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0B2F" w14:textId="2753CCD3" w:rsidR="008A4BEB" w:rsidRPr="00DA4FC0" w:rsidRDefault="00FE3CFA" w:rsidP="00695439">
      <w:pPr>
        <w:pStyle w:val="NavyTitle"/>
        <w:rPr>
          <w:sz w:val="28"/>
          <w:szCs w:val="28"/>
        </w:rPr>
      </w:pPr>
      <w:r w:rsidRPr="00DA4FC0">
        <w:rPr>
          <w:color w:val="0075D4" w:themeColor="accent6"/>
          <w:sz w:val="28"/>
          <w:szCs w:val="28"/>
        </w:rPr>
        <w:t>Document Modification Memo (Delegated)</w:t>
      </w:r>
      <w:r w:rsidR="003D0375" w:rsidRPr="00DA4FC0">
        <w:rPr>
          <w:sz w:val="28"/>
          <w:szCs w:val="28"/>
        </w:rPr>
        <w:tab/>
      </w:r>
    </w:p>
    <w:p w14:paraId="54E57026" w14:textId="77777777" w:rsidR="0037147E" w:rsidRDefault="0037147E" w:rsidP="00695439">
      <w:pPr>
        <w:pStyle w:val="NavyTitle"/>
        <w:rPr>
          <w:sz w:val="28"/>
          <w:szCs w:val="28"/>
        </w:rPr>
      </w:pPr>
    </w:p>
    <w:tbl>
      <w:tblPr>
        <w:tblStyle w:val="TableGrid"/>
        <w:tblW w:w="0" w:type="auto"/>
        <w:tblLook w:val="04A0" w:firstRow="1" w:lastRow="0" w:firstColumn="1" w:lastColumn="0" w:noHBand="0" w:noVBand="1"/>
      </w:tblPr>
      <w:tblGrid>
        <w:gridCol w:w="3865"/>
        <w:gridCol w:w="10525"/>
      </w:tblGrid>
      <w:tr w:rsidR="00442170" w:rsidRPr="00A50B18" w14:paraId="4BE4BBF7" w14:textId="77777777" w:rsidTr="0037147E">
        <w:trPr>
          <w:trHeight w:val="341"/>
        </w:trPr>
        <w:tc>
          <w:tcPr>
            <w:tcW w:w="3865" w:type="dxa"/>
            <w:shd w:val="clear" w:color="auto" w:fill="F2F2F2" w:themeFill="background1" w:themeFillShade="F2"/>
          </w:tcPr>
          <w:p w14:paraId="39016D3B" w14:textId="0D4A1C1C" w:rsidR="00442170" w:rsidRPr="00012FC5" w:rsidRDefault="00442170" w:rsidP="00F30CCE">
            <w:pPr>
              <w:pStyle w:val="NavyHeading1"/>
              <w:spacing w:after="0"/>
              <w:rPr>
                <w:rFonts w:ascii="Source Sans Pro" w:hAnsi="Source Sans Pro"/>
                <w:sz w:val="24"/>
                <w:szCs w:val="24"/>
              </w:rPr>
            </w:pPr>
            <w:r>
              <w:rPr>
                <w:rFonts w:ascii="Source Sans Pro" w:hAnsi="Source Sans Pro"/>
                <w:sz w:val="24"/>
                <w:szCs w:val="24"/>
              </w:rPr>
              <w:t>Date:</w:t>
            </w:r>
          </w:p>
        </w:tc>
        <w:tc>
          <w:tcPr>
            <w:tcW w:w="10525" w:type="dxa"/>
          </w:tcPr>
          <w:p w14:paraId="06C843FC" w14:textId="77777777" w:rsidR="00442170" w:rsidRPr="00012FC5" w:rsidRDefault="00442170" w:rsidP="00DE1C6A">
            <w:pPr>
              <w:pStyle w:val="NavyHeading1"/>
              <w:rPr>
                <w:rFonts w:ascii="Source Sans Pro" w:hAnsi="Source Sans Pro"/>
                <w:sz w:val="24"/>
                <w:szCs w:val="24"/>
              </w:rPr>
            </w:pPr>
          </w:p>
        </w:tc>
      </w:tr>
      <w:tr w:rsidR="00426C37" w:rsidRPr="00A50B18" w14:paraId="72122283" w14:textId="77777777" w:rsidTr="0037147E">
        <w:trPr>
          <w:trHeight w:val="341"/>
        </w:trPr>
        <w:tc>
          <w:tcPr>
            <w:tcW w:w="3865" w:type="dxa"/>
            <w:shd w:val="clear" w:color="auto" w:fill="F2F2F2" w:themeFill="background1" w:themeFillShade="F2"/>
          </w:tcPr>
          <w:p w14:paraId="48D2E8B8" w14:textId="0C15514C" w:rsidR="00426C37" w:rsidRPr="00012FC5" w:rsidRDefault="00426C37" w:rsidP="00F30CCE">
            <w:pPr>
              <w:pStyle w:val="NavyHeading1"/>
              <w:spacing w:after="0"/>
              <w:rPr>
                <w:rFonts w:ascii="Source Sans Pro" w:hAnsi="Source Sans Pro"/>
                <w:sz w:val="24"/>
                <w:szCs w:val="24"/>
              </w:rPr>
            </w:pPr>
            <w:r w:rsidRPr="00012FC5">
              <w:rPr>
                <w:rFonts w:ascii="Source Sans Pro" w:hAnsi="Source Sans Pro"/>
                <w:sz w:val="24"/>
                <w:szCs w:val="24"/>
              </w:rPr>
              <w:t>Project Name/Location</w:t>
            </w:r>
            <w:r w:rsidR="00C14B63" w:rsidRPr="00012FC5">
              <w:rPr>
                <w:rFonts w:ascii="Source Sans Pro" w:hAnsi="Source Sans Pro"/>
                <w:sz w:val="24"/>
                <w:szCs w:val="24"/>
              </w:rPr>
              <w:t xml:space="preserve"> (“Loan”)</w:t>
            </w:r>
            <w:r w:rsidRPr="00012FC5">
              <w:rPr>
                <w:rFonts w:ascii="Source Sans Pro" w:hAnsi="Source Sans Pro"/>
                <w:sz w:val="24"/>
                <w:szCs w:val="24"/>
              </w:rPr>
              <w:t>:</w:t>
            </w:r>
          </w:p>
        </w:tc>
        <w:tc>
          <w:tcPr>
            <w:tcW w:w="10525" w:type="dxa"/>
          </w:tcPr>
          <w:p w14:paraId="5E36A984" w14:textId="7698490A" w:rsidR="00426C37" w:rsidRPr="00012FC5" w:rsidRDefault="00426C37" w:rsidP="00DE1C6A">
            <w:pPr>
              <w:pStyle w:val="NavyHeading1"/>
              <w:rPr>
                <w:rFonts w:ascii="Source Sans Pro" w:hAnsi="Source Sans Pro"/>
                <w:sz w:val="24"/>
                <w:szCs w:val="24"/>
              </w:rPr>
            </w:pPr>
          </w:p>
        </w:tc>
      </w:tr>
      <w:tr w:rsidR="00DE1C6A" w:rsidRPr="00A50B18" w14:paraId="625F96C8" w14:textId="77777777" w:rsidTr="0037147E">
        <w:trPr>
          <w:trHeight w:val="341"/>
        </w:trPr>
        <w:tc>
          <w:tcPr>
            <w:tcW w:w="3865" w:type="dxa"/>
            <w:shd w:val="clear" w:color="auto" w:fill="F2F2F2" w:themeFill="background1" w:themeFillShade="F2"/>
          </w:tcPr>
          <w:p w14:paraId="04AF2385" w14:textId="4B370D14" w:rsidR="00DE1C6A" w:rsidRPr="00012FC5" w:rsidRDefault="00DE1C6A" w:rsidP="00DE1C6A">
            <w:pPr>
              <w:pStyle w:val="NavyHeading1"/>
              <w:rPr>
                <w:rFonts w:ascii="Source Sans Pro" w:hAnsi="Source Sans Pro"/>
                <w:sz w:val="24"/>
                <w:szCs w:val="24"/>
              </w:rPr>
            </w:pPr>
            <w:r w:rsidRPr="00012FC5">
              <w:rPr>
                <w:rFonts w:ascii="Source Sans Pro" w:hAnsi="Source Sans Pro"/>
                <w:sz w:val="24"/>
                <w:szCs w:val="24"/>
              </w:rPr>
              <w:t>Lender:</w:t>
            </w:r>
          </w:p>
        </w:tc>
        <w:sdt>
          <w:sdtPr>
            <w:rPr>
              <w:rFonts w:ascii="Source Sans Pro" w:hAnsi="Source Sans Pro"/>
              <w:b w:val="0"/>
              <w:bCs/>
              <w:sz w:val="22"/>
              <w:szCs w:val="22"/>
            </w:rPr>
            <w:id w:val="2007788515"/>
            <w:placeholder>
              <w:docPart w:val="563F64557DA7407F81C063C5D21E1FC7"/>
            </w:placeholder>
            <w:showingPlcHdr/>
            <w:dropDownList>
              <w:listItem w:value="Choose an item."/>
              <w:listItem w:displayText="Arbor Commercial Funding I, LLC " w:value="Arbor Commercial Funding I, LLC "/>
              <w:listItem w:displayText="Bellwether Enterprise Mortgage Investments, LLC " w:value="Bellwether Enterprise Mortgage Investments, LLC "/>
              <w:listItem w:displayText="Berkadia Commercial Mortgage LLC" w:value="Berkadia Commercial Mortgage LLC"/>
              <w:listItem w:displayText="Capital One, National Association" w:value="Capital One, National Association"/>
              <w:listItem w:displayText="CBRE Multifamily Capital, Inc.  " w:value="CBRE Multifamily Capital, Inc.  "/>
              <w:listItem w:displayText="Cinnaire " w:value="Cinnaire "/>
              <w:listItem w:displayText="Citibank, N.A." w:value="Citibank, N.A."/>
              <w:listItem w:displayText="Colliers Mortgage, LLC" w:value="Colliers Mortgage, LLC"/>
              <w:listItem w:displayText="CPC Mortgage Company LLC" w:value="CPC Mortgage Company LLC"/>
              <w:listItem w:displayText="Grandbridge Real Estate Capital LLC/ Truist Bank" w:value="Grandbridge Real Estate Capital LLC/ Truist Bank"/>
              <w:listItem w:displayText="Greystone Servicing Corporation LLC" w:value="Greystone Servicing Corporation LLC"/>
              <w:listItem w:displayText="Homestreet Capital Corporation " w:value="Homestreet Capital Corporation "/>
              <w:listItem w:displayText="JLL Real Estate Capital, LLC   " w:value="JLL Real Estate Capital, LLC   "/>
              <w:listItem w:displayText="JPMorgan Chase Bank, NA" w:value="JPMorgan Chase Bank, NA"/>
              <w:listItem w:displayText="KeyBank National Association " w:value="KeyBank National Association "/>
              <w:listItem w:displayText="Lument Capital (ORIX Real Estate Capital, LLC) " w:value="Lument Capital (ORIX Real Estate Capital, LLC) "/>
              <w:listItem w:displayText="Massachusetts Housing Partnership  " w:value="Massachusetts Housing Partnership  "/>
              <w:listItem w:displayText="Merchants Capital Corp. " w:value="Merchants Capital Corp. "/>
              <w:listItem w:displayText="M&amp;T Realty Capital Corporation  " w:value="M&amp;T Realty Capital Corporation  "/>
              <w:listItem w:displayText="National Cooperative Bank, N.A.  " w:value="National Cooperative Bank, N.A.  "/>
              <w:listItem w:displayText="Newmark Knight Frank (Berkeley Point Capital, LLC)  " w:value="Newmark Knight Frank (Berkeley Point Capital, LLC)  "/>
              <w:listItem w:displayText="Newpoint Real Estate Capital LLC" w:value="Newpoint Real Estate Capital LLC"/>
              <w:listItem w:displayText="NorthMarq Capital Finance LLC " w:value="NorthMarq Capital Finance LLC "/>
              <w:listItem w:displayText="PGIM Real Estate Agency Financing, LLC  " w:value="PGIM Real Estate Agency Financing, LLC  "/>
              <w:listItem w:displayText="PNC Bank, National Association" w:value="PNC Bank, National Association"/>
              <w:listItem w:displayText="Regions Bank" w:value="Regions Bank"/>
              <w:listItem w:displayText="Sabal Capital Partners (Sabal TL1, LLC)  " w:value="Sabal Capital Partners (Sabal TL1, LLC)  "/>
              <w:listItem w:displayText="Walker &amp; Dunlop, LLC" w:value="Walker &amp; Dunlop, LLC"/>
              <w:listItem w:displayText="Wells Fargo Bank, N.A  " w:value="Wells Fargo Bank, N.A  "/>
            </w:dropDownList>
          </w:sdtPr>
          <w:sdtEndPr/>
          <w:sdtContent>
            <w:tc>
              <w:tcPr>
                <w:tcW w:w="10525" w:type="dxa"/>
              </w:tcPr>
              <w:p w14:paraId="4DF24576" w14:textId="7EEEF934" w:rsidR="00DE1C6A" w:rsidRPr="00012FC5" w:rsidRDefault="005C5416" w:rsidP="00DE1C6A">
                <w:pPr>
                  <w:pStyle w:val="NavyHeading1"/>
                  <w:rPr>
                    <w:rFonts w:ascii="Source Sans Pro" w:hAnsi="Source Sans Pro"/>
                    <w:sz w:val="24"/>
                    <w:szCs w:val="24"/>
                  </w:rPr>
                </w:pPr>
                <w:r w:rsidRPr="005C5416">
                  <w:rPr>
                    <w:rStyle w:val="PlaceholderText"/>
                    <w:rFonts w:ascii="Source Sans Pro" w:hAnsi="Source Sans Pro"/>
                    <w:b w:val="0"/>
                    <w:bCs/>
                    <w:sz w:val="20"/>
                    <w:szCs w:val="20"/>
                  </w:rPr>
                  <w:t>Choose an item</w:t>
                </w:r>
              </w:p>
            </w:tc>
          </w:sdtContent>
        </w:sdt>
      </w:tr>
      <w:tr w:rsidR="00DE1C6A" w:rsidRPr="00A50B18" w14:paraId="51BBDBB5" w14:textId="77777777" w:rsidTr="0037147E">
        <w:tc>
          <w:tcPr>
            <w:tcW w:w="3865" w:type="dxa"/>
            <w:shd w:val="clear" w:color="auto" w:fill="F2F2F2" w:themeFill="background1" w:themeFillShade="F2"/>
          </w:tcPr>
          <w:p w14:paraId="64F6B4A8" w14:textId="53FC211C" w:rsidR="00DE1C6A" w:rsidRPr="00012FC5" w:rsidRDefault="00DE1C6A" w:rsidP="00426C37">
            <w:pPr>
              <w:pStyle w:val="NavyHeading1"/>
              <w:rPr>
                <w:rFonts w:ascii="Source Sans Pro" w:hAnsi="Source Sans Pro"/>
                <w:sz w:val="24"/>
                <w:szCs w:val="24"/>
              </w:rPr>
            </w:pPr>
            <w:r w:rsidRPr="00012FC5">
              <w:rPr>
                <w:rFonts w:ascii="Source Sans Pro" w:hAnsi="Source Sans Pro"/>
                <w:sz w:val="24"/>
                <w:szCs w:val="24"/>
              </w:rPr>
              <w:t>Sponsor:</w:t>
            </w:r>
          </w:p>
        </w:tc>
        <w:tc>
          <w:tcPr>
            <w:tcW w:w="10525" w:type="dxa"/>
          </w:tcPr>
          <w:p w14:paraId="677D6C97" w14:textId="77777777" w:rsidR="00DE1C6A" w:rsidRPr="00012FC5" w:rsidRDefault="00DE1C6A" w:rsidP="00DE1C6A">
            <w:pPr>
              <w:pStyle w:val="NavyHeading1"/>
              <w:rPr>
                <w:rFonts w:ascii="Source Sans Pro" w:hAnsi="Source Sans Pro"/>
                <w:sz w:val="24"/>
                <w:szCs w:val="24"/>
              </w:rPr>
            </w:pPr>
          </w:p>
        </w:tc>
      </w:tr>
      <w:tr w:rsidR="00426C37" w:rsidRPr="00A50B18" w14:paraId="0772E098" w14:textId="77777777" w:rsidTr="0037147E">
        <w:trPr>
          <w:trHeight w:val="314"/>
        </w:trPr>
        <w:tc>
          <w:tcPr>
            <w:tcW w:w="3865" w:type="dxa"/>
            <w:shd w:val="clear" w:color="auto" w:fill="F2F2F2" w:themeFill="background1" w:themeFillShade="F2"/>
          </w:tcPr>
          <w:p w14:paraId="3CC2FB91" w14:textId="0B4B1157" w:rsidR="00426C37" w:rsidRPr="00012FC5" w:rsidRDefault="002B7D49" w:rsidP="00DE1C6A">
            <w:pPr>
              <w:pStyle w:val="NavyHeading1"/>
              <w:rPr>
                <w:rFonts w:ascii="Source Sans Pro" w:hAnsi="Source Sans Pro"/>
                <w:sz w:val="24"/>
                <w:szCs w:val="24"/>
              </w:rPr>
            </w:pPr>
            <w:r w:rsidRPr="00012FC5">
              <w:rPr>
                <w:rFonts w:ascii="Source Sans Pro" w:hAnsi="Source Sans Pro"/>
                <w:sz w:val="24"/>
                <w:szCs w:val="24"/>
              </w:rPr>
              <w:t xml:space="preserve">Proposed </w:t>
            </w:r>
            <w:r w:rsidR="00426C37" w:rsidRPr="00012FC5">
              <w:rPr>
                <w:rFonts w:ascii="Source Sans Pro" w:hAnsi="Source Sans Pro"/>
                <w:sz w:val="24"/>
                <w:szCs w:val="24"/>
              </w:rPr>
              <w:t>Loan Amount</w:t>
            </w:r>
            <w:r w:rsidR="006E0641" w:rsidRPr="00012FC5">
              <w:rPr>
                <w:rFonts w:ascii="Source Sans Pro" w:hAnsi="Source Sans Pro"/>
                <w:sz w:val="24"/>
                <w:szCs w:val="24"/>
              </w:rPr>
              <w:t>:</w:t>
            </w:r>
          </w:p>
        </w:tc>
        <w:tc>
          <w:tcPr>
            <w:tcW w:w="10525" w:type="dxa"/>
          </w:tcPr>
          <w:p w14:paraId="1F39CCCF" w14:textId="2443A349" w:rsidR="00426C37" w:rsidRPr="00012FC5" w:rsidRDefault="00426C37" w:rsidP="00DE1C6A">
            <w:pPr>
              <w:pStyle w:val="NavyHeading1"/>
              <w:rPr>
                <w:rFonts w:ascii="Source Sans Pro" w:hAnsi="Source Sans Pro"/>
                <w:sz w:val="24"/>
                <w:szCs w:val="24"/>
              </w:rPr>
            </w:pPr>
          </w:p>
        </w:tc>
      </w:tr>
      <w:tr w:rsidR="00426C37" w:rsidRPr="00A50B18" w14:paraId="687B6F6B" w14:textId="77777777" w:rsidTr="0037147E">
        <w:tc>
          <w:tcPr>
            <w:tcW w:w="3865" w:type="dxa"/>
            <w:shd w:val="clear" w:color="auto" w:fill="F2F2F2" w:themeFill="background1" w:themeFillShade="F2"/>
          </w:tcPr>
          <w:p w14:paraId="0CB9085A" w14:textId="471DB86F" w:rsidR="00426C37" w:rsidRPr="00012FC5" w:rsidRDefault="00426C37" w:rsidP="00426C37">
            <w:pPr>
              <w:pStyle w:val="NavyHeading1"/>
              <w:rPr>
                <w:rFonts w:ascii="Source Sans Pro" w:hAnsi="Source Sans Pro"/>
                <w:sz w:val="24"/>
                <w:szCs w:val="24"/>
              </w:rPr>
            </w:pPr>
            <w:r w:rsidRPr="00012FC5">
              <w:rPr>
                <w:rFonts w:ascii="Source Sans Pro" w:hAnsi="Source Sans Pro"/>
                <w:sz w:val="24"/>
                <w:szCs w:val="24"/>
              </w:rPr>
              <w:t>Tier:</w:t>
            </w:r>
            <w:r w:rsidR="00410561" w:rsidRPr="00012FC5">
              <w:rPr>
                <w:rFonts w:ascii="Source Sans Pro" w:hAnsi="Source Sans Pro"/>
                <w:sz w:val="24"/>
                <w:szCs w:val="24"/>
              </w:rPr>
              <w:t xml:space="preserve"> </w:t>
            </w:r>
          </w:p>
        </w:tc>
        <w:tc>
          <w:tcPr>
            <w:tcW w:w="10525" w:type="dxa"/>
          </w:tcPr>
          <w:p w14:paraId="318222BD" w14:textId="1A255ABC" w:rsidR="00A50B18" w:rsidRPr="00012FC5" w:rsidRDefault="00A50B18" w:rsidP="00426C37">
            <w:pPr>
              <w:pStyle w:val="NavyHeading1"/>
              <w:rPr>
                <w:rFonts w:ascii="Source Sans Pro" w:hAnsi="Source Sans Pro"/>
                <w:sz w:val="24"/>
                <w:szCs w:val="24"/>
              </w:rPr>
            </w:pPr>
          </w:p>
        </w:tc>
      </w:tr>
      <w:tr w:rsidR="00DE1C6A" w:rsidRPr="00A50B18" w14:paraId="6211ED76" w14:textId="77777777" w:rsidTr="0037147E">
        <w:tc>
          <w:tcPr>
            <w:tcW w:w="3865" w:type="dxa"/>
            <w:shd w:val="clear" w:color="auto" w:fill="F2F2F2" w:themeFill="background1" w:themeFillShade="F2"/>
          </w:tcPr>
          <w:p w14:paraId="3F802BB1" w14:textId="51DBE6AF" w:rsidR="00DE1C6A" w:rsidRPr="00012FC5" w:rsidRDefault="00DE1C6A" w:rsidP="00426C37">
            <w:pPr>
              <w:pStyle w:val="NavyHeading1"/>
              <w:rPr>
                <w:rFonts w:ascii="Source Sans Pro" w:hAnsi="Source Sans Pro"/>
                <w:sz w:val="24"/>
                <w:szCs w:val="24"/>
              </w:rPr>
            </w:pPr>
            <w:r w:rsidRPr="00012FC5">
              <w:rPr>
                <w:rFonts w:ascii="Source Sans Pro" w:hAnsi="Source Sans Pro"/>
                <w:sz w:val="24"/>
                <w:szCs w:val="24"/>
              </w:rPr>
              <w:t>Law Firm:</w:t>
            </w:r>
          </w:p>
        </w:tc>
        <w:tc>
          <w:tcPr>
            <w:tcW w:w="10525" w:type="dxa"/>
          </w:tcPr>
          <w:p w14:paraId="33190642" w14:textId="77777777" w:rsidR="00DE1C6A" w:rsidRPr="00012FC5" w:rsidRDefault="00DE1C6A" w:rsidP="00426C37">
            <w:pPr>
              <w:pStyle w:val="NavyHeading1"/>
              <w:rPr>
                <w:rFonts w:ascii="Source Sans Pro" w:hAnsi="Source Sans Pro"/>
                <w:sz w:val="24"/>
                <w:szCs w:val="24"/>
              </w:rPr>
            </w:pPr>
          </w:p>
        </w:tc>
      </w:tr>
      <w:tr w:rsidR="00DE1C6A" w:rsidRPr="00A50B18" w14:paraId="62F8816F" w14:textId="77777777" w:rsidTr="0037147E">
        <w:tc>
          <w:tcPr>
            <w:tcW w:w="3865" w:type="dxa"/>
            <w:shd w:val="clear" w:color="auto" w:fill="F2F2F2" w:themeFill="background1" w:themeFillShade="F2"/>
          </w:tcPr>
          <w:p w14:paraId="32940325" w14:textId="407001DA" w:rsidR="00DE1C6A" w:rsidRPr="00012FC5" w:rsidRDefault="00DE1C6A" w:rsidP="00DE1C6A">
            <w:pPr>
              <w:pStyle w:val="NavyHeading1"/>
              <w:rPr>
                <w:rFonts w:ascii="Source Sans Pro" w:hAnsi="Source Sans Pro"/>
                <w:sz w:val="24"/>
                <w:szCs w:val="24"/>
              </w:rPr>
            </w:pPr>
            <w:r w:rsidRPr="00012FC5">
              <w:rPr>
                <w:rFonts w:ascii="Source Sans Pro" w:hAnsi="Source Sans Pro"/>
                <w:sz w:val="24"/>
                <w:szCs w:val="24"/>
              </w:rPr>
              <w:t>Law Firm Attorney Name/Email</w:t>
            </w:r>
            <w:r w:rsidR="00106CAF">
              <w:rPr>
                <w:rFonts w:ascii="Source Sans Pro" w:hAnsi="Source Sans Pro"/>
                <w:sz w:val="24"/>
                <w:szCs w:val="24"/>
              </w:rPr>
              <w:t>/Phone No.</w:t>
            </w:r>
            <w:r w:rsidRPr="00012FC5">
              <w:rPr>
                <w:rFonts w:ascii="Source Sans Pro" w:hAnsi="Source Sans Pro"/>
                <w:sz w:val="24"/>
                <w:szCs w:val="24"/>
              </w:rPr>
              <w:t>:</w:t>
            </w:r>
          </w:p>
        </w:tc>
        <w:tc>
          <w:tcPr>
            <w:tcW w:w="10525" w:type="dxa"/>
          </w:tcPr>
          <w:p w14:paraId="73496D71" w14:textId="77777777" w:rsidR="00DE1C6A" w:rsidRPr="00012FC5" w:rsidRDefault="00DE1C6A" w:rsidP="00426C37">
            <w:pPr>
              <w:pStyle w:val="NavyHeading1"/>
              <w:rPr>
                <w:rFonts w:ascii="Source Sans Pro" w:hAnsi="Source Sans Pro"/>
                <w:sz w:val="24"/>
                <w:szCs w:val="24"/>
              </w:rPr>
            </w:pPr>
          </w:p>
        </w:tc>
      </w:tr>
    </w:tbl>
    <w:p w14:paraId="4D11493D" w14:textId="77777777" w:rsidR="00DA4FC0" w:rsidRDefault="00DA4FC0" w:rsidP="00012FC5">
      <w:pPr>
        <w:pStyle w:val="ListBullet"/>
        <w:numPr>
          <w:ilvl w:val="0"/>
          <w:numId w:val="0"/>
        </w:numPr>
        <w:spacing w:before="0" w:after="0" w:line="240" w:lineRule="auto"/>
        <w:ind w:right="0"/>
        <w:jc w:val="both"/>
        <w:rPr>
          <w:rFonts w:ascii="Source Sans Pro" w:hAnsi="Source Sans Pro" w:cstheme="minorHAnsi"/>
          <w:szCs w:val="20"/>
        </w:rPr>
      </w:pPr>
    </w:p>
    <w:p w14:paraId="29167537" w14:textId="6264B8C5" w:rsidR="0006707C" w:rsidRPr="004E4E30" w:rsidRDefault="00053586" w:rsidP="00012FC5">
      <w:pPr>
        <w:pStyle w:val="ListBullet"/>
        <w:numPr>
          <w:ilvl w:val="0"/>
          <w:numId w:val="0"/>
        </w:numPr>
        <w:spacing w:before="0" w:after="0" w:line="240" w:lineRule="auto"/>
        <w:ind w:right="0"/>
        <w:jc w:val="both"/>
        <w:rPr>
          <w:rFonts w:ascii="Source Sans Pro" w:hAnsi="Source Sans Pro" w:cstheme="minorHAnsi"/>
          <w:sz w:val="24"/>
        </w:rPr>
      </w:pPr>
      <w:r w:rsidRPr="004E4E30">
        <w:rPr>
          <w:rFonts w:ascii="Source Sans Pro" w:hAnsi="Source Sans Pro" w:cstheme="minorHAnsi"/>
          <w:sz w:val="24"/>
        </w:rPr>
        <w:t>This</w:t>
      </w:r>
      <w:r w:rsidR="00B84F55" w:rsidRPr="004E4E30">
        <w:rPr>
          <w:rFonts w:ascii="Source Sans Pro" w:hAnsi="Source Sans Pro" w:cstheme="minorHAnsi"/>
          <w:sz w:val="24"/>
        </w:rPr>
        <w:t xml:space="preserve"> Modification Memo</w:t>
      </w:r>
      <w:r w:rsidR="003B71BB" w:rsidRPr="004E4E30">
        <w:rPr>
          <w:rFonts w:ascii="Source Sans Pro" w:hAnsi="Source Sans Pro" w:cstheme="minorHAnsi"/>
          <w:sz w:val="24"/>
        </w:rPr>
        <w:t xml:space="preserve"> </w:t>
      </w:r>
      <w:r w:rsidRPr="004E4E30">
        <w:rPr>
          <w:rFonts w:ascii="Source Sans Pro" w:hAnsi="Source Sans Pro" w:cstheme="minorHAnsi"/>
          <w:sz w:val="24"/>
        </w:rPr>
        <w:t>is submitted</w:t>
      </w:r>
      <w:r w:rsidR="0032169E" w:rsidRPr="004E4E30">
        <w:rPr>
          <w:rFonts w:ascii="Source Sans Pro" w:hAnsi="Source Sans Pro" w:cstheme="minorHAnsi"/>
          <w:sz w:val="24"/>
        </w:rPr>
        <w:t xml:space="preserve"> to Fannie Mae </w:t>
      </w:r>
      <w:r w:rsidRPr="004E4E30">
        <w:rPr>
          <w:rFonts w:ascii="Source Sans Pro" w:hAnsi="Source Sans Pro" w:cstheme="minorHAnsi"/>
          <w:sz w:val="24"/>
        </w:rPr>
        <w:t xml:space="preserve">in accordance </w:t>
      </w:r>
      <w:r w:rsidR="00791182" w:rsidRPr="004E4E30">
        <w:rPr>
          <w:rFonts w:ascii="Source Sans Pro" w:hAnsi="Source Sans Pro" w:cstheme="minorHAnsi"/>
          <w:sz w:val="24"/>
        </w:rPr>
        <w:t>with</w:t>
      </w:r>
      <w:r w:rsidRPr="004E4E30">
        <w:rPr>
          <w:rFonts w:ascii="Source Sans Pro" w:hAnsi="Source Sans Pro" w:cstheme="minorHAnsi"/>
          <w:sz w:val="24"/>
        </w:rPr>
        <w:t xml:space="preserve"> Lender Letter 22-</w:t>
      </w:r>
      <w:r w:rsidR="004D1525" w:rsidRPr="004E4E30">
        <w:rPr>
          <w:rFonts w:ascii="Source Sans Pro" w:hAnsi="Source Sans Pro" w:cstheme="minorHAnsi"/>
          <w:sz w:val="24"/>
        </w:rPr>
        <w:t>04</w:t>
      </w:r>
      <w:r w:rsidRPr="004E4E30">
        <w:rPr>
          <w:rFonts w:ascii="Source Sans Pro" w:hAnsi="Source Sans Pro" w:cstheme="minorHAnsi"/>
          <w:sz w:val="24"/>
        </w:rPr>
        <w:t xml:space="preserve"> </w:t>
      </w:r>
      <w:r w:rsidR="00F76FE5" w:rsidRPr="004E4E30">
        <w:rPr>
          <w:rFonts w:ascii="Source Sans Pro" w:hAnsi="Source Sans Pro" w:cstheme="minorHAnsi"/>
          <w:sz w:val="24"/>
        </w:rPr>
        <w:t xml:space="preserve">.  All capitalized terms used but not specifically defined in this memo have the same meanings assigned to such terms in Lender </w:t>
      </w:r>
      <w:r w:rsidR="00166858" w:rsidRPr="004E4E30">
        <w:rPr>
          <w:rFonts w:ascii="Source Sans Pro" w:hAnsi="Source Sans Pro" w:cstheme="minorHAnsi"/>
          <w:sz w:val="24"/>
        </w:rPr>
        <w:t>Letter</w:t>
      </w:r>
      <w:r w:rsidR="00F76FE5" w:rsidRPr="004E4E30">
        <w:rPr>
          <w:rFonts w:ascii="Source Sans Pro" w:hAnsi="Source Sans Pro" w:cstheme="minorHAnsi"/>
          <w:sz w:val="24"/>
        </w:rPr>
        <w:t xml:space="preserve"> </w:t>
      </w:r>
      <w:r w:rsidR="00031904" w:rsidRPr="004E4E30">
        <w:rPr>
          <w:rFonts w:ascii="Source Sans Pro" w:hAnsi="Source Sans Pro" w:cstheme="minorHAnsi"/>
          <w:sz w:val="24"/>
        </w:rPr>
        <w:t>22-</w:t>
      </w:r>
      <w:r w:rsidR="00583DA0" w:rsidRPr="004E4E30">
        <w:rPr>
          <w:rFonts w:ascii="Source Sans Pro" w:hAnsi="Source Sans Pro" w:cstheme="minorHAnsi"/>
          <w:sz w:val="24"/>
        </w:rPr>
        <w:t>04</w:t>
      </w:r>
      <w:r w:rsidR="00F76FE5" w:rsidRPr="004E4E30">
        <w:rPr>
          <w:rFonts w:ascii="Source Sans Pro" w:hAnsi="Source Sans Pro" w:cstheme="minorHAnsi"/>
          <w:sz w:val="24"/>
        </w:rPr>
        <w:t xml:space="preserve"> and the Loan Documents.</w:t>
      </w:r>
    </w:p>
    <w:p w14:paraId="724F4781" w14:textId="77777777" w:rsidR="00DA4FC0" w:rsidRDefault="00DA4FC0" w:rsidP="00012FC5">
      <w:pPr>
        <w:pStyle w:val="ListBullet"/>
        <w:numPr>
          <w:ilvl w:val="0"/>
          <w:numId w:val="0"/>
        </w:numPr>
        <w:spacing w:before="0" w:after="0" w:line="240" w:lineRule="auto"/>
        <w:ind w:right="0"/>
        <w:jc w:val="both"/>
        <w:rPr>
          <w:rFonts w:ascii="Source Sans Pro" w:hAnsi="Source Sans Pro" w:cstheme="minorHAnsi"/>
          <w:szCs w:val="20"/>
        </w:rPr>
      </w:pPr>
    </w:p>
    <w:p w14:paraId="03359C94" w14:textId="77777777" w:rsidR="00DA4FC0" w:rsidRPr="00012FC5" w:rsidRDefault="00DA4FC0" w:rsidP="00012FC5">
      <w:pPr>
        <w:pStyle w:val="ListBullet"/>
        <w:numPr>
          <w:ilvl w:val="0"/>
          <w:numId w:val="0"/>
        </w:numPr>
        <w:spacing w:before="0" w:after="0" w:line="240" w:lineRule="auto"/>
        <w:ind w:right="0"/>
        <w:jc w:val="both"/>
        <w:rPr>
          <w:rFonts w:ascii="Source Sans Pro" w:hAnsi="Source Sans Pro" w:cstheme="minorHAnsi"/>
          <w:szCs w:val="20"/>
        </w:rPr>
      </w:pPr>
    </w:p>
    <w:p w14:paraId="6ED37A3C" w14:textId="17885E18" w:rsidR="00C55155" w:rsidRDefault="0042582E" w:rsidP="00C55155">
      <w:pPr>
        <w:pStyle w:val="ListBullet"/>
        <w:numPr>
          <w:ilvl w:val="0"/>
          <w:numId w:val="0"/>
        </w:numPr>
        <w:spacing w:before="0" w:after="0" w:line="240" w:lineRule="auto"/>
        <w:ind w:right="0" w:firstLine="720"/>
        <w:jc w:val="both"/>
        <w:rPr>
          <w:rFonts w:ascii="Source Sans Pro" w:hAnsi="Source Sans Pro" w:cstheme="minorHAnsi"/>
          <w:szCs w:val="20"/>
        </w:rPr>
      </w:pPr>
      <w:r>
        <w:rPr>
          <w:rFonts w:ascii="Source Sans Pro" w:hAnsi="Source Sans Pro" w:cstheme="minorBidi"/>
          <w:sz w:val="18"/>
          <w:szCs w:val="18"/>
        </w:rPr>
        <mc:AlternateContent>
          <mc:Choice Requires="wps">
            <w:drawing>
              <wp:anchor distT="0" distB="0" distL="114300" distR="114300" simplePos="0" relativeHeight="251659264" behindDoc="0" locked="0" layoutInCell="1" allowOverlap="1" wp14:anchorId="7B4F1637" wp14:editId="6D48ACED">
                <wp:simplePos x="0" y="0"/>
                <wp:positionH relativeFrom="column">
                  <wp:posOffset>3658</wp:posOffset>
                </wp:positionH>
                <wp:positionV relativeFrom="paragraph">
                  <wp:posOffset>67513</wp:posOffset>
                </wp:positionV>
                <wp:extent cx="9144000" cy="651053"/>
                <wp:effectExtent l="0" t="0" r="0" b="0"/>
                <wp:wrapNone/>
                <wp:docPr id="348514064" name="Text Box 1"/>
                <wp:cNvGraphicFramePr/>
                <a:graphic xmlns:a="http://schemas.openxmlformats.org/drawingml/2006/main">
                  <a:graphicData uri="http://schemas.microsoft.com/office/word/2010/wordprocessingShape">
                    <wps:wsp>
                      <wps:cNvSpPr txBox="1"/>
                      <wps:spPr>
                        <a:xfrm>
                          <a:off x="0" y="0"/>
                          <a:ext cx="9144000" cy="651053"/>
                        </a:xfrm>
                        <a:prstGeom prst="rect">
                          <a:avLst/>
                        </a:prstGeom>
                        <a:solidFill>
                          <a:srgbClr val="0075D4">
                            <a:lumMod val="50000"/>
                          </a:srgbClr>
                        </a:solidFill>
                        <a:ln w="6350">
                          <a:noFill/>
                        </a:ln>
                      </wps:spPr>
                      <wps:txbx>
                        <w:txbxContent>
                          <w:p w14:paraId="62DBC129" w14:textId="1A6334D0" w:rsidR="00DA4FC0" w:rsidRPr="001725F2" w:rsidRDefault="0042582E" w:rsidP="0042582E">
                            <w:pPr>
                              <w:rPr>
                                <w:sz w:val="24"/>
                                <w:szCs w:val="24"/>
                              </w:rPr>
                            </w:pPr>
                            <w:r w:rsidRPr="001725F2">
                              <w:rPr>
                                <w:sz w:val="24"/>
                                <w:szCs w:val="24"/>
                              </w:rPr>
                              <w:t xml:space="preserve">NOTE: This </w:t>
                            </w:r>
                            <w:r w:rsidR="00630CAD">
                              <w:rPr>
                                <w:sz w:val="24"/>
                                <w:szCs w:val="24"/>
                              </w:rPr>
                              <w:t>m</w:t>
                            </w:r>
                            <w:r w:rsidRPr="001725F2">
                              <w:rPr>
                                <w:sz w:val="24"/>
                                <w:szCs w:val="24"/>
                              </w:rPr>
                              <w:t>emo must be submitted to Gateway in the .docx file type format. When uploading to Gateway, select “Legal” as the Document Category and “Loan Document Modification Memo” as the Document Type</w:t>
                            </w:r>
                          </w:p>
                          <w:p w14:paraId="52F5BE5C" w14:textId="49B293C5" w:rsidR="0042582E" w:rsidRDefault="0042582E" w:rsidP="0042582E">
                            <w:r w:rsidRPr="001725F2">
                              <w:rPr>
                                <w:sz w:val="24"/>
                                <w:szCs w:val="24"/>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F1637" id="_x0000_t202" coordsize="21600,21600" o:spt="202" path="m,l,21600r21600,l21600,xe">
                <v:stroke joinstyle="miter"/>
                <v:path gradientshapeok="t" o:connecttype="rect"/>
              </v:shapetype>
              <v:shape id="Text Box 1" o:spid="_x0000_s1026" type="#_x0000_t202" style="position:absolute;left:0;text-align:left;margin-left:.3pt;margin-top:5.3pt;width:10in;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" fillcolor="#003b6a" stroked="f" strokeweight=".5pt">
                <v:textbox>
                  <w:txbxContent>
                    <w:p w14:paraId="62DBC129" w14:textId="1A6334D0" w:rsidR="00DA4FC0" w:rsidRPr="001725F2" w:rsidRDefault="0042582E" w:rsidP="0042582E">
                      <w:pPr>
                        <w:rPr>
                          <w:sz w:val="24"/>
                          <w:szCs w:val="24"/>
                        </w:rPr>
                      </w:pPr>
                      <w:r w:rsidRPr="001725F2">
                        <w:rPr>
                          <w:sz w:val="24"/>
                          <w:szCs w:val="24"/>
                        </w:rPr>
                        <w:t xml:space="preserve">NOTE: This </w:t>
                      </w:r>
                      <w:r w:rsidR="00630CAD">
                        <w:rPr>
                          <w:sz w:val="24"/>
                          <w:szCs w:val="24"/>
                        </w:rPr>
                        <w:t>m</w:t>
                      </w:r>
                      <w:r w:rsidRPr="001725F2">
                        <w:rPr>
                          <w:sz w:val="24"/>
                          <w:szCs w:val="24"/>
                        </w:rPr>
                        <w:t>emo must be submitted to Gateway in the .docx file type format. When uploading to Gateway, select “Legal” as the Document Category and “Loan Document Modification Memo” as the Document Type</w:t>
                      </w:r>
                    </w:p>
                    <w:p w14:paraId="52F5BE5C" w14:textId="49B293C5" w:rsidR="0042582E" w:rsidRDefault="0042582E" w:rsidP="0042582E">
                      <w:r w:rsidRPr="001725F2">
                        <w:rPr>
                          <w:sz w:val="24"/>
                          <w:szCs w:val="24"/>
                        </w:rPr>
                        <w:br/>
                      </w:r>
                    </w:p>
                  </w:txbxContent>
                </v:textbox>
              </v:shape>
            </w:pict>
          </mc:Fallback>
        </mc:AlternateContent>
      </w:r>
    </w:p>
    <w:p w14:paraId="7C9F29E0" w14:textId="471748B2" w:rsidR="0042582E" w:rsidRPr="00012FC5" w:rsidRDefault="0042582E" w:rsidP="00C55155">
      <w:pPr>
        <w:pStyle w:val="ListBullet"/>
        <w:numPr>
          <w:ilvl w:val="0"/>
          <w:numId w:val="0"/>
        </w:numPr>
        <w:spacing w:before="0" w:after="0" w:line="240" w:lineRule="auto"/>
        <w:ind w:right="0" w:firstLine="720"/>
        <w:jc w:val="both"/>
        <w:rPr>
          <w:rFonts w:ascii="Source Sans Pro" w:hAnsi="Source Sans Pro" w:cstheme="minorHAnsi"/>
          <w:szCs w:val="20"/>
        </w:rPr>
      </w:pPr>
    </w:p>
    <w:p w14:paraId="013A2EDC" w14:textId="77777777" w:rsidR="0042582E" w:rsidRDefault="0042582E" w:rsidP="009D4157">
      <w:pPr>
        <w:jc w:val="both"/>
        <w:rPr>
          <w:rFonts w:ascii="Source Sans Pro" w:hAnsi="Source Sans Pro"/>
          <w:b/>
          <w:bCs/>
          <w:color w:val="000F2B" w:themeColor="text2"/>
          <w:sz w:val="24"/>
          <w:szCs w:val="24"/>
        </w:rPr>
      </w:pPr>
    </w:p>
    <w:p w14:paraId="5CB38E0C" w14:textId="62C15F3C" w:rsidR="00DA4FC0" w:rsidRDefault="00DA4FC0">
      <w:pPr>
        <w:rPr>
          <w:rFonts w:ascii="Source Sans Pro" w:hAnsi="Source Sans Pro"/>
          <w:b/>
          <w:bCs/>
          <w:color w:val="000F2B" w:themeColor="text2"/>
          <w:sz w:val="24"/>
          <w:szCs w:val="24"/>
        </w:rPr>
      </w:pPr>
      <w:r>
        <w:rPr>
          <w:rFonts w:ascii="Source Sans Pro" w:hAnsi="Source Sans Pro"/>
          <w:b/>
          <w:bCs/>
          <w:color w:val="000F2B" w:themeColor="text2"/>
          <w:sz w:val="24"/>
          <w:szCs w:val="24"/>
        </w:rPr>
        <w:br w:type="page"/>
      </w:r>
    </w:p>
    <w:p w14:paraId="3C8BDC78" w14:textId="33C153EA" w:rsidR="00C723B7" w:rsidRPr="001725F2" w:rsidRDefault="00193B97" w:rsidP="009D4157">
      <w:pPr>
        <w:jc w:val="both"/>
        <w:rPr>
          <w:rFonts w:ascii="Source Sans Pro" w:hAnsi="Source Sans Pro"/>
          <w:b/>
          <w:bCs/>
          <w:color w:val="000F2B" w:themeColor="text2"/>
          <w:sz w:val="24"/>
          <w:szCs w:val="24"/>
        </w:rPr>
      </w:pPr>
      <w:r w:rsidRPr="001725F2">
        <w:rPr>
          <w:rFonts w:ascii="Source Sans Pro" w:hAnsi="Source Sans Pro"/>
          <w:b/>
          <w:bCs/>
          <w:color w:val="000F2B" w:themeColor="text2"/>
          <w:sz w:val="24"/>
          <w:szCs w:val="24"/>
        </w:rPr>
        <w:lastRenderedPageBreak/>
        <w:t>INSTRUCTIONS</w:t>
      </w:r>
    </w:p>
    <w:p w14:paraId="6749D10A" w14:textId="5DE62BEA" w:rsidR="007B4A47" w:rsidRPr="001725F2" w:rsidRDefault="007B4A47" w:rsidP="007B4A47">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 xml:space="preserve">Complete one </w:t>
      </w:r>
      <w:r w:rsidR="00B65EF8" w:rsidRPr="001725F2">
        <w:rPr>
          <w:rFonts w:ascii="Source Sans Pro" w:hAnsi="Source Sans Pro"/>
          <w:sz w:val="24"/>
          <w:szCs w:val="24"/>
        </w:rPr>
        <w:t>table</w:t>
      </w:r>
      <w:r w:rsidR="002F06C8" w:rsidRPr="001725F2">
        <w:rPr>
          <w:rFonts w:ascii="Source Sans Pro" w:hAnsi="Source Sans Pro"/>
          <w:sz w:val="24"/>
          <w:szCs w:val="24"/>
        </w:rPr>
        <w:t xml:space="preserve"> </w:t>
      </w:r>
      <w:r w:rsidRPr="001725F2">
        <w:rPr>
          <w:rFonts w:ascii="Source Sans Pro" w:hAnsi="Source Sans Pro"/>
          <w:sz w:val="24"/>
          <w:szCs w:val="24"/>
        </w:rPr>
        <w:t>per modification</w:t>
      </w:r>
      <w:r w:rsidR="00BE3895" w:rsidRPr="001725F2">
        <w:rPr>
          <w:rFonts w:ascii="Source Sans Pro" w:hAnsi="Source Sans Pro"/>
          <w:sz w:val="24"/>
          <w:szCs w:val="24"/>
        </w:rPr>
        <w:t xml:space="preserve">, including </w:t>
      </w:r>
      <w:r w:rsidR="00F7398E" w:rsidRPr="001725F2">
        <w:rPr>
          <w:rFonts w:ascii="Source Sans Pro" w:hAnsi="Source Sans Pro"/>
          <w:sz w:val="24"/>
          <w:szCs w:val="24"/>
        </w:rPr>
        <w:t>modifications to Schedule 1</w:t>
      </w:r>
    </w:p>
    <w:p w14:paraId="7AB40526" w14:textId="029C7E09" w:rsidR="007B4A47" w:rsidRPr="001725F2" w:rsidRDefault="002F06C8" w:rsidP="007B4A47">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 xml:space="preserve">Add additional </w:t>
      </w:r>
      <w:r w:rsidR="00B65EF8" w:rsidRPr="001725F2">
        <w:rPr>
          <w:rFonts w:ascii="Source Sans Pro" w:hAnsi="Source Sans Pro"/>
          <w:sz w:val="24"/>
          <w:szCs w:val="24"/>
        </w:rPr>
        <w:t xml:space="preserve">tables </w:t>
      </w:r>
      <w:r w:rsidRPr="001725F2">
        <w:rPr>
          <w:rFonts w:ascii="Source Sans Pro" w:hAnsi="Source Sans Pro"/>
          <w:sz w:val="24"/>
          <w:szCs w:val="24"/>
        </w:rPr>
        <w:t xml:space="preserve">by </w:t>
      </w:r>
      <w:r w:rsidR="00B65EF8" w:rsidRPr="001725F2">
        <w:rPr>
          <w:rFonts w:ascii="Source Sans Pro" w:hAnsi="Source Sans Pro"/>
          <w:sz w:val="24"/>
          <w:szCs w:val="24"/>
        </w:rPr>
        <w:t xml:space="preserve">cutting and pasting </w:t>
      </w:r>
    </w:p>
    <w:p w14:paraId="151A58E7" w14:textId="378D6666" w:rsidR="00B52580" w:rsidRDefault="00B52580" w:rsidP="3B47086F">
      <w:pPr>
        <w:pStyle w:val="ListParagraph"/>
        <w:numPr>
          <w:ilvl w:val="0"/>
          <w:numId w:val="42"/>
        </w:numPr>
        <w:jc w:val="both"/>
        <w:rPr>
          <w:rFonts w:ascii="Source Sans Pro" w:hAnsi="Source Sans Pro"/>
          <w:sz w:val="24"/>
          <w:szCs w:val="24"/>
        </w:rPr>
      </w:pPr>
      <w:r>
        <w:rPr>
          <w:rFonts w:ascii="Source Sans Pro" w:hAnsi="Source Sans Pro"/>
          <w:sz w:val="24"/>
          <w:szCs w:val="24"/>
        </w:rPr>
        <w:t>W</w:t>
      </w:r>
      <w:r w:rsidRPr="001725F2">
        <w:rPr>
          <w:rFonts w:ascii="Source Sans Pro" w:hAnsi="Source Sans Pro"/>
          <w:sz w:val="24"/>
          <w:szCs w:val="24"/>
        </w:rPr>
        <w:t>hen using the “</w:t>
      </w:r>
      <w:r w:rsidRPr="001725F2">
        <w:rPr>
          <w:rFonts w:ascii="Source Sans Pro" w:hAnsi="Source Sans Pro"/>
          <w:b/>
          <w:bCs/>
          <w:sz w:val="24"/>
          <w:szCs w:val="24"/>
        </w:rPr>
        <w:t>Approved Template</w:t>
      </w:r>
      <w:r w:rsidRPr="001725F2">
        <w:rPr>
          <w:rFonts w:ascii="Source Sans Pro" w:hAnsi="Source Sans Pro"/>
          <w:sz w:val="24"/>
          <w:szCs w:val="24"/>
        </w:rPr>
        <w:t>” delegation</w:t>
      </w:r>
      <w:r>
        <w:rPr>
          <w:rFonts w:ascii="Source Sans Pro" w:hAnsi="Source Sans Pro"/>
          <w:sz w:val="24"/>
          <w:szCs w:val="24"/>
        </w:rPr>
        <w:t xml:space="preserve"> upload </w:t>
      </w:r>
      <w:r w:rsidR="006961E9">
        <w:rPr>
          <w:rFonts w:ascii="Source Sans Pro" w:hAnsi="Source Sans Pro"/>
          <w:sz w:val="24"/>
          <w:szCs w:val="24"/>
        </w:rPr>
        <w:t xml:space="preserve">the Sponsor </w:t>
      </w:r>
      <w:r w:rsidR="00B946CA">
        <w:rPr>
          <w:rFonts w:ascii="Source Sans Pro" w:hAnsi="Source Sans Pro"/>
          <w:sz w:val="24"/>
          <w:szCs w:val="24"/>
        </w:rPr>
        <w:t>t</w:t>
      </w:r>
      <w:r w:rsidR="006961E9">
        <w:rPr>
          <w:rFonts w:ascii="Source Sans Pro" w:hAnsi="Source Sans Pro"/>
          <w:sz w:val="24"/>
          <w:szCs w:val="24"/>
        </w:rPr>
        <w:t xml:space="preserve">emplate </w:t>
      </w:r>
      <w:r>
        <w:rPr>
          <w:rFonts w:ascii="Source Sans Pro" w:hAnsi="Source Sans Pro"/>
          <w:sz w:val="24"/>
          <w:szCs w:val="24"/>
        </w:rPr>
        <w:t>to Gateway</w:t>
      </w:r>
    </w:p>
    <w:p w14:paraId="7A09D87F" w14:textId="39C141F2" w:rsidR="004F2FC5" w:rsidRPr="00450A9B" w:rsidRDefault="004F2FC5" w:rsidP="004F2FC5">
      <w:pPr>
        <w:pStyle w:val="ListParagraph"/>
        <w:numPr>
          <w:ilvl w:val="0"/>
          <w:numId w:val="42"/>
        </w:numPr>
        <w:jc w:val="both"/>
        <w:rPr>
          <w:rFonts w:ascii="Source Sans Pro" w:hAnsi="Source Sans Pro"/>
          <w:sz w:val="24"/>
          <w:szCs w:val="24"/>
        </w:rPr>
      </w:pPr>
      <w:r>
        <w:rPr>
          <w:rFonts w:ascii="Source Sans Pro" w:hAnsi="Source Sans Pro"/>
          <w:sz w:val="24"/>
          <w:szCs w:val="24"/>
        </w:rPr>
        <w:t xml:space="preserve">Sponsor templates must include a </w:t>
      </w:r>
      <w:r w:rsidRPr="00450A9B">
        <w:rPr>
          <w:rFonts w:ascii="Source Sans Pro" w:hAnsi="Source Sans Pro"/>
          <w:b/>
          <w:bCs/>
          <w:sz w:val="24"/>
          <w:szCs w:val="24"/>
        </w:rPr>
        <w:t>legible</w:t>
      </w:r>
      <w:r w:rsidRPr="00450A9B">
        <w:rPr>
          <w:rFonts w:ascii="Source Sans Pro" w:hAnsi="Source Sans Pro"/>
          <w:sz w:val="24"/>
          <w:szCs w:val="24"/>
        </w:rPr>
        <w:t xml:space="preserve"> copy of a correct, current organizational chart that complies with Fannie Mae’s current organizational chart requirements,  including showing  the following:</w:t>
      </w:r>
    </w:p>
    <w:p w14:paraId="66C371A7" w14:textId="77777777" w:rsidR="004F2FC5" w:rsidRPr="00450A9B" w:rsidRDefault="004F2FC5" w:rsidP="004F2FC5">
      <w:pPr>
        <w:pStyle w:val="ListParagraph"/>
        <w:numPr>
          <w:ilvl w:val="1"/>
          <w:numId w:val="42"/>
        </w:numPr>
        <w:jc w:val="both"/>
        <w:rPr>
          <w:rFonts w:ascii="Source Sans Pro" w:hAnsi="Source Sans Pro"/>
          <w:sz w:val="24"/>
          <w:szCs w:val="24"/>
        </w:rPr>
      </w:pPr>
      <w:r w:rsidRPr="00450A9B">
        <w:rPr>
          <w:rFonts w:ascii="Source Sans Pro" w:hAnsi="Source Sans Pro"/>
          <w:sz w:val="24"/>
          <w:szCs w:val="24"/>
        </w:rPr>
        <w:t>the role/title of each entity within the ownership structure (i.e, limited partnership, partnership, limited liability company, managing member, etc.)</w:t>
      </w:r>
    </w:p>
    <w:p w14:paraId="72EBF4B3" w14:textId="77777777" w:rsidR="004F2FC5" w:rsidRPr="00450A9B" w:rsidRDefault="004F2FC5" w:rsidP="004F2FC5">
      <w:pPr>
        <w:pStyle w:val="ListParagraph"/>
        <w:numPr>
          <w:ilvl w:val="1"/>
          <w:numId w:val="42"/>
        </w:numPr>
        <w:jc w:val="both"/>
        <w:rPr>
          <w:rFonts w:ascii="Source Sans Pro" w:hAnsi="Source Sans Pro"/>
          <w:sz w:val="24"/>
          <w:szCs w:val="24"/>
        </w:rPr>
      </w:pPr>
      <w:r w:rsidRPr="00450A9B">
        <w:rPr>
          <w:rFonts w:ascii="Source Sans Pro" w:hAnsi="Source Sans Pro"/>
          <w:sz w:val="24"/>
          <w:szCs w:val="24"/>
        </w:rPr>
        <w:t>the state of organization of each entity</w:t>
      </w:r>
    </w:p>
    <w:p w14:paraId="6117597B" w14:textId="77777777" w:rsidR="004F2FC5" w:rsidRPr="00450A9B" w:rsidRDefault="004F2FC5" w:rsidP="004F2FC5">
      <w:pPr>
        <w:pStyle w:val="ListParagraph"/>
        <w:numPr>
          <w:ilvl w:val="1"/>
          <w:numId w:val="42"/>
        </w:numPr>
        <w:jc w:val="both"/>
        <w:rPr>
          <w:rFonts w:ascii="Source Sans Pro" w:hAnsi="Source Sans Pro"/>
          <w:sz w:val="24"/>
          <w:szCs w:val="24"/>
        </w:rPr>
      </w:pPr>
      <w:r w:rsidRPr="00450A9B">
        <w:rPr>
          <w:rFonts w:ascii="Source Sans Pro" w:hAnsi="Source Sans Pro"/>
          <w:sz w:val="24"/>
          <w:szCs w:val="24"/>
        </w:rPr>
        <w:t>percentages of ownership for each entity and/or individual shown, and</w:t>
      </w:r>
    </w:p>
    <w:p w14:paraId="57D0B799" w14:textId="77777777" w:rsidR="004F2FC5" w:rsidRPr="00450A9B" w:rsidRDefault="004F2FC5" w:rsidP="004F2FC5">
      <w:pPr>
        <w:pStyle w:val="ListParagraph"/>
        <w:numPr>
          <w:ilvl w:val="1"/>
          <w:numId w:val="42"/>
        </w:numPr>
        <w:jc w:val="both"/>
        <w:rPr>
          <w:rFonts w:ascii="Source Sans Pro" w:hAnsi="Source Sans Pro"/>
          <w:sz w:val="24"/>
          <w:szCs w:val="24"/>
        </w:rPr>
      </w:pPr>
      <w:r w:rsidRPr="00450A9B">
        <w:rPr>
          <w:rFonts w:ascii="Source Sans Pro" w:hAnsi="Source Sans Pro"/>
          <w:sz w:val="24"/>
          <w:szCs w:val="24"/>
        </w:rPr>
        <w:t>identification of the Key Principal(s) and Guarantor(s), if applicable.</w:t>
      </w:r>
    </w:p>
    <w:p w14:paraId="2BDE127C" w14:textId="4E60EF5D" w:rsidR="00DD6CCC" w:rsidRPr="001725F2" w:rsidRDefault="00241F06" w:rsidP="007B4A47">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When using the “</w:t>
      </w:r>
      <w:r w:rsidRPr="001725F2">
        <w:rPr>
          <w:rFonts w:ascii="Source Sans Pro" w:hAnsi="Source Sans Pro"/>
          <w:b/>
          <w:bCs/>
          <w:sz w:val="24"/>
          <w:szCs w:val="24"/>
        </w:rPr>
        <w:t>Express</w:t>
      </w:r>
      <w:r w:rsidRPr="001725F2">
        <w:rPr>
          <w:rFonts w:ascii="Source Sans Pro" w:hAnsi="Source Sans Pro"/>
          <w:sz w:val="24"/>
          <w:szCs w:val="24"/>
        </w:rPr>
        <w:t xml:space="preserve">” delegation, </w:t>
      </w:r>
      <w:r w:rsidR="00C32E34" w:rsidRPr="001725F2">
        <w:rPr>
          <w:rFonts w:ascii="Source Sans Pro" w:hAnsi="Source Sans Pro"/>
          <w:sz w:val="24"/>
          <w:szCs w:val="24"/>
        </w:rPr>
        <w:t xml:space="preserve">a reference to </w:t>
      </w:r>
      <w:r w:rsidRPr="001725F2">
        <w:rPr>
          <w:rFonts w:ascii="Source Sans Pro" w:hAnsi="Source Sans Pro"/>
          <w:sz w:val="24"/>
          <w:szCs w:val="24"/>
        </w:rPr>
        <w:t xml:space="preserve">the express delegation from Fannie Mae must be </w:t>
      </w:r>
      <w:r w:rsidR="00C32E34" w:rsidRPr="001725F2">
        <w:rPr>
          <w:rFonts w:ascii="Source Sans Pro" w:hAnsi="Source Sans Pro"/>
          <w:sz w:val="24"/>
          <w:szCs w:val="24"/>
        </w:rPr>
        <w:t xml:space="preserve">included in this </w:t>
      </w:r>
      <w:r w:rsidR="00D0089C">
        <w:rPr>
          <w:rFonts w:ascii="Source Sans Pro" w:hAnsi="Source Sans Pro"/>
          <w:sz w:val="24"/>
          <w:szCs w:val="24"/>
        </w:rPr>
        <w:t>m</w:t>
      </w:r>
      <w:r w:rsidR="00C32E34" w:rsidRPr="001725F2">
        <w:rPr>
          <w:rFonts w:ascii="Source Sans Pro" w:hAnsi="Source Sans Pro"/>
          <w:sz w:val="24"/>
          <w:szCs w:val="24"/>
        </w:rPr>
        <w:t>emo</w:t>
      </w:r>
    </w:p>
    <w:p w14:paraId="3F308302" w14:textId="788EE373" w:rsidR="00913FDF" w:rsidRPr="001725F2" w:rsidRDefault="00913FDF" w:rsidP="3B47086F">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When using “</w:t>
      </w:r>
      <w:r w:rsidRPr="001725F2">
        <w:rPr>
          <w:rFonts w:ascii="Source Sans Pro" w:hAnsi="Source Sans Pro"/>
          <w:b/>
          <w:bCs/>
          <w:sz w:val="24"/>
          <w:szCs w:val="24"/>
        </w:rPr>
        <w:t>Counsel Approved</w:t>
      </w:r>
      <w:r w:rsidRPr="001725F2">
        <w:rPr>
          <w:rFonts w:ascii="Source Sans Pro" w:hAnsi="Source Sans Pro"/>
          <w:sz w:val="24"/>
          <w:szCs w:val="24"/>
        </w:rPr>
        <w:t>”</w:t>
      </w:r>
      <w:r w:rsidR="00D75B7D" w:rsidRPr="001725F2">
        <w:rPr>
          <w:rFonts w:ascii="Source Sans Pro" w:hAnsi="Source Sans Pro"/>
          <w:sz w:val="24"/>
          <w:szCs w:val="24"/>
        </w:rPr>
        <w:t xml:space="preserve"> or </w:t>
      </w:r>
      <w:r w:rsidR="00A27FCC" w:rsidRPr="001725F2">
        <w:rPr>
          <w:rFonts w:ascii="Source Sans Pro" w:hAnsi="Source Sans Pro"/>
          <w:sz w:val="24"/>
          <w:szCs w:val="24"/>
        </w:rPr>
        <w:t>“</w:t>
      </w:r>
      <w:r w:rsidR="00D75B7D" w:rsidRPr="001725F2">
        <w:rPr>
          <w:rFonts w:ascii="Source Sans Pro" w:hAnsi="Source Sans Pro"/>
          <w:b/>
          <w:bCs/>
          <w:sz w:val="24"/>
          <w:szCs w:val="24"/>
        </w:rPr>
        <w:t>Official Unpublished Loan Document</w:t>
      </w:r>
      <w:r w:rsidR="00D75B7D" w:rsidRPr="001725F2">
        <w:rPr>
          <w:rFonts w:ascii="Source Sans Pro" w:hAnsi="Source Sans Pro"/>
          <w:sz w:val="24"/>
          <w:szCs w:val="24"/>
        </w:rPr>
        <w:t>”</w:t>
      </w:r>
      <w:r w:rsidRPr="001725F2">
        <w:rPr>
          <w:rFonts w:ascii="Source Sans Pro" w:hAnsi="Source Sans Pro"/>
          <w:sz w:val="24"/>
          <w:szCs w:val="24"/>
        </w:rPr>
        <w:t xml:space="preserve"> a reference to the approval must be included in this </w:t>
      </w:r>
      <w:r w:rsidR="00D0089C">
        <w:rPr>
          <w:rFonts w:ascii="Source Sans Pro" w:hAnsi="Source Sans Pro"/>
          <w:sz w:val="24"/>
          <w:szCs w:val="24"/>
        </w:rPr>
        <w:t>m</w:t>
      </w:r>
      <w:r w:rsidRPr="001725F2">
        <w:rPr>
          <w:rFonts w:ascii="Source Sans Pro" w:hAnsi="Source Sans Pro"/>
          <w:sz w:val="24"/>
          <w:szCs w:val="24"/>
        </w:rPr>
        <w:t xml:space="preserve">emo (e.g., “email from ____” or “approved by___”) </w:t>
      </w:r>
    </w:p>
    <w:p w14:paraId="2B675FF6" w14:textId="1B95C2D3" w:rsidR="00C32E34" w:rsidRPr="001725F2" w:rsidRDefault="00F515B6" w:rsidP="007B4A47">
      <w:pPr>
        <w:pStyle w:val="ListParagraph"/>
        <w:numPr>
          <w:ilvl w:val="0"/>
          <w:numId w:val="42"/>
        </w:numPr>
        <w:jc w:val="both"/>
        <w:rPr>
          <w:rFonts w:ascii="Source Sans Pro" w:hAnsi="Source Sans Pro"/>
          <w:sz w:val="24"/>
          <w:szCs w:val="24"/>
        </w:rPr>
      </w:pPr>
      <w:r>
        <w:rPr>
          <w:rFonts w:ascii="Source Sans Pro" w:hAnsi="Source Sans Pro"/>
          <w:sz w:val="24"/>
          <w:szCs w:val="24"/>
        </w:rPr>
        <w:t>Marked changes</w:t>
      </w:r>
      <w:r w:rsidR="00C32E34" w:rsidRPr="001725F2">
        <w:rPr>
          <w:rFonts w:ascii="Source Sans Pro" w:hAnsi="Source Sans Pro"/>
          <w:sz w:val="24"/>
          <w:szCs w:val="24"/>
        </w:rPr>
        <w:t xml:space="preserve"> </w:t>
      </w:r>
      <w:r w:rsidR="00325343" w:rsidRPr="001725F2">
        <w:rPr>
          <w:rFonts w:ascii="Source Sans Pro" w:hAnsi="Source Sans Pro"/>
          <w:sz w:val="24"/>
          <w:szCs w:val="24"/>
        </w:rPr>
        <w:t xml:space="preserve">of modified sections must be included in this </w:t>
      </w:r>
      <w:r w:rsidR="00D0089C">
        <w:rPr>
          <w:rFonts w:ascii="Source Sans Pro" w:hAnsi="Source Sans Pro"/>
          <w:sz w:val="24"/>
          <w:szCs w:val="24"/>
        </w:rPr>
        <w:t>m</w:t>
      </w:r>
      <w:r w:rsidR="00325343" w:rsidRPr="001725F2">
        <w:rPr>
          <w:rFonts w:ascii="Source Sans Pro" w:hAnsi="Source Sans Pro"/>
          <w:sz w:val="24"/>
          <w:szCs w:val="24"/>
        </w:rPr>
        <w:t>emo</w:t>
      </w:r>
      <w:r w:rsidR="00DD73DB" w:rsidRPr="001725F2">
        <w:rPr>
          <w:rFonts w:ascii="Source Sans Pro" w:hAnsi="Source Sans Pro"/>
          <w:sz w:val="24"/>
          <w:szCs w:val="24"/>
        </w:rPr>
        <w:t xml:space="preserve"> </w:t>
      </w:r>
    </w:p>
    <w:p w14:paraId="7B7AE932" w14:textId="6927814A" w:rsidR="00315CE4" w:rsidRPr="001725F2" w:rsidRDefault="00315CE4" w:rsidP="007B4A47">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Ensure that the correct delegation category is identified in Gateway</w:t>
      </w:r>
    </w:p>
    <w:p w14:paraId="5F26A7C8" w14:textId="30677AE9" w:rsidR="00155CF7" w:rsidRPr="001725F2" w:rsidRDefault="00155CF7" w:rsidP="00155CF7">
      <w:pPr>
        <w:pStyle w:val="ListParagraph"/>
        <w:numPr>
          <w:ilvl w:val="0"/>
          <w:numId w:val="42"/>
        </w:numPr>
        <w:jc w:val="both"/>
        <w:rPr>
          <w:rFonts w:ascii="Source Sans Pro" w:hAnsi="Source Sans Pro"/>
          <w:sz w:val="24"/>
          <w:szCs w:val="24"/>
        </w:rPr>
      </w:pPr>
      <w:r w:rsidRPr="001725F2">
        <w:rPr>
          <w:rFonts w:ascii="Source Sans Pro" w:hAnsi="Source Sans Pro"/>
          <w:sz w:val="24"/>
          <w:szCs w:val="24"/>
        </w:rPr>
        <w:t xml:space="preserve">If a revised </w:t>
      </w:r>
      <w:r w:rsidR="00D0089C">
        <w:rPr>
          <w:rFonts w:ascii="Source Sans Pro" w:hAnsi="Source Sans Pro"/>
          <w:sz w:val="24"/>
          <w:szCs w:val="24"/>
        </w:rPr>
        <w:t>m</w:t>
      </w:r>
      <w:r w:rsidRPr="001725F2">
        <w:rPr>
          <w:rFonts w:ascii="Source Sans Pro" w:hAnsi="Source Sans Pro"/>
          <w:sz w:val="24"/>
          <w:szCs w:val="24"/>
        </w:rPr>
        <w:t xml:space="preserve">emo </w:t>
      </w:r>
      <w:r w:rsidR="00B32E78" w:rsidRPr="001725F2">
        <w:rPr>
          <w:rFonts w:ascii="Source Sans Pro" w:hAnsi="Source Sans Pro"/>
          <w:sz w:val="24"/>
          <w:szCs w:val="24"/>
        </w:rPr>
        <w:t xml:space="preserve">is needed, the revised </w:t>
      </w:r>
      <w:r w:rsidR="006552F2" w:rsidRPr="001725F2">
        <w:rPr>
          <w:rFonts w:ascii="Source Sans Pro" w:hAnsi="Source Sans Pro"/>
          <w:sz w:val="24"/>
          <w:szCs w:val="24"/>
        </w:rPr>
        <w:t xml:space="preserve">memo </w:t>
      </w:r>
      <w:r w:rsidR="00B32E78" w:rsidRPr="001725F2">
        <w:rPr>
          <w:rFonts w:ascii="Source Sans Pro" w:hAnsi="Source Sans Pro"/>
          <w:sz w:val="24"/>
          <w:szCs w:val="24"/>
        </w:rPr>
        <w:t>must</w:t>
      </w:r>
    </w:p>
    <w:p w14:paraId="2E1E9B9E" w14:textId="5643BB8F" w:rsidR="00B32E78" w:rsidRPr="001725F2" w:rsidRDefault="003D1A9B" w:rsidP="00B32E78">
      <w:pPr>
        <w:pStyle w:val="ListParagraph"/>
        <w:numPr>
          <w:ilvl w:val="1"/>
          <w:numId w:val="42"/>
        </w:numPr>
        <w:jc w:val="both"/>
        <w:rPr>
          <w:rFonts w:ascii="Source Sans Pro" w:hAnsi="Source Sans Pro"/>
          <w:sz w:val="24"/>
          <w:szCs w:val="24"/>
        </w:rPr>
      </w:pPr>
      <w:r w:rsidRPr="001725F2">
        <w:rPr>
          <w:rFonts w:ascii="Source Sans Pro" w:hAnsi="Source Sans Pro"/>
          <w:sz w:val="24"/>
          <w:szCs w:val="24"/>
        </w:rPr>
        <w:t>include</w:t>
      </w:r>
      <w:r w:rsidR="00B32E78" w:rsidRPr="001725F2">
        <w:rPr>
          <w:rFonts w:ascii="Source Sans Pro" w:hAnsi="Source Sans Pro"/>
          <w:sz w:val="24"/>
          <w:szCs w:val="24"/>
        </w:rPr>
        <w:t xml:space="preserve"> a revision date, and</w:t>
      </w:r>
    </w:p>
    <w:p w14:paraId="2F8B9066" w14:textId="1336E7F8" w:rsidR="00B32E78" w:rsidRPr="001725F2" w:rsidRDefault="003D1A9B" w:rsidP="00B32E78">
      <w:pPr>
        <w:pStyle w:val="ListParagraph"/>
        <w:numPr>
          <w:ilvl w:val="1"/>
          <w:numId w:val="42"/>
        </w:numPr>
        <w:jc w:val="both"/>
        <w:rPr>
          <w:rFonts w:ascii="Source Sans Pro" w:hAnsi="Source Sans Pro"/>
          <w:sz w:val="24"/>
          <w:szCs w:val="24"/>
        </w:rPr>
      </w:pPr>
      <w:r w:rsidRPr="001725F2">
        <w:rPr>
          <w:rFonts w:ascii="Source Sans Pro" w:hAnsi="Source Sans Pro"/>
          <w:sz w:val="24"/>
          <w:szCs w:val="24"/>
        </w:rPr>
        <w:t>revisions</w:t>
      </w:r>
      <w:r w:rsidR="00B32E78" w:rsidRPr="001725F2">
        <w:rPr>
          <w:rFonts w:ascii="Source Sans Pro" w:hAnsi="Source Sans Pro"/>
          <w:sz w:val="24"/>
          <w:szCs w:val="24"/>
        </w:rPr>
        <w:t xml:space="preserve"> must be shown/highlighted in </w:t>
      </w:r>
      <w:r w:rsidR="00C2098D" w:rsidRPr="001725F2">
        <w:rPr>
          <w:rFonts w:ascii="Source Sans Pro" w:hAnsi="Source Sans Pro"/>
          <w:sz w:val="24"/>
          <w:szCs w:val="24"/>
        </w:rPr>
        <w:t>such a way as to distinguish them from the original modifications</w:t>
      </w:r>
      <w:r w:rsidRPr="001725F2">
        <w:rPr>
          <w:rFonts w:ascii="Source Sans Pro" w:hAnsi="Source Sans Pro"/>
          <w:sz w:val="24"/>
          <w:szCs w:val="24"/>
        </w:rPr>
        <w:t>.</w:t>
      </w:r>
    </w:p>
    <w:p w14:paraId="66A7AE82" w14:textId="53AFD940" w:rsidR="00962326" w:rsidRDefault="00962326" w:rsidP="00DD73DB">
      <w:pPr>
        <w:jc w:val="center"/>
        <w:rPr>
          <w:rFonts w:ascii="Source Sans Pro" w:hAnsi="Source Sans Pro"/>
          <w:b/>
          <w:bCs/>
          <w:sz w:val="24"/>
          <w:szCs w:val="24"/>
        </w:rPr>
      </w:pPr>
      <w:r w:rsidRPr="001725F2">
        <w:rPr>
          <w:sz w:val="24"/>
          <w:szCs w:val="24"/>
        </w:rPr>
        <w:br w:type="page"/>
      </w:r>
      <w:r w:rsidR="00DD73DB" w:rsidRPr="00DD73DB">
        <w:rPr>
          <w:rFonts w:ascii="Source Sans Pro" w:hAnsi="Source Sans Pro"/>
          <w:b/>
          <w:bCs/>
          <w:sz w:val="24"/>
          <w:szCs w:val="24"/>
        </w:rPr>
        <w:lastRenderedPageBreak/>
        <w:t>MODIFICATIONS</w:t>
      </w:r>
    </w:p>
    <w:p w14:paraId="1C2E5394" w14:textId="38491AC0" w:rsidR="00DD73DB" w:rsidRDefault="00DD73DB" w:rsidP="00DD73DB">
      <w:pPr>
        <w:jc w:val="center"/>
        <w:rPr>
          <w:rFonts w:ascii="Source Sans Pro" w:hAnsi="Source Sans Pro"/>
          <w:b/>
          <w:bCs/>
          <w:sz w:val="24"/>
          <w:szCs w:val="24"/>
        </w:rPr>
      </w:pPr>
    </w:p>
    <w:p w14:paraId="54D881FF" w14:textId="77777777" w:rsidR="00DD73DB" w:rsidRPr="00962326" w:rsidRDefault="00DD73DB" w:rsidP="00DD73DB">
      <w:pPr>
        <w:pStyle w:val="ListNumber3"/>
        <w:numPr>
          <w:ilvl w:val="0"/>
          <w:numId w:val="0"/>
        </w:numPr>
        <w:ind w:left="720" w:hanging="360"/>
        <w:rPr>
          <w:b/>
          <w:sz w:val="32"/>
          <w:szCs w:val="32"/>
        </w:rPr>
      </w:pPr>
    </w:p>
    <w:tbl>
      <w:tblPr>
        <w:tblW w:w="4910" w:type="pct"/>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CellMar>
          <w:top w:w="86" w:type="dxa"/>
          <w:left w:w="0" w:type="dxa"/>
          <w:right w:w="0" w:type="dxa"/>
        </w:tblCellMar>
        <w:tblLook w:val="01E0" w:firstRow="1" w:lastRow="1" w:firstColumn="1" w:lastColumn="1" w:noHBand="0" w:noVBand="0"/>
      </w:tblPr>
      <w:tblGrid>
        <w:gridCol w:w="3771"/>
        <w:gridCol w:w="10352"/>
      </w:tblGrid>
      <w:tr w:rsidR="00801310" w:rsidRPr="009100BD" w14:paraId="561EF04F" w14:textId="77777777" w:rsidTr="003D226B">
        <w:tc>
          <w:tcPr>
            <w:tcW w:w="13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7C2151" w14:textId="77777777" w:rsidR="00801310" w:rsidRPr="009100BD" w:rsidRDefault="00801310" w:rsidP="003D226B">
            <w:pPr>
              <w:pStyle w:val="NavyTableHeading"/>
              <w:rPr>
                <w:rFonts w:ascii="Source Sans Pro" w:hAnsi="Source Sans Pro"/>
                <w:color w:val="auto"/>
              </w:rPr>
            </w:pPr>
            <w:bookmarkStart w:id="0" w:name="_Hlk194054080"/>
            <w:r w:rsidRPr="009100BD">
              <w:rPr>
                <w:rFonts w:ascii="Source Sans Pro" w:hAnsi="Source Sans Pro"/>
                <w:color w:val="auto"/>
              </w:rPr>
              <w:t xml:space="preserve">Loan Document/Form Number and Publication Date </w:t>
            </w:r>
          </w:p>
        </w:tc>
        <w:tc>
          <w:tcPr>
            <w:tcW w:w="3665" w:type="pct"/>
            <w:tcBorders>
              <w:left w:val="single" w:sz="6" w:space="0" w:color="auto"/>
            </w:tcBorders>
            <w:shd w:val="clear" w:color="auto" w:fill="auto"/>
          </w:tcPr>
          <w:p w14:paraId="3C16EA15" w14:textId="77777777" w:rsidR="00801310" w:rsidRPr="009100BD" w:rsidRDefault="00801310" w:rsidP="003D226B">
            <w:pPr>
              <w:pStyle w:val="TableText"/>
              <w:rPr>
                <w:rFonts w:ascii="Source Sans Pro" w:hAnsi="Source Sans Pro"/>
                <w:sz w:val="22"/>
                <w:szCs w:val="22"/>
              </w:rPr>
            </w:pPr>
          </w:p>
        </w:tc>
      </w:tr>
      <w:tr w:rsidR="00801310" w:rsidRPr="009100BD" w14:paraId="20924483" w14:textId="77777777" w:rsidTr="003D226B">
        <w:tc>
          <w:tcPr>
            <w:tcW w:w="13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F5E7E1" w14:textId="77777777" w:rsidR="00801310" w:rsidRPr="009100BD" w:rsidRDefault="00801310" w:rsidP="003D226B">
            <w:pPr>
              <w:pStyle w:val="NavyTableHeading"/>
              <w:rPr>
                <w:rFonts w:ascii="Source Sans Pro" w:hAnsi="Source Sans Pro"/>
                <w:color w:val="auto"/>
                <w:szCs w:val="22"/>
              </w:rPr>
            </w:pPr>
            <w:r w:rsidRPr="009100BD">
              <w:rPr>
                <w:rFonts w:ascii="Source Sans Pro" w:hAnsi="Source Sans Pro"/>
                <w:color w:val="auto"/>
                <w:szCs w:val="22"/>
              </w:rPr>
              <w:t xml:space="preserve">Section Reference </w:t>
            </w:r>
          </w:p>
        </w:tc>
        <w:tc>
          <w:tcPr>
            <w:tcW w:w="3665" w:type="pct"/>
            <w:tcBorders>
              <w:left w:val="single" w:sz="6" w:space="0" w:color="auto"/>
            </w:tcBorders>
            <w:shd w:val="clear" w:color="auto" w:fill="auto"/>
          </w:tcPr>
          <w:p w14:paraId="23CD9322" w14:textId="77777777" w:rsidR="00801310" w:rsidRPr="009100BD" w:rsidRDefault="00801310" w:rsidP="003D226B">
            <w:pPr>
              <w:pStyle w:val="TableText"/>
              <w:rPr>
                <w:rFonts w:ascii="Source Sans Pro" w:hAnsi="Source Sans Pro"/>
                <w:sz w:val="22"/>
                <w:szCs w:val="22"/>
              </w:rPr>
            </w:pPr>
          </w:p>
        </w:tc>
      </w:tr>
      <w:tr w:rsidR="00801310" w:rsidRPr="009100BD" w14:paraId="0FD3C999" w14:textId="77777777" w:rsidTr="003D226B">
        <w:tc>
          <w:tcPr>
            <w:tcW w:w="13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5B222B" w14:textId="3016B883" w:rsidR="00801310" w:rsidRPr="009100BD" w:rsidRDefault="00801310" w:rsidP="003D226B">
            <w:pPr>
              <w:pStyle w:val="NavyTableHeading"/>
              <w:rPr>
                <w:rFonts w:ascii="Source Sans Pro" w:hAnsi="Source Sans Pro"/>
                <w:color w:val="auto"/>
                <w:szCs w:val="22"/>
              </w:rPr>
            </w:pPr>
            <w:r w:rsidRPr="009100BD">
              <w:rPr>
                <w:rFonts w:ascii="Source Sans Pro" w:hAnsi="Source Sans Pro"/>
                <w:color w:val="auto"/>
                <w:szCs w:val="22"/>
                <w:lang w:val="fr-FR"/>
              </w:rPr>
              <w:t>Delegated Category</w:t>
            </w:r>
          </w:p>
        </w:tc>
        <w:tc>
          <w:tcPr>
            <w:tcW w:w="3665" w:type="pct"/>
            <w:tcBorders>
              <w:left w:val="single" w:sz="6" w:space="0" w:color="auto"/>
            </w:tcBorders>
          </w:tcPr>
          <w:p w14:paraId="113A9787" w14:textId="77777777" w:rsidR="00801310" w:rsidRPr="009100BD" w:rsidRDefault="00801310" w:rsidP="003D226B">
            <w:pPr>
              <w:pStyle w:val="TableTextBullet1"/>
              <w:numPr>
                <w:ilvl w:val="0"/>
                <w:numId w:val="0"/>
              </w:numPr>
              <w:rPr>
                <w:rFonts w:ascii="Source Sans Pro" w:hAnsi="Source Sans Pro"/>
                <w:sz w:val="22"/>
                <w:szCs w:val="22"/>
              </w:rPr>
            </w:pPr>
            <w:r w:rsidRPr="009100BD">
              <w:rPr>
                <w:rFonts w:ascii="Source Sans Pro" w:hAnsi="Source Sans Pro"/>
                <w:sz w:val="22"/>
                <w:szCs w:val="22"/>
              </w:rPr>
              <w:t xml:space="preserve">    </w:t>
            </w:r>
            <w:sdt>
              <w:sdtPr>
                <w:rPr>
                  <w:rFonts w:ascii="Source Sans Pro" w:hAnsi="Source Sans Pro"/>
                  <w:sz w:val="22"/>
                  <w:szCs w:val="22"/>
                </w:rPr>
                <w:alias w:val="Delegated Category"/>
                <w:tag w:val="Delegated Category"/>
                <w:id w:val="1260258763"/>
                <w:placeholder>
                  <w:docPart w:val="87E67E15F4284C669DF069DEBCD4A783"/>
                </w:placeholder>
                <w:showingPlcHdr/>
                <w:dropDownList>
                  <w:listItem w:value="Choose an item."/>
                  <w:listItem w:displayText="Annotated Document" w:value="Annotated Document"/>
                  <w:listItem w:displayText="Tier 3 or 4 Transfer" w:value="Tier 3 or 4 Transfer"/>
                  <w:listItem w:displayText="Tier 3 or 4 Business and Credit" w:value="Tier 3 or 4 Business and Credit"/>
                  <w:listItem w:displayText="Supplemental " w:value="Supplemental "/>
                  <w:listItem w:displayText="Approved Template " w:value="Approved Template "/>
                  <w:listItem w:displayText="Official Unpublished Loan Document" w:value="Official Unpublished Loan Document"/>
                  <w:listItem w:displayText="Express " w:value="Express "/>
                  <w:listItem w:displayText="Counsel Approved" w:value="Counsel Approved"/>
                  <w:listItem w:displayText="Discretionary " w:value="Discretionary "/>
                </w:dropDownList>
              </w:sdtPr>
              <w:sdtEndPr/>
              <w:sdtContent>
                <w:r w:rsidRPr="009100BD">
                  <w:rPr>
                    <w:rStyle w:val="PlaceholderText"/>
                    <w:rFonts w:ascii="Source Sans Pro" w:eastAsiaTheme="majorEastAsia" w:hAnsi="Source Sans Pro"/>
                    <w:color w:val="auto"/>
                    <w:sz w:val="22"/>
                    <w:szCs w:val="22"/>
                  </w:rPr>
                  <w:t>Choose an item.</w:t>
                </w:r>
              </w:sdtContent>
            </w:sdt>
          </w:p>
        </w:tc>
      </w:tr>
      <w:tr w:rsidR="00801310" w:rsidRPr="009100BD" w14:paraId="72AB6366" w14:textId="77777777" w:rsidTr="003D226B">
        <w:tc>
          <w:tcPr>
            <w:tcW w:w="13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E9A4DC" w14:textId="73DDAE54" w:rsidR="00801310" w:rsidRPr="009100BD" w:rsidRDefault="00801310" w:rsidP="003D226B">
            <w:pPr>
              <w:pStyle w:val="NavyTableHeading"/>
              <w:rPr>
                <w:rFonts w:ascii="Source Sans Pro" w:hAnsi="Source Sans Pro"/>
                <w:color w:val="auto"/>
                <w:szCs w:val="22"/>
                <w:lang w:val="fr-FR"/>
              </w:rPr>
            </w:pPr>
            <w:r w:rsidRPr="009100BD">
              <w:rPr>
                <w:rFonts w:ascii="Source Sans Pro" w:hAnsi="Source Sans Pro"/>
                <w:color w:val="auto"/>
                <w:szCs w:val="22"/>
                <w:lang w:val="fr-FR"/>
              </w:rPr>
              <w:t>Modification</w:t>
            </w:r>
          </w:p>
        </w:tc>
        <w:tc>
          <w:tcPr>
            <w:tcW w:w="3665" w:type="pct"/>
            <w:tcBorders>
              <w:left w:val="single" w:sz="6" w:space="0" w:color="auto"/>
            </w:tcBorders>
          </w:tcPr>
          <w:p w14:paraId="00666132" w14:textId="73AFA16D" w:rsidR="00801310" w:rsidRPr="009100BD" w:rsidRDefault="00801310" w:rsidP="003D226B">
            <w:pPr>
              <w:pStyle w:val="TableTextBullet1"/>
              <w:numPr>
                <w:ilvl w:val="0"/>
                <w:numId w:val="0"/>
              </w:numPr>
              <w:ind w:left="360"/>
              <w:rPr>
                <w:rFonts w:ascii="Source Sans Pro" w:hAnsi="Source Sans Pro"/>
                <w:sz w:val="22"/>
                <w:szCs w:val="22"/>
                <w:lang w:val="en-US"/>
              </w:rPr>
            </w:pPr>
            <w:r w:rsidRPr="009100BD">
              <w:rPr>
                <w:rFonts w:ascii="Source Sans Pro" w:hAnsi="Source Sans Pro"/>
                <w:b/>
                <w:sz w:val="22"/>
                <w:szCs w:val="22"/>
                <w:lang w:val="en-US"/>
              </w:rPr>
              <w:t xml:space="preserve">[insert revised section here, </w:t>
            </w:r>
            <w:r w:rsidR="003B3BCA">
              <w:rPr>
                <w:rFonts w:ascii="Source Sans Pro" w:hAnsi="Source Sans Pro"/>
                <w:b/>
                <w:sz w:val="22"/>
                <w:szCs w:val="22"/>
                <w:lang w:val="en-US"/>
              </w:rPr>
              <w:t>marked</w:t>
            </w:r>
            <w:r w:rsidRPr="009100BD">
              <w:rPr>
                <w:rFonts w:ascii="Source Sans Pro" w:hAnsi="Source Sans Pro"/>
                <w:b/>
                <w:sz w:val="22"/>
                <w:szCs w:val="22"/>
                <w:lang w:val="en-US"/>
              </w:rPr>
              <w:t xml:space="preserve"> to show how language was revised]</w:t>
            </w:r>
          </w:p>
        </w:tc>
      </w:tr>
      <w:bookmarkEnd w:id="0"/>
    </w:tbl>
    <w:p w14:paraId="67940440" w14:textId="77777777" w:rsidR="00DD73DB" w:rsidRDefault="00DD73DB" w:rsidP="00DD73DB">
      <w:pPr>
        <w:jc w:val="center"/>
        <w:rPr>
          <w:rFonts w:ascii="Source Sans Pro" w:hAnsi="Source Sans Pro"/>
          <w:b/>
          <w:bCs/>
          <w:sz w:val="24"/>
          <w:szCs w:val="24"/>
        </w:rPr>
      </w:pPr>
    </w:p>
    <w:p w14:paraId="42B374B3" w14:textId="77777777" w:rsidR="00B65EF8" w:rsidRPr="00DD73DB" w:rsidRDefault="00B65EF8" w:rsidP="00B65EF8">
      <w:pPr>
        <w:rPr>
          <w:rFonts w:ascii="Source Sans Pro" w:hAnsi="Source Sans Pro"/>
          <w:b/>
          <w:bCs/>
          <w:sz w:val="24"/>
          <w:szCs w:val="24"/>
        </w:rPr>
      </w:pPr>
    </w:p>
    <w:sectPr w:rsidR="00B65EF8" w:rsidRPr="00DD73DB" w:rsidSect="00CE2101">
      <w:headerReference w:type="default" r:id="rId11"/>
      <w:footerReference w:type="even" r:id="rId12"/>
      <w:footerReference w:type="default" r:id="rId13"/>
      <w:headerReference w:type="first" r:id="rId14"/>
      <w:footerReference w:type="first" r:id="rId15"/>
      <w:pgSz w:w="15840" w:h="12240" w:orient="landscape" w:code="1"/>
      <w:pgMar w:top="1980" w:right="720" w:bottom="1080" w:left="720" w:header="576"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758E" w14:textId="77777777" w:rsidR="00B43528" w:rsidRDefault="00B43528" w:rsidP="00790E8C">
      <w:r>
        <w:separator/>
      </w:r>
    </w:p>
  </w:endnote>
  <w:endnote w:type="continuationSeparator" w:id="0">
    <w:p w14:paraId="49E14290" w14:textId="77777777" w:rsidR="00B43528" w:rsidRDefault="00B43528" w:rsidP="00790E8C">
      <w:r>
        <w:continuationSeparator/>
      </w:r>
    </w:p>
  </w:endnote>
  <w:endnote w:type="continuationNotice" w:id="1">
    <w:p w14:paraId="20DB6DB4" w14:textId="77777777" w:rsidR="00B43528" w:rsidRDefault="00B43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29D3" w14:textId="0727298C" w:rsidR="009469AA" w:rsidRDefault="009469AA">
    <w:pPr>
      <w:pStyle w:val="Footer"/>
    </w:pPr>
    <w:r>
      <mc:AlternateContent>
        <mc:Choice Requires="wps">
          <w:drawing>
            <wp:anchor distT="0" distB="0" distL="0" distR="0" simplePos="0" relativeHeight="251660288" behindDoc="0" locked="0" layoutInCell="1" allowOverlap="1" wp14:anchorId="04718B8C" wp14:editId="77D9EC90">
              <wp:simplePos x="635" y="635"/>
              <wp:positionH relativeFrom="page">
                <wp:align>left</wp:align>
              </wp:positionH>
              <wp:positionV relativeFrom="page">
                <wp:align>bottom</wp:align>
              </wp:positionV>
              <wp:extent cx="1517015" cy="345440"/>
              <wp:effectExtent l="0" t="0" r="6985" b="0"/>
              <wp:wrapNone/>
              <wp:docPr id="1771949744"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4861B731" w14:textId="67BDB388" w:rsidR="009469AA" w:rsidRPr="009469AA" w:rsidRDefault="009469AA" w:rsidP="009469AA">
                          <w:pPr>
                            <w:rPr>
                              <w:rFonts w:ascii="Calibri" w:eastAsia="Calibri" w:hAnsi="Calibri" w:cs="Calibri"/>
                              <w:color w:val="000000"/>
                              <w:szCs w:val="20"/>
                            </w:rPr>
                          </w:pPr>
                          <w:r w:rsidRPr="009469AA">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718B8C"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fill o:detectmouseclick="t"/>
              <v:textbox style="mso-fit-shape-to-text:t" inset="20pt,0,0,15pt">
                <w:txbxContent>
                  <w:p w14:paraId="4861B731" w14:textId="67BDB388" w:rsidR="009469AA" w:rsidRPr="009469AA" w:rsidRDefault="009469AA" w:rsidP="009469AA">
                    <w:pPr>
                      <w:rPr>
                        <w:rFonts w:ascii="Calibri" w:eastAsia="Calibri" w:hAnsi="Calibri" w:cs="Calibri"/>
                        <w:color w:val="000000"/>
                        <w:szCs w:val="20"/>
                      </w:rPr>
                    </w:pPr>
                    <w:r w:rsidRPr="009469AA">
                      <w:rPr>
                        <w:rFonts w:ascii="Calibri" w:eastAsia="Calibri" w:hAnsi="Calibri" w:cs="Calibri"/>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5C5" w14:textId="469166CD" w:rsidR="00166858" w:rsidRDefault="7B52CE1F" w:rsidP="00C731FB">
    <w:pPr>
      <w:pStyle w:val="Footer"/>
      <w:tabs>
        <w:tab w:val="clear" w:pos="10440"/>
        <w:tab w:val="clear" w:pos="10800"/>
        <w:tab w:val="right" w:pos="13680"/>
        <w:tab w:val="right" w:pos="14400"/>
      </w:tabs>
    </w:pPr>
    <w:r w:rsidRPr="7B52CE1F">
      <w:t>©</w:t>
    </w:r>
    <w:r>
      <w:t xml:space="preserve"> 202</w:t>
    </w:r>
    <w:r w:rsidR="003E1B42">
      <w:t>5</w:t>
    </w:r>
    <w:r>
      <w:t xml:space="preserve"> Fannie Mae</w:t>
    </w:r>
    <w:r w:rsidR="00166858">
      <w:tab/>
    </w:r>
    <w:r w:rsidR="009A3004">
      <w:t>(05/2025)</w:t>
    </w:r>
    <w:r w:rsidR="00166858">
      <w:tab/>
    </w:r>
    <w:r w:rsidR="009A3004">
      <w:rPr>
        <w:noProof w:val="0"/>
      </w:rPr>
      <w:fldChar w:fldCharType="begin"/>
    </w:r>
    <w:r w:rsidR="009A3004">
      <w:instrText xml:space="preserve"> PAGE   \* MERGEFORMAT </w:instrText>
    </w:r>
    <w:r w:rsidR="009A3004">
      <w:rPr>
        <w:noProof w:val="0"/>
      </w:rPr>
      <w:fldChar w:fldCharType="separate"/>
    </w:r>
    <w:r w:rsidR="009A3004">
      <w:t>1</w:t>
    </w:r>
    <w:r w:rsidR="009A30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5C8" w14:textId="6683E4C0" w:rsidR="00166858" w:rsidRDefault="7B52CE1F" w:rsidP="003E1B42">
    <w:pPr>
      <w:pStyle w:val="Footer"/>
      <w:tabs>
        <w:tab w:val="clear" w:pos="10440"/>
        <w:tab w:val="clear" w:pos="10800"/>
        <w:tab w:val="right" w:pos="13680"/>
        <w:tab w:val="right" w:pos="14400"/>
      </w:tabs>
    </w:pPr>
    <w:r w:rsidRPr="7B52CE1F">
      <w:t>©</w:t>
    </w:r>
    <w:r>
      <w:t xml:space="preserve"> 202</w:t>
    </w:r>
    <w:r w:rsidR="001F217A">
      <w:t>5</w:t>
    </w:r>
    <w:r>
      <w:t xml:space="preserve"> Fannie Mae </w:t>
    </w:r>
    <w:r w:rsidR="003E1B42">
      <w:t xml:space="preserve"> </w:t>
    </w:r>
    <w:r w:rsidR="003E1B42">
      <w:tab/>
    </w:r>
    <w:r w:rsidR="009A3004">
      <w:t xml:space="preserve">(05/2025)   </w:t>
    </w:r>
    <w:r w:rsidR="009A3004">
      <w:rPr>
        <w:noProof w:val="0"/>
      </w:rPr>
      <w:fldChar w:fldCharType="begin"/>
    </w:r>
    <w:r w:rsidR="009A3004">
      <w:instrText xml:space="preserve"> PAGE   \* MERGEFORMAT </w:instrText>
    </w:r>
    <w:r w:rsidR="009A3004">
      <w:rPr>
        <w:noProof w:val="0"/>
      </w:rPr>
      <w:fldChar w:fldCharType="separate"/>
    </w:r>
    <w:r w:rsidR="009A3004">
      <w:t>1</w:t>
    </w:r>
    <w:r w:rsidR="009A30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9E4C" w14:textId="77777777" w:rsidR="00B43528" w:rsidRDefault="00B43528" w:rsidP="00790E8C">
      <w:r>
        <w:separator/>
      </w:r>
    </w:p>
  </w:footnote>
  <w:footnote w:type="continuationSeparator" w:id="0">
    <w:p w14:paraId="26405D2C" w14:textId="77777777" w:rsidR="00B43528" w:rsidRDefault="00B43528" w:rsidP="00790E8C">
      <w:r>
        <w:continuationSeparator/>
      </w:r>
    </w:p>
  </w:footnote>
  <w:footnote w:type="continuationNotice" w:id="1">
    <w:p w14:paraId="3EA88236" w14:textId="77777777" w:rsidR="00B43528" w:rsidRDefault="00B43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5C3" w14:textId="77777777" w:rsidR="00166858" w:rsidRDefault="00166858" w:rsidP="00790E8C">
    <w:pPr>
      <w:pStyle w:val="Header"/>
      <w:jc w:val="center"/>
    </w:pPr>
    <w:r>
      <w:drawing>
        <wp:anchor distT="0" distB="0" distL="114300" distR="114300" simplePos="0" relativeHeight="251658240" behindDoc="0" locked="0" layoutInCell="1" allowOverlap="1" wp14:anchorId="291675C9" wp14:editId="7A963112">
          <wp:simplePos x="0" y="0"/>
          <wp:positionH relativeFrom="column">
            <wp:posOffset>8727601</wp:posOffset>
          </wp:positionH>
          <wp:positionV relativeFrom="page">
            <wp:posOffset>-13079</wp:posOffset>
          </wp:positionV>
          <wp:extent cx="822960" cy="822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bl_rgb_n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75C6" w14:textId="79A4053A" w:rsidR="00166858" w:rsidRDefault="00166858">
    <w:pPr>
      <w:pStyle w:val="Header"/>
    </w:pPr>
    <w:r>
      <w:drawing>
        <wp:inline distT="0" distB="0" distL="0" distR="0" wp14:anchorId="246970AB" wp14:editId="27704F88">
          <wp:extent cx="9144019" cy="640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_navy_logo_with_gray_line_for_word_header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19" cy="640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9703AD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0D803E40"/>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B0DEDAC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35A93A4"/>
    <w:lvl w:ilvl="0">
      <w:start w:val="1"/>
      <w:numFmt w:val="lowerRoman"/>
      <w:pStyle w:val="ListNumber3"/>
      <w:lvlText w:val="%1."/>
      <w:lvlJc w:val="right"/>
      <w:pPr>
        <w:ind w:left="720" w:hanging="360"/>
      </w:pPr>
      <w:rPr>
        <w:rFonts w:hint="default"/>
      </w:rPr>
    </w:lvl>
  </w:abstractNum>
  <w:abstractNum w:abstractNumId="4" w15:restartNumberingAfterBreak="0">
    <w:nsid w:val="FFFFFF88"/>
    <w:multiLevelType w:val="singleLevel"/>
    <w:tmpl w:val="407C33F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E6EDF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FF319D"/>
    <w:multiLevelType w:val="hybridMultilevel"/>
    <w:tmpl w:val="5E60FC42"/>
    <w:lvl w:ilvl="0" w:tplc="86BA1E68">
      <w:start w:val="1"/>
      <w:numFmt w:val="decimal"/>
      <w:pStyle w:val="ListParagraph-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519B8"/>
    <w:multiLevelType w:val="hybridMultilevel"/>
    <w:tmpl w:val="CC5EB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43980"/>
    <w:multiLevelType w:val="multilevel"/>
    <w:tmpl w:val="975E591A"/>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9" w15:restartNumberingAfterBreak="0">
    <w:nsid w:val="1A7F1E66"/>
    <w:multiLevelType w:val="hybridMultilevel"/>
    <w:tmpl w:val="B8A06CDE"/>
    <w:lvl w:ilvl="0" w:tplc="299A8740">
      <w:start w:val="1"/>
      <w:numFmt w:val="decimal"/>
      <w:pStyle w:val="NumHeading1"/>
      <w:lvlText w:val="%1)"/>
      <w:lvlJc w:val="left"/>
      <w:pPr>
        <w:ind w:left="1080" w:hanging="720"/>
      </w:pPr>
      <w:rPr>
        <w:rFonts w:hint="default"/>
      </w:rPr>
    </w:lvl>
    <w:lvl w:ilvl="1" w:tplc="053064C6">
      <w:start w:val="1"/>
      <w:numFmt w:val="decimal"/>
      <w:pStyle w:val="Num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D4C23"/>
    <w:multiLevelType w:val="hybridMultilevel"/>
    <w:tmpl w:val="F9B4F5BA"/>
    <w:lvl w:ilvl="0" w:tplc="6CF42ADA">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C4324D"/>
    <w:multiLevelType w:val="hybridMultilevel"/>
    <w:tmpl w:val="F2625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66377"/>
    <w:multiLevelType w:val="hybridMultilevel"/>
    <w:tmpl w:val="A238BD64"/>
    <w:lvl w:ilvl="0" w:tplc="20A0F418">
      <w:start w:val="1"/>
      <w:numFmt w:val="bullet"/>
      <w:pStyle w:val="ListParagraph"/>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17926"/>
    <w:multiLevelType w:val="hybridMultilevel"/>
    <w:tmpl w:val="D780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A140A"/>
    <w:multiLevelType w:val="hybridMultilevel"/>
    <w:tmpl w:val="438CB3D4"/>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34677F96"/>
    <w:multiLevelType w:val="hybridMultilevel"/>
    <w:tmpl w:val="EB6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93781"/>
    <w:multiLevelType w:val="multilevel"/>
    <w:tmpl w:val="F5A0AD86"/>
    <w:lvl w:ilvl="0">
      <w:start w:val="1"/>
      <w:numFmt w:val="bullet"/>
      <w:lvlText w:val=""/>
      <w:lvlJc w:val="left"/>
      <w:pPr>
        <w:tabs>
          <w:tab w:val="num" w:pos="360"/>
        </w:tabs>
        <w:ind w:left="360" w:hanging="216"/>
      </w:pPr>
      <w:rPr>
        <w:rFonts w:ascii="Wingdings" w:hAnsi="Wingdings" w:cs="Times New Roman" w:hint="default"/>
        <w:b w:val="0"/>
        <w:bCs w:val="0"/>
        <w:i w:val="0"/>
        <w:iCs w:val="0"/>
        <w:sz w:val="20"/>
        <w:szCs w:val="20"/>
      </w:rPr>
    </w:lvl>
    <w:lvl w:ilvl="1">
      <w:start w:val="1"/>
      <w:numFmt w:val="bullet"/>
      <w:lvlText w:val=""/>
      <w:lvlJc w:val="left"/>
      <w:pPr>
        <w:tabs>
          <w:tab w:val="num" w:pos="576"/>
        </w:tabs>
        <w:ind w:left="576" w:hanging="216"/>
      </w:pPr>
      <w:rPr>
        <w:rFonts w:ascii="Symbol" w:hAnsi="Symbol" w:hint="default"/>
        <w:b w:val="0"/>
        <w:i w:val="0"/>
        <w:position w:val="2"/>
        <w:sz w:val="12"/>
        <w:szCs w:val="18"/>
      </w:rPr>
    </w:lvl>
    <w:lvl w:ilvl="2">
      <w:start w:val="1"/>
      <w:numFmt w:val="bullet"/>
      <w:lvlText w:val=""/>
      <w:lvlJc w:val="left"/>
      <w:pPr>
        <w:tabs>
          <w:tab w:val="num" w:pos="720"/>
        </w:tabs>
        <w:ind w:left="720" w:hanging="144"/>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7" w15:restartNumberingAfterBreak="0">
    <w:nsid w:val="449B4432"/>
    <w:multiLevelType w:val="hybridMultilevel"/>
    <w:tmpl w:val="5AE2E332"/>
    <w:lvl w:ilvl="0" w:tplc="139EEADC">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060F5"/>
    <w:multiLevelType w:val="hybridMultilevel"/>
    <w:tmpl w:val="024686F8"/>
    <w:lvl w:ilvl="0" w:tplc="3648E5AC">
      <w:start w:val="1"/>
      <w:numFmt w:val="decimal"/>
      <w:pStyle w:val="QAQuestion"/>
      <w:lvlText w:val="Q%1."/>
      <w:lvlJc w:val="left"/>
      <w:pPr>
        <w:ind w:left="360" w:hanging="360"/>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754120"/>
    <w:multiLevelType w:val="multilevel"/>
    <w:tmpl w:val="EA6CCB22"/>
    <w:lvl w:ilvl="0">
      <w:start w:val="1"/>
      <w:numFmt w:val="bullet"/>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0" w15:restartNumberingAfterBreak="0">
    <w:nsid w:val="6AF9193C"/>
    <w:multiLevelType w:val="hybridMultilevel"/>
    <w:tmpl w:val="32CE76BA"/>
    <w:lvl w:ilvl="0" w:tplc="01A0B0D6">
      <w:start w:val="1"/>
      <w:numFmt w:val="bullet"/>
      <w:lvlText w:val=""/>
      <w:lvlJc w:val="left"/>
      <w:pPr>
        <w:ind w:left="720" w:hanging="360"/>
      </w:pPr>
      <w:rPr>
        <w:rFonts w:ascii="Arial" w:hAnsi="Arial" w:hint="default"/>
        <w:b w:val="0"/>
        <w:i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9576A"/>
    <w:multiLevelType w:val="hybridMultilevel"/>
    <w:tmpl w:val="296674B2"/>
    <w:lvl w:ilvl="0" w:tplc="593CE4FE">
      <w:start w:val="1"/>
      <w:numFmt w:val="decimal"/>
      <w:pStyle w:val="Num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9C41B8"/>
    <w:multiLevelType w:val="hybridMultilevel"/>
    <w:tmpl w:val="05B4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41E93"/>
    <w:multiLevelType w:val="hybridMultilevel"/>
    <w:tmpl w:val="53A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5718D"/>
    <w:multiLevelType w:val="hybridMultilevel"/>
    <w:tmpl w:val="47F618C8"/>
    <w:lvl w:ilvl="0" w:tplc="94A4ED98">
      <w:start w:val="1"/>
      <w:numFmt w:val="none"/>
      <w:pStyle w:val="Note"/>
      <w:lvlText w:val="Note:"/>
      <w:lvlJc w:val="left"/>
      <w:pPr>
        <w:tabs>
          <w:tab w:val="num" w:pos="1296"/>
        </w:tabs>
        <w:ind w:left="576"/>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290F62"/>
    <w:multiLevelType w:val="hybridMultilevel"/>
    <w:tmpl w:val="C98ED20A"/>
    <w:lvl w:ilvl="0" w:tplc="CDE2EC3C">
      <w:start w:val="1"/>
      <w:numFmt w:val="decimal"/>
      <w:pStyle w:val="ListNumber"/>
      <w:lvlText w:val="%1."/>
      <w:lvlJc w:val="left"/>
      <w:pPr>
        <w:ind w:left="64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784421194">
    <w:abstractNumId w:val="12"/>
  </w:num>
  <w:num w:numId="2" w16cid:durableId="1836217173">
    <w:abstractNumId w:val="20"/>
  </w:num>
  <w:num w:numId="3" w16cid:durableId="20202453">
    <w:abstractNumId w:val="22"/>
  </w:num>
  <w:num w:numId="4" w16cid:durableId="1398362766">
    <w:abstractNumId w:val="13"/>
  </w:num>
  <w:num w:numId="5" w16cid:durableId="433332574">
    <w:abstractNumId w:val="23"/>
  </w:num>
  <w:num w:numId="6" w16cid:durableId="505438757">
    <w:abstractNumId w:val="11"/>
  </w:num>
  <w:num w:numId="7" w16cid:durableId="1323461521">
    <w:abstractNumId w:val="15"/>
  </w:num>
  <w:num w:numId="8" w16cid:durableId="1222979158">
    <w:abstractNumId w:val="6"/>
  </w:num>
  <w:num w:numId="9" w16cid:durableId="638001469">
    <w:abstractNumId w:val="16"/>
  </w:num>
  <w:num w:numId="10" w16cid:durableId="173883581">
    <w:abstractNumId w:val="14"/>
  </w:num>
  <w:num w:numId="11" w16cid:durableId="1248534239">
    <w:abstractNumId w:val="10"/>
  </w:num>
  <w:num w:numId="12" w16cid:durableId="1054889980">
    <w:abstractNumId w:val="6"/>
    <w:lvlOverride w:ilvl="0">
      <w:startOverride w:val="1"/>
    </w:lvlOverride>
  </w:num>
  <w:num w:numId="13" w16cid:durableId="560408389">
    <w:abstractNumId w:val="18"/>
  </w:num>
  <w:num w:numId="14" w16cid:durableId="346904268">
    <w:abstractNumId w:val="5"/>
  </w:num>
  <w:num w:numId="15" w16cid:durableId="921524196">
    <w:abstractNumId w:val="8"/>
  </w:num>
  <w:num w:numId="16" w16cid:durableId="251165349">
    <w:abstractNumId w:val="3"/>
  </w:num>
  <w:num w:numId="17" w16cid:durableId="2095199842">
    <w:abstractNumId w:val="8"/>
  </w:num>
  <w:num w:numId="18" w16cid:durableId="1176920011">
    <w:abstractNumId w:val="2"/>
  </w:num>
  <w:num w:numId="19" w16cid:durableId="1278172298">
    <w:abstractNumId w:val="8"/>
  </w:num>
  <w:num w:numId="20" w16cid:durableId="137694042">
    <w:abstractNumId w:val="4"/>
  </w:num>
  <w:num w:numId="21" w16cid:durableId="1217937318">
    <w:abstractNumId w:val="1"/>
  </w:num>
  <w:num w:numId="22" w16cid:durableId="466821019">
    <w:abstractNumId w:val="3"/>
  </w:num>
  <w:num w:numId="23" w16cid:durableId="320157327">
    <w:abstractNumId w:val="0"/>
  </w:num>
  <w:num w:numId="24" w16cid:durableId="1843856136">
    <w:abstractNumId w:val="3"/>
  </w:num>
  <w:num w:numId="25" w16cid:durableId="1681467888">
    <w:abstractNumId w:val="25"/>
  </w:num>
  <w:num w:numId="26" w16cid:durableId="1912809097">
    <w:abstractNumId w:val="17"/>
  </w:num>
  <w:num w:numId="27" w16cid:durableId="1917741505">
    <w:abstractNumId w:val="19"/>
  </w:num>
  <w:num w:numId="28" w16cid:durableId="692069938">
    <w:abstractNumId w:val="8"/>
  </w:num>
  <w:num w:numId="29" w16cid:durableId="810833465">
    <w:abstractNumId w:val="8"/>
  </w:num>
  <w:num w:numId="30" w16cid:durableId="172112753">
    <w:abstractNumId w:val="8"/>
  </w:num>
  <w:num w:numId="31" w16cid:durableId="1466312714">
    <w:abstractNumId w:val="25"/>
  </w:num>
  <w:num w:numId="32" w16cid:durableId="212272568">
    <w:abstractNumId w:val="17"/>
  </w:num>
  <w:num w:numId="33" w16cid:durableId="454829610">
    <w:abstractNumId w:val="3"/>
  </w:num>
  <w:num w:numId="34" w16cid:durableId="1218055471">
    <w:abstractNumId w:val="12"/>
  </w:num>
  <w:num w:numId="35" w16cid:durableId="1163929426">
    <w:abstractNumId w:val="6"/>
  </w:num>
  <w:num w:numId="36" w16cid:durableId="1296377220">
    <w:abstractNumId w:val="24"/>
  </w:num>
  <w:num w:numId="37" w16cid:durableId="2132045288">
    <w:abstractNumId w:val="18"/>
  </w:num>
  <w:num w:numId="38" w16cid:durableId="119689320">
    <w:abstractNumId w:val="14"/>
  </w:num>
  <w:num w:numId="39" w16cid:durableId="78451596">
    <w:abstractNumId w:val="10"/>
  </w:num>
  <w:num w:numId="40" w16cid:durableId="419453799">
    <w:abstractNumId w:val="9"/>
  </w:num>
  <w:num w:numId="41" w16cid:durableId="1796098442">
    <w:abstractNumId w:val="21"/>
  </w:num>
  <w:num w:numId="42" w16cid:durableId="10568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12FC5"/>
    <w:rsid w:val="000300D1"/>
    <w:rsid w:val="00031904"/>
    <w:rsid w:val="0003365D"/>
    <w:rsid w:val="00036366"/>
    <w:rsid w:val="00053586"/>
    <w:rsid w:val="000616D1"/>
    <w:rsid w:val="000621C8"/>
    <w:rsid w:val="0006707C"/>
    <w:rsid w:val="00093D36"/>
    <w:rsid w:val="00093F85"/>
    <w:rsid w:val="000B777D"/>
    <w:rsid w:val="000C03BB"/>
    <w:rsid w:val="000C38DE"/>
    <w:rsid w:val="000C703B"/>
    <w:rsid w:val="000E2977"/>
    <w:rsid w:val="000F0A17"/>
    <w:rsid w:val="000F1DBF"/>
    <w:rsid w:val="000F4739"/>
    <w:rsid w:val="00106CAF"/>
    <w:rsid w:val="001117A2"/>
    <w:rsid w:val="0011586B"/>
    <w:rsid w:val="00133D44"/>
    <w:rsid w:val="00153F2F"/>
    <w:rsid w:val="00155CF7"/>
    <w:rsid w:val="00164AF7"/>
    <w:rsid w:val="00165719"/>
    <w:rsid w:val="00166858"/>
    <w:rsid w:val="001725F2"/>
    <w:rsid w:val="00173324"/>
    <w:rsid w:val="0017403B"/>
    <w:rsid w:val="0018219D"/>
    <w:rsid w:val="0019009A"/>
    <w:rsid w:val="00193834"/>
    <w:rsid w:val="00193B97"/>
    <w:rsid w:val="001A65DC"/>
    <w:rsid w:val="001A6E78"/>
    <w:rsid w:val="001B3195"/>
    <w:rsid w:val="001E1DB8"/>
    <w:rsid w:val="001E31B9"/>
    <w:rsid w:val="001F217A"/>
    <w:rsid w:val="0020171C"/>
    <w:rsid w:val="00204BF3"/>
    <w:rsid w:val="00212E3C"/>
    <w:rsid w:val="00225B87"/>
    <w:rsid w:val="00227FCA"/>
    <w:rsid w:val="00234C54"/>
    <w:rsid w:val="002404BB"/>
    <w:rsid w:val="002414B4"/>
    <w:rsid w:val="00241F06"/>
    <w:rsid w:val="002962E3"/>
    <w:rsid w:val="002A1298"/>
    <w:rsid w:val="002B2D70"/>
    <w:rsid w:val="002B7D49"/>
    <w:rsid w:val="002C7786"/>
    <w:rsid w:val="002D0DC4"/>
    <w:rsid w:val="002E1428"/>
    <w:rsid w:val="002F06C8"/>
    <w:rsid w:val="002F33CC"/>
    <w:rsid w:val="00300E30"/>
    <w:rsid w:val="00315CE4"/>
    <w:rsid w:val="0032169E"/>
    <w:rsid w:val="00325343"/>
    <w:rsid w:val="003421AD"/>
    <w:rsid w:val="003665D1"/>
    <w:rsid w:val="0037083D"/>
    <w:rsid w:val="0037147E"/>
    <w:rsid w:val="0038173F"/>
    <w:rsid w:val="003976FA"/>
    <w:rsid w:val="003B3BCA"/>
    <w:rsid w:val="003B70A7"/>
    <w:rsid w:val="003B71BB"/>
    <w:rsid w:val="003D0375"/>
    <w:rsid w:val="003D1A9B"/>
    <w:rsid w:val="003D403F"/>
    <w:rsid w:val="003E1B42"/>
    <w:rsid w:val="003F1744"/>
    <w:rsid w:val="003F3A3F"/>
    <w:rsid w:val="003F3D3D"/>
    <w:rsid w:val="003F3F4C"/>
    <w:rsid w:val="003F53D9"/>
    <w:rsid w:val="00405742"/>
    <w:rsid w:val="004064D0"/>
    <w:rsid w:val="00410561"/>
    <w:rsid w:val="004223F5"/>
    <w:rsid w:val="0042582E"/>
    <w:rsid w:val="00426C37"/>
    <w:rsid w:val="0042759A"/>
    <w:rsid w:val="00432631"/>
    <w:rsid w:val="00442170"/>
    <w:rsid w:val="00457793"/>
    <w:rsid w:val="004762AD"/>
    <w:rsid w:val="00485680"/>
    <w:rsid w:val="00493247"/>
    <w:rsid w:val="004B282C"/>
    <w:rsid w:val="004C538C"/>
    <w:rsid w:val="004D1525"/>
    <w:rsid w:val="004D4CDB"/>
    <w:rsid w:val="004E4E30"/>
    <w:rsid w:val="004F2FC5"/>
    <w:rsid w:val="004F64DF"/>
    <w:rsid w:val="00514F01"/>
    <w:rsid w:val="0051530E"/>
    <w:rsid w:val="00521336"/>
    <w:rsid w:val="005279D7"/>
    <w:rsid w:val="00530AF2"/>
    <w:rsid w:val="00540D8D"/>
    <w:rsid w:val="00542A93"/>
    <w:rsid w:val="00567BB5"/>
    <w:rsid w:val="00581FF5"/>
    <w:rsid w:val="005838CA"/>
    <w:rsid w:val="00583DA0"/>
    <w:rsid w:val="005917E6"/>
    <w:rsid w:val="005953B2"/>
    <w:rsid w:val="005B2A38"/>
    <w:rsid w:val="005B49AB"/>
    <w:rsid w:val="005B69ED"/>
    <w:rsid w:val="005C5416"/>
    <w:rsid w:val="005D3050"/>
    <w:rsid w:val="005E20A7"/>
    <w:rsid w:val="005F5790"/>
    <w:rsid w:val="00601CEC"/>
    <w:rsid w:val="0060796D"/>
    <w:rsid w:val="0061083F"/>
    <w:rsid w:val="00613A3B"/>
    <w:rsid w:val="00630BFA"/>
    <w:rsid w:val="00630CAD"/>
    <w:rsid w:val="00630CEE"/>
    <w:rsid w:val="0063454F"/>
    <w:rsid w:val="006552F2"/>
    <w:rsid w:val="00681838"/>
    <w:rsid w:val="00695439"/>
    <w:rsid w:val="006961E9"/>
    <w:rsid w:val="00696BDE"/>
    <w:rsid w:val="006A0E5F"/>
    <w:rsid w:val="006C2F91"/>
    <w:rsid w:val="006E0641"/>
    <w:rsid w:val="0072628B"/>
    <w:rsid w:val="00726CDB"/>
    <w:rsid w:val="007277FC"/>
    <w:rsid w:val="00737A0C"/>
    <w:rsid w:val="00747EE4"/>
    <w:rsid w:val="0075209C"/>
    <w:rsid w:val="00756614"/>
    <w:rsid w:val="00765248"/>
    <w:rsid w:val="0077135B"/>
    <w:rsid w:val="00775741"/>
    <w:rsid w:val="00781F2B"/>
    <w:rsid w:val="00782795"/>
    <w:rsid w:val="00790E8C"/>
    <w:rsid w:val="00791182"/>
    <w:rsid w:val="007949C2"/>
    <w:rsid w:val="007A6979"/>
    <w:rsid w:val="007B155D"/>
    <w:rsid w:val="007B2B6E"/>
    <w:rsid w:val="007B4A47"/>
    <w:rsid w:val="007C0ECA"/>
    <w:rsid w:val="007C7C9D"/>
    <w:rsid w:val="007D4AD0"/>
    <w:rsid w:val="007E1DCE"/>
    <w:rsid w:val="00800565"/>
    <w:rsid w:val="00801310"/>
    <w:rsid w:val="008353CB"/>
    <w:rsid w:val="008637C2"/>
    <w:rsid w:val="00867639"/>
    <w:rsid w:val="00871717"/>
    <w:rsid w:val="00871DF2"/>
    <w:rsid w:val="00895783"/>
    <w:rsid w:val="008A4BEB"/>
    <w:rsid w:val="008B5326"/>
    <w:rsid w:val="008B6B3A"/>
    <w:rsid w:val="008D132C"/>
    <w:rsid w:val="008D6D9B"/>
    <w:rsid w:val="008E7E53"/>
    <w:rsid w:val="00913FDF"/>
    <w:rsid w:val="00925934"/>
    <w:rsid w:val="00937AE5"/>
    <w:rsid w:val="00941667"/>
    <w:rsid w:val="009469AA"/>
    <w:rsid w:val="00962326"/>
    <w:rsid w:val="00983909"/>
    <w:rsid w:val="00985195"/>
    <w:rsid w:val="009A3004"/>
    <w:rsid w:val="009A5DE1"/>
    <w:rsid w:val="009A689F"/>
    <w:rsid w:val="009A777D"/>
    <w:rsid w:val="009C28FB"/>
    <w:rsid w:val="009D2DA5"/>
    <w:rsid w:val="009D4157"/>
    <w:rsid w:val="009E1798"/>
    <w:rsid w:val="00A12FFF"/>
    <w:rsid w:val="00A13843"/>
    <w:rsid w:val="00A22A82"/>
    <w:rsid w:val="00A24B6B"/>
    <w:rsid w:val="00A27FCC"/>
    <w:rsid w:val="00A50B18"/>
    <w:rsid w:val="00A521A2"/>
    <w:rsid w:val="00A521BC"/>
    <w:rsid w:val="00A52723"/>
    <w:rsid w:val="00A54BBA"/>
    <w:rsid w:val="00A5620A"/>
    <w:rsid w:val="00A60B2F"/>
    <w:rsid w:val="00A74F69"/>
    <w:rsid w:val="00A83F48"/>
    <w:rsid w:val="00AA16FD"/>
    <w:rsid w:val="00AA5A3D"/>
    <w:rsid w:val="00AB5C77"/>
    <w:rsid w:val="00AD75B0"/>
    <w:rsid w:val="00AE24B5"/>
    <w:rsid w:val="00AF2ACD"/>
    <w:rsid w:val="00AF7A9E"/>
    <w:rsid w:val="00B216A1"/>
    <w:rsid w:val="00B21DD3"/>
    <w:rsid w:val="00B2467D"/>
    <w:rsid w:val="00B32E78"/>
    <w:rsid w:val="00B40303"/>
    <w:rsid w:val="00B43528"/>
    <w:rsid w:val="00B46D69"/>
    <w:rsid w:val="00B52580"/>
    <w:rsid w:val="00B578FA"/>
    <w:rsid w:val="00B60921"/>
    <w:rsid w:val="00B63FBB"/>
    <w:rsid w:val="00B650C8"/>
    <w:rsid w:val="00B65EF8"/>
    <w:rsid w:val="00B7649E"/>
    <w:rsid w:val="00B77C56"/>
    <w:rsid w:val="00B80246"/>
    <w:rsid w:val="00B80860"/>
    <w:rsid w:val="00B84F55"/>
    <w:rsid w:val="00B87676"/>
    <w:rsid w:val="00B92D72"/>
    <w:rsid w:val="00B946CA"/>
    <w:rsid w:val="00BA2197"/>
    <w:rsid w:val="00BA2430"/>
    <w:rsid w:val="00BA2714"/>
    <w:rsid w:val="00BA640E"/>
    <w:rsid w:val="00BC5781"/>
    <w:rsid w:val="00BC6470"/>
    <w:rsid w:val="00BD5954"/>
    <w:rsid w:val="00BE3895"/>
    <w:rsid w:val="00BE47D1"/>
    <w:rsid w:val="00BF405F"/>
    <w:rsid w:val="00C07A32"/>
    <w:rsid w:val="00C14B63"/>
    <w:rsid w:val="00C2098D"/>
    <w:rsid w:val="00C32E34"/>
    <w:rsid w:val="00C3661C"/>
    <w:rsid w:val="00C52901"/>
    <w:rsid w:val="00C55155"/>
    <w:rsid w:val="00C64374"/>
    <w:rsid w:val="00C64960"/>
    <w:rsid w:val="00C706EC"/>
    <w:rsid w:val="00C723B7"/>
    <w:rsid w:val="00C731FB"/>
    <w:rsid w:val="00C75DE1"/>
    <w:rsid w:val="00C80AD8"/>
    <w:rsid w:val="00CA4FBA"/>
    <w:rsid w:val="00CA686C"/>
    <w:rsid w:val="00CA6F94"/>
    <w:rsid w:val="00CA7972"/>
    <w:rsid w:val="00CC2E95"/>
    <w:rsid w:val="00CD4809"/>
    <w:rsid w:val="00CE1C09"/>
    <w:rsid w:val="00CE2101"/>
    <w:rsid w:val="00CE2629"/>
    <w:rsid w:val="00CE4296"/>
    <w:rsid w:val="00CF68E5"/>
    <w:rsid w:val="00D0089C"/>
    <w:rsid w:val="00D30C7F"/>
    <w:rsid w:val="00D37B2C"/>
    <w:rsid w:val="00D428C6"/>
    <w:rsid w:val="00D53285"/>
    <w:rsid w:val="00D604E8"/>
    <w:rsid w:val="00D6211F"/>
    <w:rsid w:val="00D641A3"/>
    <w:rsid w:val="00D72280"/>
    <w:rsid w:val="00D74A6A"/>
    <w:rsid w:val="00D753EF"/>
    <w:rsid w:val="00D75B7D"/>
    <w:rsid w:val="00D76289"/>
    <w:rsid w:val="00D956DC"/>
    <w:rsid w:val="00D96292"/>
    <w:rsid w:val="00DA4FC0"/>
    <w:rsid w:val="00DA6016"/>
    <w:rsid w:val="00DC067B"/>
    <w:rsid w:val="00DD2937"/>
    <w:rsid w:val="00DD5743"/>
    <w:rsid w:val="00DD6CCC"/>
    <w:rsid w:val="00DD72B8"/>
    <w:rsid w:val="00DD73DB"/>
    <w:rsid w:val="00DE1C6A"/>
    <w:rsid w:val="00DE2C43"/>
    <w:rsid w:val="00E07A30"/>
    <w:rsid w:val="00E07D90"/>
    <w:rsid w:val="00E34505"/>
    <w:rsid w:val="00E525DB"/>
    <w:rsid w:val="00E6258B"/>
    <w:rsid w:val="00E650C6"/>
    <w:rsid w:val="00E70A9A"/>
    <w:rsid w:val="00E71F2A"/>
    <w:rsid w:val="00E81404"/>
    <w:rsid w:val="00E83520"/>
    <w:rsid w:val="00EB0F08"/>
    <w:rsid w:val="00ED1F8E"/>
    <w:rsid w:val="00EF0F00"/>
    <w:rsid w:val="00F05772"/>
    <w:rsid w:val="00F1049D"/>
    <w:rsid w:val="00F13F4C"/>
    <w:rsid w:val="00F146CD"/>
    <w:rsid w:val="00F22D88"/>
    <w:rsid w:val="00F24BF6"/>
    <w:rsid w:val="00F30CCE"/>
    <w:rsid w:val="00F46D10"/>
    <w:rsid w:val="00F515B6"/>
    <w:rsid w:val="00F720F2"/>
    <w:rsid w:val="00F7398E"/>
    <w:rsid w:val="00F73FAC"/>
    <w:rsid w:val="00F7516B"/>
    <w:rsid w:val="00F75236"/>
    <w:rsid w:val="00F76FE5"/>
    <w:rsid w:val="00F83BB0"/>
    <w:rsid w:val="00F841CB"/>
    <w:rsid w:val="00F91E18"/>
    <w:rsid w:val="00FA3CC9"/>
    <w:rsid w:val="00FA462D"/>
    <w:rsid w:val="00FA6768"/>
    <w:rsid w:val="00FB659F"/>
    <w:rsid w:val="00FC038A"/>
    <w:rsid w:val="00FC23F9"/>
    <w:rsid w:val="00FC2A41"/>
    <w:rsid w:val="00FC39CC"/>
    <w:rsid w:val="00FD3147"/>
    <w:rsid w:val="00FD5CD0"/>
    <w:rsid w:val="00FE2CDD"/>
    <w:rsid w:val="00FE3CFA"/>
    <w:rsid w:val="00FF5EAA"/>
    <w:rsid w:val="04328B0A"/>
    <w:rsid w:val="0A2214F5"/>
    <w:rsid w:val="0BA10AD0"/>
    <w:rsid w:val="1ECA2BB0"/>
    <w:rsid w:val="24B9B59B"/>
    <w:rsid w:val="2C3F814F"/>
    <w:rsid w:val="3464015E"/>
    <w:rsid w:val="3B47086F"/>
    <w:rsid w:val="3BAD97AB"/>
    <w:rsid w:val="3BC3C182"/>
    <w:rsid w:val="3D93C9B2"/>
    <w:rsid w:val="437A5D94"/>
    <w:rsid w:val="48FC1BF9"/>
    <w:rsid w:val="50285443"/>
    <w:rsid w:val="5B92D648"/>
    <w:rsid w:val="61E4EA81"/>
    <w:rsid w:val="7B52CE1F"/>
    <w:rsid w:val="7CE8F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67530"/>
  <w15:docId w15:val="{B68E4C75-974F-42E4-94EB-1F54E500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qFormat="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60"/>
    <w:rPr>
      <w:noProof/>
      <w:sz w:val="20"/>
    </w:rPr>
  </w:style>
  <w:style w:type="paragraph" w:styleId="Heading1">
    <w:name w:val="heading 1"/>
    <w:basedOn w:val="Normal"/>
    <w:next w:val="Normal"/>
    <w:link w:val="Heading1Char"/>
    <w:semiHidden/>
    <w:qFormat/>
    <w:rsid w:val="00C64960"/>
    <w:pPr>
      <w:keepNext/>
      <w:keepLines/>
      <w:spacing w:after="60"/>
      <w:outlineLvl w:val="0"/>
    </w:pPr>
    <w:rPr>
      <w:rFonts w:asciiTheme="majorHAnsi" w:eastAsiaTheme="majorEastAsia" w:hAnsiTheme="majorHAnsi" w:cstheme="majorBidi"/>
      <w:b/>
      <w:color w:val="000F2B" w:themeColor="text2"/>
      <w:kern w:val="28"/>
      <w:sz w:val="32"/>
      <w:szCs w:val="56"/>
    </w:rPr>
  </w:style>
  <w:style w:type="paragraph" w:styleId="Heading2">
    <w:name w:val="heading 2"/>
    <w:basedOn w:val="Heading1"/>
    <w:next w:val="Normal"/>
    <w:link w:val="Heading2Char"/>
    <w:semiHidden/>
    <w:qFormat/>
    <w:rsid w:val="00C64960"/>
    <w:pPr>
      <w:outlineLvl w:val="1"/>
    </w:pPr>
    <w:rPr>
      <w:sz w:val="28"/>
      <w:szCs w:val="26"/>
    </w:rPr>
  </w:style>
  <w:style w:type="paragraph" w:styleId="Heading3">
    <w:name w:val="heading 3"/>
    <w:basedOn w:val="Heading1"/>
    <w:next w:val="Normal"/>
    <w:link w:val="Heading3Char"/>
    <w:semiHidden/>
    <w:qFormat/>
    <w:rsid w:val="00C64960"/>
    <w:pPr>
      <w:outlineLvl w:val="2"/>
    </w:pPr>
    <w:rPr>
      <w:sz w:val="24"/>
      <w:szCs w:val="24"/>
    </w:rPr>
  </w:style>
  <w:style w:type="paragraph" w:styleId="Heading4">
    <w:name w:val="heading 4"/>
    <w:basedOn w:val="Normal"/>
    <w:next w:val="Normal"/>
    <w:link w:val="Heading4Char"/>
    <w:semiHidden/>
    <w:qFormat/>
    <w:rsid w:val="00C64960"/>
    <w:pPr>
      <w:keepNext/>
      <w:keepLines/>
      <w:spacing w:after="60"/>
      <w:outlineLvl w:val="3"/>
    </w:pPr>
    <w:rPr>
      <w:rFonts w:ascii="Arial" w:hAnsi="Arial"/>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C64960"/>
    <w:rPr>
      <w:rFonts w:asciiTheme="majorHAnsi" w:eastAsiaTheme="majorEastAsia" w:hAnsiTheme="majorHAnsi" w:cstheme="majorBidi"/>
      <w:b/>
      <w:color w:val="000F2B" w:themeColor="text2"/>
      <w:kern w:val="28"/>
      <w:sz w:val="32"/>
      <w:szCs w:val="56"/>
    </w:rPr>
  </w:style>
  <w:style w:type="character" w:customStyle="1" w:styleId="Heading2Char">
    <w:name w:val="Heading 2 Char"/>
    <w:basedOn w:val="DefaultParagraphFont"/>
    <w:link w:val="Heading2"/>
    <w:semiHidden/>
    <w:rsid w:val="00C64960"/>
    <w:rPr>
      <w:rFonts w:asciiTheme="majorHAnsi" w:eastAsiaTheme="majorEastAsia" w:hAnsiTheme="majorHAnsi" w:cstheme="majorBidi"/>
      <w:b/>
      <w:color w:val="000F2B" w:themeColor="text2"/>
      <w:kern w:val="28"/>
      <w:sz w:val="28"/>
      <w:szCs w:val="26"/>
    </w:rPr>
  </w:style>
  <w:style w:type="paragraph" w:styleId="ListParagraph">
    <w:name w:val="List Paragraph"/>
    <w:basedOn w:val="Normal"/>
    <w:uiPriority w:val="1"/>
    <w:qFormat/>
    <w:rsid w:val="00C64960"/>
    <w:pPr>
      <w:numPr>
        <w:numId w:val="1"/>
      </w:numPr>
      <w:spacing w:after="60"/>
    </w:pPr>
  </w:style>
  <w:style w:type="character" w:customStyle="1" w:styleId="Heading3Char">
    <w:name w:val="Heading 3 Char"/>
    <w:basedOn w:val="DefaultParagraphFont"/>
    <w:link w:val="Heading3"/>
    <w:semiHidden/>
    <w:rsid w:val="00C64960"/>
    <w:rPr>
      <w:rFonts w:asciiTheme="majorHAnsi" w:eastAsiaTheme="majorEastAsia" w:hAnsiTheme="majorHAnsi" w:cstheme="majorBidi"/>
      <w:b/>
      <w:color w:val="000F2B" w:themeColor="text2"/>
      <w:kern w:val="28"/>
      <w:sz w:val="24"/>
      <w:szCs w:val="24"/>
    </w:rPr>
  </w:style>
  <w:style w:type="character" w:customStyle="1" w:styleId="Heading4Char">
    <w:name w:val="Heading 4 Char"/>
    <w:basedOn w:val="DefaultParagraphFont"/>
    <w:link w:val="Heading4"/>
    <w:semiHidden/>
    <w:rsid w:val="00C64960"/>
    <w:rPr>
      <w:rFonts w:ascii="Arial" w:hAnsi="Arial"/>
      <w:iCs/>
      <w:color w:val="000000" w:themeColor="text1"/>
    </w:rPr>
  </w:style>
  <w:style w:type="paragraph" w:styleId="Title">
    <w:name w:val="Title"/>
    <w:basedOn w:val="Heading1"/>
    <w:next w:val="Normal"/>
    <w:link w:val="TitleChar"/>
    <w:uiPriority w:val="1"/>
    <w:semiHidden/>
    <w:qFormat/>
    <w:rsid w:val="00C64960"/>
  </w:style>
  <w:style w:type="character" w:customStyle="1" w:styleId="TitleChar">
    <w:name w:val="Title Char"/>
    <w:basedOn w:val="DefaultParagraphFont"/>
    <w:link w:val="Title"/>
    <w:uiPriority w:val="1"/>
    <w:semiHidden/>
    <w:rsid w:val="00C64960"/>
    <w:rPr>
      <w:rFonts w:asciiTheme="majorHAnsi" w:eastAsiaTheme="majorEastAsia" w:hAnsiTheme="majorHAnsi" w:cstheme="majorBidi"/>
      <w:b/>
      <w:color w:val="000F2B" w:themeColor="text2"/>
      <w:kern w:val="28"/>
      <w:sz w:val="32"/>
      <w:szCs w:val="56"/>
    </w:rPr>
  </w:style>
  <w:style w:type="paragraph" w:styleId="NoSpacing">
    <w:name w:val="No Spacing"/>
    <w:uiPriority w:val="9"/>
    <w:semiHidden/>
    <w:rsid w:val="00C64960"/>
    <w:rPr>
      <w:sz w:val="20"/>
    </w:rPr>
  </w:style>
  <w:style w:type="paragraph" w:styleId="Subtitle">
    <w:name w:val="Subtitle"/>
    <w:basedOn w:val="Normal"/>
    <w:next w:val="Normal"/>
    <w:link w:val="SubtitleChar"/>
    <w:uiPriority w:val="1"/>
    <w:semiHidden/>
    <w:qFormat/>
    <w:rsid w:val="00C64960"/>
    <w:pPr>
      <w:numPr>
        <w:ilvl w:val="1"/>
      </w:numPr>
      <w:spacing w:after="60"/>
    </w:pPr>
    <w:rPr>
      <w:rFonts w:eastAsiaTheme="minorEastAsia"/>
      <w:color w:val="000000" w:themeColor="text1"/>
      <w:spacing w:val="15"/>
      <w:sz w:val="22"/>
    </w:rPr>
  </w:style>
  <w:style w:type="character" w:customStyle="1" w:styleId="SubtitleChar">
    <w:name w:val="Subtitle Char"/>
    <w:basedOn w:val="DefaultParagraphFont"/>
    <w:link w:val="Subtitle"/>
    <w:uiPriority w:val="1"/>
    <w:semiHidden/>
    <w:rsid w:val="00C64960"/>
    <w:rPr>
      <w:rFonts w:eastAsiaTheme="minorEastAsia"/>
      <w:color w:val="000000" w:themeColor="text1"/>
      <w:spacing w:val="15"/>
    </w:rPr>
  </w:style>
  <w:style w:type="paragraph" w:styleId="Header">
    <w:name w:val="header"/>
    <w:basedOn w:val="Normal"/>
    <w:link w:val="HeaderChar"/>
    <w:uiPriority w:val="1"/>
    <w:unhideWhenUsed/>
    <w:rsid w:val="00C64960"/>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C64960"/>
    <w:rPr>
      <w:rFonts w:ascii="Arial" w:hAnsi="Arial"/>
      <w:color w:val="666666"/>
      <w:sz w:val="16"/>
    </w:rPr>
  </w:style>
  <w:style w:type="paragraph" w:styleId="Footer">
    <w:name w:val="footer"/>
    <w:basedOn w:val="Normal"/>
    <w:link w:val="FooterChar"/>
    <w:uiPriority w:val="1"/>
    <w:qFormat/>
    <w:rsid w:val="00C64960"/>
    <w:pPr>
      <w:tabs>
        <w:tab w:val="right" w:pos="10440"/>
        <w:tab w:val="right" w:pos="10800"/>
      </w:tabs>
    </w:pPr>
    <w:rPr>
      <w:color w:val="666666"/>
      <w:sz w:val="16"/>
    </w:rPr>
  </w:style>
  <w:style w:type="character" w:customStyle="1" w:styleId="FooterChar">
    <w:name w:val="Footer Char"/>
    <w:basedOn w:val="DefaultParagraphFont"/>
    <w:link w:val="Footer"/>
    <w:uiPriority w:val="1"/>
    <w:rsid w:val="00C64960"/>
    <w:rPr>
      <w:color w:val="666666"/>
      <w:sz w:val="16"/>
    </w:rPr>
  </w:style>
  <w:style w:type="paragraph" w:customStyle="1" w:styleId="TableHeading">
    <w:name w:val="Table Heading"/>
    <w:basedOn w:val="BodyText"/>
    <w:uiPriority w:val="1"/>
    <w:qFormat/>
    <w:rsid w:val="00DC067B"/>
    <w:pPr>
      <w:keepNext/>
      <w:spacing w:after="60"/>
      <w:ind w:left="144"/>
    </w:pPr>
    <w:rPr>
      <w:rFonts w:ascii="Arial" w:eastAsia="Times New Roman" w:hAnsi="Arial" w:cs="Times New Roman"/>
      <w:b/>
      <w:color w:val="000F2B" w:themeColor="text2"/>
      <w:sz w:val="22"/>
      <w:szCs w:val="24"/>
    </w:rPr>
  </w:style>
  <w:style w:type="paragraph" w:customStyle="1" w:styleId="TableText">
    <w:name w:val="Table Text"/>
    <w:basedOn w:val="BodyText"/>
    <w:uiPriority w:val="1"/>
    <w:qFormat/>
    <w:rsid w:val="00C64960"/>
    <w:pPr>
      <w:spacing w:after="60"/>
      <w:ind w:left="144"/>
    </w:pPr>
    <w:rPr>
      <w:rFonts w:ascii="Arial" w:eastAsia="Times New Roman" w:hAnsi="Arial" w:cs="Times New Roman"/>
      <w:sz w:val="18"/>
      <w:szCs w:val="24"/>
    </w:rPr>
  </w:style>
  <w:style w:type="paragraph" w:customStyle="1" w:styleId="TableTextBullet1">
    <w:name w:val="Table Text Bullet 1"/>
    <w:basedOn w:val="TableText"/>
    <w:uiPriority w:val="1"/>
    <w:qFormat/>
    <w:rsid w:val="00C64960"/>
    <w:pPr>
      <w:numPr>
        <w:numId w:val="10"/>
      </w:numPr>
      <w:tabs>
        <w:tab w:val="num" w:pos="360"/>
      </w:tabs>
    </w:pPr>
    <w:rPr>
      <w:lang w:val="fr-FR"/>
    </w:rPr>
  </w:style>
  <w:style w:type="paragraph" w:customStyle="1" w:styleId="TableTextBullet2">
    <w:name w:val="Table Text Bullet 2"/>
    <w:basedOn w:val="TableText"/>
    <w:uiPriority w:val="1"/>
    <w:qFormat/>
    <w:rsid w:val="00C64960"/>
    <w:pPr>
      <w:numPr>
        <w:numId w:val="11"/>
      </w:numPr>
    </w:pPr>
  </w:style>
  <w:style w:type="paragraph" w:styleId="BodyText">
    <w:name w:val="Body Text"/>
    <w:basedOn w:val="Normal"/>
    <w:link w:val="BodyTextChar"/>
    <w:rsid w:val="00C64960"/>
    <w:pPr>
      <w:spacing w:after="120"/>
    </w:pPr>
  </w:style>
  <w:style w:type="character" w:customStyle="1" w:styleId="BodyTextChar">
    <w:name w:val="Body Text Char"/>
    <w:basedOn w:val="DefaultParagraphFont"/>
    <w:link w:val="BodyText"/>
    <w:rsid w:val="00C64960"/>
    <w:rPr>
      <w:sz w:val="20"/>
    </w:rPr>
  </w:style>
  <w:style w:type="paragraph" w:styleId="Caption">
    <w:name w:val="caption"/>
    <w:basedOn w:val="Normal"/>
    <w:next w:val="Normal"/>
    <w:uiPriority w:val="1"/>
    <w:qFormat/>
    <w:rsid w:val="00C64960"/>
    <w:pPr>
      <w:spacing w:before="60" w:after="360"/>
    </w:pPr>
    <w:rPr>
      <w:i/>
      <w:iCs/>
      <w:color w:val="000000" w:themeColor="text1"/>
      <w:sz w:val="18"/>
      <w:szCs w:val="18"/>
    </w:rPr>
  </w:style>
  <w:style w:type="paragraph" w:customStyle="1" w:styleId="BronzeHeading1">
    <w:name w:val="Bronze Heading 1"/>
    <w:basedOn w:val="Heading1"/>
    <w:uiPriority w:val="2"/>
    <w:qFormat/>
    <w:rsid w:val="00CA686C"/>
    <w:rPr>
      <w:color w:val="99660F"/>
    </w:rPr>
  </w:style>
  <w:style w:type="paragraph" w:customStyle="1" w:styleId="BronzeHeading2">
    <w:name w:val="Bronze Heading 2"/>
    <w:basedOn w:val="Heading2"/>
    <w:next w:val="Normal"/>
    <w:uiPriority w:val="2"/>
    <w:qFormat/>
    <w:rsid w:val="00CA686C"/>
    <w:rPr>
      <w:color w:val="99660F"/>
    </w:rPr>
  </w:style>
  <w:style w:type="paragraph" w:customStyle="1" w:styleId="BronzeHeading3">
    <w:name w:val="Bronze Heading 3"/>
    <w:basedOn w:val="Heading3"/>
    <w:next w:val="Normal"/>
    <w:uiPriority w:val="2"/>
    <w:qFormat/>
    <w:rsid w:val="00CA686C"/>
    <w:rPr>
      <w:color w:val="99660F"/>
    </w:rPr>
  </w:style>
  <w:style w:type="paragraph" w:customStyle="1" w:styleId="BronzeTableHeading">
    <w:name w:val="Bronze Table Heading"/>
    <w:basedOn w:val="NavyTableHeading"/>
    <w:uiPriority w:val="2"/>
    <w:qFormat/>
    <w:rsid w:val="00CA686C"/>
    <w:rPr>
      <w:color w:val="99660F"/>
    </w:rPr>
  </w:style>
  <w:style w:type="paragraph" w:customStyle="1" w:styleId="BlueHeading1">
    <w:name w:val="Blue Heading 1"/>
    <w:basedOn w:val="Heading1"/>
    <w:next w:val="Normal"/>
    <w:uiPriority w:val="2"/>
    <w:qFormat/>
    <w:rsid w:val="00C64960"/>
    <w:rPr>
      <w:color w:val="E75400" w:themeColor="accent2"/>
    </w:rPr>
  </w:style>
  <w:style w:type="paragraph" w:customStyle="1" w:styleId="BlueHeading2">
    <w:name w:val="Blue Heading 2"/>
    <w:basedOn w:val="Heading2"/>
    <w:next w:val="Normal"/>
    <w:uiPriority w:val="2"/>
    <w:qFormat/>
    <w:rsid w:val="00C64960"/>
    <w:rPr>
      <w:color w:val="E75400" w:themeColor="accent2"/>
    </w:rPr>
  </w:style>
  <w:style w:type="paragraph" w:customStyle="1" w:styleId="BlueHeading3">
    <w:name w:val="Blue Heading 3"/>
    <w:basedOn w:val="Heading3"/>
    <w:next w:val="Normal"/>
    <w:uiPriority w:val="2"/>
    <w:qFormat/>
    <w:rsid w:val="00C64960"/>
    <w:rPr>
      <w:color w:val="E75400" w:themeColor="accent2"/>
    </w:rPr>
  </w:style>
  <w:style w:type="paragraph" w:customStyle="1" w:styleId="BlueTableHeading">
    <w:name w:val="Blue Table Heading"/>
    <w:basedOn w:val="NavyTableHeading"/>
    <w:uiPriority w:val="2"/>
    <w:qFormat/>
    <w:rsid w:val="00C64960"/>
    <w:rPr>
      <w:color w:val="E75400" w:themeColor="accent2"/>
    </w:rPr>
  </w:style>
  <w:style w:type="paragraph" w:customStyle="1" w:styleId="GreenHeading1">
    <w:name w:val="Green Heading 1"/>
    <w:basedOn w:val="Heading1"/>
    <w:next w:val="Normal"/>
    <w:uiPriority w:val="2"/>
    <w:qFormat/>
    <w:rsid w:val="00CA686C"/>
    <w:rPr>
      <w:color w:val="216C2B"/>
    </w:rPr>
  </w:style>
  <w:style w:type="paragraph" w:customStyle="1" w:styleId="GreenHeading2">
    <w:name w:val="Green Heading 2"/>
    <w:basedOn w:val="Heading2"/>
    <w:next w:val="Normal"/>
    <w:uiPriority w:val="2"/>
    <w:qFormat/>
    <w:rsid w:val="00CA686C"/>
    <w:rPr>
      <w:color w:val="216C2B"/>
    </w:rPr>
  </w:style>
  <w:style w:type="paragraph" w:customStyle="1" w:styleId="GreenHeading3">
    <w:name w:val="Green Heading 3"/>
    <w:basedOn w:val="Heading3"/>
    <w:next w:val="Normal"/>
    <w:uiPriority w:val="2"/>
    <w:qFormat/>
    <w:rsid w:val="00CA686C"/>
    <w:rPr>
      <w:color w:val="216C2B"/>
    </w:rPr>
  </w:style>
  <w:style w:type="paragraph" w:customStyle="1" w:styleId="GreenTableHeading">
    <w:name w:val="Green Table Heading"/>
    <w:basedOn w:val="NavyTableHeading"/>
    <w:uiPriority w:val="2"/>
    <w:qFormat/>
    <w:rsid w:val="00CA686C"/>
    <w:rPr>
      <w:color w:val="216C2B"/>
    </w:rPr>
  </w:style>
  <w:style w:type="paragraph" w:customStyle="1" w:styleId="SalHeading1">
    <w:name w:val="Sal Heading 1"/>
    <w:basedOn w:val="Heading1"/>
    <w:next w:val="Normal"/>
    <w:uiPriority w:val="2"/>
    <w:qFormat/>
    <w:rsid w:val="00C64960"/>
    <w:rPr>
      <w:color w:val="574AA6" w:themeColor="accent4"/>
    </w:rPr>
  </w:style>
  <w:style w:type="paragraph" w:customStyle="1" w:styleId="SalHeading2">
    <w:name w:val="Sal Heading 2"/>
    <w:basedOn w:val="Heading2"/>
    <w:next w:val="Normal"/>
    <w:uiPriority w:val="2"/>
    <w:qFormat/>
    <w:rsid w:val="00C64960"/>
    <w:rPr>
      <w:color w:val="574AA6" w:themeColor="accent4"/>
    </w:rPr>
  </w:style>
  <w:style w:type="paragraph" w:customStyle="1" w:styleId="SalHeading3">
    <w:name w:val="Sal Heading 3"/>
    <w:basedOn w:val="Heading3"/>
    <w:next w:val="Normal"/>
    <w:uiPriority w:val="2"/>
    <w:qFormat/>
    <w:rsid w:val="00C64960"/>
    <w:rPr>
      <w:color w:val="574AA6" w:themeColor="accent4"/>
    </w:rPr>
  </w:style>
  <w:style w:type="paragraph" w:customStyle="1" w:styleId="SalTableHeading">
    <w:name w:val="Sal Table Heading"/>
    <w:basedOn w:val="NavyTableHeading"/>
    <w:uiPriority w:val="2"/>
    <w:qFormat/>
    <w:rsid w:val="00C64960"/>
    <w:rPr>
      <w:color w:val="574AA6" w:themeColor="accent4"/>
    </w:rPr>
  </w:style>
  <w:style w:type="paragraph" w:customStyle="1" w:styleId="PurpleHeading1">
    <w:name w:val="Purple Heading 1"/>
    <w:basedOn w:val="Heading1"/>
    <w:next w:val="Normal"/>
    <w:uiPriority w:val="2"/>
    <w:qFormat/>
    <w:rsid w:val="00C64960"/>
    <w:rPr>
      <w:color w:val="D8473A" w:themeColor="accent5"/>
    </w:rPr>
  </w:style>
  <w:style w:type="paragraph" w:customStyle="1" w:styleId="PurpleHeading2">
    <w:name w:val="Purple Heading 2"/>
    <w:basedOn w:val="Heading2"/>
    <w:next w:val="Normal"/>
    <w:uiPriority w:val="2"/>
    <w:qFormat/>
    <w:rsid w:val="00C64960"/>
    <w:rPr>
      <w:color w:val="D8473A" w:themeColor="accent5"/>
    </w:rPr>
  </w:style>
  <w:style w:type="paragraph" w:customStyle="1" w:styleId="PurpleHeading3">
    <w:name w:val="Purple Heading 3"/>
    <w:basedOn w:val="Heading3"/>
    <w:next w:val="Normal"/>
    <w:uiPriority w:val="2"/>
    <w:qFormat/>
    <w:rsid w:val="00C64960"/>
    <w:rPr>
      <w:color w:val="D8473A" w:themeColor="accent5"/>
    </w:rPr>
  </w:style>
  <w:style w:type="paragraph" w:customStyle="1" w:styleId="PurpleTableHeading">
    <w:name w:val="Purple Table Heading"/>
    <w:basedOn w:val="NavyTableHeading"/>
    <w:uiPriority w:val="2"/>
    <w:qFormat/>
    <w:rsid w:val="00C64960"/>
    <w:rPr>
      <w:color w:val="D8473A" w:themeColor="accent5"/>
    </w:rPr>
  </w:style>
  <w:style w:type="paragraph" w:customStyle="1" w:styleId="OrangeHeading1">
    <w:name w:val="Orange Heading 1"/>
    <w:basedOn w:val="Heading1"/>
    <w:next w:val="Normal"/>
    <w:uiPriority w:val="2"/>
    <w:qFormat/>
    <w:rsid w:val="00C64960"/>
    <w:rPr>
      <w:color w:val="0075D4" w:themeColor="accent6"/>
    </w:rPr>
  </w:style>
  <w:style w:type="paragraph" w:customStyle="1" w:styleId="OrangeHeading2">
    <w:name w:val="Orange Heading 2"/>
    <w:basedOn w:val="Heading2"/>
    <w:next w:val="Normal"/>
    <w:uiPriority w:val="2"/>
    <w:qFormat/>
    <w:rsid w:val="00C64960"/>
    <w:rPr>
      <w:color w:val="0075D4" w:themeColor="accent6"/>
    </w:rPr>
  </w:style>
  <w:style w:type="paragraph" w:customStyle="1" w:styleId="OrangeHeading3">
    <w:name w:val="Orange Heading 3"/>
    <w:basedOn w:val="Heading3"/>
    <w:next w:val="Normal"/>
    <w:uiPriority w:val="2"/>
    <w:qFormat/>
    <w:rsid w:val="00C64960"/>
    <w:rPr>
      <w:color w:val="0075D4" w:themeColor="accent6"/>
    </w:rPr>
  </w:style>
  <w:style w:type="paragraph" w:customStyle="1" w:styleId="OrangeTableHeading">
    <w:name w:val="Orange Table Heading"/>
    <w:basedOn w:val="NavyTableHeading"/>
    <w:uiPriority w:val="2"/>
    <w:qFormat/>
    <w:rsid w:val="00C64960"/>
    <w:rPr>
      <w:color w:val="0075D4" w:themeColor="accent6"/>
    </w:rPr>
  </w:style>
  <w:style w:type="paragraph" w:customStyle="1" w:styleId="ListParagraph-Numbers">
    <w:name w:val="List Paragraph-Numbers"/>
    <w:basedOn w:val="ListParagraph"/>
    <w:uiPriority w:val="1"/>
    <w:qFormat/>
    <w:rsid w:val="00C64960"/>
    <w:pPr>
      <w:numPr>
        <w:numId w:val="8"/>
      </w:numPr>
    </w:pPr>
    <w:rPr>
      <w:rFonts w:ascii="Arial" w:hAnsi="Arial" w:cs="Arial"/>
      <w:szCs w:val="20"/>
    </w:rPr>
  </w:style>
  <w:style w:type="paragraph" w:customStyle="1" w:styleId="QAAnswer">
    <w:name w:val="Q&amp;A Answer"/>
    <w:basedOn w:val="BodyText"/>
    <w:link w:val="QAAnswerChar"/>
    <w:qFormat/>
    <w:rsid w:val="00C64960"/>
    <w:pPr>
      <w:spacing w:before="120" w:line="260" w:lineRule="exact"/>
      <w:ind w:left="720" w:right="720"/>
    </w:pPr>
    <w:rPr>
      <w:rFonts w:ascii="Arial" w:eastAsia="Times New Roman" w:hAnsi="Arial" w:cs="Times New Roman"/>
      <w:szCs w:val="24"/>
    </w:rPr>
  </w:style>
  <w:style w:type="character" w:customStyle="1" w:styleId="QAAnswerChar">
    <w:name w:val="Q&amp;A Answer Char"/>
    <w:basedOn w:val="DefaultParagraphFont"/>
    <w:link w:val="QAAnswer"/>
    <w:locked/>
    <w:rsid w:val="00C64960"/>
    <w:rPr>
      <w:rFonts w:ascii="Arial" w:eastAsia="Times New Roman" w:hAnsi="Arial" w:cs="Times New Roman"/>
      <w:sz w:val="20"/>
      <w:szCs w:val="24"/>
    </w:rPr>
  </w:style>
  <w:style w:type="paragraph" w:customStyle="1" w:styleId="QAQuestion">
    <w:name w:val="Q&amp;A Question"/>
    <w:basedOn w:val="BodyText"/>
    <w:next w:val="QAAnswer"/>
    <w:qFormat/>
    <w:rsid w:val="00C64960"/>
    <w:pPr>
      <w:numPr>
        <w:numId w:val="13"/>
      </w:numPr>
      <w:tabs>
        <w:tab w:val="left" w:pos="720"/>
      </w:tabs>
      <w:spacing w:before="360" w:line="260" w:lineRule="exact"/>
    </w:pPr>
    <w:rPr>
      <w:rFonts w:ascii="Arial" w:eastAsia="Times New Roman" w:hAnsi="Arial" w:cs="Times New Roman"/>
      <w:b/>
      <w:szCs w:val="24"/>
    </w:rPr>
  </w:style>
  <w:style w:type="paragraph" w:styleId="ListBullet">
    <w:name w:val="List Bullet"/>
    <w:basedOn w:val="BodyText"/>
    <w:uiPriority w:val="1"/>
    <w:qFormat/>
    <w:rsid w:val="00C64960"/>
    <w:pPr>
      <w:numPr>
        <w:numId w:val="15"/>
      </w:numPr>
      <w:spacing w:before="120" w:line="260" w:lineRule="exact"/>
      <w:ind w:right="720"/>
    </w:pPr>
    <w:rPr>
      <w:rFonts w:ascii="Arial" w:eastAsia="Times New Roman" w:hAnsi="Arial" w:cs="Times New Roman"/>
      <w:szCs w:val="24"/>
    </w:rPr>
  </w:style>
  <w:style w:type="paragraph" w:styleId="ListBullet2">
    <w:name w:val="List Bullet 2"/>
    <w:basedOn w:val="BodyText"/>
    <w:uiPriority w:val="1"/>
    <w:qFormat/>
    <w:rsid w:val="00C64960"/>
    <w:pPr>
      <w:numPr>
        <w:ilvl w:val="1"/>
        <w:numId w:val="15"/>
      </w:numPr>
      <w:spacing w:before="120" w:line="260" w:lineRule="exact"/>
    </w:pPr>
    <w:rPr>
      <w:rFonts w:ascii="Arial" w:eastAsia="Times New Roman" w:hAnsi="Arial" w:cs="Times New Roman"/>
      <w:szCs w:val="24"/>
    </w:rPr>
  </w:style>
  <w:style w:type="paragraph" w:styleId="ListBullet3">
    <w:name w:val="List Bullet 3"/>
    <w:basedOn w:val="BodyText"/>
    <w:uiPriority w:val="1"/>
    <w:qFormat/>
    <w:rsid w:val="00C64960"/>
    <w:pPr>
      <w:numPr>
        <w:ilvl w:val="2"/>
        <w:numId w:val="15"/>
      </w:numPr>
      <w:spacing w:before="120" w:line="260" w:lineRule="exact"/>
    </w:pPr>
    <w:rPr>
      <w:rFonts w:ascii="Arial" w:eastAsia="Times New Roman" w:hAnsi="Arial" w:cs="Times New Roman"/>
      <w:szCs w:val="24"/>
    </w:rPr>
  </w:style>
  <w:style w:type="paragraph" w:styleId="ListNumber">
    <w:name w:val="List Number"/>
    <w:basedOn w:val="BodyText"/>
    <w:uiPriority w:val="1"/>
    <w:qFormat/>
    <w:rsid w:val="00C64960"/>
    <w:pPr>
      <w:numPr>
        <w:numId w:val="25"/>
      </w:numPr>
      <w:spacing w:before="120"/>
    </w:pPr>
    <w:rPr>
      <w:rFonts w:ascii="Arial" w:eastAsia="Times New Roman" w:hAnsi="Arial" w:cs="Times New Roman"/>
      <w:szCs w:val="24"/>
    </w:rPr>
  </w:style>
  <w:style w:type="paragraph" w:styleId="ListNumber2">
    <w:name w:val="List Number 2"/>
    <w:basedOn w:val="BodyText"/>
    <w:uiPriority w:val="1"/>
    <w:qFormat/>
    <w:rsid w:val="00C64960"/>
    <w:pPr>
      <w:numPr>
        <w:numId w:val="26"/>
      </w:numPr>
      <w:tabs>
        <w:tab w:val="num" w:pos="576"/>
      </w:tabs>
      <w:spacing w:before="120"/>
    </w:pPr>
    <w:rPr>
      <w:rFonts w:ascii="Arial" w:eastAsia="Times New Roman" w:hAnsi="Arial" w:cs="Times New Roman"/>
      <w:szCs w:val="24"/>
    </w:rPr>
  </w:style>
  <w:style w:type="paragraph" w:styleId="ListNumber3">
    <w:name w:val="List Number 3"/>
    <w:basedOn w:val="BodyText"/>
    <w:uiPriority w:val="1"/>
    <w:qFormat/>
    <w:rsid w:val="00C64960"/>
    <w:pPr>
      <w:numPr>
        <w:numId w:val="16"/>
      </w:numPr>
      <w:spacing w:before="120"/>
    </w:pPr>
    <w:rPr>
      <w:rFonts w:ascii="Arial" w:eastAsia="Times New Roman" w:hAnsi="Arial" w:cs="Times New Roman"/>
      <w:szCs w:val="24"/>
    </w:rPr>
  </w:style>
  <w:style w:type="paragraph" w:customStyle="1" w:styleId="NavyTableHeading">
    <w:name w:val="Navy Table Heading"/>
    <w:basedOn w:val="BodyText"/>
    <w:uiPriority w:val="1"/>
    <w:qFormat/>
    <w:rsid w:val="00C64960"/>
    <w:pPr>
      <w:keepNext/>
      <w:spacing w:after="60"/>
      <w:ind w:left="144"/>
    </w:pPr>
    <w:rPr>
      <w:rFonts w:ascii="Arial" w:eastAsia="Times New Roman" w:hAnsi="Arial" w:cs="Times New Roman"/>
      <w:b/>
      <w:color w:val="000F2B" w:themeColor="text2"/>
      <w:sz w:val="22"/>
      <w:szCs w:val="24"/>
    </w:rPr>
  </w:style>
  <w:style w:type="paragraph" w:customStyle="1" w:styleId="NavyHeading1">
    <w:name w:val="Navy Heading 1"/>
    <w:basedOn w:val="Heading1"/>
    <w:qFormat/>
    <w:rsid w:val="00C64960"/>
  </w:style>
  <w:style w:type="paragraph" w:customStyle="1" w:styleId="NavyHeading2">
    <w:name w:val="Navy Heading 2"/>
    <w:basedOn w:val="Heading2"/>
    <w:next w:val="Normal"/>
    <w:qFormat/>
    <w:rsid w:val="00C64960"/>
  </w:style>
  <w:style w:type="paragraph" w:customStyle="1" w:styleId="NavyHeading3">
    <w:name w:val="Navy Heading 3"/>
    <w:basedOn w:val="Heading3"/>
    <w:next w:val="Normal"/>
    <w:qFormat/>
    <w:rsid w:val="00C64960"/>
  </w:style>
  <w:style w:type="paragraph" w:customStyle="1" w:styleId="NavyHeading4">
    <w:name w:val="Navy Heading 4"/>
    <w:basedOn w:val="Heading4"/>
    <w:next w:val="Normal"/>
    <w:rsid w:val="00C64960"/>
  </w:style>
  <w:style w:type="paragraph" w:customStyle="1" w:styleId="NavyTitle">
    <w:name w:val="Navy Title"/>
    <w:basedOn w:val="Title"/>
    <w:qFormat/>
    <w:rsid w:val="00C64960"/>
    <w:rPr>
      <w:sz w:val="36"/>
    </w:rPr>
  </w:style>
  <w:style w:type="paragraph" w:customStyle="1" w:styleId="Note">
    <w:name w:val="Note"/>
    <w:basedOn w:val="BodyText"/>
    <w:qFormat/>
    <w:rsid w:val="00C64960"/>
    <w:pPr>
      <w:numPr>
        <w:numId w:val="36"/>
      </w:numPr>
      <w:pBdr>
        <w:top w:val="single" w:sz="4" w:space="0" w:color="FFFFFF"/>
        <w:left w:val="single" w:sz="4" w:space="7" w:color="3B9CBA"/>
        <w:bottom w:val="single" w:sz="4" w:space="1" w:color="FFFFFF"/>
      </w:pBdr>
      <w:spacing w:before="120" w:line="260" w:lineRule="exact"/>
      <w:ind w:right="144"/>
    </w:pPr>
    <w:rPr>
      <w:rFonts w:ascii="Arial" w:eastAsia="Times New Roman" w:hAnsi="Arial" w:cs="Times New Roman"/>
      <w:i/>
      <w:sz w:val="21"/>
      <w:szCs w:val="24"/>
    </w:rPr>
  </w:style>
  <w:style w:type="table" w:styleId="TableGrid">
    <w:name w:val="Table Grid"/>
    <w:basedOn w:val="TableNormal"/>
    <w:uiPriority w:val="39"/>
    <w:rsid w:val="00C6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Heading1">
    <w:name w:val="Num Heading 1"/>
    <w:basedOn w:val="NavyHeading1"/>
    <w:uiPriority w:val="2"/>
    <w:qFormat/>
    <w:rsid w:val="00695439"/>
    <w:pPr>
      <w:numPr>
        <w:numId w:val="40"/>
      </w:numPr>
    </w:pPr>
  </w:style>
  <w:style w:type="paragraph" w:customStyle="1" w:styleId="NumHeading2">
    <w:name w:val="Num Heading 2"/>
    <w:basedOn w:val="NavyHeading1"/>
    <w:uiPriority w:val="2"/>
    <w:qFormat/>
    <w:rsid w:val="00695439"/>
    <w:pPr>
      <w:numPr>
        <w:ilvl w:val="1"/>
        <w:numId w:val="40"/>
      </w:numPr>
    </w:pPr>
    <w:rPr>
      <w:sz w:val="28"/>
      <w:szCs w:val="28"/>
    </w:rPr>
  </w:style>
  <w:style w:type="paragraph" w:customStyle="1" w:styleId="ListNumberIndent">
    <w:name w:val="List Number Indent"/>
    <w:basedOn w:val="BodyText"/>
    <w:uiPriority w:val="1"/>
    <w:qFormat/>
    <w:rsid w:val="00695439"/>
    <w:pPr>
      <w:ind w:left="540"/>
    </w:pPr>
  </w:style>
  <w:style w:type="paragraph" w:customStyle="1" w:styleId="ListBulletIndent">
    <w:name w:val="List Bullet Indent"/>
    <w:basedOn w:val="Normal"/>
    <w:uiPriority w:val="1"/>
    <w:qFormat/>
    <w:rsid w:val="00695439"/>
    <w:pPr>
      <w:spacing w:after="120"/>
      <w:ind w:left="360"/>
    </w:pPr>
  </w:style>
  <w:style w:type="paragraph" w:customStyle="1" w:styleId="NumHeading3">
    <w:name w:val="Num Heading 3"/>
    <w:basedOn w:val="NavyHeading1"/>
    <w:uiPriority w:val="2"/>
    <w:qFormat/>
    <w:rsid w:val="00695439"/>
    <w:pPr>
      <w:numPr>
        <w:numId w:val="41"/>
      </w:numPr>
    </w:pPr>
    <w:rPr>
      <w:sz w:val="24"/>
      <w:szCs w:val="24"/>
    </w:rPr>
  </w:style>
  <w:style w:type="character" w:styleId="PlaceholderText">
    <w:name w:val="Placeholder Text"/>
    <w:basedOn w:val="DefaultParagraphFont"/>
    <w:uiPriority w:val="99"/>
    <w:semiHidden/>
    <w:rsid w:val="00426C37"/>
    <w:rPr>
      <w:color w:val="808080"/>
    </w:rPr>
  </w:style>
  <w:style w:type="character" w:styleId="CommentReference">
    <w:name w:val="annotation reference"/>
    <w:basedOn w:val="DefaultParagraphFont"/>
    <w:uiPriority w:val="99"/>
    <w:semiHidden/>
    <w:unhideWhenUsed/>
    <w:rsid w:val="00747EE4"/>
    <w:rPr>
      <w:sz w:val="16"/>
      <w:szCs w:val="16"/>
    </w:rPr>
  </w:style>
  <w:style w:type="paragraph" w:styleId="CommentText">
    <w:name w:val="annotation text"/>
    <w:basedOn w:val="Normal"/>
    <w:link w:val="CommentTextChar"/>
    <w:uiPriority w:val="99"/>
    <w:unhideWhenUsed/>
    <w:rsid w:val="00747EE4"/>
    <w:rPr>
      <w:szCs w:val="20"/>
    </w:rPr>
  </w:style>
  <w:style w:type="character" w:customStyle="1" w:styleId="CommentTextChar">
    <w:name w:val="Comment Text Char"/>
    <w:basedOn w:val="DefaultParagraphFont"/>
    <w:link w:val="CommentText"/>
    <w:uiPriority w:val="99"/>
    <w:rsid w:val="00747EE4"/>
    <w:rPr>
      <w:noProof/>
      <w:sz w:val="20"/>
      <w:szCs w:val="20"/>
    </w:rPr>
  </w:style>
  <w:style w:type="paragraph" w:styleId="CommentSubject">
    <w:name w:val="annotation subject"/>
    <w:basedOn w:val="CommentText"/>
    <w:next w:val="CommentText"/>
    <w:link w:val="CommentSubjectChar"/>
    <w:uiPriority w:val="99"/>
    <w:semiHidden/>
    <w:unhideWhenUsed/>
    <w:rsid w:val="00747EE4"/>
    <w:rPr>
      <w:b/>
      <w:bCs/>
    </w:rPr>
  </w:style>
  <w:style w:type="character" w:customStyle="1" w:styleId="CommentSubjectChar">
    <w:name w:val="Comment Subject Char"/>
    <w:basedOn w:val="CommentTextChar"/>
    <w:link w:val="CommentSubject"/>
    <w:uiPriority w:val="99"/>
    <w:semiHidden/>
    <w:rsid w:val="00747EE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3F64557DA7407F81C063C5D21E1FC7"/>
        <w:category>
          <w:name w:val="General"/>
          <w:gallery w:val="placeholder"/>
        </w:category>
        <w:types>
          <w:type w:val="bbPlcHdr"/>
        </w:types>
        <w:behaviors>
          <w:behavior w:val="content"/>
        </w:behaviors>
        <w:guid w:val="{D1A76CA3-8A1E-4487-A2E3-871F9977A919}"/>
      </w:docPartPr>
      <w:docPartBody>
        <w:p w:rsidR="00086584" w:rsidRDefault="00BA2197" w:rsidP="00BA2197">
          <w:pPr>
            <w:pStyle w:val="563F64557DA7407F81C063C5D21E1FC7"/>
          </w:pPr>
          <w:r w:rsidRPr="005C5416">
            <w:rPr>
              <w:rStyle w:val="PlaceholderText"/>
              <w:rFonts w:ascii="Source Sans Pro" w:hAnsi="Source Sans Pro"/>
              <w:b w:val="0"/>
              <w:bCs/>
              <w:sz w:val="20"/>
              <w:szCs w:val="20"/>
            </w:rPr>
            <w:t>Choose an item</w:t>
          </w:r>
        </w:p>
      </w:docPartBody>
    </w:docPart>
    <w:docPart>
      <w:docPartPr>
        <w:name w:val="87E67E15F4284C669DF069DEBCD4A783"/>
        <w:category>
          <w:name w:val="General"/>
          <w:gallery w:val="placeholder"/>
        </w:category>
        <w:types>
          <w:type w:val="bbPlcHdr"/>
        </w:types>
        <w:behaviors>
          <w:behavior w:val="content"/>
        </w:behaviors>
        <w:guid w:val="{08AC4345-2ACD-4061-9FEB-8DEC71E0CD7D}"/>
      </w:docPartPr>
      <w:docPartBody>
        <w:p w:rsidR="001504CE" w:rsidRDefault="00271779" w:rsidP="00271779">
          <w:pPr>
            <w:pStyle w:val="87E67E15F4284C669DF069DEBCD4A783"/>
          </w:pPr>
          <w:r w:rsidRPr="00A521A2">
            <w:rPr>
              <w:rStyle w:val="PlaceholderText"/>
              <w:rFonts w:ascii="Source Sans Pro" w:eastAsiaTheme="majorEastAsia" w:hAnsi="Source Sans Pro"/>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64C"/>
    <w:multiLevelType w:val="multilevel"/>
    <w:tmpl w:val="085C35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800B7A"/>
    <w:multiLevelType w:val="multilevel"/>
    <w:tmpl w:val="DDC08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67474B"/>
    <w:multiLevelType w:val="multilevel"/>
    <w:tmpl w:val="75663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9612C4"/>
    <w:multiLevelType w:val="multilevel"/>
    <w:tmpl w:val="32B48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9A5D1C"/>
    <w:multiLevelType w:val="multilevel"/>
    <w:tmpl w:val="78E09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682BB9"/>
    <w:multiLevelType w:val="multilevel"/>
    <w:tmpl w:val="338604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35255A0"/>
    <w:multiLevelType w:val="multilevel"/>
    <w:tmpl w:val="2FA05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527DBC"/>
    <w:multiLevelType w:val="multilevel"/>
    <w:tmpl w:val="BABA2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3521A29"/>
    <w:multiLevelType w:val="multilevel"/>
    <w:tmpl w:val="A8BA8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0FC389B"/>
    <w:multiLevelType w:val="multilevel"/>
    <w:tmpl w:val="C02E4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5D1F00"/>
    <w:multiLevelType w:val="multilevel"/>
    <w:tmpl w:val="FDC4F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4401DF9"/>
    <w:multiLevelType w:val="multilevel"/>
    <w:tmpl w:val="0CEE7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0092381">
    <w:abstractNumId w:val="8"/>
  </w:num>
  <w:num w:numId="2" w16cid:durableId="1248807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7456988">
    <w:abstractNumId w:val="1"/>
  </w:num>
  <w:num w:numId="4" w16cid:durableId="1267543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6367701">
    <w:abstractNumId w:val="2"/>
  </w:num>
  <w:num w:numId="6" w16cid:durableId="814642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3836610">
    <w:abstractNumId w:val="4"/>
  </w:num>
  <w:num w:numId="8" w16cid:durableId="307172797">
    <w:abstractNumId w:val="0"/>
  </w:num>
  <w:num w:numId="9" w16cid:durableId="270552330">
    <w:abstractNumId w:val="6"/>
  </w:num>
  <w:num w:numId="10" w16cid:durableId="307829809">
    <w:abstractNumId w:val="9"/>
  </w:num>
  <w:num w:numId="11" w16cid:durableId="1250775148">
    <w:abstractNumId w:val="7"/>
  </w:num>
  <w:num w:numId="12" w16cid:durableId="312300425">
    <w:abstractNumId w:val="11"/>
  </w:num>
  <w:num w:numId="13" w16cid:durableId="1726562173">
    <w:abstractNumId w:val="5"/>
  </w:num>
  <w:num w:numId="14" w16cid:durableId="1200631236">
    <w:abstractNumId w:val="10"/>
  </w:num>
  <w:num w:numId="15" w16cid:durableId="1651909900">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D3"/>
    <w:rsid w:val="00031CC5"/>
    <w:rsid w:val="00086584"/>
    <w:rsid w:val="000B6CED"/>
    <w:rsid w:val="000D4973"/>
    <w:rsid w:val="001504CE"/>
    <w:rsid w:val="0018005D"/>
    <w:rsid w:val="00221431"/>
    <w:rsid w:val="002351B4"/>
    <w:rsid w:val="00264371"/>
    <w:rsid w:val="00271779"/>
    <w:rsid w:val="002F33CC"/>
    <w:rsid w:val="004319D3"/>
    <w:rsid w:val="004A746E"/>
    <w:rsid w:val="004D5F25"/>
    <w:rsid w:val="005048D3"/>
    <w:rsid w:val="00561706"/>
    <w:rsid w:val="00581FF5"/>
    <w:rsid w:val="007114FD"/>
    <w:rsid w:val="0072575D"/>
    <w:rsid w:val="00750097"/>
    <w:rsid w:val="009226D3"/>
    <w:rsid w:val="00976865"/>
    <w:rsid w:val="009817ED"/>
    <w:rsid w:val="009A5DE1"/>
    <w:rsid w:val="009D2C6F"/>
    <w:rsid w:val="00A56DB5"/>
    <w:rsid w:val="00B91835"/>
    <w:rsid w:val="00B97DCC"/>
    <w:rsid w:val="00BA2197"/>
    <w:rsid w:val="00BD68CD"/>
    <w:rsid w:val="00D5170D"/>
    <w:rsid w:val="00D53285"/>
    <w:rsid w:val="00E60CD2"/>
    <w:rsid w:val="00F22D88"/>
    <w:rsid w:val="00FD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779"/>
    <w:rPr>
      <w:color w:val="808080"/>
    </w:rPr>
  </w:style>
  <w:style w:type="paragraph" w:customStyle="1" w:styleId="563F64557DA7407F81C063C5D21E1FC7">
    <w:name w:val="563F64557DA7407F81C063C5D21E1FC7"/>
    <w:rsid w:val="00BA2197"/>
    <w:pPr>
      <w:keepNext/>
      <w:keepLines/>
      <w:spacing w:after="60" w:line="240" w:lineRule="auto"/>
      <w:outlineLvl w:val="0"/>
    </w:pPr>
    <w:rPr>
      <w:rFonts w:asciiTheme="majorHAnsi" w:eastAsiaTheme="majorEastAsia" w:hAnsiTheme="majorHAnsi" w:cstheme="majorBidi"/>
      <w:b/>
      <w:noProof/>
      <w:color w:val="0E2841" w:themeColor="text2"/>
      <w:kern w:val="28"/>
      <w:sz w:val="32"/>
      <w:szCs w:val="56"/>
    </w:rPr>
  </w:style>
  <w:style w:type="paragraph" w:customStyle="1" w:styleId="87E67E15F4284C669DF069DEBCD4A783">
    <w:name w:val="87E67E15F4284C669DF069DEBCD4A783"/>
    <w:rsid w:val="002717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annie Mae Internal">
  <a:themeElements>
    <a:clrScheme name="Fannie Mae Internal">
      <a:dk1>
        <a:sysClr val="windowText" lastClr="000000"/>
      </a:dk1>
      <a:lt1>
        <a:sysClr val="window" lastClr="FFFFFF"/>
      </a:lt1>
      <a:dk2>
        <a:srgbClr val="000F2B"/>
      </a:dk2>
      <a:lt2>
        <a:srgbClr val="D9D7DC"/>
      </a:lt2>
      <a:accent1>
        <a:srgbClr val="C09000"/>
      </a:accent1>
      <a:accent2>
        <a:srgbClr val="E75400"/>
      </a:accent2>
      <a:accent3>
        <a:srgbClr val="21AC2B"/>
      </a:accent3>
      <a:accent4>
        <a:srgbClr val="574AA6"/>
      </a:accent4>
      <a:accent5>
        <a:srgbClr val="D8473A"/>
      </a:accent5>
      <a:accent6>
        <a:srgbClr val="0075D4"/>
      </a:accent6>
      <a:hlink>
        <a:srgbClr val="0563C1"/>
      </a:hlink>
      <a:folHlink>
        <a:srgbClr val="954F72"/>
      </a:folHlink>
    </a:clrScheme>
    <a:fontScheme name="Fannie Mae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annie Mae Internal" id="{7ED9EF79-02F5-4C9F-B48C-C67D27AF809C}" vid="{5E7EE1A4-6B05-4956-BECC-1C4FE86336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4864BC4F5DFD4FA531547CA786C52B" ma:contentTypeVersion="12" ma:contentTypeDescription="Create a new document." ma:contentTypeScope="" ma:versionID="8379bdf9daafda69a7b30f9d15e1d8f2">
  <xsd:schema xmlns:xsd="http://www.w3.org/2001/XMLSchema" xmlns:xs="http://www.w3.org/2001/XMLSchema" xmlns:p="http://schemas.microsoft.com/office/2006/metadata/properties" xmlns:ns2="70f30b96-0fae-4b5e-bf0c-8acaa15a4946" xmlns:ns3="51b6cb9e-138e-4f1a-9114-9d98cb1ce41c" targetNamespace="http://schemas.microsoft.com/office/2006/metadata/properties" ma:root="true" ma:fieldsID="dd22e425979f4acf6cb73fa070b3ca16" ns2:_="" ns3:_="">
    <xsd:import namespace="70f30b96-0fae-4b5e-bf0c-8acaa15a4946"/>
    <xsd:import namespace="51b6cb9e-138e-4f1a-9114-9d98cb1ce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Folder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0b96-0fae-4b5e-bf0c-8acaa15a4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FolderOwner" ma:index="19" nillable="true" ma:displayName="Folder Owner "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6cb9e-138e-4f1a-9114-9d98cb1ce4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Owner xmlns="70f30b96-0fae-4b5e-bf0c-8acaa15a4946">
      <UserInfo>
        <DisplayName/>
        <AccountId xsi:nil="true"/>
        <AccountType/>
      </UserInfo>
    </Folder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AA7A1-BA43-43EB-818C-45149A51BF13}">
  <ds:schemaRefs>
    <ds:schemaRef ds:uri="http://schemas.openxmlformats.org/officeDocument/2006/bibliography"/>
  </ds:schemaRefs>
</ds:datastoreItem>
</file>

<file path=customXml/itemProps2.xml><?xml version="1.0" encoding="utf-8"?>
<ds:datastoreItem xmlns:ds="http://schemas.openxmlformats.org/officeDocument/2006/customXml" ds:itemID="{554AE19D-F181-4C26-9674-40B1842F9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0b96-0fae-4b5e-bf0c-8acaa15a4946"/>
    <ds:schemaRef ds:uri="51b6cb9e-138e-4f1a-9114-9d98cb1c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AD2FF-97CA-4813-A207-9722839557D1}">
  <ds:schemaRefs>
    <ds:schemaRef ds:uri="http://schemas.microsoft.com/office/2006/metadata/properties"/>
    <ds:schemaRef ds:uri="http://schemas.microsoft.com/office/infopath/2007/PartnerControls"/>
    <ds:schemaRef ds:uri="70f30b96-0fae-4b5e-bf0c-8acaa15a4946"/>
  </ds:schemaRefs>
</ds:datastoreItem>
</file>

<file path=customXml/itemProps4.xml><?xml version="1.0" encoding="utf-8"?>
<ds:datastoreItem xmlns:ds="http://schemas.openxmlformats.org/officeDocument/2006/customXml" ds:itemID="{65C18DE7-85F5-416D-A546-798E3A067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314</Words>
  <Characters>1743</Characters>
  <Application>Microsoft Office Word</Application>
  <DocSecurity>0</DocSecurity>
  <Lines>48</Lines>
  <Paragraphs>15</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Melissa </cp:lastModifiedBy>
  <cp:revision>36</cp:revision>
  <dcterms:created xsi:type="dcterms:W3CDTF">2025-03-28T15:01:00Z</dcterms:created>
  <dcterms:modified xsi:type="dcterms:W3CDTF">2025-04-29T14:20:00Z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0x0101009F4864BC4F5DFD4FA531547CA786C52B</vt:lpwstr>
  </property>
  <property fmtid="{D5CDD505-2E9C-101B-9397-08002B2CF9AE}" pid="3" name="Jive_VersionGuid">
    <vt:lpwstr>6dad0999-7dcc-4987-a329-3bd120a010ab</vt:lpwstr>
  </property>
  <property fmtid="{D5CDD505-2E9C-101B-9397-08002B2CF9AE}" pid="4" name="Offisync_UpdateToken">
    <vt:lpwstr>1</vt:lpwstr>
  </property>
  <property fmtid="{D5CDD505-2E9C-101B-9397-08002B2CF9AE}" pid="5" name="Jive_LatestUserAccountName">
    <vt:lpwstr>deborah_arnold@fanniemae.com</vt:lpwstr>
  </property>
  <property fmtid="{D5CDD505-2E9C-101B-9397-08002B2CF9AE}" pid="6" name="Offisync_UniqueId">
    <vt:lpwstr>1815</vt:lpwstr>
  </property>
  <property fmtid="{D5CDD505-2E9C-101B-9397-08002B2CF9AE}" pid="7" name="Offisync_ServerID">
    <vt:lpwstr>dc2da0db-0146-495f-9363-9dd2a6ae213e</vt:lpwstr>
  </property>
  <property fmtid="{D5CDD505-2E9C-101B-9397-08002B2CF9AE}" pid="8" name="Offisync_ProviderInitializationData">
    <vt:lpwstr>https://fanniemae-legal.jiveon.com</vt:lpwstr>
  </property>
  <property fmtid="{D5CDD505-2E9C-101B-9397-08002B2CF9AE}" pid="9" name="ClassificationContentMarkingFooterShapeIds">
    <vt:lpwstr>19a96f48,699dceb0,68642a12</vt:lpwstr>
  </property>
  <property fmtid="{D5CDD505-2E9C-101B-9397-08002B2CF9AE}" pid="10" name="ClassificationContentMarkingFooterFontProps">
    <vt:lpwstr>#000000,10,Calibri</vt:lpwstr>
  </property>
  <property fmtid="{D5CDD505-2E9C-101B-9397-08002B2CF9AE}" pid="11" name="ClassificationContentMarkingFooterText">
    <vt:lpwstr>Fannie Mae Confidential</vt:lpwstr>
  </property>
  <property fmtid="{D5CDD505-2E9C-101B-9397-08002B2CF9AE}" pid="12" name="MSIP_Label_a9455cd2-ef3f-47ad-8dee-f10882ec60d9_Enabled">
    <vt:lpwstr>true</vt:lpwstr>
  </property>
  <property fmtid="{D5CDD505-2E9C-101B-9397-08002B2CF9AE}" pid="13" name="MSIP_Label_a9455cd2-ef3f-47ad-8dee-f10882ec60d9_SetDate">
    <vt:lpwstr>2025-03-28T15:01:19Z</vt:lpwstr>
  </property>
  <property fmtid="{D5CDD505-2E9C-101B-9397-08002B2CF9AE}" pid="14" name="MSIP_Label_a9455cd2-ef3f-47ad-8dee-f10882ec60d9_Method">
    <vt:lpwstr>Standard</vt:lpwstr>
  </property>
  <property fmtid="{D5CDD505-2E9C-101B-9397-08002B2CF9AE}" pid="15" name="MSIP_Label_a9455cd2-ef3f-47ad-8dee-f10882ec60d9_Name">
    <vt:lpwstr>Confidential - Internal Distribution</vt:lpwstr>
  </property>
  <property fmtid="{D5CDD505-2E9C-101B-9397-08002B2CF9AE}" pid="16" name="MSIP_Label_a9455cd2-ef3f-47ad-8dee-f10882ec60d9_SiteId">
    <vt:lpwstr>e6baca02-d986-4077-8053-30de7d5e0d58</vt:lpwstr>
  </property>
  <property fmtid="{D5CDD505-2E9C-101B-9397-08002B2CF9AE}" pid="17" name="MSIP_Label_a9455cd2-ef3f-47ad-8dee-f10882ec60d9_ActionId">
    <vt:lpwstr>64bd1335-bdff-4ccc-a371-6b715ead98d4</vt:lpwstr>
  </property>
  <property fmtid="{D5CDD505-2E9C-101B-9397-08002B2CF9AE}" pid="18" name="MSIP_Label_a9455cd2-ef3f-47ad-8dee-f10882ec60d9_ContentBits">
    <vt:lpwstr>2</vt:lpwstr>
  </property>
  <property fmtid="{D5CDD505-2E9C-101B-9397-08002B2CF9AE}" pid="19" name="MSIP_Label_a9455cd2-ef3f-47ad-8dee-f10882ec60d9_Tag">
    <vt:lpwstr>10, 3, 0, 1</vt:lpwstr>
  </property>
</Properties>
</file>