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C68E" w14:textId="1914F00C" w:rsidR="00AC39D3" w:rsidRDefault="00AC39D3" w:rsidP="000817AD">
      <w:pPr>
        <w:suppressAutoHyphens/>
        <w:spacing w:after="0"/>
        <w:jc w:val="center"/>
        <w:outlineLvl w:val="0"/>
        <w:rPr>
          <w:rFonts w:eastAsia="Times New Roman" w:cs="Times New Roman"/>
          <w:b/>
          <w:szCs w:val="20"/>
        </w:rPr>
      </w:pPr>
      <w:bookmarkStart w:id="0" w:name="_Hlk213667461"/>
      <w:r>
        <w:rPr>
          <w:rFonts w:eastAsia="Times New Roman" w:cs="Times New Roman"/>
          <w:b/>
          <w:szCs w:val="20"/>
        </w:rPr>
        <w:t xml:space="preserve">ELECTRONIC </w:t>
      </w:r>
      <w:r w:rsidR="00CE7714">
        <w:rPr>
          <w:rFonts w:eastAsia="Times New Roman" w:cs="Times New Roman"/>
          <w:b/>
          <w:szCs w:val="20"/>
        </w:rPr>
        <w:t>SIGNATURE AGREEMENT</w:t>
      </w:r>
    </w:p>
    <w:p w14:paraId="20766C58" w14:textId="6BA8D668" w:rsidR="000817AD" w:rsidRPr="00AC39D3" w:rsidRDefault="000817AD" w:rsidP="000817AD">
      <w:pPr>
        <w:suppressAutoHyphens/>
        <w:spacing w:after="360"/>
        <w:jc w:val="center"/>
        <w:outlineLvl w:val="0"/>
        <w:rPr>
          <w:rFonts w:eastAsia="Times New Roman" w:cs="Times New Roman"/>
          <w:b/>
          <w:szCs w:val="20"/>
        </w:rPr>
      </w:pPr>
      <w:r>
        <w:rPr>
          <w:rFonts w:eastAsia="Times New Roman" w:cs="Times New Roman"/>
          <w:b/>
          <w:szCs w:val="20"/>
        </w:rPr>
        <w:t>(</w:t>
      </w:r>
      <w:r w:rsidR="00A01D24">
        <w:rPr>
          <w:rFonts w:eastAsia="Times New Roman" w:cs="Times New Roman"/>
          <w:b/>
          <w:szCs w:val="20"/>
        </w:rPr>
        <w:t xml:space="preserve">Third-Party </w:t>
      </w:r>
      <w:r w:rsidR="00AA6397">
        <w:rPr>
          <w:rFonts w:eastAsia="Times New Roman" w:cs="Times New Roman"/>
          <w:b/>
          <w:szCs w:val="20"/>
        </w:rPr>
        <w:t>Document</w:t>
      </w:r>
      <w:r>
        <w:rPr>
          <w:rFonts w:eastAsia="Times New Roman" w:cs="Times New Roman"/>
          <w:b/>
          <w:szCs w:val="20"/>
        </w:rPr>
        <w:t>)</w:t>
      </w:r>
    </w:p>
    <w:bookmarkEnd w:id="0"/>
    <w:p w14:paraId="49BF87D0" w14:textId="001D1F42" w:rsidR="003045F4" w:rsidRDefault="00AC39D3" w:rsidP="000925B4">
      <w:pPr>
        <w:pStyle w:val="BodyText"/>
        <w:ind w:firstLine="720"/>
        <w:jc w:val="both"/>
      </w:pPr>
      <w:r>
        <w:t xml:space="preserve">This ELECTRONIC </w:t>
      </w:r>
      <w:r w:rsidR="00CE7714">
        <w:t xml:space="preserve">SIGNATURE </w:t>
      </w:r>
      <w:r>
        <w:t>AGREEMENT</w:t>
      </w:r>
      <w:r w:rsidR="000817AD">
        <w:t xml:space="preserve"> (</w:t>
      </w:r>
      <w:r w:rsidR="00A01D24">
        <w:t xml:space="preserve">Third-Party </w:t>
      </w:r>
      <w:r w:rsidR="00AA6397">
        <w:t>Document</w:t>
      </w:r>
      <w:r w:rsidR="000817AD">
        <w:t>)</w:t>
      </w:r>
      <w:r>
        <w:t xml:space="preserve"> (this “</w:t>
      </w:r>
      <w:r w:rsidRPr="00C34715">
        <w:rPr>
          <w:b/>
          <w:bCs/>
        </w:rPr>
        <w:t>Agreement</w:t>
      </w:r>
      <w:r>
        <w:t xml:space="preserve">”), dated as of _________________, is executed by </w:t>
      </w:r>
      <w:r w:rsidR="004463B8">
        <w:t>_________________ (“</w:t>
      </w:r>
      <w:r w:rsidRPr="006D509A">
        <w:rPr>
          <w:b/>
          <w:bCs/>
        </w:rPr>
        <w:t>Borrower</w:t>
      </w:r>
      <w:r w:rsidR="004463B8">
        <w:t>”</w:t>
      </w:r>
      <w:r w:rsidR="00702540">
        <w:t xml:space="preserve">), </w:t>
      </w:r>
      <w:r w:rsidR="00702540" w:rsidRPr="00C34715">
        <w:t>________________________________________________ (“</w:t>
      </w:r>
      <w:r w:rsidR="00702540" w:rsidRPr="00C34715">
        <w:rPr>
          <w:b/>
          <w:bCs/>
        </w:rPr>
        <w:t>Lender</w:t>
      </w:r>
      <w:r w:rsidR="00702540" w:rsidRPr="00C34715">
        <w:t>”)</w:t>
      </w:r>
      <w:r w:rsidR="008C3833">
        <w:t>,</w:t>
      </w:r>
      <w:r w:rsidR="00C34715" w:rsidRPr="00533D1C">
        <w:t xml:space="preserve"> </w:t>
      </w:r>
      <w:r w:rsidR="00702540" w:rsidRPr="00533D1C">
        <w:t xml:space="preserve">and </w:t>
      </w:r>
      <w:r w:rsidR="004463B8">
        <w:rPr>
          <w:b/>
          <w:bCs/>
        </w:rPr>
        <w:t>[</w:t>
      </w:r>
      <w:r w:rsidR="00A5074B">
        <w:rPr>
          <w:b/>
          <w:bCs/>
        </w:rPr>
        <w:t>DRAFTING</w:t>
      </w:r>
      <w:r w:rsidR="004463B8">
        <w:rPr>
          <w:b/>
          <w:bCs/>
        </w:rPr>
        <w:t xml:space="preserve"> NOTE:  INSERT </w:t>
      </w:r>
      <w:r w:rsidR="00AA6397">
        <w:rPr>
          <w:b/>
          <w:bCs/>
        </w:rPr>
        <w:t>THIRD-PARTY</w:t>
      </w:r>
      <w:r w:rsidR="004463B8">
        <w:rPr>
          <w:b/>
          <w:bCs/>
        </w:rPr>
        <w:t xml:space="preserve">: </w:t>
      </w:r>
      <w:r w:rsidR="004463B8" w:rsidRPr="00CE7714">
        <w:t>____________</w:t>
      </w:r>
      <w:r w:rsidR="008752B7">
        <w:t>]</w:t>
      </w:r>
      <w:r w:rsidR="004463B8">
        <w:rPr>
          <w:b/>
          <w:bCs/>
        </w:rPr>
        <w:t xml:space="preserve"> </w:t>
      </w:r>
      <w:r w:rsidR="004463B8" w:rsidRPr="00702540">
        <w:t>(“</w:t>
      </w:r>
      <w:r w:rsidR="00702540" w:rsidRPr="00702540">
        <w:rPr>
          <w:b/>
          <w:bCs/>
        </w:rPr>
        <w:t>Counterparty</w:t>
      </w:r>
      <w:r w:rsidR="00AC1114" w:rsidRPr="00702540">
        <w:t>”</w:t>
      </w:r>
      <w:r w:rsidR="008752B7">
        <w:rPr>
          <w:b/>
          <w:bCs/>
        </w:rPr>
        <w:t>)</w:t>
      </w:r>
      <w:r w:rsidR="00C34715" w:rsidRPr="00C34715">
        <w:t>.</w:t>
      </w:r>
    </w:p>
    <w:p w14:paraId="04B399AA" w14:textId="77777777" w:rsidR="008C5120" w:rsidRDefault="00C34715" w:rsidP="00371561">
      <w:pPr>
        <w:pStyle w:val="BodyText"/>
        <w:keepNext/>
        <w:jc w:val="center"/>
        <w:rPr>
          <w:b/>
          <w:bCs/>
        </w:rPr>
      </w:pPr>
      <w:r w:rsidRPr="00C34715">
        <w:rPr>
          <w:b/>
          <w:bCs/>
          <w:u w:val="single"/>
        </w:rPr>
        <w:t>RECITALS</w:t>
      </w:r>
      <w:r w:rsidRPr="00C34715">
        <w:rPr>
          <w:b/>
          <w:bCs/>
        </w:rPr>
        <w:t>:</w:t>
      </w:r>
    </w:p>
    <w:p w14:paraId="4F10FAF9" w14:textId="77777777" w:rsidR="006E11F2" w:rsidRDefault="007105BB" w:rsidP="006E11F2">
      <w:pPr>
        <w:pStyle w:val="BodyText"/>
        <w:numPr>
          <w:ilvl w:val="0"/>
          <w:numId w:val="53"/>
        </w:numPr>
        <w:ind w:left="0" w:firstLine="720"/>
        <w:jc w:val="both"/>
        <w:rPr>
          <w:b/>
          <w:bCs/>
        </w:rPr>
      </w:pPr>
      <w:r w:rsidRPr="007105BB">
        <w:t>Borrower is the owner of a multifamily residential apartment project (the “</w:t>
      </w:r>
      <w:r w:rsidRPr="00CE7714">
        <w:rPr>
          <w:b/>
          <w:bCs/>
        </w:rPr>
        <w:t>Mortgaged Property</w:t>
      </w:r>
      <w:r w:rsidRPr="007105BB">
        <w:t>”) located in __________________________________________ [INSERT COUNTY, STATE] (the “</w:t>
      </w:r>
      <w:r w:rsidRPr="00CE7714">
        <w:rPr>
          <w:b/>
          <w:bCs/>
        </w:rPr>
        <w:t>State</w:t>
      </w:r>
      <w:r w:rsidRPr="007105BB">
        <w:t>”)</w:t>
      </w:r>
      <w:r>
        <w:t>.</w:t>
      </w:r>
    </w:p>
    <w:p w14:paraId="5C45BA6D" w14:textId="77777777" w:rsidR="006E11F2" w:rsidRDefault="006E11F2" w:rsidP="006E11F2">
      <w:pPr>
        <w:pStyle w:val="BodyText"/>
        <w:numPr>
          <w:ilvl w:val="0"/>
          <w:numId w:val="53"/>
        </w:numPr>
        <w:ind w:left="0" w:firstLine="720"/>
        <w:jc w:val="both"/>
        <w:rPr>
          <w:b/>
          <w:bCs/>
        </w:rPr>
      </w:pPr>
      <w:r>
        <w:t>Pursuant to that certain Multifamily Loan and Security Agreement dated as of the date hereof, to be executed by and between Borrower and Lender (as amended, restated, replaced, supplemented, or otherwise modified from time to time, the “</w:t>
      </w:r>
      <w:r w:rsidRPr="006E11F2">
        <w:rPr>
          <w:b/>
          <w:bCs/>
        </w:rPr>
        <w:t>Loan Agreement</w:t>
      </w:r>
      <w:r>
        <w:t>”), Lender has agreed to make a loan to Borrower in the original principal amount of $_________ (the “</w:t>
      </w:r>
      <w:r w:rsidRPr="006E11F2">
        <w:rPr>
          <w:b/>
          <w:bCs/>
        </w:rPr>
        <w:t>Mortgage Loan</w:t>
      </w:r>
      <w:r>
        <w:t>”), as evidenced by that certain Multifamily Note dated as of the date hereof, to be executed by Borrower and made payable to the order of Lender in the amount of the Mortgage Loan (as amended, restated, replaced, supplemented, or otherwise modified from time to time, the “</w:t>
      </w:r>
      <w:r w:rsidRPr="006E11F2">
        <w:rPr>
          <w:b/>
          <w:bCs/>
        </w:rPr>
        <w:t>Note</w:t>
      </w:r>
      <w:r>
        <w:t>”).</w:t>
      </w:r>
    </w:p>
    <w:p w14:paraId="5803E6B7" w14:textId="36FFCF01" w:rsidR="006E11F2" w:rsidRPr="006E11F2" w:rsidRDefault="006E11F2" w:rsidP="006E11F2">
      <w:pPr>
        <w:pStyle w:val="BodyText"/>
        <w:numPr>
          <w:ilvl w:val="0"/>
          <w:numId w:val="53"/>
        </w:numPr>
        <w:ind w:left="0" w:firstLine="720"/>
        <w:jc w:val="both"/>
        <w:rPr>
          <w:b/>
          <w:bCs/>
        </w:rPr>
      </w:pPr>
      <w:r>
        <w:t>In addition to the Loan Agreement, the Mortgage Loan and the Note will also be secured by, among other things, that certain Multifamily Mortgage, Deed of Trust or Deed to Secure Debt dated as of the date hereof, which will encumber the Mortgaged Property (as amended, restated, replaced, supplemented, or otherwise modified from time to time, the “</w:t>
      </w:r>
      <w:r w:rsidRPr="006E11F2">
        <w:rPr>
          <w:b/>
          <w:bCs/>
        </w:rPr>
        <w:t>Security Instrument</w:t>
      </w:r>
      <w:r>
        <w:t>”; the Loan Agreement, the Note, the Security Instrument, and all other documents evidencing or securing the Mortgage Loan, together with this Agreement, the “</w:t>
      </w:r>
      <w:r w:rsidRPr="006E11F2">
        <w:rPr>
          <w:b/>
          <w:bCs/>
        </w:rPr>
        <w:t>Loan Documents</w:t>
      </w:r>
      <w:r>
        <w:t>”).</w:t>
      </w:r>
    </w:p>
    <w:p w14:paraId="2C0ECA08" w14:textId="0BDA6B95" w:rsidR="0040556F" w:rsidRDefault="0040556F" w:rsidP="00C33997">
      <w:pPr>
        <w:pStyle w:val="BodyText"/>
        <w:numPr>
          <w:ilvl w:val="0"/>
          <w:numId w:val="53"/>
        </w:numPr>
        <w:ind w:left="0" w:firstLine="720"/>
        <w:jc w:val="both"/>
      </w:pPr>
      <w:r>
        <w:t xml:space="preserve">As a condition to making the Mortgage Loan, Lender requires delivery of </w:t>
      </w:r>
      <w:r w:rsidR="00613219">
        <w:t xml:space="preserve">that certain </w:t>
      </w:r>
      <w:r w:rsidR="000B5501" w:rsidRPr="000B5501">
        <w:rPr>
          <w:b/>
          <w:bCs/>
        </w:rPr>
        <w:t xml:space="preserve">[DRAFTING NOTE: INSERT </w:t>
      </w:r>
      <w:r w:rsidR="000B5501">
        <w:rPr>
          <w:b/>
          <w:bCs/>
        </w:rPr>
        <w:t xml:space="preserve">TITLE OF </w:t>
      </w:r>
      <w:r w:rsidR="000B5501" w:rsidRPr="000B5501">
        <w:rPr>
          <w:b/>
          <w:bCs/>
        </w:rPr>
        <w:t>APPLICABLE</w:t>
      </w:r>
      <w:r w:rsidR="000B5501">
        <w:rPr>
          <w:b/>
          <w:bCs/>
        </w:rPr>
        <w:t xml:space="preserve"> 6400 SERIES LOAN DOCUMENT</w:t>
      </w:r>
      <w:r w:rsidR="000A723C">
        <w:rPr>
          <w:b/>
          <w:bCs/>
        </w:rPr>
        <w:t xml:space="preserve"> EXECUTED BY COUNTERPARTY</w:t>
      </w:r>
      <w:r w:rsidR="000B5501" w:rsidRPr="000B5501">
        <w:rPr>
          <w:b/>
          <w:bCs/>
        </w:rPr>
        <w:t>:</w:t>
      </w:r>
      <w:r w:rsidR="000B5501" w:rsidRPr="000B5501">
        <w:t xml:space="preserve"> ____________</w:t>
      </w:r>
      <w:r w:rsidR="008752B7">
        <w:t>]</w:t>
      </w:r>
      <w:r w:rsidR="000B5501" w:rsidRPr="000B5501">
        <w:t xml:space="preserve"> (</w:t>
      </w:r>
      <w:r w:rsidR="000B5501">
        <w:t xml:space="preserve">the </w:t>
      </w:r>
      <w:r w:rsidR="000B5501" w:rsidRPr="000B5501">
        <w:t>“</w:t>
      </w:r>
      <w:r w:rsidR="00702540">
        <w:rPr>
          <w:b/>
          <w:bCs/>
        </w:rPr>
        <w:t>Delivered Agreement</w:t>
      </w:r>
      <w:r w:rsidR="000B5501" w:rsidRPr="000B5501">
        <w:t>”)</w:t>
      </w:r>
      <w:r w:rsidR="00702540" w:rsidRPr="00533D1C">
        <w:t xml:space="preserve"> </w:t>
      </w:r>
      <w:r w:rsidR="008C3833">
        <w:t xml:space="preserve">dated as of the date hereof, </w:t>
      </w:r>
      <w:r w:rsidR="00702540" w:rsidRPr="00702540">
        <w:t xml:space="preserve">executed by </w:t>
      </w:r>
      <w:r w:rsidR="00613219">
        <w:t>Borrower, Lender</w:t>
      </w:r>
      <w:r w:rsidR="00371561">
        <w:t>,</w:t>
      </w:r>
      <w:r w:rsidR="00613219">
        <w:t xml:space="preserve"> and </w:t>
      </w:r>
      <w:r w:rsidR="00702540" w:rsidRPr="00702540">
        <w:t>Counterparty</w:t>
      </w:r>
      <w:r w:rsidR="000B5501">
        <w:t>.</w:t>
      </w:r>
    </w:p>
    <w:p w14:paraId="44E8ADA4" w14:textId="60F5DD74" w:rsidR="00C33997" w:rsidRPr="005E542F" w:rsidRDefault="00524BD7">
      <w:pPr>
        <w:pStyle w:val="BodyText"/>
        <w:numPr>
          <w:ilvl w:val="0"/>
          <w:numId w:val="53"/>
        </w:numPr>
        <w:ind w:left="0" w:firstLine="720"/>
        <w:jc w:val="both"/>
      </w:pPr>
      <w:r w:rsidRPr="005E542F">
        <w:rPr>
          <w:rFonts w:eastAsia="Times New Roman" w:cs="Times New Roman"/>
          <w:szCs w:val="20"/>
          <w:lang w:val="x-none" w:eastAsia="x-none"/>
        </w:rPr>
        <w:t>Borrower</w:t>
      </w:r>
      <w:r w:rsidR="002262E0">
        <w:rPr>
          <w:rFonts w:eastAsia="Times New Roman" w:cs="Times New Roman"/>
          <w:szCs w:val="20"/>
          <w:lang w:val="x-none" w:eastAsia="x-none"/>
        </w:rPr>
        <w:t>, Lender</w:t>
      </w:r>
      <w:r w:rsidR="00533D1C">
        <w:rPr>
          <w:rFonts w:eastAsia="Times New Roman" w:cs="Times New Roman"/>
          <w:szCs w:val="20"/>
          <w:lang w:val="x-none" w:eastAsia="x-none"/>
        </w:rPr>
        <w:t>,</w:t>
      </w:r>
      <w:r w:rsidR="002262E0">
        <w:rPr>
          <w:rFonts w:eastAsia="Times New Roman" w:cs="Times New Roman"/>
          <w:szCs w:val="20"/>
          <w:lang w:val="x-none" w:eastAsia="x-none"/>
        </w:rPr>
        <w:t xml:space="preserve"> and Counterparty </w:t>
      </w:r>
      <w:r w:rsidR="004F412C" w:rsidRPr="005E542F">
        <w:rPr>
          <w:rFonts w:eastAsia="Times New Roman" w:cs="Times New Roman"/>
          <w:szCs w:val="20"/>
          <w:lang w:val="x-none" w:eastAsia="x-none"/>
        </w:rPr>
        <w:t xml:space="preserve">wish to </w:t>
      </w:r>
      <w:r w:rsidRPr="005E542F">
        <w:rPr>
          <w:rFonts w:eastAsia="Times New Roman" w:cs="Times New Roman"/>
          <w:szCs w:val="20"/>
          <w:lang w:val="x-none" w:eastAsia="x-none"/>
        </w:rPr>
        <w:t xml:space="preserve">confirm </w:t>
      </w:r>
      <w:r w:rsidR="004F412C" w:rsidRPr="005E542F">
        <w:rPr>
          <w:rFonts w:eastAsia="Times New Roman" w:cs="Times New Roman"/>
          <w:szCs w:val="20"/>
          <w:lang w:val="x-none" w:eastAsia="x-none"/>
        </w:rPr>
        <w:t xml:space="preserve">their understanding </w:t>
      </w:r>
      <w:r w:rsidR="00B3059C" w:rsidRPr="005E542F">
        <w:rPr>
          <w:rFonts w:eastAsia="Times New Roman" w:cs="Times New Roman"/>
          <w:szCs w:val="20"/>
          <w:lang w:val="x-none" w:eastAsia="x-none"/>
        </w:rPr>
        <w:t xml:space="preserve">with respect to the use of </w:t>
      </w:r>
      <w:r w:rsidR="00471923" w:rsidRPr="005E542F">
        <w:rPr>
          <w:rFonts w:eastAsia="Times New Roman" w:cs="Times New Roman"/>
          <w:szCs w:val="20"/>
          <w:lang w:val="x-none" w:eastAsia="x-none"/>
        </w:rPr>
        <w:t>e</w:t>
      </w:r>
      <w:r w:rsidR="00B3059C" w:rsidRPr="005E542F">
        <w:rPr>
          <w:rFonts w:eastAsia="Times New Roman" w:cs="Times New Roman"/>
          <w:szCs w:val="20"/>
          <w:lang w:val="x-none" w:eastAsia="x-none"/>
        </w:rPr>
        <w:t xml:space="preserve">lectronic </w:t>
      </w:r>
      <w:r w:rsidR="00CE7714">
        <w:rPr>
          <w:rFonts w:eastAsia="Times New Roman" w:cs="Times New Roman"/>
          <w:szCs w:val="20"/>
          <w:lang w:val="x-none" w:eastAsia="x-none"/>
        </w:rPr>
        <w:t xml:space="preserve">signatures </w:t>
      </w:r>
      <w:r w:rsidR="00B3059C" w:rsidRPr="005E542F">
        <w:rPr>
          <w:rFonts w:eastAsia="Times New Roman" w:cs="Times New Roman"/>
          <w:szCs w:val="20"/>
          <w:lang w:val="x-none" w:eastAsia="x-none"/>
        </w:rPr>
        <w:t xml:space="preserve">in connection with </w:t>
      </w:r>
      <w:r w:rsidR="004F412C" w:rsidRPr="005E542F">
        <w:rPr>
          <w:rFonts w:eastAsia="Times New Roman" w:cs="Times New Roman"/>
          <w:szCs w:val="20"/>
          <w:lang w:val="x-none" w:eastAsia="x-none"/>
        </w:rPr>
        <w:t xml:space="preserve">the </w:t>
      </w:r>
      <w:r w:rsidR="002262E0">
        <w:rPr>
          <w:rFonts w:eastAsia="Times New Roman" w:cs="Times New Roman"/>
          <w:szCs w:val="20"/>
          <w:lang w:val="x-none" w:eastAsia="x-none"/>
        </w:rPr>
        <w:t>Delivered Agreement</w:t>
      </w:r>
      <w:r w:rsidR="004F412C" w:rsidRPr="005E542F">
        <w:rPr>
          <w:rFonts w:eastAsia="Times New Roman" w:cs="Times New Roman"/>
          <w:szCs w:val="20"/>
          <w:lang w:val="x-none" w:eastAsia="x-none"/>
        </w:rPr>
        <w:t>.</w:t>
      </w:r>
    </w:p>
    <w:p w14:paraId="399CF298" w14:textId="12BC06DD" w:rsidR="000925B4" w:rsidRPr="005E542F" w:rsidRDefault="000925B4" w:rsidP="000A54DC">
      <w:pPr>
        <w:pStyle w:val="ListParagraph"/>
        <w:keepNext/>
        <w:tabs>
          <w:tab w:val="left" w:pos="0"/>
        </w:tabs>
        <w:suppressAutoHyphens/>
        <w:snapToGrid w:val="0"/>
        <w:ind w:left="0"/>
        <w:contextualSpacing w:val="0"/>
        <w:jc w:val="center"/>
        <w:rPr>
          <w:rFonts w:eastAsia="Times New Roman" w:cs="Times New Roman"/>
          <w:szCs w:val="20"/>
          <w:lang w:eastAsia="x-none"/>
        </w:rPr>
      </w:pPr>
      <w:r w:rsidRPr="005E542F">
        <w:rPr>
          <w:rFonts w:eastAsia="Times New Roman" w:cs="Times New Roman"/>
          <w:b/>
          <w:szCs w:val="20"/>
          <w:u w:val="single"/>
          <w:lang w:val="x-none" w:eastAsia="x-none"/>
        </w:rPr>
        <w:lastRenderedPageBreak/>
        <w:t>AGREEMENTS</w:t>
      </w:r>
      <w:r w:rsidRPr="005E542F">
        <w:rPr>
          <w:rFonts w:eastAsia="Times New Roman" w:cs="Times New Roman"/>
          <w:b/>
          <w:szCs w:val="20"/>
          <w:lang w:eastAsia="x-none"/>
        </w:rPr>
        <w:t>:</w:t>
      </w:r>
    </w:p>
    <w:p w14:paraId="1888DF7C" w14:textId="58B0C83A" w:rsidR="00526D69" w:rsidRDefault="00286517" w:rsidP="000817AD">
      <w:pPr>
        <w:suppressAutoHyphens/>
        <w:ind w:firstLine="720"/>
        <w:jc w:val="both"/>
        <w:outlineLvl w:val="0"/>
        <w:rPr>
          <w:rFonts w:eastAsia="Times New Roman" w:cs="Times New Roman"/>
          <w:szCs w:val="20"/>
          <w:lang w:val="x-none" w:eastAsia="x-none"/>
        </w:rPr>
      </w:pPr>
      <w:r w:rsidRPr="00286517">
        <w:rPr>
          <w:rFonts w:eastAsia="Times New Roman" w:cs="Times New Roman"/>
          <w:szCs w:val="20"/>
          <w:lang w:val="x-none" w:eastAsia="x-none"/>
        </w:rPr>
        <w:t>NOW, THEREFORE, for good and valuable consideration, the receipt and sufficiency of which are hereby acknowledged, and intending to be legally bound</w:t>
      </w:r>
      <w:r w:rsidR="00E5273E">
        <w:rPr>
          <w:rFonts w:eastAsia="Times New Roman" w:cs="Times New Roman"/>
          <w:szCs w:val="20"/>
          <w:lang w:val="x-none" w:eastAsia="x-none"/>
        </w:rPr>
        <w:t>,</w:t>
      </w:r>
      <w:r>
        <w:rPr>
          <w:rFonts w:eastAsia="Times New Roman" w:cs="Times New Roman"/>
          <w:szCs w:val="20"/>
          <w:lang w:val="x-none" w:eastAsia="x-none"/>
        </w:rPr>
        <w:t xml:space="preserve"> each of </w:t>
      </w:r>
      <w:r w:rsidR="00CE7714">
        <w:rPr>
          <w:rFonts w:eastAsia="Times New Roman" w:cs="Times New Roman"/>
          <w:szCs w:val="20"/>
          <w:lang w:val="x-none" w:eastAsia="x-none"/>
        </w:rPr>
        <w:t xml:space="preserve">the parties hereto </w:t>
      </w:r>
      <w:r w:rsidRPr="00286517">
        <w:rPr>
          <w:rFonts w:eastAsia="Times New Roman" w:cs="Times New Roman"/>
          <w:szCs w:val="20"/>
          <w:lang w:val="x-none" w:eastAsia="x-none"/>
        </w:rPr>
        <w:t>agree as follows:</w:t>
      </w:r>
    </w:p>
    <w:p w14:paraId="6963203D" w14:textId="69C79939" w:rsidR="000925B4" w:rsidRPr="000A54DC" w:rsidRDefault="000925B4" w:rsidP="000A54DC">
      <w:pPr>
        <w:pStyle w:val="ListParagraph"/>
        <w:keepNext/>
        <w:numPr>
          <w:ilvl w:val="0"/>
          <w:numId w:val="61"/>
        </w:numPr>
        <w:suppressAutoHyphens/>
        <w:contextualSpacing w:val="0"/>
        <w:jc w:val="both"/>
        <w:outlineLvl w:val="0"/>
        <w:rPr>
          <w:rFonts w:eastAsia="Times New Roman" w:cs="Times New Roman"/>
          <w:b/>
          <w:szCs w:val="20"/>
          <w:lang w:val="x-none" w:eastAsia="x-none"/>
        </w:rPr>
      </w:pPr>
      <w:r w:rsidRPr="000A54DC">
        <w:rPr>
          <w:rFonts w:eastAsia="Times New Roman" w:cs="Times New Roman"/>
          <w:b/>
          <w:szCs w:val="20"/>
          <w:lang w:val="x-none" w:eastAsia="x-none"/>
        </w:rPr>
        <w:t>Recitals.</w:t>
      </w:r>
    </w:p>
    <w:p w14:paraId="1AD8B6CE" w14:textId="0224C3EF" w:rsidR="000925B4" w:rsidRDefault="000925B4" w:rsidP="000A54DC">
      <w:pPr>
        <w:tabs>
          <w:tab w:val="left" w:pos="0"/>
        </w:tabs>
        <w:suppressAutoHyphens/>
        <w:snapToGrid w:val="0"/>
        <w:ind w:firstLine="720"/>
        <w:jc w:val="both"/>
        <w:rPr>
          <w:rFonts w:eastAsia="Times New Roman" w:cs="Times New Roman"/>
          <w:szCs w:val="20"/>
          <w:lang w:val="x-none" w:eastAsia="x-none"/>
        </w:rPr>
      </w:pPr>
      <w:r w:rsidRPr="000925B4">
        <w:rPr>
          <w:rFonts w:eastAsia="Times New Roman" w:cs="Times New Roman"/>
          <w:szCs w:val="20"/>
          <w:lang w:val="x-none" w:eastAsia="x-none"/>
        </w:rPr>
        <w:t>The recitals set forth above are hereby incorporated</w:t>
      </w:r>
      <w:r w:rsidR="00E5273E">
        <w:rPr>
          <w:rFonts w:eastAsia="Times New Roman" w:cs="Times New Roman"/>
          <w:szCs w:val="20"/>
          <w:lang w:val="x-none" w:eastAsia="x-none"/>
        </w:rPr>
        <w:t xml:space="preserve"> herein</w:t>
      </w:r>
      <w:r w:rsidRPr="000925B4">
        <w:rPr>
          <w:rFonts w:eastAsia="Times New Roman" w:cs="Times New Roman"/>
          <w:szCs w:val="20"/>
          <w:lang w:val="x-none" w:eastAsia="x-none"/>
        </w:rPr>
        <w:t xml:space="preserve"> by reference as if fully set forth in the body of this Agreement.</w:t>
      </w:r>
    </w:p>
    <w:p w14:paraId="7D57EBBB" w14:textId="7B78DFAB" w:rsidR="0024136A" w:rsidRDefault="000A723C" w:rsidP="000A54DC">
      <w:pPr>
        <w:pStyle w:val="ListParagraph"/>
        <w:keepNext/>
        <w:numPr>
          <w:ilvl w:val="0"/>
          <w:numId w:val="61"/>
        </w:numPr>
        <w:suppressAutoHyphens/>
        <w:contextualSpacing w:val="0"/>
        <w:jc w:val="both"/>
        <w:outlineLvl w:val="0"/>
        <w:rPr>
          <w:rFonts w:eastAsia="Times New Roman" w:cs="Times New Roman"/>
          <w:szCs w:val="20"/>
          <w:lang w:val="x-none" w:eastAsia="x-none"/>
        </w:rPr>
      </w:pPr>
      <w:r>
        <w:rPr>
          <w:rFonts w:eastAsia="Times New Roman" w:cs="Times New Roman"/>
          <w:b/>
          <w:bCs/>
          <w:szCs w:val="20"/>
          <w:lang w:val="x-none" w:eastAsia="x-none"/>
        </w:rPr>
        <w:t xml:space="preserve">[Intentionally Omitted] </w:t>
      </w:r>
    </w:p>
    <w:p w14:paraId="0C800B6A" w14:textId="2FAEAA86" w:rsidR="006E0682" w:rsidRDefault="00994499" w:rsidP="000A54DC">
      <w:pPr>
        <w:pStyle w:val="ListParagraph"/>
        <w:keepNext/>
        <w:numPr>
          <w:ilvl w:val="0"/>
          <w:numId w:val="61"/>
        </w:numPr>
        <w:suppressAutoHyphens/>
        <w:contextualSpacing w:val="0"/>
        <w:jc w:val="both"/>
        <w:outlineLvl w:val="0"/>
        <w:rPr>
          <w:rFonts w:eastAsia="Times New Roman" w:cs="Times New Roman"/>
          <w:b/>
          <w:bCs/>
          <w:szCs w:val="20"/>
          <w:lang w:val="x-none" w:eastAsia="x-none"/>
        </w:rPr>
      </w:pPr>
      <w:r>
        <w:rPr>
          <w:rFonts w:eastAsia="Times New Roman" w:cs="Times New Roman"/>
          <w:b/>
          <w:bCs/>
          <w:szCs w:val="20"/>
          <w:lang w:val="x-none" w:eastAsia="x-none"/>
        </w:rPr>
        <w:t>Signature</w:t>
      </w:r>
      <w:r w:rsidR="00337880">
        <w:rPr>
          <w:rFonts w:eastAsia="Times New Roman" w:cs="Times New Roman"/>
          <w:b/>
          <w:bCs/>
          <w:szCs w:val="20"/>
          <w:lang w:val="x-none" w:eastAsia="x-none"/>
        </w:rPr>
        <w:t xml:space="preserve"> </w:t>
      </w:r>
      <w:r w:rsidR="0072009A">
        <w:rPr>
          <w:rFonts w:eastAsia="Times New Roman" w:cs="Times New Roman"/>
          <w:b/>
          <w:bCs/>
          <w:szCs w:val="20"/>
          <w:lang w:val="x-none" w:eastAsia="x-none"/>
        </w:rPr>
        <w:t>of Loan Documents</w:t>
      </w:r>
      <w:r w:rsidR="00337880">
        <w:rPr>
          <w:rFonts w:eastAsia="Times New Roman" w:cs="Times New Roman"/>
          <w:b/>
          <w:bCs/>
          <w:szCs w:val="20"/>
          <w:lang w:val="x-none" w:eastAsia="x-none"/>
        </w:rPr>
        <w:t xml:space="preserve"> Electronically</w:t>
      </w:r>
      <w:r w:rsidR="006E0682">
        <w:rPr>
          <w:rFonts w:eastAsia="Times New Roman" w:cs="Times New Roman"/>
          <w:b/>
          <w:bCs/>
          <w:szCs w:val="20"/>
          <w:lang w:val="x-none" w:eastAsia="x-none"/>
        </w:rPr>
        <w:t>.</w:t>
      </w:r>
    </w:p>
    <w:p w14:paraId="01C9328C" w14:textId="02387C53" w:rsidR="000A54DC" w:rsidRPr="000A54DC" w:rsidRDefault="000A54DC" w:rsidP="00BF4234">
      <w:pPr>
        <w:pStyle w:val="ListParagraph"/>
        <w:numPr>
          <w:ilvl w:val="1"/>
          <w:numId w:val="61"/>
        </w:numPr>
        <w:suppressAutoHyphens/>
        <w:contextualSpacing w:val="0"/>
        <w:jc w:val="both"/>
        <w:outlineLvl w:val="0"/>
        <w:rPr>
          <w:rFonts w:eastAsia="Times New Roman" w:cs="Times New Roman"/>
          <w:szCs w:val="20"/>
          <w:lang w:val="x-none" w:eastAsia="x-none"/>
        </w:rPr>
      </w:pPr>
      <w:r w:rsidRPr="000A54DC">
        <w:rPr>
          <w:rFonts w:eastAsia="Times New Roman" w:cs="Times New Roman"/>
          <w:szCs w:val="20"/>
          <w:lang w:val="x-none" w:eastAsia="x-none"/>
        </w:rPr>
        <w:t xml:space="preserve">To the extent and in the manner permitted by Lender, </w:t>
      </w:r>
      <w:r w:rsidR="002262E0">
        <w:rPr>
          <w:rFonts w:eastAsia="Times New Roman" w:cs="Times New Roman"/>
          <w:szCs w:val="20"/>
          <w:lang w:val="x-none" w:eastAsia="x-none"/>
        </w:rPr>
        <w:t xml:space="preserve">the Delivered Agreement </w:t>
      </w:r>
      <w:r w:rsidRPr="000A54DC">
        <w:rPr>
          <w:rFonts w:eastAsia="Times New Roman" w:cs="Times New Roman"/>
          <w:szCs w:val="20"/>
          <w:lang w:val="x-none" w:eastAsia="x-none"/>
        </w:rPr>
        <w:t xml:space="preserve">and this Agreement may be executed and delivered using an </w:t>
      </w:r>
      <w:proofErr w:type="spellStart"/>
      <w:r w:rsidRPr="000A54DC">
        <w:rPr>
          <w:rFonts w:eastAsia="Times New Roman" w:cs="Times New Roman"/>
          <w:szCs w:val="20"/>
          <w:lang w:val="x-none" w:eastAsia="x-none"/>
        </w:rPr>
        <w:t>eSign</w:t>
      </w:r>
      <w:proofErr w:type="spellEnd"/>
      <w:r w:rsidRPr="000A54DC">
        <w:rPr>
          <w:rFonts w:eastAsia="Times New Roman" w:cs="Times New Roman"/>
          <w:szCs w:val="20"/>
          <w:lang w:val="x-none" w:eastAsia="x-none"/>
        </w:rPr>
        <w:t xml:space="preserve"> vendor (</w:t>
      </w:r>
      <w:r w:rsidRPr="00533D1C">
        <w:rPr>
          <w:rFonts w:eastAsia="Times New Roman" w:cs="Times New Roman"/>
          <w:szCs w:val="20"/>
          <w:lang w:val="x-none" w:eastAsia="x-none"/>
        </w:rPr>
        <w:t>e.g.</w:t>
      </w:r>
      <w:r w:rsidR="002262E0" w:rsidRPr="00533D1C">
        <w:rPr>
          <w:rFonts w:eastAsia="Times New Roman" w:cs="Times New Roman"/>
          <w:szCs w:val="20"/>
          <w:lang w:val="x-none" w:eastAsia="x-none"/>
        </w:rPr>
        <w:t>,</w:t>
      </w:r>
      <w:r w:rsidRPr="000A54DC">
        <w:rPr>
          <w:rFonts w:eastAsia="Times New Roman" w:cs="Times New Roman"/>
          <w:szCs w:val="20"/>
          <w:lang w:val="x-none" w:eastAsia="x-none"/>
        </w:rPr>
        <w:t xml:space="preserve"> DocuSign) </w:t>
      </w:r>
      <w:r w:rsidR="006B1E2F">
        <w:rPr>
          <w:rFonts w:eastAsia="Times New Roman" w:cs="Times New Roman"/>
          <w:szCs w:val="20"/>
          <w:lang w:val="x-none" w:eastAsia="x-none"/>
        </w:rPr>
        <w:t>required</w:t>
      </w:r>
      <w:r w:rsidR="006B1E2F" w:rsidRPr="000A54DC">
        <w:rPr>
          <w:rFonts w:eastAsia="Times New Roman" w:cs="Times New Roman"/>
          <w:szCs w:val="20"/>
          <w:lang w:val="x-none" w:eastAsia="x-none"/>
        </w:rPr>
        <w:t xml:space="preserve"> </w:t>
      </w:r>
      <w:r w:rsidRPr="000A54DC">
        <w:rPr>
          <w:rFonts w:eastAsia="Times New Roman" w:cs="Times New Roman"/>
          <w:szCs w:val="20"/>
          <w:lang w:val="x-none" w:eastAsia="x-none"/>
        </w:rPr>
        <w:t>by Lender, or other similar methods or processes, and in one or more counterparts, each of which so executed and delivered shall be deemed to be an original document and all of which shall constitute one and the same instrument.</w:t>
      </w:r>
    </w:p>
    <w:p w14:paraId="196D7423" w14:textId="50CE2320" w:rsidR="00EC6002" w:rsidRPr="00EC6002" w:rsidRDefault="00DE0F9C" w:rsidP="00BF4234">
      <w:pPr>
        <w:pStyle w:val="ListParagraph"/>
        <w:numPr>
          <w:ilvl w:val="1"/>
          <w:numId w:val="61"/>
        </w:numPr>
        <w:suppressAutoHyphens/>
        <w:contextualSpacing w:val="0"/>
        <w:jc w:val="both"/>
        <w:outlineLvl w:val="0"/>
        <w:rPr>
          <w:rFonts w:eastAsia="Times New Roman" w:cs="Times New Roman"/>
          <w:szCs w:val="20"/>
          <w:lang w:val="x-none" w:eastAsia="x-none"/>
        </w:rPr>
      </w:pPr>
      <w:r>
        <w:rPr>
          <w:rFonts w:eastAsia="Times New Roman" w:cs="Times New Roman"/>
          <w:szCs w:val="20"/>
          <w:lang w:val="x-none" w:eastAsia="x-none"/>
        </w:rPr>
        <w:t>Each party hereto</w:t>
      </w:r>
      <w:r w:rsidR="00EE5896">
        <w:rPr>
          <w:rFonts w:eastAsia="Times New Roman" w:cs="Times New Roman"/>
          <w:szCs w:val="20"/>
          <w:lang w:val="x-none" w:eastAsia="x-none"/>
        </w:rPr>
        <w:t xml:space="preserve"> </w:t>
      </w:r>
      <w:r w:rsidR="00B33F32">
        <w:rPr>
          <w:rFonts w:eastAsia="Times New Roman" w:cs="Times New Roman"/>
          <w:szCs w:val="20"/>
          <w:lang w:val="x-none" w:eastAsia="x-none"/>
        </w:rPr>
        <w:t>intend</w:t>
      </w:r>
      <w:r w:rsidR="00405AAA">
        <w:rPr>
          <w:rFonts w:eastAsia="Times New Roman" w:cs="Times New Roman"/>
          <w:szCs w:val="20"/>
          <w:lang w:val="x-none" w:eastAsia="x-none"/>
        </w:rPr>
        <w:t>s</w:t>
      </w:r>
      <w:r w:rsidR="00B33F32">
        <w:rPr>
          <w:rFonts w:eastAsia="Times New Roman" w:cs="Times New Roman"/>
          <w:szCs w:val="20"/>
          <w:lang w:val="x-none" w:eastAsia="x-none"/>
        </w:rPr>
        <w:t xml:space="preserve"> that</w:t>
      </w:r>
      <w:r w:rsidR="0072009A">
        <w:rPr>
          <w:rFonts w:eastAsia="Times New Roman" w:cs="Times New Roman"/>
          <w:szCs w:val="20"/>
          <w:lang w:val="x-none" w:eastAsia="x-none"/>
        </w:rPr>
        <w:t xml:space="preserve"> </w:t>
      </w:r>
      <w:r w:rsidR="002262E0">
        <w:rPr>
          <w:rFonts w:eastAsia="Times New Roman" w:cs="Times New Roman"/>
          <w:szCs w:val="20"/>
          <w:lang w:val="x-none" w:eastAsia="x-none"/>
        </w:rPr>
        <w:t xml:space="preserve">the Delivered Agreement </w:t>
      </w:r>
      <w:r w:rsidR="004346E0">
        <w:rPr>
          <w:rFonts w:eastAsia="Times New Roman" w:cs="Times New Roman"/>
          <w:szCs w:val="20"/>
          <w:lang w:val="x-none" w:eastAsia="x-none"/>
        </w:rPr>
        <w:t>and this Agreement</w:t>
      </w:r>
      <w:r w:rsidR="00DB7754">
        <w:rPr>
          <w:rFonts w:eastAsia="Times New Roman" w:cs="Times New Roman"/>
          <w:szCs w:val="20"/>
          <w:lang w:val="x-none" w:eastAsia="x-none"/>
        </w:rPr>
        <w:t xml:space="preserve"> be and </w:t>
      </w:r>
      <w:r w:rsidR="002262E0">
        <w:rPr>
          <w:rFonts w:eastAsia="Times New Roman" w:cs="Times New Roman"/>
          <w:szCs w:val="20"/>
          <w:lang w:val="x-none" w:eastAsia="x-none"/>
        </w:rPr>
        <w:t>are</w:t>
      </w:r>
      <w:r w:rsidR="001545DB">
        <w:rPr>
          <w:rFonts w:eastAsia="Times New Roman" w:cs="Times New Roman"/>
          <w:szCs w:val="20"/>
          <w:lang w:val="x-none" w:eastAsia="x-none"/>
        </w:rPr>
        <w:t xml:space="preserve"> </w:t>
      </w:r>
      <w:r w:rsidR="00405AAA">
        <w:rPr>
          <w:rFonts w:eastAsia="Times New Roman" w:cs="Times New Roman"/>
          <w:szCs w:val="20"/>
          <w:lang w:val="x-none" w:eastAsia="x-none"/>
        </w:rPr>
        <w:fldChar w:fldCharType="begin"/>
      </w:r>
      <w:r w:rsidR="00405AAA">
        <w:rPr>
          <w:rFonts w:eastAsia="Times New Roman" w:cs="Times New Roman"/>
          <w:szCs w:val="20"/>
          <w:lang w:val="x-none" w:eastAsia="x-none"/>
        </w:rPr>
        <w:instrText xml:space="preserve"> LISTNUM </w:instrText>
      </w:r>
      <w:r w:rsidR="00405AAA">
        <w:rPr>
          <w:rFonts w:eastAsia="Times New Roman" w:cs="Times New Roman"/>
          <w:szCs w:val="20"/>
          <w:lang w:val="x-none" w:eastAsia="x-none"/>
        </w:rPr>
        <w:fldChar w:fldCharType="end">
          <w:numberingChange w:id="1" w:author="DeLong, Stephanie L." w:date="2025-12-03T18:52:00Z" w16du:dateUtc="2025-12-03T23:52:00Z" w:original="(i)"/>
        </w:fldChar>
      </w:r>
      <w:r w:rsidR="00405AAA">
        <w:rPr>
          <w:rFonts w:eastAsia="Times New Roman" w:cs="Times New Roman"/>
          <w:szCs w:val="20"/>
          <w:lang w:val="x-none" w:eastAsia="x-none"/>
        </w:rPr>
        <w:t xml:space="preserve"> </w:t>
      </w:r>
      <w:r w:rsidR="00623D3B" w:rsidRPr="00AC1114">
        <w:rPr>
          <w:rFonts w:eastAsia="Times New Roman" w:cs="Times New Roman"/>
          <w:szCs w:val="20"/>
          <w:lang w:val="x-none" w:eastAsia="x-none"/>
        </w:rPr>
        <w:t>legal</w:t>
      </w:r>
      <w:r w:rsidR="004F0F79">
        <w:rPr>
          <w:rFonts w:eastAsia="Times New Roman" w:cs="Times New Roman"/>
          <w:szCs w:val="20"/>
          <w:lang w:val="x-none" w:eastAsia="x-none"/>
        </w:rPr>
        <w:t>, enforceable,</w:t>
      </w:r>
      <w:r w:rsidR="00623D3B" w:rsidRPr="00AC1114">
        <w:rPr>
          <w:rFonts w:eastAsia="Times New Roman" w:cs="Times New Roman"/>
          <w:szCs w:val="20"/>
          <w:lang w:val="x-none" w:eastAsia="x-none"/>
        </w:rPr>
        <w:t xml:space="preserve"> binding</w:t>
      </w:r>
      <w:r w:rsidR="004F0F79">
        <w:rPr>
          <w:rFonts w:eastAsia="Times New Roman" w:cs="Times New Roman"/>
          <w:szCs w:val="20"/>
          <w:lang w:val="x-none" w:eastAsia="x-none"/>
        </w:rPr>
        <w:t xml:space="preserve"> and admissible</w:t>
      </w:r>
      <w:r w:rsidR="00623D3B" w:rsidRPr="00AC1114">
        <w:rPr>
          <w:rFonts w:eastAsia="Times New Roman" w:cs="Times New Roman"/>
          <w:szCs w:val="20"/>
          <w:lang w:val="x-none" w:eastAsia="x-none"/>
        </w:rPr>
        <w:t xml:space="preserve"> </w:t>
      </w:r>
      <w:r w:rsidR="000B18EB" w:rsidRPr="00AC1114">
        <w:rPr>
          <w:rFonts w:eastAsia="Times New Roman" w:cs="Times New Roman"/>
          <w:szCs w:val="20"/>
          <w:lang w:val="x-none" w:eastAsia="x-none"/>
        </w:rPr>
        <w:t xml:space="preserve">as to </w:t>
      </w:r>
      <w:r w:rsidR="004F0F79">
        <w:rPr>
          <w:rFonts w:eastAsia="Times New Roman" w:cs="Times New Roman"/>
          <w:szCs w:val="20"/>
          <w:lang w:val="x-none" w:eastAsia="x-none"/>
        </w:rPr>
        <w:t xml:space="preserve">or against </w:t>
      </w:r>
      <w:r w:rsidR="00857E70">
        <w:rPr>
          <w:rFonts w:eastAsia="Times New Roman" w:cs="Times New Roman"/>
          <w:szCs w:val="20"/>
          <w:lang w:val="x-none" w:eastAsia="x-none"/>
        </w:rPr>
        <w:t>such</w:t>
      </w:r>
      <w:r w:rsidR="000B18EB" w:rsidRPr="00AC1114">
        <w:rPr>
          <w:rFonts w:eastAsia="Times New Roman" w:cs="Times New Roman"/>
          <w:szCs w:val="20"/>
          <w:lang w:val="x-none" w:eastAsia="x-none"/>
        </w:rPr>
        <w:t xml:space="preserve"> </w:t>
      </w:r>
      <w:r w:rsidR="00B33F32">
        <w:rPr>
          <w:rFonts w:eastAsia="Times New Roman" w:cs="Times New Roman"/>
          <w:szCs w:val="20"/>
          <w:lang w:val="x-none" w:eastAsia="x-none"/>
        </w:rPr>
        <w:t>signatory,</w:t>
      </w:r>
      <w:r w:rsidR="00BF4234">
        <w:rPr>
          <w:rFonts w:eastAsia="Times New Roman" w:cs="Times New Roman"/>
          <w:szCs w:val="20"/>
          <w:lang w:val="x-none" w:eastAsia="x-none"/>
        </w:rPr>
        <w:t xml:space="preserve"> and</w:t>
      </w:r>
      <w:r w:rsidR="00B33F32">
        <w:rPr>
          <w:rFonts w:eastAsia="Times New Roman" w:cs="Times New Roman"/>
          <w:szCs w:val="20"/>
          <w:lang w:val="x-none" w:eastAsia="x-none"/>
        </w:rPr>
        <w:t xml:space="preserve"> </w:t>
      </w:r>
      <w:r w:rsidR="00BF4234">
        <w:rPr>
          <w:rFonts w:eastAsia="Times New Roman" w:cs="Times New Roman"/>
          <w:szCs w:val="20"/>
          <w:lang w:val="x-none" w:eastAsia="x-none"/>
        </w:rPr>
        <w:fldChar w:fldCharType="begin"/>
      </w:r>
      <w:r w:rsidR="00BF4234">
        <w:rPr>
          <w:rFonts w:eastAsia="Times New Roman" w:cs="Times New Roman"/>
          <w:szCs w:val="20"/>
          <w:lang w:val="x-none" w:eastAsia="x-none"/>
        </w:rPr>
        <w:instrText xml:space="preserve"> LISTNUM </w:instrText>
      </w:r>
      <w:r w:rsidR="00BF4234">
        <w:rPr>
          <w:rFonts w:eastAsia="Times New Roman" w:cs="Times New Roman"/>
          <w:szCs w:val="20"/>
          <w:lang w:val="x-none" w:eastAsia="x-none"/>
        </w:rPr>
        <w:fldChar w:fldCharType="end">
          <w:numberingChange w:id="2" w:author="Vest, D. Cabell" w:date="2025-12-03T08:09:00Z" w16du:dateUtc="2025-12-03T13:09:00Z" w:original="(ii)"/>
        </w:fldChar>
      </w:r>
      <w:r w:rsidR="00B33F32">
        <w:rPr>
          <w:rFonts w:eastAsia="Times New Roman" w:cs="Times New Roman"/>
          <w:szCs w:val="20"/>
          <w:lang w:val="x-none" w:eastAsia="x-none"/>
        </w:rPr>
        <w:t xml:space="preserve"> </w:t>
      </w:r>
      <w:r w:rsidR="00DB7754">
        <w:rPr>
          <w:rFonts w:eastAsia="Times New Roman" w:cs="Times New Roman"/>
          <w:szCs w:val="20"/>
          <w:lang w:val="x-none" w:eastAsia="x-none"/>
        </w:rPr>
        <w:t xml:space="preserve">of </w:t>
      </w:r>
      <w:r w:rsidR="001545DB">
        <w:rPr>
          <w:rFonts w:eastAsia="Times New Roman" w:cs="Times New Roman"/>
          <w:szCs w:val="20"/>
          <w:lang w:val="x-none" w:eastAsia="x-none"/>
        </w:rPr>
        <w:t>the same force and effect as if an original thereof had been delivered bearing a wet-ink signature</w:t>
      </w:r>
      <w:r w:rsidR="00DB7754">
        <w:rPr>
          <w:rFonts w:eastAsia="Times New Roman" w:cs="Times New Roman"/>
          <w:szCs w:val="20"/>
          <w:lang w:val="x-none" w:eastAsia="x-none"/>
        </w:rPr>
        <w:t xml:space="preserve"> such that it may be </w:t>
      </w:r>
      <w:r w:rsidR="00DB7754" w:rsidRPr="00DB7754">
        <w:rPr>
          <w:rFonts w:eastAsia="Times New Roman" w:cs="Times New Roman"/>
          <w:szCs w:val="20"/>
          <w:lang w:val="x-none" w:eastAsia="x-none"/>
        </w:rPr>
        <w:t xml:space="preserve">conclusively relied upon by any counterparty </w:t>
      </w:r>
      <w:r w:rsidR="00DB7754">
        <w:rPr>
          <w:rFonts w:eastAsia="Times New Roman" w:cs="Times New Roman"/>
          <w:szCs w:val="20"/>
          <w:lang w:val="x-none" w:eastAsia="x-none"/>
        </w:rPr>
        <w:t>thereto</w:t>
      </w:r>
      <w:r w:rsidR="00623D3B" w:rsidRPr="00AC1114">
        <w:rPr>
          <w:rFonts w:eastAsia="Times New Roman" w:cs="Times New Roman"/>
          <w:szCs w:val="20"/>
          <w:lang w:val="x-none" w:eastAsia="x-none"/>
        </w:rPr>
        <w:t>.</w:t>
      </w:r>
    </w:p>
    <w:p w14:paraId="0B275C0A" w14:textId="401CC89B" w:rsidR="00623BE2" w:rsidRDefault="00623BE2" w:rsidP="000A54DC">
      <w:pPr>
        <w:pStyle w:val="ListParagraph"/>
        <w:keepNext/>
        <w:numPr>
          <w:ilvl w:val="0"/>
          <w:numId w:val="61"/>
        </w:numPr>
        <w:suppressAutoHyphens/>
        <w:contextualSpacing w:val="0"/>
        <w:jc w:val="both"/>
        <w:outlineLvl w:val="0"/>
        <w:rPr>
          <w:rFonts w:eastAsia="Times New Roman" w:cs="Times New Roman"/>
          <w:b/>
          <w:bCs/>
          <w:szCs w:val="20"/>
          <w:lang w:val="x-none" w:eastAsia="x-none"/>
        </w:rPr>
      </w:pPr>
      <w:r>
        <w:rPr>
          <w:rFonts w:eastAsia="Times New Roman" w:cs="Times New Roman"/>
          <w:b/>
          <w:bCs/>
          <w:szCs w:val="20"/>
          <w:lang w:val="x-none" w:eastAsia="x-none"/>
        </w:rPr>
        <w:t>Authentication and Authority.</w:t>
      </w:r>
    </w:p>
    <w:p w14:paraId="7E1AB84D" w14:textId="75D4B44C" w:rsidR="00623BE2" w:rsidRPr="00701D33" w:rsidRDefault="00317DCD" w:rsidP="000A54DC">
      <w:pPr>
        <w:tabs>
          <w:tab w:val="left" w:pos="0"/>
        </w:tabs>
        <w:suppressAutoHyphens/>
        <w:snapToGrid w:val="0"/>
        <w:ind w:firstLine="720"/>
        <w:jc w:val="both"/>
        <w:rPr>
          <w:rFonts w:eastAsia="Times New Roman" w:cs="Times New Roman"/>
          <w:szCs w:val="20"/>
          <w:lang w:val="x-none" w:eastAsia="x-none"/>
        </w:rPr>
      </w:pPr>
      <w:bookmarkStart w:id="3" w:name="_Hlk213675459"/>
      <w:r>
        <w:rPr>
          <w:rFonts w:eastAsia="Times New Roman" w:cs="Times New Roman"/>
          <w:szCs w:val="20"/>
          <w:lang w:val="x-none" w:eastAsia="x-none"/>
        </w:rPr>
        <w:t>Borrower and Counterparty</w:t>
      </w:r>
      <w:r w:rsidR="00711860">
        <w:rPr>
          <w:rFonts w:eastAsia="Times New Roman" w:cs="Times New Roman"/>
          <w:szCs w:val="20"/>
          <w:lang w:val="x-none" w:eastAsia="x-none"/>
        </w:rPr>
        <w:t xml:space="preserve"> </w:t>
      </w:r>
      <w:r>
        <w:rPr>
          <w:rFonts w:eastAsia="Times New Roman" w:cs="Times New Roman"/>
          <w:szCs w:val="20"/>
          <w:lang w:val="x-none" w:eastAsia="x-none"/>
        </w:rPr>
        <w:t xml:space="preserve">each </w:t>
      </w:r>
      <w:r w:rsidR="008C3833">
        <w:rPr>
          <w:rFonts w:eastAsia="Times New Roman" w:cs="Times New Roman"/>
          <w:szCs w:val="20"/>
          <w:lang w:val="x-none" w:eastAsia="x-none"/>
        </w:rPr>
        <w:fldChar w:fldCharType="begin"/>
      </w:r>
      <w:r w:rsidR="008C3833">
        <w:rPr>
          <w:rFonts w:eastAsia="Times New Roman" w:cs="Times New Roman"/>
          <w:szCs w:val="20"/>
          <w:lang w:val="x-none" w:eastAsia="x-none"/>
        </w:rPr>
        <w:instrText xml:space="preserve"> LISTNUM  \l 2 </w:instrText>
      </w:r>
      <w:r w:rsidR="008C3833">
        <w:rPr>
          <w:rFonts w:eastAsia="Times New Roman" w:cs="Times New Roman"/>
          <w:szCs w:val="20"/>
          <w:lang w:val="x-none" w:eastAsia="x-none"/>
        </w:rPr>
        <w:fldChar w:fldCharType="end"/>
      </w:r>
      <w:r w:rsidR="008C3833">
        <w:rPr>
          <w:rFonts w:eastAsia="Times New Roman" w:cs="Times New Roman"/>
          <w:szCs w:val="20"/>
          <w:lang w:val="x-none" w:eastAsia="x-none"/>
        </w:rPr>
        <w:t xml:space="preserve"> </w:t>
      </w:r>
      <w:r w:rsidR="00623BE2" w:rsidRPr="00623BE2">
        <w:rPr>
          <w:rFonts w:eastAsia="Times New Roman" w:cs="Times New Roman"/>
          <w:szCs w:val="20"/>
          <w:lang w:val="x-none" w:eastAsia="x-none"/>
        </w:rPr>
        <w:t>represent</w:t>
      </w:r>
      <w:r w:rsidR="0032399A">
        <w:rPr>
          <w:rFonts w:eastAsia="Times New Roman" w:cs="Times New Roman"/>
          <w:szCs w:val="20"/>
          <w:lang w:val="x-none" w:eastAsia="x-none"/>
        </w:rPr>
        <w:t>s</w:t>
      </w:r>
      <w:r w:rsidR="00623BE2" w:rsidRPr="00623BE2">
        <w:rPr>
          <w:rFonts w:eastAsia="Times New Roman" w:cs="Times New Roman"/>
          <w:szCs w:val="20"/>
          <w:lang w:val="x-none" w:eastAsia="x-none"/>
        </w:rPr>
        <w:t xml:space="preserve"> and warrant</w:t>
      </w:r>
      <w:r w:rsidR="0032399A">
        <w:rPr>
          <w:rFonts w:eastAsia="Times New Roman" w:cs="Times New Roman"/>
          <w:szCs w:val="20"/>
          <w:lang w:val="x-none" w:eastAsia="x-none"/>
        </w:rPr>
        <w:t>s</w:t>
      </w:r>
      <w:r w:rsidR="00623BE2" w:rsidRPr="00623BE2">
        <w:rPr>
          <w:rFonts w:eastAsia="Times New Roman" w:cs="Times New Roman"/>
          <w:szCs w:val="20"/>
          <w:lang w:val="x-none" w:eastAsia="x-none"/>
        </w:rPr>
        <w:t xml:space="preserve"> that each individual who executes any document </w:t>
      </w:r>
      <w:r w:rsidR="00C84B08">
        <w:rPr>
          <w:rFonts w:eastAsia="Times New Roman" w:cs="Times New Roman"/>
          <w:szCs w:val="20"/>
          <w:lang w:val="x-none" w:eastAsia="x-none"/>
        </w:rPr>
        <w:t>electronically</w:t>
      </w:r>
      <w:r w:rsidR="00623BE2" w:rsidRPr="00623BE2">
        <w:rPr>
          <w:rFonts w:eastAsia="Times New Roman" w:cs="Times New Roman"/>
          <w:szCs w:val="20"/>
          <w:lang w:val="x-none" w:eastAsia="x-none"/>
        </w:rPr>
        <w:t xml:space="preserve"> on </w:t>
      </w:r>
      <w:r w:rsidR="00C603E4">
        <w:rPr>
          <w:rFonts w:eastAsia="Times New Roman" w:cs="Times New Roman"/>
          <w:szCs w:val="20"/>
          <w:lang w:val="x-none" w:eastAsia="x-none"/>
        </w:rPr>
        <w:t>its</w:t>
      </w:r>
      <w:r w:rsidR="00623BE2" w:rsidRPr="00623BE2">
        <w:rPr>
          <w:rFonts w:eastAsia="Times New Roman" w:cs="Times New Roman"/>
          <w:szCs w:val="20"/>
          <w:lang w:val="x-none" w:eastAsia="x-none"/>
        </w:rPr>
        <w:t xml:space="preserve"> behalf is duly authorized</w:t>
      </w:r>
      <w:r w:rsidR="00711860">
        <w:rPr>
          <w:rFonts w:eastAsia="Times New Roman" w:cs="Times New Roman"/>
          <w:szCs w:val="20"/>
          <w:lang w:val="x-none" w:eastAsia="x-none"/>
        </w:rPr>
        <w:t xml:space="preserve"> and </w:t>
      </w:r>
      <w:r w:rsidR="008C3833">
        <w:rPr>
          <w:rFonts w:eastAsia="Times New Roman" w:cs="Times New Roman"/>
          <w:szCs w:val="20"/>
          <w:lang w:val="x-none" w:eastAsia="x-none"/>
        </w:rPr>
        <w:fldChar w:fldCharType="begin"/>
      </w:r>
      <w:r w:rsidR="008C3833">
        <w:rPr>
          <w:rFonts w:eastAsia="Times New Roman" w:cs="Times New Roman"/>
          <w:szCs w:val="20"/>
          <w:lang w:val="x-none" w:eastAsia="x-none"/>
        </w:rPr>
        <w:instrText xml:space="preserve"> LISTNUM </w:instrText>
      </w:r>
      <w:r w:rsidR="008C3833">
        <w:rPr>
          <w:rFonts w:eastAsia="Times New Roman" w:cs="Times New Roman"/>
          <w:szCs w:val="20"/>
          <w:lang w:val="x-none" w:eastAsia="x-none"/>
        </w:rPr>
        <w:fldChar w:fldCharType="end"/>
      </w:r>
      <w:r w:rsidR="008C3833">
        <w:rPr>
          <w:rFonts w:eastAsia="Times New Roman" w:cs="Times New Roman"/>
          <w:szCs w:val="20"/>
          <w:lang w:val="x-none" w:eastAsia="x-none"/>
        </w:rPr>
        <w:t xml:space="preserve"> </w:t>
      </w:r>
      <w:r w:rsidR="00701D33">
        <w:rPr>
          <w:rFonts w:eastAsia="Times New Roman" w:cs="Times New Roman"/>
          <w:szCs w:val="20"/>
          <w:lang w:val="x-none" w:eastAsia="x-none"/>
        </w:rPr>
        <w:t>assumes</w:t>
      </w:r>
      <w:r w:rsidR="00974B96">
        <w:rPr>
          <w:rFonts w:eastAsia="Times New Roman" w:cs="Times New Roman"/>
          <w:szCs w:val="20"/>
          <w:lang w:val="x-none" w:eastAsia="x-none"/>
        </w:rPr>
        <w:t xml:space="preserve"> </w:t>
      </w:r>
      <w:r w:rsidR="00701D33">
        <w:rPr>
          <w:rFonts w:eastAsia="Times New Roman" w:cs="Times New Roman"/>
          <w:szCs w:val="20"/>
          <w:lang w:val="x-none" w:eastAsia="x-none"/>
        </w:rPr>
        <w:t xml:space="preserve">all risk of unauthorized execution and delivery of </w:t>
      </w:r>
      <w:r w:rsidR="004346E0">
        <w:rPr>
          <w:rFonts w:eastAsia="Times New Roman" w:cs="Times New Roman"/>
          <w:szCs w:val="20"/>
          <w:lang w:val="x-none" w:eastAsia="x-none"/>
        </w:rPr>
        <w:t xml:space="preserve">this Agreement and </w:t>
      </w:r>
      <w:r w:rsidR="00EE5896" w:rsidRPr="00EE5896">
        <w:rPr>
          <w:rFonts w:eastAsia="Times New Roman" w:cs="Times New Roman"/>
          <w:szCs w:val="20"/>
          <w:lang w:val="x-none" w:eastAsia="x-none"/>
        </w:rPr>
        <w:t>the Delivered Agreement</w:t>
      </w:r>
      <w:r w:rsidR="00711860" w:rsidRPr="00533D1C">
        <w:rPr>
          <w:rFonts w:eastAsia="Times New Roman" w:cs="Times New Roman"/>
          <w:szCs w:val="20"/>
          <w:lang w:val="x-none" w:eastAsia="x-none"/>
        </w:rPr>
        <w:t xml:space="preserve"> </w:t>
      </w:r>
      <w:r w:rsidR="00715694">
        <w:rPr>
          <w:rFonts w:eastAsia="Times New Roman" w:cs="Times New Roman"/>
          <w:szCs w:val="20"/>
          <w:lang w:val="x-none" w:eastAsia="x-none"/>
        </w:rPr>
        <w:t>to which it is a party</w:t>
      </w:r>
      <w:r w:rsidR="004F0F79">
        <w:rPr>
          <w:rFonts w:eastAsia="Times New Roman" w:cs="Times New Roman"/>
          <w:szCs w:val="20"/>
          <w:lang w:val="x-none" w:eastAsia="x-none"/>
        </w:rPr>
        <w:t xml:space="preserve"> electronic</w:t>
      </w:r>
      <w:r w:rsidR="00C84B08">
        <w:rPr>
          <w:rFonts w:eastAsia="Times New Roman" w:cs="Times New Roman"/>
          <w:szCs w:val="20"/>
          <w:lang w:val="x-none" w:eastAsia="x-none"/>
        </w:rPr>
        <w:t>ally</w:t>
      </w:r>
      <w:r w:rsidR="004F0F79">
        <w:rPr>
          <w:rFonts w:eastAsia="Times New Roman" w:cs="Times New Roman"/>
          <w:szCs w:val="20"/>
          <w:lang w:val="x-none" w:eastAsia="x-none"/>
        </w:rPr>
        <w:t xml:space="preserve"> </w:t>
      </w:r>
      <w:r w:rsidR="00701D33">
        <w:rPr>
          <w:rFonts w:eastAsia="Times New Roman" w:cs="Times New Roman"/>
          <w:szCs w:val="20"/>
          <w:lang w:val="x-none" w:eastAsia="x-none"/>
        </w:rPr>
        <w:t xml:space="preserve">by any person using such </w:t>
      </w:r>
      <w:r w:rsidR="00EF34D2">
        <w:rPr>
          <w:rFonts w:eastAsia="Times New Roman" w:cs="Times New Roman"/>
          <w:szCs w:val="20"/>
          <w:lang w:val="x-none" w:eastAsia="x-none"/>
        </w:rPr>
        <w:t xml:space="preserve">party’s </w:t>
      </w:r>
      <w:r w:rsidR="00701D33">
        <w:rPr>
          <w:rFonts w:eastAsia="Times New Roman" w:cs="Times New Roman"/>
          <w:szCs w:val="20"/>
          <w:lang w:val="x-none" w:eastAsia="x-none"/>
        </w:rPr>
        <w:t>credentials, devices, or email accounts</w:t>
      </w:r>
      <w:r w:rsidR="00EF34D2">
        <w:rPr>
          <w:rFonts w:eastAsia="Times New Roman" w:cs="Times New Roman"/>
          <w:szCs w:val="20"/>
          <w:lang w:val="x-none" w:eastAsia="x-none"/>
        </w:rPr>
        <w:t>.</w:t>
      </w:r>
      <w:r w:rsidR="00701D33">
        <w:rPr>
          <w:rFonts w:eastAsia="Times New Roman" w:cs="Times New Roman"/>
          <w:szCs w:val="20"/>
          <w:lang w:val="x-none" w:eastAsia="x-none"/>
        </w:rPr>
        <w:t xml:space="preserve">  Lender shall be entitled to rely exclusively on any </w:t>
      </w:r>
      <w:r w:rsidR="00C84B08">
        <w:rPr>
          <w:rFonts w:eastAsia="Times New Roman" w:cs="Times New Roman"/>
          <w:szCs w:val="20"/>
          <w:lang w:val="x-none" w:eastAsia="x-none"/>
        </w:rPr>
        <w:t>signature made electronically that Lender</w:t>
      </w:r>
      <w:r w:rsidR="00701D33">
        <w:rPr>
          <w:rFonts w:eastAsia="Times New Roman" w:cs="Times New Roman"/>
          <w:szCs w:val="20"/>
          <w:lang w:val="x-none" w:eastAsia="x-none"/>
        </w:rPr>
        <w:t xml:space="preserve"> reasonably </w:t>
      </w:r>
      <w:r w:rsidR="00C84B08">
        <w:rPr>
          <w:rFonts w:eastAsia="Times New Roman" w:cs="Times New Roman"/>
          <w:szCs w:val="20"/>
          <w:lang w:val="x-none" w:eastAsia="x-none"/>
        </w:rPr>
        <w:t>believes</w:t>
      </w:r>
      <w:r w:rsidR="00701D33">
        <w:rPr>
          <w:rFonts w:eastAsia="Times New Roman" w:cs="Times New Roman"/>
          <w:szCs w:val="20"/>
          <w:lang w:val="x-none" w:eastAsia="x-none"/>
        </w:rPr>
        <w:t xml:space="preserve"> to have been made or authorized</w:t>
      </w:r>
      <w:r>
        <w:rPr>
          <w:rFonts w:eastAsia="Times New Roman" w:cs="Times New Roman"/>
          <w:szCs w:val="20"/>
          <w:lang w:val="x-none" w:eastAsia="x-none"/>
        </w:rPr>
        <w:t xml:space="preserve"> by Borrower or Counterparty</w:t>
      </w:r>
      <w:r w:rsidR="00701D33">
        <w:rPr>
          <w:rFonts w:eastAsia="Times New Roman" w:cs="Times New Roman"/>
          <w:szCs w:val="20"/>
          <w:lang w:val="x-none" w:eastAsia="x-none"/>
        </w:rPr>
        <w:t>.</w:t>
      </w:r>
      <w:bookmarkEnd w:id="3"/>
    </w:p>
    <w:p w14:paraId="2A9323F8" w14:textId="0F53A053" w:rsidR="008D069F" w:rsidRDefault="008D069F" w:rsidP="000A54DC">
      <w:pPr>
        <w:pStyle w:val="ListParagraph"/>
        <w:keepNext/>
        <w:numPr>
          <w:ilvl w:val="0"/>
          <w:numId w:val="61"/>
        </w:numPr>
        <w:suppressAutoHyphens/>
        <w:contextualSpacing w:val="0"/>
        <w:jc w:val="both"/>
        <w:outlineLvl w:val="0"/>
        <w:rPr>
          <w:rFonts w:eastAsia="Times New Roman" w:cs="Times New Roman"/>
          <w:b/>
          <w:bCs/>
          <w:szCs w:val="20"/>
          <w:lang w:val="x-none" w:eastAsia="x-none"/>
        </w:rPr>
      </w:pPr>
      <w:bookmarkStart w:id="4" w:name="_Ref215591324"/>
      <w:r>
        <w:rPr>
          <w:rFonts w:eastAsia="Times New Roman" w:cs="Times New Roman"/>
          <w:b/>
          <w:bCs/>
          <w:szCs w:val="20"/>
          <w:lang w:val="x-none" w:eastAsia="x-none"/>
        </w:rPr>
        <w:t>Waiver of Defenses</w:t>
      </w:r>
      <w:r w:rsidR="00172001">
        <w:rPr>
          <w:rFonts w:eastAsia="Times New Roman" w:cs="Times New Roman"/>
          <w:b/>
          <w:bCs/>
          <w:szCs w:val="20"/>
          <w:lang w:val="x-none" w:eastAsia="x-none"/>
        </w:rPr>
        <w:t xml:space="preserve"> (Limited to Electronic Documents)</w:t>
      </w:r>
      <w:r w:rsidR="00CD416D">
        <w:rPr>
          <w:rFonts w:eastAsia="Times New Roman" w:cs="Times New Roman"/>
          <w:b/>
          <w:bCs/>
          <w:szCs w:val="20"/>
          <w:lang w:val="x-none" w:eastAsia="x-none"/>
        </w:rPr>
        <w:t xml:space="preserve"> and Unauthorized Use</w:t>
      </w:r>
      <w:r>
        <w:rPr>
          <w:rFonts w:eastAsia="Times New Roman" w:cs="Times New Roman"/>
          <w:b/>
          <w:bCs/>
          <w:szCs w:val="20"/>
          <w:lang w:val="x-none" w:eastAsia="x-none"/>
        </w:rPr>
        <w:t>.</w:t>
      </w:r>
      <w:bookmarkEnd w:id="4"/>
    </w:p>
    <w:p w14:paraId="408E0845" w14:textId="4F07FF0D" w:rsidR="008D069F" w:rsidRDefault="00317DCD" w:rsidP="00BF4234">
      <w:pPr>
        <w:pStyle w:val="ListParagraph"/>
        <w:numPr>
          <w:ilvl w:val="1"/>
          <w:numId w:val="61"/>
        </w:numPr>
        <w:suppressAutoHyphens/>
        <w:contextualSpacing w:val="0"/>
        <w:jc w:val="both"/>
        <w:outlineLvl w:val="0"/>
        <w:rPr>
          <w:rFonts w:eastAsia="Times New Roman" w:cs="Times New Roman"/>
          <w:szCs w:val="20"/>
          <w:lang w:val="x-none" w:eastAsia="x-none"/>
        </w:rPr>
      </w:pPr>
      <w:r>
        <w:rPr>
          <w:rFonts w:eastAsia="Times New Roman" w:cs="Times New Roman"/>
          <w:szCs w:val="20"/>
          <w:lang w:val="x-none" w:eastAsia="x-none"/>
        </w:rPr>
        <w:t>Borrower and Counterparty each</w:t>
      </w:r>
      <w:r w:rsidR="008D069F" w:rsidRPr="00CD416D">
        <w:rPr>
          <w:rFonts w:eastAsia="Times New Roman" w:cs="Times New Roman"/>
          <w:szCs w:val="20"/>
          <w:lang w:val="x-none" w:eastAsia="x-none"/>
        </w:rPr>
        <w:t xml:space="preserve"> shall</w:t>
      </w:r>
      <w:r>
        <w:rPr>
          <w:rFonts w:eastAsia="Times New Roman" w:cs="Times New Roman"/>
          <w:szCs w:val="20"/>
          <w:lang w:val="x-none" w:eastAsia="x-none"/>
        </w:rPr>
        <w:t xml:space="preserve"> not</w:t>
      </w:r>
      <w:r w:rsidR="008D069F" w:rsidRPr="00CD416D">
        <w:rPr>
          <w:rFonts w:eastAsia="Times New Roman" w:cs="Times New Roman"/>
          <w:szCs w:val="20"/>
          <w:lang w:val="x-none" w:eastAsia="x-none"/>
        </w:rPr>
        <w:t xml:space="preserve"> contest or challenge the validity, enforceability, or admissibility of</w:t>
      </w:r>
      <w:r w:rsidR="00EE5896">
        <w:rPr>
          <w:rFonts w:eastAsia="Times New Roman" w:cs="Times New Roman"/>
          <w:szCs w:val="20"/>
          <w:lang w:val="x-none" w:eastAsia="x-none"/>
        </w:rPr>
        <w:t xml:space="preserve"> </w:t>
      </w:r>
      <w:r w:rsidR="00F70E07">
        <w:rPr>
          <w:rFonts w:eastAsia="Times New Roman" w:cs="Times New Roman"/>
          <w:szCs w:val="20"/>
          <w:lang w:val="x-none" w:eastAsia="x-none"/>
        </w:rPr>
        <w:t xml:space="preserve">this Agreement </w:t>
      </w:r>
      <w:r w:rsidR="00EE5896">
        <w:rPr>
          <w:rFonts w:eastAsia="Times New Roman" w:cs="Times New Roman"/>
          <w:szCs w:val="20"/>
          <w:lang w:val="x-none" w:eastAsia="x-none"/>
        </w:rPr>
        <w:t xml:space="preserve">or the Delivered Agreement </w:t>
      </w:r>
      <w:r w:rsidR="008D069F" w:rsidRPr="00CD416D">
        <w:rPr>
          <w:rFonts w:eastAsia="Times New Roman" w:cs="Times New Roman"/>
          <w:szCs w:val="20"/>
          <w:lang w:val="x-none" w:eastAsia="x-none"/>
        </w:rPr>
        <w:t>on the grounds that it was executed</w:t>
      </w:r>
      <w:r w:rsidR="00430CBA">
        <w:rPr>
          <w:rFonts w:eastAsia="Times New Roman" w:cs="Times New Roman"/>
          <w:szCs w:val="20"/>
          <w:lang w:val="x-none" w:eastAsia="x-none"/>
        </w:rPr>
        <w:t xml:space="preserve"> and/or delivered</w:t>
      </w:r>
      <w:r w:rsidR="008D069F" w:rsidRPr="00CD416D">
        <w:rPr>
          <w:rFonts w:eastAsia="Times New Roman" w:cs="Times New Roman"/>
          <w:szCs w:val="20"/>
          <w:lang w:val="x-none" w:eastAsia="x-none"/>
        </w:rPr>
        <w:t xml:space="preserve"> </w:t>
      </w:r>
      <w:r w:rsidR="00C84B08">
        <w:rPr>
          <w:rFonts w:eastAsia="Times New Roman" w:cs="Times New Roman"/>
          <w:szCs w:val="20"/>
          <w:lang w:val="x-none" w:eastAsia="x-none"/>
        </w:rPr>
        <w:t>electronically</w:t>
      </w:r>
      <w:r w:rsidR="00953F51" w:rsidRPr="00CD416D">
        <w:rPr>
          <w:rFonts w:eastAsia="Times New Roman" w:cs="Times New Roman"/>
          <w:szCs w:val="20"/>
          <w:lang w:val="x-none" w:eastAsia="x-none"/>
        </w:rPr>
        <w:t>.</w:t>
      </w:r>
    </w:p>
    <w:p w14:paraId="2AE5C45D" w14:textId="5F37907E" w:rsidR="00172001" w:rsidRDefault="00317DCD" w:rsidP="00BF4234">
      <w:pPr>
        <w:pStyle w:val="ListParagraph"/>
        <w:numPr>
          <w:ilvl w:val="1"/>
          <w:numId w:val="61"/>
        </w:numPr>
        <w:suppressAutoHyphens/>
        <w:contextualSpacing w:val="0"/>
        <w:jc w:val="both"/>
        <w:outlineLvl w:val="0"/>
        <w:rPr>
          <w:rFonts w:eastAsia="Times New Roman" w:cs="Times New Roman"/>
          <w:szCs w:val="20"/>
          <w:lang w:val="x-none" w:eastAsia="x-none"/>
        </w:rPr>
      </w:pPr>
      <w:r w:rsidRPr="00317DCD">
        <w:rPr>
          <w:rFonts w:eastAsia="Times New Roman" w:cs="Times New Roman"/>
          <w:szCs w:val="20"/>
          <w:lang w:val="x-none" w:eastAsia="x-none"/>
        </w:rPr>
        <w:t xml:space="preserve">Borrower and Counterparty each </w:t>
      </w:r>
      <w:r w:rsidR="00172001">
        <w:rPr>
          <w:rFonts w:eastAsia="Times New Roman" w:cs="Times New Roman"/>
          <w:szCs w:val="20"/>
          <w:lang w:val="x-none" w:eastAsia="x-none"/>
        </w:rPr>
        <w:t>waives</w:t>
      </w:r>
      <w:r w:rsidR="00750F6C">
        <w:rPr>
          <w:rFonts w:eastAsia="Times New Roman" w:cs="Times New Roman"/>
          <w:szCs w:val="20"/>
          <w:lang w:val="x-none" w:eastAsia="x-none"/>
        </w:rPr>
        <w:t xml:space="preserve"> </w:t>
      </w:r>
      <w:r w:rsidR="00172001">
        <w:rPr>
          <w:rFonts w:eastAsia="Times New Roman" w:cs="Times New Roman"/>
          <w:szCs w:val="20"/>
          <w:lang w:val="x-none" w:eastAsia="x-none"/>
        </w:rPr>
        <w:t xml:space="preserve">any and all defenses, claims, or arguments to the effect that </w:t>
      </w:r>
      <w:r w:rsidR="00EE5896" w:rsidRPr="00EE5896">
        <w:rPr>
          <w:rFonts w:eastAsia="Times New Roman" w:cs="Times New Roman"/>
          <w:szCs w:val="20"/>
          <w:lang w:val="x-none" w:eastAsia="x-none"/>
        </w:rPr>
        <w:t>this Agreement or the Delivered Agreement</w:t>
      </w:r>
      <w:r w:rsidR="00F70E07">
        <w:rPr>
          <w:rFonts w:eastAsia="Times New Roman" w:cs="Times New Roman"/>
          <w:szCs w:val="20"/>
          <w:lang w:val="x-none" w:eastAsia="x-none"/>
        </w:rPr>
        <w:t xml:space="preserve">, </w:t>
      </w:r>
      <w:r w:rsidR="00430CBA" w:rsidRPr="00430CBA">
        <w:rPr>
          <w:rFonts w:eastAsia="Times New Roman" w:cs="Times New Roman"/>
          <w:szCs w:val="20"/>
          <w:lang w:val="x-none" w:eastAsia="x-none"/>
        </w:rPr>
        <w:t xml:space="preserve">executed and/or delivered </w:t>
      </w:r>
      <w:r w:rsidR="00C84B08">
        <w:rPr>
          <w:rFonts w:eastAsia="Times New Roman" w:cs="Times New Roman"/>
          <w:szCs w:val="20"/>
          <w:lang w:val="x-none" w:eastAsia="x-none"/>
        </w:rPr>
        <w:t>electronically</w:t>
      </w:r>
      <w:r w:rsidR="00F70E07">
        <w:rPr>
          <w:rFonts w:eastAsia="Times New Roman" w:cs="Times New Roman"/>
          <w:szCs w:val="20"/>
          <w:lang w:val="x-none" w:eastAsia="x-none"/>
        </w:rPr>
        <w:t>,</w:t>
      </w:r>
      <w:r w:rsidR="00430CBA">
        <w:rPr>
          <w:rFonts w:eastAsia="Times New Roman" w:cs="Times New Roman"/>
          <w:szCs w:val="20"/>
          <w:lang w:val="x-none" w:eastAsia="x-none"/>
        </w:rPr>
        <w:t xml:space="preserve"> </w:t>
      </w:r>
      <w:r w:rsidR="00172001">
        <w:rPr>
          <w:rFonts w:eastAsia="Times New Roman" w:cs="Times New Roman"/>
          <w:szCs w:val="20"/>
          <w:lang w:val="x-none" w:eastAsia="x-none"/>
        </w:rPr>
        <w:t xml:space="preserve">is not valid, binding, </w:t>
      </w:r>
      <w:r w:rsidR="00C84B08">
        <w:rPr>
          <w:rFonts w:eastAsia="Times New Roman" w:cs="Times New Roman"/>
          <w:szCs w:val="20"/>
          <w:lang w:val="x-none" w:eastAsia="x-none"/>
        </w:rPr>
        <w:t>admissible</w:t>
      </w:r>
      <w:r w:rsidR="000244DB">
        <w:rPr>
          <w:rFonts w:eastAsia="Times New Roman" w:cs="Times New Roman"/>
          <w:szCs w:val="20"/>
          <w:lang w:val="x-none" w:eastAsia="x-none"/>
        </w:rPr>
        <w:t>,</w:t>
      </w:r>
      <w:r w:rsidR="00C84B08">
        <w:rPr>
          <w:rFonts w:eastAsia="Times New Roman" w:cs="Times New Roman"/>
          <w:szCs w:val="20"/>
          <w:lang w:val="x-none" w:eastAsia="x-none"/>
        </w:rPr>
        <w:t xml:space="preserve"> </w:t>
      </w:r>
      <w:r w:rsidR="00172001">
        <w:rPr>
          <w:rFonts w:eastAsia="Times New Roman" w:cs="Times New Roman"/>
          <w:szCs w:val="20"/>
          <w:lang w:val="x-none" w:eastAsia="x-none"/>
        </w:rPr>
        <w:t>or enforceable due to its form, method of signature, or delivery.</w:t>
      </w:r>
    </w:p>
    <w:p w14:paraId="330482B2" w14:textId="1D834109" w:rsidR="00DB0057" w:rsidRPr="00DB0057" w:rsidRDefault="00172001" w:rsidP="00BF4234">
      <w:pPr>
        <w:pStyle w:val="ListParagraph"/>
        <w:numPr>
          <w:ilvl w:val="1"/>
          <w:numId w:val="61"/>
        </w:numPr>
        <w:suppressAutoHyphens/>
        <w:contextualSpacing w:val="0"/>
        <w:jc w:val="both"/>
        <w:outlineLvl w:val="0"/>
        <w:rPr>
          <w:rFonts w:eastAsia="Times New Roman" w:cs="Times New Roman"/>
          <w:szCs w:val="20"/>
          <w:lang w:val="x-none" w:eastAsia="x-none"/>
        </w:rPr>
      </w:pPr>
      <w:r>
        <w:rPr>
          <w:rFonts w:eastAsia="Times New Roman" w:cs="Times New Roman"/>
          <w:szCs w:val="20"/>
          <w:lang w:val="x-none" w:eastAsia="x-none"/>
        </w:rPr>
        <w:lastRenderedPageBreak/>
        <w:t xml:space="preserve">Nothing in this </w:t>
      </w:r>
      <w:r w:rsidR="006B3029">
        <w:rPr>
          <w:rFonts w:eastAsia="Times New Roman" w:cs="Times New Roman"/>
          <w:szCs w:val="20"/>
          <w:lang w:val="x-none" w:eastAsia="x-none"/>
        </w:rPr>
        <w:fldChar w:fldCharType="begin"/>
      </w:r>
      <w:r w:rsidR="006B3029">
        <w:rPr>
          <w:rFonts w:eastAsia="Times New Roman" w:cs="Times New Roman"/>
          <w:szCs w:val="20"/>
          <w:lang w:val="x-none" w:eastAsia="x-none"/>
        </w:rPr>
        <w:instrText xml:space="preserve"> REF _Ref215591324 \r \h </w:instrText>
      </w:r>
      <w:r w:rsidR="006B3029">
        <w:rPr>
          <w:rFonts w:eastAsia="Times New Roman" w:cs="Times New Roman"/>
          <w:szCs w:val="20"/>
          <w:lang w:val="x-none" w:eastAsia="x-none"/>
        </w:rPr>
      </w:r>
      <w:r w:rsidR="006B3029">
        <w:rPr>
          <w:rFonts w:eastAsia="Times New Roman" w:cs="Times New Roman"/>
          <w:szCs w:val="20"/>
          <w:lang w:val="x-none" w:eastAsia="x-none"/>
        </w:rPr>
        <w:fldChar w:fldCharType="separate"/>
      </w:r>
      <w:r w:rsidR="00F74D25">
        <w:rPr>
          <w:rFonts w:eastAsia="Times New Roman" w:cs="Times New Roman"/>
          <w:szCs w:val="20"/>
          <w:lang w:val="x-none" w:eastAsia="x-none"/>
        </w:rPr>
        <w:t>Section 5</w:t>
      </w:r>
      <w:r w:rsidR="006B3029">
        <w:rPr>
          <w:rFonts w:eastAsia="Times New Roman" w:cs="Times New Roman"/>
          <w:szCs w:val="20"/>
          <w:lang w:val="x-none" w:eastAsia="x-none"/>
        </w:rPr>
        <w:fldChar w:fldCharType="end"/>
      </w:r>
      <w:r w:rsidR="006A2C0D">
        <w:rPr>
          <w:rFonts w:eastAsia="Times New Roman" w:cs="Times New Roman"/>
          <w:szCs w:val="20"/>
          <w:lang w:val="x-none" w:eastAsia="x-none"/>
        </w:rPr>
        <w:t xml:space="preserve"> </w:t>
      </w:r>
      <w:r>
        <w:rPr>
          <w:rFonts w:eastAsia="Times New Roman" w:cs="Times New Roman"/>
          <w:szCs w:val="20"/>
          <w:lang w:val="x-none" w:eastAsia="x-none"/>
        </w:rPr>
        <w:t xml:space="preserve">waives or limits </w:t>
      </w:r>
      <w:r w:rsidR="00317DCD">
        <w:rPr>
          <w:rFonts w:eastAsia="Times New Roman" w:cs="Times New Roman"/>
          <w:szCs w:val="20"/>
          <w:lang w:val="x-none" w:eastAsia="x-none"/>
        </w:rPr>
        <w:t>Borrower’s or Counterparty’s</w:t>
      </w:r>
      <w:r w:rsidR="00F70E07">
        <w:rPr>
          <w:rFonts w:eastAsia="Times New Roman" w:cs="Times New Roman"/>
          <w:szCs w:val="20"/>
          <w:lang w:val="x-none" w:eastAsia="x-none"/>
        </w:rPr>
        <w:t xml:space="preserve"> </w:t>
      </w:r>
      <w:r>
        <w:rPr>
          <w:rFonts w:eastAsia="Times New Roman" w:cs="Times New Roman"/>
          <w:szCs w:val="20"/>
          <w:lang w:val="x-none" w:eastAsia="x-none"/>
        </w:rPr>
        <w:t>rights or defenses</w:t>
      </w:r>
      <w:r w:rsidR="00F70E07">
        <w:rPr>
          <w:rFonts w:eastAsia="Times New Roman" w:cs="Times New Roman"/>
          <w:szCs w:val="20"/>
          <w:lang w:val="x-none" w:eastAsia="x-none"/>
        </w:rPr>
        <w:t xml:space="preserve"> </w:t>
      </w:r>
      <w:r>
        <w:rPr>
          <w:rFonts w:eastAsia="Times New Roman" w:cs="Times New Roman"/>
          <w:szCs w:val="20"/>
          <w:lang w:val="x-none" w:eastAsia="x-none"/>
        </w:rPr>
        <w:t xml:space="preserve">under </w:t>
      </w:r>
      <w:r w:rsidR="00EE5896" w:rsidRPr="00EE5896">
        <w:rPr>
          <w:rFonts w:eastAsia="Times New Roman" w:cs="Times New Roman"/>
          <w:szCs w:val="20"/>
          <w:lang w:val="x-none" w:eastAsia="x-none"/>
        </w:rPr>
        <w:t xml:space="preserve">this Agreement or the Delivered Agreement </w:t>
      </w:r>
      <w:r>
        <w:rPr>
          <w:rFonts w:eastAsia="Times New Roman" w:cs="Times New Roman"/>
          <w:szCs w:val="20"/>
          <w:lang w:val="x-none" w:eastAsia="x-none"/>
        </w:rPr>
        <w:t>unrelated to their execution or delivery</w:t>
      </w:r>
      <w:r w:rsidR="00C84B08">
        <w:rPr>
          <w:rFonts w:eastAsia="Times New Roman" w:cs="Times New Roman"/>
          <w:szCs w:val="20"/>
          <w:lang w:val="x-none" w:eastAsia="x-none"/>
        </w:rPr>
        <w:t xml:space="preserve"> </w:t>
      </w:r>
      <w:r w:rsidR="00C84B08" w:rsidRPr="00EE5896">
        <w:rPr>
          <w:rFonts w:eastAsia="Times New Roman" w:cs="Times New Roman"/>
          <w:szCs w:val="20"/>
          <w:lang w:val="x-none" w:eastAsia="x-none"/>
        </w:rPr>
        <w:t xml:space="preserve">of </w:t>
      </w:r>
      <w:r w:rsidR="00EE5896" w:rsidRPr="00EE5896">
        <w:rPr>
          <w:rFonts w:eastAsia="Times New Roman" w:cs="Times New Roman"/>
          <w:szCs w:val="20"/>
          <w:lang w:val="x-none" w:eastAsia="x-none"/>
        </w:rPr>
        <w:t>this Agreement or the Delivered Agreement</w:t>
      </w:r>
      <w:r>
        <w:rPr>
          <w:rFonts w:eastAsia="Times New Roman" w:cs="Times New Roman"/>
          <w:szCs w:val="20"/>
          <w:lang w:val="x-none" w:eastAsia="x-none"/>
        </w:rPr>
        <w:t>.</w:t>
      </w:r>
    </w:p>
    <w:p w14:paraId="66415589" w14:textId="57D91FC6" w:rsidR="000857AA" w:rsidRDefault="000857AA" w:rsidP="000A54DC">
      <w:pPr>
        <w:pStyle w:val="ListParagraph"/>
        <w:keepNext/>
        <w:numPr>
          <w:ilvl w:val="0"/>
          <w:numId w:val="61"/>
        </w:numPr>
        <w:suppressAutoHyphens/>
        <w:contextualSpacing w:val="0"/>
        <w:jc w:val="both"/>
        <w:outlineLvl w:val="0"/>
        <w:rPr>
          <w:rFonts w:eastAsia="Times New Roman" w:cs="Times New Roman"/>
          <w:b/>
          <w:bCs/>
          <w:szCs w:val="20"/>
          <w:lang w:val="x-none" w:eastAsia="x-none"/>
        </w:rPr>
      </w:pPr>
      <w:r w:rsidRPr="000857AA">
        <w:rPr>
          <w:rFonts w:eastAsia="Times New Roman" w:cs="Times New Roman"/>
          <w:b/>
          <w:bCs/>
          <w:szCs w:val="20"/>
          <w:lang w:val="x-none" w:eastAsia="x-none"/>
        </w:rPr>
        <w:t>Further Assurances.</w:t>
      </w:r>
    </w:p>
    <w:p w14:paraId="11B5B658" w14:textId="44A40F77" w:rsidR="005E542F" w:rsidRDefault="00317DCD" w:rsidP="00F13EEE">
      <w:pPr>
        <w:tabs>
          <w:tab w:val="left" w:pos="0"/>
        </w:tabs>
        <w:suppressAutoHyphens/>
        <w:snapToGrid w:val="0"/>
        <w:ind w:firstLine="720"/>
        <w:jc w:val="both"/>
        <w:rPr>
          <w:rFonts w:eastAsia="Times New Roman" w:cs="Times New Roman"/>
          <w:szCs w:val="20"/>
          <w:lang w:val="x-none" w:eastAsia="x-none"/>
        </w:rPr>
      </w:pPr>
      <w:r>
        <w:rPr>
          <w:rFonts w:eastAsia="Times New Roman" w:cs="Times New Roman"/>
          <w:szCs w:val="20"/>
          <w:lang w:val="x-none" w:eastAsia="x-none"/>
        </w:rPr>
        <w:t xml:space="preserve">Borrower and </w:t>
      </w:r>
      <w:r w:rsidR="006B1E2F">
        <w:rPr>
          <w:rFonts w:eastAsia="Times New Roman" w:cs="Times New Roman"/>
          <w:szCs w:val="20"/>
          <w:lang w:val="x-none" w:eastAsia="x-none"/>
        </w:rPr>
        <w:t xml:space="preserve">Counterparty </w:t>
      </w:r>
      <w:r>
        <w:rPr>
          <w:rFonts w:eastAsia="Times New Roman" w:cs="Times New Roman"/>
          <w:szCs w:val="20"/>
          <w:lang w:val="x-none" w:eastAsia="x-none"/>
        </w:rPr>
        <w:t>each</w:t>
      </w:r>
      <w:r w:rsidR="00347FEA">
        <w:rPr>
          <w:rFonts w:eastAsia="Times New Roman" w:cs="Times New Roman"/>
          <w:szCs w:val="20"/>
          <w:lang w:val="x-none" w:eastAsia="x-none"/>
        </w:rPr>
        <w:t xml:space="preserve"> </w:t>
      </w:r>
      <w:r w:rsidR="000244DB">
        <w:rPr>
          <w:rFonts w:eastAsia="Times New Roman" w:cs="Times New Roman"/>
          <w:szCs w:val="20"/>
          <w:lang w:val="x-none" w:eastAsia="x-none"/>
        </w:rPr>
        <w:t>shall</w:t>
      </w:r>
      <w:r w:rsidR="000244DB" w:rsidRPr="004346E0">
        <w:rPr>
          <w:rFonts w:eastAsia="Times New Roman" w:cs="Times New Roman"/>
          <w:szCs w:val="20"/>
          <w:lang w:val="x-none" w:eastAsia="x-none"/>
        </w:rPr>
        <w:t xml:space="preserve"> </w:t>
      </w:r>
      <w:r w:rsidR="004346E0" w:rsidRPr="004346E0">
        <w:rPr>
          <w:rFonts w:eastAsia="Times New Roman" w:cs="Times New Roman"/>
          <w:szCs w:val="20"/>
          <w:lang w:val="x-none" w:eastAsia="x-none"/>
        </w:rPr>
        <w:t xml:space="preserve">at any time and from time to time upon request by Lender to take, or cause to be taken, any action and to execute </w:t>
      </w:r>
      <w:r w:rsidR="004346E0">
        <w:rPr>
          <w:rFonts w:eastAsia="Times New Roman" w:cs="Times New Roman"/>
          <w:szCs w:val="20"/>
          <w:lang w:val="x-none" w:eastAsia="x-none"/>
        </w:rPr>
        <w:t xml:space="preserve">(or re-execute) </w:t>
      </w:r>
      <w:r w:rsidR="004346E0" w:rsidRPr="004346E0">
        <w:rPr>
          <w:rFonts w:eastAsia="Times New Roman" w:cs="Times New Roman"/>
          <w:szCs w:val="20"/>
          <w:lang w:val="x-none" w:eastAsia="x-none"/>
        </w:rPr>
        <w:t xml:space="preserve">and deliver </w:t>
      </w:r>
      <w:r w:rsidR="006B1E2F">
        <w:rPr>
          <w:rFonts w:eastAsia="Times New Roman" w:cs="Times New Roman"/>
          <w:szCs w:val="20"/>
          <w:lang w:val="x-none" w:eastAsia="x-none"/>
        </w:rPr>
        <w:t xml:space="preserve">the Delivered Agreement </w:t>
      </w:r>
      <w:r w:rsidR="004346E0" w:rsidRPr="004346E0">
        <w:rPr>
          <w:rFonts w:eastAsia="Times New Roman" w:cs="Times New Roman"/>
          <w:szCs w:val="20"/>
          <w:lang w:val="x-none" w:eastAsia="x-none"/>
        </w:rPr>
        <w:t xml:space="preserve">(whether in </w:t>
      </w:r>
      <w:r w:rsidR="004346E0">
        <w:rPr>
          <w:rFonts w:eastAsia="Times New Roman" w:cs="Times New Roman"/>
          <w:szCs w:val="20"/>
          <w:lang w:val="x-none" w:eastAsia="x-none"/>
        </w:rPr>
        <w:t>e</w:t>
      </w:r>
      <w:r w:rsidR="004346E0" w:rsidRPr="004346E0">
        <w:rPr>
          <w:rFonts w:eastAsia="Times New Roman" w:cs="Times New Roman"/>
          <w:szCs w:val="20"/>
          <w:lang w:val="x-none" w:eastAsia="x-none"/>
        </w:rPr>
        <w:t xml:space="preserve">lectronic form or via a wet-ink original, as required by Lender) which, in the opinion of Lender, may be necessary in order </w:t>
      </w:r>
      <w:r w:rsidR="00C91CFD" w:rsidRPr="00C91CFD">
        <w:rPr>
          <w:rFonts w:eastAsia="Times New Roman" w:cs="Times New Roman"/>
          <w:szCs w:val="20"/>
          <w:lang w:val="x-none" w:eastAsia="x-none"/>
        </w:rPr>
        <w:t xml:space="preserve">to </w:t>
      </w:r>
      <w:r w:rsidR="00BF4234">
        <w:rPr>
          <w:rFonts w:eastAsia="Times New Roman" w:cs="Times New Roman"/>
          <w:szCs w:val="20"/>
          <w:lang w:val="x-none" w:eastAsia="x-none"/>
        </w:rPr>
        <w:fldChar w:fldCharType="begin"/>
      </w:r>
      <w:r w:rsidR="00BF4234">
        <w:rPr>
          <w:rFonts w:eastAsia="Times New Roman" w:cs="Times New Roman"/>
          <w:szCs w:val="20"/>
          <w:lang w:val="x-none" w:eastAsia="x-none"/>
        </w:rPr>
        <w:instrText xml:space="preserve"> LISTNUM  \l 2 </w:instrText>
      </w:r>
      <w:r w:rsidR="00BF4234">
        <w:rPr>
          <w:rFonts w:eastAsia="Times New Roman" w:cs="Times New Roman"/>
          <w:szCs w:val="20"/>
          <w:lang w:val="x-none" w:eastAsia="x-none"/>
        </w:rPr>
        <w:fldChar w:fldCharType="end">
          <w:numberingChange w:id="5" w:author="Vest, D. Cabell" w:date="2025-12-03T08:09:00Z" w16du:dateUtc="2025-12-03T13:09:00Z" w:original="(a)"/>
        </w:fldChar>
      </w:r>
      <w:r w:rsidR="00C91CFD">
        <w:rPr>
          <w:rFonts w:eastAsia="Times New Roman" w:cs="Times New Roman"/>
          <w:szCs w:val="20"/>
          <w:lang w:val="x-none" w:eastAsia="x-none"/>
        </w:rPr>
        <w:t xml:space="preserve"> </w:t>
      </w:r>
      <w:r w:rsidR="00C91CFD" w:rsidRPr="00C91CFD">
        <w:rPr>
          <w:rFonts w:eastAsia="Times New Roman" w:cs="Times New Roman"/>
          <w:szCs w:val="20"/>
          <w:lang w:val="x-none" w:eastAsia="x-none"/>
        </w:rPr>
        <w:t>protect and preserve Lender’s lien priority and security interest in the Mortgaged Property</w:t>
      </w:r>
      <w:r w:rsidR="00C91CFD">
        <w:rPr>
          <w:rFonts w:eastAsia="Times New Roman" w:cs="Times New Roman"/>
          <w:szCs w:val="20"/>
          <w:lang w:val="x-none" w:eastAsia="x-none"/>
        </w:rPr>
        <w:t xml:space="preserve"> and/or </w:t>
      </w:r>
      <w:r w:rsidR="00BF4234">
        <w:rPr>
          <w:rFonts w:eastAsia="Times New Roman" w:cs="Times New Roman"/>
          <w:szCs w:val="20"/>
          <w:lang w:val="x-none" w:eastAsia="x-none"/>
        </w:rPr>
        <w:fldChar w:fldCharType="begin"/>
      </w:r>
      <w:r w:rsidR="00BF4234">
        <w:rPr>
          <w:rFonts w:eastAsia="Times New Roman" w:cs="Times New Roman"/>
          <w:szCs w:val="20"/>
          <w:lang w:val="x-none" w:eastAsia="x-none"/>
        </w:rPr>
        <w:instrText xml:space="preserve"> LISTNUM </w:instrText>
      </w:r>
      <w:r w:rsidR="00BF4234">
        <w:rPr>
          <w:rFonts w:eastAsia="Times New Roman" w:cs="Times New Roman"/>
          <w:szCs w:val="20"/>
          <w:lang w:val="x-none" w:eastAsia="x-none"/>
        </w:rPr>
        <w:fldChar w:fldCharType="end">
          <w:numberingChange w:id="6" w:author="Vest, D. Cabell" w:date="2025-12-03T08:09:00Z" w16du:dateUtc="2025-12-03T13:09:00Z" w:original="(b)"/>
        </w:fldChar>
      </w:r>
      <w:r w:rsidR="00C91CFD">
        <w:rPr>
          <w:rFonts w:eastAsia="Times New Roman" w:cs="Times New Roman"/>
          <w:szCs w:val="20"/>
          <w:lang w:val="x-none" w:eastAsia="x-none"/>
        </w:rPr>
        <w:t xml:space="preserve"> </w:t>
      </w:r>
      <w:r w:rsidR="00C91CFD" w:rsidRPr="00C91CFD">
        <w:rPr>
          <w:rFonts w:eastAsia="Times New Roman" w:cs="Times New Roman"/>
          <w:szCs w:val="20"/>
          <w:lang w:val="x-none" w:eastAsia="x-none"/>
        </w:rPr>
        <w:t xml:space="preserve">better assure, grant, and convey to Lender the rights intended to be granted, now or in the future, to Lender under </w:t>
      </w:r>
      <w:r w:rsidR="00C91CFD">
        <w:rPr>
          <w:rFonts w:eastAsia="Times New Roman" w:cs="Times New Roman"/>
          <w:szCs w:val="20"/>
          <w:lang w:val="x-none" w:eastAsia="x-none"/>
        </w:rPr>
        <w:t xml:space="preserve">the </w:t>
      </w:r>
      <w:r w:rsidR="00C91CFD" w:rsidRPr="00C91CFD">
        <w:rPr>
          <w:rFonts w:eastAsia="Times New Roman" w:cs="Times New Roman"/>
          <w:szCs w:val="20"/>
          <w:lang w:val="x-none" w:eastAsia="x-none"/>
        </w:rPr>
        <w:t>Loan Documents</w:t>
      </w:r>
      <w:r w:rsidR="00C91CFD">
        <w:rPr>
          <w:rFonts w:eastAsia="Times New Roman" w:cs="Times New Roman"/>
          <w:szCs w:val="20"/>
          <w:lang w:val="x-none" w:eastAsia="x-none"/>
        </w:rPr>
        <w:t>.</w:t>
      </w:r>
    </w:p>
    <w:p w14:paraId="573795C3" w14:textId="77777777" w:rsidR="000A723C" w:rsidRPr="000A723C" w:rsidRDefault="000A723C" w:rsidP="00371561">
      <w:pPr>
        <w:pStyle w:val="ListParagraph"/>
        <w:keepNext/>
        <w:numPr>
          <w:ilvl w:val="0"/>
          <w:numId w:val="61"/>
        </w:numPr>
        <w:suppressAutoHyphens/>
        <w:contextualSpacing w:val="0"/>
        <w:jc w:val="both"/>
        <w:outlineLvl w:val="0"/>
        <w:rPr>
          <w:b/>
          <w:bCs/>
        </w:rPr>
      </w:pPr>
      <w:r w:rsidRPr="000A723C">
        <w:rPr>
          <w:b/>
          <w:bCs/>
        </w:rPr>
        <w:t>Governing Law; Venue and Consent to Jurisdiction.</w:t>
      </w:r>
    </w:p>
    <w:p w14:paraId="07737563" w14:textId="52FCF918" w:rsidR="008B64A1" w:rsidRDefault="006B1E2F" w:rsidP="00371561">
      <w:pPr>
        <w:pStyle w:val="ListParagraph"/>
        <w:suppressAutoHyphens/>
        <w:ind w:left="0" w:firstLine="720"/>
        <w:contextualSpacing w:val="0"/>
        <w:jc w:val="both"/>
        <w:outlineLvl w:val="0"/>
        <w:rPr>
          <w:rFonts w:eastAsia="Times New Roman" w:cs="Times New Roman"/>
          <w:bCs/>
        </w:rPr>
      </w:pPr>
      <w:bookmarkStart w:id="7" w:name="_Ref180893883"/>
      <w:r w:rsidRPr="006B1E2F">
        <w:rPr>
          <w:rFonts w:eastAsia="Times New Roman" w:cs="Times New Roman"/>
          <w:bCs/>
        </w:rPr>
        <w:t xml:space="preserve">Section </w:t>
      </w:r>
      <w:r>
        <w:rPr>
          <w:rFonts w:eastAsia="Times New Roman" w:cs="Times New Roman"/>
          <w:bCs/>
        </w:rPr>
        <w:t xml:space="preserve">_____ </w:t>
      </w:r>
      <w:r w:rsidRPr="008B64A1">
        <w:rPr>
          <w:rFonts w:eastAsia="Times New Roman" w:cs="Times New Roman"/>
          <w:b/>
        </w:rPr>
        <w:t xml:space="preserve">[DRAFTING NOTE:  INSERT THE GOVERNING LAW SECTION </w:t>
      </w:r>
      <w:r w:rsidR="009A128C">
        <w:rPr>
          <w:rFonts w:eastAsia="Times New Roman" w:cs="Times New Roman"/>
          <w:b/>
        </w:rPr>
        <w:t xml:space="preserve">NUMBER </w:t>
      </w:r>
      <w:r w:rsidRPr="008B64A1">
        <w:rPr>
          <w:rFonts w:eastAsia="Times New Roman" w:cs="Times New Roman"/>
          <w:b/>
        </w:rPr>
        <w:t>FROM THE DELIVERED AGREEMENT]</w:t>
      </w:r>
      <w:r w:rsidRPr="00F13EEE">
        <w:rPr>
          <w:rFonts w:eastAsia="Times New Roman" w:cs="Times New Roman"/>
          <w:bCs/>
        </w:rPr>
        <w:t xml:space="preserve"> </w:t>
      </w:r>
      <w:r w:rsidRPr="006B1E2F">
        <w:rPr>
          <w:rFonts w:eastAsia="Times New Roman" w:cs="Times New Roman"/>
          <w:bCs/>
        </w:rPr>
        <w:t xml:space="preserve">(Governing Law; Consent to Jurisdiction and Venue) of the </w:t>
      </w:r>
      <w:r>
        <w:rPr>
          <w:rFonts w:eastAsia="Times New Roman" w:cs="Times New Roman"/>
          <w:bCs/>
        </w:rPr>
        <w:t xml:space="preserve">Delivered </w:t>
      </w:r>
      <w:r w:rsidRPr="006B1E2F">
        <w:rPr>
          <w:rFonts w:eastAsia="Times New Roman" w:cs="Times New Roman"/>
          <w:bCs/>
        </w:rPr>
        <w:t>Agreement is hereby incorporated herein as if fully set forth in the body of this Agreement</w:t>
      </w:r>
      <w:r>
        <w:rPr>
          <w:rFonts w:eastAsia="Times New Roman" w:cs="Times New Roman"/>
          <w:bCs/>
        </w:rPr>
        <w:t>.</w:t>
      </w:r>
      <w:bookmarkEnd w:id="7"/>
    </w:p>
    <w:p w14:paraId="3739DC1F" w14:textId="0F0B89A1" w:rsidR="009769D7" w:rsidRDefault="009769D7" w:rsidP="008B64A1">
      <w:pPr>
        <w:pStyle w:val="ListParagraph"/>
        <w:keepNext/>
        <w:numPr>
          <w:ilvl w:val="0"/>
          <w:numId w:val="61"/>
        </w:numPr>
        <w:suppressAutoHyphens/>
        <w:contextualSpacing w:val="0"/>
        <w:jc w:val="both"/>
        <w:outlineLvl w:val="0"/>
        <w:rPr>
          <w:rFonts w:eastAsia="Calibri" w:cs="Times New Roman"/>
          <w:b/>
          <w:bCs/>
        </w:rPr>
      </w:pPr>
      <w:r>
        <w:rPr>
          <w:rFonts w:eastAsia="Calibri" w:cs="Times New Roman"/>
          <w:b/>
          <w:bCs/>
        </w:rPr>
        <w:t xml:space="preserve">Severability; </w:t>
      </w:r>
      <w:r w:rsidR="005048D8">
        <w:rPr>
          <w:rFonts w:eastAsia="Calibri" w:cs="Times New Roman"/>
          <w:b/>
          <w:bCs/>
        </w:rPr>
        <w:t xml:space="preserve">Entire Agreement; </w:t>
      </w:r>
      <w:r>
        <w:rPr>
          <w:rFonts w:eastAsia="Calibri" w:cs="Times New Roman"/>
          <w:b/>
          <w:bCs/>
        </w:rPr>
        <w:t>Amendments.</w:t>
      </w:r>
    </w:p>
    <w:p w14:paraId="026FF22B" w14:textId="06E9633E" w:rsidR="00750F6C" w:rsidRPr="00EE5896" w:rsidRDefault="00D14AB1" w:rsidP="00EE5896">
      <w:pPr>
        <w:suppressAutoHyphens/>
        <w:ind w:firstLine="720"/>
        <w:jc w:val="both"/>
        <w:outlineLvl w:val="0"/>
        <w:rPr>
          <w:rFonts w:eastAsia="Calibri" w:cs="Times New Roman"/>
        </w:rPr>
      </w:pPr>
      <w:r w:rsidRPr="00EE5896">
        <w:rPr>
          <w:rFonts w:eastAsia="Calibri" w:cs="Times New Roman"/>
        </w:rPr>
        <w:t xml:space="preserve">The invalidity or unenforceability of any provision of this Agreement shall not affect the validity or enforceability of any other provision of this Agreement, all of which shall remain in full force and effect.  </w:t>
      </w:r>
      <w:r w:rsidR="000F50A0" w:rsidRPr="00EE5896">
        <w:rPr>
          <w:rFonts w:eastAsia="Calibri" w:cs="Times New Roman"/>
        </w:rPr>
        <w:t>This Agreement</w:t>
      </w:r>
      <w:r w:rsidRPr="00EE5896">
        <w:rPr>
          <w:rFonts w:eastAsia="Calibri" w:cs="Times New Roman"/>
        </w:rPr>
        <w:t xml:space="preserve"> contain</w:t>
      </w:r>
      <w:r w:rsidR="000F50A0" w:rsidRPr="00EE5896">
        <w:rPr>
          <w:rFonts w:eastAsia="Calibri" w:cs="Times New Roman"/>
        </w:rPr>
        <w:t>s</w:t>
      </w:r>
      <w:r w:rsidRPr="00EE5896">
        <w:rPr>
          <w:rFonts w:eastAsia="Calibri" w:cs="Times New Roman"/>
        </w:rPr>
        <w:t xml:space="preserve"> the complete and entire agreement among the parties as to the matters covered, rights granted, and the obligations </w:t>
      </w:r>
      <w:r w:rsidR="000F50A0" w:rsidRPr="00EE5896">
        <w:rPr>
          <w:rFonts w:eastAsia="Calibri" w:cs="Times New Roman"/>
        </w:rPr>
        <w:t>herein</w:t>
      </w:r>
      <w:r w:rsidRPr="00EE5896">
        <w:rPr>
          <w:rFonts w:eastAsia="Calibri" w:cs="Times New Roman"/>
        </w:rPr>
        <w:t>.  This Agreement may not be amended or modified except by written agreement signed by the parties hereto.</w:t>
      </w:r>
    </w:p>
    <w:p w14:paraId="2C6DF1C8" w14:textId="2C5518D4" w:rsidR="00AE22B4" w:rsidRPr="00AE22B4" w:rsidRDefault="00AE22B4" w:rsidP="000A54DC">
      <w:pPr>
        <w:pStyle w:val="ListParagraph"/>
        <w:keepNext/>
        <w:numPr>
          <w:ilvl w:val="0"/>
          <w:numId w:val="61"/>
        </w:numPr>
        <w:suppressAutoHyphens/>
        <w:contextualSpacing w:val="0"/>
        <w:jc w:val="both"/>
        <w:outlineLvl w:val="0"/>
      </w:pPr>
      <w:r w:rsidRPr="00B14628">
        <w:rPr>
          <w:rFonts w:eastAsia="Calibri" w:cs="Times New Roman"/>
          <w:b/>
          <w:bCs/>
        </w:rPr>
        <w:t>Construction.</w:t>
      </w:r>
    </w:p>
    <w:p w14:paraId="59511F56" w14:textId="77777777" w:rsidR="007C4137" w:rsidRDefault="007C4137" w:rsidP="007C4137">
      <w:pPr>
        <w:pStyle w:val="ListParagraph"/>
        <w:numPr>
          <w:ilvl w:val="1"/>
          <w:numId w:val="61"/>
        </w:numPr>
        <w:suppressAutoHyphens/>
        <w:contextualSpacing w:val="0"/>
        <w:jc w:val="both"/>
        <w:outlineLvl w:val="0"/>
        <w:rPr>
          <w:rFonts w:eastAsia="Calibri" w:cs="Times New Roman"/>
          <w:color w:val="000000"/>
        </w:rPr>
      </w:pPr>
      <w:r w:rsidRPr="00AE22B4">
        <w:rPr>
          <w:rFonts w:eastAsia="Calibri" w:cs="Times New Roman"/>
          <w:color w:val="000000"/>
        </w:rPr>
        <w:t>The captions and headings of the sections of this Agreement are for convenience only and shall be disregarded in construing this Agreement.</w:t>
      </w:r>
    </w:p>
    <w:p w14:paraId="182C01CF" w14:textId="74CC455A" w:rsidR="007C4137" w:rsidRDefault="007C4137" w:rsidP="007C4137">
      <w:pPr>
        <w:pStyle w:val="Heading3A"/>
        <w:numPr>
          <w:ilvl w:val="1"/>
          <w:numId w:val="61"/>
        </w:numPr>
      </w:pPr>
      <w:r w:rsidRPr="00F56FCB">
        <w:t xml:space="preserve">Any reference in this Agreement to an “Exhibit” or “Schedule” or a “Section” or an “Article” shall, unless otherwise explicitly provided, be construed as referring, respectively, to an </w:t>
      </w:r>
      <w:r>
        <w:rPr>
          <w:lang w:val="en-US"/>
        </w:rPr>
        <w:t xml:space="preserve">Exhibit or Schedule </w:t>
      </w:r>
      <w:r w:rsidRPr="00F56FCB">
        <w:t xml:space="preserve">attached to this Agreement or to a Section or Article of </w:t>
      </w:r>
      <w:r w:rsidR="008752B7">
        <w:t>the Delivered Agreement</w:t>
      </w:r>
      <w:r w:rsidRPr="00F56FCB">
        <w:t>.</w:t>
      </w:r>
    </w:p>
    <w:p w14:paraId="6B4E1453" w14:textId="77777777" w:rsidR="007C4137" w:rsidRDefault="007C4137" w:rsidP="007C4137">
      <w:pPr>
        <w:pStyle w:val="Heading3A"/>
        <w:numPr>
          <w:ilvl w:val="1"/>
          <w:numId w:val="61"/>
        </w:numPr>
      </w:pPr>
      <w:r w:rsidRPr="00F56FCB">
        <w:t>Any reference in this Agreement to a statute or regulation shall be construed as referring to that statute or regulation as amended from time to time.</w:t>
      </w:r>
    </w:p>
    <w:p w14:paraId="2D6EA1D9" w14:textId="77777777" w:rsidR="007C4137" w:rsidRDefault="007C4137" w:rsidP="007C4137">
      <w:pPr>
        <w:pStyle w:val="Heading3A"/>
        <w:numPr>
          <w:ilvl w:val="1"/>
          <w:numId w:val="61"/>
        </w:numPr>
      </w:pPr>
      <w:r w:rsidRPr="00F56FCB">
        <w:t>Use of the singular in this Agreement includes the plural and use of the plural includes the singular.</w:t>
      </w:r>
    </w:p>
    <w:p w14:paraId="0843D8AD" w14:textId="77777777" w:rsidR="007C4137" w:rsidRDefault="007C4137" w:rsidP="007C4137">
      <w:pPr>
        <w:pStyle w:val="Heading3A"/>
        <w:numPr>
          <w:ilvl w:val="1"/>
          <w:numId w:val="61"/>
        </w:numPr>
      </w:pPr>
      <w:r w:rsidRPr="00F56FCB">
        <w:lastRenderedPageBreak/>
        <w:t>As used in this Agreement, the term “including” means “including, but not limited to” or “including, without limitation,” and is for example only and not a limitation.</w:t>
      </w:r>
    </w:p>
    <w:p w14:paraId="2DDC2C55" w14:textId="7EE94FC1" w:rsidR="007C4137" w:rsidRDefault="007C4137" w:rsidP="007C4137">
      <w:pPr>
        <w:pStyle w:val="Heading3A"/>
        <w:numPr>
          <w:ilvl w:val="1"/>
          <w:numId w:val="61"/>
        </w:numPr>
      </w:pPr>
      <w:r w:rsidRPr="00F56FCB">
        <w:t>Whenever Borrower’s knowledge is implicated in this Agreement or the phrase “to Borrower’s knowledge” or a similar phrase is used in this Agreement, Borrower’s knowledge or such phrase(s) shall be interpreted to mean to the best of Borrower’s knowledge after reasonable and diligent inquiry and investigation.</w:t>
      </w:r>
    </w:p>
    <w:p w14:paraId="729D774B" w14:textId="77777777" w:rsidR="007C4137" w:rsidRDefault="007C4137" w:rsidP="007C4137">
      <w:pPr>
        <w:pStyle w:val="Heading3A"/>
        <w:numPr>
          <w:ilvl w:val="1"/>
          <w:numId w:val="61"/>
        </w:numPr>
      </w:pPr>
      <w:r w:rsidRPr="00441415">
        <w:rPr>
          <w:szCs w:val="20"/>
        </w:rPr>
        <w:t>Unless otherwise provided in this Agreement,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1DF65DDA" w14:textId="77777777" w:rsidR="007C4137" w:rsidRDefault="007C4137" w:rsidP="007C4137">
      <w:pPr>
        <w:pStyle w:val="Heading3A"/>
        <w:numPr>
          <w:ilvl w:val="1"/>
          <w:numId w:val="61"/>
        </w:numPr>
      </w:pPr>
      <w:r w:rsidRPr="00441415">
        <w:rPr>
          <w:szCs w:val="20"/>
        </w:rPr>
        <w:t>All references in this Agreement to a separate instrument or agreement shall include such instrument or agreement as the same may be amended or supplemented from time to time pursuant to the applicable provisions thereof.</w:t>
      </w:r>
    </w:p>
    <w:p w14:paraId="0F7B335D" w14:textId="77777777" w:rsidR="007C4137" w:rsidRPr="00441415" w:rsidRDefault="007C4137" w:rsidP="0041375A">
      <w:pPr>
        <w:pStyle w:val="Heading3A"/>
        <w:numPr>
          <w:ilvl w:val="1"/>
          <w:numId w:val="61"/>
        </w:numPr>
        <w:spacing w:after="360"/>
      </w:pPr>
      <w:r w:rsidRPr="00F56FCB">
        <w:t>“Lender may” shall mean at Lender’s discretion, but shall not be an obligation</w:t>
      </w:r>
      <w:r w:rsidRPr="00441415">
        <w:rPr>
          <w:lang w:val="en-US"/>
        </w:rPr>
        <w:t>.</w:t>
      </w:r>
    </w:p>
    <w:p w14:paraId="36CA0B09" w14:textId="77777777" w:rsidR="00FF7CEC" w:rsidRPr="00FF7CEC" w:rsidRDefault="00FF7CEC" w:rsidP="00FF7CEC">
      <w:pPr>
        <w:suppressAutoHyphens/>
        <w:spacing w:after="0"/>
        <w:jc w:val="center"/>
        <w:rPr>
          <w:rFonts w:eastAsia="Times New Roman" w:cs="Times New Roman"/>
          <w:b/>
        </w:rPr>
      </w:pPr>
      <w:r w:rsidRPr="00FF7CEC">
        <w:rPr>
          <w:rFonts w:eastAsia="Times New Roman" w:cs="Times New Roman"/>
          <w:b/>
        </w:rPr>
        <w:t>[Remainder of Page Intentionally Blank]</w:t>
      </w:r>
    </w:p>
    <w:p w14:paraId="001616B0" w14:textId="77777777" w:rsidR="00FF7CEC" w:rsidRPr="00FF7CEC" w:rsidRDefault="00FF7CEC" w:rsidP="00FF7CEC">
      <w:pPr>
        <w:suppressAutoHyphens/>
        <w:ind w:firstLine="720"/>
        <w:jc w:val="both"/>
        <w:rPr>
          <w:rFonts w:eastAsia="Times New Roman" w:cs="Times New Roman"/>
          <w:b/>
        </w:rPr>
        <w:sectPr w:rsidR="00FF7CEC" w:rsidRPr="00FF7CEC" w:rsidSect="00FF7CEC">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titlePg/>
          <w:docGrid w:linePitch="326"/>
        </w:sectPr>
      </w:pPr>
    </w:p>
    <w:p w14:paraId="6A711D2D" w14:textId="6C200F36" w:rsidR="00FF7CEC" w:rsidRPr="00FF7CEC" w:rsidRDefault="00FF7CEC" w:rsidP="00FF7CEC">
      <w:pPr>
        <w:suppressAutoHyphens/>
        <w:ind w:firstLine="720"/>
        <w:jc w:val="both"/>
        <w:rPr>
          <w:rFonts w:eastAsia="Times New Roman" w:cs="Times New Roman"/>
        </w:rPr>
      </w:pPr>
      <w:r w:rsidRPr="00FF7CEC">
        <w:rPr>
          <w:rFonts w:eastAsia="Times New Roman" w:cs="Times New Roman"/>
          <w:b/>
        </w:rPr>
        <w:lastRenderedPageBreak/>
        <w:t>IN WITNESS WHEREOF</w:t>
      </w:r>
      <w:r w:rsidRPr="00FF7CEC">
        <w:rPr>
          <w:rFonts w:eastAsia="Times New Roman" w:cs="Times New Roman"/>
        </w:rPr>
        <w:t>, Borrower</w:t>
      </w:r>
      <w:r w:rsidR="00EE5896">
        <w:rPr>
          <w:rFonts w:eastAsia="Times New Roman" w:cs="Times New Roman"/>
        </w:rPr>
        <w:t>, Lender</w:t>
      </w:r>
      <w:r w:rsidR="00F13EEE">
        <w:rPr>
          <w:rFonts w:eastAsia="Times New Roman" w:cs="Times New Roman"/>
        </w:rPr>
        <w:t>,</w:t>
      </w:r>
      <w:r w:rsidR="00EE5896">
        <w:rPr>
          <w:rFonts w:eastAsia="Times New Roman" w:cs="Times New Roman"/>
        </w:rPr>
        <w:t xml:space="preserve"> and Counterparty</w:t>
      </w:r>
      <w:r w:rsidRPr="00FF7CEC">
        <w:rPr>
          <w:rFonts w:eastAsia="Times New Roman" w:cs="Times New Roman"/>
        </w:rPr>
        <w:t xml:space="preserve"> have signed and delivered this Agreement under seal (where applicable) or have caused this Agreement to be signed and delivered under seal (where applicable) by its duly authorized representative to be effective as of the date </w:t>
      </w:r>
      <w:r w:rsidR="00C7174B">
        <w:rPr>
          <w:rFonts w:eastAsia="Times New Roman" w:cs="Times New Roman"/>
        </w:rPr>
        <w:t>first set forth above</w:t>
      </w:r>
      <w:r w:rsidRPr="00FF7CEC">
        <w:rPr>
          <w:rFonts w:eastAsia="Times New Roman" w:cs="Times New Roman"/>
        </w:rPr>
        <w:t xml:space="preserve">.  Where applicable law so provides, each of the </w:t>
      </w:r>
      <w:r w:rsidR="00715694">
        <w:rPr>
          <w:rFonts w:eastAsia="Times New Roman" w:cs="Times New Roman"/>
        </w:rPr>
        <w:t>partie</w:t>
      </w:r>
      <w:r w:rsidR="00F13EEE">
        <w:rPr>
          <w:rFonts w:eastAsia="Times New Roman" w:cs="Times New Roman"/>
        </w:rPr>
        <w:t>s</w:t>
      </w:r>
      <w:r w:rsidR="00715694">
        <w:rPr>
          <w:rFonts w:eastAsia="Times New Roman" w:cs="Times New Roman"/>
        </w:rPr>
        <w:t xml:space="preserve"> hereto </w:t>
      </w:r>
      <w:r w:rsidRPr="00FF7CEC">
        <w:rPr>
          <w:rFonts w:eastAsia="Times New Roman" w:cs="Times New Roman"/>
        </w:rPr>
        <w:t>intend</w:t>
      </w:r>
      <w:r w:rsidR="00921F99">
        <w:rPr>
          <w:rFonts w:eastAsia="Times New Roman" w:cs="Times New Roman"/>
        </w:rPr>
        <w:t>s</w:t>
      </w:r>
      <w:r w:rsidRPr="00FF7CEC">
        <w:rPr>
          <w:rFonts w:eastAsia="Times New Roman" w:cs="Times New Roman"/>
        </w:rPr>
        <w:t xml:space="preserve"> that this Agreement shall be deemed to be signed and delivered as a sealed instrument.</w:t>
      </w:r>
    </w:p>
    <w:p w14:paraId="10792CE1" w14:textId="77777777" w:rsidR="00FF7CEC" w:rsidRPr="00FF7CEC" w:rsidRDefault="00FF7CEC" w:rsidP="00FF7CEC">
      <w:pPr>
        <w:keepNext/>
        <w:tabs>
          <w:tab w:val="left" w:pos="4338"/>
        </w:tabs>
        <w:suppressAutoHyphens/>
        <w:ind w:left="4320"/>
        <w:jc w:val="both"/>
        <w:rPr>
          <w:rFonts w:eastAsia="Times New Roman" w:cs="Times New Roman"/>
          <w:b/>
          <w:color w:val="000000"/>
        </w:rPr>
      </w:pPr>
      <w:bookmarkStart w:id="8" w:name="_DV_M39"/>
      <w:bookmarkEnd w:id="8"/>
      <w:r w:rsidRPr="00FF7CEC">
        <w:rPr>
          <w:rFonts w:eastAsia="Times New Roman" w:cs="Times New Roman"/>
          <w:b/>
          <w:color w:val="000000"/>
        </w:rPr>
        <w:t>BORROWER</w:t>
      </w:r>
      <w:r w:rsidRPr="00FF7CEC">
        <w:rPr>
          <w:rFonts w:eastAsia="Times New Roman" w:cs="Times New Roman"/>
          <w:color w:val="000000"/>
        </w:rPr>
        <w:t>:</w:t>
      </w:r>
    </w:p>
    <w:p w14:paraId="3E81B8D8" w14:textId="77777777" w:rsidR="00254C43" w:rsidRPr="00254C43" w:rsidRDefault="00254C43" w:rsidP="00254C43">
      <w:pPr>
        <w:keepNext/>
        <w:suppressAutoHyphens/>
        <w:ind w:left="4320"/>
        <w:jc w:val="both"/>
        <w:rPr>
          <w:rFonts w:eastAsia="Times New Roman" w:cs="Times New Roman"/>
          <w:color w:val="000000"/>
        </w:rPr>
      </w:pP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p>
    <w:p w14:paraId="119D12A2" w14:textId="77777777" w:rsidR="00254C43" w:rsidRPr="00254C43" w:rsidRDefault="00254C43" w:rsidP="00254C43">
      <w:pPr>
        <w:keepNext/>
        <w:tabs>
          <w:tab w:val="left" w:pos="4338"/>
        </w:tabs>
        <w:suppressAutoHyphens/>
        <w:spacing w:before="480" w:after="0"/>
        <w:ind w:left="4320"/>
        <w:jc w:val="both"/>
        <w:rPr>
          <w:rFonts w:eastAsia="Times New Roman" w:cs="Times New Roman"/>
          <w:color w:val="000000"/>
          <w:spacing w:val="-9"/>
        </w:rPr>
      </w:pPr>
      <w:bookmarkStart w:id="9" w:name="_DV_M41"/>
      <w:bookmarkEnd w:id="9"/>
      <w:r w:rsidRPr="00254C43">
        <w:rPr>
          <w:rFonts w:eastAsia="Times New Roman" w:cs="Times New Roman"/>
          <w:color w:val="000000"/>
          <w:spacing w:val="-9"/>
        </w:rPr>
        <w:t>By:</w:t>
      </w:r>
      <w:r w:rsidRPr="00254C43">
        <w:rPr>
          <w:rFonts w:eastAsia="Times New Roman" w:cs="Times New Roman"/>
          <w:color w:val="000000"/>
          <w:spacing w:val="-9"/>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rPr>
        <w:t>(SEAL)</w:t>
      </w:r>
    </w:p>
    <w:p w14:paraId="51E0945C" w14:textId="77777777" w:rsidR="00254C43" w:rsidRPr="00254C43" w:rsidRDefault="00254C43" w:rsidP="00254C43">
      <w:pPr>
        <w:keepNext/>
        <w:tabs>
          <w:tab w:val="left" w:pos="4338"/>
        </w:tabs>
        <w:suppressAutoHyphens/>
        <w:spacing w:after="0"/>
        <w:ind w:left="4320"/>
        <w:jc w:val="both"/>
        <w:rPr>
          <w:rFonts w:eastAsia="Times New Roman" w:cs="Times New Roman"/>
          <w:color w:val="000000"/>
          <w:u w:val="single"/>
        </w:rPr>
      </w:pPr>
      <w:bookmarkStart w:id="10" w:name="_DV_M42"/>
      <w:bookmarkEnd w:id="10"/>
      <w:r w:rsidRPr="00254C43">
        <w:rPr>
          <w:rFonts w:eastAsia="Times New Roman" w:cs="Times New Roman"/>
          <w:color w:val="000000"/>
        </w:rPr>
        <w:t>Name:</w:t>
      </w:r>
      <w:r w:rsidRPr="00254C43">
        <w:rPr>
          <w:rFonts w:eastAsia="Times New Roman" w:cs="Times New Roman"/>
          <w:color w:val="000000"/>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p>
    <w:p w14:paraId="2FA88083" w14:textId="77777777" w:rsidR="00254C43" w:rsidRPr="00254C43" w:rsidRDefault="00254C43" w:rsidP="00254C43">
      <w:pPr>
        <w:tabs>
          <w:tab w:val="left" w:pos="4338"/>
        </w:tabs>
        <w:suppressAutoHyphens/>
        <w:spacing w:after="360"/>
        <w:ind w:left="4320"/>
        <w:jc w:val="both"/>
        <w:rPr>
          <w:rFonts w:eastAsia="Times New Roman" w:cs="Times New Roman"/>
          <w:color w:val="000000"/>
          <w:u w:val="single"/>
        </w:rPr>
      </w:pPr>
      <w:bookmarkStart w:id="11" w:name="_DV_M43"/>
      <w:bookmarkEnd w:id="11"/>
      <w:r w:rsidRPr="00254C43">
        <w:rPr>
          <w:rFonts w:eastAsia="Times New Roman" w:cs="Times New Roman"/>
          <w:color w:val="000000"/>
        </w:rPr>
        <w:t>Title:</w:t>
      </w:r>
      <w:r w:rsidRPr="00254C43">
        <w:rPr>
          <w:rFonts w:eastAsia="Times New Roman" w:cs="Times New Roman"/>
          <w:color w:val="000000"/>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p>
    <w:p w14:paraId="05CDA970" w14:textId="77777777" w:rsidR="00254C43" w:rsidRPr="00254C43" w:rsidRDefault="00254C43" w:rsidP="00254C43">
      <w:pPr>
        <w:spacing w:after="0"/>
        <w:rPr>
          <w:rFonts w:eastAsia="Times New Roman" w:cs="Times New Roman"/>
          <w:b/>
          <w:color w:val="000000"/>
        </w:rPr>
      </w:pPr>
      <w:bookmarkStart w:id="12" w:name="_DV_M44"/>
      <w:bookmarkEnd w:id="12"/>
      <w:r w:rsidRPr="00254C43">
        <w:rPr>
          <w:rFonts w:eastAsia="Times New Roman" w:cs="Times New Roman"/>
          <w:b/>
          <w:color w:val="000000"/>
        </w:rPr>
        <w:br w:type="page"/>
      </w:r>
    </w:p>
    <w:p w14:paraId="2BAAC9E1" w14:textId="77777777" w:rsidR="00254C43" w:rsidRPr="00254C43" w:rsidRDefault="00254C43" w:rsidP="00254C43">
      <w:pPr>
        <w:tabs>
          <w:tab w:val="left" w:pos="4338"/>
        </w:tabs>
        <w:suppressAutoHyphens/>
        <w:ind w:left="4320"/>
        <w:jc w:val="both"/>
        <w:rPr>
          <w:rFonts w:eastAsia="Times New Roman" w:cs="Times New Roman"/>
          <w:b/>
          <w:bCs/>
          <w:szCs w:val="20"/>
        </w:rPr>
      </w:pPr>
      <w:r w:rsidRPr="00254C43">
        <w:rPr>
          <w:rFonts w:eastAsia="Times New Roman" w:cs="Times New Roman"/>
          <w:b/>
          <w:bCs/>
          <w:szCs w:val="20"/>
        </w:rPr>
        <w:lastRenderedPageBreak/>
        <w:t>LENDER</w:t>
      </w:r>
      <w:r w:rsidRPr="00254C43">
        <w:rPr>
          <w:rFonts w:eastAsia="Times New Roman" w:cs="Times New Roman"/>
          <w:bCs/>
          <w:szCs w:val="20"/>
        </w:rPr>
        <w:t>:</w:t>
      </w:r>
    </w:p>
    <w:p w14:paraId="520F8D6F" w14:textId="77777777" w:rsidR="00254C43" w:rsidRPr="00254C43" w:rsidRDefault="00254C43" w:rsidP="00254C43">
      <w:pPr>
        <w:keepNext/>
        <w:suppressAutoHyphens/>
        <w:ind w:left="4320"/>
        <w:jc w:val="both"/>
        <w:rPr>
          <w:rFonts w:eastAsia="Times New Roman" w:cs="Times New Roman"/>
          <w:szCs w:val="20"/>
        </w:rPr>
      </w:pP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p>
    <w:p w14:paraId="39B1CD37" w14:textId="77777777" w:rsidR="00254C43" w:rsidRPr="00254C43" w:rsidRDefault="00254C43" w:rsidP="00254C43">
      <w:pPr>
        <w:keepNext/>
        <w:tabs>
          <w:tab w:val="left" w:pos="4338"/>
        </w:tabs>
        <w:suppressAutoHyphens/>
        <w:spacing w:before="480" w:after="0"/>
        <w:ind w:left="4320"/>
        <w:jc w:val="both"/>
        <w:rPr>
          <w:rFonts w:eastAsia="Times New Roman" w:cs="Times New Roman"/>
          <w:spacing w:val="-9"/>
          <w:szCs w:val="20"/>
        </w:rPr>
      </w:pPr>
      <w:r w:rsidRPr="00254C43">
        <w:rPr>
          <w:rFonts w:eastAsia="Times New Roman" w:cs="Times New Roman"/>
          <w:spacing w:val="-9"/>
          <w:szCs w:val="20"/>
        </w:rPr>
        <w:t>By:</w:t>
      </w:r>
      <w:r w:rsidRPr="00254C43">
        <w:rPr>
          <w:rFonts w:eastAsia="Times New Roman" w:cs="Times New Roman"/>
          <w:spacing w:val="-9"/>
          <w:szCs w:val="20"/>
        </w:rPr>
        <w:tab/>
      </w:r>
      <w:r w:rsidRPr="00254C43">
        <w:rPr>
          <w:rFonts w:eastAsia="Times New Roman" w:cs="Times New Roman"/>
          <w:spacing w:val="-9"/>
          <w:szCs w:val="20"/>
          <w:u w:val="single"/>
        </w:rPr>
        <w:tab/>
      </w:r>
      <w:r w:rsidRPr="00254C43">
        <w:rPr>
          <w:rFonts w:eastAsia="Times New Roman" w:cs="Times New Roman"/>
          <w:spacing w:val="-9"/>
          <w:szCs w:val="20"/>
          <w:u w:val="single"/>
        </w:rPr>
        <w:tab/>
      </w:r>
      <w:r w:rsidRPr="00254C43">
        <w:rPr>
          <w:rFonts w:eastAsia="Times New Roman" w:cs="Times New Roman"/>
          <w:spacing w:val="-9"/>
          <w:szCs w:val="20"/>
          <w:u w:val="single"/>
        </w:rPr>
        <w:tab/>
      </w:r>
      <w:r w:rsidRPr="00254C43">
        <w:rPr>
          <w:rFonts w:eastAsia="Times New Roman" w:cs="Times New Roman"/>
          <w:spacing w:val="-9"/>
          <w:szCs w:val="20"/>
          <w:u w:val="single"/>
        </w:rPr>
        <w:tab/>
      </w:r>
      <w:r w:rsidRPr="00254C43">
        <w:rPr>
          <w:rFonts w:eastAsia="Times New Roman" w:cs="Times New Roman"/>
          <w:spacing w:val="-9"/>
          <w:szCs w:val="20"/>
          <w:u w:val="single"/>
        </w:rPr>
        <w:tab/>
      </w:r>
      <w:r w:rsidRPr="00254C43">
        <w:rPr>
          <w:rFonts w:eastAsia="Times New Roman" w:cs="Times New Roman"/>
          <w:spacing w:val="-9"/>
          <w:szCs w:val="20"/>
        </w:rPr>
        <w:t>(SEAL)</w:t>
      </w:r>
    </w:p>
    <w:p w14:paraId="751A946A" w14:textId="77777777" w:rsidR="00254C43" w:rsidRPr="00254C43" w:rsidRDefault="00254C43" w:rsidP="00254C43">
      <w:pPr>
        <w:keepNext/>
        <w:tabs>
          <w:tab w:val="left" w:pos="4338"/>
        </w:tabs>
        <w:suppressAutoHyphens/>
        <w:spacing w:after="0"/>
        <w:ind w:left="4320"/>
        <w:jc w:val="both"/>
        <w:rPr>
          <w:rFonts w:eastAsia="Times New Roman" w:cs="Times New Roman"/>
          <w:szCs w:val="20"/>
          <w:u w:val="single"/>
        </w:rPr>
      </w:pPr>
      <w:r w:rsidRPr="00254C43">
        <w:rPr>
          <w:rFonts w:eastAsia="Times New Roman" w:cs="Times New Roman"/>
          <w:szCs w:val="20"/>
        </w:rPr>
        <w:t>Name:</w:t>
      </w:r>
      <w:r w:rsidRPr="00254C43">
        <w:rPr>
          <w:rFonts w:eastAsia="Times New Roman" w:cs="Times New Roman"/>
          <w:szCs w:val="20"/>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p>
    <w:p w14:paraId="17BC93C2" w14:textId="77777777" w:rsidR="00254C43" w:rsidRDefault="00254C43" w:rsidP="00254C43">
      <w:pPr>
        <w:tabs>
          <w:tab w:val="left" w:pos="4338"/>
        </w:tabs>
        <w:suppressAutoHyphens/>
        <w:spacing w:after="360"/>
        <w:ind w:left="4320"/>
        <w:jc w:val="both"/>
        <w:rPr>
          <w:rFonts w:eastAsia="Times New Roman" w:cs="Times New Roman"/>
          <w:szCs w:val="20"/>
          <w:u w:val="single"/>
        </w:rPr>
      </w:pPr>
      <w:r w:rsidRPr="00254C43">
        <w:rPr>
          <w:rFonts w:eastAsia="Times New Roman" w:cs="Times New Roman"/>
          <w:szCs w:val="20"/>
        </w:rPr>
        <w:t>Title:</w:t>
      </w:r>
      <w:r w:rsidRPr="00254C43">
        <w:rPr>
          <w:rFonts w:eastAsia="Times New Roman" w:cs="Times New Roman"/>
          <w:szCs w:val="20"/>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r w:rsidRPr="00254C43">
        <w:rPr>
          <w:rFonts w:eastAsia="Times New Roman" w:cs="Times New Roman"/>
          <w:szCs w:val="20"/>
          <w:u w:val="single"/>
        </w:rPr>
        <w:tab/>
      </w:r>
    </w:p>
    <w:p w14:paraId="06874003" w14:textId="40686332" w:rsidR="00EE5896" w:rsidRDefault="00EE5896">
      <w:pPr>
        <w:rPr>
          <w:rFonts w:eastAsia="Times New Roman" w:cs="Times New Roman"/>
          <w:szCs w:val="20"/>
          <w:u w:val="single"/>
        </w:rPr>
      </w:pPr>
      <w:r>
        <w:rPr>
          <w:rFonts w:eastAsia="Times New Roman" w:cs="Times New Roman"/>
          <w:szCs w:val="20"/>
          <w:u w:val="single"/>
        </w:rPr>
        <w:br w:type="page"/>
      </w:r>
    </w:p>
    <w:p w14:paraId="186212B7" w14:textId="1EBB3199" w:rsidR="00C404CD" w:rsidRPr="00254C43" w:rsidRDefault="00C404CD" w:rsidP="00C404CD">
      <w:pPr>
        <w:keepNext/>
        <w:tabs>
          <w:tab w:val="left" w:pos="4338"/>
        </w:tabs>
        <w:suppressAutoHyphens/>
        <w:ind w:left="4320"/>
        <w:jc w:val="both"/>
        <w:rPr>
          <w:rFonts w:eastAsia="Times New Roman" w:cs="Times New Roman"/>
          <w:b/>
          <w:color w:val="000000"/>
        </w:rPr>
      </w:pPr>
      <w:r>
        <w:rPr>
          <w:rFonts w:eastAsia="Times New Roman" w:cs="Times New Roman"/>
          <w:b/>
          <w:color w:val="000000"/>
        </w:rPr>
        <w:lastRenderedPageBreak/>
        <w:t>COUNTERPARTY</w:t>
      </w:r>
      <w:r w:rsidRPr="00254C43">
        <w:rPr>
          <w:rFonts w:eastAsia="Times New Roman" w:cs="Times New Roman"/>
          <w:color w:val="000000"/>
        </w:rPr>
        <w:t>:</w:t>
      </w:r>
    </w:p>
    <w:p w14:paraId="0574AF35" w14:textId="77777777" w:rsidR="00C404CD" w:rsidRPr="00254C43" w:rsidRDefault="00C404CD" w:rsidP="00C404CD">
      <w:pPr>
        <w:keepNext/>
        <w:suppressAutoHyphens/>
        <w:ind w:left="4320"/>
        <w:jc w:val="both"/>
        <w:rPr>
          <w:rFonts w:eastAsia="Times New Roman" w:cs="Times New Roman"/>
          <w:color w:val="000000"/>
        </w:rPr>
      </w:pPr>
      <w:bookmarkStart w:id="13" w:name="_DV_M45"/>
      <w:bookmarkEnd w:id="13"/>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p>
    <w:p w14:paraId="6872249F" w14:textId="77777777" w:rsidR="00C404CD" w:rsidRPr="00254C43" w:rsidRDefault="00C404CD" w:rsidP="00C404CD">
      <w:pPr>
        <w:keepNext/>
        <w:tabs>
          <w:tab w:val="left" w:pos="4338"/>
        </w:tabs>
        <w:suppressAutoHyphens/>
        <w:spacing w:before="480" w:after="0"/>
        <w:ind w:left="4320"/>
        <w:jc w:val="both"/>
        <w:rPr>
          <w:rFonts w:eastAsia="Times New Roman" w:cs="Times New Roman"/>
          <w:color w:val="000000"/>
          <w:spacing w:val="-9"/>
        </w:rPr>
      </w:pPr>
      <w:bookmarkStart w:id="14" w:name="_DV_M46"/>
      <w:bookmarkEnd w:id="14"/>
      <w:r w:rsidRPr="00254C43">
        <w:rPr>
          <w:rFonts w:eastAsia="Times New Roman" w:cs="Times New Roman"/>
          <w:color w:val="000000"/>
          <w:spacing w:val="-9"/>
        </w:rPr>
        <w:t>By:</w:t>
      </w:r>
      <w:r w:rsidRPr="00254C43">
        <w:rPr>
          <w:rFonts w:eastAsia="Times New Roman" w:cs="Times New Roman"/>
          <w:color w:val="000000"/>
          <w:spacing w:val="-9"/>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u w:val="single"/>
        </w:rPr>
        <w:tab/>
      </w:r>
      <w:r w:rsidRPr="00254C43">
        <w:rPr>
          <w:rFonts w:eastAsia="Times New Roman" w:cs="Times New Roman"/>
          <w:color w:val="000000"/>
          <w:spacing w:val="-9"/>
        </w:rPr>
        <w:t>(SEAL)</w:t>
      </w:r>
    </w:p>
    <w:p w14:paraId="7DF3D394" w14:textId="77777777" w:rsidR="00C404CD" w:rsidRPr="00254C43" w:rsidRDefault="00C404CD" w:rsidP="00C404CD">
      <w:pPr>
        <w:keepNext/>
        <w:tabs>
          <w:tab w:val="left" w:pos="4338"/>
        </w:tabs>
        <w:suppressAutoHyphens/>
        <w:spacing w:after="0"/>
        <w:ind w:left="4320"/>
        <w:jc w:val="both"/>
        <w:rPr>
          <w:rFonts w:eastAsia="Times New Roman" w:cs="Times New Roman"/>
          <w:color w:val="000000"/>
          <w:u w:val="single"/>
        </w:rPr>
      </w:pPr>
      <w:bookmarkStart w:id="15" w:name="_DV_M47"/>
      <w:bookmarkEnd w:id="15"/>
      <w:r w:rsidRPr="00254C43">
        <w:rPr>
          <w:rFonts w:eastAsia="Times New Roman" w:cs="Times New Roman"/>
          <w:color w:val="000000"/>
        </w:rPr>
        <w:t>Name:</w:t>
      </w:r>
      <w:r w:rsidRPr="00254C43">
        <w:rPr>
          <w:rFonts w:eastAsia="Times New Roman" w:cs="Times New Roman"/>
          <w:color w:val="000000"/>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p>
    <w:p w14:paraId="7FB240C3" w14:textId="1CA891E6" w:rsidR="00EE5896" w:rsidRPr="0041375A" w:rsidRDefault="00C404CD" w:rsidP="0041375A">
      <w:pPr>
        <w:tabs>
          <w:tab w:val="left" w:pos="4338"/>
        </w:tabs>
        <w:suppressAutoHyphens/>
        <w:spacing w:after="360"/>
        <w:ind w:left="4320"/>
        <w:jc w:val="both"/>
        <w:rPr>
          <w:rFonts w:eastAsia="Times New Roman" w:cs="Times New Roman"/>
          <w:szCs w:val="20"/>
          <w:u w:val="single"/>
        </w:rPr>
      </w:pPr>
      <w:bookmarkStart w:id="16" w:name="_DV_M48"/>
      <w:bookmarkEnd w:id="16"/>
      <w:r w:rsidRPr="00254C43">
        <w:rPr>
          <w:rFonts w:eastAsia="Times New Roman" w:cs="Times New Roman"/>
          <w:color w:val="000000"/>
        </w:rPr>
        <w:t>Title:</w:t>
      </w:r>
      <w:r w:rsidRPr="00254C43">
        <w:rPr>
          <w:rFonts w:eastAsia="Times New Roman" w:cs="Times New Roman"/>
          <w:color w:val="000000"/>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r w:rsidRPr="00254C43">
        <w:rPr>
          <w:rFonts w:eastAsia="Times New Roman" w:cs="Times New Roman"/>
          <w:color w:val="000000"/>
          <w:u w:val="single"/>
        </w:rPr>
        <w:tab/>
      </w:r>
      <w:bookmarkStart w:id="17" w:name="_DV_M49"/>
      <w:bookmarkStart w:id="18" w:name="_DV_M50"/>
      <w:bookmarkStart w:id="19" w:name="_DV_M51"/>
      <w:bookmarkStart w:id="20" w:name="_DV_M52"/>
      <w:bookmarkStart w:id="21" w:name="_DV_M53"/>
      <w:bookmarkStart w:id="22" w:name="_DV_M54"/>
      <w:bookmarkEnd w:id="17"/>
      <w:bookmarkEnd w:id="18"/>
      <w:bookmarkEnd w:id="19"/>
      <w:bookmarkEnd w:id="20"/>
      <w:bookmarkEnd w:id="21"/>
      <w:bookmarkEnd w:id="22"/>
    </w:p>
    <w:sectPr w:rsidR="00EE5896" w:rsidRPr="0041375A" w:rsidSect="000B48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FD2F" w14:textId="77777777" w:rsidR="008D4F8F" w:rsidRDefault="008D4F8F" w:rsidP="00AC39D3">
      <w:pPr>
        <w:spacing w:after="0"/>
      </w:pPr>
      <w:r>
        <w:separator/>
      </w:r>
    </w:p>
  </w:endnote>
  <w:endnote w:type="continuationSeparator" w:id="0">
    <w:p w14:paraId="5E127482" w14:textId="77777777" w:rsidR="008D4F8F" w:rsidRDefault="008D4F8F" w:rsidP="00AC39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B276" w14:textId="77777777" w:rsidR="00FF7CEC" w:rsidRPr="00EC05C9" w:rsidRDefault="00FF7CEC" w:rsidP="000817AD">
    <w:pPr>
      <w:spacing w:after="0"/>
      <w:rPr>
        <w:sz w:val="20"/>
      </w:rPr>
    </w:pPr>
  </w:p>
  <w:tbl>
    <w:tblPr>
      <w:tblW w:w="9598" w:type="dxa"/>
      <w:tblInd w:w="-90" w:type="dxa"/>
      <w:tblLook w:val="01E0" w:firstRow="1" w:lastRow="1" w:firstColumn="1" w:lastColumn="1" w:noHBand="0" w:noVBand="0"/>
    </w:tblPr>
    <w:tblGrid>
      <w:gridCol w:w="3906"/>
      <w:gridCol w:w="2600"/>
      <w:gridCol w:w="3092"/>
    </w:tblGrid>
    <w:tr w:rsidR="0041375A" w:rsidRPr="00ED07A8" w14:paraId="770544E6" w14:textId="77777777" w:rsidTr="0053773A">
      <w:tc>
        <w:tcPr>
          <w:tcW w:w="3906" w:type="dxa"/>
          <w:vAlign w:val="bottom"/>
        </w:tcPr>
        <w:p w14:paraId="5A92B38F" w14:textId="4E9284C1" w:rsidR="0041375A" w:rsidRPr="00E6151B" w:rsidRDefault="0041375A" w:rsidP="0041375A">
          <w:pPr>
            <w:pStyle w:val="Footer"/>
            <w:widowControl w:val="0"/>
            <w:autoSpaceDE w:val="0"/>
            <w:autoSpaceDN w:val="0"/>
            <w:rPr>
              <w:b/>
              <w:sz w:val="20"/>
            </w:rPr>
          </w:pPr>
          <w:r>
            <w:rPr>
              <w:b/>
              <w:sz w:val="20"/>
            </w:rPr>
            <w:t xml:space="preserve">Electronic Signature </w:t>
          </w:r>
          <w:r w:rsidRPr="00E6151B">
            <w:rPr>
              <w:b/>
              <w:sz w:val="20"/>
            </w:rPr>
            <w:t>Agreement</w:t>
          </w:r>
          <w:r>
            <w:rPr>
              <w:b/>
              <w:sz w:val="20"/>
            </w:rPr>
            <w:t xml:space="preserve"> (Third- Party Document)</w:t>
          </w:r>
        </w:p>
      </w:tc>
      <w:tc>
        <w:tcPr>
          <w:tcW w:w="2600" w:type="dxa"/>
          <w:vAlign w:val="bottom"/>
        </w:tcPr>
        <w:p w14:paraId="48FF58FB" w14:textId="5C504B5B" w:rsidR="0041375A" w:rsidRPr="00E6151B" w:rsidRDefault="0041375A" w:rsidP="0041375A">
          <w:pPr>
            <w:pStyle w:val="Footer"/>
            <w:widowControl w:val="0"/>
            <w:autoSpaceDE w:val="0"/>
            <w:autoSpaceDN w:val="0"/>
            <w:jc w:val="center"/>
            <w:rPr>
              <w:b/>
              <w:sz w:val="20"/>
            </w:rPr>
          </w:pPr>
          <w:r w:rsidRPr="00E6151B">
            <w:rPr>
              <w:b/>
              <w:sz w:val="20"/>
            </w:rPr>
            <w:t xml:space="preserve">Form </w:t>
          </w:r>
          <w:r>
            <w:rPr>
              <w:b/>
              <w:sz w:val="20"/>
            </w:rPr>
            <w:t>6409</w:t>
          </w:r>
        </w:p>
      </w:tc>
      <w:tc>
        <w:tcPr>
          <w:tcW w:w="3092" w:type="dxa"/>
          <w:vAlign w:val="bottom"/>
        </w:tcPr>
        <w:p w14:paraId="07057279" w14:textId="77777777" w:rsidR="0041375A" w:rsidRPr="00E6151B" w:rsidRDefault="0041375A" w:rsidP="0041375A">
          <w:pPr>
            <w:pStyle w:val="Footer"/>
            <w:widowControl w:val="0"/>
            <w:autoSpaceDE w:val="0"/>
            <w:autoSpaceDN w:val="0"/>
            <w:jc w:val="right"/>
            <w:rPr>
              <w:b/>
              <w:sz w:val="20"/>
            </w:rPr>
          </w:pPr>
          <w:r w:rsidRPr="00E6151B">
            <w:rPr>
              <w:b/>
              <w:sz w:val="20"/>
            </w:rPr>
            <w:t xml:space="preserve">Page </w:t>
          </w:r>
          <w:r w:rsidRPr="00E6151B">
            <w:rPr>
              <w:rStyle w:val="PageNumber"/>
              <w:b/>
            </w:rPr>
            <w:fldChar w:fldCharType="begin"/>
          </w:r>
          <w:r w:rsidRPr="00E6151B">
            <w:rPr>
              <w:rStyle w:val="PageNumber"/>
              <w:b/>
            </w:rPr>
            <w:instrText xml:space="preserve"> PAGE </w:instrText>
          </w:r>
          <w:r w:rsidRPr="00E6151B">
            <w:rPr>
              <w:rStyle w:val="PageNumber"/>
              <w:b/>
            </w:rPr>
            <w:fldChar w:fldCharType="separate"/>
          </w:r>
          <w:r>
            <w:rPr>
              <w:rStyle w:val="PageNumber"/>
              <w:b/>
            </w:rPr>
            <w:t>1</w:t>
          </w:r>
          <w:r w:rsidRPr="00E6151B">
            <w:rPr>
              <w:rStyle w:val="PageNumber"/>
              <w:b/>
            </w:rPr>
            <w:fldChar w:fldCharType="end"/>
          </w:r>
        </w:p>
      </w:tc>
    </w:tr>
    <w:tr w:rsidR="00DA79CB" w:rsidRPr="00ED07A8" w14:paraId="47A69525" w14:textId="77777777" w:rsidTr="0053773A">
      <w:tc>
        <w:tcPr>
          <w:tcW w:w="3906" w:type="dxa"/>
          <w:vAlign w:val="bottom"/>
        </w:tcPr>
        <w:p w14:paraId="20312D8F" w14:textId="77777777" w:rsidR="00DA79CB" w:rsidRPr="00E6151B" w:rsidRDefault="00DA79CB" w:rsidP="00DA79CB">
          <w:pPr>
            <w:pStyle w:val="Footer"/>
            <w:widowControl w:val="0"/>
            <w:autoSpaceDE w:val="0"/>
            <w:autoSpaceDN w:val="0"/>
            <w:rPr>
              <w:b/>
              <w:sz w:val="20"/>
            </w:rPr>
          </w:pPr>
          <w:r w:rsidRPr="00E6151B">
            <w:rPr>
              <w:b/>
              <w:sz w:val="20"/>
            </w:rPr>
            <w:t>Fannie Mae</w:t>
          </w:r>
        </w:p>
      </w:tc>
      <w:tc>
        <w:tcPr>
          <w:tcW w:w="2600" w:type="dxa"/>
          <w:vAlign w:val="bottom"/>
        </w:tcPr>
        <w:p w14:paraId="19AD801F" w14:textId="14003788" w:rsidR="00DA79CB" w:rsidRPr="00E6151B" w:rsidRDefault="00405780" w:rsidP="00405780">
          <w:pPr>
            <w:pStyle w:val="Footer"/>
            <w:widowControl w:val="0"/>
            <w:autoSpaceDE w:val="0"/>
            <w:autoSpaceDN w:val="0"/>
            <w:jc w:val="center"/>
            <w:rPr>
              <w:b/>
              <w:sz w:val="20"/>
            </w:rPr>
          </w:pPr>
          <w:r>
            <w:rPr>
              <w:b/>
              <w:sz w:val="20"/>
            </w:rPr>
            <w:t>02</w:t>
          </w:r>
          <w:r w:rsidR="00F13EEE">
            <w:rPr>
              <w:b/>
              <w:sz w:val="20"/>
            </w:rPr>
            <w:t>-26</w:t>
          </w:r>
        </w:p>
      </w:tc>
      <w:tc>
        <w:tcPr>
          <w:tcW w:w="3092" w:type="dxa"/>
          <w:vAlign w:val="bottom"/>
        </w:tcPr>
        <w:p w14:paraId="3018EF71" w14:textId="3380BA62" w:rsidR="00DA79CB" w:rsidRPr="00E6151B" w:rsidRDefault="00DA79CB" w:rsidP="00DA79CB">
          <w:pPr>
            <w:pStyle w:val="Footer"/>
            <w:widowControl w:val="0"/>
            <w:autoSpaceDE w:val="0"/>
            <w:autoSpaceDN w:val="0"/>
            <w:jc w:val="right"/>
            <w:rPr>
              <w:b/>
              <w:sz w:val="20"/>
            </w:rPr>
          </w:pPr>
          <w:r w:rsidRPr="00E6151B">
            <w:rPr>
              <w:b/>
              <w:sz w:val="20"/>
            </w:rPr>
            <w:t xml:space="preserve">© </w:t>
          </w:r>
          <w:r>
            <w:rPr>
              <w:b/>
              <w:sz w:val="20"/>
            </w:rPr>
            <w:t>202</w:t>
          </w:r>
          <w:r w:rsidR="00F13EEE">
            <w:rPr>
              <w:b/>
              <w:sz w:val="20"/>
            </w:rPr>
            <w:t>6</w:t>
          </w:r>
          <w:r>
            <w:rPr>
              <w:b/>
              <w:sz w:val="20"/>
            </w:rPr>
            <w:t xml:space="preserve"> Fannie Mae</w:t>
          </w:r>
        </w:p>
      </w:tc>
    </w:tr>
  </w:tbl>
  <w:p w14:paraId="5CB49723" w14:textId="77777777" w:rsidR="000B48EB" w:rsidRPr="00907345" w:rsidRDefault="000B48EB" w:rsidP="000B48EB">
    <w:pPr>
      <w:pStyle w:val="Footer"/>
      <w:tabs>
        <w:tab w:val="left" w:pos="1346"/>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E58E" w14:textId="77777777" w:rsidR="00FF7CEC" w:rsidRPr="00663C7C" w:rsidRDefault="00FF7CEC" w:rsidP="000817AD">
    <w:pPr>
      <w:spacing w:after="0"/>
      <w:rPr>
        <w:sz w:val="20"/>
      </w:rPr>
    </w:pPr>
  </w:p>
  <w:tbl>
    <w:tblPr>
      <w:tblW w:w="9598" w:type="dxa"/>
      <w:tblInd w:w="-90" w:type="dxa"/>
      <w:tblLook w:val="01E0" w:firstRow="1" w:lastRow="1" w:firstColumn="1" w:lastColumn="1" w:noHBand="0" w:noVBand="0"/>
    </w:tblPr>
    <w:tblGrid>
      <w:gridCol w:w="3906"/>
      <w:gridCol w:w="2600"/>
      <w:gridCol w:w="3092"/>
    </w:tblGrid>
    <w:tr w:rsidR="00FF7CEC" w:rsidRPr="00ED07A8" w14:paraId="11192927" w14:textId="77777777" w:rsidTr="00AF7B5A">
      <w:tc>
        <w:tcPr>
          <w:tcW w:w="3906" w:type="dxa"/>
          <w:vAlign w:val="bottom"/>
        </w:tcPr>
        <w:p w14:paraId="4CD87378" w14:textId="0A1F2890" w:rsidR="00FF7CEC" w:rsidRPr="00E6151B" w:rsidRDefault="00FF7CEC" w:rsidP="009B6B16">
          <w:pPr>
            <w:pStyle w:val="Footer"/>
            <w:widowControl w:val="0"/>
            <w:autoSpaceDE w:val="0"/>
            <w:autoSpaceDN w:val="0"/>
            <w:rPr>
              <w:b/>
              <w:sz w:val="20"/>
            </w:rPr>
          </w:pPr>
          <w:r>
            <w:rPr>
              <w:b/>
              <w:sz w:val="20"/>
            </w:rPr>
            <w:t xml:space="preserve">Electronic </w:t>
          </w:r>
          <w:r w:rsidR="00CE7714">
            <w:rPr>
              <w:b/>
              <w:sz w:val="20"/>
            </w:rPr>
            <w:t xml:space="preserve">Signature </w:t>
          </w:r>
          <w:r w:rsidRPr="00E6151B">
            <w:rPr>
              <w:b/>
              <w:sz w:val="20"/>
            </w:rPr>
            <w:t>Agreement</w:t>
          </w:r>
          <w:r>
            <w:rPr>
              <w:b/>
              <w:sz w:val="20"/>
            </w:rPr>
            <w:t xml:space="preserve"> </w:t>
          </w:r>
          <w:r w:rsidR="000817AD">
            <w:rPr>
              <w:b/>
              <w:sz w:val="20"/>
            </w:rPr>
            <w:t>(</w:t>
          </w:r>
          <w:r w:rsidR="000871D2">
            <w:rPr>
              <w:b/>
              <w:sz w:val="20"/>
            </w:rPr>
            <w:t>Third-</w:t>
          </w:r>
          <w:r w:rsidR="000817AD">
            <w:rPr>
              <w:b/>
              <w:sz w:val="20"/>
            </w:rPr>
            <w:t xml:space="preserve"> </w:t>
          </w:r>
          <w:r w:rsidR="000871D2">
            <w:rPr>
              <w:b/>
              <w:sz w:val="20"/>
            </w:rPr>
            <w:t>Party Document</w:t>
          </w:r>
          <w:r w:rsidR="000817AD">
            <w:rPr>
              <w:b/>
              <w:sz w:val="20"/>
            </w:rPr>
            <w:t>)</w:t>
          </w:r>
        </w:p>
      </w:tc>
      <w:tc>
        <w:tcPr>
          <w:tcW w:w="2600" w:type="dxa"/>
          <w:vAlign w:val="bottom"/>
        </w:tcPr>
        <w:p w14:paraId="26D2983D" w14:textId="0491799C" w:rsidR="00FF7CEC" w:rsidRPr="00E6151B" w:rsidRDefault="00FF7CEC" w:rsidP="009B6B16">
          <w:pPr>
            <w:pStyle w:val="Footer"/>
            <w:widowControl w:val="0"/>
            <w:autoSpaceDE w:val="0"/>
            <w:autoSpaceDN w:val="0"/>
            <w:jc w:val="center"/>
            <w:rPr>
              <w:b/>
              <w:sz w:val="20"/>
            </w:rPr>
          </w:pPr>
          <w:r w:rsidRPr="00E6151B">
            <w:rPr>
              <w:b/>
              <w:sz w:val="20"/>
            </w:rPr>
            <w:t xml:space="preserve">Form </w:t>
          </w:r>
          <w:r>
            <w:rPr>
              <w:b/>
              <w:sz w:val="20"/>
            </w:rPr>
            <w:t>64</w:t>
          </w:r>
          <w:r w:rsidR="0041375A">
            <w:rPr>
              <w:b/>
              <w:sz w:val="20"/>
            </w:rPr>
            <w:t>09</w:t>
          </w:r>
        </w:p>
      </w:tc>
      <w:tc>
        <w:tcPr>
          <w:tcW w:w="3092" w:type="dxa"/>
          <w:vAlign w:val="bottom"/>
        </w:tcPr>
        <w:p w14:paraId="7827273C" w14:textId="77777777" w:rsidR="00FF7CEC" w:rsidRPr="00E6151B" w:rsidRDefault="00FF7CEC" w:rsidP="00ED07A8">
          <w:pPr>
            <w:pStyle w:val="Footer"/>
            <w:widowControl w:val="0"/>
            <w:autoSpaceDE w:val="0"/>
            <w:autoSpaceDN w:val="0"/>
            <w:jc w:val="right"/>
            <w:rPr>
              <w:b/>
              <w:sz w:val="20"/>
            </w:rPr>
          </w:pPr>
          <w:r w:rsidRPr="00E6151B">
            <w:rPr>
              <w:b/>
              <w:sz w:val="20"/>
            </w:rPr>
            <w:t xml:space="preserve">Page </w:t>
          </w:r>
          <w:r w:rsidRPr="00E6151B">
            <w:rPr>
              <w:rStyle w:val="PageNumber"/>
              <w:b/>
            </w:rPr>
            <w:fldChar w:fldCharType="begin"/>
          </w:r>
          <w:r w:rsidRPr="00E6151B">
            <w:rPr>
              <w:rStyle w:val="PageNumber"/>
              <w:b/>
            </w:rPr>
            <w:instrText xml:space="preserve"> PAGE </w:instrText>
          </w:r>
          <w:r w:rsidRPr="00E6151B">
            <w:rPr>
              <w:rStyle w:val="PageNumber"/>
              <w:b/>
            </w:rPr>
            <w:fldChar w:fldCharType="separate"/>
          </w:r>
          <w:r>
            <w:rPr>
              <w:rStyle w:val="PageNumber"/>
              <w:b/>
              <w:noProof/>
            </w:rPr>
            <w:t>1</w:t>
          </w:r>
          <w:r w:rsidRPr="00E6151B">
            <w:rPr>
              <w:rStyle w:val="PageNumber"/>
              <w:b/>
            </w:rPr>
            <w:fldChar w:fldCharType="end"/>
          </w:r>
        </w:p>
      </w:tc>
    </w:tr>
    <w:tr w:rsidR="00F13EEE" w:rsidRPr="00ED07A8" w14:paraId="65EBC6A3" w14:textId="77777777" w:rsidTr="00AF7B5A">
      <w:tc>
        <w:tcPr>
          <w:tcW w:w="3906" w:type="dxa"/>
          <w:vAlign w:val="bottom"/>
        </w:tcPr>
        <w:p w14:paraId="0D4C767E" w14:textId="77777777" w:rsidR="00F13EEE" w:rsidRPr="00E6151B" w:rsidRDefault="00F13EEE" w:rsidP="00F13EEE">
          <w:pPr>
            <w:pStyle w:val="Footer"/>
            <w:widowControl w:val="0"/>
            <w:autoSpaceDE w:val="0"/>
            <w:autoSpaceDN w:val="0"/>
            <w:rPr>
              <w:b/>
              <w:sz w:val="20"/>
            </w:rPr>
          </w:pPr>
          <w:r w:rsidRPr="00E6151B">
            <w:rPr>
              <w:b/>
              <w:sz w:val="20"/>
            </w:rPr>
            <w:t>Fannie Mae</w:t>
          </w:r>
        </w:p>
      </w:tc>
      <w:tc>
        <w:tcPr>
          <w:tcW w:w="2600" w:type="dxa"/>
          <w:vAlign w:val="bottom"/>
        </w:tcPr>
        <w:p w14:paraId="496A7187" w14:textId="37D297BF" w:rsidR="00F13EEE" w:rsidRPr="00E6151B" w:rsidRDefault="00405780" w:rsidP="00F13EEE">
          <w:pPr>
            <w:pStyle w:val="Footer"/>
            <w:widowControl w:val="0"/>
            <w:autoSpaceDE w:val="0"/>
            <w:autoSpaceDN w:val="0"/>
            <w:jc w:val="center"/>
            <w:rPr>
              <w:b/>
              <w:sz w:val="20"/>
            </w:rPr>
          </w:pPr>
          <w:r>
            <w:rPr>
              <w:b/>
              <w:sz w:val="20"/>
            </w:rPr>
            <w:t>02</w:t>
          </w:r>
          <w:r w:rsidR="00F13EEE">
            <w:rPr>
              <w:b/>
              <w:sz w:val="20"/>
            </w:rPr>
            <w:t>-26</w:t>
          </w:r>
        </w:p>
      </w:tc>
      <w:tc>
        <w:tcPr>
          <w:tcW w:w="3092" w:type="dxa"/>
          <w:vAlign w:val="bottom"/>
        </w:tcPr>
        <w:p w14:paraId="139212E6" w14:textId="4F000B43" w:rsidR="00F13EEE" w:rsidRPr="00E6151B" w:rsidRDefault="00F13EEE" w:rsidP="00F13EEE">
          <w:pPr>
            <w:pStyle w:val="Footer"/>
            <w:widowControl w:val="0"/>
            <w:autoSpaceDE w:val="0"/>
            <w:autoSpaceDN w:val="0"/>
            <w:jc w:val="right"/>
            <w:rPr>
              <w:b/>
              <w:sz w:val="20"/>
            </w:rPr>
          </w:pPr>
          <w:r w:rsidRPr="00E6151B">
            <w:rPr>
              <w:b/>
              <w:sz w:val="20"/>
            </w:rPr>
            <w:t xml:space="preserve">© </w:t>
          </w:r>
          <w:r>
            <w:rPr>
              <w:b/>
              <w:sz w:val="20"/>
            </w:rPr>
            <w:t>2026 Fannie Mae</w:t>
          </w:r>
        </w:p>
      </w:tc>
    </w:tr>
  </w:tbl>
  <w:p w14:paraId="21304730" w14:textId="77777777" w:rsidR="00FF7CEC" w:rsidRPr="00907345" w:rsidRDefault="00FF7CEC" w:rsidP="000817AD">
    <w:pPr>
      <w:pStyle w:val="Footer"/>
      <w:tabs>
        <w:tab w:val="left" w:pos="1346"/>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1B8" w14:textId="77777777" w:rsidR="00FF7CEC" w:rsidRDefault="00FF7C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A561" w14:textId="77777777" w:rsidR="000B48EB" w:rsidRPr="00663C7C" w:rsidRDefault="000B48EB" w:rsidP="000B48EB">
    <w:pPr>
      <w:spacing w:after="0"/>
      <w:rPr>
        <w:sz w:val="20"/>
      </w:rPr>
    </w:pPr>
  </w:p>
  <w:tbl>
    <w:tblPr>
      <w:tblW w:w="9598" w:type="dxa"/>
      <w:tblInd w:w="-90" w:type="dxa"/>
      <w:tblLook w:val="01E0" w:firstRow="1" w:lastRow="1" w:firstColumn="1" w:lastColumn="1" w:noHBand="0" w:noVBand="0"/>
    </w:tblPr>
    <w:tblGrid>
      <w:gridCol w:w="3906"/>
      <w:gridCol w:w="2600"/>
      <w:gridCol w:w="3092"/>
    </w:tblGrid>
    <w:tr w:rsidR="0041375A" w:rsidRPr="00ED07A8" w14:paraId="2D6D8DA7" w14:textId="77777777" w:rsidTr="0053773A">
      <w:tc>
        <w:tcPr>
          <w:tcW w:w="3906" w:type="dxa"/>
          <w:vAlign w:val="bottom"/>
        </w:tcPr>
        <w:p w14:paraId="19BB2FBD" w14:textId="65FBBDB2" w:rsidR="0041375A" w:rsidRPr="00E6151B" w:rsidRDefault="0041375A" w:rsidP="0041375A">
          <w:pPr>
            <w:pStyle w:val="Footer"/>
            <w:widowControl w:val="0"/>
            <w:autoSpaceDE w:val="0"/>
            <w:autoSpaceDN w:val="0"/>
            <w:rPr>
              <w:b/>
              <w:sz w:val="20"/>
            </w:rPr>
          </w:pPr>
          <w:r>
            <w:rPr>
              <w:b/>
              <w:sz w:val="20"/>
            </w:rPr>
            <w:t xml:space="preserve">Electronic Signature </w:t>
          </w:r>
          <w:r w:rsidRPr="00E6151B">
            <w:rPr>
              <w:b/>
              <w:sz w:val="20"/>
            </w:rPr>
            <w:t>Agreement</w:t>
          </w:r>
          <w:r>
            <w:rPr>
              <w:b/>
              <w:sz w:val="20"/>
            </w:rPr>
            <w:t xml:space="preserve"> (Third- Party Document)</w:t>
          </w:r>
        </w:p>
      </w:tc>
      <w:tc>
        <w:tcPr>
          <w:tcW w:w="2600" w:type="dxa"/>
          <w:vAlign w:val="bottom"/>
        </w:tcPr>
        <w:p w14:paraId="3D2333A9" w14:textId="44982AA3" w:rsidR="0041375A" w:rsidRPr="00E6151B" w:rsidRDefault="0041375A" w:rsidP="0041375A">
          <w:pPr>
            <w:pStyle w:val="Footer"/>
            <w:widowControl w:val="0"/>
            <w:autoSpaceDE w:val="0"/>
            <w:autoSpaceDN w:val="0"/>
            <w:jc w:val="center"/>
            <w:rPr>
              <w:b/>
              <w:sz w:val="20"/>
            </w:rPr>
          </w:pPr>
          <w:r w:rsidRPr="00E6151B">
            <w:rPr>
              <w:b/>
              <w:sz w:val="20"/>
            </w:rPr>
            <w:t xml:space="preserve">Form </w:t>
          </w:r>
          <w:r>
            <w:rPr>
              <w:b/>
              <w:sz w:val="20"/>
            </w:rPr>
            <w:t>6409</w:t>
          </w:r>
        </w:p>
      </w:tc>
      <w:tc>
        <w:tcPr>
          <w:tcW w:w="3092" w:type="dxa"/>
          <w:vAlign w:val="bottom"/>
        </w:tcPr>
        <w:p w14:paraId="0A81B79C" w14:textId="71DE4F03" w:rsidR="0041375A" w:rsidRPr="00E6151B" w:rsidRDefault="0041375A" w:rsidP="0041375A">
          <w:pPr>
            <w:pStyle w:val="Footer"/>
            <w:widowControl w:val="0"/>
            <w:autoSpaceDE w:val="0"/>
            <w:autoSpaceDN w:val="0"/>
            <w:jc w:val="right"/>
            <w:rPr>
              <w:b/>
              <w:sz w:val="20"/>
            </w:rPr>
          </w:pPr>
          <w:r w:rsidRPr="00E6151B">
            <w:rPr>
              <w:b/>
              <w:sz w:val="20"/>
            </w:rPr>
            <w:t xml:space="preserve">Page </w:t>
          </w:r>
          <w:r>
            <w:rPr>
              <w:b/>
              <w:sz w:val="20"/>
            </w:rPr>
            <w:t>S-</w:t>
          </w:r>
          <w:r w:rsidRPr="00E6151B">
            <w:rPr>
              <w:rStyle w:val="PageNumber"/>
              <w:b/>
            </w:rPr>
            <w:fldChar w:fldCharType="begin"/>
          </w:r>
          <w:r w:rsidRPr="00E6151B">
            <w:rPr>
              <w:rStyle w:val="PageNumber"/>
              <w:b/>
            </w:rPr>
            <w:instrText xml:space="preserve"> PAGE </w:instrText>
          </w:r>
          <w:r w:rsidRPr="00E6151B">
            <w:rPr>
              <w:rStyle w:val="PageNumber"/>
              <w:b/>
            </w:rPr>
            <w:fldChar w:fldCharType="separate"/>
          </w:r>
          <w:r>
            <w:rPr>
              <w:rStyle w:val="PageNumber"/>
              <w:b/>
            </w:rPr>
            <w:t>1</w:t>
          </w:r>
          <w:r w:rsidRPr="00E6151B">
            <w:rPr>
              <w:rStyle w:val="PageNumber"/>
              <w:b/>
            </w:rPr>
            <w:fldChar w:fldCharType="end"/>
          </w:r>
        </w:p>
      </w:tc>
    </w:tr>
    <w:tr w:rsidR="00F13EEE" w:rsidRPr="00ED07A8" w14:paraId="4E8DA357" w14:textId="77777777" w:rsidTr="0053773A">
      <w:tc>
        <w:tcPr>
          <w:tcW w:w="3906" w:type="dxa"/>
          <w:vAlign w:val="bottom"/>
        </w:tcPr>
        <w:p w14:paraId="5EDFF910" w14:textId="77777777" w:rsidR="00F13EEE" w:rsidRPr="00E6151B" w:rsidRDefault="00F13EEE" w:rsidP="00F13EEE">
          <w:pPr>
            <w:pStyle w:val="Footer"/>
            <w:widowControl w:val="0"/>
            <w:autoSpaceDE w:val="0"/>
            <w:autoSpaceDN w:val="0"/>
            <w:rPr>
              <w:b/>
              <w:sz w:val="20"/>
            </w:rPr>
          </w:pPr>
          <w:r w:rsidRPr="00E6151B">
            <w:rPr>
              <w:b/>
              <w:sz w:val="20"/>
            </w:rPr>
            <w:t>Fannie Mae</w:t>
          </w:r>
        </w:p>
      </w:tc>
      <w:tc>
        <w:tcPr>
          <w:tcW w:w="2600" w:type="dxa"/>
          <w:vAlign w:val="bottom"/>
        </w:tcPr>
        <w:p w14:paraId="5162B9E5" w14:textId="4093F461" w:rsidR="00F13EEE" w:rsidRPr="00E6151B" w:rsidRDefault="00405780" w:rsidP="00F13EEE">
          <w:pPr>
            <w:pStyle w:val="Footer"/>
            <w:widowControl w:val="0"/>
            <w:autoSpaceDE w:val="0"/>
            <w:autoSpaceDN w:val="0"/>
            <w:jc w:val="center"/>
            <w:rPr>
              <w:b/>
              <w:sz w:val="20"/>
            </w:rPr>
          </w:pPr>
          <w:r>
            <w:rPr>
              <w:b/>
              <w:sz w:val="20"/>
            </w:rPr>
            <w:t>02</w:t>
          </w:r>
          <w:r w:rsidR="00F13EEE">
            <w:rPr>
              <w:b/>
              <w:sz w:val="20"/>
            </w:rPr>
            <w:t>-26</w:t>
          </w:r>
        </w:p>
      </w:tc>
      <w:tc>
        <w:tcPr>
          <w:tcW w:w="3092" w:type="dxa"/>
          <w:vAlign w:val="bottom"/>
        </w:tcPr>
        <w:p w14:paraId="53827349" w14:textId="49FA4C25" w:rsidR="00F13EEE" w:rsidRPr="00E6151B" w:rsidRDefault="00F13EEE" w:rsidP="00F13EEE">
          <w:pPr>
            <w:pStyle w:val="Footer"/>
            <w:widowControl w:val="0"/>
            <w:autoSpaceDE w:val="0"/>
            <w:autoSpaceDN w:val="0"/>
            <w:jc w:val="right"/>
            <w:rPr>
              <w:b/>
              <w:sz w:val="20"/>
            </w:rPr>
          </w:pPr>
          <w:r w:rsidRPr="00E6151B">
            <w:rPr>
              <w:b/>
              <w:sz w:val="20"/>
            </w:rPr>
            <w:t xml:space="preserve">© </w:t>
          </w:r>
          <w:r>
            <w:rPr>
              <w:b/>
              <w:sz w:val="20"/>
            </w:rPr>
            <w:t>2026 Fannie Mae</w:t>
          </w:r>
        </w:p>
      </w:tc>
    </w:tr>
  </w:tbl>
  <w:p w14:paraId="2AC0290F" w14:textId="77777777" w:rsidR="000B48EB" w:rsidRPr="00907345" w:rsidRDefault="000B48EB" w:rsidP="000B48EB">
    <w:pPr>
      <w:pStyle w:val="Footer"/>
      <w:tabs>
        <w:tab w:val="left" w:pos="1346"/>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E8A9" w14:textId="77777777" w:rsidR="00FF7CEC" w:rsidRDefault="00FF7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161F" w14:textId="77777777" w:rsidR="008D4F8F" w:rsidRDefault="008D4F8F" w:rsidP="00AC39D3">
      <w:pPr>
        <w:spacing w:after="0"/>
      </w:pPr>
      <w:r>
        <w:separator/>
      </w:r>
    </w:p>
  </w:footnote>
  <w:footnote w:type="continuationSeparator" w:id="0">
    <w:p w14:paraId="3A457740" w14:textId="77777777" w:rsidR="008D4F8F" w:rsidRDefault="008D4F8F" w:rsidP="00AC39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A984" w14:textId="15F0CCCC" w:rsidR="00FF7CEC" w:rsidRPr="00F74D25" w:rsidRDefault="00F74D25" w:rsidP="00533D1C">
    <w:pPr>
      <w:pStyle w:val="Header"/>
      <w:spacing w:after="360"/>
      <w:jc w:val="both"/>
    </w:pPr>
    <w:r w:rsidRPr="00F74D25">
      <w:rPr>
        <w:rStyle w:val="null1"/>
        <w:b/>
        <w:bCs/>
      </w:rPr>
      <w:t xml:space="preserve">[DRAFTING NOTE: </w:t>
    </w:r>
    <w:r w:rsidR="008C3833">
      <w:rPr>
        <w:rStyle w:val="null1"/>
        <w:b/>
        <w:bCs/>
      </w:rPr>
      <w:t xml:space="preserve"> </w:t>
    </w:r>
    <w:r w:rsidR="008C3833" w:rsidRPr="008C3833">
      <w:rPr>
        <w:rStyle w:val="null1"/>
        <w:b/>
        <w:bCs/>
      </w:rPr>
      <w:t xml:space="preserve">USE THIS FORM IF LENDER ELECTS TO DELIVER ANY LOAN DOCUMENT THAT IS EXECUTED BY A THIRD-PARTY AS AN “ELECTRONIC ORIGINAL” (AS DEFINED </w:t>
    </w:r>
    <w:r w:rsidRPr="00F74D25">
      <w:rPr>
        <w:rStyle w:val="null1"/>
        <w:b/>
        <w:bCs/>
      </w:rPr>
      <w:t xml:space="preserve">IN THE TABLE OF CONTENTS, FOLDER </w:t>
    </w:r>
    <w:r w:rsidR="00533D1C">
      <w:rPr>
        <w:rStyle w:val="null1"/>
        <w:b/>
        <w:bCs/>
      </w:rPr>
      <w:t>I</w:t>
    </w:r>
    <w:r w:rsidRPr="00F74D25">
      <w:rPr>
        <w:rStyle w:val="null1"/>
        <w:b/>
        <w:bCs/>
      </w:rPr>
      <w:t xml:space="preserve"> (FORM 6502.FOLDERS I AND III))</w:t>
    </w:r>
    <w:r w:rsidR="00A90373">
      <w:rPr>
        <w:rStyle w:val="null1"/>
        <w:b/>
        <w:bCs/>
      </w:rPr>
      <w:t xml:space="preserve">. </w:t>
    </w:r>
    <w:r w:rsidRPr="00F74D25">
      <w:rPr>
        <w:rStyle w:val="null1"/>
        <w:b/>
        <w:bCs/>
      </w:rPr>
      <w:t xml:space="preserve"> BORROWER MUST EXECUTE THIS AGREEMENT</w:t>
    </w:r>
    <w:r w:rsidR="00613219">
      <w:rPr>
        <w:rStyle w:val="null1"/>
        <w:b/>
        <w:bCs/>
      </w:rPr>
      <w:t xml:space="preserve"> FOR EACH SUCH THIRD PARTY</w:t>
    </w:r>
    <w:r w:rsidR="006B1E2F">
      <w:rPr>
        <w:rStyle w:val="null1"/>
        <w:b/>
        <w:bCs/>
      </w:rPr>
      <w:t>-</w:t>
    </w:r>
    <w:r w:rsidR="00613219">
      <w:rPr>
        <w:rStyle w:val="null1"/>
        <w:b/>
        <w:bCs/>
      </w:rPr>
      <w:t>EXECUTED LOAN DOCUMENT</w:t>
    </w:r>
    <w:r w:rsidRPr="00F74D25">
      <w:rPr>
        <w:rStyle w:val="null1"/>
        <w:b/>
        <w:bC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1ED2" w14:textId="77777777" w:rsidR="00FF7CEC" w:rsidRDefault="00FF7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29DA" w14:textId="7B3712B6" w:rsidR="00AC39D3" w:rsidRPr="00AC39D3" w:rsidRDefault="00AC39D3">
    <w:pPr>
      <w:pStyle w:val="Head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277C" w14:textId="77777777" w:rsidR="00FF7CEC" w:rsidRDefault="00FF7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0F057129"/>
    <w:multiLevelType w:val="hybridMultilevel"/>
    <w:tmpl w:val="976ECBE0"/>
    <w:lvl w:ilvl="0" w:tplc="01F2D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7" w15:restartNumberingAfterBreak="0">
    <w:nsid w:val="111809FA"/>
    <w:multiLevelType w:val="hybridMultilevel"/>
    <w:tmpl w:val="76C849E8"/>
    <w:lvl w:ilvl="0" w:tplc="6B981586">
      <w:start w:val="1"/>
      <w:numFmt w:val="lowerLetter"/>
      <w:lvlText w:val="(%1)"/>
      <w:lvlJc w:val="left"/>
      <w:pPr>
        <w:ind w:left="1080" w:hanging="360"/>
      </w:pPr>
      <w:rPr>
        <w:rFonts w:hint="default"/>
      </w:rPr>
    </w:lvl>
    <w:lvl w:ilvl="1" w:tplc="FFFFFFFF">
      <w:start w:val="1"/>
      <w:numFmt w:val="decimal"/>
      <w:lvlText w:val="(%2)"/>
      <w:lvlJc w:val="left"/>
      <w:pPr>
        <w:ind w:left="1800" w:hanging="360"/>
      </w:pPr>
    </w:lvl>
    <w:lvl w:ilvl="2" w:tplc="EE9C6A5A">
      <w:start w:val="1"/>
      <w:numFmt w:val="upperLetter"/>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282325A"/>
    <w:multiLevelType w:val="hybridMultilevel"/>
    <w:tmpl w:val="704A231E"/>
    <w:lvl w:ilvl="0" w:tplc="A86E2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711F83"/>
    <w:multiLevelType w:val="multilevel"/>
    <w:tmpl w:val="3BD60356"/>
    <w:numStyleLink w:val="Outline2"/>
  </w:abstractNum>
  <w:abstractNum w:abstractNumId="11" w15:restartNumberingAfterBreak="0">
    <w:nsid w:val="2C003E6A"/>
    <w:multiLevelType w:val="hybridMultilevel"/>
    <w:tmpl w:val="F7D2F7BE"/>
    <w:lvl w:ilvl="0" w:tplc="FFFFFFFF">
      <w:start w:val="1"/>
      <w:numFmt w:val="lowerLetter"/>
      <w:lvlText w:val="(%1)"/>
      <w:lvlJc w:val="left"/>
      <w:pPr>
        <w:ind w:left="1080" w:hanging="360"/>
      </w:pPr>
      <w:rPr>
        <w:color w:val="000000"/>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2DCC2B86"/>
    <w:multiLevelType w:val="hybridMultilevel"/>
    <w:tmpl w:val="E2E62B5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BE346C66">
      <w:start w:val="1"/>
      <w:numFmt w:val="lowerLetter"/>
      <w:lvlText w:val="(%3)"/>
      <w:lvlJc w:val="right"/>
      <w:pPr>
        <w:ind w:left="2880" w:firstLine="0"/>
      </w:pPr>
      <w:rPr>
        <w:rFonts w:ascii="Times New Roman" w:eastAsia="Calibri" w:hAnsi="Times New Roman" w:cs="Times New Roman"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F3A7DFD"/>
    <w:multiLevelType w:val="multilevel"/>
    <w:tmpl w:val="7D301ABC"/>
    <w:lvl w:ilvl="0">
      <w:start w:val="10"/>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14" w15:restartNumberingAfterBreak="0">
    <w:nsid w:val="37E50F20"/>
    <w:multiLevelType w:val="hybridMultilevel"/>
    <w:tmpl w:val="338CCEDE"/>
    <w:lvl w:ilvl="0" w:tplc="582E3F5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8D3327"/>
    <w:multiLevelType w:val="multilevel"/>
    <w:tmpl w:val="8FE00F14"/>
    <w:lvl w:ilvl="0">
      <w:start w:val="1"/>
      <w:numFmt w:val="decimal"/>
      <w:lvlText w:val="Section %1."/>
      <w:lvlJc w:val="left"/>
      <w:pPr>
        <w:tabs>
          <w:tab w:val="num" w:pos="72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lowerRoman"/>
      <w:lvlText w:val="(%3)"/>
      <w:lvlJc w:val="left"/>
      <w:pPr>
        <w:tabs>
          <w:tab w:val="num" w:pos="2160"/>
        </w:tabs>
        <w:ind w:left="720" w:firstLine="720"/>
      </w:pPr>
      <w:rPr>
        <w:rFonts w:ascii="Times New Roman" w:hAnsi="Times New Roman"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7" w15:restartNumberingAfterBreak="0">
    <w:nsid w:val="450B78CD"/>
    <w:multiLevelType w:val="hybridMultilevel"/>
    <w:tmpl w:val="6EF081D2"/>
    <w:lvl w:ilvl="0" w:tplc="FEE65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AA7A6F"/>
    <w:multiLevelType w:val="hybridMultilevel"/>
    <w:tmpl w:val="F3E68214"/>
    <w:lvl w:ilvl="0" w:tplc="A5927F3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2C3269"/>
    <w:multiLevelType w:val="hybridMultilevel"/>
    <w:tmpl w:val="605AB52C"/>
    <w:lvl w:ilvl="0" w:tplc="9710C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DE44E0"/>
    <w:multiLevelType w:val="hybridMultilevel"/>
    <w:tmpl w:val="6AC8F20A"/>
    <w:lvl w:ilvl="0" w:tplc="58E00F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F22720"/>
    <w:multiLevelType w:val="hybridMultilevel"/>
    <w:tmpl w:val="8578B8D0"/>
    <w:lvl w:ilvl="0" w:tplc="622481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A51B03"/>
    <w:multiLevelType w:val="hybridMultilevel"/>
    <w:tmpl w:val="ABA2D948"/>
    <w:lvl w:ilvl="0" w:tplc="78608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53791"/>
    <w:multiLevelType w:val="multilevel"/>
    <w:tmpl w:val="807E0A60"/>
    <w:numStyleLink w:val="Legal"/>
  </w:abstractNum>
  <w:abstractNum w:abstractNumId="25" w15:restartNumberingAfterBreak="0">
    <w:nsid w:val="72BA1A81"/>
    <w:multiLevelType w:val="hybridMultilevel"/>
    <w:tmpl w:val="0A20DC0A"/>
    <w:lvl w:ilvl="0" w:tplc="A8265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365979"/>
    <w:multiLevelType w:val="hybridMultilevel"/>
    <w:tmpl w:val="DBB8AECA"/>
    <w:lvl w:ilvl="0" w:tplc="1A384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D11958"/>
    <w:multiLevelType w:val="hybridMultilevel"/>
    <w:tmpl w:val="7236F37A"/>
    <w:lvl w:ilvl="0" w:tplc="868C340E">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15:restartNumberingAfterBreak="0">
    <w:nsid w:val="764C1611"/>
    <w:multiLevelType w:val="multilevel"/>
    <w:tmpl w:val="3BD60356"/>
    <w:numStyleLink w:val="Outline2"/>
  </w:abstractNum>
  <w:abstractNum w:abstractNumId="29" w15:restartNumberingAfterBreak="0">
    <w:nsid w:val="7C1C090D"/>
    <w:multiLevelType w:val="multilevel"/>
    <w:tmpl w:val="3BD60356"/>
    <w:numStyleLink w:val="Outline2"/>
  </w:abstractNum>
  <w:num w:numId="1" w16cid:durableId="66264831">
    <w:abstractNumId w:val="15"/>
  </w:num>
  <w:num w:numId="2" w16cid:durableId="945112014">
    <w:abstractNumId w:val="2"/>
  </w:num>
  <w:num w:numId="3" w16cid:durableId="121046579">
    <w:abstractNumId w:val="1"/>
  </w:num>
  <w:num w:numId="4" w16cid:durableId="1943491800">
    <w:abstractNumId w:val="0"/>
  </w:num>
  <w:num w:numId="5" w16cid:durableId="925848487">
    <w:abstractNumId w:val="19"/>
  </w:num>
  <w:num w:numId="6" w16cid:durableId="472990659">
    <w:abstractNumId w:val="19"/>
  </w:num>
  <w:num w:numId="7" w16cid:durableId="118425011">
    <w:abstractNumId w:val="19"/>
  </w:num>
  <w:num w:numId="8" w16cid:durableId="1366563219">
    <w:abstractNumId w:val="19"/>
  </w:num>
  <w:num w:numId="9" w16cid:durableId="1177500022">
    <w:abstractNumId w:val="3"/>
  </w:num>
  <w:num w:numId="10" w16cid:durableId="979069301">
    <w:abstractNumId w:val="3"/>
  </w:num>
  <w:num w:numId="11" w16cid:durableId="474764231">
    <w:abstractNumId w:val="3"/>
  </w:num>
  <w:num w:numId="12" w16cid:durableId="483088629">
    <w:abstractNumId w:val="3"/>
  </w:num>
  <w:num w:numId="13" w16cid:durableId="889457404">
    <w:abstractNumId w:val="3"/>
  </w:num>
  <w:num w:numId="14" w16cid:durableId="708457068">
    <w:abstractNumId w:val="24"/>
  </w:num>
  <w:num w:numId="15" w16cid:durableId="1559704450">
    <w:abstractNumId w:val="24"/>
  </w:num>
  <w:num w:numId="16" w16cid:durableId="259948036">
    <w:abstractNumId w:val="24"/>
  </w:num>
  <w:num w:numId="17" w16cid:durableId="1176383050">
    <w:abstractNumId w:val="24"/>
  </w:num>
  <w:num w:numId="18" w16cid:durableId="1266184639">
    <w:abstractNumId w:val="24"/>
  </w:num>
  <w:num w:numId="19" w16cid:durableId="228149770">
    <w:abstractNumId w:val="19"/>
  </w:num>
  <w:num w:numId="20" w16cid:durableId="169834198">
    <w:abstractNumId w:val="19"/>
  </w:num>
  <w:num w:numId="21" w16cid:durableId="129055767">
    <w:abstractNumId w:val="19"/>
  </w:num>
  <w:num w:numId="22" w16cid:durableId="1559513721">
    <w:abstractNumId w:val="19"/>
  </w:num>
  <w:num w:numId="23" w16cid:durableId="1368604922">
    <w:abstractNumId w:val="3"/>
  </w:num>
  <w:num w:numId="24" w16cid:durableId="454300175">
    <w:abstractNumId w:val="3"/>
  </w:num>
  <w:num w:numId="25" w16cid:durableId="754278085">
    <w:abstractNumId w:val="3"/>
  </w:num>
  <w:num w:numId="26" w16cid:durableId="406848353">
    <w:abstractNumId w:val="3"/>
  </w:num>
  <w:num w:numId="27" w16cid:durableId="1146775026">
    <w:abstractNumId w:val="3"/>
  </w:num>
  <w:num w:numId="28" w16cid:durableId="1781995202">
    <w:abstractNumId w:val="8"/>
  </w:num>
  <w:num w:numId="29" w16cid:durableId="702435969">
    <w:abstractNumId w:val="8"/>
  </w:num>
  <w:num w:numId="30" w16cid:durableId="9769724">
    <w:abstractNumId w:val="8"/>
  </w:num>
  <w:num w:numId="31" w16cid:durableId="786237460">
    <w:abstractNumId w:val="29"/>
  </w:num>
  <w:num w:numId="32" w16cid:durableId="173495285">
    <w:abstractNumId w:val="28"/>
  </w:num>
  <w:num w:numId="33" w16cid:durableId="496699654">
    <w:abstractNumId w:val="8"/>
  </w:num>
  <w:num w:numId="34" w16cid:durableId="399641763">
    <w:abstractNumId w:val="29"/>
  </w:num>
  <w:num w:numId="35" w16cid:durableId="1893073200">
    <w:abstractNumId w:val="29"/>
  </w:num>
  <w:num w:numId="36" w16cid:durableId="1011955758">
    <w:abstractNumId w:val="29"/>
  </w:num>
  <w:num w:numId="37" w16cid:durableId="1246452484">
    <w:abstractNumId w:val="29"/>
  </w:num>
  <w:num w:numId="38" w16cid:durableId="57021347">
    <w:abstractNumId w:val="2"/>
  </w:num>
  <w:num w:numId="39" w16cid:durableId="1192455568">
    <w:abstractNumId w:val="1"/>
  </w:num>
  <w:num w:numId="40" w16cid:durableId="526214227">
    <w:abstractNumId w:val="0"/>
  </w:num>
  <w:num w:numId="41" w16cid:durableId="751783012">
    <w:abstractNumId w:val="4"/>
  </w:num>
  <w:num w:numId="42" w16cid:durableId="114099131">
    <w:abstractNumId w:val="10"/>
  </w:num>
  <w:num w:numId="43" w16cid:durableId="10829486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6794791">
    <w:abstractNumId w:val="27"/>
  </w:num>
  <w:num w:numId="45" w16cid:durableId="1241326916">
    <w:abstractNumId w:val="13"/>
  </w:num>
  <w:num w:numId="46" w16cid:durableId="1542551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9520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3843937">
    <w:abstractNumId w:val="7"/>
  </w:num>
  <w:num w:numId="49" w16cid:durableId="343019001">
    <w:abstractNumId w:val="11"/>
  </w:num>
  <w:num w:numId="50" w16cid:durableId="47844208">
    <w:abstractNumId w:val="5"/>
  </w:num>
  <w:num w:numId="51" w16cid:durableId="1951008392">
    <w:abstractNumId w:val="21"/>
  </w:num>
  <w:num w:numId="52" w16cid:durableId="288517021">
    <w:abstractNumId w:val="23"/>
  </w:num>
  <w:num w:numId="53" w16cid:durableId="1553882882">
    <w:abstractNumId w:val="14"/>
  </w:num>
  <w:num w:numId="54" w16cid:durableId="1039815140">
    <w:abstractNumId w:val="25"/>
  </w:num>
  <w:num w:numId="55" w16cid:durableId="333457564">
    <w:abstractNumId w:val="22"/>
  </w:num>
  <w:num w:numId="56" w16cid:durableId="1364402580">
    <w:abstractNumId w:val="9"/>
  </w:num>
  <w:num w:numId="57" w16cid:durableId="1353605248">
    <w:abstractNumId w:val="20"/>
  </w:num>
  <w:num w:numId="58" w16cid:durableId="1971738830">
    <w:abstractNumId w:val="26"/>
  </w:num>
  <w:num w:numId="59" w16cid:durableId="2051764958">
    <w:abstractNumId w:val="17"/>
  </w:num>
  <w:num w:numId="60" w16cid:durableId="1010374248">
    <w:abstractNumId w:val="18"/>
  </w:num>
  <w:num w:numId="61" w16cid:durableId="1574585336">
    <w:abstractNumId w:val="16"/>
  </w:num>
  <w:num w:numId="62" w16cid:durableId="1559900996">
    <w:abstractNumId w:val="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ong, Stephanie L.">
    <w15:presenceInfo w15:providerId="AD" w15:userId="S::sld03@venable.com::5827c135-aa38-44a4-a2ce-fb02f6d149e5"/>
  </w15:person>
  <w15:person w15:author="Vest, D. Cabell">
    <w15:presenceInfo w15:providerId="AD" w15:userId="S::dcv02@venable.com::f2b28e91-c5e7-4fd2-8bce-2f727e0af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D3"/>
    <w:rsid w:val="00020B39"/>
    <w:rsid w:val="000244DB"/>
    <w:rsid w:val="00026AE1"/>
    <w:rsid w:val="00032793"/>
    <w:rsid w:val="000564E4"/>
    <w:rsid w:val="000647F3"/>
    <w:rsid w:val="00073238"/>
    <w:rsid w:val="000817AD"/>
    <w:rsid w:val="000857AA"/>
    <w:rsid w:val="000871D2"/>
    <w:rsid w:val="00091E99"/>
    <w:rsid w:val="000925B4"/>
    <w:rsid w:val="000A54DC"/>
    <w:rsid w:val="000A723C"/>
    <w:rsid w:val="000B18EB"/>
    <w:rsid w:val="000B19FB"/>
    <w:rsid w:val="000B3B60"/>
    <w:rsid w:val="000B48EB"/>
    <w:rsid w:val="000B5501"/>
    <w:rsid w:val="000C3480"/>
    <w:rsid w:val="000F50A0"/>
    <w:rsid w:val="000F58DE"/>
    <w:rsid w:val="001035EE"/>
    <w:rsid w:val="001375A3"/>
    <w:rsid w:val="001545DB"/>
    <w:rsid w:val="00165C4F"/>
    <w:rsid w:val="00172001"/>
    <w:rsid w:val="0018784F"/>
    <w:rsid w:val="001F137D"/>
    <w:rsid w:val="00207366"/>
    <w:rsid w:val="0021784E"/>
    <w:rsid w:val="002233D0"/>
    <w:rsid w:val="002262E0"/>
    <w:rsid w:val="0024136A"/>
    <w:rsid w:val="00254C43"/>
    <w:rsid w:val="00286517"/>
    <w:rsid w:val="00287EDE"/>
    <w:rsid w:val="00291710"/>
    <w:rsid w:val="002A0ED1"/>
    <w:rsid w:val="002F32C2"/>
    <w:rsid w:val="003045F4"/>
    <w:rsid w:val="00317DCD"/>
    <w:rsid w:val="0032399A"/>
    <w:rsid w:val="00337880"/>
    <w:rsid w:val="00347FEA"/>
    <w:rsid w:val="00351454"/>
    <w:rsid w:val="00371183"/>
    <w:rsid w:val="00371561"/>
    <w:rsid w:val="00386D50"/>
    <w:rsid w:val="003C3B6F"/>
    <w:rsid w:val="003D50E5"/>
    <w:rsid w:val="003F6F42"/>
    <w:rsid w:val="0040556F"/>
    <w:rsid w:val="00405780"/>
    <w:rsid w:val="00405AAA"/>
    <w:rsid w:val="0041375A"/>
    <w:rsid w:val="00430CBA"/>
    <w:rsid w:val="00432175"/>
    <w:rsid w:val="004346E0"/>
    <w:rsid w:val="004348D0"/>
    <w:rsid w:val="00437C0E"/>
    <w:rsid w:val="004463B8"/>
    <w:rsid w:val="00452649"/>
    <w:rsid w:val="00471923"/>
    <w:rsid w:val="00476C5E"/>
    <w:rsid w:val="004C3639"/>
    <w:rsid w:val="004D22E4"/>
    <w:rsid w:val="004E61CA"/>
    <w:rsid w:val="004F0F79"/>
    <w:rsid w:val="004F412C"/>
    <w:rsid w:val="004F6F31"/>
    <w:rsid w:val="005048D8"/>
    <w:rsid w:val="00504FB3"/>
    <w:rsid w:val="005075E2"/>
    <w:rsid w:val="005213CC"/>
    <w:rsid w:val="00524BD7"/>
    <w:rsid w:val="00526D69"/>
    <w:rsid w:val="00530ACB"/>
    <w:rsid w:val="0053111F"/>
    <w:rsid w:val="00533D1C"/>
    <w:rsid w:val="00541324"/>
    <w:rsid w:val="0054205F"/>
    <w:rsid w:val="005422F1"/>
    <w:rsid w:val="00543656"/>
    <w:rsid w:val="005559EE"/>
    <w:rsid w:val="00563292"/>
    <w:rsid w:val="00577477"/>
    <w:rsid w:val="00582DB2"/>
    <w:rsid w:val="005B3523"/>
    <w:rsid w:val="005B3950"/>
    <w:rsid w:val="005B71D4"/>
    <w:rsid w:val="005D0AD0"/>
    <w:rsid w:val="005E542F"/>
    <w:rsid w:val="005F0D13"/>
    <w:rsid w:val="005F47A1"/>
    <w:rsid w:val="005F7EAB"/>
    <w:rsid w:val="0060472D"/>
    <w:rsid w:val="00613219"/>
    <w:rsid w:val="006201BD"/>
    <w:rsid w:val="00623BE2"/>
    <w:rsid w:val="00623D3B"/>
    <w:rsid w:val="006350F0"/>
    <w:rsid w:val="00661776"/>
    <w:rsid w:val="0066186D"/>
    <w:rsid w:val="00686E91"/>
    <w:rsid w:val="006938B9"/>
    <w:rsid w:val="00696994"/>
    <w:rsid w:val="006A04EE"/>
    <w:rsid w:val="006A2C0D"/>
    <w:rsid w:val="006A5721"/>
    <w:rsid w:val="006B1E2F"/>
    <w:rsid w:val="006B3029"/>
    <w:rsid w:val="006B56EC"/>
    <w:rsid w:val="006D509A"/>
    <w:rsid w:val="006D6A5E"/>
    <w:rsid w:val="006E0682"/>
    <w:rsid w:val="006E11F2"/>
    <w:rsid w:val="00701D33"/>
    <w:rsid w:val="00702540"/>
    <w:rsid w:val="007105BB"/>
    <w:rsid w:val="00711860"/>
    <w:rsid w:val="00715694"/>
    <w:rsid w:val="0072009A"/>
    <w:rsid w:val="0072526B"/>
    <w:rsid w:val="00725B7F"/>
    <w:rsid w:val="00730D24"/>
    <w:rsid w:val="00732C44"/>
    <w:rsid w:val="00750F6C"/>
    <w:rsid w:val="00750FEA"/>
    <w:rsid w:val="00754C82"/>
    <w:rsid w:val="007855DC"/>
    <w:rsid w:val="00787177"/>
    <w:rsid w:val="007B03B3"/>
    <w:rsid w:val="007C3A07"/>
    <w:rsid w:val="007C4137"/>
    <w:rsid w:val="007C72E4"/>
    <w:rsid w:val="007D0929"/>
    <w:rsid w:val="007F6C45"/>
    <w:rsid w:val="00833A8B"/>
    <w:rsid w:val="0083618F"/>
    <w:rsid w:val="008452AE"/>
    <w:rsid w:val="00857E70"/>
    <w:rsid w:val="008752B7"/>
    <w:rsid w:val="008771EE"/>
    <w:rsid w:val="008A53EC"/>
    <w:rsid w:val="008B64A1"/>
    <w:rsid w:val="008C3833"/>
    <w:rsid w:val="008C5120"/>
    <w:rsid w:val="008C7485"/>
    <w:rsid w:val="008D069F"/>
    <w:rsid w:val="008D1054"/>
    <w:rsid w:val="008D4F8F"/>
    <w:rsid w:val="008F7C9C"/>
    <w:rsid w:val="00914F19"/>
    <w:rsid w:val="00921F99"/>
    <w:rsid w:val="009336F0"/>
    <w:rsid w:val="00936A87"/>
    <w:rsid w:val="00950E51"/>
    <w:rsid w:val="00953F51"/>
    <w:rsid w:val="00974B96"/>
    <w:rsid w:val="009769D7"/>
    <w:rsid w:val="00985AF2"/>
    <w:rsid w:val="00994499"/>
    <w:rsid w:val="009A128C"/>
    <w:rsid w:val="009B007B"/>
    <w:rsid w:val="009B4617"/>
    <w:rsid w:val="009E056D"/>
    <w:rsid w:val="009F05FA"/>
    <w:rsid w:val="009F5E28"/>
    <w:rsid w:val="00A01D24"/>
    <w:rsid w:val="00A26B83"/>
    <w:rsid w:val="00A4478D"/>
    <w:rsid w:val="00A5074B"/>
    <w:rsid w:val="00A518E6"/>
    <w:rsid w:val="00A52BE2"/>
    <w:rsid w:val="00A90373"/>
    <w:rsid w:val="00A90928"/>
    <w:rsid w:val="00A93C67"/>
    <w:rsid w:val="00A94487"/>
    <w:rsid w:val="00AA6397"/>
    <w:rsid w:val="00AB72D3"/>
    <w:rsid w:val="00AC1114"/>
    <w:rsid w:val="00AC39D3"/>
    <w:rsid w:val="00AD201B"/>
    <w:rsid w:val="00AD7613"/>
    <w:rsid w:val="00AE22B4"/>
    <w:rsid w:val="00AE3738"/>
    <w:rsid w:val="00B01625"/>
    <w:rsid w:val="00B05A24"/>
    <w:rsid w:val="00B137DE"/>
    <w:rsid w:val="00B14628"/>
    <w:rsid w:val="00B279CA"/>
    <w:rsid w:val="00B3059C"/>
    <w:rsid w:val="00B30AA9"/>
    <w:rsid w:val="00B3216E"/>
    <w:rsid w:val="00B33F32"/>
    <w:rsid w:val="00B343F2"/>
    <w:rsid w:val="00B441CD"/>
    <w:rsid w:val="00B46B4E"/>
    <w:rsid w:val="00B51A5B"/>
    <w:rsid w:val="00B70C56"/>
    <w:rsid w:val="00B835B1"/>
    <w:rsid w:val="00B84A7C"/>
    <w:rsid w:val="00B8688B"/>
    <w:rsid w:val="00BB2BFE"/>
    <w:rsid w:val="00BB6C1A"/>
    <w:rsid w:val="00BD04C5"/>
    <w:rsid w:val="00BE45E9"/>
    <w:rsid w:val="00BF4234"/>
    <w:rsid w:val="00C22C9F"/>
    <w:rsid w:val="00C33997"/>
    <w:rsid w:val="00C34715"/>
    <w:rsid w:val="00C404CD"/>
    <w:rsid w:val="00C521C8"/>
    <w:rsid w:val="00C53DEA"/>
    <w:rsid w:val="00C603E4"/>
    <w:rsid w:val="00C644B2"/>
    <w:rsid w:val="00C7174B"/>
    <w:rsid w:val="00C84B08"/>
    <w:rsid w:val="00C91CFD"/>
    <w:rsid w:val="00C94829"/>
    <w:rsid w:val="00CA0E1E"/>
    <w:rsid w:val="00CC0F0C"/>
    <w:rsid w:val="00CC553E"/>
    <w:rsid w:val="00CD416D"/>
    <w:rsid w:val="00CE0560"/>
    <w:rsid w:val="00CE7714"/>
    <w:rsid w:val="00D14AB1"/>
    <w:rsid w:val="00D225ED"/>
    <w:rsid w:val="00D401B0"/>
    <w:rsid w:val="00D444BB"/>
    <w:rsid w:val="00D522C4"/>
    <w:rsid w:val="00D55448"/>
    <w:rsid w:val="00D928AF"/>
    <w:rsid w:val="00D96DA3"/>
    <w:rsid w:val="00DA3ADE"/>
    <w:rsid w:val="00DA79CB"/>
    <w:rsid w:val="00DB0057"/>
    <w:rsid w:val="00DB0765"/>
    <w:rsid w:val="00DB7754"/>
    <w:rsid w:val="00DD7596"/>
    <w:rsid w:val="00DE0F9C"/>
    <w:rsid w:val="00DF7FCB"/>
    <w:rsid w:val="00E12BC7"/>
    <w:rsid w:val="00E3567D"/>
    <w:rsid w:val="00E42943"/>
    <w:rsid w:val="00E523C8"/>
    <w:rsid w:val="00E5273E"/>
    <w:rsid w:val="00E711C6"/>
    <w:rsid w:val="00E71C63"/>
    <w:rsid w:val="00E76853"/>
    <w:rsid w:val="00E93101"/>
    <w:rsid w:val="00EC4CDB"/>
    <w:rsid w:val="00EC6002"/>
    <w:rsid w:val="00EE3943"/>
    <w:rsid w:val="00EE5896"/>
    <w:rsid w:val="00EF1932"/>
    <w:rsid w:val="00EF34D2"/>
    <w:rsid w:val="00EF6FA3"/>
    <w:rsid w:val="00F13EEE"/>
    <w:rsid w:val="00F27DA2"/>
    <w:rsid w:val="00F30BB3"/>
    <w:rsid w:val="00F53592"/>
    <w:rsid w:val="00F543AC"/>
    <w:rsid w:val="00F70E07"/>
    <w:rsid w:val="00F74D25"/>
    <w:rsid w:val="00F92F30"/>
    <w:rsid w:val="00F95725"/>
    <w:rsid w:val="00FA051B"/>
    <w:rsid w:val="00FA35FE"/>
    <w:rsid w:val="00FA5829"/>
    <w:rsid w:val="00FA7716"/>
    <w:rsid w:val="00FB57AF"/>
    <w:rsid w:val="00FC115E"/>
    <w:rsid w:val="00FE56FC"/>
    <w:rsid w:val="00FF40C2"/>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16F1"/>
  <w15:chartTrackingRefBased/>
  <w15:docId w15:val="{639CEA9B-7C63-4B42-BAA9-E93F44D1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3" w:unhideWhenUsed="1" w:qFormat="1"/>
    <w:lsdException w:name="heading 3" w:uiPriority="0" w:qFormat="1"/>
    <w:lsdException w:name="heading 4" w:uiPriority="0" w:qFormat="1"/>
    <w:lsdException w:name="heading 5" w:uiPriority="0"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E28"/>
  </w:style>
  <w:style w:type="paragraph" w:styleId="Heading1">
    <w:name w:val="heading 1"/>
    <w:basedOn w:val="BodyText"/>
    <w:link w:val="Heading1Char"/>
    <w:uiPriority w:val="99"/>
    <w:qFormat/>
    <w:rsid w:val="009F5E28"/>
    <w:pPr>
      <w:keepNext/>
      <w:keepLines/>
      <w:numPr>
        <w:numId w:val="42"/>
      </w:numPr>
      <w:outlineLvl w:val="0"/>
    </w:pPr>
    <w:rPr>
      <w:rFonts w:eastAsia="Times New Roman"/>
      <w:b/>
      <w:bCs/>
      <w:caps/>
      <w:szCs w:val="28"/>
      <w:u w:val="single"/>
    </w:rPr>
  </w:style>
  <w:style w:type="paragraph" w:styleId="Heading2">
    <w:name w:val="heading 2"/>
    <w:basedOn w:val="BodyText"/>
    <w:link w:val="Heading2Char"/>
    <w:uiPriority w:val="3"/>
    <w:qFormat/>
    <w:rsid w:val="00AD201B"/>
    <w:pPr>
      <w:keepNext/>
      <w:keepLines/>
      <w:numPr>
        <w:ilvl w:val="1"/>
        <w:numId w:val="42"/>
      </w:numPr>
      <w:outlineLvl w:val="1"/>
    </w:pPr>
    <w:rPr>
      <w:rFonts w:eastAsia="Times New Roman" w:cs="Times New Roman"/>
      <w:b/>
      <w:bCs/>
      <w:szCs w:val="26"/>
    </w:rPr>
  </w:style>
  <w:style w:type="paragraph" w:styleId="Heading3">
    <w:name w:val="heading 3"/>
    <w:basedOn w:val="BodyText"/>
    <w:link w:val="Heading3Char"/>
    <w:qFormat/>
    <w:rsid w:val="009F5E28"/>
    <w:pPr>
      <w:keepNext/>
      <w:keepLines/>
      <w:numPr>
        <w:ilvl w:val="2"/>
        <w:numId w:val="42"/>
      </w:numPr>
      <w:outlineLvl w:val="2"/>
    </w:pPr>
    <w:rPr>
      <w:rFonts w:eastAsia="Times New Roman" w:cs="Times New Roman"/>
      <w:bCs/>
    </w:rPr>
  </w:style>
  <w:style w:type="paragraph" w:styleId="Heading4">
    <w:name w:val="heading 4"/>
    <w:basedOn w:val="BodyText"/>
    <w:link w:val="Heading4Char"/>
    <w:qFormat/>
    <w:rsid w:val="009F5E28"/>
    <w:pPr>
      <w:keepNext/>
      <w:keepLines/>
      <w:numPr>
        <w:ilvl w:val="3"/>
        <w:numId w:val="42"/>
      </w:numPr>
      <w:outlineLvl w:val="3"/>
    </w:pPr>
    <w:rPr>
      <w:rFonts w:eastAsia="Times New Roman" w:cs="Times New Roman"/>
      <w:bCs/>
      <w:iCs/>
    </w:rPr>
  </w:style>
  <w:style w:type="paragraph" w:styleId="Heading5">
    <w:name w:val="heading 5"/>
    <w:aliases w:val="h5"/>
    <w:basedOn w:val="BodyText"/>
    <w:link w:val="Heading5Char"/>
    <w:qFormat/>
    <w:rsid w:val="003045F4"/>
    <w:pPr>
      <w:keepNext/>
      <w:keepLines/>
      <w:numPr>
        <w:ilvl w:val="4"/>
        <w:numId w:val="42"/>
      </w:numPr>
      <w:outlineLvl w:val="4"/>
    </w:pPr>
    <w:rPr>
      <w:rFonts w:eastAsia="Times New Roman" w:cs="Times New Roman"/>
    </w:rPr>
  </w:style>
  <w:style w:type="paragraph" w:styleId="Heading6">
    <w:name w:val="heading 6"/>
    <w:basedOn w:val="Normal"/>
    <w:next w:val="Normal"/>
    <w:link w:val="Heading6Char"/>
    <w:uiPriority w:val="9"/>
    <w:semiHidden/>
    <w:qFormat/>
    <w:locked/>
    <w:rsid w:val="00AC39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qFormat/>
    <w:locked/>
    <w:rsid w:val="00AC39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qFormat/>
    <w:locked/>
    <w:rsid w:val="00AC39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qFormat/>
    <w:locked/>
    <w:rsid w:val="00AC39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5E28"/>
    <w:rPr>
      <w:rFonts w:eastAsia="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uiPriority w:val="1"/>
    <w:qFormat/>
    <w:rsid w:val="00AD201B"/>
  </w:style>
  <w:style w:type="character" w:customStyle="1" w:styleId="BodyTextChar">
    <w:name w:val="Body Text Char"/>
    <w:link w:val="BodyText"/>
    <w:uiPriority w:val="1"/>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aliases w:val="h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3"/>
    <w:qFormat/>
    <w:rsid w:val="009F5E28"/>
    <w:pPr>
      <w:jc w:val="center"/>
      <w:outlineLvl w:val="0"/>
    </w:pPr>
    <w:rPr>
      <w:rFonts w:eastAsia="Times New Roman" w:cs="Times New Roman"/>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rFonts w:eastAsia="Times New Roman"/>
      <w:iCs/>
    </w:rPr>
  </w:style>
  <w:style w:type="paragraph" w:styleId="BodyText2">
    <w:name w:val="Body Text 2"/>
    <w:basedOn w:val="BodyText"/>
    <w:link w:val="BodyText2Char"/>
    <w:uiPriority w:val="2"/>
    <w:rsid w:val="009F5E28"/>
    <w:pPr>
      <w:spacing w:after="0"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pPr>
      <w:ind w:firstLine="720"/>
    </w:pPr>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firstLine="72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character" w:customStyle="1" w:styleId="Heading6Char">
    <w:name w:val="Heading 6 Char"/>
    <w:basedOn w:val="DefaultParagraphFont"/>
    <w:link w:val="Heading6"/>
    <w:uiPriority w:val="9"/>
    <w:semiHidden/>
    <w:rsid w:val="00AC39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39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39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39D3"/>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semiHidden/>
    <w:qFormat/>
    <w:locked/>
    <w:rsid w:val="00AC39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AC39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locked/>
    <w:rsid w:val="00AC39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39D3"/>
    <w:rPr>
      <w:i/>
      <w:iCs/>
      <w:color w:val="404040" w:themeColor="text1" w:themeTint="BF"/>
    </w:rPr>
  </w:style>
  <w:style w:type="paragraph" w:styleId="ListParagraph">
    <w:name w:val="List Paragraph"/>
    <w:basedOn w:val="Normal"/>
    <w:uiPriority w:val="34"/>
    <w:qFormat/>
    <w:locked/>
    <w:rsid w:val="00AC39D3"/>
    <w:pPr>
      <w:ind w:left="720"/>
      <w:contextualSpacing/>
    </w:pPr>
  </w:style>
  <w:style w:type="character" w:styleId="IntenseEmphasis">
    <w:name w:val="Intense Emphasis"/>
    <w:basedOn w:val="DefaultParagraphFont"/>
    <w:uiPriority w:val="21"/>
    <w:qFormat/>
    <w:locked/>
    <w:rsid w:val="00AC39D3"/>
    <w:rPr>
      <w:i/>
      <w:iCs/>
      <w:color w:val="365F91" w:themeColor="accent1" w:themeShade="BF"/>
    </w:rPr>
  </w:style>
  <w:style w:type="paragraph" w:styleId="IntenseQuote">
    <w:name w:val="Intense Quote"/>
    <w:basedOn w:val="Normal"/>
    <w:next w:val="Normal"/>
    <w:link w:val="IntenseQuoteChar"/>
    <w:uiPriority w:val="30"/>
    <w:qFormat/>
    <w:locked/>
    <w:rsid w:val="00AC39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39D3"/>
    <w:rPr>
      <w:i/>
      <w:iCs/>
      <w:color w:val="365F91" w:themeColor="accent1" w:themeShade="BF"/>
    </w:rPr>
  </w:style>
  <w:style w:type="character" w:styleId="IntenseReference">
    <w:name w:val="Intense Reference"/>
    <w:basedOn w:val="DefaultParagraphFont"/>
    <w:uiPriority w:val="32"/>
    <w:qFormat/>
    <w:locked/>
    <w:rsid w:val="00AC39D3"/>
    <w:rPr>
      <w:b/>
      <w:bCs/>
      <w:smallCaps/>
      <w:color w:val="365F91" w:themeColor="accent1" w:themeShade="BF"/>
      <w:spacing w:val="5"/>
    </w:rPr>
  </w:style>
  <w:style w:type="paragraph" w:styleId="Header">
    <w:name w:val="header"/>
    <w:basedOn w:val="Normal"/>
    <w:link w:val="HeaderChar"/>
    <w:uiPriority w:val="99"/>
    <w:unhideWhenUsed/>
    <w:rsid w:val="00AC39D3"/>
    <w:pPr>
      <w:tabs>
        <w:tab w:val="center" w:pos="4680"/>
        <w:tab w:val="right" w:pos="9360"/>
      </w:tabs>
      <w:spacing w:after="0"/>
    </w:pPr>
  </w:style>
  <w:style w:type="character" w:customStyle="1" w:styleId="HeaderChar">
    <w:name w:val="Header Char"/>
    <w:basedOn w:val="DefaultParagraphFont"/>
    <w:link w:val="Header"/>
    <w:uiPriority w:val="99"/>
    <w:rsid w:val="00AC39D3"/>
  </w:style>
  <w:style w:type="paragraph" w:styleId="Footer">
    <w:name w:val="footer"/>
    <w:basedOn w:val="Normal"/>
    <w:link w:val="FooterChar"/>
    <w:uiPriority w:val="99"/>
    <w:unhideWhenUsed/>
    <w:rsid w:val="00AC39D3"/>
    <w:pPr>
      <w:tabs>
        <w:tab w:val="center" w:pos="4680"/>
        <w:tab w:val="right" w:pos="9360"/>
      </w:tabs>
      <w:spacing w:after="0"/>
    </w:pPr>
  </w:style>
  <w:style w:type="character" w:customStyle="1" w:styleId="FooterChar">
    <w:name w:val="Footer Char"/>
    <w:basedOn w:val="DefaultParagraphFont"/>
    <w:link w:val="Footer"/>
    <w:uiPriority w:val="99"/>
    <w:rsid w:val="00AC39D3"/>
  </w:style>
  <w:style w:type="character" w:styleId="PageNumber">
    <w:name w:val="page number"/>
    <w:uiPriority w:val="99"/>
    <w:rsid w:val="00FF7CEC"/>
    <w:rPr>
      <w:rFonts w:ascii="Times New Roman" w:hAnsi="Times New Roman" w:cs="Times New Roman"/>
      <w:sz w:val="20"/>
      <w:lang w:val="en-US"/>
    </w:rPr>
  </w:style>
  <w:style w:type="character" w:customStyle="1" w:styleId="null1">
    <w:name w:val="null1"/>
    <w:basedOn w:val="DefaultParagraphFont"/>
    <w:rsid w:val="00FF7CEC"/>
  </w:style>
  <w:style w:type="character" w:styleId="CommentReference">
    <w:name w:val="annotation reference"/>
    <w:basedOn w:val="DefaultParagraphFont"/>
    <w:uiPriority w:val="99"/>
    <w:semiHidden/>
    <w:unhideWhenUsed/>
    <w:rsid w:val="00F30BB3"/>
    <w:rPr>
      <w:sz w:val="16"/>
      <w:szCs w:val="16"/>
    </w:rPr>
  </w:style>
  <w:style w:type="paragraph" w:styleId="CommentText">
    <w:name w:val="annotation text"/>
    <w:basedOn w:val="Normal"/>
    <w:link w:val="CommentTextChar"/>
    <w:uiPriority w:val="99"/>
    <w:unhideWhenUsed/>
    <w:rsid w:val="00F30BB3"/>
    <w:rPr>
      <w:sz w:val="20"/>
      <w:szCs w:val="20"/>
    </w:rPr>
  </w:style>
  <w:style w:type="character" w:customStyle="1" w:styleId="CommentTextChar">
    <w:name w:val="Comment Text Char"/>
    <w:basedOn w:val="DefaultParagraphFont"/>
    <w:link w:val="CommentText"/>
    <w:uiPriority w:val="99"/>
    <w:rsid w:val="00F30BB3"/>
    <w:rPr>
      <w:sz w:val="20"/>
      <w:szCs w:val="20"/>
    </w:rPr>
  </w:style>
  <w:style w:type="paragraph" w:styleId="CommentSubject">
    <w:name w:val="annotation subject"/>
    <w:basedOn w:val="CommentText"/>
    <w:next w:val="CommentText"/>
    <w:link w:val="CommentSubjectChar"/>
    <w:uiPriority w:val="99"/>
    <w:semiHidden/>
    <w:unhideWhenUsed/>
    <w:rsid w:val="00F30BB3"/>
    <w:rPr>
      <w:b/>
      <w:bCs/>
    </w:rPr>
  </w:style>
  <w:style w:type="character" w:customStyle="1" w:styleId="CommentSubjectChar">
    <w:name w:val="Comment Subject Char"/>
    <w:basedOn w:val="CommentTextChar"/>
    <w:link w:val="CommentSubject"/>
    <w:uiPriority w:val="99"/>
    <w:semiHidden/>
    <w:rsid w:val="00F30BB3"/>
    <w:rPr>
      <w:b/>
      <w:bCs/>
      <w:sz w:val="20"/>
      <w:szCs w:val="20"/>
    </w:rPr>
  </w:style>
  <w:style w:type="paragraph" w:styleId="Revision">
    <w:name w:val="Revision"/>
    <w:hidden/>
    <w:uiPriority w:val="99"/>
    <w:semiHidden/>
    <w:rsid w:val="004463B8"/>
    <w:pPr>
      <w:spacing w:after="0"/>
    </w:pPr>
  </w:style>
  <w:style w:type="character" w:styleId="Hyperlink">
    <w:name w:val="Hyperlink"/>
    <w:basedOn w:val="DefaultParagraphFont"/>
    <w:uiPriority w:val="99"/>
    <w:unhideWhenUsed/>
    <w:rsid w:val="00A94487"/>
    <w:rPr>
      <w:color w:val="0000FF" w:themeColor="hyperlink"/>
      <w:u w:val="single"/>
    </w:rPr>
  </w:style>
  <w:style w:type="character" w:styleId="UnresolvedMention">
    <w:name w:val="Unresolved Mention"/>
    <w:basedOn w:val="DefaultParagraphFont"/>
    <w:uiPriority w:val="99"/>
    <w:semiHidden/>
    <w:unhideWhenUsed/>
    <w:rsid w:val="00A94487"/>
    <w:rPr>
      <w:color w:val="605E5C"/>
      <w:shd w:val="clear" w:color="auto" w:fill="E1DFDD"/>
    </w:rPr>
  </w:style>
  <w:style w:type="paragraph" w:customStyle="1" w:styleId="Heading3A">
    <w:name w:val="Heading 3A"/>
    <w:basedOn w:val="Heading3"/>
    <w:rsid w:val="007C4137"/>
    <w:pPr>
      <w:keepNext w:val="0"/>
      <w:keepLines w:val="0"/>
      <w:numPr>
        <w:ilvl w:val="0"/>
        <w:numId w:val="62"/>
      </w:numPr>
      <w:tabs>
        <w:tab w:val="clear" w:pos="1440"/>
        <w:tab w:val="num" w:pos="360"/>
      </w:tabs>
      <w:ind w:firstLine="0"/>
      <w:jc w:val="both"/>
    </w:pPr>
    <w:rPr>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3200">
      <w:bodyDiv w:val="1"/>
      <w:marLeft w:val="0"/>
      <w:marRight w:val="0"/>
      <w:marTop w:val="0"/>
      <w:marBottom w:val="0"/>
      <w:divBdr>
        <w:top w:val="none" w:sz="0" w:space="0" w:color="auto"/>
        <w:left w:val="none" w:sz="0" w:space="0" w:color="auto"/>
        <w:bottom w:val="none" w:sz="0" w:space="0" w:color="auto"/>
        <w:right w:val="none" w:sz="0" w:space="0" w:color="auto"/>
      </w:divBdr>
    </w:div>
    <w:div w:id="177741549">
      <w:bodyDiv w:val="1"/>
      <w:marLeft w:val="0"/>
      <w:marRight w:val="0"/>
      <w:marTop w:val="0"/>
      <w:marBottom w:val="0"/>
      <w:divBdr>
        <w:top w:val="none" w:sz="0" w:space="0" w:color="auto"/>
        <w:left w:val="none" w:sz="0" w:space="0" w:color="auto"/>
        <w:bottom w:val="none" w:sz="0" w:space="0" w:color="auto"/>
        <w:right w:val="none" w:sz="0" w:space="0" w:color="auto"/>
      </w:divBdr>
    </w:div>
    <w:div w:id="332219314">
      <w:bodyDiv w:val="1"/>
      <w:marLeft w:val="0"/>
      <w:marRight w:val="0"/>
      <w:marTop w:val="0"/>
      <w:marBottom w:val="0"/>
      <w:divBdr>
        <w:top w:val="none" w:sz="0" w:space="0" w:color="auto"/>
        <w:left w:val="none" w:sz="0" w:space="0" w:color="auto"/>
        <w:bottom w:val="none" w:sz="0" w:space="0" w:color="auto"/>
        <w:right w:val="none" w:sz="0" w:space="0" w:color="auto"/>
      </w:divBdr>
    </w:div>
    <w:div w:id="460726836">
      <w:bodyDiv w:val="1"/>
      <w:marLeft w:val="0"/>
      <w:marRight w:val="0"/>
      <w:marTop w:val="0"/>
      <w:marBottom w:val="0"/>
      <w:divBdr>
        <w:top w:val="none" w:sz="0" w:space="0" w:color="auto"/>
        <w:left w:val="none" w:sz="0" w:space="0" w:color="auto"/>
        <w:bottom w:val="none" w:sz="0" w:space="0" w:color="auto"/>
        <w:right w:val="none" w:sz="0" w:space="0" w:color="auto"/>
      </w:divBdr>
    </w:div>
    <w:div w:id="510723387">
      <w:bodyDiv w:val="1"/>
      <w:marLeft w:val="0"/>
      <w:marRight w:val="0"/>
      <w:marTop w:val="0"/>
      <w:marBottom w:val="0"/>
      <w:divBdr>
        <w:top w:val="none" w:sz="0" w:space="0" w:color="auto"/>
        <w:left w:val="none" w:sz="0" w:space="0" w:color="auto"/>
        <w:bottom w:val="none" w:sz="0" w:space="0" w:color="auto"/>
        <w:right w:val="none" w:sz="0" w:space="0" w:color="auto"/>
      </w:divBdr>
    </w:div>
    <w:div w:id="826629877">
      <w:bodyDiv w:val="1"/>
      <w:marLeft w:val="0"/>
      <w:marRight w:val="0"/>
      <w:marTop w:val="0"/>
      <w:marBottom w:val="0"/>
      <w:divBdr>
        <w:top w:val="none" w:sz="0" w:space="0" w:color="auto"/>
        <w:left w:val="none" w:sz="0" w:space="0" w:color="auto"/>
        <w:bottom w:val="none" w:sz="0" w:space="0" w:color="auto"/>
        <w:right w:val="none" w:sz="0" w:space="0" w:color="auto"/>
      </w:divBdr>
    </w:div>
    <w:div w:id="874120054">
      <w:bodyDiv w:val="1"/>
      <w:marLeft w:val="0"/>
      <w:marRight w:val="0"/>
      <w:marTop w:val="0"/>
      <w:marBottom w:val="0"/>
      <w:divBdr>
        <w:top w:val="none" w:sz="0" w:space="0" w:color="auto"/>
        <w:left w:val="none" w:sz="0" w:space="0" w:color="auto"/>
        <w:bottom w:val="none" w:sz="0" w:space="0" w:color="auto"/>
        <w:right w:val="none" w:sz="0" w:space="0" w:color="auto"/>
      </w:divBdr>
    </w:div>
    <w:div w:id="876887991">
      <w:bodyDiv w:val="1"/>
      <w:marLeft w:val="0"/>
      <w:marRight w:val="0"/>
      <w:marTop w:val="0"/>
      <w:marBottom w:val="0"/>
      <w:divBdr>
        <w:top w:val="none" w:sz="0" w:space="0" w:color="auto"/>
        <w:left w:val="none" w:sz="0" w:space="0" w:color="auto"/>
        <w:bottom w:val="none" w:sz="0" w:space="0" w:color="auto"/>
        <w:right w:val="none" w:sz="0" w:space="0" w:color="auto"/>
      </w:divBdr>
    </w:div>
    <w:div w:id="952369160">
      <w:bodyDiv w:val="1"/>
      <w:marLeft w:val="0"/>
      <w:marRight w:val="0"/>
      <w:marTop w:val="0"/>
      <w:marBottom w:val="0"/>
      <w:divBdr>
        <w:top w:val="none" w:sz="0" w:space="0" w:color="auto"/>
        <w:left w:val="none" w:sz="0" w:space="0" w:color="auto"/>
        <w:bottom w:val="none" w:sz="0" w:space="0" w:color="auto"/>
        <w:right w:val="none" w:sz="0" w:space="0" w:color="auto"/>
      </w:divBdr>
    </w:div>
    <w:div w:id="992569039">
      <w:bodyDiv w:val="1"/>
      <w:marLeft w:val="0"/>
      <w:marRight w:val="0"/>
      <w:marTop w:val="0"/>
      <w:marBottom w:val="0"/>
      <w:divBdr>
        <w:top w:val="none" w:sz="0" w:space="0" w:color="auto"/>
        <w:left w:val="none" w:sz="0" w:space="0" w:color="auto"/>
        <w:bottom w:val="none" w:sz="0" w:space="0" w:color="auto"/>
        <w:right w:val="none" w:sz="0" w:space="0" w:color="auto"/>
      </w:divBdr>
    </w:div>
    <w:div w:id="999187960">
      <w:bodyDiv w:val="1"/>
      <w:marLeft w:val="0"/>
      <w:marRight w:val="0"/>
      <w:marTop w:val="0"/>
      <w:marBottom w:val="0"/>
      <w:divBdr>
        <w:top w:val="none" w:sz="0" w:space="0" w:color="auto"/>
        <w:left w:val="none" w:sz="0" w:space="0" w:color="auto"/>
        <w:bottom w:val="none" w:sz="0" w:space="0" w:color="auto"/>
        <w:right w:val="none" w:sz="0" w:space="0" w:color="auto"/>
      </w:divBdr>
    </w:div>
    <w:div w:id="1045638137">
      <w:bodyDiv w:val="1"/>
      <w:marLeft w:val="0"/>
      <w:marRight w:val="0"/>
      <w:marTop w:val="0"/>
      <w:marBottom w:val="0"/>
      <w:divBdr>
        <w:top w:val="none" w:sz="0" w:space="0" w:color="auto"/>
        <w:left w:val="none" w:sz="0" w:space="0" w:color="auto"/>
        <w:bottom w:val="none" w:sz="0" w:space="0" w:color="auto"/>
        <w:right w:val="none" w:sz="0" w:space="0" w:color="auto"/>
      </w:divBdr>
    </w:div>
    <w:div w:id="1220745088">
      <w:bodyDiv w:val="1"/>
      <w:marLeft w:val="0"/>
      <w:marRight w:val="0"/>
      <w:marTop w:val="0"/>
      <w:marBottom w:val="0"/>
      <w:divBdr>
        <w:top w:val="none" w:sz="0" w:space="0" w:color="auto"/>
        <w:left w:val="none" w:sz="0" w:space="0" w:color="auto"/>
        <w:bottom w:val="none" w:sz="0" w:space="0" w:color="auto"/>
        <w:right w:val="none" w:sz="0" w:space="0" w:color="auto"/>
      </w:divBdr>
    </w:div>
    <w:div w:id="1293366703">
      <w:bodyDiv w:val="1"/>
      <w:marLeft w:val="0"/>
      <w:marRight w:val="0"/>
      <w:marTop w:val="0"/>
      <w:marBottom w:val="0"/>
      <w:divBdr>
        <w:top w:val="none" w:sz="0" w:space="0" w:color="auto"/>
        <w:left w:val="none" w:sz="0" w:space="0" w:color="auto"/>
        <w:bottom w:val="none" w:sz="0" w:space="0" w:color="auto"/>
        <w:right w:val="none" w:sz="0" w:space="0" w:color="auto"/>
      </w:divBdr>
    </w:div>
    <w:div w:id="1492982400">
      <w:bodyDiv w:val="1"/>
      <w:marLeft w:val="0"/>
      <w:marRight w:val="0"/>
      <w:marTop w:val="0"/>
      <w:marBottom w:val="0"/>
      <w:divBdr>
        <w:top w:val="none" w:sz="0" w:space="0" w:color="auto"/>
        <w:left w:val="none" w:sz="0" w:space="0" w:color="auto"/>
        <w:bottom w:val="none" w:sz="0" w:space="0" w:color="auto"/>
        <w:right w:val="none" w:sz="0" w:space="0" w:color="auto"/>
      </w:divBdr>
    </w:div>
    <w:div w:id="1538620702">
      <w:bodyDiv w:val="1"/>
      <w:marLeft w:val="0"/>
      <w:marRight w:val="0"/>
      <w:marTop w:val="0"/>
      <w:marBottom w:val="0"/>
      <w:divBdr>
        <w:top w:val="none" w:sz="0" w:space="0" w:color="auto"/>
        <w:left w:val="none" w:sz="0" w:space="0" w:color="auto"/>
        <w:bottom w:val="none" w:sz="0" w:space="0" w:color="auto"/>
        <w:right w:val="none" w:sz="0" w:space="0" w:color="auto"/>
      </w:divBdr>
    </w:div>
    <w:div w:id="1551650790">
      <w:bodyDiv w:val="1"/>
      <w:marLeft w:val="0"/>
      <w:marRight w:val="0"/>
      <w:marTop w:val="0"/>
      <w:marBottom w:val="0"/>
      <w:divBdr>
        <w:top w:val="none" w:sz="0" w:space="0" w:color="auto"/>
        <w:left w:val="none" w:sz="0" w:space="0" w:color="auto"/>
        <w:bottom w:val="none" w:sz="0" w:space="0" w:color="auto"/>
        <w:right w:val="none" w:sz="0" w:space="0" w:color="auto"/>
      </w:divBdr>
    </w:div>
    <w:div w:id="1608926294">
      <w:bodyDiv w:val="1"/>
      <w:marLeft w:val="0"/>
      <w:marRight w:val="0"/>
      <w:marTop w:val="0"/>
      <w:marBottom w:val="0"/>
      <w:divBdr>
        <w:top w:val="none" w:sz="0" w:space="0" w:color="auto"/>
        <w:left w:val="none" w:sz="0" w:space="0" w:color="auto"/>
        <w:bottom w:val="none" w:sz="0" w:space="0" w:color="auto"/>
        <w:right w:val="none" w:sz="0" w:space="0" w:color="auto"/>
      </w:divBdr>
    </w:div>
    <w:div w:id="1919709653">
      <w:bodyDiv w:val="1"/>
      <w:marLeft w:val="0"/>
      <w:marRight w:val="0"/>
      <w:marTop w:val="0"/>
      <w:marBottom w:val="0"/>
      <w:divBdr>
        <w:top w:val="none" w:sz="0" w:space="0" w:color="auto"/>
        <w:left w:val="none" w:sz="0" w:space="0" w:color="auto"/>
        <w:bottom w:val="none" w:sz="0" w:space="0" w:color="auto"/>
        <w:right w:val="none" w:sz="0" w:space="0" w:color="auto"/>
      </w:divBdr>
    </w:div>
    <w:div w:id="1969428943">
      <w:bodyDiv w:val="1"/>
      <w:marLeft w:val="0"/>
      <w:marRight w:val="0"/>
      <w:marTop w:val="0"/>
      <w:marBottom w:val="0"/>
      <w:divBdr>
        <w:top w:val="none" w:sz="0" w:space="0" w:color="auto"/>
        <w:left w:val="none" w:sz="0" w:space="0" w:color="auto"/>
        <w:bottom w:val="none" w:sz="0" w:space="0" w:color="auto"/>
        <w:right w:val="none" w:sz="0" w:space="0" w:color="auto"/>
      </w:divBdr>
    </w:div>
    <w:div w:id="20144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8CA8-F38A-42ED-88FE-55327B67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6409</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6409</dc:title>
  <dc:subject>Electronic Signature Agreement (Third- Party Document)</dc:subject>
  <dc:creator>Fannie Mae</dc:creator>
  <cp:keywords/>
  <dc:description/>
  <cp:lastModifiedBy>Andrews, Paul A.</cp:lastModifiedBy>
  <cp:revision>4</cp:revision>
  <cp:lastPrinted>2025-12-03T20:48:00Z</cp:lastPrinted>
  <dcterms:created xsi:type="dcterms:W3CDTF">2026-01-23T15:44:00Z</dcterms:created>
  <dcterms:modified xsi:type="dcterms:W3CDTF">2026-01-23T19:08:00Z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69018257-v3</vt:lpwstr>
  </property>
</Properties>
</file>