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4580" w14:textId="77777777" w:rsidR="00B446D3" w:rsidRPr="00BF52DE" w:rsidRDefault="00B446D3" w:rsidP="00B446D3">
      <w:pPr>
        <w:tabs>
          <w:tab w:val="center" w:pos="4680"/>
        </w:tabs>
        <w:suppressAutoHyphens/>
        <w:spacing w:after="240"/>
        <w:jc w:val="center"/>
        <w:rPr>
          <w:b/>
        </w:rPr>
      </w:pPr>
      <w:r w:rsidRPr="00BF52DE">
        <w:rPr>
          <w:b/>
        </w:rPr>
        <w:t xml:space="preserve">EXHIBIT </w:t>
      </w:r>
      <w:r>
        <w:rPr>
          <w:b/>
        </w:rPr>
        <w:t>[__]</w:t>
      </w:r>
    </w:p>
    <w:p w14:paraId="50CD0C13" w14:textId="77777777" w:rsidR="00B446D3" w:rsidRPr="00BF52DE" w:rsidRDefault="00B446D3" w:rsidP="00B446D3">
      <w:pPr>
        <w:tabs>
          <w:tab w:val="center" w:pos="4680"/>
        </w:tabs>
        <w:suppressAutoHyphens/>
        <w:jc w:val="center"/>
      </w:pPr>
      <w:r w:rsidRPr="00BF52DE">
        <w:rPr>
          <w:b/>
        </w:rPr>
        <w:t>MODIFICATIONS TO MULTIFAMILY LOAN AND SECURITY AGREEMENT</w:t>
      </w:r>
    </w:p>
    <w:p w14:paraId="6555272B" w14:textId="77777777" w:rsidR="00B446D3" w:rsidRPr="00BF52DE" w:rsidRDefault="00B446D3" w:rsidP="00B446D3">
      <w:pPr>
        <w:tabs>
          <w:tab w:val="center" w:pos="4680"/>
        </w:tabs>
        <w:suppressAutoHyphens/>
        <w:spacing w:after="360"/>
        <w:jc w:val="center"/>
        <w:rPr>
          <w:b/>
        </w:rPr>
      </w:pPr>
      <w:r w:rsidRPr="00BF52DE">
        <w:rPr>
          <w:b/>
        </w:rPr>
        <w:t>(</w:t>
      </w:r>
      <w:r>
        <w:rPr>
          <w:b/>
        </w:rPr>
        <w:t xml:space="preserve">Partial Release of </w:t>
      </w:r>
      <w:r>
        <w:rPr>
          <w:b/>
          <w:bCs/>
        </w:rPr>
        <w:t>Mortgaged Property</w:t>
      </w:r>
      <w:r w:rsidRPr="00BF52DE">
        <w:rPr>
          <w:b/>
        </w:rPr>
        <w:t>)</w:t>
      </w:r>
    </w:p>
    <w:p w14:paraId="0ECC768A" w14:textId="77777777" w:rsidR="00B446D3" w:rsidRPr="00BF52DE" w:rsidRDefault="00B446D3" w:rsidP="00B446D3">
      <w:pPr>
        <w:tabs>
          <w:tab w:val="left" w:pos="-720"/>
        </w:tabs>
        <w:suppressAutoHyphens/>
        <w:spacing w:after="240"/>
        <w:ind w:firstLine="720"/>
        <w:jc w:val="both"/>
        <w:rPr>
          <w:szCs w:val="24"/>
        </w:rPr>
      </w:pPr>
      <w:bookmarkStart w:id="0" w:name="_DV_M2091"/>
      <w:bookmarkEnd w:id="0"/>
      <w:r w:rsidRPr="00BF52DE">
        <w:rPr>
          <w:szCs w:val="24"/>
        </w:rPr>
        <w:t>The foregoing Loan Agreement is hereby modified as follows:</w:t>
      </w:r>
    </w:p>
    <w:p w14:paraId="54EC3E69" w14:textId="77777777" w:rsidR="00B446D3" w:rsidRPr="00BF52DE" w:rsidRDefault="00B446D3" w:rsidP="00B446D3">
      <w:pPr>
        <w:numPr>
          <w:ilvl w:val="0"/>
          <w:numId w:val="18"/>
        </w:numPr>
        <w:tabs>
          <w:tab w:val="clear" w:pos="1440"/>
          <w:tab w:val="left" w:pos="-720"/>
        </w:tabs>
        <w:suppressAutoHyphens/>
        <w:spacing w:after="240"/>
        <w:ind w:left="0" w:firstLine="720"/>
        <w:jc w:val="both"/>
      </w:pPr>
      <w:r w:rsidRPr="00BF52DE">
        <w:t>Capitalized terms used and not specifically defined herein have the meanings given to such terms in the Loan Agreement.</w:t>
      </w:r>
    </w:p>
    <w:p w14:paraId="0623176B" w14:textId="77777777" w:rsidR="00B446D3" w:rsidRDefault="00B446D3" w:rsidP="00B446D3">
      <w:pPr>
        <w:numPr>
          <w:ilvl w:val="0"/>
          <w:numId w:val="18"/>
        </w:numPr>
        <w:tabs>
          <w:tab w:val="clear" w:pos="1440"/>
          <w:tab w:val="left" w:pos="-720"/>
        </w:tabs>
        <w:suppressAutoHyphens/>
        <w:spacing w:after="240"/>
        <w:ind w:left="0" w:firstLine="720"/>
        <w:jc w:val="both"/>
      </w:pPr>
      <w:r w:rsidRPr="00565D7B">
        <w:t>The Definitions Schedule is hereby amended by adding the following new definitions in the appropriate alphabetical order:</w:t>
      </w:r>
    </w:p>
    <w:p w14:paraId="0B460C1C" w14:textId="77777777" w:rsidR="00B446D3" w:rsidRDefault="00B446D3" w:rsidP="00B446D3">
      <w:pPr>
        <w:suppressAutoHyphens/>
        <w:spacing w:after="240"/>
        <w:ind w:left="720" w:right="720"/>
        <w:jc w:val="both"/>
      </w:pPr>
      <w:r>
        <w:t>“</w:t>
      </w:r>
      <w:r>
        <w:rPr>
          <w:b/>
        </w:rPr>
        <w:t>Coverage and LTV Tests</w:t>
      </w:r>
      <w:r>
        <w:t>” means, for any specified date, each of the following financial tests:</w:t>
      </w:r>
    </w:p>
    <w:p w14:paraId="194B5668" w14:textId="77777777" w:rsidR="00B446D3" w:rsidRDefault="00B446D3" w:rsidP="00B446D3">
      <w:pPr>
        <w:pStyle w:val="BodyText"/>
        <w:numPr>
          <w:ilvl w:val="0"/>
          <w:numId w:val="47"/>
        </w:numPr>
        <w:spacing w:after="240"/>
        <w:ind w:left="720" w:right="720" w:firstLine="720"/>
        <w:jc w:val="both"/>
      </w:pPr>
      <w:r>
        <w:t xml:space="preserve">the Debt Service Coverage Ratio is not less than </w:t>
      </w:r>
      <w:r>
        <w:rPr>
          <w:b/>
        </w:rPr>
        <w:t>[_____:_____]</w:t>
      </w:r>
      <w:r>
        <w:t>; and</w:t>
      </w:r>
    </w:p>
    <w:p w14:paraId="7A3E8B26" w14:textId="77777777" w:rsidR="00B446D3" w:rsidRDefault="00B446D3" w:rsidP="00B446D3">
      <w:pPr>
        <w:tabs>
          <w:tab w:val="left" w:pos="-720"/>
        </w:tabs>
        <w:suppressAutoHyphens/>
        <w:spacing w:after="240"/>
        <w:ind w:left="720" w:right="720" w:firstLine="720"/>
        <w:jc w:val="both"/>
      </w:pPr>
      <w:r>
        <w:t>(b)</w:t>
      </w:r>
      <w:r>
        <w:tab/>
        <w:t xml:space="preserve">the Loan to Value Ratio does not exceed </w:t>
      </w:r>
      <w:r>
        <w:rPr>
          <w:b/>
        </w:rPr>
        <w:t>[__________ percent (_____%)]</w:t>
      </w:r>
      <w:r>
        <w:t xml:space="preserve">.  </w:t>
      </w:r>
      <w:r w:rsidRPr="00DC778D">
        <w:rPr>
          <w:b/>
          <w:szCs w:val="24"/>
        </w:rPr>
        <w:t>[</w:t>
      </w:r>
      <w:r>
        <w:rPr>
          <w:b/>
          <w:bCs/>
          <w:iCs/>
          <w:color w:val="000000"/>
          <w:szCs w:val="24"/>
        </w:rPr>
        <w:t>DRAFTING NOTE</w:t>
      </w:r>
      <w:r>
        <w:rPr>
          <w:b/>
          <w:szCs w:val="24"/>
        </w:rPr>
        <w:t>: CONFIRM REQUIRED COVERAGE AND LTV TESTS</w:t>
      </w:r>
      <w:r w:rsidRPr="00DC778D">
        <w:rPr>
          <w:b/>
          <w:szCs w:val="24"/>
        </w:rPr>
        <w:t>]</w:t>
      </w:r>
    </w:p>
    <w:p w14:paraId="4C6D39EC" w14:textId="77777777" w:rsidR="00B446D3" w:rsidRDefault="00B446D3" w:rsidP="00B446D3">
      <w:pPr>
        <w:tabs>
          <w:tab w:val="left" w:pos="-720"/>
        </w:tabs>
        <w:suppressAutoHyphens/>
        <w:spacing w:after="240"/>
        <w:ind w:left="720" w:right="720"/>
        <w:jc w:val="both"/>
      </w:pPr>
      <w:r w:rsidRPr="00231D43">
        <w:rPr>
          <w:szCs w:val="24"/>
        </w:rPr>
        <w:t>“</w:t>
      </w:r>
      <w:r w:rsidRPr="00231D43">
        <w:rPr>
          <w:b/>
          <w:szCs w:val="24"/>
        </w:rPr>
        <w:t xml:space="preserve">Debt </w:t>
      </w:r>
      <w:r>
        <w:rPr>
          <w:b/>
          <w:szCs w:val="24"/>
        </w:rPr>
        <w:t xml:space="preserve">Service </w:t>
      </w:r>
      <w:r w:rsidRPr="00231D43">
        <w:rPr>
          <w:b/>
          <w:szCs w:val="24"/>
        </w:rPr>
        <w:t>Coverage Ratio</w:t>
      </w:r>
      <w:r w:rsidRPr="00231D43">
        <w:rPr>
          <w:szCs w:val="24"/>
        </w:rPr>
        <w:t xml:space="preserve">” means the ratio of Net </w:t>
      </w:r>
      <w:r>
        <w:rPr>
          <w:szCs w:val="24"/>
        </w:rPr>
        <w:t>Cash Flow</w:t>
      </w:r>
      <w:r w:rsidRPr="00231D43">
        <w:rPr>
          <w:szCs w:val="24"/>
        </w:rPr>
        <w:t xml:space="preserve"> from </w:t>
      </w:r>
      <w:r>
        <w:rPr>
          <w:szCs w:val="24"/>
        </w:rPr>
        <w:t>the Mortgaged Property</w:t>
      </w:r>
      <w:r w:rsidRPr="00231D43">
        <w:rPr>
          <w:szCs w:val="24"/>
        </w:rPr>
        <w:t xml:space="preserve"> to the annual debt service </w:t>
      </w:r>
      <w:r>
        <w:rPr>
          <w:szCs w:val="24"/>
        </w:rPr>
        <w:t>with respect to the Mortgage Loan.</w:t>
      </w:r>
    </w:p>
    <w:p w14:paraId="1553FC29" w14:textId="77777777" w:rsidR="00B446D3" w:rsidRDefault="00B446D3" w:rsidP="00B446D3">
      <w:pPr>
        <w:tabs>
          <w:tab w:val="left" w:pos="-720"/>
        </w:tabs>
        <w:suppressAutoHyphens/>
        <w:spacing w:after="240"/>
        <w:ind w:left="720" w:right="720"/>
        <w:jc w:val="both"/>
      </w:pPr>
      <w:r w:rsidRPr="00231D43">
        <w:rPr>
          <w:szCs w:val="24"/>
        </w:rPr>
        <w:t>“</w:t>
      </w:r>
      <w:r w:rsidRPr="00231D43">
        <w:rPr>
          <w:b/>
          <w:szCs w:val="24"/>
        </w:rPr>
        <w:t>Loan-to-Value Ratio</w:t>
      </w:r>
      <w:r w:rsidRPr="00231D43">
        <w:rPr>
          <w:szCs w:val="24"/>
        </w:rPr>
        <w:t xml:space="preserve">” means the ratio of the </w:t>
      </w:r>
      <w:r>
        <w:rPr>
          <w:szCs w:val="24"/>
        </w:rPr>
        <w:t xml:space="preserve">unpaid </w:t>
      </w:r>
      <w:r w:rsidRPr="00231D43">
        <w:rPr>
          <w:szCs w:val="24"/>
        </w:rPr>
        <w:t xml:space="preserve">principal amount of </w:t>
      </w:r>
      <w:r>
        <w:rPr>
          <w:szCs w:val="24"/>
        </w:rPr>
        <w:t>the Mortgage Loan</w:t>
      </w:r>
      <w:r w:rsidRPr="00231D43">
        <w:rPr>
          <w:szCs w:val="24"/>
        </w:rPr>
        <w:t xml:space="preserve"> </w:t>
      </w:r>
      <w:r>
        <w:rPr>
          <w:szCs w:val="24"/>
        </w:rPr>
        <w:t>to</w:t>
      </w:r>
      <w:r w:rsidRPr="00231D43">
        <w:rPr>
          <w:szCs w:val="24"/>
        </w:rPr>
        <w:t xml:space="preserve"> the fair market value of </w:t>
      </w:r>
      <w:r>
        <w:rPr>
          <w:szCs w:val="24"/>
        </w:rPr>
        <w:t>the Mortgaged</w:t>
      </w:r>
      <w:r w:rsidRPr="00231D43">
        <w:rPr>
          <w:szCs w:val="24"/>
        </w:rPr>
        <w:t xml:space="preserve"> Property, expressed as a percentage of the value thereof</w:t>
      </w:r>
      <w:r>
        <w:rPr>
          <w:szCs w:val="24"/>
        </w:rPr>
        <w:t>.</w:t>
      </w:r>
    </w:p>
    <w:p w14:paraId="51FD7A2C" w14:textId="4562C5FC" w:rsidR="00B446D3" w:rsidRDefault="00B446D3" w:rsidP="00B446D3">
      <w:pPr>
        <w:tabs>
          <w:tab w:val="left" w:pos="-720"/>
        </w:tabs>
        <w:suppressAutoHyphens/>
        <w:spacing w:after="240"/>
        <w:ind w:left="720" w:right="720"/>
        <w:jc w:val="both"/>
      </w:pPr>
      <w:r>
        <w:t>“</w:t>
      </w:r>
      <w:r w:rsidRPr="00DC778D">
        <w:rPr>
          <w:b/>
        </w:rPr>
        <w:t>Partial Release</w:t>
      </w:r>
      <w:r>
        <w:t>” shall have the meaning set forth in Section</w:t>
      </w:r>
      <w:r w:rsidR="009D7ABE">
        <w:t> </w:t>
      </w:r>
      <w:r>
        <w:t>[__].01 (Right to Partially Release) below.</w:t>
      </w:r>
    </w:p>
    <w:p w14:paraId="0444DC8E" w14:textId="77777777" w:rsidR="00B446D3" w:rsidRDefault="00B446D3" w:rsidP="00B446D3">
      <w:pPr>
        <w:tabs>
          <w:tab w:val="left" w:pos="-720"/>
        </w:tabs>
        <w:suppressAutoHyphens/>
        <w:spacing w:after="240"/>
        <w:ind w:left="720" w:right="720"/>
        <w:jc w:val="both"/>
      </w:pPr>
      <w:r>
        <w:t>“</w:t>
      </w:r>
      <w:r w:rsidRPr="00FE62B3">
        <w:rPr>
          <w:b/>
        </w:rPr>
        <w:t>Partial Release Deposit</w:t>
      </w:r>
      <w:r>
        <w:t>” means the deposit to be made by Borrower to Lender with respect to the Partial Release in an amount equal to $25,000.</w:t>
      </w:r>
    </w:p>
    <w:p w14:paraId="60CDDCA5" w14:textId="77777777" w:rsidR="00B446D3" w:rsidRDefault="00B446D3" w:rsidP="00B446D3">
      <w:pPr>
        <w:tabs>
          <w:tab w:val="left" w:pos="-720"/>
        </w:tabs>
        <w:suppressAutoHyphens/>
        <w:spacing w:after="240"/>
        <w:ind w:left="720" w:right="720"/>
        <w:jc w:val="both"/>
      </w:pPr>
      <w:r>
        <w:t>“</w:t>
      </w:r>
      <w:r w:rsidRPr="00DC778D">
        <w:rPr>
          <w:b/>
        </w:rPr>
        <w:t>Partial Release Documents</w:t>
      </w:r>
      <w:r>
        <w:t>” means instruments releasing the Partial Release Property from the Lien of the Security Instrument and such other documents and instruments necessary to evidence the Partial Release including any amendments to the Loan Documents deemed necessary to reflect the Partial Release.</w:t>
      </w:r>
    </w:p>
    <w:p w14:paraId="54969476" w14:textId="77777777" w:rsidR="00B446D3" w:rsidRDefault="00B446D3" w:rsidP="00B446D3">
      <w:pPr>
        <w:tabs>
          <w:tab w:val="left" w:pos="-720"/>
        </w:tabs>
        <w:suppressAutoHyphens/>
        <w:spacing w:after="240"/>
        <w:ind w:left="720" w:right="720"/>
        <w:jc w:val="both"/>
      </w:pPr>
      <w:r>
        <w:t>“</w:t>
      </w:r>
      <w:r w:rsidRPr="00FE62B3">
        <w:rPr>
          <w:b/>
        </w:rPr>
        <w:t>Partial Release Fee</w:t>
      </w:r>
      <w:r>
        <w:t>” means the non-refundable fee of $10,000 payable to Lender.</w:t>
      </w:r>
    </w:p>
    <w:p w14:paraId="2FCA49A3" w14:textId="61403855" w:rsidR="00B446D3" w:rsidRDefault="00B446D3" w:rsidP="00B446D3">
      <w:pPr>
        <w:tabs>
          <w:tab w:val="left" w:pos="-720"/>
        </w:tabs>
        <w:suppressAutoHyphens/>
        <w:spacing w:after="240"/>
        <w:ind w:left="720" w:right="720"/>
        <w:jc w:val="both"/>
      </w:pPr>
      <w:r>
        <w:t>“</w:t>
      </w:r>
      <w:r w:rsidRPr="000B07CA">
        <w:rPr>
          <w:b/>
        </w:rPr>
        <w:t>Partial Release Property</w:t>
      </w:r>
      <w:r>
        <w:t xml:space="preserve">” means that portion of the Mortgaged Property identified on </w:t>
      </w:r>
      <w:r w:rsidRPr="006E45CF">
        <w:rPr>
          <w:u w:val="single"/>
        </w:rPr>
        <w:t>Schedule</w:t>
      </w:r>
      <w:r w:rsidR="009D7ABE">
        <w:rPr>
          <w:u w:val="single"/>
        </w:rPr>
        <w:t> </w:t>
      </w:r>
      <w:r w:rsidRPr="006E45CF">
        <w:rPr>
          <w:u w:val="single"/>
        </w:rPr>
        <w:t>I</w:t>
      </w:r>
      <w:r>
        <w:t xml:space="preserve"> attached hereto.</w:t>
      </w:r>
    </w:p>
    <w:p w14:paraId="7E77B2BA" w14:textId="77777777" w:rsidR="00B446D3" w:rsidRDefault="00B446D3" w:rsidP="00B446D3">
      <w:pPr>
        <w:tabs>
          <w:tab w:val="left" w:pos="-720"/>
        </w:tabs>
        <w:suppressAutoHyphens/>
        <w:spacing w:after="240"/>
        <w:ind w:left="720" w:right="720"/>
        <w:jc w:val="both"/>
      </w:pPr>
      <w:r>
        <w:lastRenderedPageBreak/>
        <w:t>“</w:t>
      </w:r>
      <w:r w:rsidRPr="00FE62B3">
        <w:rPr>
          <w:b/>
        </w:rPr>
        <w:t>Remaining Mortgaged Property</w:t>
      </w:r>
      <w:r>
        <w:t>” means the portion of the Mortgaged Property remaining after giving effect to the Partial Release.</w:t>
      </w:r>
    </w:p>
    <w:p w14:paraId="51107278" w14:textId="2484A971" w:rsidR="00B446D3" w:rsidRPr="00BF52DE" w:rsidRDefault="00B446D3" w:rsidP="00B446D3">
      <w:pPr>
        <w:numPr>
          <w:ilvl w:val="0"/>
          <w:numId w:val="18"/>
        </w:numPr>
        <w:suppressAutoHyphens/>
        <w:spacing w:after="240"/>
        <w:ind w:left="0" w:firstLine="720"/>
        <w:jc w:val="both"/>
      </w:pPr>
      <w:r w:rsidRPr="00BF52DE">
        <w:t xml:space="preserve">The following </w:t>
      </w:r>
      <w:r>
        <w:t>article</w:t>
      </w:r>
      <w:r w:rsidRPr="00BF52DE">
        <w:t xml:space="preserve"> is hereby added to the Loan Agreement as Article </w:t>
      </w:r>
      <w:r>
        <w:t>[__]</w:t>
      </w:r>
      <w:r w:rsidRPr="00BF52DE">
        <w:t xml:space="preserve"> (</w:t>
      </w:r>
      <w:r>
        <w:t>Partial Release of Mortgaged Property</w:t>
      </w:r>
      <w:r w:rsidRPr="00BF52DE">
        <w:t>):</w:t>
      </w:r>
    </w:p>
    <w:p w14:paraId="7F044AD1" w14:textId="77777777" w:rsidR="00B446D3" w:rsidRPr="00BF52DE" w:rsidRDefault="00B446D3" w:rsidP="00B446D3">
      <w:pPr>
        <w:keepNext/>
        <w:spacing w:after="240"/>
        <w:ind w:left="720" w:right="720"/>
        <w:jc w:val="center"/>
        <w:rPr>
          <w:b/>
          <w:sz w:val="28"/>
          <w:szCs w:val="28"/>
        </w:rPr>
      </w:pPr>
      <w:r w:rsidRPr="00BF52DE">
        <w:rPr>
          <w:b/>
          <w:sz w:val="28"/>
          <w:szCs w:val="28"/>
        </w:rPr>
        <w:t xml:space="preserve">ARTICLE </w:t>
      </w:r>
      <w:r>
        <w:rPr>
          <w:b/>
          <w:sz w:val="28"/>
          <w:szCs w:val="28"/>
        </w:rPr>
        <w:t>[__]</w:t>
      </w:r>
      <w:r w:rsidRPr="00BF52DE">
        <w:rPr>
          <w:b/>
          <w:sz w:val="28"/>
          <w:szCs w:val="28"/>
        </w:rPr>
        <w:t xml:space="preserve"> </w:t>
      </w:r>
      <w:r>
        <w:rPr>
          <w:b/>
          <w:sz w:val="28"/>
          <w:szCs w:val="28"/>
        </w:rPr>
        <w:t>–</w:t>
      </w:r>
      <w:r w:rsidRPr="00BF52DE">
        <w:rPr>
          <w:b/>
          <w:sz w:val="28"/>
          <w:szCs w:val="28"/>
        </w:rPr>
        <w:t xml:space="preserve"> </w:t>
      </w:r>
      <w:r>
        <w:rPr>
          <w:b/>
          <w:sz w:val="28"/>
          <w:szCs w:val="28"/>
        </w:rPr>
        <w:t>PARTIAL RELEASE OF MORTGAGED PROPERTY</w:t>
      </w:r>
    </w:p>
    <w:p w14:paraId="62B74356" w14:textId="77777777" w:rsidR="00B446D3" w:rsidRPr="00ED53E8" w:rsidRDefault="00B446D3" w:rsidP="00B446D3">
      <w:pPr>
        <w:keepNext/>
        <w:spacing w:after="240"/>
        <w:ind w:left="720" w:right="720"/>
        <w:jc w:val="both"/>
        <w:rPr>
          <w:b/>
        </w:rPr>
      </w:pPr>
      <w:r>
        <w:rPr>
          <w:b/>
        </w:rPr>
        <w:t>Section [__].01</w:t>
      </w:r>
      <w:r>
        <w:rPr>
          <w:b/>
        </w:rPr>
        <w:tab/>
        <w:t>Right to Partially Release.</w:t>
      </w:r>
    </w:p>
    <w:p w14:paraId="2B9F2D8F" w14:textId="4E7E61C4" w:rsidR="00B446D3" w:rsidRPr="000114AE" w:rsidRDefault="00B446D3" w:rsidP="00B446D3">
      <w:pPr>
        <w:spacing w:after="240"/>
        <w:ind w:left="720" w:right="720" w:firstLine="720"/>
        <w:jc w:val="both"/>
      </w:pPr>
      <w:r>
        <w:t>Notwithstanding the provisions of Section</w:t>
      </w:r>
      <w:r w:rsidR="009D7ABE">
        <w:t> </w:t>
      </w:r>
      <w:r>
        <w:t>11.02(b)(1) (Transfers) of the Loan Agreement, s</w:t>
      </w:r>
      <w:r w:rsidRPr="00F87CB7">
        <w:t xml:space="preserve">ubject to and in accordance with the terms and conditions </w:t>
      </w:r>
      <w:r>
        <w:t>of this Article</w:t>
      </w:r>
      <w:r w:rsidR="009D7ABE">
        <w:t> </w:t>
      </w:r>
      <w:r>
        <w:t>[__] (Partial Release of Mortgaged Property)</w:t>
      </w:r>
      <w:r w:rsidRPr="00F87CB7">
        <w:t xml:space="preserve">, Borrower shall have </w:t>
      </w:r>
      <w:r>
        <w:t>a one-time</w:t>
      </w:r>
      <w:r w:rsidRPr="00F87CB7">
        <w:t xml:space="preserve"> right to obtain a release of </w:t>
      </w:r>
      <w:r>
        <w:t>the Partial Release Property (the “</w:t>
      </w:r>
      <w:r w:rsidRPr="00493EEB">
        <w:rPr>
          <w:b/>
        </w:rPr>
        <w:t>Partial Release</w:t>
      </w:r>
      <w:r>
        <w:t>”); provided, however, the Partial Release shall not occur during the last twelve (12) months of the Loan Term.</w:t>
      </w:r>
    </w:p>
    <w:p w14:paraId="14A38F55" w14:textId="77777777" w:rsidR="00B446D3" w:rsidRPr="000114AE" w:rsidRDefault="00B446D3" w:rsidP="00B446D3">
      <w:pPr>
        <w:keepNext/>
        <w:spacing w:after="240"/>
        <w:ind w:right="720" w:firstLine="720"/>
        <w:rPr>
          <w:b/>
          <w:bCs/>
        </w:rPr>
      </w:pPr>
      <w:bookmarkStart w:id="1" w:name="_DV_M2092"/>
      <w:bookmarkEnd w:id="1"/>
      <w:r>
        <w:rPr>
          <w:b/>
          <w:bCs/>
        </w:rPr>
        <w:t>Section [__].02</w:t>
      </w:r>
      <w:r>
        <w:rPr>
          <w:b/>
          <w:bCs/>
        </w:rPr>
        <w:tab/>
      </w:r>
      <w:r w:rsidRPr="000114AE">
        <w:rPr>
          <w:b/>
          <w:bCs/>
        </w:rPr>
        <w:t>Request.</w:t>
      </w:r>
    </w:p>
    <w:p w14:paraId="61BE7530" w14:textId="2629487F" w:rsidR="00B446D3" w:rsidRDefault="00B446D3" w:rsidP="00B446D3">
      <w:pPr>
        <w:spacing w:after="240"/>
        <w:ind w:left="720" w:right="720" w:firstLine="720"/>
        <w:jc w:val="both"/>
        <w:rPr>
          <w:szCs w:val="24"/>
        </w:rPr>
      </w:pPr>
      <w:bookmarkStart w:id="2" w:name="_DV_M2093"/>
      <w:bookmarkEnd w:id="2"/>
      <w:r w:rsidRPr="008004FD">
        <w:rPr>
          <w:szCs w:val="24"/>
        </w:rPr>
        <w:t>Borrower shall</w:t>
      </w:r>
      <w:r>
        <w:rPr>
          <w:szCs w:val="24"/>
        </w:rPr>
        <w:t xml:space="preserve"> request the Partial Release by providing Lender with prior written notice of the requested Partial Release no later than thirty (30) days before the requested Partial Release, which notice shall include all of the documents required for Lender to consider the request, including drafts of any proposed easements that may be necessary in order to satisfy the conditions precedent set forth in Section</w:t>
      </w:r>
      <w:r w:rsidR="009D7ABE">
        <w:rPr>
          <w:szCs w:val="24"/>
        </w:rPr>
        <w:t> </w:t>
      </w:r>
      <w:r>
        <w:rPr>
          <w:szCs w:val="24"/>
        </w:rPr>
        <w:t>[__].04 (Conditions Precedent).  Borrower shall deposit with Lender the Partial Release Deposit at the time of such request.</w:t>
      </w:r>
    </w:p>
    <w:p w14:paraId="62A28CF3" w14:textId="77777777" w:rsidR="00B446D3" w:rsidRPr="000114AE" w:rsidRDefault="00B446D3" w:rsidP="00B446D3">
      <w:pPr>
        <w:keepNext/>
        <w:spacing w:after="240"/>
        <w:ind w:right="720" w:firstLine="720"/>
        <w:rPr>
          <w:b/>
          <w:bCs/>
        </w:rPr>
      </w:pPr>
      <w:bookmarkStart w:id="3" w:name="_DV_M2094"/>
      <w:bookmarkStart w:id="4" w:name="_Ref318712628"/>
      <w:bookmarkEnd w:id="3"/>
      <w:r>
        <w:rPr>
          <w:b/>
          <w:bCs/>
        </w:rPr>
        <w:t>Section [__].03</w:t>
      </w:r>
      <w:r>
        <w:rPr>
          <w:b/>
          <w:bCs/>
        </w:rPr>
        <w:tab/>
        <w:t>Underwriting</w:t>
      </w:r>
      <w:r w:rsidRPr="000114AE">
        <w:rPr>
          <w:b/>
          <w:bCs/>
        </w:rPr>
        <w:t>.</w:t>
      </w:r>
    </w:p>
    <w:p w14:paraId="1106304E" w14:textId="0C6FFE85" w:rsidR="00B446D3" w:rsidRDefault="00B446D3" w:rsidP="00B446D3">
      <w:pPr>
        <w:tabs>
          <w:tab w:val="left" w:pos="8640"/>
        </w:tabs>
        <w:spacing w:after="240"/>
        <w:ind w:left="720" w:right="720" w:firstLine="630"/>
        <w:jc w:val="both"/>
        <w:rPr>
          <w:szCs w:val="24"/>
        </w:rPr>
      </w:pPr>
      <w:bookmarkStart w:id="5" w:name="_DV_M2095"/>
      <w:bookmarkEnd w:id="4"/>
      <w:bookmarkEnd w:id="5"/>
      <w:r w:rsidRPr="008004FD">
        <w:rPr>
          <w:szCs w:val="24"/>
        </w:rPr>
        <w:t xml:space="preserve">Lender shall release </w:t>
      </w:r>
      <w:r>
        <w:rPr>
          <w:szCs w:val="24"/>
        </w:rPr>
        <w:t xml:space="preserve">the Partial Release Property subject to satisfaction of the following and other terms and conditions set forth in this </w:t>
      </w:r>
      <w:r>
        <w:t>Article</w:t>
      </w:r>
      <w:r w:rsidR="009D7ABE">
        <w:t> </w:t>
      </w:r>
      <w:r>
        <w:t>[__] (Partial Release of Mortgaged Property):</w:t>
      </w:r>
    </w:p>
    <w:p w14:paraId="3577D4A3" w14:textId="77777777" w:rsidR="00B446D3" w:rsidRDefault="00B446D3" w:rsidP="00B446D3">
      <w:pPr>
        <w:pStyle w:val="ListParagraph"/>
        <w:numPr>
          <w:ilvl w:val="0"/>
          <w:numId w:val="42"/>
        </w:numPr>
        <w:tabs>
          <w:tab w:val="left" w:pos="2160"/>
        </w:tabs>
        <w:spacing w:after="240"/>
        <w:ind w:left="1440" w:right="720" w:firstLine="720"/>
        <w:contextualSpacing w:val="0"/>
        <w:jc w:val="both"/>
        <w:rPr>
          <w:szCs w:val="24"/>
        </w:rPr>
      </w:pPr>
      <w:r>
        <w:rPr>
          <w:szCs w:val="24"/>
        </w:rPr>
        <w:t>after giving effect to the Partial Release, the Mortgaged Property satisfies the Coverage and LTV Tests; and</w:t>
      </w:r>
    </w:p>
    <w:p w14:paraId="512542D0" w14:textId="4154D472" w:rsidR="00B446D3" w:rsidRPr="00EE203C" w:rsidRDefault="00B446D3" w:rsidP="00B446D3">
      <w:pPr>
        <w:pStyle w:val="ListParagraph"/>
        <w:numPr>
          <w:ilvl w:val="0"/>
          <w:numId w:val="42"/>
        </w:numPr>
        <w:tabs>
          <w:tab w:val="left" w:pos="2160"/>
        </w:tabs>
        <w:spacing w:after="240"/>
        <w:ind w:left="1440" w:right="720" w:firstLine="720"/>
        <w:jc w:val="both"/>
        <w:rPr>
          <w:szCs w:val="24"/>
        </w:rPr>
      </w:pPr>
      <w:r>
        <w:rPr>
          <w:szCs w:val="24"/>
        </w:rPr>
        <w:t xml:space="preserve">each of the conditions precedent set </w:t>
      </w:r>
      <w:r w:rsidRPr="00EE203C">
        <w:rPr>
          <w:szCs w:val="24"/>
        </w:rPr>
        <w:t>forth in Section</w:t>
      </w:r>
      <w:r w:rsidR="009D7ABE">
        <w:rPr>
          <w:szCs w:val="24"/>
        </w:rPr>
        <w:t> </w:t>
      </w:r>
      <w:r w:rsidRPr="00EE203C">
        <w:rPr>
          <w:szCs w:val="24"/>
        </w:rPr>
        <w:t>[__].04</w:t>
      </w:r>
      <w:r>
        <w:rPr>
          <w:szCs w:val="24"/>
        </w:rPr>
        <w:t xml:space="preserve"> (Conditions Precedent) has been satisfied.</w:t>
      </w:r>
    </w:p>
    <w:p w14:paraId="1D80F7FC" w14:textId="77777777" w:rsidR="00B446D3" w:rsidRDefault="00B446D3" w:rsidP="00B446D3">
      <w:pPr>
        <w:keepNext/>
        <w:spacing w:after="240"/>
        <w:ind w:right="720" w:firstLine="720"/>
        <w:rPr>
          <w:b/>
          <w:bCs/>
        </w:rPr>
      </w:pPr>
      <w:r>
        <w:rPr>
          <w:b/>
          <w:bCs/>
        </w:rPr>
        <w:lastRenderedPageBreak/>
        <w:t>Section [__].04</w:t>
      </w:r>
      <w:r>
        <w:rPr>
          <w:b/>
          <w:bCs/>
        </w:rPr>
        <w:tab/>
        <w:t>Conditions Precedent</w:t>
      </w:r>
      <w:r w:rsidRPr="000114AE">
        <w:rPr>
          <w:b/>
          <w:bCs/>
        </w:rPr>
        <w:t>.</w:t>
      </w:r>
    </w:p>
    <w:p w14:paraId="77B650E4" w14:textId="77777777" w:rsidR="00B446D3" w:rsidRPr="00543EA7" w:rsidRDefault="00B446D3" w:rsidP="00B446D3">
      <w:pPr>
        <w:keepNext/>
        <w:spacing w:after="240"/>
        <w:ind w:left="720" w:right="720" w:firstLine="720"/>
        <w:jc w:val="both"/>
        <w:rPr>
          <w:bCs/>
        </w:rPr>
      </w:pPr>
      <w:r w:rsidRPr="00543EA7">
        <w:rPr>
          <w:bCs/>
        </w:rPr>
        <w:t>The Partial Release is subject to the satisfaction of the following conditions precedent on or before the effective date of the Partial Release:</w:t>
      </w:r>
    </w:p>
    <w:p w14:paraId="284A2C92" w14:textId="77777777" w:rsidR="00B446D3" w:rsidRPr="008004FD"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rsidRPr="008004FD">
        <w:rPr>
          <w:bCs/>
          <w:szCs w:val="28"/>
        </w:rPr>
        <w:t xml:space="preserve">receipt by Lender of the </w:t>
      </w:r>
      <w:r>
        <w:rPr>
          <w:bCs/>
          <w:szCs w:val="28"/>
        </w:rPr>
        <w:t xml:space="preserve">Partial </w:t>
      </w:r>
      <w:r w:rsidRPr="008004FD">
        <w:rPr>
          <w:bCs/>
          <w:szCs w:val="28"/>
        </w:rPr>
        <w:t>Release Fee;</w:t>
      </w:r>
    </w:p>
    <w:p w14:paraId="409CACB0" w14:textId="7E6F37B4" w:rsidR="00B446D3" w:rsidRPr="00EE203C" w:rsidRDefault="00B446D3" w:rsidP="00B446D3">
      <w:pPr>
        <w:pStyle w:val="ListParagraph"/>
        <w:numPr>
          <w:ilvl w:val="3"/>
          <w:numId w:val="45"/>
        </w:numPr>
        <w:tabs>
          <w:tab w:val="clear" w:pos="1584"/>
          <w:tab w:val="num" w:pos="1440"/>
        </w:tabs>
        <w:autoSpaceDE w:val="0"/>
        <w:autoSpaceDN w:val="0"/>
        <w:adjustRightInd w:val="0"/>
        <w:spacing w:after="240"/>
        <w:ind w:left="1440" w:right="720"/>
        <w:jc w:val="both"/>
        <w:outlineLvl w:val="3"/>
        <w:rPr>
          <w:bCs/>
          <w:szCs w:val="28"/>
        </w:rPr>
      </w:pPr>
      <w:r w:rsidRPr="00EE203C">
        <w:rPr>
          <w:bCs/>
          <w:szCs w:val="28"/>
        </w:rPr>
        <w:t>immediately after giving effect to the requested Partial Release, the provisions of Section</w:t>
      </w:r>
      <w:r w:rsidR="009D7ABE">
        <w:rPr>
          <w:bCs/>
          <w:szCs w:val="28"/>
        </w:rPr>
        <w:t> </w:t>
      </w:r>
      <w:r>
        <w:rPr>
          <w:bCs/>
          <w:szCs w:val="28"/>
        </w:rPr>
        <w:t>[__].03</w:t>
      </w:r>
      <w:r w:rsidRPr="00EE203C">
        <w:rPr>
          <w:bCs/>
          <w:szCs w:val="28"/>
        </w:rPr>
        <w:t xml:space="preserve"> (Underwriting) are satisfied;</w:t>
      </w:r>
    </w:p>
    <w:p w14:paraId="5599B8FF" w14:textId="77777777" w:rsidR="00B446D3"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rsidRPr="008004FD">
        <w:rPr>
          <w:bCs/>
          <w:szCs w:val="28"/>
        </w:rPr>
        <w:t xml:space="preserve">receipt by Lender of one (1) or more executed, original counterparts of all Partial Release Documents, dated as of the </w:t>
      </w:r>
      <w:r>
        <w:rPr>
          <w:bCs/>
          <w:szCs w:val="28"/>
        </w:rPr>
        <w:t>e</w:t>
      </w:r>
      <w:r w:rsidRPr="008004FD">
        <w:rPr>
          <w:bCs/>
          <w:szCs w:val="28"/>
        </w:rPr>
        <w:t xml:space="preserve">ffective </w:t>
      </w:r>
      <w:r>
        <w:rPr>
          <w:bCs/>
          <w:szCs w:val="28"/>
        </w:rPr>
        <w:t>d</w:t>
      </w:r>
      <w:r w:rsidRPr="008004FD">
        <w:rPr>
          <w:bCs/>
          <w:szCs w:val="28"/>
        </w:rPr>
        <w:t>ate</w:t>
      </w:r>
      <w:r>
        <w:rPr>
          <w:bCs/>
          <w:szCs w:val="28"/>
        </w:rPr>
        <w:t xml:space="preserve"> of the Partial Release</w:t>
      </w:r>
      <w:r w:rsidRPr="008004FD">
        <w:rPr>
          <w:bCs/>
          <w:szCs w:val="28"/>
        </w:rPr>
        <w:t>, each of which shall be in full force and effect, in form and substance satisfactory to Lender in all respects;</w:t>
      </w:r>
    </w:p>
    <w:p w14:paraId="055AFF68" w14:textId="77777777" w:rsidR="00B446D3" w:rsidRPr="007463B9"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t xml:space="preserve">receipt by Lender of </w:t>
      </w:r>
      <w:r w:rsidRPr="003962AF">
        <w:t xml:space="preserve">a favorable opinion of counsel to Borrower, as to the due authorization, execution, </w:t>
      </w:r>
      <w:r>
        <w:t xml:space="preserve">and </w:t>
      </w:r>
      <w:r w:rsidRPr="003962AF">
        <w:t xml:space="preserve">delivery of each </w:t>
      </w:r>
      <w:r>
        <w:t>document</w:t>
      </w:r>
      <w:r w:rsidRPr="003962AF">
        <w:t xml:space="preserve"> executed </w:t>
      </w:r>
      <w:r>
        <w:t xml:space="preserve">by Borrower, Guarantor, or Key Principal </w:t>
      </w:r>
      <w:r w:rsidRPr="003962AF">
        <w:t xml:space="preserve">in connection with the </w:t>
      </w:r>
      <w:r>
        <w:t>Partial Release</w:t>
      </w:r>
      <w:r w:rsidRPr="003962AF">
        <w:t>, in form and substance satisfactory to Lender in all respects</w:t>
      </w:r>
      <w:r>
        <w:t>;</w:t>
      </w:r>
    </w:p>
    <w:p w14:paraId="0F04FA6C" w14:textId="77777777" w:rsidR="00B446D3" w:rsidRPr="00C658A1"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rsidRPr="007463B9">
        <w:t>receipt by Lender of a legal description of the Partial Release Property</w:t>
      </w:r>
      <w:r>
        <w:t xml:space="preserve"> and Remaining Mortgaged Property</w:t>
      </w:r>
      <w:r w:rsidRPr="007463B9">
        <w:t xml:space="preserve"> from a surveyor licensed in the Property Jurisdiction, and a survey, prepared by such surveyor</w:t>
      </w:r>
      <w:r>
        <w:t xml:space="preserve"> </w:t>
      </w:r>
      <w:r>
        <w:rPr>
          <w:szCs w:val="24"/>
        </w:rPr>
        <w:t>as determined by Lender</w:t>
      </w:r>
      <w:r w:rsidRPr="007463B9">
        <w:t>, of the Remaining Mortgaged Property;</w:t>
      </w:r>
    </w:p>
    <w:p w14:paraId="7B3B77D5" w14:textId="59AABE4D" w:rsidR="00B446D3" w:rsidRDefault="00B446D3" w:rsidP="00B446D3">
      <w:pPr>
        <w:pStyle w:val="ListParagraph"/>
        <w:numPr>
          <w:ilvl w:val="3"/>
          <w:numId w:val="45"/>
        </w:numPr>
        <w:tabs>
          <w:tab w:val="clear" w:pos="1584"/>
          <w:tab w:val="num" w:pos="2160"/>
        </w:tabs>
        <w:autoSpaceDE w:val="0"/>
        <w:autoSpaceDN w:val="0"/>
        <w:adjustRightInd w:val="0"/>
        <w:spacing w:after="240"/>
        <w:ind w:left="1440" w:right="720"/>
        <w:contextualSpacing w:val="0"/>
        <w:jc w:val="both"/>
        <w:outlineLvl w:val="3"/>
        <w:rPr>
          <w:bCs/>
          <w:szCs w:val="28"/>
        </w:rPr>
      </w:pPr>
      <w:r>
        <w:rPr>
          <w:snapToGrid w:val="0"/>
        </w:rPr>
        <w:t xml:space="preserve">receipt by Lender of </w:t>
      </w:r>
      <w:r w:rsidRPr="00F87CB7">
        <w:rPr>
          <w:snapToGrid w:val="0"/>
        </w:rPr>
        <w:t xml:space="preserve">either </w:t>
      </w:r>
      <w:r>
        <w:rPr>
          <w:snapToGrid w:val="0"/>
        </w:rPr>
        <w:t>(1)</w:t>
      </w:r>
      <w:r w:rsidR="009D7ABE">
        <w:rPr>
          <w:snapToGrid w:val="0"/>
        </w:rPr>
        <w:t> </w:t>
      </w:r>
      <w:r w:rsidRPr="00F87CB7">
        <w:rPr>
          <w:snapToGrid w:val="0"/>
        </w:rPr>
        <w:t>letters or other evidence from the appropriate Governmental Authority concerning applicable zoning and building laws</w:t>
      </w:r>
      <w:r>
        <w:rPr>
          <w:snapToGrid w:val="0"/>
        </w:rPr>
        <w:t xml:space="preserve"> with respect to the Remaining Mortgaged Property</w:t>
      </w:r>
      <w:r w:rsidRPr="00F87CB7">
        <w:rPr>
          <w:snapToGrid w:val="0"/>
        </w:rPr>
        <w:t xml:space="preserve">, </w:t>
      </w:r>
      <w:r>
        <w:rPr>
          <w:snapToGrid w:val="0"/>
        </w:rPr>
        <w:t xml:space="preserve">together with an updated </w:t>
      </w:r>
      <w:r w:rsidRPr="00F87CB7">
        <w:rPr>
          <w:snapToGrid w:val="0"/>
        </w:rPr>
        <w:t>zoning endorsement to the Title Policy</w:t>
      </w:r>
      <w:r>
        <w:rPr>
          <w:snapToGrid w:val="0"/>
        </w:rPr>
        <w:t>,</w:t>
      </w:r>
      <w:r w:rsidRPr="00F87CB7">
        <w:rPr>
          <w:snapToGrid w:val="0"/>
        </w:rPr>
        <w:t xml:space="preserve"> or </w:t>
      </w:r>
      <w:r>
        <w:rPr>
          <w:snapToGrid w:val="0"/>
        </w:rPr>
        <w:t>(2)</w:t>
      </w:r>
      <w:r w:rsidR="009D7ABE">
        <w:rPr>
          <w:snapToGrid w:val="0"/>
        </w:rPr>
        <w:t> </w:t>
      </w:r>
      <w:r w:rsidRPr="00F87CB7">
        <w:rPr>
          <w:snapToGrid w:val="0"/>
        </w:rPr>
        <w:t xml:space="preserve">a zoning opinion </w:t>
      </w:r>
      <w:r>
        <w:rPr>
          <w:snapToGrid w:val="0"/>
        </w:rPr>
        <w:t>of counsel to Borrower</w:t>
      </w:r>
      <w:r w:rsidRPr="00F87CB7">
        <w:rPr>
          <w:snapToGrid w:val="0"/>
        </w:rPr>
        <w:t>, in each case in substance satisfactory to Lender</w:t>
      </w:r>
      <w:r>
        <w:rPr>
          <w:snapToGrid w:val="0"/>
        </w:rPr>
        <w:t>;</w:t>
      </w:r>
    </w:p>
    <w:p w14:paraId="3C58F408" w14:textId="430D95E0" w:rsidR="00B446D3" w:rsidRPr="00E23A96" w:rsidRDefault="00B446D3" w:rsidP="00B446D3">
      <w:pPr>
        <w:pStyle w:val="ListParagraph"/>
        <w:numPr>
          <w:ilvl w:val="3"/>
          <w:numId w:val="45"/>
        </w:numPr>
        <w:tabs>
          <w:tab w:val="clear" w:pos="1584"/>
          <w:tab w:val="num" w:pos="2160"/>
        </w:tabs>
        <w:autoSpaceDE w:val="0"/>
        <w:autoSpaceDN w:val="0"/>
        <w:adjustRightInd w:val="0"/>
        <w:spacing w:after="240"/>
        <w:ind w:left="1440" w:right="720"/>
        <w:jc w:val="both"/>
        <w:outlineLvl w:val="3"/>
        <w:rPr>
          <w:bCs/>
          <w:szCs w:val="28"/>
        </w:rPr>
      </w:pPr>
      <w:r w:rsidRPr="006A1608">
        <w:rPr>
          <w:bCs/>
          <w:szCs w:val="28"/>
        </w:rPr>
        <w:t>t</w:t>
      </w:r>
      <w:r>
        <w:rPr>
          <w:rFonts w:eastAsiaTheme="minorHAnsi"/>
          <w:bCs/>
          <w:szCs w:val="24"/>
        </w:rPr>
        <w:t>he R</w:t>
      </w:r>
      <w:r w:rsidRPr="006A1608">
        <w:rPr>
          <w:rFonts w:eastAsiaTheme="minorHAnsi"/>
          <w:bCs/>
          <w:szCs w:val="24"/>
        </w:rPr>
        <w:t xml:space="preserve">emaining </w:t>
      </w:r>
      <w:r>
        <w:rPr>
          <w:szCs w:val="24"/>
        </w:rPr>
        <w:t>Mortgaged Property</w:t>
      </w:r>
      <w:r w:rsidRPr="006A1608">
        <w:rPr>
          <w:rFonts w:eastAsiaTheme="minorHAnsi"/>
          <w:bCs/>
          <w:szCs w:val="24"/>
        </w:rPr>
        <w:t xml:space="preserve"> </w:t>
      </w:r>
      <w:r w:rsidRPr="006A1608">
        <w:rPr>
          <w:rFonts w:eastAsiaTheme="minorHAnsi"/>
          <w:szCs w:val="24"/>
        </w:rPr>
        <w:t>complies with and will continue to be in compliance with all applicable laws, rules and regulations pertaining to zoning, land use, parking, subdivision laws and building requirements and, to the extent not included in the common areas, benefit from appropriate appurtenant easements for, among other things</w:t>
      </w:r>
      <w:r>
        <w:rPr>
          <w:rFonts w:eastAsiaTheme="minorHAnsi"/>
          <w:szCs w:val="24"/>
        </w:rPr>
        <w:t>,</w:t>
      </w:r>
      <w:r w:rsidRPr="006A1608">
        <w:rPr>
          <w:rFonts w:eastAsiaTheme="minorHAnsi"/>
          <w:szCs w:val="24"/>
        </w:rPr>
        <w:t xml:space="preserve"> access and utilities for the continued use and operation thereof as is currently being used or as contemplated;</w:t>
      </w:r>
    </w:p>
    <w:p w14:paraId="3B969F36" w14:textId="77777777" w:rsidR="00B446D3" w:rsidRPr="008004FD" w:rsidRDefault="00B446D3" w:rsidP="00B446D3">
      <w:pPr>
        <w:numPr>
          <w:ilvl w:val="3"/>
          <w:numId w:val="45"/>
        </w:numPr>
        <w:autoSpaceDE w:val="0"/>
        <w:autoSpaceDN w:val="0"/>
        <w:adjustRightInd w:val="0"/>
        <w:spacing w:after="240"/>
        <w:ind w:left="1440" w:right="720"/>
        <w:jc w:val="both"/>
        <w:outlineLvl w:val="3"/>
        <w:rPr>
          <w:bCs/>
          <w:szCs w:val="28"/>
        </w:rPr>
      </w:pPr>
      <w:r w:rsidRPr="008004FD">
        <w:rPr>
          <w:bCs/>
          <w:szCs w:val="28"/>
        </w:rPr>
        <w:t>after the Partial Release</w:t>
      </w:r>
      <w:r>
        <w:rPr>
          <w:bCs/>
          <w:szCs w:val="28"/>
        </w:rPr>
        <w:t xml:space="preserve">, </w:t>
      </w:r>
      <w:r w:rsidRPr="008004FD">
        <w:rPr>
          <w:bCs/>
          <w:szCs w:val="28"/>
        </w:rPr>
        <w:t xml:space="preserve">Borrower </w:t>
      </w:r>
      <w:r>
        <w:rPr>
          <w:bCs/>
          <w:szCs w:val="28"/>
        </w:rPr>
        <w:t>shall not own</w:t>
      </w:r>
      <w:r w:rsidRPr="008004FD">
        <w:rPr>
          <w:bCs/>
          <w:szCs w:val="28"/>
        </w:rPr>
        <w:t xml:space="preserve"> </w:t>
      </w:r>
      <w:r>
        <w:rPr>
          <w:bCs/>
          <w:szCs w:val="28"/>
        </w:rPr>
        <w:t xml:space="preserve">the Partial Release Property </w:t>
      </w:r>
      <w:r w:rsidRPr="008004FD">
        <w:rPr>
          <w:bCs/>
          <w:szCs w:val="28"/>
        </w:rPr>
        <w:t>or any portion thereof;</w:t>
      </w:r>
    </w:p>
    <w:p w14:paraId="1C66BF53" w14:textId="39817570" w:rsidR="00B446D3" w:rsidRPr="006A1608" w:rsidRDefault="00B446D3" w:rsidP="00B446D3">
      <w:pPr>
        <w:numPr>
          <w:ilvl w:val="3"/>
          <w:numId w:val="45"/>
        </w:numPr>
        <w:tabs>
          <w:tab w:val="clear" w:pos="1584"/>
          <w:tab w:val="num" w:pos="1440"/>
        </w:tabs>
        <w:spacing w:after="240"/>
        <w:ind w:left="1440" w:right="720"/>
        <w:jc w:val="both"/>
        <w:outlineLvl w:val="3"/>
        <w:rPr>
          <w:rFonts w:eastAsiaTheme="minorHAnsi"/>
          <w:szCs w:val="24"/>
        </w:rPr>
      </w:pPr>
      <w:r w:rsidRPr="008004FD">
        <w:rPr>
          <w:bCs/>
          <w:szCs w:val="28"/>
        </w:rPr>
        <w:lastRenderedPageBreak/>
        <w:t xml:space="preserve">receipt by Lender of an endorsement to </w:t>
      </w:r>
      <w:r>
        <w:rPr>
          <w:bCs/>
          <w:szCs w:val="28"/>
        </w:rPr>
        <w:t>the</w:t>
      </w:r>
      <w:r w:rsidRPr="008004FD">
        <w:rPr>
          <w:bCs/>
          <w:szCs w:val="28"/>
        </w:rPr>
        <w:t xml:space="preserve"> Title Policy </w:t>
      </w:r>
      <w:r>
        <w:rPr>
          <w:bCs/>
          <w:szCs w:val="28"/>
        </w:rPr>
        <w:t>(1) </w:t>
      </w:r>
      <w:r w:rsidRPr="008004FD">
        <w:rPr>
          <w:bCs/>
          <w:szCs w:val="28"/>
        </w:rPr>
        <w:t xml:space="preserve">insuring </w:t>
      </w:r>
      <w:r>
        <w:rPr>
          <w:bCs/>
          <w:szCs w:val="28"/>
        </w:rPr>
        <w:t xml:space="preserve">any amendment to </w:t>
      </w:r>
      <w:r w:rsidRPr="008004FD">
        <w:rPr>
          <w:bCs/>
          <w:szCs w:val="28"/>
        </w:rPr>
        <w:t xml:space="preserve">the Security Instrument, </w:t>
      </w:r>
      <w:r>
        <w:rPr>
          <w:bCs/>
          <w:szCs w:val="28"/>
        </w:rPr>
        <w:t>(2)</w:t>
      </w:r>
      <w:r w:rsidR="009D7ABE">
        <w:rPr>
          <w:bCs/>
          <w:szCs w:val="28"/>
        </w:rPr>
        <w:t> </w:t>
      </w:r>
      <w:r w:rsidRPr="008004FD">
        <w:rPr>
          <w:bCs/>
          <w:szCs w:val="28"/>
        </w:rPr>
        <w:t xml:space="preserve">amending the effective date of </w:t>
      </w:r>
      <w:r>
        <w:rPr>
          <w:bCs/>
          <w:szCs w:val="28"/>
        </w:rPr>
        <w:t>the Title Policy to the date of recording of such amendment to the Security Instrument</w:t>
      </w:r>
      <w:r w:rsidRPr="008004FD">
        <w:rPr>
          <w:bCs/>
          <w:szCs w:val="28"/>
        </w:rPr>
        <w:t xml:space="preserve"> and showing no additional exceptions to coverage other than the exceptions shown on the Effective Date, Permitted Encumbrances and other exceptions approved by Lender</w:t>
      </w:r>
      <w:r w:rsidRPr="008004FD">
        <w:rPr>
          <w:bCs/>
          <w:szCs w:val="24"/>
        </w:rPr>
        <w:t xml:space="preserve">, </w:t>
      </w:r>
      <w:r>
        <w:rPr>
          <w:bCs/>
          <w:szCs w:val="24"/>
        </w:rPr>
        <w:t>(3)</w:t>
      </w:r>
      <w:r w:rsidR="009D7ABE">
        <w:rPr>
          <w:bCs/>
          <w:szCs w:val="24"/>
        </w:rPr>
        <w:t> </w:t>
      </w:r>
      <w:r w:rsidRPr="008004FD">
        <w:rPr>
          <w:rFonts w:eastAsiaTheme="minorHAnsi"/>
          <w:bCs/>
          <w:szCs w:val="24"/>
        </w:rPr>
        <w:t>indicating that the</w:t>
      </w:r>
      <w:r>
        <w:rPr>
          <w:rFonts w:eastAsiaTheme="minorHAnsi"/>
          <w:bCs/>
          <w:szCs w:val="24"/>
        </w:rPr>
        <w:t xml:space="preserve"> Remaining Mortgaged Property </w:t>
      </w:r>
      <w:r w:rsidRPr="008004FD">
        <w:rPr>
          <w:rFonts w:eastAsiaTheme="minorHAnsi"/>
          <w:bCs/>
          <w:szCs w:val="24"/>
        </w:rPr>
        <w:t>constitute</w:t>
      </w:r>
      <w:r>
        <w:rPr>
          <w:rFonts w:eastAsiaTheme="minorHAnsi"/>
          <w:bCs/>
          <w:szCs w:val="24"/>
        </w:rPr>
        <w:t>s</w:t>
      </w:r>
      <w:r w:rsidRPr="008004FD">
        <w:rPr>
          <w:rFonts w:eastAsiaTheme="minorHAnsi"/>
          <w:bCs/>
          <w:szCs w:val="24"/>
        </w:rPr>
        <w:t xml:space="preserve"> separate tax lots and separate legal lots for all subdi</w:t>
      </w:r>
      <w:r>
        <w:rPr>
          <w:rFonts w:eastAsiaTheme="minorHAnsi"/>
          <w:bCs/>
          <w:szCs w:val="24"/>
        </w:rPr>
        <w:t>vision, zoning and tax purposes,</w:t>
      </w:r>
      <w:r w:rsidRPr="008004FD">
        <w:rPr>
          <w:rFonts w:eastAsiaTheme="minorHAnsi"/>
          <w:bCs/>
          <w:szCs w:val="24"/>
        </w:rPr>
        <w:t xml:space="preserve"> </w:t>
      </w:r>
      <w:r>
        <w:rPr>
          <w:rFonts w:eastAsiaTheme="minorHAnsi"/>
          <w:bCs/>
          <w:szCs w:val="24"/>
        </w:rPr>
        <w:t>(4) </w:t>
      </w:r>
      <w:r w:rsidRPr="008004FD">
        <w:rPr>
          <w:rFonts w:eastAsiaTheme="minorHAnsi"/>
          <w:bCs/>
          <w:szCs w:val="24"/>
        </w:rPr>
        <w:t xml:space="preserve">confirming no change in the priority of the Security Instrument and no change in the amount of the insurance or the coverage under </w:t>
      </w:r>
      <w:r>
        <w:rPr>
          <w:rFonts w:eastAsiaTheme="minorHAnsi"/>
          <w:bCs/>
          <w:szCs w:val="24"/>
        </w:rPr>
        <w:t>the Title Policy, and (5)</w:t>
      </w:r>
      <w:r w:rsidR="009D7ABE">
        <w:rPr>
          <w:rFonts w:eastAsiaTheme="minorHAnsi"/>
          <w:bCs/>
          <w:szCs w:val="24"/>
        </w:rPr>
        <w:t> </w:t>
      </w:r>
      <w:r>
        <w:rPr>
          <w:rFonts w:eastAsiaTheme="minorHAnsi"/>
          <w:bCs/>
          <w:szCs w:val="24"/>
        </w:rPr>
        <w:t>insuring any new appurtenant easements benefitting the Remaining Mortgaged Property;</w:t>
      </w:r>
    </w:p>
    <w:p w14:paraId="2CC68B6D" w14:textId="77777777" w:rsidR="00B446D3"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rsidRPr="008004FD">
        <w:rPr>
          <w:bCs/>
          <w:szCs w:val="28"/>
        </w:rPr>
        <w:t>the Remaining Mortgaged Propert</w:t>
      </w:r>
      <w:r>
        <w:rPr>
          <w:bCs/>
          <w:szCs w:val="28"/>
        </w:rPr>
        <w:t>y</w:t>
      </w:r>
      <w:r w:rsidRPr="008004FD">
        <w:rPr>
          <w:bCs/>
          <w:szCs w:val="28"/>
        </w:rPr>
        <w:t xml:space="preserve"> must be able to be operated separately from the </w:t>
      </w:r>
      <w:r>
        <w:rPr>
          <w:bCs/>
          <w:szCs w:val="28"/>
        </w:rPr>
        <w:t xml:space="preserve">Partial Release Property </w:t>
      </w:r>
      <w:r w:rsidRPr="008004FD">
        <w:rPr>
          <w:bCs/>
          <w:szCs w:val="28"/>
        </w:rPr>
        <w:t xml:space="preserve">and </w:t>
      </w:r>
      <w:r>
        <w:rPr>
          <w:bCs/>
          <w:szCs w:val="28"/>
        </w:rPr>
        <w:t>the Partial Release</w:t>
      </w:r>
      <w:r w:rsidRPr="008004FD">
        <w:rPr>
          <w:szCs w:val="24"/>
        </w:rPr>
        <w:t xml:space="preserve"> Property </w:t>
      </w:r>
      <w:r>
        <w:rPr>
          <w:bCs/>
          <w:szCs w:val="28"/>
        </w:rPr>
        <w:t>shall not be</w:t>
      </w:r>
      <w:r w:rsidRPr="008004FD">
        <w:rPr>
          <w:bCs/>
          <w:szCs w:val="28"/>
        </w:rPr>
        <w:t xml:space="preserve"> necessary for the uses of the Remaining Mortgaged Propert</w:t>
      </w:r>
      <w:r>
        <w:rPr>
          <w:bCs/>
          <w:szCs w:val="28"/>
        </w:rPr>
        <w:t>y</w:t>
      </w:r>
      <w:r w:rsidRPr="008004FD">
        <w:rPr>
          <w:bCs/>
          <w:szCs w:val="28"/>
        </w:rPr>
        <w:t xml:space="preserve">, including for support, access, driveways, parking, utilities, drainage flows or any other purpose, unless an appropriate easement </w:t>
      </w:r>
      <w:r>
        <w:rPr>
          <w:bCs/>
          <w:szCs w:val="28"/>
        </w:rPr>
        <w:t xml:space="preserve">(approved by Lender in writing in accordance with the terms of the Loan Agreement) </w:t>
      </w:r>
      <w:r w:rsidRPr="008004FD">
        <w:rPr>
          <w:bCs/>
          <w:szCs w:val="28"/>
        </w:rPr>
        <w:t>has been granted, taking into account any cross use agreements or easements, access, utilities, marketability, community services, drainage, access, ownership and operation of the Remaining Mortgaged Propert</w:t>
      </w:r>
      <w:r>
        <w:rPr>
          <w:bCs/>
          <w:szCs w:val="28"/>
        </w:rPr>
        <w:t xml:space="preserve">y, or </w:t>
      </w:r>
      <w:r>
        <w:rPr>
          <w:bCs/>
          <w:szCs w:val="24"/>
        </w:rPr>
        <w:t>Borrower has entered into any necessary easement agreements or covenants approved by Lender to benefit the Remaining Mortgaged Property in satisfaction of this condition</w:t>
      </w:r>
      <w:r w:rsidRPr="00FE62B3">
        <w:rPr>
          <w:bCs/>
          <w:szCs w:val="28"/>
        </w:rPr>
        <w:t>;</w:t>
      </w:r>
    </w:p>
    <w:p w14:paraId="57DF97E2" w14:textId="77777777" w:rsidR="00B446D3" w:rsidRPr="00FE62B3"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rsidRPr="00E87A14">
        <w:rPr>
          <w:bCs/>
          <w:szCs w:val="28"/>
        </w:rPr>
        <w:t xml:space="preserve">the Partial Release Property must be able to be operated separately from the Remaining Mortgaged Property and the Remaining Mortgaged Property shall not be necessary for the uses of the Partial Release Property, including for support, access, driveways, parking, utilities, drainage flows or any other purpose, unless an appropriate easement </w:t>
      </w:r>
      <w:r>
        <w:rPr>
          <w:bCs/>
          <w:szCs w:val="28"/>
        </w:rPr>
        <w:t xml:space="preserve">(approved by Lender in writing in accordance with the terms of the Loan Agreement) </w:t>
      </w:r>
      <w:r w:rsidRPr="00E87A14">
        <w:rPr>
          <w:bCs/>
          <w:szCs w:val="28"/>
        </w:rPr>
        <w:t>has been granted, taking into account any cross use agreements or easements, access, utilities, marketability, community services, drainage, access, ownership and operation of the Partial Release Property</w:t>
      </w:r>
      <w:r>
        <w:rPr>
          <w:bCs/>
          <w:szCs w:val="28"/>
        </w:rPr>
        <w:t xml:space="preserve">, or </w:t>
      </w:r>
      <w:r>
        <w:rPr>
          <w:bCs/>
          <w:szCs w:val="24"/>
        </w:rPr>
        <w:t>Borrower has entered into any necessary easement agreements or covenants approved by Lender in satisfaction of this condition</w:t>
      </w:r>
      <w:r w:rsidRPr="00E87A14">
        <w:rPr>
          <w:bCs/>
          <w:szCs w:val="28"/>
        </w:rPr>
        <w:t>;</w:t>
      </w:r>
    </w:p>
    <w:p w14:paraId="37D2974A" w14:textId="77777777" w:rsidR="00B446D3" w:rsidRDefault="00B446D3" w:rsidP="00B446D3">
      <w:pPr>
        <w:pStyle w:val="ListParagraph"/>
        <w:numPr>
          <w:ilvl w:val="3"/>
          <w:numId w:val="45"/>
        </w:numPr>
        <w:spacing w:after="240"/>
        <w:ind w:left="1440" w:right="720"/>
        <w:jc w:val="both"/>
        <w:rPr>
          <w:bCs/>
          <w:szCs w:val="24"/>
        </w:rPr>
      </w:pPr>
      <w:r w:rsidRPr="006A1608">
        <w:rPr>
          <w:bCs/>
          <w:szCs w:val="24"/>
        </w:rPr>
        <w:t xml:space="preserve">access to </w:t>
      </w:r>
      <w:r>
        <w:rPr>
          <w:bCs/>
          <w:szCs w:val="24"/>
        </w:rPr>
        <w:t>any</w:t>
      </w:r>
      <w:r w:rsidRPr="006A1608">
        <w:rPr>
          <w:bCs/>
          <w:szCs w:val="24"/>
        </w:rPr>
        <w:t xml:space="preserve"> common areas or amenities necessary or convenient for operation of the Remaining Mortgaged Property (including </w:t>
      </w:r>
      <w:r>
        <w:rPr>
          <w:bCs/>
          <w:szCs w:val="24"/>
        </w:rPr>
        <w:t xml:space="preserve">entry gates, </w:t>
      </w:r>
      <w:r w:rsidRPr="006A1608">
        <w:rPr>
          <w:bCs/>
          <w:szCs w:val="24"/>
        </w:rPr>
        <w:t>roads, public parking areas, drainage easements, easements for access and utilities, landscaping and lighting, sidewalks, and recreational areas)</w:t>
      </w:r>
      <w:r>
        <w:rPr>
          <w:bCs/>
          <w:szCs w:val="24"/>
        </w:rPr>
        <w:t xml:space="preserve"> shall not be diminished as a result of the Partial Release, and Borrower has entered into any necessary reciprocal easement agreements or </w:t>
      </w:r>
      <w:r>
        <w:rPr>
          <w:bCs/>
          <w:szCs w:val="24"/>
        </w:rPr>
        <w:lastRenderedPageBreak/>
        <w:t>covenants to benefit the Remaining Mortgaged Property in satisfaction of this condition;</w:t>
      </w:r>
    </w:p>
    <w:p w14:paraId="2502B1B9" w14:textId="77777777" w:rsidR="00B446D3" w:rsidRPr="000D5845"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rsidRPr="000D5845">
        <w:rPr>
          <w:bCs/>
          <w:szCs w:val="28"/>
        </w:rPr>
        <w:t xml:space="preserve">there has been no </w:t>
      </w:r>
      <w:r w:rsidRPr="000D5845">
        <w:t xml:space="preserve">circumstance, act, </w:t>
      </w:r>
      <w:proofErr w:type="gramStart"/>
      <w:r w:rsidRPr="000D5845">
        <w:t>condition</w:t>
      </w:r>
      <w:proofErr w:type="gramEnd"/>
      <w:r w:rsidRPr="000D5845">
        <w:t xml:space="preserve"> or event of </w:t>
      </w:r>
      <w:r>
        <w:t>any</w:t>
      </w:r>
      <w:r w:rsidRPr="000D5845">
        <w:t xml:space="preserve"> nature (including any adverse determination in any litigation, arbitration, or governmental investigation or proceeding), whether singularly or in conjunction with any other event or events, act or acts, condition or conditions, or circumstance or circumstances, whether or not related, </w:t>
      </w:r>
      <w:r>
        <w:t xml:space="preserve">that has caused or is reasonably expected to cause </w:t>
      </w:r>
      <w:r w:rsidRPr="000D5845">
        <w:t>a material adverse change in or a materially adverse effect upon any of:</w:t>
      </w:r>
    </w:p>
    <w:p w14:paraId="7368D6C1" w14:textId="77777777" w:rsidR="00B446D3" w:rsidRPr="00F87CB7" w:rsidRDefault="00B446D3" w:rsidP="00B446D3">
      <w:pPr>
        <w:suppressAutoHyphens/>
        <w:spacing w:after="240"/>
        <w:ind w:left="2160" w:right="720" w:firstLine="720"/>
        <w:jc w:val="both"/>
      </w:pPr>
      <w:r>
        <w:t>(1)</w:t>
      </w:r>
      <w:r>
        <w:tab/>
      </w:r>
      <w:r w:rsidRPr="00F87CB7">
        <w:t>the business, operations, property or condition (finan</w:t>
      </w:r>
      <w:r>
        <w:t xml:space="preserve">cial or otherwise) of </w:t>
      </w:r>
      <w:proofErr w:type="gramStart"/>
      <w:r w:rsidRPr="00A06110">
        <w:t>Borrower</w:t>
      </w:r>
      <w:r w:rsidRPr="00F87CB7">
        <w:t>;</w:t>
      </w:r>
      <w:proofErr w:type="gramEnd"/>
    </w:p>
    <w:p w14:paraId="18038E12" w14:textId="77777777" w:rsidR="00B446D3" w:rsidRPr="00F87CB7" w:rsidRDefault="00B446D3" w:rsidP="00B446D3">
      <w:pPr>
        <w:suppressAutoHyphens/>
        <w:spacing w:after="240"/>
        <w:ind w:left="2160" w:right="720" w:firstLine="720"/>
        <w:jc w:val="both"/>
      </w:pPr>
      <w:r>
        <w:t>(2)</w:t>
      </w:r>
      <w:r>
        <w:tab/>
      </w:r>
      <w:r w:rsidRPr="00F87CB7">
        <w:t xml:space="preserve">the present or future ability of Borrower to perform the obligations of Borrower under </w:t>
      </w:r>
      <w:r>
        <w:t>the Loan</w:t>
      </w:r>
      <w:r w:rsidRPr="00F87CB7">
        <w:t xml:space="preserve"> Agreement and the other Loan Documents, or of Guarantor to perform its obligations under t</w:t>
      </w:r>
      <w:r>
        <w:t>he Guaranty, as the case may be</w:t>
      </w:r>
      <w:r w:rsidRPr="00F87CB7">
        <w:t>;</w:t>
      </w:r>
    </w:p>
    <w:p w14:paraId="5B6E0801" w14:textId="77777777" w:rsidR="00B446D3" w:rsidRPr="00F87CB7" w:rsidRDefault="00B446D3" w:rsidP="00B446D3">
      <w:pPr>
        <w:suppressAutoHyphens/>
        <w:spacing w:after="240"/>
        <w:ind w:left="2160" w:right="720" w:firstLine="720"/>
        <w:jc w:val="both"/>
      </w:pPr>
      <w:r>
        <w:t>(3)</w:t>
      </w:r>
      <w:r>
        <w:tab/>
      </w:r>
      <w:r w:rsidRPr="00F87CB7">
        <w:t xml:space="preserve">the validity, priority, perfection or enforceability of </w:t>
      </w:r>
      <w:r>
        <w:t>the Loan</w:t>
      </w:r>
      <w:r w:rsidRPr="00F87CB7">
        <w:t xml:space="preserve"> Agreement or any other Loan Document or the rights or remedies of Lender under any Loan Document; or</w:t>
      </w:r>
    </w:p>
    <w:p w14:paraId="2735E26F" w14:textId="77777777" w:rsidR="00B446D3" w:rsidRPr="00EE203C" w:rsidRDefault="00B446D3" w:rsidP="00B446D3">
      <w:pPr>
        <w:autoSpaceDE w:val="0"/>
        <w:autoSpaceDN w:val="0"/>
        <w:adjustRightInd w:val="0"/>
        <w:spacing w:after="240"/>
        <w:ind w:left="2160" w:right="720" w:firstLine="720"/>
        <w:jc w:val="both"/>
        <w:outlineLvl w:val="3"/>
        <w:rPr>
          <w:bCs/>
          <w:szCs w:val="28"/>
          <w:highlight w:val="yellow"/>
        </w:rPr>
      </w:pPr>
      <w:r>
        <w:t>(4)</w:t>
      </w:r>
      <w:r>
        <w:tab/>
      </w:r>
      <w:r w:rsidRPr="00F87CB7">
        <w:t xml:space="preserve">the value of, or Lender’s ability to have recourse against, </w:t>
      </w:r>
      <w:r>
        <w:t>the Mortgaged Property;</w:t>
      </w:r>
    </w:p>
    <w:p w14:paraId="593C8E85" w14:textId="77777777" w:rsidR="00B446D3" w:rsidRPr="00C91C9D"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t>t</w:t>
      </w:r>
      <w:r w:rsidRPr="00F87CB7">
        <w:t xml:space="preserve">here shall exist </w:t>
      </w:r>
      <w:r w:rsidRPr="00C91C9D">
        <w:t>no Event of Default or any event or circumstance that, with the giving of notice or the passage of time, or both, would constitute an Event of Default.  The closing of Partial Release transaction shall not result in an Event of Default or an event or circumstance that, with the giving of</w:t>
      </w:r>
      <w:r w:rsidRPr="00F87CB7">
        <w:t xml:space="preserve"> notice or the passage of time, or both, would constitute an Event of Default</w:t>
      </w:r>
      <w:r>
        <w:t>;</w:t>
      </w:r>
    </w:p>
    <w:p w14:paraId="03346820" w14:textId="77777777" w:rsidR="00B446D3" w:rsidRPr="00C91C9D"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t>receipt by Lender of evidence satisfactory to Lender that Borrower is not Insolvent nor will it be rendered Insolvent by the transactions</w:t>
      </w:r>
      <w:r w:rsidRPr="00F87CB7">
        <w:t xml:space="preserve"> contemplated by the</w:t>
      </w:r>
      <w:r>
        <w:t xml:space="preserve"> Partial Release n</w:t>
      </w:r>
      <w:r w:rsidRPr="00F87CB7">
        <w:t xml:space="preserve">or, after giving effect to </w:t>
      </w:r>
      <w:r>
        <w:t>the Partial Release</w:t>
      </w:r>
      <w:r w:rsidRPr="00F87CB7">
        <w:t xml:space="preserve">, </w:t>
      </w:r>
      <w:r>
        <w:t>would</w:t>
      </w:r>
      <w:r w:rsidRPr="00226A83">
        <w:t xml:space="preserve"> </w:t>
      </w:r>
      <w:r>
        <w:t xml:space="preserve">it </w:t>
      </w:r>
      <w:r w:rsidRPr="00226A83">
        <w:t xml:space="preserve">be left with an unreasonably small </w:t>
      </w:r>
      <w:r>
        <w:t xml:space="preserve">amount of </w:t>
      </w:r>
      <w:r w:rsidRPr="00226A83">
        <w:t>capital with which to engage in its business or undertakings,</w:t>
      </w:r>
      <w:r>
        <w:rPr>
          <w:b/>
        </w:rPr>
        <w:t xml:space="preserve"> </w:t>
      </w:r>
      <w:r>
        <w:t>nor shall Borrower</w:t>
      </w:r>
      <w:r w:rsidRPr="00F87CB7">
        <w:t xml:space="preserve"> have intended to incur, or believe that it has incurred, debts beyond its ability to </w:t>
      </w:r>
      <w:r>
        <w:t>repay</w:t>
      </w:r>
      <w:r w:rsidRPr="00F87CB7">
        <w:t xml:space="preserve"> </w:t>
      </w:r>
      <w:r>
        <w:t xml:space="preserve">such debts </w:t>
      </w:r>
      <w:r w:rsidRPr="00F87CB7">
        <w:t>as they mature</w:t>
      </w:r>
      <w:r>
        <w:t>,</w:t>
      </w:r>
      <w:r w:rsidRPr="00F87CB7">
        <w:t xml:space="preserve"> </w:t>
      </w:r>
      <w:r>
        <w:t>nor shall Borrower</w:t>
      </w:r>
      <w:r w:rsidRPr="00F87CB7">
        <w:t xml:space="preserve"> have intended to hinder, delay or defraud </w:t>
      </w:r>
      <w:r>
        <w:t>any existing or future creditor;</w:t>
      </w:r>
    </w:p>
    <w:p w14:paraId="0C8B4502" w14:textId="77777777" w:rsidR="00B446D3" w:rsidRDefault="00B446D3" w:rsidP="00B446D3">
      <w:pPr>
        <w:numPr>
          <w:ilvl w:val="3"/>
          <w:numId w:val="45"/>
        </w:numPr>
        <w:tabs>
          <w:tab w:val="clear" w:pos="1584"/>
          <w:tab w:val="num" w:pos="1440"/>
        </w:tabs>
        <w:autoSpaceDE w:val="0"/>
        <w:autoSpaceDN w:val="0"/>
        <w:adjustRightInd w:val="0"/>
        <w:spacing w:after="240"/>
        <w:ind w:left="1440" w:right="720"/>
        <w:jc w:val="both"/>
        <w:outlineLvl w:val="3"/>
        <w:rPr>
          <w:bCs/>
          <w:szCs w:val="28"/>
        </w:rPr>
      </w:pPr>
      <w:r>
        <w:t>a</w:t>
      </w:r>
      <w:r w:rsidRPr="00F87CB7">
        <w:t>ll representations and warranties made by Borrower and Guarantor in the Loan Documents sh</w:t>
      </w:r>
      <w:r>
        <w:t>all be true and correct on the e</w:t>
      </w:r>
      <w:r w:rsidRPr="00F87CB7">
        <w:t xml:space="preserve">ffective </w:t>
      </w:r>
      <w:r>
        <w:t>d</w:t>
      </w:r>
      <w:r w:rsidRPr="00F87CB7">
        <w:t xml:space="preserve">ate </w:t>
      </w:r>
      <w:r>
        <w:t>of</w:t>
      </w:r>
      <w:r w:rsidRPr="00F87CB7">
        <w:t xml:space="preserve"> the </w:t>
      </w:r>
      <w:r>
        <w:t>Partial Release</w:t>
      </w:r>
      <w:r w:rsidRPr="00F87CB7">
        <w:t xml:space="preserve"> with the same force and effect as if such </w:t>
      </w:r>
      <w:r w:rsidRPr="00F87CB7">
        <w:lastRenderedPageBreak/>
        <w:t xml:space="preserve">representations and warranties </w:t>
      </w:r>
      <w:r>
        <w:t>had been made on and as of the e</w:t>
      </w:r>
      <w:r w:rsidRPr="00F87CB7">
        <w:t xml:space="preserve">ffective </w:t>
      </w:r>
      <w:r>
        <w:t>d</w:t>
      </w:r>
      <w:r w:rsidRPr="00F87CB7">
        <w:t xml:space="preserve">ate </w:t>
      </w:r>
      <w:r>
        <w:t>of</w:t>
      </w:r>
      <w:r w:rsidRPr="00F87CB7">
        <w:t xml:space="preserve"> the </w:t>
      </w:r>
      <w:r>
        <w:t>Partial Release;</w:t>
      </w:r>
    </w:p>
    <w:p w14:paraId="55E305BD" w14:textId="77777777" w:rsidR="00B446D3" w:rsidRDefault="00B446D3" w:rsidP="00B446D3">
      <w:pPr>
        <w:pStyle w:val="ListParagraph"/>
        <w:numPr>
          <w:ilvl w:val="3"/>
          <w:numId w:val="45"/>
        </w:numPr>
        <w:tabs>
          <w:tab w:val="clear" w:pos="1584"/>
        </w:tabs>
        <w:spacing w:after="240"/>
        <w:ind w:left="1440" w:right="720"/>
        <w:contextualSpacing w:val="0"/>
        <w:jc w:val="both"/>
        <w:rPr>
          <w:bCs/>
          <w:szCs w:val="24"/>
        </w:rPr>
      </w:pPr>
      <w:r>
        <w:t xml:space="preserve">there shall not be pending or </w:t>
      </w:r>
      <w:r w:rsidRPr="00F87CB7">
        <w:t>threatened</w:t>
      </w:r>
      <w:r>
        <w:t>,</w:t>
      </w:r>
      <w:r w:rsidRPr="00F87CB7">
        <w:t xml:space="preserve"> nor shall have </w:t>
      </w:r>
      <w:r>
        <w:t xml:space="preserve">there </w:t>
      </w:r>
      <w:r w:rsidRPr="00F87CB7">
        <w:t>occurred</w:t>
      </w:r>
      <w:r>
        <w:t>,</w:t>
      </w:r>
      <w:r w:rsidRPr="00F87CB7">
        <w:t xml:space="preserve"> any Condemnation Action, whether direct or indirect, against </w:t>
      </w:r>
      <w:r>
        <w:t>the Mortgaged Property</w:t>
      </w:r>
      <w:r w:rsidRPr="00F87CB7">
        <w:t xml:space="preserve"> (other than </w:t>
      </w:r>
      <w:r>
        <w:t>the</w:t>
      </w:r>
      <w:r w:rsidRPr="00F87CB7">
        <w:t xml:space="preserve"> </w:t>
      </w:r>
      <w:r>
        <w:t>Partial Release Property</w:t>
      </w:r>
      <w:r w:rsidRPr="00F87CB7">
        <w:t xml:space="preserve">).  There shall not have occurred any casualty to any improvements located on </w:t>
      </w:r>
      <w:r>
        <w:t>the Mortgaged Property</w:t>
      </w:r>
      <w:r w:rsidRPr="00F87CB7">
        <w:t xml:space="preserve">, which casualty would have a </w:t>
      </w:r>
      <w:r>
        <w:t>m</w:t>
      </w:r>
      <w:r w:rsidRPr="00F87CB7">
        <w:t xml:space="preserve">aterial </w:t>
      </w:r>
      <w:r>
        <w:t>a</w:t>
      </w:r>
      <w:r w:rsidRPr="00F87CB7">
        <w:t xml:space="preserve">dverse </w:t>
      </w:r>
      <w:r>
        <w:t>e</w:t>
      </w:r>
      <w:r w:rsidRPr="00F87CB7">
        <w:t>ffect</w:t>
      </w:r>
      <w:r>
        <w:t xml:space="preserve"> on Borrower or the Mortgaged Property;</w:t>
      </w:r>
    </w:p>
    <w:p w14:paraId="01601459" w14:textId="33710ED4" w:rsidR="00B446D3" w:rsidRPr="006A1608" w:rsidRDefault="00B446D3" w:rsidP="00B446D3">
      <w:pPr>
        <w:pStyle w:val="ListParagraph"/>
        <w:numPr>
          <w:ilvl w:val="3"/>
          <w:numId w:val="45"/>
        </w:numPr>
        <w:spacing w:after="240"/>
        <w:ind w:left="1440" w:right="720"/>
        <w:jc w:val="both"/>
        <w:rPr>
          <w:bCs/>
          <w:szCs w:val="24"/>
        </w:rPr>
      </w:pPr>
      <w:r>
        <w:rPr>
          <w:color w:val="000000"/>
        </w:rPr>
        <w:t>the Partial Release shall not result in an Adverse Tax Event</w:t>
      </w:r>
      <w:r>
        <w:rPr>
          <w:color w:val="000000"/>
          <w:szCs w:val="24"/>
        </w:rPr>
        <w:t>;</w:t>
      </w:r>
    </w:p>
    <w:p w14:paraId="5DF945B7" w14:textId="77777777" w:rsidR="00B446D3" w:rsidRDefault="00B446D3" w:rsidP="00B446D3">
      <w:pPr>
        <w:numPr>
          <w:ilvl w:val="3"/>
          <w:numId w:val="45"/>
        </w:numPr>
        <w:autoSpaceDE w:val="0"/>
        <w:autoSpaceDN w:val="0"/>
        <w:adjustRightInd w:val="0"/>
        <w:spacing w:after="240"/>
        <w:ind w:left="1440" w:right="720"/>
        <w:jc w:val="both"/>
        <w:outlineLvl w:val="3"/>
        <w:rPr>
          <w:bCs/>
          <w:szCs w:val="28"/>
        </w:rPr>
      </w:pPr>
      <w:r>
        <w:t>immediately following such Partial Release the unpaid principal balance of the Mortgage Loan will not exceed one hundred percent (100%) of the aggregate fair market value of all real property securing the Mortgage Loan (where fair market value is determined for these purposes based upon a current appraisal or some other commercially reasonable valuation method as determined by Lender);</w:t>
      </w:r>
    </w:p>
    <w:p w14:paraId="3EF45DD7" w14:textId="77777777" w:rsidR="00B446D3" w:rsidRPr="0064041C" w:rsidRDefault="00B446D3" w:rsidP="00B446D3">
      <w:pPr>
        <w:numPr>
          <w:ilvl w:val="3"/>
          <w:numId w:val="45"/>
        </w:numPr>
        <w:autoSpaceDE w:val="0"/>
        <w:autoSpaceDN w:val="0"/>
        <w:adjustRightInd w:val="0"/>
        <w:spacing w:after="240"/>
        <w:ind w:left="1440" w:right="720"/>
        <w:jc w:val="both"/>
        <w:outlineLvl w:val="3"/>
        <w:rPr>
          <w:bCs/>
          <w:szCs w:val="28"/>
        </w:rPr>
      </w:pPr>
      <w:r w:rsidRPr="00DC778D">
        <w:rPr>
          <w:bCs/>
          <w:szCs w:val="28"/>
        </w:rPr>
        <w:t xml:space="preserve">Borrower shall have paid all costs, taxes and expenses associated with the Partial Release </w:t>
      </w:r>
      <w:proofErr w:type="gramStart"/>
      <w:r w:rsidRPr="00DC778D">
        <w:rPr>
          <w:bCs/>
          <w:szCs w:val="28"/>
        </w:rPr>
        <w:t>in excess of</w:t>
      </w:r>
      <w:proofErr w:type="gramEnd"/>
      <w:r w:rsidRPr="00DC778D">
        <w:rPr>
          <w:bCs/>
          <w:szCs w:val="28"/>
        </w:rPr>
        <w:t xml:space="preserve"> the Partial Release Deposit, including all of Lender’s costs, expenses and legal fees in connection with the Partial Release.  </w:t>
      </w:r>
      <w:r w:rsidRPr="00DC778D">
        <w:rPr>
          <w:szCs w:val="24"/>
        </w:rPr>
        <w:t>Lender shall promptly refund to Borrower any amount of the Partial Release Deposit remaining after applying the Partial Release Deposit to s</w:t>
      </w:r>
      <w:r>
        <w:rPr>
          <w:szCs w:val="24"/>
        </w:rPr>
        <w:t xml:space="preserve">uch costs, </w:t>
      </w:r>
      <w:proofErr w:type="gramStart"/>
      <w:r>
        <w:rPr>
          <w:szCs w:val="24"/>
        </w:rPr>
        <w:t>taxes</w:t>
      </w:r>
      <w:proofErr w:type="gramEnd"/>
      <w:r>
        <w:rPr>
          <w:szCs w:val="24"/>
        </w:rPr>
        <w:t xml:space="preserve"> and expenses; and</w:t>
      </w:r>
    </w:p>
    <w:p w14:paraId="3FC0D6AD" w14:textId="77777777" w:rsidR="00B446D3" w:rsidRPr="0064041C" w:rsidRDefault="00B446D3" w:rsidP="00B446D3">
      <w:pPr>
        <w:numPr>
          <w:ilvl w:val="3"/>
          <w:numId w:val="45"/>
        </w:numPr>
        <w:autoSpaceDE w:val="0"/>
        <w:autoSpaceDN w:val="0"/>
        <w:adjustRightInd w:val="0"/>
        <w:spacing w:after="240"/>
        <w:ind w:left="1440" w:right="720"/>
        <w:jc w:val="both"/>
        <w:outlineLvl w:val="3"/>
        <w:rPr>
          <w:bCs/>
          <w:szCs w:val="28"/>
        </w:rPr>
      </w:pPr>
      <w:r>
        <w:rPr>
          <w:szCs w:val="24"/>
        </w:rPr>
        <w:t>any proceeds received in connection with the Partial Release shall be:</w:t>
      </w:r>
    </w:p>
    <w:p w14:paraId="63F86EF5" w14:textId="77777777" w:rsidR="00B446D3" w:rsidRDefault="00B446D3" w:rsidP="00B446D3">
      <w:pPr>
        <w:suppressAutoHyphens/>
        <w:spacing w:after="240"/>
        <w:ind w:left="2160" w:right="720" w:firstLine="720"/>
        <w:jc w:val="both"/>
      </w:pPr>
      <w:r>
        <w:t>(1)</w:t>
      </w:r>
      <w:r>
        <w:tab/>
        <w:t>u</w:t>
      </w:r>
      <w:r w:rsidRPr="0064041C">
        <w:t>sed to reimburse Lender</w:t>
      </w:r>
      <w:r>
        <w:t xml:space="preserve">, Loan Servicer, and Borrower </w:t>
      </w:r>
      <w:r w:rsidRPr="0064041C">
        <w:t xml:space="preserve">for reasonable, direct costs </w:t>
      </w:r>
      <w:r>
        <w:t>(i</w:t>
      </w:r>
      <w:r w:rsidRPr="0064041C">
        <w:t>ncluding reasonable attorneys’ fees) incurred as a result of the Partial Release;</w:t>
      </w:r>
    </w:p>
    <w:p w14:paraId="4CC58B1D" w14:textId="77777777" w:rsidR="00B446D3" w:rsidRDefault="00B446D3" w:rsidP="00B446D3">
      <w:pPr>
        <w:suppressAutoHyphens/>
        <w:spacing w:after="240"/>
        <w:ind w:left="2160" w:right="720" w:firstLine="720"/>
        <w:jc w:val="both"/>
      </w:pPr>
      <w:r>
        <w:t>(2)</w:t>
      </w:r>
      <w:r>
        <w:tab/>
        <w:t>used to restore any Mortgaged Property conditions impacted by the Partial Release;</w:t>
      </w:r>
    </w:p>
    <w:p w14:paraId="5176B6C5" w14:textId="77777777" w:rsidR="00B446D3" w:rsidRDefault="00B446D3" w:rsidP="00B446D3">
      <w:pPr>
        <w:suppressAutoHyphens/>
        <w:spacing w:after="240"/>
        <w:ind w:left="2160" w:right="720" w:firstLine="720"/>
        <w:jc w:val="both"/>
      </w:pPr>
      <w:r>
        <w:t>(3)</w:t>
      </w:r>
      <w:r>
        <w:tab/>
        <w:t>used to improve the marketability of the Mortgaged Property to lessen any negative impact resulting from the Partial Release;</w:t>
      </w:r>
    </w:p>
    <w:p w14:paraId="524E783C" w14:textId="261F9B7C" w:rsidR="00B446D3" w:rsidRDefault="00B446D3" w:rsidP="00B446D3">
      <w:pPr>
        <w:suppressAutoHyphens/>
        <w:spacing w:after="240"/>
        <w:ind w:left="2160" w:right="720" w:firstLine="720"/>
        <w:jc w:val="both"/>
      </w:pPr>
      <w:r>
        <w:t>(4)</w:t>
      </w:r>
      <w:r>
        <w:tab/>
        <w:t>placed in a special, restricted escrow designated for Mortgaged Property improvements at a later time at the discretion and direction of Lender; and/or</w:t>
      </w:r>
    </w:p>
    <w:p w14:paraId="27677961" w14:textId="77777777" w:rsidR="00B446D3" w:rsidRDefault="00B446D3" w:rsidP="00B446D3">
      <w:pPr>
        <w:suppressAutoHyphens/>
        <w:spacing w:after="240"/>
        <w:ind w:left="2160" w:right="720" w:firstLine="720"/>
        <w:jc w:val="both"/>
      </w:pPr>
      <w:r>
        <w:lastRenderedPageBreak/>
        <w:t>(5)</w:t>
      </w:r>
      <w:r>
        <w:tab/>
        <w:t>placed in the Replacement Reserve Account for future Mortgaged Property improvements not contemplated in the most recent Property Condition Assessment.</w:t>
      </w:r>
    </w:p>
    <w:p w14:paraId="47A84113" w14:textId="77777777" w:rsidR="00B446D3" w:rsidRPr="000114AE" w:rsidRDefault="00B446D3" w:rsidP="00B446D3">
      <w:pPr>
        <w:keepNext/>
        <w:spacing w:after="240"/>
        <w:ind w:right="720" w:firstLine="720"/>
        <w:rPr>
          <w:b/>
          <w:bCs/>
        </w:rPr>
      </w:pPr>
      <w:r>
        <w:rPr>
          <w:b/>
          <w:bCs/>
        </w:rPr>
        <w:t>Section [__].05</w:t>
      </w:r>
      <w:r>
        <w:rPr>
          <w:b/>
          <w:bCs/>
        </w:rPr>
        <w:tab/>
        <w:t>Closing</w:t>
      </w:r>
      <w:r w:rsidRPr="000114AE">
        <w:rPr>
          <w:b/>
          <w:bCs/>
        </w:rPr>
        <w:t>.</w:t>
      </w:r>
    </w:p>
    <w:p w14:paraId="1CD550A5" w14:textId="0E4399B7" w:rsidR="00B446D3" w:rsidRPr="000114AE" w:rsidRDefault="00B446D3" w:rsidP="00B446D3">
      <w:pPr>
        <w:tabs>
          <w:tab w:val="left" w:pos="8640"/>
        </w:tabs>
        <w:spacing w:after="720"/>
        <w:ind w:left="720" w:right="720" w:firstLine="720"/>
        <w:jc w:val="both"/>
      </w:pPr>
      <w:bookmarkStart w:id="6" w:name="_DV_M41"/>
      <w:bookmarkStart w:id="7" w:name="_DV_M2096"/>
      <w:bookmarkStart w:id="8" w:name="_DV_M2097"/>
      <w:bookmarkStart w:id="9" w:name="_DV_M2098"/>
      <w:bookmarkStart w:id="10" w:name="_DV_M2099"/>
      <w:bookmarkStart w:id="11" w:name="_DV_M2100"/>
      <w:bookmarkStart w:id="12" w:name="_DV_M2101"/>
      <w:bookmarkStart w:id="13" w:name="_DV_M2102"/>
      <w:bookmarkStart w:id="14" w:name="_DV_M2103"/>
      <w:bookmarkStart w:id="15" w:name="_DV_M2106"/>
      <w:bookmarkStart w:id="16" w:name="_DV_M2110"/>
      <w:bookmarkEnd w:id="6"/>
      <w:bookmarkEnd w:id="7"/>
      <w:bookmarkEnd w:id="8"/>
      <w:bookmarkEnd w:id="9"/>
      <w:bookmarkEnd w:id="10"/>
      <w:bookmarkEnd w:id="11"/>
      <w:bookmarkEnd w:id="12"/>
      <w:bookmarkEnd w:id="13"/>
      <w:bookmarkEnd w:id="14"/>
      <w:bookmarkEnd w:id="15"/>
      <w:bookmarkEnd w:id="16"/>
      <w:r w:rsidRPr="000114AE">
        <w:t xml:space="preserve">Lender shall cause the </w:t>
      </w:r>
      <w:r>
        <w:t>Partial Release Property</w:t>
      </w:r>
      <w:r w:rsidRPr="000114AE">
        <w:t xml:space="preserve"> to be released on an </w:t>
      </w:r>
      <w:r>
        <w:t>e</w:t>
      </w:r>
      <w:r w:rsidRPr="000114AE">
        <w:t xml:space="preserve">ffective </w:t>
      </w:r>
      <w:r>
        <w:t>d</w:t>
      </w:r>
      <w:r w:rsidRPr="000114AE">
        <w:t xml:space="preserve">ate selected by Lender, occurring </w:t>
      </w:r>
      <w:r w:rsidRPr="00FE62B3">
        <w:t xml:space="preserve">within thirty (30) days after </w:t>
      </w:r>
      <w:r>
        <w:t>all conditions precedent contained in this Article</w:t>
      </w:r>
      <w:r w:rsidR="006322B8">
        <w:t> </w:t>
      </w:r>
      <w:r>
        <w:t>[__] (Partial Release of Mortgaged Property) have been satisfied</w:t>
      </w:r>
      <w:r w:rsidRPr="000114AE">
        <w:t xml:space="preserve"> (or on such other date as Borrower and Lender may</w:t>
      </w:r>
      <w:r>
        <w:t xml:space="preserve"> mutually</w:t>
      </w:r>
      <w:r w:rsidRPr="000114AE">
        <w:t xml:space="preserve"> agree), by executing and delivering, and causing all applicable parties to execute and deliver, all at the sole cost and expense of Borrower, </w:t>
      </w:r>
      <w:r>
        <w:t>the Partial Release Documents.</w:t>
      </w:r>
    </w:p>
    <w:p w14:paraId="41B4911C" w14:textId="77777777" w:rsidR="00B446D3" w:rsidRDefault="00B446D3" w:rsidP="006D402B">
      <w:pPr>
        <w:spacing w:after="240"/>
        <w:jc w:val="center"/>
        <w:rPr>
          <w:b/>
        </w:rPr>
      </w:pPr>
      <w:bookmarkStart w:id="17" w:name="_DV_M2126"/>
      <w:bookmarkStart w:id="18" w:name="_DV_M2057"/>
      <w:bookmarkEnd w:id="17"/>
      <w:bookmarkEnd w:id="18"/>
      <w:r w:rsidRPr="0065044D">
        <w:rPr>
          <w:b/>
        </w:rPr>
        <w:t>[Remainder of Page Intentionally Blank]</w:t>
      </w:r>
    </w:p>
    <w:p w14:paraId="472FC586" w14:textId="77777777" w:rsidR="00B446D3" w:rsidRDefault="00B446D3" w:rsidP="00B446D3">
      <w:pPr>
        <w:spacing w:after="240"/>
        <w:ind w:firstLine="720"/>
        <w:jc w:val="center"/>
        <w:rPr>
          <w:b/>
        </w:rPr>
        <w:sectPr w:rsidR="00B446D3" w:rsidSect="00D632F1">
          <w:footerReference w:type="default" r:id="rId8"/>
          <w:footerReference w:type="first" r:id="rId9"/>
          <w:pgSz w:w="12240" w:h="15840"/>
          <w:pgMar w:top="1440" w:right="1440" w:bottom="1440" w:left="1440" w:header="720" w:footer="720" w:gutter="0"/>
          <w:pgNumType w:start="1"/>
          <w:cols w:space="720"/>
          <w:titlePg/>
          <w:docGrid w:linePitch="360"/>
        </w:sectPr>
      </w:pPr>
    </w:p>
    <w:p w14:paraId="553E65BE" w14:textId="77777777" w:rsidR="00B446D3" w:rsidRPr="00493EEB" w:rsidRDefault="00B446D3" w:rsidP="00B446D3">
      <w:pPr>
        <w:tabs>
          <w:tab w:val="center" w:pos="4680"/>
        </w:tabs>
        <w:suppressAutoHyphens/>
        <w:jc w:val="center"/>
        <w:rPr>
          <w:b/>
        </w:rPr>
      </w:pPr>
      <w:r w:rsidRPr="00493EEB">
        <w:rPr>
          <w:b/>
        </w:rPr>
        <w:lastRenderedPageBreak/>
        <w:t xml:space="preserve">SCHEDULE </w:t>
      </w:r>
      <w:r>
        <w:rPr>
          <w:b/>
        </w:rPr>
        <w:t>I</w:t>
      </w:r>
    </w:p>
    <w:p w14:paraId="55D1FCBE" w14:textId="77777777" w:rsidR="00B446D3" w:rsidRPr="00493EEB" w:rsidRDefault="00B446D3" w:rsidP="00B446D3">
      <w:pPr>
        <w:tabs>
          <w:tab w:val="center" w:pos="4680"/>
        </w:tabs>
        <w:suppressAutoHyphens/>
        <w:jc w:val="center"/>
        <w:rPr>
          <w:b/>
        </w:rPr>
      </w:pPr>
      <w:r w:rsidRPr="00493EEB">
        <w:rPr>
          <w:b/>
        </w:rPr>
        <w:t>TO</w:t>
      </w:r>
    </w:p>
    <w:p w14:paraId="73D9F33D" w14:textId="77777777" w:rsidR="00B446D3" w:rsidRPr="00493EEB" w:rsidRDefault="00B446D3" w:rsidP="00B446D3">
      <w:pPr>
        <w:tabs>
          <w:tab w:val="center" w:pos="4680"/>
        </w:tabs>
        <w:suppressAutoHyphens/>
        <w:jc w:val="center"/>
      </w:pPr>
      <w:r w:rsidRPr="00493EEB">
        <w:rPr>
          <w:b/>
        </w:rPr>
        <w:t>MODIFICATIONS TO MULTIFAMILY LOAN AND SECURITY AGREEMENT</w:t>
      </w:r>
    </w:p>
    <w:p w14:paraId="0B5572C9" w14:textId="77777777" w:rsidR="00B446D3" w:rsidRPr="00493EEB" w:rsidRDefault="00B446D3" w:rsidP="00B446D3">
      <w:pPr>
        <w:tabs>
          <w:tab w:val="center" w:pos="4680"/>
        </w:tabs>
        <w:suppressAutoHyphens/>
        <w:spacing w:after="360"/>
        <w:jc w:val="center"/>
        <w:rPr>
          <w:b/>
        </w:rPr>
      </w:pPr>
      <w:r w:rsidRPr="00493EEB">
        <w:rPr>
          <w:b/>
        </w:rPr>
        <w:t xml:space="preserve">(Partial Release of </w:t>
      </w:r>
      <w:r w:rsidRPr="00493EEB">
        <w:rPr>
          <w:b/>
          <w:bCs/>
        </w:rPr>
        <w:t>Mortgaged Property</w:t>
      </w:r>
      <w:r w:rsidRPr="00493EEB">
        <w:rPr>
          <w:b/>
        </w:rPr>
        <w:t>)</w:t>
      </w:r>
    </w:p>
    <w:p w14:paraId="682133CD" w14:textId="77777777" w:rsidR="00B446D3" w:rsidRPr="00284D1B" w:rsidRDefault="00B446D3" w:rsidP="00B446D3">
      <w:pPr>
        <w:pStyle w:val="BodyText"/>
        <w:jc w:val="both"/>
        <w:rPr>
          <w:b/>
        </w:rPr>
      </w:pPr>
      <w:r w:rsidRPr="00493EEB">
        <w:rPr>
          <w:b/>
        </w:rPr>
        <w:t>[</w:t>
      </w:r>
      <w:r>
        <w:rPr>
          <w:b/>
          <w:bCs/>
          <w:iCs/>
          <w:color w:val="000000"/>
          <w:szCs w:val="24"/>
        </w:rPr>
        <w:t>DRAFTING NOTE</w:t>
      </w:r>
      <w:r w:rsidRPr="00493EEB">
        <w:rPr>
          <w:b/>
        </w:rPr>
        <w:t xml:space="preserve">: </w:t>
      </w:r>
      <w:r>
        <w:rPr>
          <w:b/>
        </w:rPr>
        <w:t xml:space="preserve"> </w:t>
      </w:r>
      <w:r w:rsidRPr="00493EEB">
        <w:rPr>
          <w:b/>
        </w:rPr>
        <w:t>INCLUDE LEGAL DESCRIPTION OF PARTIAL RELEASE PROPERTY]</w:t>
      </w:r>
    </w:p>
    <w:p w14:paraId="520A1194" w14:textId="506D9B76" w:rsidR="007D07D5" w:rsidRPr="00B446D3" w:rsidRDefault="007D07D5" w:rsidP="00B446D3"/>
    <w:sectPr w:rsidR="007D07D5" w:rsidRPr="00B446D3" w:rsidSect="00D632F1">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2159" w14:textId="77777777" w:rsidR="00547B38" w:rsidRDefault="00547B38" w:rsidP="007C5FA8">
      <w:r>
        <w:separator/>
      </w:r>
    </w:p>
  </w:endnote>
  <w:endnote w:type="continuationSeparator" w:id="0">
    <w:p w14:paraId="523EA593" w14:textId="77777777" w:rsidR="00547B38" w:rsidRDefault="00547B38" w:rsidP="007C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721B" w14:textId="77777777" w:rsidR="00B446D3" w:rsidRPr="00E418A6" w:rsidRDefault="00B446D3" w:rsidP="00B446D3">
    <w:pPr>
      <w:rPr>
        <w:sz w:val="20"/>
      </w:rPr>
    </w:pPr>
  </w:p>
  <w:tbl>
    <w:tblPr>
      <w:tblW w:w="9690" w:type="dxa"/>
      <w:tblInd w:w="-90" w:type="dxa"/>
      <w:tblLook w:val="01E0" w:firstRow="1" w:lastRow="1" w:firstColumn="1" w:lastColumn="1" w:noHBand="0" w:noVBand="0"/>
    </w:tblPr>
    <w:tblGrid>
      <w:gridCol w:w="4038"/>
      <w:gridCol w:w="2460"/>
      <w:gridCol w:w="3192"/>
    </w:tblGrid>
    <w:tr w:rsidR="00B446D3" w:rsidRPr="001F21ED" w14:paraId="0182B270" w14:textId="77777777" w:rsidTr="00571615">
      <w:tc>
        <w:tcPr>
          <w:tcW w:w="4038" w:type="dxa"/>
          <w:vAlign w:val="bottom"/>
        </w:tcPr>
        <w:p w14:paraId="1D102970" w14:textId="77777777" w:rsidR="00B446D3" w:rsidRPr="001F21ED" w:rsidRDefault="00B446D3" w:rsidP="00B446D3">
          <w:pPr>
            <w:pStyle w:val="Footer"/>
            <w:rPr>
              <w:b/>
              <w:sz w:val="20"/>
            </w:rPr>
          </w:pPr>
          <w:r w:rsidRPr="001F21ED">
            <w:rPr>
              <w:b/>
              <w:sz w:val="20"/>
            </w:rPr>
            <w:t>Modifications to Multifamily Loan and Security Agreement (</w:t>
          </w:r>
          <w:r>
            <w:rPr>
              <w:b/>
              <w:sz w:val="20"/>
            </w:rPr>
            <w:t>Partial Release of Mortgaged Property</w:t>
          </w:r>
          <w:r w:rsidRPr="001F21ED">
            <w:rPr>
              <w:b/>
              <w:sz w:val="20"/>
            </w:rPr>
            <w:t>)</w:t>
          </w:r>
        </w:p>
      </w:tc>
      <w:tc>
        <w:tcPr>
          <w:tcW w:w="2460" w:type="dxa"/>
          <w:vAlign w:val="bottom"/>
        </w:tcPr>
        <w:p w14:paraId="101266F0" w14:textId="77777777" w:rsidR="00B446D3" w:rsidRPr="001F21ED" w:rsidRDefault="00B446D3" w:rsidP="00B446D3">
          <w:pPr>
            <w:pStyle w:val="Footer"/>
            <w:jc w:val="center"/>
            <w:rPr>
              <w:b/>
              <w:sz w:val="20"/>
            </w:rPr>
          </w:pPr>
          <w:r>
            <w:rPr>
              <w:b/>
              <w:sz w:val="20"/>
            </w:rPr>
            <w:t xml:space="preserve">Form </w:t>
          </w:r>
          <w:r w:rsidRPr="00E23A96">
            <w:rPr>
              <w:b/>
              <w:sz w:val="20"/>
            </w:rPr>
            <w:t>6257</w:t>
          </w:r>
        </w:p>
      </w:tc>
      <w:tc>
        <w:tcPr>
          <w:tcW w:w="3192" w:type="dxa"/>
          <w:vAlign w:val="bottom"/>
        </w:tcPr>
        <w:p w14:paraId="2D03AFF9" w14:textId="5B4A8208" w:rsidR="00B446D3" w:rsidRPr="001F21ED" w:rsidRDefault="00B446D3" w:rsidP="00B446D3">
          <w:pPr>
            <w:pStyle w:val="Footer"/>
            <w:jc w:val="right"/>
            <w:rPr>
              <w:b/>
              <w:sz w:val="20"/>
            </w:rPr>
          </w:pPr>
          <w:r w:rsidRPr="001F21ED">
            <w:rPr>
              <w:b/>
              <w:sz w:val="20"/>
            </w:rPr>
            <w:t xml:space="preserve">Page </w:t>
          </w:r>
          <w:r w:rsidRPr="001F21ED">
            <w:rPr>
              <w:rStyle w:val="PageNumber"/>
              <w:b/>
              <w:sz w:val="20"/>
            </w:rPr>
            <w:fldChar w:fldCharType="begin"/>
          </w:r>
          <w:r w:rsidRPr="001F21ED">
            <w:rPr>
              <w:rStyle w:val="PageNumber"/>
              <w:b/>
              <w:sz w:val="20"/>
            </w:rPr>
            <w:instrText xml:space="preserve"> PAGE </w:instrText>
          </w:r>
          <w:r w:rsidRPr="001F21ED">
            <w:rPr>
              <w:rStyle w:val="PageNumber"/>
              <w:b/>
              <w:sz w:val="20"/>
            </w:rPr>
            <w:fldChar w:fldCharType="separate"/>
          </w:r>
          <w:r>
            <w:rPr>
              <w:rStyle w:val="PageNumber"/>
              <w:b/>
              <w:sz w:val="20"/>
            </w:rPr>
            <w:t>1</w:t>
          </w:r>
          <w:r w:rsidRPr="001F21ED">
            <w:rPr>
              <w:rStyle w:val="PageNumber"/>
              <w:b/>
              <w:sz w:val="20"/>
            </w:rPr>
            <w:fldChar w:fldCharType="end"/>
          </w:r>
        </w:p>
      </w:tc>
    </w:tr>
    <w:tr w:rsidR="00B446D3" w:rsidRPr="001F21ED" w14:paraId="2659AD6E" w14:textId="77777777" w:rsidTr="00571615">
      <w:tc>
        <w:tcPr>
          <w:tcW w:w="4038" w:type="dxa"/>
          <w:vAlign w:val="bottom"/>
        </w:tcPr>
        <w:p w14:paraId="0E041109" w14:textId="77777777" w:rsidR="00B446D3" w:rsidRPr="001F21ED" w:rsidRDefault="00B446D3" w:rsidP="00B446D3">
          <w:pPr>
            <w:pStyle w:val="Footer"/>
            <w:rPr>
              <w:b/>
              <w:sz w:val="20"/>
            </w:rPr>
          </w:pPr>
          <w:r w:rsidRPr="001F21ED">
            <w:rPr>
              <w:b/>
              <w:sz w:val="20"/>
            </w:rPr>
            <w:t>Fannie Mae</w:t>
          </w:r>
        </w:p>
      </w:tc>
      <w:tc>
        <w:tcPr>
          <w:tcW w:w="2460" w:type="dxa"/>
        </w:tcPr>
        <w:p w14:paraId="4D0E4F66" w14:textId="77777777" w:rsidR="00B446D3" w:rsidRPr="001F21ED" w:rsidRDefault="00B446D3" w:rsidP="00B446D3">
          <w:pPr>
            <w:pStyle w:val="Footer"/>
            <w:jc w:val="center"/>
            <w:rPr>
              <w:b/>
              <w:sz w:val="20"/>
            </w:rPr>
          </w:pPr>
          <w:r>
            <w:rPr>
              <w:b/>
              <w:bCs/>
              <w:sz w:val="20"/>
            </w:rPr>
            <w:t>12-22</w:t>
          </w:r>
        </w:p>
      </w:tc>
      <w:tc>
        <w:tcPr>
          <w:tcW w:w="3192" w:type="dxa"/>
        </w:tcPr>
        <w:p w14:paraId="3908EC30" w14:textId="77777777" w:rsidR="00B446D3" w:rsidRPr="001F21ED" w:rsidRDefault="00B446D3" w:rsidP="00B446D3">
          <w:pPr>
            <w:pStyle w:val="Footer"/>
            <w:jc w:val="right"/>
            <w:rPr>
              <w:b/>
              <w:sz w:val="20"/>
            </w:rPr>
          </w:pPr>
          <w:r>
            <w:rPr>
              <w:b/>
              <w:bCs/>
              <w:sz w:val="20"/>
            </w:rPr>
            <w:t>© 2022 Fannie Mae</w:t>
          </w:r>
        </w:p>
      </w:tc>
    </w:tr>
  </w:tbl>
  <w:p w14:paraId="20A58C11" w14:textId="77777777" w:rsidR="00B446D3" w:rsidRDefault="00B44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57A9" w14:textId="77777777" w:rsidR="00D632F1" w:rsidRPr="00E418A6" w:rsidRDefault="00D632F1" w:rsidP="00F95EFB">
    <w:pPr>
      <w:rPr>
        <w:sz w:val="20"/>
      </w:rPr>
    </w:pPr>
  </w:p>
  <w:tbl>
    <w:tblPr>
      <w:tblW w:w="9690" w:type="dxa"/>
      <w:tblInd w:w="-90" w:type="dxa"/>
      <w:tblLook w:val="01E0" w:firstRow="1" w:lastRow="1" w:firstColumn="1" w:lastColumn="1" w:noHBand="0" w:noVBand="0"/>
    </w:tblPr>
    <w:tblGrid>
      <w:gridCol w:w="4038"/>
      <w:gridCol w:w="2460"/>
      <w:gridCol w:w="3192"/>
    </w:tblGrid>
    <w:tr w:rsidR="00D632F1" w:rsidRPr="001F21ED" w14:paraId="1AA5278F" w14:textId="77777777" w:rsidTr="009A36F7">
      <w:tc>
        <w:tcPr>
          <w:tcW w:w="4038" w:type="dxa"/>
          <w:vAlign w:val="bottom"/>
        </w:tcPr>
        <w:p w14:paraId="4ACFB786" w14:textId="77777777" w:rsidR="00D632F1" w:rsidRPr="001F21ED" w:rsidRDefault="00D632F1" w:rsidP="00F95EFB">
          <w:pPr>
            <w:pStyle w:val="Footer"/>
            <w:rPr>
              <w:b/>
              <w:sz w:val="20"/>
            </w:rPr>
          </w:pPr>
          <w:r w:rsidRPr="001F21ED">
            <w:rPr>
              <w:b/>
              <w:sz w:val="20"/>
            </w:rPr>
            <w:t>Modifications to Multifamily Loan and Security Agreement (</w:t>
          </w:r>
          <w:r>
            <w:rPr>
              <w:b/>
              <w:sz w:val="20"/>
            </w:rPr>
            <w:t>Partial Release of Mortgaged Property</w:t>
          </w:r>
          <w:r w:rsidRPr="001F21ED">
            <w:rPr>
              <w:b/>
              <w:sz w:val="20"/>
            </w:rPr>
            <w:t>)</w:t>
          </w:r>
        </w:p>
      </w:tc>
      <w:tc>
        <w:tcPr>
          <w:tcW w:w="2460" w:type="dxa"/>
          <w:vAlign w:val="bottom"/>
        </w:tcPr>
        <w:p w14:paraId="1DC07450" w14:textId="77777777" w:rsidR="00D632F1" w:rsidRPr="001F21ED" w:rsidRDefault="00D632F1" w:rsidP="00F95EFB">
          <w:pPr>
            <w:pStyle w:val="Footer"/>
            <w:jc w:val="center"/>
            <w:rPr>
              <w:b/>
              <w:sz w:val="20"/>
            </w:rPr>
          </w:pPr>
          <w:r>
            <w:rPr>
              <w:b/>
              <w:sz w:val="20"/>
            </w:rPr>
            <w:t xml:space="preserve">Form </w:t>
          </w:r>
          <w:r w:rsidRPr="00E23A96">
            <w:rPr>
              <w:b/>
              <w:sz w:val="20"/>
            </w:rPr>
            <w:t>6257</w:t>
          </w:r>
        </w:p>
      </w:tc>
      <w:tc>
        <w:tcPr>
          <w:tcW w:w="3192" w:type="dxa"/>
          <w:vAlign w:val="bottom"/>
        </w:tcPr>
        <w:p w14:paraId="7B3AD25D" w14:textId="493F06BE" w:rsidR="00D632F1" w:rsidRPr="001F21ED" w:rsidRDefault="00D632F1" w:rsidP="00F95EFB">
          <w:pPr>
            <w:pStyle w:val="Footer"/>
            <w:jc w:val="right"/>
            <w:rPr>
              <w:b/>
              <w:sz w:val="20"/>
            </w:rPr>
          </w:pPr>
          <w:r w:rsidRPr="001F21ED">
            <w:rPr>
              <w:b/>
              <w:sz w:val="20"/>
            </w:rPr>
            <w:t xml:space="preserve">Page </w:t>
          </w:r>
          <w:r w:rsidRPr="001F21ED">
            <w:rPr>
              <w:rStyle w:val="PageNumber"/>
              <w:b/>
              <w:sz w:val="20"/>
            </w:rPr>
            <w:fldChar w:fldCharType="begin"/>
          </w:r>
          <w:r w:rsidRPr="001F21ED">
            <w:rPr>
              <w:rStyle w:val="PageNumber"/>
              <w:b/>
              <w:sz w:val="20"/>
            </w:rPr>
            <w:instrText xml:space="preserve"> PAGE </w:instrText>
          </w:r>
          <w:r w:rsidRPr="001F21ED">
            <w:rPr>
              <w:rStyle w:val="PageNumber"/>
              <w:b/>
              <w:sz w:val="20"/>
            </w:rPr>
            <w:fldChar w:fldCharType="separate"/>
          </w:r>
          <w:r>
            <w:rPr>
              <w:rStyle w:val="PageNumber"/>
              <w:b/>
              <w:noProof/>
              <w:sz w:val="20"/>
            </w:rPr>
            <w:t>1</w:t>
          </w:r>
          <w:r w:rsidRPr="001F21ED">
            <w:rPr>
              <w:rStyle w:val="PageNumber"/>
              <w:b/>
              <w:sz w:val="20"/>
            </w:rPr>
            <w:fldChar w:fldCharType="end"/>
          </w:r>
        </w:p>
      </w:tc>
    </w:tr>
    <w:tr w:rsidR="00D632F1" w:rsidRPr="001F21ED" w14:paraId="766ACCC0" w14:textId="77777777" w:rsidTr="001137EF">
      <w:tc>
        <w:tcPr>
          <w:tcW w:w="4038" w:type="dxa"/>
          <w:vAlign w:val="bottom"/>
        </w:tcPr>
        <w:p w14:paraId="4CEB5078" w14:textId="77777777" w:rsidR="00D632F1" w:rsidRPr="001F21ED" w:rsidRDefault="00D632F1" w:rsidP="00D632F1">
          <w:pPr>
            <w:pStyle w:val="Footer"/>
            <w:rPr>
              <w:b/>
              <w:sz w:val="20"/>
            </w:rPr>
          </w:pPr>
          <w:r w:rsidRPr="001F21ED">
            <w:rPr>
              <w:b/>
              <w:sz w:val="20"/>
            </w:rPr>
            <w:t>Fannie Mae</w:t>
          </w:r>
        </w:p>
      </w:tc>
      <w:tc>
        <w:tcPr>
          <w:tcW w:w="2460" w:type="dxa"/>
        </w:tcPr>
        <w:p w14:paraId="7A7AFC48" w14:textId="77777777" w:rsidR="00D632F1" w:rsidRPr="001F21ED" w:rsidRDefault="00D632F1" w:rsidP="00D632F1">
          <w:pPr>
            <w:pStyle w:val="Footer"/>
            <w:jc w:val="center"/>
            <w:rPr>
              <w:b/>
              <w:sz w:val="20"/>
            </w:rPr>
          </w:pPr>
          <w:r>
            <w:rPr>
              <w:b/>
              <w:bCs/>
              <w:sz w:val="20"/>
            </w:rPr>
            <w:t>12-22</w:t>
          </w:r>
        </w:p>
      </w:tc>
      <w:tc>
        <w:tcPr>
          <w:tcW w:w="3192" w:type="dxa"/>
        </w:tcPr>
        <w:p w14:paraId="5B2D5D8D" w14:textId="77777777" w:rsidR="00D632F1" w:rsidRPr="001F21ED" w:rsidRDefault="00D632F1" w:rsidP="00D632F1">
          <w:pPr>
            <w:pStyle w:val="Footer"/>
            <w:jc w:val="right"/>
            <w:rPr>
              <w:b/>
              <w:sz w:val="20"/>
            </w:rPr>
          </w:pPr>
          <w:r>
            <w:rPr>
              <w:b/>
              <w:bCs/>
              <w:sz w:val="20"/>
            </w:rPr>
            <w:t>© 2022 Fannie Mae</w:t>
          </w:r>
        </w:p>
      </w:tc>
    </w:tr>
  </w:tbl>
  <w:p w14:paraId="7A3DDC7B" w14:textId="77777777" w:rsidR="00D632F1" w:rsidRPr="00F95EFB" w:rsidRDefault="00D632F1" w:rsidP="00F95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F5CD" w14:textId="77777777" w:rsidR="00B446D3" w:rsidRPr="00E418A6" w:rsidRDefault="00B446D3" w:rsidP="00F95EFB">
    <w:pPr>
      <w:rPr>
        <w:sz w:val="20"/>
      </w:rPr>
    </w:pPr>
  </w:p>
  <w:tbl>
    <w:tblPr>
      <w:tblW w:w="9690" w:type="dxa"/>
      <w:tblInd w:w="-90" w:type="dxa"/>
      <w:tblLook w:val="01E0" w:firstRow="1" w:lastRow="1" w:firstColumn="1" w:lastColumn="1" w:noHBand="0" w:noVBand="0"/>
    </w:tblPr>
    <w:tblGrid>
      <w:gridCol w:w="4038"/>
      <w:gridCol w:w="2460"/>
      <w:gridCol w:w="3192"/>
    </w:tblGrid>
    <w:tr w:rsidR="00B446D3" w:rsidRPr="001F21ED" w14:paraId="2F9E799F" w14:textId="77777777" w:rsidTr="009A36F7">
      <w:tc>
        <w:tcPr>
          <w:tcW w:w="4038" w:type="dxa"/>
          <w:vAlign w:val="bottom"/>
        </w:tcPr>
        <w:p w14:paraId="6B5380A7" w14:textId="77777777" w:rsidR="00B446D3" w:rsidRPr="001F21ED" w:rsidRDefault="00B446D3" w:rsidP="00F95EFB">
          <w:pPr>
            <w:pStyle w:val="Footer"/>
            <w:rPr>
              <w:b/>
              <w:sz w:val="20"/>
            </w:rPr>
          </w:pPr>
          <w:r w:rsidRPr="001F21ED">
            <w:rPr>
              <w:b/>
              <w:sz w:val="20"/>
            </w:rPr>
            <w:t>Modifications to Multifamily Loan and Security Agreement (</w:t>
          </w:r>
          <w:r>
            <w:rPr>
              <w:b/>
              <w:sz w:val="20"/>
            </w:rPr>
            <w:t>Partial Release of Mortgaged Property</w:t>
          </w:r>
          <w:r w:rsidRPr="001F21ED">
            <w:rPr>
              <w:b/>
              <w:sz w:val="20"/>
            </w:rPr>
            <w:t>)</w:t>
          </w:r>
        </w:p>
      </w:tc>
      <w:tc>
        <w:tcPr>
          <w:tcW w:w="2460" w:type="dxa"/>
          <w:vAlign w:val="bottom"/>
        </w:tcPr>
        <w:p w14:paraId="7D7B75EF" w14:textId="77777777" w:rsidR="00B446D3" w:rsidRPr="001F21ED" w:rsidRDefault="00B446D3" w:rsidP="00F95EFB">
          <w:pPr>
            <w:pStyle w:val="Footer"/>
            <w:jc w:val="center"/>
            <w:rPr>
              <w:b/>
              <w:sz w:val="20"/>
            </w:rPr>
          </w:pPr>
          <w:r>
            <w:rPr>
              <w:b/>
              <w:sz w:val="20"/>
            </w:rPr>
            <w:t xml:space="preserve">Form </w:t>
          </w:r>
          <w:r w:rsidRPr="00E23A96">
            <w:rPr>
              <w:b/>
              <w:sz w:val="20"/>
            </w:rPr>
            <w:t>6257</w:t>
          </w:r>
        </w:p>
      </w:tc>
      <w:tc>
        <w:tcPr>
          <w:tcW w:w="3192" w:type="dxa"/>
          <w:vAlign w:val="bottom"/>
        </w:tcPr>
        <w:p w14:paraId="046847FD" w14:textId="275B7E36" w:rsidR="00B446D3" w:rsidRPr="001F21ED" w:rsidRDefault="00B446D3" w:rsidP="00F95EFB">
          <w:pPr>
            <w:pStyle w:val="Footer"/>
            <w:jc w:val="right"/>
            <w:rPr>
              <w:b/>
              <w:sz w:val="20"/>
            </w:rPr>
          </w:pPr>
          <w:r w:rsidRPr="001F21ED">
            <w:rPr>
              <w:b/>
              <w:sz w:val="20"/>
            </w:rPr>
            <w:t xml:space="preserve">Page </w:t>
          </w:r>
          <w:r>
            <w:rPr>
              <w:b/>
              <w:sz w:val="20"/>
            </w:rPr>
            <w:t>I-</w:t>
          </w:r>
          <w:r w:rsidRPr="001F21ED">
            <w:rPr>
              <w:rStyle w:val="PageNumber"/>
              <w:b/>
              <w:sz w:val="20"/>
            </w:rPr>
            <w:fldChar w:fldCharType="begin"/>
          </w:r>
          <w:r w:rsidRPr="001F21ED">
            <w:rPr>
              <w:rStyle w:val="PageNumber"/>
              <w:b/>
              <w:sz w:val="20"/>
            </w:rPr>
            <w:instrText xml:space="preserve"> PAGE </w:instrText>
          </w:r>
          <w:r w:rsidRPr="001F21ED">
            <w:rPr>
              <w:rStyle w:val="PageNumber"/>
              <w:b/>
              <w:sz w:val="20"/>
            </w:rPr>
            <w:fldChar w:fldCharType="separate"/>
          </w:r>
          <w:r>
            <w:rPr>
              <w:rStyle w:val="PageNumber"/>
              <w:b/>
              <w:noProof/>
              <w:sz w:val="20"/>
            </w:rPr>
            <w:t>1</w:t>
          </w:r>
          <w:r w:rsidRPr="001F21ED">
            <w:rPr>
              <w:rStyle w:val="PageNumber"/>
              <w:b/>
              <w:sz w:val="20"/>
            </w:rPr>
            <w:fldChar w:fldCharType="end"/>
          </w:r>
        </w:p>
      </w:tc>
    </w:tr>
    <w:tr w:rsidR="00B446D3" w:rsidRPr="001F21ED" w14:paraId="370BBB43" w14:textId="77777777" w:rsidTr="001137EF">
      <w:tc>
        <w:tcPr>
          <w:tcW w:w="4038" w:type="dxa"/>
          <w:vAlign w:val="bottom"/>
        </w:tcPr>
        <w:p w14:paraId="6DAC91E4" w14:textId="77777777" w:rsidR="00B446D3" w:rsidRPr="001F21ED" w:rsidRDefault="00B446D3" w:rsidP="00D632F1">
          <w:pPr>
            <w:pStyle w:val="Footer"/>
            <w:rPr>
              <w:b/>
              <w:sz w:val="20"/>
            </w:rPr>
          </w:pPr>
          <w:r w:rsidRPr="001F21ED">
            <w:rPr>
              <w:b/>
              <w:sz w:val="20"/>
            </w:rPr>
            <w:t>Fannie Mae</w:t>
          </w:r>
        </w:p>
      </w:tc>
      <w:tc>
        <w:tcPr>
          <w:tcW w:w="2460" w:type="dxa"/>
        </w:tcPr>
        <w:p w14:paraId="1065BC76" w14:textId="77777777" w:rsidR="00B446D3" w:rsidRPr="001F21ED" w:rsidRDefault="00B446D3" w:rsidP="00D632F1">
          <w:pPr>
            <w:pStyle w:val="Footer"/>
            <w:jc w:val="center"/>
            <w:rPr>
              <w:b/>
              <w:sz w:val="20"/>
            </w:rPr>
          </w:pPr>
          <w:r>
            <w:rPr>
              <w:b/>
              <w:bCs/>
              <w:sz w:val="20"/>
            </w:rPr>
            <w:t>12-22</w:t>
          </w:r>
        </w:p>
      </w:tc>
      <w:tc>
        <w:tcPr>
          <w:tcW w:w="3192" w:type="dxa"/>
        </w:tcPr>
        <w:p w14:paraId="29FBAC3F" w14:textId="77777777" w:rsidR="00B446D3" w:rsidRPr="001F21ED" w:rsidRDefault="00B446D3" w:rsidP="00D632F1">
          <w:pPr>
            <w:pStyle w:val="Footer"/>
            <w:jc w:val="right"/>
            <w:rPr>
              <w:b/>
              <w:sz w:val="20"/>
            </w:rPr>
          </w:pPr>
          <w:r>
            <w:rPr>
              <w:b/>
              <w:bCs/>
              <w:sz w:val="20"/>
            </w:rPr>
            <w:t>© 2022 Fannie Mae</w:t>
          </w:r>
        </w:p>
      </w:tc>
    </w:tr>
  </w:tbl>
  <w:p w14:paraId="581BD307" w14:textId="77777777" w:rsidR="00B446D3" w:rsidRPr="00F95EFB" w:rsidRDefault="00B446D3" w:rsidP="00F9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4922" w14:textId="77777777" w:rsidR="00547B38" w:rsidRDefault="00547B38" w:rsidP="007C5FA8">
      <w:r>
        <w:separator/>
      </w:r>
    </w:p>
  </w:footnote>
  <w:footnote w:type="continuationSeparator" w:id="0">
    <w:p w14:paraId="366F9F9E" w14:textId="77777777" w:rsidR="00547B38" w:rsidRDefault="00547B38" w:rsidP="007C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E80C" w14:textId="06FABC60" w:rsidR="00B446D3" w:rsidRPr="00B446D3" w:rsidRDefault="00B446D3" w:rsidP="00B44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D"/>
    <w:multiLevelType w:val="multilevel"/>
    <w:tmpl w:val="C13EF32C"/>
    <w:lvl w:ilvl="0">
      <w:start w:val="1"/>
      <w:numFmt w:val="lowerLetter"/>
      <w:lvlText w:val="(%1)"/>
      <w:lvlJc w:val="left"/>
      <w:pPr>
        <w:tabs>
          <w:tab w:val="num" w:pos="1440"/>
        </w:tabs>
        <w:ind w:left="0" w:firstLine="720"/>
      </w:pPr>
      <w:rPr>
        <w:rFonts w:ascii="Times New Roman" w:hAnsi="Times New Roman" w:cs="Times New Roman" w:hint="default"/>
        <w:b/>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2880"/>
        </w:tabs>
        <w:ind w:left="1440" w:firstLine="720"/>
      </w:pPr>
      <w:rPr>
        <w:rFonts w:ascii="Times New Roman" w:hAnsi="Times New Roman" w:hint="default"/>
        <w:b w:val="0"/>
        <w:i w:val="0"/>
        <w:sz w:val="24"/>
        <w:szCs w:val="24"/>
      </w:rPr>
    </w:lvl>
    <w:lvl w:ilvl="3">
      <w:start w:val="1"/>
      <w:numFmt w:val="decimal"/>
      <w:lvlText w:val="%4."/>
      <w:lvlJc w:val="left"/>
      <w:pPr>
        <w:tabs>
          <w:tab w:val="num" w:pos="2880"/>
        </w:tabs>
        <w:ind w:left="2880" w:hanging="360"/>
      </w:pPr>
      <w:rPr>
        <w:rFonts w:hint="default"/>
        <w:sz w:val="24"/>
        <w:szCs w:val="24"/>
      </w:rPr>
    </w:lvl>
    <w:lvl w:ilvl="4">
      <w:start w:val="1"/>
      <w:numFmt w:val="lowerLetter"/>
      <w:lvlText w:val="%5."/>
      <w:lvlJc w:val="left"/>
      <w:pPr>
        <w:tabs>
          <w:tab w:val="num" w:pos="3600"/>
        </w:tabs>
        <w:ind w:left="3600" w:hanging="360"/>
      </w:pPr>
      <w:rPr>
        <w:rFonts w:hint="default"/>
        <w:sz w:val="24"/>
        <w:szCs w:val="24"/>
      </w:rPr>
    </w:lvl>
    <w:lvl w:ilvl="5">
      <w:start w:val="1"/>
      <w:numFmt w:val="lowerRoman"/>
      <w:lvlText w:val="%6."/>
      <w:lvlJc w:val="right"/>
      <w:pPr>
        <w:tabs>
          <w:tab w:val="num" w:pos="4320"/>
        </w:tabs>
        <w:ind w:left="4320" w:hanging="180"/>
      </w:pPr>
      <w:rPr>
        <w:rFonts w:hint="default"/>
        <w:sz w:val="24"/>
        <w:szCs w:val="24"/>
      </w:rPr>
    </w:lvl>
    <w:lvl w:ilvl="6">
      <w:start w:val="1"/>
      <w:numFmt w:val="decimal"/>
      <w:lvlText w:val="%7."/>
      <w:lvlJc w:val="left"/>
      <w:pPr>
        <w:tabs>
          <w:tab w:val="num" w:pos="5040"/>
        </w:tabs>
        <w:ind w:left="5040" w:hanging="360"/>
      </w:pPr>
      <w:rPr>
        <w:rFonts w:hint="default"/>
        <w:sz w:val="24"/>
        <w:szCs w:val="24"/>
      </w:rPr>
    </w:lvl>
    <w:lvl w:ilvl="7">
      <w:start w:val="1"/>
      <w:numFmt w:val="lowerLetter"/>
      <w:lvlText w:val="%8."/>
      <w:lvlJc w:val="left"/>
      <w:pPr>
        <w:tabs>
          <w:tab w:val="num" w:pos="5760"/>
        </w:tabs>
        <w:ind w:left="5760" w:hanging="360"/>
      </w:pPr>
      <w:rPr>
        <w:rFonts w:hint="default"/>
        <w:sz w:val="24"/>
        <w:szCs w:val="24"/>
      </w:rPr>
    </w:lvl>
    <w:lvl w:ilvl="8">
      <w:start w:val="1"/>
      <w:numFmt w:val="lowerRoman"/>
      <w:lvlText w:val="%9."/>
      <w:lvlJc w:val="right"/>
      <w:pPr>
        <w:tabs>
          <w:tab w:val="num" w:pos="6480"/>
        </w:tabs>
        <w:ind w:left="6480" w:hanging="180"/>
      </w:pPr>
      <w:rPr>
        <w:rFonts w:hint="default"/>
        <w:sz w:val="24"/>
        <w:szCs w:val="24"/>
      </w:rPr>
    </w:lvl>
  </w:abstractNum>
  <w:abstractNum w:abstractNumId="4" w15:restartNumberingAfterBreak="0">
    <w:nsid w:val="0000002B"/>
    <w:multiLevelType w:val="multilevel"/>
    <w:tmpl w:val="DEB66CC6"/>
    <w:lvl w:ilvl="0">
      <w:start w:val="1"/>
      <w:numFmt w:val="decimal"/>
      <w:suff w:val="nothing"/>
      <w:lvlText w:val="Article %1"/>
      <w:lvlJc w:val="left"/>
      <w:pPr>
        <w:widowControl w:val="0"/>
        <w:autoSpaceDE w:val="0"/>
        <w:autoSpaceDN w:val="0"/>
        <w:adjustRightInd w:val="0"/>
        <w:ind w:left="720"/>
        <w:jc w:val="both"/>
      </w:pPr>
      <w:rPr>
        <w:rFonts w:ascii="Times New Roman Bold" w:hAnsi="Times New Roman Bold" w:cs="Times New Roman Bold"/>
        <w:b/>
        <w:bCs/>
        <w:i w:val="0"/>
        <w:iCs w:val="0"/>
        <w:caps/>
        <w:color w:val="000000"/>
        <w:sz w:val="28"/>
        <w:szCs w:val="28"/>
        <w:u w:val="none"/>
      </w:rPr>
    </w:lvl>
    <w:lvl w:ilvl="1">
      <w:start w:val="1"/>
      <w:numFmt w:val="decimalZero"/>
      <w:isLgl/>
      <w:lvlText w:val="Section %1.%2"/>
      <w:lvlJc w:val="left"/>
      <w:pPr>
        <w:widowControl w:val="0"/>
        <w:tabs>
          <w:tab w:val="num" w:pos="1440"/>
        </w:tabs>
        <w:autoSpaceDE w:val="0"/>
        <w:autoSpaceDN w:val="0"/>
        <w:adjustRightInd w:val="0"/>
        <w:ind w:left="720"/>
        <w:jc w:val="both"/>
      </w:pPr>
      <w:rPr>
        <w:rFonts w:ascii="Times New Roman Bold" w:hAnsi="Times New Roman Bold" w:cs="Times New Roman Bold"/>
        <w:b/>
        <w:bCs/>
        <w:i w:val="0"/>
        <w:iCs w:val="0"/>
        <w:caps w:val="0"/>
        <w:color w:val="000000"/>
        <w:sz w:val="24"/>
        <w:szCs w:val="24"/>
        <w:u w:val="none"/>
      </w:rPr>
    </w:lvl>
    <w:lvl w:ilvl="2">
      <w:start w:val="1"/>
      <w:numFmt w:val="lowerLetter"/>
      <w:lvlText w:val="(%3)"/>
      <w:lvlJc w:val="left"/>
      <w:pPr>
        <w:widowControl w:val="0"/>
        <w:tabs>
          <w:tab w:val="num" w:pos="1530"/>
        </w:tabs>
        <w:autoSpaceDE w:val="0"/>
        <w:autoSpaceDN w:val="0"/>
        <w:adjustRightInd w:val="0"/>
        <w:ind w:firstLine="720"/>
        <w:jc w:val="both"/>
      </w:pPr>
      <w:rPr>
        <w:rFonts w:ascii="Times New Roman" w:hAnsi="Times New Roman" w:cs="Times New Roman"/>
        <w:b/>
        <w:bCs/>
        <w:i w:val="0"/>
        <w:iCs w:val="0"/>
        <w:color w:val="000000"/>
        <w:sz w:val="24"/>
        <w:szCs w:val="24"/>
        <w:u w:val="none"/>
      </w:rPr>
    </w:lvl>
    <w:lvl w:ilvl="3">
      <w:start w:val="1"/>
      <w:numFmt w:val="decimal"/>
      <w:lvlText w:val="(%4)"/>
      <w:lvlJc w:val="left"/>
      <w:pPr>
        <w:widowControl w:val="0"/>
        <w:tabs>
          <w:tab w:val="num" w:pos="2160"/>
        </w:tabs>
        <w:autoSpaceDE w:val="0"/>
        <w:autoSpaceDN w:val="0"/>
        <w:adjustRightInd w:val="0"/>
        <w:ind w:left="720" w:firstLine="720"/>
        <w:jc w:val="both"/>
      </w:pPr>
      <w:rPr>
        <w:rFonts w:ascii="Times New Roman" w:hAnsi="Times New Roman" w:cs="Times New Roman"/>
        <w:b/>
        <w:bCs/>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5" w15:restartNumberingAfterBreak="0">
    <w:nsid w:val="0000003B"/>
    <w:multiLevelType w:val="multilevel"/>
    <w:tmpl w:val="96EAFC72"/>
    <w:lvl w:ilvl="0">
      <w:start w:val="1"/>
      <w:numFmt w:val="decimal"/>
      <w:suff w:val="nothing"/>
      <w:lvlText w:val="Article %1"/>
      <w:lvlJc w:val="left"/>
      <w:pPr>
        <w:ind w:left="720" w:firstLine="0"/>
      </w:pPr>
      <w:rPr>
        <w:rFonts w:ascii="Times New Roman Bold" w:hAnsi="Times New Roman Bold" w:cs="Times New Roman Bold" w:hint="default"/>
        <w:b/>
        <w:bCs/>
        <w:i w:val="0"/>
        <w:iCs w:val="0"/>
        <w:caps/>
        <w:color w:val="000000"/>
        <w:sz w:val="28"/>
        <w:szCs w:val="28"/>
        <w:u w:val="none"/>
      </w:rPr>
    </w:lvl>
    <w:lvl w:ilvl="1">
      <w:start w:val="1"/>
      <w:numFmt w:val="decimalZero"/>
      <w:isLgl/>
      <w:lvlText w:val="Section %1.%2"/>
      <w:lvlJc w:val="left"/>
      <w:pPr>
        <w:tabs>
          <w:tab w:val="num" w:pos="1440"/>
        </w:tabs>
        <w:ind w:left="720" w:firstLine="0"/>
      </w:pPr>
      <w:rPr>
        <w:rFonts w:ascii="Times New Roman Bold" w:hAnsi="Times New Roman Bold" w:cs="Times New Roman Bold" w:hint="default"/>
        <w:b/>
        <w:bCs/>
        <w:i w:val="0"/>
        <w:iCs w:val="0"/>
        <w:caps w:val="0"/>
        <w:color w:val="000000"/>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84"/>
        </w:tabs>
        <w:ind w:left="720" w:firstLine="720"/>
      </w:pPr>
      <w:rPr>
        <w:rFonts w:ascii="Times New Roman" w:hAnsi="Times New Roman" w:cs="Times New Roman" w:hint="default"/>
        <w:b w:val="0"/>
        <w:bCs w:val="0"/>
        <w:i w:val="0"/>
        <w:iCs w:val="0"/>
        <w:color w:val="000000"/>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2160" w:firstLine="720"/>
      </w:pPr>
      <w:rPr>
        <w:rFonts w:ascii="Times New Roman" w:hAnsi="Times New Roman" w:cs="Times New Roman" w:hint="default"/>
        <w:b w:val="0"/>
        <w:bCs w:val="0"/>
        <w:i w:val="0"/>
        <w:iCs w:val="0"/>
        <w:color w:val="000000"/>
        <w:sz w:val="24"/>
        <w:szCs w:val="24"/>
        <w:u w:val="none"/>
      </w:rPr>
    </w:lvl>
    <w:lvl w:ilvl="6">
      <w:start w:val="1"/>
      <w:numFmt w:val="decimal"/>
      <w:lvlText w:val="(%7)"/>
      <w:lvlJc w:val="left"/>
      <w:pPr>
        <w:ind w:left="2160" w:firstLine="1440"/>
      </w:pPr>
      <w:rPr>
        <w:rFonts w:ascii="Times New Roman" w:hAnsi="Times New Roman" w:cs="Times New Roman" w:hint="default"/>
        <w:color w:val="000000"/>
        <w:sz w:val="24"/>
        <w:szCs w:val="24"/>
        <w:u w:val="none"/>
      </w:rPr>
    </w:lvl>
    <w:lvl w:ilvl="7">
      <w:start w:val="1"/>
      <w:numFmt w:val="lowerRoman"/>
      <w:lvlText w:val="%8."/>
      <w:lvlJc w:val="left"/>
      <w:pPr>
        <w:tabs>
          <w:tab w:val="num" w:pos="7200"/>
        </w:tabs>
        <w:ind w:left="1440" w:firstLine="5040"/>
      </w:pPr>
      <w:rPr>
        <w:rFonts w:ascii="Times New Roman" w:hAnsi="Times New Roman" w:cs="Times New Roman" w:hint="default"/>
        <w:color w:val="000000"/>
        <w:sz w:val="24"/>
        <w:szCs w:val="24"/>
        <w:u w:val="none"/>
      </w:rPr>
    </w:lvl>
    <w:lvl w:ilvl="8">
      <w:start w:val="1"/>
      <w:numFmt w:val="decimal"/>
      <w:lvlText w:val="(%9)"/>
      <w:lvlJc w:val="left"/>
      <w:pPr>
        <w:tabs>
          <w:tab w:val="num" w:pos="7920"/>
        </w:tabs>
        <w:ind w:left="1440" w:firstLine="5760"/>
      </w:pPr>
      <w:rPr>
        <w:rFonts w:ascii="Times New Roman" w:hAnsi="Times New Roman" w:cs="Times New Roman" w:hint="default"/>
        <w:color w:val="000000"/>
        <w:sz w:val="24"/>
        <w:szCs w:val="24"/>
        <w:u w:val="none"/>
      </w:rPr>
    </w:lvl>
  </w:abstractNum>
  <w:abstractNum w:abstractNumId="6" w15:restartNumberingAfterBreak="0">
    <w:nsid w:val="0000003D"/>
    <w:multiLevelType w:val="multilevel"/>
    <w:tmpl w:val="7E90019E"/>
    <w:lvl w:ilvl="0">
      <w:start w:val="1"/>
      <w:numFmt w:val="decimal"/>
      <w:suff w:val="nothing"/>
      <w:lvlText w:val="Article %1"/>
      <w:lvlJc w:val="left"/>
      <w:pPr>
        <w:widowControl w:val="0"/>
        <w:autoSpaceDE w:val="0"/>
        <w:autoSpaceDN w:val="0"/>
        <w:adjustRightInd w:val="0"/>
        <w:ind w:left="720"/>
        <w:jc w:val="both"/>
      </w:pPr>
      <w:rPr>
        <w:rFonts w:ascii="Times New Roman Bold" w:hAnsi="Times New Roman Bold" w:cs="Times New Roman Bold"/>
        <w:b/>
        <w:bCs/>
        <w:i w:val="0"/>
        <w:iCs w:val="0"/>
        <w:caps/>
        <w:color w:val="000000"/>
        <w:sz w:val="28"/>
        <w:szCs w:val="28"/>
        <w:u w:val="none"/>
      </w:rPr>
    </w:lvl>
    <w:lvl w:ilvl="1">
      <w:start w:val="1"/>
      <w:numFmt w:val="decimalZero"/>
      <w:isLgl/>
      <w:lvlText w:val="Section %1.%2"/>
      <w:lvlJc w:val="left"/>
      <w:pPr>
        <w:widowControl w:val="0"/>
        <w:tabs>
          <w:tab w:val="num" w:pos="1440"/>
        </w:tabs>
        <w:autoSpaceDE w:val="0"/>
        <w:autoSpaceDN w:val="0"/>
        <w:adjustRightInd w:val="0"/>
        <w:ind w:left="720"/>
        <w:jc w:val="both"/>
      </w:pPr>
      <w:rPr>
        <w:rFonts w:ascii="Times New Roman Bold" w:hAnsi="Times New Roman Bold" w:cs="Times New Roman Bold"/>
        <w:b/>
        <w:bCs/>
        <w:i w:val="0"/>
        <w:iCs w:val="0"/>
        <w:caps w:val="0"/>
        <w:color w:val="000000"/>
        <w:sz w:val="24"/>
        <w:szCs w:val="24"/>
        <w:u w:val="none"/>
      </w:rPr>
    </w:lvl>
    <w:lvl w:ilvl="2">
      <w:start w:val="1"/>
      <w:numFmt w:val="lowerLetter"/>
      <w:lvlText w:val="(%3)"/>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widowControl w:val="0"/>
        <w:tabs>
          <w:tab w:val="num" w:pos="1584"/>
        </w:tabs>
        <w:autoSpaceDE w:val="0"/>
        <w:autoSpaceDN w:val="0"/>
        <w:adjustRightInd w:val="0"/>
        <w:ind w:left="72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widowControl w:val="0"/>
        <w:tabs>
          <w:tab w:val="num" w:pos="3600"/>
        </w:tabs>
        <w:autoSpaceDE w:val="0"/>
        <w:autoSpaceDN w:val="0"/>
        <w:adjustRightInd w:val="0"/>
        <w:ind w:left="2160" w:firstLine="72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7" w15:restartNumberingAfterBreak="0">
    <w:nsid w:val="0000003F"/>
    <w:multiLevelType w:val="multilevel"/>
    <w:tmpl w:val="7E90019E"/>
    <w:lvl w:ilvl="0">
      <w:start w:val="1"/>
      <w:numFmt w:val="decimal"/>
      <w:suff w:val="nothing"/>
      <w:lvlText w:val="Article %1"/>
      <w:lvlJc w:val="left"/>
      <w:pPr>
        <w:widowControl w:val="0"/>
        <w:autoSpaceDE w:val="0"/>
        <w:autoSpaceDN w:val="0"/>
        <w:adjustRightInd w:val="0"/>
        <w:ind w:left="720"/>
        <w:jc w:val="both"/>
      </w:pPr>
      <w:rPr>
        <w:rFonts w:ascii="Times New Roman Bold" w:hAnsi="Times New Roman Bold" w:cs="Times New Roman Bold"/>
        <w:b/>
        <w:bCs/>
        <w:i w:val="0"/>
        <w:iCs w:val="0"/>
        <w:caps/>
        <w:color w:val="000000"/>
        <w:sz w:val="28"/>
        <w:szCs w:val="28"/>
        <w:u w:val="none"/>
      </w:rPr>
    </w:lvl>
    <w:lvl w:ilvl="1">
      <w:start w:val="1"/>
      <w:numFmt w:val="decimalZero"/>
      <w:isLgl/>
      <w:lvlText w:val="Section %1.%2"/>
      <w:lvlJc w:val="left"/>
      <w:pPr>
        <w:widowControl w:val="0"/>
        <w:tabs>
          <w:tab w:val="num" w:pos="1440"/>
        </w:tabs>
        <w:autoSpaceDE w:val="0"/>
        <w:autoSpaceDN w:val="0"/>
        <w:adjustRightInd w:val="0"/>
        <w:ind w:left="720"/>
        <w:jc w:val="both"/>
      </w:pPr>
      <w:rPr>
        <w:rFonts w:ascii="Times New Roman Bold" w:hAnsi="Times New Roman Bold" w:cs="Times New Roman Bold"/>
        <w:b/>
        <w:bCs/>
        <w:i w:val="0"/>
        <w:iCs w:val="0"/>
        <w:caps w:val="0"/>
        <w:color w:val="000000"/>
        <w:sz w:val="24"/>
        <w:szCs w:val="24"/>
        <w:u w:val="none"/>
      </w:rPr>
    </w:lvl>
    <w:lvl w:ilvl="2">
      <w:start w:val="1"/>
      <w:numFmt w:val="lowerLetter"/>
      <w:lvlText w:val="(%3)"/>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widowControl w:val="0"/>
        <w:tabs>
          <w:tab w:val="num" w:pos="1584"/>
        </w:tabs>
        <w:autoSpaceDE w:val="0"/>
        <w:autoSpaceDN w:val="0"/>
        <w:adjustRightInd w:val="0"/>
        <w:ind w:left="72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pPr>
        <w:widowControl w:val="0"/>
        <w:tabs>
          <w:tab w:val="num" w:pos="720"/>
        </w:tabs>
        <w:autoSpaceDE w:val="0"/>
        <w:autoSpaceDN w:val="0"/>
        <w:adjustRightInd w:val="0"/>
        <w:ind w:left="1440" w:firstLine="720"/>
        <w:jc w:val="both"/>
      </w:pPr>
      <w:rPr>
        <w:rFonts w:ascii="Times New Roman" w:hAnsi="Times New Roman" w:cs="Times New Roman"/>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widowControl w:val="0"/>
        <w:tabs>
          <w:tab w:val="num" w:pos="3600"/>
        </w:tabs>
        <w:autoSpaceDE w:val="0"/>
        <w:autoSpaceDN w:val="0"/>
        <w:adjustRightInd w:val="0"/>
        <w:ind w:left="2160" w:firstLine="72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8" w15:restartNumberingAfterBreak="0">
    <w:nsid w:val="026B7ECA"/>
    <w:multiLevelType w:val="hybridMultilevel"/>
    <w:tmpl w:val="BA18D3BE"/>
    <w:lvl w:ilvl="0" w:tplc="04090005">
      <w:start w:val="1"/>
      <w:numFmt w:val="bullet"/>
      <w:lvlText w:val=""/>
      <w:lvlJc w:val="left"/>
      <w:pPr>
        <w:ind w:left="486" w:hanging="450"/>
      </w:pPr>
      <w:rPr>
        <w:rFonts w:ascii="Wingdings" w:hAnsi="Wingding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9" w15:restartNumberingAfterBreak="0">
    <w:nsid w:val="0CBD70F3"/>
    <w:multiLevelType w:val="multilevel"/>
    <w:tmpl w:val="6F5A520E"/>
    <w:lvl w:ilvl="0">
      <w:start w:val="1"/>
      <w:numFmt w:val="decimal"/>
      <w:suff w:val="nothing"/>
      <w:lvlText w:val="Article %1"/>
      <w:lvlJc w:val="left"/>
      <w:pPr>
        <w:ind w:left="720" w:firstLine="0"/>
      </w:pPr>
      <w:rPr>
        <w:rFonts w:ascii="Times New Roman Bold" w:hAnsi="Times New Roman Bold" w:cs="Times New Roman Bold" w:hint="default"/>
        <w:b/>
        <w:bCs/>
        <w:i w:val="0"/>
        <w:iCs w:val="0"/>
        <w:caps/>
        <w:color w:val="000000"/>
        <w:sz w:val="28"/>
        <w:szCs w:val="28"/>
        <w:u w:val="none"/>
      </w:rPr>
    </w:lvl>
    <w:lvl w:ilvl="1">
      <w:start w:val="1"/>
      <w:numFmt w:val="decimalZero"/>
      <w:isLgl/>
      <w:lvlText w:val="Section %1.%2"/>
      <w:lvlJc w:val="left"/>
      <w:pPr>
        <w:tabs>
          <w:tab w:val="num" w:pos="1440"/>
        </w:tabs>
        <w:ind w:left="720" w:firstLine="0"/>
      </w:pPr>
      <w:rPr>
        <w:rFonts w:ascii="Times New Roman Bold" w:hAnsi="Times New Roman Bold" w:cs="Times New Roman Bold" w:hint="default"/>
        <w:b/>
        <w:bCs/>
        <w:i w:val="0"/>
        <w:iCs w:val="0"/>
        <w:caps w:val="0"/>
        <w:color w:val="000000"/>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rPr>
    </w:lvl>
    <w:lvl w:ilvl="3">
      <w:start w:val="1"/>
      <w:numFmt w:val="lowerLetter"/>
      <w:lvlText w:val="(%4)"/>
      <w:lvlJc w:val="left"/>
      <w:pPr>
        <w:tabs>
          <w:tab w:val="num" w:pos="1584"/>
        </w:tabs>
        <w:ind w:left="720" w:firstLine="720"/>
      </w:pPr>
      <w:rPr>
        <w:rFonts w:ascii="Times New Roman" w:eastAsia="Times New Roman" w:hAnsi="Times New Roman" w:cs="Times New Roman"/>
        <w:b w:val="0"/>
        <w:bCs w:val="0"/>
        <w:i w:val="0"/>
        <w:iCs w:val="0"/>
        <w:color w:val="000000"/>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rPr>
    </w:lvl>
    <w:lvl w:ilvl="5">
      <w:start w:val="1"/>
      <w:numFmt w:val="lowerRoman"/>
      <w:lvlText w:val="(%6)"/>
      <w:lvlJc w:val="left"/>
      <w:pPr>
        <w:tabs>
          <w:tab w:val="num" w:pos="3600"/>
        </w:tabs>
        <w:ind w:left="2160" w:firstLine="720"/>
      </w:pPr>
      <w:rPr>
        <w:rFonts w:ascii="Times New Roman" w:hAnsi="Times New Roman" w:cs="Times New Roman" w:hint="default"/>
        <w:b w:val="0"/>
        <w:bCs w:val="0"/>
        <w:i w:val="0"/>
        <w:iCs w:val="0"/>
        <w:color w:val="000000"/>
        <w:sz w:val="24"/>
        <w:szCs w:val="24"/>
        <w:u w:val="none"/>
      </w:rPr>
    </w:lvl>
    <w:lvl w:ilvl="6">
      <w:start w:val="1"/>
      <w:numFmt w:val="decimal"/>
      <w:lvlText w:val="%7."/>
      <w:lvlJc w:val="left"/>
      <w:pPr>
        <w:tabs>
          <w:tab w:val="num" w:pos="6480"/>
        </w:tabs>
        <w:ind w:left="1440" w:firstLine="4320"/>
      </w:pPr>
      <w:rPr>
        <w:rFonts w:ascii="Times New Roman" w:hAnsi="Times New Roman" w:cs="Times New Roman" w:hint="default"/>
        <w:color w:val="000000"/>
        <w:sz w:val="24"/>
        <w:szCs w:val="24"/>
        <w:u w:val="none"/>
      </w:rPr>
    </w:lvl>
    <w:lvl w:ilvl="7">
      <w:start w:val="1"/>
      <w:numFmt w:val="lowerRoman"/>
      <w:lvlText w:val="%8."/>
      <w:lvlJc w:val="left"/>
      <w:pPr>
        <w:tabs>
          <w:tab w:val="num" w:pos="7200"/>
        </w:tabs>
        <w:ind w:left="1440" w:firstLine="5040"/>
      </w:pPr>
      <w:rPr>
        <w:rFonts w:ascii="Times New Roman" w:hAnsi="Times New Roman" w:cs="Times New Roman" w:hint="default"/>
        <w:color w:val="000000"/>
        <w:sz w:val="24"/>
        <w:szCs w:val="24"/>
        <w:u w:val="none"/>
      </w:rPr>
    </w:lvl>
    <w:lvl w:ilvl="8">
      <w:start w:val="1"/>
      <w:numFmt w:val="decimal"/>
      <w:lvlText w:val="(%9)"/>
      <w:lvlJc w:val="left"/>
      <w:pPr>
        <w:tabs>
          <w:tab w:val="num" w:pos="7920"/>
        </w:tabs>
        <w:ind w:left="1440" w:firstLine="5760"/>
      </w:pPr>
      <w:rPr>
        <w:rFonts w:ascii="Times New Roman" w:hAnsi="Times New Roman" w:cs="Times New Roman" w:hint="default"/>
        <w:color w:val="000000"/>
        <w:sz w:val="24"/>
        <w:szCs w:val="24"/>
        <w:u w:val="none"/>
      </w:rPr>
    </w:lvl>
  </w:abstractNum>
  <w:abstractNum w:abstractNumId="10"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12155DB7"/>
    <w:multiLevelType w:val="hybridMultilevel"/>
    <w:tmpl w:val="FE34D63E"/>
    <w:lvl w:ilvl="0" w:tplc="6158C916">
      <w:start w:val="10"/>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4CE609C"/>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1E765148"/>
    <w:multiLevelType w:val="multilevel"/>
    <w:tmpl w:val="DB5CE336"/>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8"/>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236B7F90"/>
    <w:multiLevelType w:val="hybridMultilevel"/>
    <w:tmpl w:val="BEB25AFA"/>
    <w:lvl w:ilvl="0" w:tplc="69348BC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711F83"/>
    <w:multiLevelType w:val="multilevel"/>
    <w:tmpl w:val="3BD60356"/>
    <w:numStyleLink w:val="Outline2"/>
  </w:abstractNum>
  <w:abstractNum w:abstractNumId="16" w15:restartNumberingAfterBreak="0">
    <w:nsid w:val="2D320D38"/>
    <w:multiLevelType w:val="hybridMultilevel"/>
    <w:tmpl w:val="CDEC68FE"/>
    <w:lvl w:ilvl="0" w:tplc="6158C916">
      <w:start w:val="10"/>
      <w:numFmt w:val="decimal"/>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9455159"/>
    <w:multiLevelType w:val="hybridMultilevel"/>
    <w:tmpl w:val="07A483E4"/>
    <w:lvl w:ilvl="0" w:tplc="1752FA76">
      <w:start w:val="1"/>
      <w:numFmt w:val="decimal"/>
      <w:lvlText w:val="%1."/>
      <w:lvlJc w:val="left"/>
      <w:pPr>
        <w:tabs>
          <w:tab w:val="num" w:pos="1440"/>
        </w:tabs>
        <w:ind w:left="1440" w:hanging="720"/>
      </w:pPr>
      <w:rPr>
        <w:rFonts w:hint="default"/>
      </w:rPr>
    </w:lvl>
    <w:lvl w:ilvl="1" w:tplc="40D8F26C" w:tentative="1">
      <w:start w:val="1"/>
      <w:numFmt w:val="lowerLetter"/>
      <w:lvlText w:val="%2."/>
      <w:lvlJc w:val="left"/>
      <w:pPr>
        <w:tabs>
          <w:tab w:val="num" w:pos="1800"/>
        </w:tabs>
        <w:ind w:left="1800" w:hanging="360"/>
      </w:pPr>
    </w:lvl>
    <w:lvl w:ilvl="2" w:tplc="B5122040" w:tentative="1">
      <w:start w:val="1"/>
      <w:numFmt w:val="lowerRoman"/>
      <w:lvlText w:val="%3."/>
      <w:lvlJc w:val="right"/>
      <w:pPr>
        <w:tabs>
          <w:tab w:val="num" w:pos="2520"/>
        </w:tabs>
        <w:ind w:left="2520" w:hanging="180"/>
      </w:pPr>
    </w:lvl>
    <w:lvl w:ilvl="3" w:tplc="B30EA1AA" w:tentative="1">
      <w:start w:val="1"/>
      <w:numFmt w:val="decimal"/>
      <w:lvlText w:val="%4."/>
      <w:lvlJc w:val="left"/>
      <w:pPr>
        <w:tabs>
          <w:tab w:val="num" w:pos="3240"/>
        </w:tabs>
        <w:ind w:left="3240" w:hanging="360"/>
      </w:pPr>
    </w:lvl>
    <w:lvl w:ilvl="4" w:tplc="89A8962E" w:tentative="1">
      <w:start w:val="1"/>
      <w:numFmt w:val="lowerLetter"/>
      <w:lvlText w:val="%5."/>
      <w:lvlJc w:val="left"/>
      <w:pPr>
        <w:tabs>
          <w:tab w:val="num" w:pos="3960"/>
        </w:tabs>
        <w:ind w:left="3960" w:hanging="360"/>
      </w:pPr>
    </w:lvl>
    <w:lvl w:ilvl="5" w:tplc="F0408594" w:tentative="1">
      <w:start w:val="1"/>
      <w:numFmt w:val="lowerRoman"/>
      <w:lvlText w:val="%6."/>
      <w:lvlJc w:val="right"/>
      <w:pPr>
        <w:tabs>
          <w:tab w:val="num" w:pos="4680"/>
        </w:tabs>
        <w:ind w:left="4680" w:hanging="180"/>
      </w:pPr>
    </w:lvl>
    <w:lvl w:ilvl="6" w:tplc="1B3053C6" w:tentative="1">
      <w:start w:val="1"/>
      <w:numFmt w:val="decimal"/>
      <w:lvlText w:val="%7."/>
      <w:lvlJc w:val="left"/>
      <w:pPr>
        <w:tabs>
          <w:tab w:val="num" w:pos="5400"/>
        </w:tabs>
        <w:ind w:left="5400" w:hanging="360"/>
      </w:pPr>
    </w:lvl>
    <w:lvl w:ilvl="7" w:tplc="2376D31C" w:tentative="1">
      <w:start w:val="1"/>
      <w:numFmt w:val="lowerLetter"/>
      <w:lvlText w:val="%8."/>
      <w:lvlJc w:val="left"/>
      <w:pPr>
        <w:tabs>
          <w:tab w:val="num" w:pos="6120"/>
        </w:tabs>
        <w:ind w:left="6120" w:hanging="360"/>
      </w:pPr>
    </w:lvl>
    <w:lvl w:ilvl="8" w:tplc="4EF6C7D6" w:tentative="1">
      <w:start w:val="1"/>
      <w:numFmt w:val="lowerRoman"/>
      <w:lvlText w:val="%9."/>
      <w:lvlJc w:val="right"/>
      <w:pPr>
        <w:tabs>
          <w:tab w:val="num" w:pos="6840"/>
        </w:tabs>
        <w:ind w:left="6840" w:hanging="180"/>
      </w:pPr>
    </w:lvl>
  </w:abstractNum>
  <w:abstractNum w:abstractNumId="18" w15:restartNumberingAfterBreak="0">
    <w:nsid w:val="3C4B3925"/>
    <w:multiLevelType w:val="multilevel"/>
    <w:tmpl w:val="A37EB76E"/>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3E015D9B"/>
    <w:multiLevelType w:val="multilevel"/>
    <w:tmpl w:val="286AC1D0"/>
    <w:lvl w:ilvl="0">
      <w:start w:val="1"/>
      <w:numFmt w:val="decimal"/>
      <w:pStyle w:val="Heading4A"/>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530"/>
        </w:tabs>
        <w:ind w:left="0" w:firstLine="720"/>
      </w:pPr>
      <w:rPr>
        <w:rFonts w:ascii="Times New Roman" w:hAnsi="Times New Roman" w:cs="Times New Roman" w:hint="default"/>
        <w:b/>
        <w:i w:val="0"/>
        <w:color w:val="auto"/>
        <w:sz w:val="24"/>
        <w:szCs w:val="24"/>
        <w:u w:val="none"/>
      </w:rPr>
    </w:lvl>
    <w:lvl w:ilvl="3">
      <w:start w:val="1"/>
      <w:numFmt w:val="decimal"/>
      <w:pStyle w:val="Heading4A"/>
      <w:lvlText w:val="(%4)"/>
      <w:lvlJc w:val="left"/>
      <w:pPr>
        <w:tabs>
          <w:tab w:val="num" w:pos="2160"/>
        </w:tabs>
        <w:ind w:left="72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40CD2C1F"/>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43571118"/>
    <w:multiLevelType w:val="multilevel"/>
    <w:tmpl w:val="4D84462C"/>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4320"/>
        </w:tabs>
        <w:ind w:left="2160" w:firstLine="144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4D753F40"/>
    <w:multiLevelType w:val="multilevel"/>
    <w:tmpl w:val="A5588B5C"/>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decimal"/>
      <w:lvlText w:val="(%5)"/>
      <w:lvlJc w:val="left"/>
      <w:pPr>
        <w:tabs>
          <w:tab w:val="num" w:pos="2304"/>
        </w:tabs>
        <w:ind w:left="1440" w:firstLine="720"/>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2160" w:firstLine="1440"/>
      </w:pPr>
      <w:rPr>
        <w:rFonts w:ascii="Times New Roman" w:eastAsia="Times New Roman" w:hAnsi="Times New Roman" w:cs="Times New Roman" w:hint="default"/>
        <w:color w:val="auto"/>
        <w:u w:val="none"/>
      </w:rPr>
    </w:lvl>
    <w:lvl w:ilvl="7">
      <w:start w:val="1"/>
      <w:numFmt w:val="upperLetter"/>
      <w:lvlText w:val="(%8)"/>
      <w:lvlJc w:val="left"/>
      <w:pPr>
        <w:tabs>
          <w:tab w:val="num" w:pos="7200"/>
        </w:tabs>
        <w:ind w:left="2880" w:firstLine="1440"/>
      </w:pPr>
      <w:rPr>
        <w:rFonts w:ascii="Times New Roman" w:eastAsia="Times New Roman" w:hAnsi="Times New Roman" w:cs="Times New Roman"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3" w15:restartNumberingAfterBreak="0">
    <w:nsid w:val="507A1876"/>
    <w:multiLevelType w:val="multilevel"/>
    <w:tmpl w:val="FE1660B8"/>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516E37BE"/>
    <w:multiLevelType w:val="hybridMultilevel"/>
    <w:tmpl w:val="07A483E4"/>
    <w:lvl w:ilvl="0" w:tplc="1752FA76">
      <w:start w:val="1"/>
      <w:numFmt w:val="decimal"/>
      <w:lvlText w:val="%1."/>
      <w:lvlJc w:val="left"/>
      <w:pPr>
        <w:tabs>
          <w:tab w:val="num" w:pos="1440"/>
        </w:tabs>
        <w:ind w:left="1440" w:hanging="720"/>
      </w:pPr>
      <w:rPr>
        <w:rFonts w:hint="default"/>
      </w:rPr>
    </w:lvl>
    <w:lvl w:ilvl="1" w:tplc="40D8F26C" w:tentative="1">
      <w:start w:val="1"/>
      <w:numFmt w:val="lowerLetter"/>
      <w:lvlText w:val="%2."/>
      <w:lvlJc w:val="left"/>
      <w:pPr>
        <w:tabs>
          <w:tab w:val="num" w:pos="1800"/>
        </w:tabs>
        <w:ind w:left="1800" w:hanging="360"/>
      </w:pPr>
    </w:lvl>
    <w:lvl w:ilvl="2" w:tplc="B5122040" w:tentative="1">
      <w:start w:val="1"/>
      <w:numFmt w:val="lowerRoman"/>
      <w:lvlText w:val="%3."/>
      <w:lvlJc w:val="right"/>
      <w:pPr>
        <w:tabs>
          <w:tab w:val="num" w:pos="2520"/>
        </w:tabs>
        <w:ind w:left="2520" w:hanging="180"/>
      </w:pPr>
    </w:lvl>
    <w:lvl w:ilvl="3" w:tplc="B30EA1AA" w:tentative="1">
      <w:start w:val="1"/>
      <w:numFmt w:val="decimal"/>
      <w:lvlText w:val="%4."/>
      <w:lvlJc w:val="left"/>
      <w:pPr>
        <w:tabs>
          <w:tab w:val="num" w:pos="3240"/>
        </w:tabs>
        <w:ind w:left="3240" w:hanging="360"/>
      </w:pPr>
    </w:lvl>
    <w:lvl w:ilvl="4" w:tplc="89A8962E" w:tentative="1">
      <w:start w:val="1"/>
      <w:numFmt w:val="lowerLetter"/>
      <w:lvlText w:val="%5."/>
      <w:lvlJc w:val="left"/>
      <w:pPr>
        <w:tabs>
          <w:tab w:val="num" w:pos="3960"/>
        </w:tabs>
        <w:ind w:left="3960" w:hanging="360"/>
      </w:pPr>
    </w:lvl>
    <w:lvl w:ilvl="5" w:tplc="F0408594" w:tentative="1">
      <w:start w:val="1"/>
      <w:numFmt w:val="lowerRoman"/>
      <w:lvlText w:val="%6."/>
      <w:lvlJc w:val="right"/>
      <w:pPr>
        <w:tabs>
          <w:tab w:val="num" w:pos="4680"/>
        </w:tabs>
        <w:ind w:left="4680" w:hanging="180"/>
      </w:pPr>
    </w:lvl>
    <w:lvl w:ilvl="6" w:tplc="1B3053C6" w:tentative="1">
      <w:start w:val="1"/>
      <w:numFmt w:val="decimal"/>
      <w:lvlText w:val="%7."/>
      <w:lvlJc w:val="left"/>
      <w:pPr>
        <w:tabs>
          <w:tab w:val="num" w:pos="5400"/>
        </w:tabs>
        <w:ind w:left="5400" w:hanging="360"/>
      </w:pPr>
    </w:lvl>
    <w:lvl w:ilvl="7" w:tplc="2376D31C" w:tentative="1">
      <w:start w:val="1"/>
      <w:numFmt w:val="lowerLetter"/>
      <w:lvlText w:val="%8."/>
      <w:lvlJc w:val="left"/>
      <w:pPr>
        <w:tabs>
          <w:tab w:val="num" w:pos="6120"/>
        </w:tabs>
        <w:ind w:left="6120" w:hanging="360"/>
      </w:pPr>
    </w:lvl>
    <w:lvl w:ilvl="8" w:tplc="4EF6C7D6" w:tentative="1">
      <w:start w:val="1"/>
      <w:numFmt w:val="lowerRoman"/>
      <w:lvlText w:val="%9."/>
      <w:lvlJc w:val="right"/>
      <w:pPr>
        <w:tabs>
          <w:tab w:val="num" w:pos="6840"/>
        </w:tabs>
        <w:ind w:left="6840" w:hanging="180"/>
      </w:pPr>
    </w:lvl>
  </w:abstractNum>
  <w:abstractNum w:abstractNumId="25" w15:restartNumberingAfterBreak="0">
    <w:nsid w:val="521A7E60"/>
    <w:multiLevelType w:val="hybridMultilevel"/>
    <w:tmpl w:val="65BC7624"/>
    <w:lvl w:ilvl="0" w:tplc="FF005C6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AC79F4"/>
    <w:multiLevelType w:val="multilevel"/>
    <w:tmpl w:val="6FCEB454"/>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8" w15:restartNumberingAfterBreak="0">
    <w:nsid w:val="58FF71A5"/>
    <w:multiLevelType w:val="multilevel"/>
    <w:tmpl w:val="6F5A520E"/>
    <w:lvl w:ilvl="0">
      <w:start w:val="1"/>
      <w:numFmt w:val="decimal"/>
      <w:suff w:val="nothing"/>
      <w:lvlText w:val="Article %1"/>
      <w:lvlJc w:val="left"/>
      <w:pPr>
        <w:ind w:left="720" w:firstLine="0"/>
      </w:pPr>
      <w:rPr>
        <w:rFonts w:ascii="Times New Roman Bold" w:hAnsi="Times New Roman Bold" w:cs="Times New Roman Bold" w:hint="default"/>
        <w:b/>
        <w:bCs/>
        <w:i w:val="0"/>
        <w:iCs w:val="0"/>
        <w:caps/>
        <w:color w:val="000000"/>
        <w:sz w:val="28"/>
        <w:szCs w:val="28"/>
        <w:u w:val="none"/>
      </w:rPr>
    </w:lvl>
    <w:lvl w:ilvl="1">
      <w:start w:val="1"/>
      <w:numFmt w:val="decimalZero"/>
      <w:isLgl/>
      <w:lvlText w:val="Section %1.%2"/>
      <w:lvlJc w:val="left"/>
      <w:pPr>
        <w:tabs>
          <w:tab w:val="num" w:pos="1440"/>
        </w:tabs>
        <w:ind w:left="720" w:firstLine="0"/>
      </w:pPr>
      <w:rPr>
        <w:rFonts w:ascii="Times New Roman Bold" w:hAnsi="Times New Roman Bold" w:cs="Times New Roman Bold" w:hint="default"/>
        <w:b/>
        <w:bCs/>
        <w:i w:val="0"/>
        <w:iCs w:val="0"/>
        <w:caps w:val="0"/>
        <w:color w:val="000000"/>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rPr>
    </w:lvl>
    <w:lvl w:ilvl="3">
      <w:start w:val="1"/>
      <w:numFmt w:val="lowerLetter"/>
      <w:lvlText w:val="(%4)"/>
      <w:lvlJc w:val="left"/>
      <w:pPr>
        <w:tabs>
          <w:tab w:val="num" w:pos="1584"/>
        </w:tabs>
        <w:ind w:left="720" w:firstLine="720"/>
      </w:pPr>
      <w:rPr>
        <w:rFonts w:ascii="Times New Roman" w:eastAsia="Times New Roman" w:hAnsi="Times New Roman" w:cs="Times New Roman"/>
        <w:b w:val="0"/>
        <w:bCs w:val="0"/>
        <w:i w:val="0"/>
        <w:iCs w:val="0"/>
        <w:color w:val="000000"/>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rPr>
    </w:lvl>
    <w:lvl w:ilvl="5">
      <w:start w:val="1"/>
      <w:numFmt w:val="lowerRoman"/>
      <w:lvlText w:val="(%6)"/>
      <w:lvlJc w:val="left"/>
      <w:pPr>
        <w:tabs>
          <w:tab w:val="num" w:pos="3600"/>
        </w:tabs>
        <w:ind w:left="2160" w:firstLine="720"/>
      </w:pPr>
      <w:rPr>
        <w:rFonts w:ascii="Times New Roman" w:hAnsi="Times New Roman" w:cs="Times New Roman" w:hint="default"/>
        <w:b w:val="0"/>
        <w:bCs w:val="0"/>
        <w:i w:val="0"/>
        <w:iCs w:val="0"/>
        <w:color w:val="000000"/>
        <w:sz w:val="24"/>
        <w:szCs w:val="24"/>
        <w:u w:val="none"/>
      </w:rPr>
    </w:lvl>
    <w:lvl w:ilvl="6">
      <w:start w:val="1"/>
      <w:numFmt w:val="decimal"/>
      <w:lvlText w:val="%7."/>
      <w:lvlJc w:val="left"/>
      <w:pPr>
        <w:tabs>
          <w:tab w:val="num" w:pos="6480"/>
        </w:tabs>
        <w:ind w:left="1440" w:firstLine="4320"/>
      </w:pPr>
      <w:rPr>
        <w:rFonts w:ascii="Times New Roman" w:hAnsi="Times New Roman" w:cs="Times New Roman" w:hint="default"/>
        <w:color w:val="000000"/>
        <w:sz w:val="24"/>
        <w:szCs w:val="24"/>
        <w:u w:val="none"/>
      </w:rPr>
    </w:lvl>
    <w:lvl w:ilvl="7">
      <w:start w:val="1"/>
      <w:numFmt w:val="lowerRoman"/>
      <w:lvlText w:val="%8."/>
      <w:lvlJc w:val="left"/>
      <w:pPr>
        <w:tabs>
          <w:tab w:val="num" w:pos="7200"/>
        </w:tabs>
        <w:ind w:left="1440" w:firstLine="5040"/>
      </w:pPr>
      <w:rPr>
        <w:rFonts w:ascii="Times New Roman" w:hAnsi="Times New Roman" w:cs="Times New Roman" w:hint="default"/>
        <w:color w:val="000000"/>
        <w:sz w:val="24"/>
        <w:szCs w:val="24"/>
        <w:u w:val="none"/>
      </w:rPr>
    </w:lvl>
    <w:lvl w:ilvl="8">
      <w:start w:val="1"/>
      <w:numFmt w:val="decimal"/>
      <w:lvlText w:val="(%9)"/>
      <w:lvlJc w:val="left"/>
      <w:pPr>
        <w:tabs>
          <w:tab w:val="num" w:pos="7920"/>
        </w:tabs>
        <w:ind w:left="1440" w:firstLine="5760"/>
      </w:pPr>
      <w:rPr>
        <w:rFonts w:ascii="Times New Roman" w:hAnsi="Times New Roman" w:cs="Times New Roman" w:hint="default"/>
        <w:color w:val="000000"/>
        <w:sz w:val="24"/>
        <w:szCs w:val="24"/>
        <w:u w:val="none"/>
      </w:rPr>
    </w:lvl>
  </w:abstractNum>
  <w:abstractNum w:abstractNumId="29" w15:restartNumberingAfterBreak="0">
    <w:nsid w:val="5A054368"/>
    <w:multiLevelType w:val="multilevel"/>
    <w:tmpl w:val="96EAFC72"/>
    <w:lvl w:ilvl="0">
      <w:start w:val="1"/>
      <w:numFmt w:val="decimal"/>
      <w:suff w:val="nothing"/>
      <w:lvlText w:val="Article %1"/>
      <w:lvlJc w:val="left"/>
      <w:pPr>
        <w:ind w:left="720" w:firstLine="0"/>
      </w:pPr>
      <w:rPr>
        <w:rFonts w:ascii="Times New Roman Bold" w:hAnsi="Times New Roman Bold" w:cs="Times New Roman Bold" w:hint="default"/>
        <w:b/>
        <w:bCs/>
        <w:i w:val="0"/>
        <w:iCs w:val="0"/>
        <w:caps/>
        <w:color w:val="000000"/>
        <w:sz w:val="28"/>
        <w:szCs w:val="28"/>
        <w:u w:val="none"/>
      </w:rPr>
    </w:lvl>
    <w:lvl w:ilvl="1">
      <w:start w:val="1"/>
      <w:numFmt w:val="decimalZero"/>
      <w:isLgl/>
      <w:lvlText w:val="Section %1.%2"/>
      <w:lvlJc w:val="left"/>
      <w:pPr>
        <w:tabs>
          <w:tab w:val="num" w:pos="1440"/>
        </w:tabs>
        <w:ind w:left="720" w:firstLine="0"/>
      </w:pPr>
      <w:rPr>
        <w:rFonts w:ascii="Times New Roman Bold" w:hAnsi="Times New Roman Bold" w:cs="Times New Roman Bold" w:hint="default"/>
        <w:b/>
        <w:bCs/>
        <w:i w:val="0"/>
        <w:iCs w:val="0"/>
        <w:caps w:val="0"/>
        <w:color w:val="000000"/>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84"/>
        </w:tabs>
        <w:ind w:left="720" w:firstLine="720"/>
      </w:pPr>
      <w:rPr>
        <w:rFonts w:ascii="Times New Roman" w:hAnsi="Times New Roman" w:cs="Times New Roman" w:hint="default"/>
        <w:b w:val="0"/>
        <w:bCs w:val="0"/>
        <w:i w:val="0"/>
        <w:iCs w:val="0"/>
        <w:color w:val="000000"/>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2160" w:firstLine="720"/>
      </w:pPr>
      <w:rPr>
        <w:rFonts w:ascii="Times New Roman" w:hAnsi="Times New Roman" w:cs="Times New Roman" w:hint="default"/>
        <w:b w:val="0"/>
        <w:bCs w:val="0"/>
        <w:i w:val="0"/>
        <w:iCs w:val="0"/>
        <w:color w:val="000000"/>
        <w:sz w:val="24"/>
        <w:szCs w:val="24"/>
        <w:u w:val="none"/>
      </w:rPr>
    </w:lvl>
    <w:lvl w:ilvl="6">
      <w:start w:val="1"/>
      <w:numFmt w:val="decimal"/>
      <w:lvlText w:val="(%7)"/>
      <w:lvlJc w:val="left"/>
      <w:pPr>
        <w:ind w:left="2160" w:firstLine="1440"/>
      </w:pPr>
      <w:rPr>
        <w:rFonts w:ascii="Times New Roman" w:hAnsi="Times New Roman" w:cs="Times New Roman" w:hint="default"/>
        <w:color w:val="000000"/>
        <w:sz w:val="24"/>
        <w:szCs w:val="24"/>
        <w:u w:val="none"/>
      </w:rPr>
    </w:lvl>
    <w:lvl w:ilvl="7">
      <w:start w:val="1"/>
      <w:numFmt w:val="lowerRoman"/>
      <w:lvlText w:val="%8."/>
      <w:lvlJc w:val="left"/>
      <w:pPr>
        <w:tabs>
          <w:tab w:val="num" w:pos="7200"/>
        </w:tabs>
        <w:ind w:left="1440" w:firstLine="5040"/>
      </w:pPr>
      <w:rPr>
        <w:rFonts w:ascii="Times New Roman" w:hAnsi="Times New Roman" w:cs="Times New Roman" w:hint="default"/>
        <w:color w:val="000000"/>
        <w:sz w:val="24"/>
        <w:szCs w:val="24"/>
        <w:u w:val="none"/>
      </w:rPr>
    </w:lvl>
    <w:lvl w:ilvl="8">
      <w:start w:val="1"/>
      <w:numFmt w:val="decimal"/>
      <w:lvlText w:val="(%9)"/>
      <w:lvlJc w:val="left"/>
      <w:pPr>
        <w:tabs>
          <w:tab w:val="num" w:pos="7920"/>
        </w:tabs>
        <w:ind w:left="1440" w:firstLine="5760"/>
      </w:pPr>
      <w:rPr>
        <w:rFonts w:ascii="Times New Roman" w:hAnsi="Times New Roman" w:cs="Times New Roman" w:hint="default"/>
        <w:color w:val="000000"/>
        <w:sz w:val="24"/>
        <w:szCs w:val="24"/>
        <w:u w:val="none"/>
      </w:rPr>
    </w:lvl>
  </w:abstractNum>
  <w:abstractNum w:abstractNumId="30" w15:restartNumberingAfterBreak="0">
    <w:nsid w:val="5ACB68DA"/>
    <w:multiLevelType w:val="hybridMultilevel"/>
    <w:tmpl w:val="7CCC22B6"/>
    <w:lvl w:ilvl="0" w:tplc="B73621A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5B0A4A50"/>
    <w:multiLevelType w:val="multilevel"/>
    <w:tmpl w:val="D40EB4DE"/>
    <w:lvl w:ilvl="0">
      <w:start w:val="1"/>
      <w:numFmt w:val="decimal"/>
      <w:suff w:val="nothing"/>
      <w:lvlText w:val="Article %1"/>
      <w:lvlJc w:val="left"/>
      <w:pPr>
        <w:ind w:left="720" w:firstLine="0"/>
      </w:pPr>
      <w:rPr>
        <w:rFonts w:ascii="Times New Roman Bold" w:hAnsi="Times New Roman Bold" w:cs="Times New Roman Bold" w:hint="default"/>
        <w:b/>
        <w:bCs/>
        <w:i w:val="0"/>
        <w:iCs w:val="0"/>
        <w:caps/>
        <w:color w:val="000000"/>
        <w:sz w:val="28"/>
        <w:szCs w:val="28"/>
        <w:u w:val="none"/>
      </w:rPr>
    </w:lvl>
    <w:lvl w:ilvl="1">
      <w:start w:val="1"/>
      <w:numFmt w:val="decimalZero"/>
      <w:isLgl/>
      <w:lvlText w:val="Section %1.%2"/>
      <w:lvlJc w:val="left"/>
      <w:pPr>
        <w:tabs>
          <w:tab w:val="num" w:pos="1440"/>
        </w:tabs>
        <w:ind w:left="720" w:firstLine="0"/>
      </w:pPr>
      <w:rPr>
        <w:rFonts w:ascii="Times New Roman Bold" w:hAnsi="Times New Roman Bold" w:cs="Times New Roman Bold" w:hint="default"/>
        <w:b/>
        <w:bCs/>
        <w:i w:val="0"/>
        <w:iCs w:val="0"/>
        <w:caps w:val="0"/>
        <w:color w:val="000000"/>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rPr>
    </w:lvl>
    <w:lvl w:ilvl="3">
      <w:start w:val="9"/>
      <w:numFmt w:val="decimal"/>
      <w:lvlText w:val="(%4)"/>
      <w:lvlJc w:val="left"/>
      <w:pPr>
        <w:tabs>
          <w:tab w:val="num" w:pos="1584"/>
        </w:tabs>
        <w:ind w:left="720" w:firstLine="720"/>
      </w:pPr>
      <w:rPr>
        <w:rFonts w:ascii="Times New Roman" w:hAnsi="Times New Roman" w:cs="Times New Roman" w:hint="default"/>
        <w:b w:val="0"/>
        <w:bCs w:val="0"/>
        <w:i w:val="0"/>
        <w:iCs w:val="0"/>
        <w:color w:val="000000"/>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rPr>
    </w:lvl>
    <w:lvl w:ilvl="5">
      <w:start w:val="1"/>
      <w:numFmt w:val="lowerRoman"/>
      <w:lvlText w:val="(%6)"/>
      <w:lvlJc w:val="left"/>
      <w:pPr>
        <w:tabs>
          <w:tab w:val="num" w:pos="3600"/>
        </w:tabs>
        <w:ind w:left="2160" w:firstLine="720"/>
      </w:pPr>
      <w:rPr>
        <w:rFonts w:ascii="Times New Roman" w:hAnsi="Times New Roman" w:cs="Times New Roman" w:hint="default"/>
        <w:b w:val="0"/>
        <w:bCs w:val="0"/>
        <w:i w:val="0"/>
        <w:iCs w:val="0"/>
        <w:color w:val="000000"/>
        <w:sz w:val="24"/>
        <w:szCs w:val="24"/>
        <w:u w:val="none"/>
      </w:rPr>
    </w:lvl>
    <w:lvl w:ilvl="6">
      <w:start w:val="1"/>
      <w:numFmt w:val="decimal"/>
      <w:lvlText w:val="%7."/>
      <w:lvlJc w:val="left"/>
      <w:pPr>
        <w:tabs>
          <w:tab w:val="num" w:pos="6480"/>
        </w:tabs>
        <w:ind w:left="1440" w:firstLine="4320"/>
      </w:pPr>
      <w:rPr>
        <w:rFonts w:ascii="Times New Roman" w:hAnsi="Times New Roman" w:cs="Times New Roman" w:hint="default"/>
        <w:color w:val="000000"/>
        <w:sz w:val="24"/>
        <w:szCs w:val="24"/>
        <w:u w:val="none"/>
      </w:rPr>
    </w:lvl>
    <w:lvl w:ilvl="7">
      <w:start w:val="1"/>
      <w:numFmt w:val="lowerRoman"/>
      <w:lvlText w:val="%8."/>
      <w:lvlJc w:val="left"/>
      <w:pPr>
        <w:tabs>
          <w:tab w:val="num" w:pos="7200"/>
        </w:tabs>
        <w:ind w:left="1440" w:firstLine="5040"/>
      </w:pPr>
      <w:rPr>
        <w:rFonts w:ascii="Times New Roman" w:hAnsi="Times New Roman" w:cs="Times New Roman" w:hint="default"/>
        <w:color w:val="000000"/>
        <w:sz w:val="24"/>
        <w:szCs w:val="24"/>
        <w:u w:val="none"/>
      </w:rPr>
    </w:lvl>
    <w:lvl w:ilvl="8">
      <w:start w:val="1"/>
      <w:numFmt w:val="decimal"/>
      <w:lvlText w:val="(%9)"/>
      <w:lvlJc w:val="left"/>
      <w:pPr>
        <w:tabs>
          <w:tab w:val="num" w:pos="7920"/>
        </w:tabs>
        <w:ind w:left="1440" w:firstLine="5760"/>
      </w:pPr>
      <w:rPr>
        <w:rFonts w:ascii="Times New Roman" w:hAnsi="Times New Roman" w:cs="Times New Roman" w:hint="default"/>
        <w:color w:val="000000"/>
        <w:sz w:val="24"/>
        <w:szCs w:val="24"/>
        <w:u w:val="none"/>
      </w:rPr>
    </w:lvl>
  </w:abstractNum>
  <w:abstractNum w:abstractNumId="32" w15:restartNumberingAfterBreak="0">
    <w:nsid w:val="5F6B5B36"/>
    <w:multiLevelType w:val="multilevel"/>
    <w:tmpl w:val="96EAFC72"/>
    <w:lvl w:ilvl="0">
      <w:start w:val="1"/>
      <w:numFmt w:val="decimal"/>
      <w:suff w:val="nothing"/>
      <w:lvlText w:val="Article %1"/>
      <w:lvlJc w:val="left"/>
      <w:pPr>
        <w:ind w:left="720" w:firstLine="0"/>
      </w:pPr>
      <w:rPr>
        <w:rFonts w:ascii="Times New Roman Bold" w:hAnsi="Times New Roman Bold" w:cs="Times New Roman Bold" w:hint="default"/>
        <w:b/>
        <w:bCs/>
        <w:i w:val="0"/>
        <w:iCs w:val="0"/>
        <w:caps/>
        <w:color w:val="000000"/>
        <w:sz w:val="28"/>
        <w:szCs w:val="28"/>
        <w:u w:val="none"/>
      </w:rPr>
    </w:lvl>
    <w:lvl w:ilvl="1">
      <w:start w:val="1"/>
      <w:numFmt w:val="decimalZero"/>
      <w:isLgl/>
      <w:lvlText w:val="Section %1.%2"/>
      <w:lvlJc w:val="left"/>
      <w:pPr>
        <w:tabs>
          <w:tab w:val="num" w:pos="1440"/>
        </w:tabs>
        <w:ind w:left="720" w:firstLine="0"/>
      </w:pPr>
      <w:rPr>
        <w:rFonts w:ascii="Times New Roman Bold" w:hAnsi="Times New Roman Bold" w:cs="Times New Roman Bold" w:hint="default"/>
        <w:b/>
        <w:bCs/>
        <w:i w:val="0"/>
        <w:iCs w:val="0"/>
        <w:caps w:val="0"/>
        <w:color w:val="000000"/>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84"/>
        </w:tabs>
        <w:ind w:left="720" w:firstLine="720"/>
      </w:pPr>
      <w:rPr>
        <w:rFonts w:ascii="Times New Roman" w:hAnsi="Times New Roman" w:cs="Times New Roman" w:hint="default"/>
        <w:b w:val="0"/>
        <w:bCs w:val="0"/>
        <w:i w:val="0"/>
        <w:iCs w:val="0"/>
        <w:color w:val="000000"/>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2160" w:firstLine="720"/>
      </w:pPr>
      <w:rPr>
        <w:rFonts w:ascii="Times New Roman" w:hAnsi="Times New Roman" w:cs="Times New Roman" w:hint="default"/>
        <w:b w:val="0"/>
        <w:bCs w:val="0"/>
        <w:i w:val="0"/>
        <w:iCs w:val="0"/>
        <w:color w:val="000000"/>
        <w:sz w:val="24"/>
        <w:szCs w:val="24"/>
        <w:u w:val="none"/>
      </w:rPr>
    </w:lvl>
    <w:lvl w:ilvl="6">
      <w:start w:val="1"/>
      <w:numFmt w:val="decimal"/>
      <w:lvlText w:val="(%7)"/>
      <w:lvlJc w:val="left"/>
      <w:pPr>
        <w:ind w:left="2160" w:firstLine="1440"/>
      </w:pPr>
      <w:rPr>
        <w:rFonts w:ascii="Times New Roman" w:hAnsi="Times New Roman" w:cs="Times New Roman" w:hint="default"/>
        <w:color w:val="000000"/>
        <w:sz w:val="24"/>
        <w:szCs w:val="24"/>
        <w:u w:val="none"/>
      </w:rPr>
    </w:lvl>
    <w:lvl w:ilvl="7">
      <w:start w:val="1"/>
      <w:numFmt w:val="lowerRoman"/>
      <w:lvlText w:val="%8."/>
      <w:lvlJc w:val="left"/>
      <w:pPr>
        <w:tabs>
          <w:tab w:val="num" w:pos="7200"/>
        </w:tabs>
        <w:ind w:left="1440" w:firstLine="5040"/>
      </w:pPr>
      <w:rPr>
        <w:rFonts w:ascii="Times New Roman" w:hAnsi="Times New Roman" w:cs="Times New Roman" w:hint="default"/>
        <w:color w:val="000000"/>
        <w:sz w:val="24"/>
        <w:szCs w:val="24"/>
        <w:u w:val="none"/>
      </w:rPr>
    </w:lvl>
    <w:lvl w:ilvl="8">
      <w:start w:val="1"/>
      <w:numFmt w:val="decimal"/>
      <w:lvlText w:val="(%9)"/>
      <w:lvlJc w:val="left"/>
      <w:pPr>
        <w:tabs>
          <w:tab w:val="num" w:pos="7920"/>
        </w:tabs>
        <w:ind w:left="1440" w:firstLine="5760"/>
      </w:pPr>
      <w:rPr>
        <w:rFonts w:ascii="Times New Roman" w:hAnsi="Times New Roman" w:cs="Times New Roman" w:hint="default"/>
        <w:color w:val="000000"/>
        <w:sz w:val="24"/>
        <w:szCs w:val="24"/>
        <w:u w:val="none"/>
      </w:rPr>
    </w:lvl>
  </w:abstractNum>
  <w:abstractNum w:abstractNumId="33" w15:restartNumberingAfterBreak="0">
    <w:nsid w:val="63D2430F"/>
    <w:multiLevelType w:val="hybridMultilevel"/>
    <w:tmpl w:val="B07613D4"/>
    <w:lvl w:ilvl="0" w:tplc="22CC464E">
      <w:start w:val="4"/>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64F37FBE"/>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69275CD3"/>
    <w:multiLevelType w:val="hybridMultilevel"/>
    <w:tmpl w:val="810AF970"/>
    <w:lvl w:ilvl="0" w:tplc="EB387E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AFC2290"/>
    <w:multiLevelType w:val="hybridMultilevel"/>
    <w:tmpl w:val="72C8E2BC"/>
    <w:lvl w:ilvl="0" w:tplc="B1B8512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BD75972"/>
    <w:multiLevelType w:val="multilevel"/>
    <w:tmpl w:val="04268246"/>
    <w:lvl w:ilvl="0">
      <w:start w:val="1"/>
      <w:numFmt w:val="decimal"/>
      <w:lvlText w:val="Section %1."/>
      <w:lvlJc w:val="left"/>
      <w:pPr>
        <w:tabs>
          <w:tab w:val="num" w:pos="2160"/>
        </w:tabs>
        <w:ind w:left="0" w:firstLine="720"/>
      </w:pPr>
      <w:rPr>
        <w:rFonts w:ascii="Times New Roman Bold" w:hAnsi="Times New Roman Bold" w:hint="default"/>
        <w:b/>
        <w:i w:val="0"/>
        <w:sz w:val="24"/>
        <w:szCs w:val="24"/>
        <w:u w:val="none"/>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decimal"/>
      <w:lvlText w:val="(%3)"/>
      <w:lvlJc w:val="left"/>
      <w:pPr>
        <w:tabs>
          <w:tab w:val="num" w:pos="2880"/>
        </w:tabs>
        <w:ind w:left="0" w:firstLine="2160"/>
      </w:pPr>
      <w:rPr>
        <w:rFonts w:ascii="Times New Roman" w:hAnsi="Times New Roman" w:hint="default"/>
        <w:b w:val="0"/>
        <w:i w:val="0"/>
        <w:sz w:val="24"/>
        <w:szCs w:val="24"/>
      </w:rPr>
    </w:lvl>
    <w:lvl w:ilvl="3">
      <w:start w:val="1"/>
      <w:numFmt w:val="lowerRoman"/>
      <w:lvlText w:val="(%4)"/>
      <w:lvlJc w:val="left"/>
      <w:pPr>
        <w:tabs>
          <w:tab w:val="num" w:pos="3600"/>
        </w:tabs>
        <w:ind w:left="1440" w:firstLine="144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DCE4930"/>
    <w:multiLevelType w:val="multilevel"/>
    <w:tmpl w:val="9F7E503A"/>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6"/>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6F136AE6"/>
    <w:multiLevelType w:val="multilevel"/>
    <w:tmpl w:val="7E90019E"/>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58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0" w15:restartNumberingAfterBreak="0">
    <w:nsid w:val="739B482A"/>
    <w:multiLevelType w:val="hybridMultilevel"/>
    <w:tmpl w:val="55644ED8"/>
    <w:lvl w:ilvl="0" w:tplc="C9E4E7AA">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A26161"/>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2" w15:restartNumberingAfterBreak="0">
    <w:nsid w:val="78D301D3"/>
    <w:multiLevelType w:val="multilevel"/>
    <w:tmpl w:val="A37EB76E"/>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3" w15:restartNumberingAfterBreak="0">
    <w:nsid w:val="797972F8"/>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674"/>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4"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abstractNumId w:val="26"/>
  </w:num>
  <w:num w:numId="2">
    <w:abstractNumId w:val="10"/>
  </w:num>
  <w:num w:numId="3">
    <w:abstractNumId w:val="2"/>
  </w:num>
  <w:num w:numId="4">
    <w:abstractNumId w:val="1"/>
  </w:num>
  <w:num w:numId="5">
    <w:abstractNumId w:val="0"/>
  </w:num>
  <w:num w:numId="6">
    <w:abstractNumId w:val="15"/>
  </w:num>
  <w:num w:numId="7">
    <w:abstractNumId w:val="19"/>
  </w:num>
  <w:num w:numId="8">
    <w:abstractNumId w:val="3"/>
  </w:num>
  <w:num w:numId="9">
    <w:abstractNumId w:val="7"/>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3"/>
  </w:num>
  <w:num w:numId="15">
    <w:abstractNumId w:val="34"/>
  </w:num>
  <w:num w:numId="16">
    <w:abstractNumId w:val="29"/>
  </w:num>
  <w:num w:numId="17">
    <w:abstractNumId w:val="20"/>
  </w:num>
  <w:num w:numId="18">
    <w:abstractNumId w:val="17"/>
  </w:num>
  <w:num w:numId="19">
    <w:abstractNumId w:val="12"/>
  </w:num>
  <w:num w:numId="20">
    <w:abstractNumId w:val="43"/>
  </w:num>
  <w:num w:numId="21">
    <w:abstractNumId w:val="18"/>
  </w:num>
  <w:num w:numId="22">
    <w:abstractNumId w:val="15"/>
  </w:num>
  <w:num w:numId="23">
    <w:abstractNumId w:val="42"/>
  </w:num>
  <w:num w:numId="24">
    <w:abstractNumId w:val="19"/>
  </w:num>
  <w:num w:numId="25">
    <w:abstractNumId w:val="19"/>
  </w:num>
  <w:num w:numId="26">
    <w:abstractNumId w:val="32"/>
  </w:num>
  <w:num w:numId="27">
    <w:abstractNumId w:val="21"/>
  </w:num>
  <w:num w:numId="28">
    <w:abstractNumId w:val="22"/>
  </w:num>
  <w:num w:numId="29">
    <w:abstractNumId w:val="33"/>
  </w:num>
  <w:num w:numId="30">
    <w:abstractNumId w:val="2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7"/>
  </w:num>
  <w:num w:numId="34">
    <w:abstractNumId w:val="16"/>
  </w:num>
  <w:num w:numId="35">
    <w:abstractNumId w:val="44"/>
  </w:num>
  <w:num w:numId="36">
    <w:abstractNumId w:val="11"/>
  </w:num>
  <w:num w:numId="37">
    <w:abstractNumId w:val="25"/>
  </w:num>
  <w:num w:numId="38">
    <w:abstractNumId w:val="40"/>
  </w:num>
  <w:num w:numId="39">
    <w:abstractNumId w:val="35"/>
  </w:num>
  <w:num w:numId="40">
    <w:abstractNumId w:val="36"/>
  </w:num>
  <w:num w:numId="41">
    <w:abstractNumId w:val="8"/>
  </w:num>
  <w:num w:numId="42">
    <w:abstractNumId w:val="30"/>
  </w:num>
  <w:num w:numId="43">
    <w:abstractNumId w:val="31"/>
  </w:num>
  <w:num w:numId="44">
    <w:abstractNumId w:val="38"/>
  </w:num>
  <w:num w:numId="45">
    <w:abstractNumId w:val="28"/>
  </w:num>
  <w:num w:numId="46">
    <w:abstractNumId w:val="13"/>
  </w:num>
  <w:num w:numId="47">
    <w:abstractNumId w:val="14"/>
  </w:num>
  <w:num w:numId="48">
    <w:abstractNumId w:val="39"/>
  </w:num>
  <w:num w:numId="4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CD"/>
    <w:rsid w:val="00001F88"/>
    <w:rsid w:val="00002299"/>
    <w:rsid w:val="00003F1F"/>
    <w:rsid w:val="00007473"/>
    <w:rsid w:val="0001524F"/>
    <w:rsid w:val="000179B5"/>
    <w:rsid w:val="00026AE1"/>
    <w:rsid w:val="00036196"/>
    <w:rsid w:val="00036B5D"/>
    <w:rsid w:val="00047C24"/>
    <w:rsid w:val="00050A56"/>
    <w:rsid w:val="00051392"/>
    <w:rsid w:val="000638CD"/>
    <w:rsid w:val="00087D42"/>
    <w:rsid w:val="00091068"/>
    <w:rsid w:val="000951E0"/>
    <w:rsid w:val="000A05D3"/>
    <w:rsid w:val="000B07CA"/>
    <w:rsid w:val="000C3480"/>
    <w:rsid w:val="000C50E3"/>
    <w:rsid w:val="000D5845"/>
    <w:rsid w:val="000D7585"/>
    <w:rsid w:val="000E52E5"/>
    <w:rsid w:val="000F58DE"/>
    <w:rsid w:val="00102648"/>
    <w:rsid w:val="00125DEB"/>
    <w:rsid w:val="00141C9E"/>
    <w:rsid w:val="001449A9"/>
    <w:rsid w:val="0016347A"/>
    <w:rsid w:val="001669E2"/>
    <w:rsid w:val="001671BA"/>
    <w:rsid w:val="0018219E"/>
    <w:rsid w:val="001C3935"/>
    <w:rsid w:val="001D2A45"/>
    <w:rsid w:val="001D7D14"/>
    <w:rsid w:val="001E4207"/>
    <w:rsid w:val="00202AA2"/>
    <w:rsid w:val="00207366"/>
    <w:rsid w:val="002355E0"/>
    <w:rsid w:val="00242626"/>
    <w:rsid w:val="002531E3"/>
    <w:rsid w:val="00256A2C"/>
    <w:rsid w:val="00267B1C"/>
    <w:rsid w:val="00284D1B"/>
    <w:rsid w:val="002853E6"/>
    <w:rsid w:val="00292E7F"/>
    <w:rsid w:val="002C2175"/>
    <w:rsid w:val="002D4C79"/>
    <w:rsid w:val="002E01E2"/>
    <w:rsid w:val="002F35AC"/>
    <w:rsid w:val="002F394E"/>
    <w:rsid w:val="003045F4"/>
    <w:rsid w:val="00304F2E"/>
    <w:rsid w:val="00320386"/>
    <w:rsid w:val="00326290"/>
    <w:rsid w:val="00351E21"/>
    <w:rsid w:val="0038393A"/>
    <w:rsid w:val="0038445B"/>
    <w:rsid w:val="003A45EF"/>
    <w:rsid w:val="003A7EDD"/>
    <w:rsid w:val="003C3B6F"/>
    <w:rsid w:val="003E2E41"/>
    <w:rsid w:val="003E3213"/>
    <w:rsid w:val="003F0AB3"/>
    <w:rsid w:val="003F3D4B"/>
    <w:rsid w:val="003F4BD8"/>
    <w:rsid w:val="004117D0"/>
    <w:rsid w:val="00436EEE"/>
    <w:rsid w:val="00443EED"/>
    <w:rsid w:val="00446D1F"/>
    <w:rsid w:val="004472F2"/>
    <w:rsid w:val="00493EEB"/>
    <w:rsid w:val="004A0C3C"/>
    <w:rsid w:val="004A2A3F"/>
    <w:rsid w:val="004A670C"/>
    <w:rsid w:val="004D1EFC"/>
    <w:rsid w:val="004E249E"/>
    <w:rsid w:val="004F1331"/>
    <w:rsid w:val="004F63AC"/>
    <w:rsid w:val="00506DFE"/>
    <w:rsid w:val="00507EC2"/>
    <w:rsid w:val="0052608D"/>
    <w:rsid w:val="00543EA7"/>
    <w:rsid w:val="00547B38"/>
    <w:rsid w:val="0056226F"/>
    <w:rsid w:val="005653DB"/>
    <w:rsid w:val="00570E99"/>
    <w:rsid w:val="00590C4A"/>
    <w:rsid w:val="005A015F"/>
    <w:rsid w:val="005B3950"/>
    <w:rsid w:val="005B71D4"/>
    <w:rsid w:val="005C018D"/>
    <w:rsid w:val="005C4088"/>
    <w:rsid w:val="005C7FF3"/>
    <w:rsid w:val="005E3851"/>
    <w:rsid w:val="005F7EAB"/>
    <w:rsid w:val="00607BB7"/>
    <w:rsid w:val="00610B66"/>
    <w:rsid w:val="006322B8"/>
    <w:rsid w:val="0064041C"/>
    <w:rsid w:val="00646957"/>
    <w:rsid w:val="0065044D"/>
    <w:rsid w:val="00676FB1"/>
    <w:rsid w:val="00696AF1"/>
    <w:rsid w:val="006A1608"/>
    <w:rsid w:val="006A5721"/>
    <w:rsid w:val="006C0223"/>
    <w:rsid w:val="006D402B"/>
    <w:rsid w:val="006E3E37"/>
    <w:rsid w:val="006E45CF"/>
    <w:rsid w:val="006E46E4"/>
    <w:rsid w:val="006F672E"/>
    <w:rsid w:val="00705453"/>
    <w:rsid w:val="00730691"/>
    <w:rsid w:val="007463B9"/>
    <w:rsid w:val="00750618"/>
    <w:rsid w:val="007671BD"/>
    <w:rsid w:val="00773937"/>
    <w:rsid w:val="007806BB"/>
    <w:rsid w:val="00782E48"/>
    <w:rsid w:val="00797AB3"/>
    <w:rsid w:val="007B3D79"/>
    <w:rsid w:val="007C5FA8"/>
    <w:rsid w:val="007D07D5"/>
    <w:rsid w:val="007F49BA"/>
    <w:rsid w:val="008009BD"/>
    <w:rsid w:val="00805D24"/>
    <w:rsid w:val="00810C6A"/>
    <w:rsid w:val="00826AA9"/>
    <w:rsid w:val="00830F8D"/>
    <w:rsid w:val="00833A8B"/>
    <w:rsid w:val="00834140"/>
    <w:rsid w:val="00844DAA"/>
    <w:rsid w:val="008452AE"/>
    <w:rsid w:val="00846EBF"/>
    <w:rsid w:val="00851C68"/>
    <w:rsid w:val="00861F70"/>
    <w:rsid w:val="0089088B"/>
    <w:rsid w:val="008A0657"/>
    <w:rsid w:val="008B4C51"/>
    <w:rsid w:val="008B676B"/>
    <w:rsid w:val="008F200F"/>
    <w:rsid w:val="00905BF6"/>
    <w:rsid w:val="009064AE"/>
    <w:rsid w:val="00913D19"/>
    <w:rsid w:val="009151D3"/>
    <w:rsid w:val="00920ECB"/>
    <w:rsid w:val="009270FA"/>
    <w:rsid w:val="009735A2"/>
    <w:rsid w:val="00976405"/>
    <w:rsid w:val="0098682B"/>
    <w:rsid w:val="009A0FA6"/>
    <w:rsid w:val="009D7ABE"/>
    <w:rsid w:val="009E2B2A"/>
    <w:rsid w:val="009F5E28"/>
    <w:rsid w:val="00A0769F"/>
    <w:rsid w:val="00A149EB"/>
    <w:rsid w:val="00A15963"/>
    <w:rsid w:val="00A209D9"/>
    <w:rsid w:val="00A3326E"/>
    <w:rsid w:val="00A424FD"/>
    <w:rsid w:val="00A445BD"/>
    <w:rsid w:val="00A46EFE"/>
    <w:rsid w:val="00A61D65"/>
    <w:rsid w:val="00A7727A"/>
    <w:rsid w:val="00AA0C5F"/>
    <w:rsid w:val="00AB67FF"/>
    <w:rsid w:val="00AB72D3"/>
    <w:rsid w:val="00AC1CA0"/>
    <w:rsid w:val="00AD201B"/>
    <w:rsid w:val="00AF0F6F"/>
    <w:rsid w:val="00B01762"/>
    <w:rsid w:val="00B205E3"/>
    <w:rsid w:val="00B446D3"/>
    <w:rsid w:val="00B51A5B"/>
    <w:rsid w:val="00B9767F"/>
    <w:rsid w:val="00BA3121"/>
    <w:rsid w:val="00BB3707"/>
    <w:rsid w:val="00BC76A3"/>
    <w:rsid w:val="00BE4609"/>
    <w:rsid w:val="00C45681"/>
    <w:rsid w:val="00C615EE"/>
    <w:rsid w:val="00C62418"/>
    <w:rsid w:val="00C658A1"/>
    <w:rsid w:val="00C84A86"/>
    <w:rsid w:val="00C91C9D"/>
    <w:rsid w:val="00CA18A8"/>
    <w:rsid w:val="00CA362D"/>
    <w:rsid w:val="00CC160A"/>
    <w:rsid w:val="00CD75B4"/>
    <w:rsid w:val="00CF14E5"/>
    <w:rsid w:val="00D048DF"/>
    <w:rsid w:val="00D05F61"/>
    <w:rsid w:val="00D0714E"/>
    <w:rsid w:val="00D309E7"/>
    <w:rsid w:val="00D4516C"/>
    <w:rsid w:val="00D632F1"/>
    <w:rsid w:val="00D71086"/>
    <w:rsid w:val="00D838BD"/>
    <w:rsid w:val="00DB3B38"/>
    <w:rsid w:val="00DC778D"/>
    <w:rsid w:val="00DD26D7"/>
    <w:rsid w:val="00DF1BD2"/>
    <w:rsid w:val="00E23A96"/>
    <w:rsid w:val="00E33879"/>
    <w:rsid w:val="00E35742"/>
    <w:rsid w:val="00E666A7"/>
    <w:rsid w:val="00E80D0A"/>
    <w:rsid w:val="00E87F26"/>
    <w:rsid w:val="00E91C85"/>
    <w:rsid w:val="00EA6DF0"/>
    <w:rsid w:val="00ED53E8"/>
    <w:rsid w:val="00EE203C"/>
    <w:rsid w:val="00EE24D3"/>
    <w:rsid w:val="00F2591D"/>
    <w:rsid w:val="00F3341D"/>
    <w:rsid w:val="00F35834"/>
    <w:rsid w:val="00F6062D"/>
    <w:rsid w:val="00F6104D"/>
    <w:rsid w:val="00F75869"/>
    <w:rsid w:val="00F77808"/>
    <w:rsid w:val="00F82F35"/>
    <w:rsid w:val="00F92F30"/>
    <w:rsid w:val="00F95837"/>
    <w:rsid w:val="00F95EFB"/>
    <w:rsid w:val="00FA0509"/>
    <w:rsid w:val="00FA25F7"/>
    <w:rsid w:val="00FA7A57"/>
    <w:rsid w:val="00FB089E"/>
    <w:rsid w:val="00FE1817"/>
    <w:rsid w:val="00FE5669"/>
    <w:rsid w:val="00FE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052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FB"/>
    <w:pPr>
      <w:spacing w:after="0"/>
      <w:ind w:firstLine="0"/>
      <w:jc w:val="left"/>
    </w:pPr>
    <w:rPr>
      <w:rFonts w:eastAsia="Times New Roman" w:cs="Times New Roman"/>
      <w:szCs w:val="20"/>
    </w:rPr>
  </w:style>
  <w:style w:type="paragraph" w:styleId="Heading1">
    <w:name w:val="heading 1"/>
    <w:basedOn w:val="BodyText"/>
    <w:link w:val="Heading1Char"/>
    <w:uiPriority w:val="3"/>
    <w:qFormat/>
    <w:rsid w:val="009F5E28"/>
    <w:pPr>
      <w:keepNext/>
      <w:keepLines/>
      <w:numPr>
        <w:numId w:val="6"/>
      </w:numPr>
      <w:outlineLvl w:val="0"/>
    </w:pPr>
    <w:rPr>
      <w:b/>
      <w:bCs/>
      <w:caps/>
      <w:szCs w:val="28"/>
      <w:u w:val="single"/>
    </w:rPr>
  </w:style>
  <w:style w:type="paragraph" w:styleId="Heading2">
    <w:name w:val="heading 2"/>
    <w:basedOn w:val="BodyText"/>
    <w:link w:val="Heading2Char"/>
    <w:uiPriority w:val="3"/>
    <w:qFormat/>
    <w:rsid w:val="00AD201B"/>
    <w:pPr>
      <w:keepNext/>
      <w:keepLines/>
      <w:numPr>
        <w:ilvl w:val="1"/>
        <w:numId w:val="6"/>
      </w:numPr>
      <w:outlineLvl w:val="1"/>
    </w:pPr>
    <w:rPr>
      <w:b/>
      <w:bCs/>
      <w:szCs w:val="26"/>
    </w:rPr>
  </w:style>
  <w:style w:type="paragraph" w:styleId="Heading3">
    <w:name w:val="heading 3"/>
    <w:basedOn w:val="BodyText"/>
    <w:link w:val="Heading3Char"/>
    <w:uiPriority w:val="3"/>
    <w:qFormat/>
    <w:rsid w:val="009F5E28"/>
    <w:pPr>
      <w:keepNext/>
      <w:keepLines/>
      <w:numPr>
        <w:ilvl w:val="2"/>
        <w:numId w:val="6"/>
      </w:numPr>
      <w:outlineLvl w:val="2"/>
    </w:pPr>
    <w:rPr>
      <w:bCs/>
    </w:rPr>
  </w:style>
  <w:style w:type="paragraph" w:styleId="Heading4">
    <w:name w:val="heading 4"/>
    <w:aliases w:val="h4"/>
    <w:basedOn w:val="BodyText"/>
    <w:link w:val="Heading4Char"/>
    <w:uiPriority w:val="3"/>
    <w:qFormat/>
    <w:rsid w:val="009F5E28"/>
    <w:pPr>
      <w:keepNext/>
      <w:keepLines/>
      <w:numPr>
        <w:ilvl w:val="3"/>
        <w:numId w:val="6"/>
      </w:numPr>
      <w:outlineLvl w:val="3"/>
    </w:pPr>
    <w:rPr>
      <w:bCs/>
      <w:iCs/>
    </w:rPr>
  </w:style>
  <w:style w:type="paragraph" w:styleId="Heading5">
    <w:name w:val="heading 5"/>
    <w:basedOn w:val="BodyText"/>
    <w:link w:val="Heading5Char"/>
    <w:uiPriority w:val="3"/>
    <w:qFormat/>
    <w:rsid w:val="003045F4"/>
    <w:pPr>
      <w:keepNext/>
      <w:keepLines/>
      <w:numPr>
        <w:ilvl w:val="4"/>
        <w:numId w:val="6"/>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cs="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qFormat/>
    <w:rsid w:val="00AD201B"/>
  </w:style>
  <w:style w:type="character" w:customStyle="1" w:styleId="BodyTextChar">
    <w:name w:val="Body Text Char"/>
    <w:link w:val="BodyText"/>
    <w:rsid w:val="00AD201B"/>
  </w:style>
  <w:style w:type="character" w:customStyle="1" w:styleId="Heading3Char">
    <w:name w:val="Heading 3 Char"/>
    <w:link w:val="Heading3"/>
    <w:rsid w:val="009F5E28"/>
    <w:rPr>
      <w:rFonts w:eastAsia="Times New Roman" w:cs="Times New Roman"/>
      <w:bCs/>
      <w:szCs w:val="20"/>
    </w:rPr>
  </w:style>
  <w:style w:type="character" w:customStyle="1" w:styleId="Heading4Char">
    <w:name w:val="Heading 4 Char"/>
    <w:aliases w:val="h4 Char"/>
    <w:link w:val="Heading4"/>
    <w:uiPriority w:val="3"/>
    <w:rsid w:val="009F5E28"/>
    <w:rPr>
      <w:rFonts w:eastAsia="Times New Roman" w:cs="Times New Roman"/>
      <w:bCs/>
      <w:iCs/>
      <w:szCs w:val="20"/>
    </w:rPr>
  </w:style>
  <w:style w:type="character" w:customStyle="1" w:styleId="Heading5Char">
    <w:name w:val="Heading 5 Char"/>
    <w:link w:val="Heading5"/>
    <w:rsid w:val="003045F4"/>
    <w:rPr>
      <w:rFonts w:eastAsia="Times New Roman" w:cs="Times New Roman"/>
      <w:szCs w:val="20"/>
    </w:rPr>
  </w:style>
  <w:style w:type="paragraph" w:styleId="ListBullet">
    <w:name w:val="List Bullet"/>
    <w:basedOn w:val="BodyText"/>
    <w:uiPriority w:val="3"/>
    <w:qFormat/>
    <w:rsid w:val="009F5E28"/>
    <w:pPr>
      <w:numPr>
        <w:numId w:val="3"/>
      </w:numPr>
      <w:ind w:left="720" w:hanging="720"/>
      <w:contextualSpacing/>
    </w:pPr>
  </w:style>
  <w:style w:type="paragraph" w:styleId="ListBullet2">
    <w:name w:val="List Bullet 2"/>
    <w:basedOn w:val="BodyText"/>
    <w:uiPriority w:val="3"/>
    <w:qFormat/>
    <w:rsid w:val="009F5E28"/>
    <w:pPr>
      <w:numPr>
        <w:numId w:val="4"/>
      </w:numPr>
      <w:ind w:left="1440" w:hanging="720"/>
      <w:contextualSpacing/>
    </w:pPr>
  </w:style>
  <w:style w:type="paragraph" w:styleId="ListBullet3">
    <w:name w:val="List Bullet 3"/>
    <w:basedOn w:val="BodyText"/>
    <w:uiPriority w:val="3"/>
    <w:qFormat/>
    <w:rsid w:val="009F5E28"/>
    <w:pPr>
      <w:numPr>
        <w:numId w:val="5"/>
      </w:numPr>
      <w:ind w:left="2160" w:hanging="720"/>
      <w:contextualSpacing/>
    </w:pPr>
  </w:style>
  <w:style w:type="paragraph" w:styleId="Title">
    <w:name w:val="Title"/>
    <w:basedOn w:val="BodyText"/>
    <w:next w:val="BodyText"/>
    <w:link w:val="TitleChar"/>
    <w:uiPriority w:val="3"/>
    <w:qFormat/>
    <w:rsid w:val="009F5E28"/>
    <w:pPr>
      <w:jc w:val="center"/>
      <w:outlineLvl w:val="0"/>
    </w:pPr>
    <w:rPr>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iCs/>
    </w:rPr>
  </w:style>
  <w:style w:type="paragraph" w:styleId="BodyText2">
    <w:name w:val="Body Text 2"/>
    <w:basedOn w:val="BodyText"/>
    <w:link w:val="BodyText2Char"/>
    <w:uiPriority w:val="2"/>
    <w:rsid w:val="009F5E28"/>
    <w:pPr>
      <w:spacing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1"/>
      </w:numPr>
    </w:pPr>
  </w:style>
  <w:style w:type="numbering" w:customStyle="1" w:styleId="Outline2">
    <w:name w:val="~Outline2"/>
    <w:uiPriority w:val="99"/>
    <w:rsid w:val="00AD201B"/>
    <w:pPr>
      <w:numPr>
        <w:numId w:val="2"/>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customStyle="1" w:styleId="Heading4A">
    <w:name w:val="Heading 4A"/>
    <w:basedOn w:val="Heading4"/>
    <w:rsid w:val="000638CD"/>
    <w:pPr>
      <w:keepLines w:val="0"/>
      <w:numPr>
        <w:numId w:val="7"/>
      </w:numPr>
      <w:spacing w:after="240"/>
    </w:pPr>
    <w:rPr>
      <w:b/>
      <w:iCs w:val="0"/>
      <w:szCs w:val="28"/>
    </w:rPr>
  </w:style>
  <w:style w:type="paragraph" w:customStyle="1" w:styleId="ktyArticleDescription">
    <w:name w:val="ktyArticleDescription"/>
    <w:basedOn w:val="Normal"/>
    <w:rsid w:val="000638CD"/>
    <w:pPr>
      <w:keepNext/>
      <w:keepLines/>
      <w:tabs>
        <w:tab w:val="left" w:pos="0"/>
        <w:tab w:val="left" w:pos="720"/>
      </w:tabs>
      <w:suppressAutoHyphens/>
      <w:jc w:val="center"/>
    </w:pPr>
    <w:rPr>
      <w:b/>
      <w:sz w:val="20"/>
      <w:szCs w:val="22"/>
    </w:rPr>
  </w:style>
  <w:style w:type="paragraph" w:customStyle="1" w:styleId="StyleHeading3Underline">
    <w:name w:val="Style Heading 3 + Underline"/>
    <w:basedOn w:val="Heading3"/>
    <w:link w:val="StyleHeading3UnderlineChar"/>
    <w:rsid w:val="000638CD"/>
    <w:pPr>
      <w:keepLines w:val="0"/>
      <w:tabs>
        <w:tab w:val="num" w:pos="1440"/>
      </w:tabs>
      <w:spacing w:after="240"/>
      <w:ind w:firstLine="720"/>
    </w:pPr>
    <w:rPr>
      <w:rFonts w:ascii="Times New Roman Bold" w:hAnsi="Times New Roman Bold" w:cs="Arial"/>
      <w:b/>
      <w:snapToGrid w:val="0"/>
      <w:szCs w:val="26"/>
    </w:rPr>
  </w:style>
  <w:style w:type="character" w:customStyle="1" w:styleId="StyleHeading3UnderlineChar">
    <w:name w:val="Style Heading 3 + Underline Char"/>
    <w:basedOn w:val="DefaultParagraphFont"/>
    <w:link w:val="StyleHeading3Underline"/>
    <w:rsid w:val="000638CD"/>
    <w:rPr>
      <w:rFonts w:ascii="Times New Roman Bold" w:eastAsia="Times New Roman" w:hAnsi="Times New Roman Bold" w:cs="Arial"/>
      <w:b/>
      <w:bCs/>
      <w:snapToGrid w:val="0"/>
      <w:szCs w:val="26"/>
    </w:rPr>
  </w:style>
  <w:style w:type="paragraph" w:styleId="Header">
    <w:name w:val="header"/>
    <w:basedOn w:val="Normal"/>
    <w:link w:val="HeaderChar"/>
    <w:uiPriority w:val="99"/>
    <w:unhideWhenUsed/>
    <w:rsid w:val="007C5FA8"/>
    <w:pPr>
      <w:tabs>
        <w:tab w:val="center" w:pos="4680"/>
        <w:tab w:val="right" w:pos="9360"/>
      </w:tabs>
    </w:pPr>
  </w:style>
  <w:style w:type="character" w:customStyle="1" w:styleId="HeaderChar">
    <w:name w:val="Header Char"/>
    <w:basedOn w:val="DefaultParagraphFont"/>
    <w:link w:val="Header"/>
    <w:uiPriority w:val="99"/>
    <w:rsid w:val="007C5FA8"/>
    <w:rPr>
      <w:rFonts w:eastAsia="Times New Roman" w:cs="Times New Roman"/>
      <w:szCs w:val="20"/>
    </w:rPr>
  </w:style>
  <w:style w:type="paragraph" w:styleId="Footer">
    <w:name w:val="footer"/>
    <w:basedOn w:val="Normal"/>
    <w:link w:val="FooterChar"/>
    <w:unhideWhenUsed/>
    <w:rsid w:val="007C5FA8"/>
    <w:pPr>
      <w:tabs>
        <w:tab w:val="center" w:pos="4680"/>
        <w:tab w:val="right" w:pos="9360"/>
      </w:tabs>
    </w:pPr>
  </w:style>
  <w:style w:type="character" w:customStyle="1" w:styleId="FooterChar">
    <w:name w:val="Footer Char"/>
    <w:basedOn w:val="DefaultParagraphFont"/>
    <w:link w:val="Footer"/>
    <w:rsid w:val="007C5FA8"/>
    <w:rPr>
      <w:rFonts w:eastAsia="Times New Roman" w:cs="Times New Roman"/>
      <w:szCs w:val="20"/>
    </w:rPr>
  </w:style>
  <w:style w:type="character" w:styleId="PageNumber">
    <w:name w:val="page number"/>
    <w:basedOn w:val="DefaultParagraphFont"/>
    <w:rsid w:val="002853E6"/>
  </w:style>
  <w:style w:type="paragraph" w:styleId="ListParagraph">
    <w:name w:val="List Paragraph"/>
    <w:basedOn w:val="Normal"/>
    <w:uiPriority w:val="34"/>
    <w:qFormat/>
    <w:locked/>
    <w:rsid w:val="006F672E"/>
    <w:pPr>
      <w:ind w:left="720"/>
      <w:contextualSpacing/>
    </w:pPr>
  </w:style>
  <w:style w:type="paragraph" w:customStyle="1" w:styleId="AH-BdSingleSp5J">
    <w:name w:val="AH-Bd Single Sp .5 J"/>
    <w:aliases w:val="j6"/>
    <w:basedOn w:val="Normal"/>
    <w:rsid w:val="00CC160A"/>
    <w:pPr>
      <w:spacing w:after="240"/>
      <w:ind w:firstLine="720"/>
      <w:jc w:val="both"/>
    </w:pPr>
  </w:style>
  <w:style w:type="paragraph" w:customStyle="1" w:styleId="AH-BdSingleSpJ">
    <w:name w:val="AH-Bd Single Sp J"/>
    <w:aliases w:val="s4"/>
    <w:basedOn w:val="Normal"/>
    <w:rsid w:val="00CC160A"/>
    <w:pPr>
      <w:spacing w:after="240"/>
      <w:jc w:val="both"/>
    </w:pPr>
  </w:style>
  <w:style w:type="paragraph" w:customStyle="1" w:styleId="AH-TitleBUC">
    <w:name w:val="AH-Title BUC"/>
    <w:aliases w:val="t3"/>
    <w:basedOn w:val="Normal"/>
    <w:next w:val="Normal"/>
    <w:rsid w:val="00CC160A"/>
    <w:pPr>
      <w:keepNext/>
      <w:spacing w:after="240"/>
      <w:jc w:val="center"/>
    </w:pPr>
    <w:rPr>
      <w:b/>
      <w:u w:val="single"/>
    </w:rPr>
  </w:style>
  <w:style w:type="paragraph" w:styleId="BalloonText">
    <w:name w:val="Balloon Text"/>
    <w:basedOn w:val="Normal"/>
    <w:link w:val="BalloonTextChar"/>
    <w:uiPriority w:val="99"/>
    <w:semiHidden/>
    <w:unhideWhenUsed/>
    <w:rsid w:val="00102648"/>
    <w:rPr>
      <w:rFonts w:ascii="Tahoma" w:hAnsi="Tahoma" w:cs="Tahoma"/>
      <w:sz w:val="16"/>
      <w:szCs w:val="16"/>
    </w:rPr>
  </w:style>
  <w:style w:type="character" w:customStyle="1" w:styleId="BalloonTextChar">
    <w:name w:val="Balloon Text Char"/>
    <w:basedOn w:val="DefaultParagraphFont"/>
    <w:link w:val="BalloonText"/>
    <w:uiPriority w:val="99"/>
    <w:semiHidden/>
    <w:rsid w:val="00102648"/>
    <w:rPr>
      <w:rFonts w:ascii="Tahoma" w:eastAsia="Times New Roman" w:hAnsi="Tahoma" w:cs="Tahoma"/>
      <w:sz w:val="16"/>
      <w:szCs w:val="16"/>
    </w:rPr>
  </w:style>
  <w:style w:type="paragraph" w:customStyle="1" w:styleId="StyleHeading2AHeading2--indentAfter12pt">
    <w:name w:val="Style Heading 2A.  Heading 2 -- indent + After:  12 pt"/>
    <w:basedOn w:val="Heading2"/>
    <w:semiHidden/>
    <w:rsid w:val="00C615EE"/>
    <w:pPr>
      <w:keepLines w:val="0"/>
      <w:numPr>
        <w:numId w:val="35"/>
      </w:numPr>
      <w:tabs>
        <w:tab w:val="left" w:pos="1800"/>
      </w:tabs>
      <w:spacing w:after="240"/>
      <w:jc w:val="both"/>
    </w:pPr>
    <w:rPr>
      <w:rFonts w:ascii="Times New Roman Bold" w:hAnsi="Times New Roman Bold"/>
      <w:iCs/>
      <w:szCs w:val="20"/>
      <w:lang w:val="x-none" w:eastAsia="x-none"/>
    </w:rPr>
  </w:style>
  <w:style w:type="paragraph" w:styleId="FootnoteText">
    <w:name w:val="footnote text"/>
    <w:basedOn w:val="Normal"/>
    <w:link w:val="FootnoteTextChar"/>
    <w:uiPriority w:val="99"/>
    <w:semiHidden/>
    <w:unhideWhenUsed/>
    <w:rsid w:val="003F0AB3"/>
    <w:rPr>
      <w:sz w:val="20"/>
    </w:rPr>
  </w:style>
  <w:style w:type="character" w:customStyle="1" w:styleId="FootnoteTextChar">
    <w:name w:val="Footnote Text Char"/>
    <w:basedOn w:val="DefaultParagraphFont"/>
    <w:link w:val="FootnoteText"/>
    <w:uiPriority w:val="99"/>
    <w:semiHidden/>
    <w:rsid w:val="003F0AB3"/>
    <w:rPr>
      <w:rFonts w:eastAsia="Times New Roman" w:cs="Times New Roman"/>
      <w:sz w:val="20"/>
      <w:szCs w:val="20"/>
    </w:rPr>
  </w:style>
  <w:style w:type="character" w:styleId="FootnoteReference">
    <w:name w:val="footnote reference"/>
    <w:basedOn w:val="DefaultParagraphFont"/>
    <w:uiPriority w:val="99"/>
    <w:semiHidden/>
    <w:unhideWhenUsed/>
    <w:rsid w:val="003F0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8601">
      <w:bodyDiv w:val="1"/>
      <w:marLeft w:val="0"/>
      <w:marRight w:val="0"/>
      <w:marTop w:val="0"/>
      <w:marBottom w:val="0"/>
      <w:divBdr>
        <w:top w:val="none" w:sz="0" w:space="0" w:color="auto"/>
        <w:left w:val="none" w:sz="0" w:space="0" w:color="auto"/>
        <w:bottom w:val="none" w:sz="0" w:space="0" w:color="auto"/>
        <w:right w:val="none" w:sz="0" w:space="0" w:color="auto"/>
      </w:divBdr>
    </w:div>
    <w:div w:id="391003497">
      <w:bodyDiv w:val="1"/>
      <w:marLeft w:val="0"/>
      <w:marRight w:val="0"/>
      <w:marTop w:val="0"/>
      <w:marBottom w:val="0"/>
      <w:divBdr>
        <w:top w:val="none" w:sz="0" w:space="0" w:color="auto"/>
        <w:left w:val="none" w:sz="0" w:space="0" w:color="auto"/>
        <w:bottom w:val="none" w:sz="0" w:space="0" w:color="auto"/>
        <w:right w:val="none" w:sz="0" w:space="0" w:color="auto"/>
      </w:divBdr>
    </w:div>
    <w:div w:id="1063716032">
      <w:bodyDiv w:val="1"/>
      <w:marLeft w:val="0"/>
      <w:marRight w:val="0"/>
      <w:marTop w:val="0"/>
      <w:marBottom w:val="0"/>
      <w:divBdr>
        <w:top w:val="none" w:sz="0" w:space="0" w:color="auto"/>
        <w:left w:val="none" w:sz="0" w:space="0" w:color="auto"/>
        <w:bottom w:val="none" w:sz="0" w:space="0" w:color="auto"/>
        <w:right w:val="none" w:sz="0" w:space="0" w:color="auto"/>
      </w:divBdr>
    </w:div>
    <w:div w:id="19816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AA9B-40ED-4332-A17C-61AD0699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2088</Words>
  <Characters>11531</Characters>
  <Application>Microsoft Office Word</Application>
  <DocSecurity>0</DocSecurity>
  <Lines>192</Lines>
  <Paragraphs>77</Paragraphs>
  <ScaleCrop>false</ScaleCrop>
  <HeadingPairs>
    <vt:vector size="2" baseType="variant">
      <vt:variant>
        <vt:lpstr>Title</vt:lpstr>
      </vt:variant>
      <vt:variant>
        <vt:i4>1</vt:i4>
      </vt:variant>
    </vt:vector>
  </HeadingPairs>
  <TitlesOfParts>
    <vt:vector size="1" baseType="lpstr">
      <vt:lpstr>6257</vt:lpstr>
    </vt:vector>
  </TitlesOfParts>
  <Company/>
  <LinksUpToDate>false</LinksUpToDate>
  <CharactersWithSpaces>13542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6257</dc:title>
  <dc:subject>Modifications to Multifamily Loan and Security Agreement (Partial Release of Mortgaged Property)</dc:subject>
  <dc:creator/>
  <cp:keywords/>
  <cp:lastModifiedBy/>
  <cp:revision>1</cp:revision>
  <dcterms:created xsi:type="dcterms:W3CDTF">2022-12-05T19:08:00Z</dcterms:created>
  <dcterms:modified xsi:type="dcterms:W3CDTF">2022-12-05T19:12:00Z</dcterms:modified>
</cp:coreProperties>
</file>