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881387" w14:textId="77777777" w:rsidR="008574A1" w:rsidRPr="00A84D56" w:rsidRDefault="008574A1" w:rsidP="008574A1">
      <w:pPr>
        <w:spacing w:after="240"/>
        <w:jc w:val="center"/>
        <w:rPr>
          <w:b/>
          <w:caps/>
        </w:rPr>
      </w:pPr>
      <w:r w:rsidRPr="00A84D56">
        <w:rPr>
          <w:b/>
          <w:caps/>
        </w:rPr>
        <w:t xml:space="preserve">Modifications to </w:t>
      </w:r>
      <w:r>
        <w:rPr>
          <w:b/>
          <w:caps/>
        </w:rPr>
        <w:t>Multifamily Loan and Security Agreement</w:t>
      </w:r>
    </w:p>
    <w:p w14:paraId="2962004E" w14:textId="77777777" w:rsidR="008574A1" w:rsidRDefault="008574A1" w:rsidP="008574A1">
      <w:pPr>
        <w:jc w:val="center"/>
        <w:rPr>
          <w:b/>
        </w:rPr>
      </w:pPr>
      <w:r>
        <w:rPr>
          <w:b/>
        </w:rPr>
        <w:t>ADDENDA TO SCHEDULE 2 – SUMMARY OF LOAN TERMS</w:t>
      </w:r>
    </w:p>
    <w:p w14:paraId="2FB27725" w14:textId="62329158" w:rsidR="008574A1" w:rsidRDefault="008574A1" w:rsidP="008574A1">
      <w:pPr>
        <w:spacing w:after="360"/>
        <w:jc w:val="center"/>
        <w:rPr>
          <w:b/>
        </w:rPr>
      </w:pPr>
      <w:r>
        <w:rPr>
          <w:b/>
        </w:rPr>
        <w:t>(Manufactured Housing Community</w:t>
      </w:r>
      <w:r w:rsidR="00C8686B">
        <w:rPr>
          <w:b/>
        </w:rPr>
        <w:t xml:space="preserve"> – Non-Traditional Ownership</w:t>
      </w:r>
      <w:r>
        <w:rPr>
          <w:b/>
        </w:rPr>
        <w:t>)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  <w:gridCol w:w="5580"/>
      </w:tblGrid>
      <w:tr w:rsidR="008574A1" w:rsidRPr="00037529" w14:paraId="27BC32FB" w14:textId="77777777" w:rsidTr="00250152">
        <w:tc>
          <w:tcPr>
            <w:tcW w:w="9360" w:type="dxa"/>
            <w:gridSpan w:val="2"/>
            <w:shd w:val="clear" w:color="auto" w:fill="C0C0C0"/>
          </w:tcPr>
          <w:p w14:paraId="6C9192DE" w14:textId="77777777" w:rsidR="008574A1" w:rsidRPr="00037529" w:rsidRDefault="008574A1" w:rsidP="00250152">
            <w:pPr>
              <w:jc w:val="center"/>
              <w:rPr>
                <w:b/>
              </w:rPr>
            </w:pPr>
            <w:r w:rsidRPr="00037529">
              <w:rPr>
                <w:b/>
              </w:rPr>
              <w:t>[__].</w:t>
            </w:r>
            <w:r w:rsidRPr="00037529">
              <w:rPr>
                <w:b/>
              </w:rPr>
              <w:tab/>
              <w:t>MANUFACTURED HOUSING COMMUNITY INFORMATION</w:t>
            </w:r>
          </w:p>
        </w:tc>
      </w:tr>
      <w:tr w:rsidR="008574A1" w:rsidRPr="009F5225" w14:paraId="1384F479" w14:textId="77777777" w:rsidTr="00250152">
        <w:trPr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79FC830C" w14:textId="77777777" w:rsidR="008574A1" w:rsidRPr="00037529" w:rsidRDefault="008574A1" w:rsidP="00250152">
            <w:pPr>
              <w:rPr>
                <w:b/>
              </w:rPr>
            </w:pPr>
            <w:r w:rsidRPr="00037529">
              <w:rPr>
                <w:b/>
              </w:rPr>
              <w:t>Manufactured Community Name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673C6894" w14:textId="77777777" w:rsidR="008574A1" w:rsidRPr="009F5225" w:rsidRDefault="008574A1" w:rsidP="00250152"/>
        </w:tc>
      </w:tr>
      <w:tr w:rsidR="008574A1" w:rsidRPr="009F5225" w14:paraId="1B64015F" w14:textId="77777777" w:rsidTr="00250152">
        <w:trPr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0549F2A9" w14:textId="77777777" w:rsidR="008574A1" w:rsidRDefault="008574A1" w:rsidP="00250152">
            <w:pPr>
              <w:rPr>
                <w:b/>
              </w:rPr>
            </w:pPr>
            <w:r>
              <w:rPr>
                <w:b/>
              </w:rPr>
              <w:t>Non-Traditional Entity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00EEFB5D" w14:textId="77777777" w:rsidR="008574A1" w:rsidRDefault="008574A1" w:rsidP="00250152">
            <w:pPr>
              <w:spacing w:before="120" w:after="120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 w:rsidR="00286F64">
              <w:fldChar w:fldCharType="separate"/>
            </w:r>
            <w:r>
              <w:fldChar w:fldCharType="end"/>
            </w:r>
            <w:bookmarkEnd w:id="0"/>
            <w:r>
              <w:t xml:space="preserve"> non-profit entity</w:t>
            </w:r>
          </w:p>
          <w:p w14:paraId="6B2DDA93" w14:textId="77777777" w:rsidR="008574A1" w:rsidRDefault="008574A1" w:rsidP="00250152">
            <w:pPr>
              <w:spacing w:after="120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 w:rsidR="00286F64">
              <w:fldChar w:fldCharType="separate"/>
            </w:r>
            <w:r>
              <w:fldChar w:fldCharType="end"/>
            </w:r>
            <w:bookmarkEnd w:id="1"/>
            <w:r>
              <w:t xml:space="preserve"> government-owned entity</w:t>
            </w:r>
          </w:p>
          <w:p w14:paraId="592737A8" w14:textId="77777777" w:rsidR="008574A1" w:rsidRDefault="008574A1" w:rsidP="00250152">
            <w:pPr>
              <w:spacing w:after="120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 w:rsidR="00286F64">
              <w:fldChar w:fldCharType="separate"/>
            </w:r>
            <w:r>
              <w:fldChar w:fldCharType="end"/>
            </w:r>
            <w:bookmarkEnd w:id="2"/>
            <w:r>
              <w:t xml:space="preserve"> resident-owned entity</w:t>
            </w:r>
          </w:p>
          <w:p w14:paraId="508F0FF5" w14:textId="2272CF4B" w:rsidR="008574A1" w:rsidRPr="009F5225" w:rsidRDefault="008574A1" w:rsidP="00250152">
            <w:pPr>
              <w:spacing w:after="120"/>
            </w:pP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>
              <w:instrText xml:space="preserve"> FORMCHECKBOX </w:instrText>
            </w:r>
            <w:r w:rsidR="00286F64">
              <w:fldChar w:fldCharType="separate"/>
            </w:r>
            <w:r>
              <w:fldChar w:fldCharType="end"/>
            </w:r>
            <w:bookmarkEnd w:id="3"/>
            <w:r>
              <w:t xml:space="preserve"> </w:t>
            </w:r>
            <w:r w:rsidR="00586396">
              <w:t>other: ______________</w:t>
            </w:r>
          </w:p>
        </w:tc>
      </w:tr>
      <w:tr w:rsidR="008574A1" w:rsidRPr="009F5225" w14:paraId="6053B820" w14:textId="77777777" w:rsidTr="00250152">
        <w:trPr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66956B68" w14:textId="77777777" w:rsidR="008574A1" w:rsidRPr="00037529" w:rsidRDefault="008574A1" w:rsidP="00A11213">
            <w:pPr>
              <w:spacing w:before="120" w:after="120"/>
              <w:rPr>
                <w:b/>
              </w:rPr>
            </w:pPr>
            <w:r w:rsidRPr="00037529">
              <w:rPr>
                <w:b/>
              </w:rPr>
              <w:t>Number of Sites</w:t>
            </w:r>
            <w:r w:rsidR="00A11213">
              <w:rPr>
                <w:b/>
              </w:rPr>
              <w:t xml:space="preserve"> as of the Effective Date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0D466314" w14:textId="77777777" w:rsidR="008574A1" w:rsidRPr="009F5225" w:rsidRDefault="008574A1" w:rsidP="00A11213">
            <w:pPr>
              <w:spacing w:before="120" w:after="120"/>
            </w:pPr>
            <w:r>
              <w:t>_____</w:t>
            </w:r>
            <w:r w:rsidRPr="007D2A60">
              <w:rPr>
                <w:b/>
                <w:bCs/>
              </w:rPr>
              <w:t>[DRAFTING NOTE: INSERT THE TOTAL NUMBER OF SITES AT THE MORTGAGED PROPERTY</w:t>
            </w:r>
            <w:r w:rsidR="007C2F2B">
              <w:rPr>
                <w:b/>
                <w:bCs/>
              </w:rPr>
              <w:t>; SHOULD EQUAL THE TOTAL OF ALL MH SITES PLUS ALL RV SITES</w:t>
            </w:r>
            <w:r w:rsidRPr="007D2A60">
              <w:rPr>
                <w:b/>
                <w:bCs/>
              </w:rPr>
              <w:t>]</w:t>
            </w:r>
          </w:p>
        </w:tc>
      </w:tr>
      <w:tr w:rsidR="008574A1" w:rsidRPr="009F5225" w14:paraId="5D42233E" w14:textId="77777777" w:rsidTr="00250152">
        <w:trPr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06CB96DE" w14:textId="77777777" w:rsidR="008574A1" w:rsidRDefault="008574A1" w:rsidP="00A11213">
            <w:pPr>
              <w:spacing w:before="120" w:after="120"/>
              <w:rPr>
                <w:b/>
              </w:rPr>
            </w:pPr>
            <w:r>
              <w:rPr>
                <w:b/>
              </w:rPr>
              <w:t>Number of MH Sites</w:t>
            </w:r>
            <w:r w:rsidR="00A11213">
              <w:rPr>
                <w:b/>
              </w:rPr>
              <w:t xml:space="preserve"> as of the Effective Date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B67840F" w14:textId="77777777" w:rsidR="008574A1" w:rsidRDefault="008574A1" w:rsidP="00A11213">
            <w:pPr>
              <w:spacing w:before="120" w:after="120"/>
            </w:pPr>
            <w:r>
              <w:t>_____</w:t>
            </w:r>
            <w:r w:rsidRPr="007D2A60">
              <w:rPr>
                <w:b/>
                <w:bCs/>
              </w:rPr>
              <w:t>[DRAFTING NOTE: INSERT THE TOTAL NUMBER OF SITES LEASED OR ANTICIPATED TO BE LEASED TO A HOMEOWNER OR A TENANT-IN POSSESSION OF A MANUFACTURED HOME</w:t>
            </w:r>
            <w:r w:rsidR="00E7441C">
              <w:rPr>
                <w:b/>
                <w:bCs/>
              </w:rPr>
              <w:t xml:space="preserve"> </w:t>
            </w:r>
            <w:r w:rsidR="00E7441C" w:rsidRPr="00E7441C">
              <w:rPr>
                <w:b/>
              </w:rPr>
              <w:t xml:space="preserve">(INCLUDING ANY PARK MODEL HOMES THAT COMPLY WITH THE NATIONAL </w:t>
            </w:r>
            <w:r w:rsidR="002F2DF3">
              <w:rPr>
                <w:b/>
              </w:rPr>
              <w:t>MANUFACTURED</w:t>
            </w:r>
            <w:r w:rsidR="00E7441C" w:rsidRPr="00E7441C">
              <w:rPr>
                <w:b/>
              </w:rPr>
              <w:t xml:space="preserve"> HOME CONSTRUCTION STANDARDS</w:t>
            </w:r>
            <w:r w:rsidR="00E7441C">
              <w:rPr>
                <w:b/>
              </w:rPr>
              <w:t>)</w:t>
            </w:r>
            <w:r w:rsidRPr="007D2A60">
              <w:rPr>
                <w:b/>
                <w:bCs/>
              </w:rPr>
              <w:t>]</w:t>
            </w:r>
          </w:p>
        </w:tc>
      </w:tr>
      <w:tr w:rsidR="008574A1" w:rsidRPr="009F5225" w14:paraId="752F1974" w14:textId="77777777" w:rsidTr="00A11213">
        <w:trPr>
          <w:cantSplit/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4D4EDBA9" w14:textId="77777777" w:rsidR="008574A1" w:rsidRDefault="008574A1" w:rsidP="00A11213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 of RV Sites</w:t>
            </w:r>
            <w:r w:rsidR="00A11213">
              <w:rPr>
                <w:b/>
                <w:color w:val="000000"/>
              </w:rPr>
              <w:t xml:space="preserve"> </w:t>
            </w:r>
            <w:r w:rsidR="00A11213">
              <w:rPr>
                <w:b/>
              </w:rPr>
              <w:t xml:space="preserve">as of the Effective Date 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654DCFF0" w14:textId="77777777" w:rsidR="008574A1" w:rsidRDefault="008574A1" w:rsidP="00A11213">
            <w:pPr>
              <w:spacing w:before="120" w:after="120"/>
            </w:pPr>
            <w:r>
              <w:t>_____</w:t>
            </w:r>
            <w:r w:rsidRPr="007D2A60">
              <w:rPr>
                <w:b/>
                <w:bCs/>
              </w:rPr>
              <w:t>[DRAFTING NOTE: INSERT THE TOTAL NUMBER OF SITES LEASED OR ANTICIPATED TO BE LEASED TO A</w:t>
            </w:r>
            <w:r>
              <w:rPr>
                <w:b/>
                <w:bCs/>
              </w:rPr>
              <w:t>N OWNER OR TENANT-IN-POSSESSION OF A RECREATIONAL VEHICLE</w:t>
            </w:r>
            <w:r w:rsidR="00E7441C">
              <w:rPr>
                <w:b/>
                <w:bCs/>
              </w:rPr>
              <w:t xml:space="preserve"> (INCLUDING ANY PARK MODEL RVS OR OTHER VEHICLES THAT ARE NOT CONSTRUCTED IN ACCORDANCE WITH THE </w:t>
            </w:r>
            <w:r w:rsidR="00E7441C" w:rsidRPr="00E7441C">
              <w:rPr>
                <w:b/>
              </w:rPr>
              <w:t xml:space="preserve">NATIONAL </w:t>
            </w:r>
            <w:r w:rsidR="002F2DF3">
              <w:rPr>
                <w:b/>
              </w:rPr>
              <w:t xml:space="preserve">MANUFACTURED </w:t>
            </w:r>
            <w:r w:rsidR="00E7441C" w:rsidRPr="00E7441C">
              <w:rPr>
                <w:b/>
              </w:rPr>
              <w:t>HOME CONSTRUCTION STANDARDS</w:t>
            </w:r>
            <w:r w:rsidR="002F2DF3">
              <w:rPr>
                <w:b/>
              </w:rPr>
              <w:t>)</w:t>
            </w:r>
            <w:r w:rsidRPr="007D2A60">
              <w:rPr>
                <w:b/>
                <w:bCs/>
              </w:rPr>
              <w:t>]</w:t>
            </w:r>
          </w:p>
        </w:tc>
      </w:tr>
      <w:tr w:rsidR="008574A1" w:rsidRPr="009F5225" w14:paraId="304461BB" w14:textId="77777777" w:rsidTr="00250152">
        <w:trPr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2AF06D3B" w14:textId="77777777" w:rsidR="008574A1" w:rsidRDefault="008574A1" w:rsidP="00A11213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</w:rPr>
              <w:lastRenderedPageBreak/>
              <w:t>Number of Borrower-Owned Homes</w:t>
            </w:r>
            <w:r w:rsidR="00A11213">
              <w:rPr>
                <w:b/>
              </w:rPr>
              <w:t xml:space="preserve"> as of the Effective Date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649B2E19" w14:textId="77777777" w:rsidR="008574A1" w:rsidRPr="00926681" w:rsidRDefault="008574A1" w:rsidP="00A11213">
            <w:pPr>
              <w:spacing w:before="120" w:after="120"/>
              <w:rPr>
                <w:b/>
                <w:bCs/>
              </w:rPr>
            </w:pPr>
            <w:r>
              <w:t>_____</w:t>
            </w:r>
            <w:r w:rsidRPr="007D2A60">
              <w:rPr>
                <w:b/>
                <w:bCs/>
              </w:rPr>
              <w:t>[DRAFTING NOTE: INSERT THE TOTAL NUMBER OF BORROWER-OWNED HOMES, OR “0” IF THERE ARE NONE]</w:t>
            </w:r>
          </w:p>
        </w:tc>
      </w:tr>
      <w:tr w:rsidR="008574A1" w:rsidRPr="009F5225" w14:paraId="7D81C91A" w14:textId="77777777" w:rsidTr="00250152">
        <w:trPr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4A6604F2" w14:textId="77777777" w:rsidR="008574A1" w:rsidRDefault="008574A1" w:rsidP="00A11213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</w:rPr>
              <w:t>Number of Borrower Affiliate-Owned Homes</w:t>
            </w:r>
            <w:r w:rsidR="00A11213">
              <w:rPr>
                <w:b/>
              </w:rPr>
              <w:t xml:space="preserve"> as of the Effective Date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6D892BA" w14:textId="77777777" w:rsidR="008574A1" w:rsidRPr="00926681" w:rsidRDefault="008574A1" w:rsidP="00A11213">
            <w:pPr>
              <w:spacing w:before="120" w:after="120"/>
              <w:rPr>
                <w:b/>
                <w:bCs/>
              </w:rPr>
            </w:pPr>
            <w:r>
              <w:t>_____</w:t>
            </w:r>
            <w:r w:rsidRPr="007D2A60">
              <w:rPr>
                <w:b/>
                <w:bCs/>
              </w:rPr>
              <w:t>[DRAFTING NOTE: INSERT THE TOTAL NUMBER OF BORROWER</w:t>
            </w:r>
            <w:r>
              <w:rPr>
                <w:b/>
                <w:bCs/>
              </w:rPr>
              <w:t xml:space="preserve"> AFFILIATE</w:t>
            </w:r>
            <w:r w:rsidRPr="007D2A60">
              <w:rPr>
                <w:b/>
                <w:bCs/>
              </w:rPr>
              <w:t>-OWNED HOMES, OR “0” IF THERE ARE NONE]</w:t>
            </w:r>
          </w:p>
        </w:tc>
      </w:tr>
      <w:tr w:rsidR="008574A1" w:rsidRPr="009F5225" w14:paraId="2098A3E1" w14:textId="77777777" w:rsidTr="00250152">
        <w:trPr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770CDAFC" w14:textId="77777777" w:rsidR="008574A1" w:rsidRDefault="008574A1" w:rsidP="00A11213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Number of MH Site Leases with Homeowners</w:t>
            </w:r>
            <w:r w:rsidR="00A11213">
              <w:rPr>
                <w:b/>
                <w:color w:val="000000"/>
              </w:rPr>
              <w:t xml:space="preserve"> </w:t>
            </w:r>
            <w:r w:rsidR="00A11213">
              <w:rPr>
                <w:b/>
              </w:rPr>
              <w:t>as of the Effective Date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4339EF28" w14:textId="77777777" w:rsidR="008574A1" w:rsidRPr="00926681" w:rsidRDefault="008574A1" w:rsidP="00A11213">
            <w:pPr>
              <w:spacing w:before="120" w:after="120"/>
              <w:rPr>
                <w:b/>
                <w:bCs/>
              </w:rPr>
            </w:pPr>
            <w:r w:rsidRPr="00926681">
              <w:rPr>
                <w:b/>
                <w:bCs/>
              </w:rPr>
              <w:t>_____[DRAFTING NOTE: INSERT TOTAL NUMBER OF MH SITE LEASES WITH HOMEOWNERS]</w:t>
            </w:r>
          </w:p>
        </w:tc>
      </w:tr>
      <w:tr w:rsidR="007C2F2B" w:rsidRPr="009F5225" w14:paraId="7A2C3D4E" w14:textId="77777777" w:rsidTr="00747A10">
        <w:trPr>
          <w:trHeight w:val="576"/>
        </w:trPr>
        <w:tc>
          <w:tcPr>
            <w:tcW w:w="9360" w:type="dxa"/>
            <w:gridSpan w:val="2"/>
            <w:shd w:val="clear" w:color="auto" w:fill="auto"/>
            <w:vAlign w:val="center"/>
          </w:tcPr>
          <w:p w14:paraId="16774F5C" w14:textId="77777777" w:rsidR="007C2F2B" w:rsidRDefault="007C2F2B" w:rsidP="007C2F2B">
            <w:pPr>
              <w:spacing w:before="120" w:after="120"/>
            </w:pPr>
            <w:r>
              <w:rPr>
                <w:b/>
                <w:color w:val="000000"/>
              </w:rPr>
              <w:t>[DRAFTING NOTE: INSERT THE FOLLOWING ROWS IF A SEASONAL WORKING CAPITAL RESERVE IS REQUIRED]</w:t>
            </w:r>
          </w:p>
        </w:tc>
      </w:tr>
      <w:tr w:rsidR="007C2F2B" w:rsidRPr="009F5225" w14:paraId="4F66CF42" w14:textId="77777777" w:rsidTr="00250152">
        <w:trPr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0E38E515" w14:textId="77777777" w:rsidR="007C2F2B" w:rsidRDefault="007C2F2B" w:rsidP="007C2F2B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Initial Deposit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37B900F7" w14:textId="77777777" w:rsidR="007C2F2B" w:rsidRPr="009F5225" w:rsidRDefault="007C2F2B" w:rsidP="007C2F2B">
            <w:pPr>
              <w:spacing w:before="120" w:after="120"/>
            </w:pPr>
            <w:r w:rsidRPr="009F5225">
              <w:t>$______________________</w:t>
            </w:r>
          </w:p>
        </w:tc>
      </w:tr>
      <w:tr w:rsidR="008574A1" w:rsidRPr="009F5225" w14:paraId="41AFC8B9" w14:textId="77777777" w:rsidTr="00250152">
        <w:trPr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3629F46A" w14:textId="77777777" w:rsidR="008574A1" w:rsidRPr="00037529" w:rsidRDefault="007C2F2B" w:rsidP="007C2F2B">
            <w:pPr>
              <w:spacing w:before="120" w:after="120"/>
              <w:rPr>
                <w:b/>
              </w:rPr>
            </w:pPr>
            <w:r>
              <w:rPr>
                <w:b/>
                <w:color w:val="000000"/>
              </w:rPr>
              <w:t xml:space="preserve">Maximum </w:t>
            </w:r>
            <w:r w:rsidR="008574A1" w:rsidRPr="00037529">
              <w:rPr>
                <w:b/>
              </w:rPr>
              <w:t xml:space="preserve">Seasonal Reserve Disbursement </w:t>
            </w:r>
            <w:r w:rsidR="007F62C7">
              <w:rPr>
                <w:b/>
              </w:rPr>
              <w:t>Interval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02924D65" w14:textId="77777777" w:rsidR="008574A1" w:rsidRPr="009F5225" w:rsidRDefault="007C2F2B" w:rsidP="007C2F2B">
            <w:pPr>
              <w:spacing w:before="120" w:after="120"/>
            </w:pPr>
            <w:r>
              <w:t xml:space="preserve">Per calendar </w:t>
            </w:r>
            <w:r w:rsidR="008574A1" w:rsidRPr="009F5225">
              <w:t>[month][quarter]</w:t>
            </w:r>
          </w:p>
        </w:tc>
      </w:tr>
      <w:tr w:rsidR="007C2F2B" w:rsidRPr="009F5225" w14:paraId="24B6664D" w14:textId="77777777" w:rsidTr="00250152">
        <w:trPr>
          <w:trHeight w:val="576"/>
        </w:trPr>
        <w:tc>
          <w:tcPr>
            <w:tcW w:w="3780" w:type="dxa"/>
            <w:shd w:val="clear" w:color="auto" w:fill="auto"/>
            <w:vAlign w:val="center"/>
          </w:tcPr>
          <w:p w14:paraId="0FB4416C" w14:textId="77777777" w:rsidR="007C2F2B" w:rsidRDefault="007C2F2B" w:rsidP="007C2F2B">
            <w:pPr>
              <w:spacing w:before="120" w:after="12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Seasonal Reserve Interest Disbursement Frequency</w:t>
            </w:r>
          </w:p>
        </w:tc>
        <w:tc>
          <w:tcPr>
            <w:tcW w:w="5580" w:type="dxa"/>
            <w:shd w:val="clear" w:color="auto" w:fill="auto"/>
            <w:vAlign w:val="center"/>
          </w:tcPr>
          <w:p w14:paraId="113E790B" w14:textId="77777777" w:rsidR="007C2F2B" w:rsidRDefault="007C2F2B" w:rsidP="007C2F2B">
            <w:pPr>
              <w:spacing w:before="120" w:after="120"/>
            </w:pPr>
            <w:r>
              <w:t>[monthly][quarterly]</w:t>
            </w:r>
          </w:p>
        </w:tc>
      </w:tr>
    </w:tbl>
    <w:p w14:paraId="047F6082" w14:textId="77777777" w:rsidR="00215A0C" w:rsidRPr="008574A1" w:rsidRDefault="00215A0C" w:rsidP="008574A1"/>
    <w:sectPr w:rsidR="00215A0C" w:rsidRPr="008574A1" w:rsidSect="00E82983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34822A" w14:textId="77777777" w:rsidR="00286F64" w:rsidRDefault="00286F64">
      <w:r>
        <w:separator/>
      </w:r>
    </w:p>
  </w:endnote>
  <w:endnote w:type="continuationSeparator" w:id="0">
    <w:p w14:paraId="5EE2064D" w14:textId="77777777" w:rsidR="00286F64" w:rsidRDefault="00286F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85D658" w14:textId="77777777" w:rsidR="00AC6DB2" w:rsidRDefault="00AC6DB2" w:rsidP="00523A45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AC6DB2" w:rsidRPr="00037529" w14:paraId="311B0DCC" w14:textId="77777777" w:rsidTr="00BE66AA">
      <w:tc>
        <w:tcPr>
          <w:tcW w:w="4038" w:type="dxa"/>
          <w:shd w:val="clear" w:color="auto" w:fill="auto"/>
        </w:tcPr>
        <w:p w14:paraId="007CC4BD" w14:textId="2DF3E0AD" w:rsidR="00AC6DB2" w:rsidRPr="00037529" w:rsidRDefault="00AC6DB2">
          <w:pPr>
            <w:pStyle w:val="Footer"/>
            <w:rPr>
              <w:b/>
              <w:sz w:val="20"/>
            </w:rPr>
          </w:pPr>
          <w:r w:rsidRPr="00037529">
            <w:rPr>
              <w:b/>
              <w:sz w:val="20"/>
            </w:rPr>
            <w:t>Modifications to Multifamily Loan and Security Agreement - Schedule 2 Addenda - Summary of Loan Terms (Manufactured Housing Community</w:t>
          </w:r>
          <w:r w:rsidR="00E11598">
            <w:rPr>
              <w:b/>
              <w:sz w:val="20"/>
            </w:rPr>
            <w:t xml:space="preserve"> - </w:t>
          </w:r>
          <w:r w:rsidR="00C8686B">
            <w:rPr>
              <w:b/>
              <w:sz w:val="20"/>
            </w:rPr>
            <w:t>Non-Traditional Ownership)</w:t>
          </w:r>
        </w:p>
      </w:tc>
      <w:tc>
        <w:tcPr>
          <w:tcW w:w="2460" w:type="dxa"/>
          <w:shd w:val="clear" w:color="auto" w:fill="auto"/>
          <w:vAlign w:val="bottom"/>
        </w:tcPr>
        <w:p w14:paraId="4D94472C" w14:textId="5884A7B3" w:rsidR="00AC6DB2" w:rsidRPr="00037529" w:rsidRDefault="00AC6DB2" w:rsidP="00037529">
          <w:pPr>
            <w:pStyle w:val="Footer"/>
            <w:jc w:val="center"/>
            <w:rPr>
              <w:b/>
              <w:sz w:val="20"/>
            </w:rPr>
          </w:pPr>
          <w:r w:rsidRPr="00037529">
            <w:rPr>
              <w:b/>
              <w:sz w:val="20"/>
            </w:rPr>
            <w:t>Form 6102.01</w:t>
          </w:r>
          <w:r w:rsidR="00C8686B">
            <w:rPr>
              <w:b/>
              <w:sz w:val="20"/>
            </w:rPr>
            <w:t>.NT</w:t>
          </w:r>
        </w:p>
      </w:tc>
      <w:tc>
        <w:tcPr>
          <w:tcW w:w="3192" w:type="dxa"/>
          <w:shd w:val="clear" w:color="auto" w:fill="auto"/>
          <w:vAlign w:val="bottom"/>
        </w:tcPr>
        <w:p w14:paraId="4C7B4BE2" w14:textId="77777777" w:rsidR="00AC6DB2" w:rsidRPr="00037529" w:rsidRDefault="00AC6DB2" w:rsidP="00037529">
          <w:pPr>
            <w:pStyle w:val="Footer"/>
            <w:jc w:val="right"/>
            <w:rPr>
              <w:b/>
              <w:sz w:val="20"/>
            </w:rPr>
          </w:pPr>
          <w:r w:rsidRPr="00037529">
            <w:rPr>
              <w:b/>
              <w:sz w:val="20"/>
            </w:rPr>
            <w:t xml:space="preserve">Page </w:t>
          </w:r>
          <w:r w:rsidR="00077464" w:rsidRPr="00037529">
            <w:rPr>
              <w:rStyle w:val="PageNumber"/>
              <w:b/>
              <w:sz w:val="20"/>
            </w:rPr>
            <w:fldChar w:fldCharType="begin"/>
          </w:r>
          <w:r w:rsidRPr="00037529">
            <w:rPr>
              <w:rStyle w:val="PageNumber"/>
              <w:b/>
              <w:sz w:val="20"/>
            </w:rPr>
            <w:instrText xml:space="preserve"> PAGE </w:instrText>
          </w:r>
          <w:r w:rsidR="00077464" w:rsidRPr="00037529">
            <w:rPr>
              <w:rStyle w:val="PageNumber"/>
              <w:b/>
              <w:sz w:val="20"/>
            </w:rPr>
            <w:fldChar w:fldCharType="separate"/>
          </w:r>
          <w:r w:rsidR="00FE1D49">
            <w:rPr>
              <w:rStyle w:val="PageNumber"/>
              <w:b/>
              <w:noProof/>
              <w:sz w:val="20"/>
            </w:rPr>
            <w:t>1</w:t>
          </w:r>
          <w:r w:rsidR="00077464" w:rsidRPr="00037529">
            <w:rPr>
              <w:rStyle w:val="PageNumber"/>
              <w:b/>
              <w:sz w:val="20"/>
            </w:rPr>
            <w:fldChar w:fldCharType="end"/>
          </w:r>
        </w:p>
      </w:tc>
    </w:tr>
    <w:tr w:rsidR="00AC6DB2" w:rsidRPr="00037529" w14:paraId="64F937BC" w14:textId="77777777" w:rsidTr="00BE66AA">
      <w:tc>
        <w:tcPr>
          <w:tcW w:w="4038" w:type="dxa"/>
          <w:shd w:val="clear" w:color="auto" w:fill="auto"/>
        </w:tcPr>
        <w:p w14:paraId="75ED05C6" w14:textId="77777777" w:rsidR="00AC6DB2" w:rsidRPr="00037529" w:rsidRDefault="00AC6DB2">
          <w:pPr>
            <w:pStyle w:val="Footer"/>
            <w:rPr>
              <w:b/>
              <w:sz w:val="20"/>
            </w:rPr>
          </w:pPr>
          <w:r w:rsidRPr="00037529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</w:tcPr>
        <w:p w14:paraId="210385C0" w14:textId="076FAB65" w:rsidR="00AC6DB2" w:rsidRPr="00037529" w:rsidRDefault="00BE66AA" w:rsidP="00037529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04</w:t>
          </w:r>
          <w:r w:rsidR="00C8686B">
            <w:rPr>
              <w:b/>
              <w:sz w:val="20"/>
            </w:rPr>
            <w:t>-22</w:t>
          </w:r>
        </w:p>
      </w:tc>
      <w:tc>
        <w:tcPr>
          <w:tcW w:w="3192" w:type="dxa"/>
          <w:shd w:val="clear" w:color="auto" w:fill="auto"/>
        </w:tcPr>
        <w:p w14:paraId="1F2EE44E" w14:textId="39C275AD" w:rsidR="00AC6DB2" w:rsidRPr="00037529" w:rsidRDefault="009E1D4F" w:rsidP="00037529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</w:t>
          </w:r>
          <w:r w:rsidR="00E36DC8">
            <w:rPr>
              <w:b/>
              <w:sz w:val="20"/>
            </w:rPr>
            <w:t>2</w:t>
          </w:r>
          <w:r w:rsidR="00C8686B">
            <w:rPr>
              <w:b/>
              <w:sz w:val="20"/>
            </w:rPr>
            <w:t>2</w:t>
          </w:r>
          <w:r w:rsidR="00AC6DB2" w:rsidRPr="00037529">
            <w:rPr>
              <w:b/>
              <w:sz w:val="20"/>
            </w:rPr>
            <w:t xml:space="preserve"> Fannie Mae</w:t>
          </w:r>
        </w:p>
      </w:tc>
    </w:tr>
  </w:tbl>
  <w:p w14:paraId="47DC185D" w14:textId="77777777" w:rsidR="00AC6DB2" w:rsidRDefault="00AC6D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46AB0AB" w14:textId="77777777" w:rsidR="00BE66AA" w:rsidRDefault="00BE66AA" w:rsidP="00BE66AA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BE66AA" w:rsidRPr="00037529" w14:paraId="26A9C5B3" w14:textId="77777777" w:rsidTr="00D613BB">
      <w:tc>
        <w:tcPr>
          <w:tcW w:w="4038" w:type="dxa"/>
          <w:shd w:val="clear" w:color="auto" w:fill="auto"/>
        </w:tcPr>
        <w:p w14:paraId="7C084F82" w14:textId="530BFE60" w:rsidR="00BE66AA" w:rsidRPr="00037529" w:rsidRDefault="00BE66AA" w:rsidP="00BE66AA">
          <w:pPr>
            <w:pStyle w:val="Footer"/>
            <w:rPr>
              <w:b/>
              <w:sz w:val="20"/>
            </w:rPr>
          </w:pPr>
          <w:r w:rsidRPr="00037529">
            <w:rPr>
              <w:b/>
              <w:sz w:val="20"/>
            </w:rPr>
            <w:t>Modifications to Multifamily Loan and Security Agreement - Schedule 2 Addenda - Summary of Loan Terms (Manufactured Housing Community</w:t>
          </w:r>
          <w:r w:rsidR="00E11598">
            <w:rPr>
              <w:b/>
              <w:sz w:val="20"/>
            </w:rPr>
            <w:t xml:space="preserve"> - </w:t>
          </w:r>
          <w:r>
            <w:rPr>
              <w:b/>
              <w:sz w:val="20"/>
            </w:rPr>
            <w:t>Non-Traditional Ownership)</w:t>
          </w:r>
        </w:p>
      </w:tc>
      <w:tc>
        <w:tcPr>
          <w:tcW w:w="2460" w:type="dxa"/>
          <w:shd w:val="clear" w:color="auto" w:fill="auto"/>
          <w:vAlign w:val="bottom"/>
        </w:tcPr>
        <w:p w14:paraId="65DF21B0" w14:textId="77777777" w:rsidR="00BE66AA" w:rsidRPr="00037529" w:rsidRDefault="00BE66AA" w:rsidP="00BE66AA">
          <w:pPr>
            <w:pStyle w:val="Footer"/>
            <w:jc w:val="center"/>
            <w:rPr>
              <w:b/>
              <w:sz w:val="20"/>
            </w:rPr>
          </w:pPr>
          <w:r w:rsidRPr="00037529">
            <w:rPr>
              <w:b/>
              <w:sz w:val="20"/>
            </w:rPr>
            <w:t>Form 6102.01</w:t>
          </w:r>
          <w:r>
            <w:rPr>
              <w:b/>
              <w:sz w:val="20"/>
            </w:rPr>
            <w:t>.NT</w:t>
          </w:r>
        </w:p>
      </w:tc>
      <w:tc>
        <w:tcPr>
          <w:tcW w:w="3192" w:type="dxa"/>
          <w:shd w:val="clear" w:color="auto" w:fill="auto"/>
          <w:vAlign w:val="bottom"/>
        </w:tcPr>
        <w:p w14:paraId="3C1C59B2" w14:textId="77777777" w:rsidR="00BE66AA" w:rsidRPr="00037529" w:rsidRDefault="00BE66AA" w:rsidP="00BE66AA">
          <w:pPr>
            <w:pStyle w:val="Footer"/>
            <w:jc w:val="right"/>
            <w:rPr>
              <w:b/>
              <w:sz w:val="20"/>
            </w:rPr>
          </w:pPr>
          <w:r w:rsidRPr="00037529">
            <w:rPr>
              <w:b/>
              <w:sz w:val="20"/>
            </w:rPr>
            <w:t xml:space="preserve">Page </w:t>
          </w:r>
          <w:r w:rsidRPr="00037529">
            <w:rPr>
              <w:rStyle w:val="PageNumber"/>
              <w:b/>
              <w:sz w:val="20"/>
            </w:rPr>
            <w:fldChar w:fldCharType="begin"/>
          </w:r>
          <w:r w:rsidRPr="00037529">
            <w:rPr>
              <w:rStyle w:val="PageNumber"/>
              <w:b/>
              <w:sz w:val="20"/>
            </w:rPr>
            <w:instrText xml:space="preserve"> PAGE </w:instrText>
          </w:r>
          <w:r w:rsidRPr="00037529">
            <w:rPr>
              <w:rStyle w:val="PageNumber"/>
              <w:b/>
              <w:sz w:val="20"/>
            </w:rPr>
            <w:fldChar w:fldCharType="separate"/>
          </w:r>
          <w:r>
            <w:rPr>
              <w:rStyle w:val="PageNumber"/>
              <w:b/>
              <w:sz w:val="20"/>
            </w:rPr>
            <w:t>2</w:t>
          </w:r>
          <w:r w:rsidRPr="00037529">
            <w:rPr>
              <w:rStyle w:val="PageNumber"/>
              <w:b/>
              <w:sz w:val="20"/>
            </w:rPr>
            <w:fldChar w:fldCharType="end"/>
          </w:r>
        </w:p>
      </w:tc>
    </w:tr>
    <w:tr w:rsidR="00BE66AA" w:rsidRPr="00037529" w14:paraId="481C99A3" w14:textId="77777777" w:rsidTr="00D613BB">
      <w:tc>
        <w:tcPr>
          <w:tcW w:w="4038" w:type="dxa"/>
          <w:shd w:val="clear" w:color="auto" w:fill="auto"/>
        </w:tcPr>
        <w:p w14:paraId="5A123B2B" w14:textId="77777777" w:rsidR="00BE66AA" w:rsidRPr="00037529" w:rsidRDefault="00BE66AA" w:rsidP="00BE66AA">
          <w:pPr>
            <w:pStyle w:val="Footer"/>
            <w:rPr>
              <w:b/>
              <w:sz w:val="20"/>
            </w:rPr>
          </w:pPr>
          <w:r w:rsidRPr="00037529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</w:tcPr>
        <w:p w14:paraId="0874C3FB" w14:textId="77777777" w:rsidR="00BE66AA" w:rsidRPr="00037529" w:rsidRDefault="00BE66AA" w:rsidP="00BE66AA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04-22</w:t>
          </w:r>
        </w:p>
      </w:tc>
      <w:tc>
        <w:tcPr>
          <w:tcW w:w="3192" w:type="dxa"/>
          <w:shd w:val="clear" w:color="auto" w:fill="auto"/>
        </w:tcPr>
        <w:p w14:paraId="028F221E" w14:textId="77777777" w:rsidR="00BE66AA" w:rsidRPr="00037529" w:rsidRDefault="00BE66AA" w:rsidP="00BE66AA">
          <w:pPr>
            <w:pStyle w:val="Footer"/>
            <w:jc w:val="right"/>
            <w:rPr>
              <w:b/>
              <w:sz w:val="20"/>
            </w:rPr>
          </w:pPr>
          <w:r>
            <w:rPr>
              <w:b/>
              <w:sz w:val="20"/>
            </w:rPr>
            <w:t>© 2022</w:t>
          </w:r>
          <w:r w:rsidRPr="00037529">
            <w:rPr>
              <w:b/>
              <w:sz w:val="20"/>
            </w:rPr>
            <w:t xml:space="preserve"> Fannie Mae</w:t>
          </w:r>
        </w:p>
      </w:tc>
    </w:tr>
  </w:tbl>
  <w:p w14:paraId="0C3ED9A9" w14:textId="77777777" w:rsidR="00BE66AA" w:rsidRDefault="00BE66AA" w:rsidP="00BE66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A9E01C" w14:textId="77777777" w:rsidR="00286F64" w:rsidRDefault="00286F64">
      <w:r>
        <w:separator/>
      </w:r>
    </w:p>
  </w:footnote>
  <w:footnote w:type="continuationSeparator" w:id="0">
    <w:p w14:paraId="23B7469A" w14:textId="77777777" w:rsidR="00286F64" w:rsidRDefault="00286F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1D259" w14:textId="77777777" w:rsidR="00E82983" w:rsidRPr="00E82983" w:rsidRDefault="00E82983" w:rsidP="00E82983">
    <w:pPr>
      <w:pStyle w:val="Header"/>
      <w:spacing w:after="360"/>
      <w:jc w:val="both"/>
      <w:rPr>
        <w:b/>
        <w:bCs/>
      </w:rPr>
    </w:pPr>
    <w:r w:rsidRPr="00E82983">
      <w:rPr>
        <w:b/>
        <w:bCs/>
      </w:rPr>
      <w:t>[DRAFTING NOTE:  FOR USE WITH AN MHC HAVING A NON-TRADITIONAL OWNERSHIP STRUCTURE (E.G., NON-PROFIT, GOVERNMENT-OWNED, RESIDENT OWNED) AND WHERE TENANT SITE LEASE PROTECTIONS ARE NOT REQUIRED.]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A45"/>
    <w:rsid w:val="00005D87"/>
    <w:rsid w:val="00014BEE"/>
    <w:rsid w:val="00016FA4"/>
    <w:rsid w:val="00021CCD"/>
    <w:rsid w:val="00025DA1"/>
    <w:rsid w:val="00027EA8"/>
    <w:rsid w:val="00037529"/>
    <w:rsid w:val="00037F2B"/>
    <w:rsid w:val="00053CFD"/>
    <w:rsid w:val="000576BD"/>
    <w:rsid w:val="0007180C"/>
    <w:rsid w:val="00077464"/>
    <w:rsid w:val="00077678"/>
    <w:rsid w:val="00086015"/>
    <w:rsid w:val="000A6019"/>
    <w:rsid w:val="000B32AB"/>
    <w:rsid w:val="000C7C6D"/>
    <w:rsid w:val="000D27FC"/>
    <w:rsid w:val="001055D0"/>
    <w:rsid w:val="00105D69"/>
    <w:rsid w:val="00117FA5"/>
    <w:rsid w:val="00127AB3"/>
    <w:rsid w:val="0013038A"/>
    <w:rsid w:val="00133132"/>
    <w:rsid w:val="00147C60"/>
    <w:rsid w:val="001514FA"/>
    <w:rsid w:val="00155399"/>
    <w:rsid w:val="00161063"/>
    <w:rsid w:val="00161E8B"/>
    <w:rsid w:val="001620BA"/>
    <w:rsid w:val="00177E27"/>
    <w:rsid w:val="00180F5C"/>
    <w:rsid w:val="00186314"/>
    <w:rsid w:val="00192579"/>
    <w:rsid w:val="001946CB"/>
    <w:rsid w:val="0019510F"/>
    <w:rsid w:val="00196A25"/>
    <w:rsid w:val="001A763B"/>
    <w:rsid w:val="001B6653"/>
    <w:rsid w:val="001B6E50"/>
    <w:rsid w:val="001C3108"/>
    <w:rsid w:val="001C6A49"/>
    <w:rsid w:val="001D13FF"/>
    <w:rsid w:val="001E3905"/>
    <w:rsid w:val="001F2107"/>
    <w:rsid w:val="001F212C"/>
    <w:rsid w:val="001F41D0"/>
    <w:rsid w:val="00215A0C"/>
    <w:rsid w:val="00240837"/>
    <w:rsid w:val="00242128"/>
    <w:rsid w:val="00242B9C"/>
    <w:rsid w:val="00250152"/>
    <w:rsid w:val="00251FE7"/>
    <w:rsid w:val="002532E5"/>
    <w:rsid w:val="00256523"/>
    <w:rsid w:val="0027081D"/>
    <w:rsid w:val="0027178C"/>
    <w:rsid w:val="002735BD"/>
    <w:rsid w:val="00277E26"/>
    <w:rsid w:val="00285FE4"/>
    <w:rsid w:val="00286F64"/>
    <w:rsid w:val="002C346B"/>
    <w:rsid w:val="002C76A5"/>
    <w:rsid w:val="002D2357"/>
    <w:rsid w:val="002E7DB2"/>
    <w:rsid w:val="002F2DF3"/>
    <w:rsid w:val="002F64ED"/>
    <w:rsid w:val="002F7E59"/>
    <w:rsid w:val="00303695"/>
    <w:rsid w:val="0031014C"/>
    <w:rsid w:val="0031118A"/>
    <w:rsid w:val="00311F65"/>
    <w:rsid w:val="0031623E"/>
    <w:rsid w:val="003204DA"/>
    <w:rsid w:val="0032743C"/>
    <w:rsid w:val="00341589"/>
    <w:rsid w:val="00354E4B"/>
    <w:rsid w:val="003565E5"/>
    <w:rsid w:val="00366DEA"/>
    <w:rsid w:val="0037367B"/>
    <w:rsid w:val="003808AC"/>
    <w:rsid w:val="00383E57"/>
    <w:rsid w:val="00384559"/>
    <w:rsid w:val="003965FB"/>
    <w:rsid w:val="003A5349"/>
    <w:rsid w:val="003B3ECB"/>
    <w:rsid w:val="003B46C0"/>
    <w:rsid w:val="003C4AC2"/>
    <w:rsid w:val="003D0894"/>
    <w:rsid w:val="003D34C5"/>
    <w:rsid w:val="003E0B41"/>
    <w:rsid w:val="003E0F1E"/>
    <w:rsid w:val="003E3390"/>
    <w:rsid w:val="003F34A7"/>
    <w:rsid w:val="003F4F2D"/>
    <w:rsid w:val="00405EDE"/>
    <w:rsid w:val="0040718D"/>
    <w:rsid w:val="00407FA3"/>
    <w:rsid w:val="004115A8"/>
    <w:rsid w:val="00415627"/>
    <w:rsid w:val="0042205F"/>
    <w:rsid w:val="0042243E"/>
    <w:rsid w:val="00426186"/>
    <w:rsid w:val="00426C3D"/>
    <w:rsid w:val="00430747"/>
    <w:rsid w:val="0043484A"/>
    <w:rsid w:val="004401FF"/>
    <w:rsid w:val="0044031D"/>
    <w:rsid w:val="00450724"/>
    <w:rsid w:val="00452BAD"/>
    <w:rsid w:val="00465B9D"/>
    <w:rsid w:val="00467792"/>
    <w:rsid w:val="00467DE4"/>
    <w:rsid w:val="00470D14"/>
    <w:rsid w:val="00472F93"/>
    <w:rsid w:val="00492FC1"/>
    <w:rsid w:val="004970C1"/>
    <w:rsid w:val="004A0EA2"/>
    <w:rsid w:val="004C2B68"/>
    <w:rsid w:val="004C5C33"/>
    <w:rsid w:val="004D218F"/>
    <w:rsid w:val="004E432D"/>
    <w:rsid w:val="004F2D8F"/>
    <w:rsid w:val="005023CE"/>
    <w:rsid w:val="00506A49"/>
    <w:rsid w:val="0051081B"/>
    <w:rsid w:val="00512537"/>
    <w:rsid w:val="00512A95"/>
    <w:rsid w:val="005153D8"/>
    <w:rsid w:val="0051606E"/>
    <w:rsid w:val="00517BEB"/>
    <w:rsid w:val="005238D6"/>
    <w:rsid w:val="00523A45"/>
    <w:rsid w:val="00533C4B"/>
    <w:rsid w:val="00534CBF"/>
    <w:rsid w:val="00541DEE"/>
    <w:rsid w:val="00547A2A"/>
    <w:rsid w:val="00547D05"/>
    <w:rsid w:val="005603F1"/>
    <w:rsid w:val="00561A53"/>
    <w:rsid w:val="00576FB6"/>
    <w:rsid w:val="00586396"/>
    <w:rsid w:val="00591E91"/>
    <w:rsid w:val="00595B54"/>
    <w:rsid w:val="005A2CCF"/>
    <w:rsid w:val="005A3AEE"/>
    <w:rsid w:val="005A4CAF"/>
    <w:rsid w:val="005B3D9C"/>
    <w:rsid w:val="005B753C"/>
    <w:rsid w:val="005C2D21"/>
    <w:rsid w:val="005E30BC"/>
    <w:rsid w:val="005F4343"/>
    <w:rsid w:val="005F5131"/>
    <w:rsid w:val="006063C0"/>
    <w:rsid w:val="0061084E"/>
    <w:rsid w:val="006239C4"/>
    <w:rsid w:val="00630586"/>
    <w:rsid w:val="00633730"/>
    <w:rsid w:val="00652162"/>
    <w:rsid w:val="00653875"/>
    <w:rsid w:val="006640C9"/>
    <w:rsid w:val="00672BB9"/>
    <w:rsid w:val="006841BD"/>
    <w:rsid w:val="006863D9"/>
    <w:rsid w:val="00687003"/>
    <w:rsid w:val="00697C41"/>
    <w:rsid w:val="006A2E71"/>
    <w:rsid w:val="006A6060"/>
    <w:rsid w:val="006C6533"/>
    <w:rsid w:val="006D08F1"/>
    <w:rsid w:val="006D15DD"/>
    <w:rsid w:val="006D2528"/>
    <w:rsid w:val="006D61DF"/>
    <w:rsid w:val="006D7DC6"/>
    <w:rsid w:val="006F3269"/>
    <w:rsid w:val="006F39A5"/>
    <w:rsid w:val="007137B2"/>
    <w:rsid w:val="0072035F"/>
    <w:rsid w:val="0072762F"/>
    <w:rsid w:val="00734E01"/>
    <w:rsid w:val="007356B2"/>
    <w:rsid w:val="00735E85"/>
    <w:rsid w:val="00747A10"/>
    <w:rsid w:val="007640AA"/>
    <w:rsid w:val="007731E9"/>
    <w:rsid w:val="0077442E"/>
    <w:rsid w:val="00782924"/>
    <w:rsid w:val="0079431B"/>
    <w:rsid w:val="007B07D3"/>
    <w:rsid w:val="007B3C5D"/>
    <w:rsid w:val="007C2F2B"/>
    <w:rsid w:val="007D7D49"/>
    <w:rsid w:val="007F1964"/>
    <w:rsid w:val="007F62C7"/>
    <w:rsid w:val="007F7F49"/>
    <w:rsid w:val="00800CF4"/>
    <w:rsid w:val="00810552"/>
    <w:rsid w:val="008106B8"/>
    <w:rsid w:val="00811083"/>
    <w:rsid w:val="008141AA"/>
    <w:rsid w:val="008142C0"/>
    <w:rsid w:val="0082155E"/>
    <w:rsid w:val="00830C1E"/>
    <w:rsid w:val="008424A5"/>
    <w:rsid w:val="008574A1"/>
    <w:rsid w:val="008606CC"/>
    <w:rsid w:val="00860C4C"/>
    <w:rsid w:val="00861F9C"/>
    <w:rsid w:val="00892785"/>
    <w:rsid w:val="00897F24"/>
    <w:rsid w:val="008A35A4"/>
    <w:rsid w:val="008B55C7"/>
    <w:rsid w:val="008B5BF0"/>
    <w:rsid w:val="008B7513"/>
    <w:rsid w:val="008D1C8C"/>
    <w:rsid w:val="008E0068"/>
    <w:rsid w:val="008E203E"/>
    <w:rsid w:val="008E5088"/>
    <w:rsid w:val="008E6806"/>
    <w:rsid w:val="00900480"/>
    <w:rsid w:val="00901A20"/>
    <w:rsid w:val="009026EE"/>
    <w:rsid w:val="00907C91"/>
    <w:rsid w:val="009127D3"/>
    <w:rsid w:val="009144D0"/>
    <w:rsid w:val="0091758E"/>
    <w:rsid w:val="00917B50"/>
    <w:rsid w:val="00923D5B"/>
    <w:rsid w:val="0093001F"/>
    <w:rsid w:val="00930C89"/>
    <w:rsid w:val="00932D16"/>
    <w:rsid w:val="009348DB"/>
    <w:rsid w:val="00947F81"/>
    <w:rsid w:val="00952831"/>
    <w:rsid w:val="009531AB"/>
    <w:rsid w:val="00956DF1"/>
    <w:rsid w:val="00960B2F"/>
    <w:rsid w:val="0096525E"/>
    <w:rsid w:val="00973975"/>
    <w:rsid w:val="00975024"/>
    <w:rsid w:val="0097600E"/>
    <w:rsid w:val="009808B9"/>
    <w:rsid w:val="00986861"/>
    <w:rsid w:val="00986C66"/>
    <w:rsid w:val="00986C9F"/>
    <w:rsid w:val="009908FB"/>
    <w:rsid w:val="00991548"/>
    <w:rsid w:val="00991F9F"/>
    <w:rsid w:val="009A5512"/>
    <w:rsid w:val="009B3D53"/>
    <w:rsid w:val="009B600C"/>
    <w:rsid w:val="009C416C"/>
    <w:rsid w:val="009C63B6"/>
    <w:rsid w:val="009D10CE"/>
    <w:rsid w:val="009E01FB"/>
    <w:rsid w:val="009E02A9"/>
    <w:rsid w:val="009E1D4F"/>
    <w:rsid w:val="009E59BD"/>
    <w:rsid w:val="009F20B8"/>
    <w:rsid w:val="009F3C57"/>
    <w:rsid w:val="009F4BCD"/>
    <w:rsid w:val="009F5711"/>
    <w:rsid w:val="009F7085"/>
    <w:rsid w:val="00A0297C"/>
    <w:rsid w:val="00A11213"/>
    <w:rsid w:val="00A12484"/>
    <w:rsid w:val="00A17433"/>
    <w:rsid w:val="00A17C79"/>
    <w:rsid w:val="00A22A05"/>
    <w:rsid w:val="00A22DF8"/>
    <w:rsid w:val="00A24206"/>
    <w:rsid w:val="00A34A91"/>
    <w:rsid w:val="00A36D16"/>
    <w:rsid w:val="00A608BD"/>
    <w:rsid w:val="00A711A2"/>
    <w:rsid w:val="00A7316F"/>
    <w:rsid w:val="00A777AF"/>
    <w:rsid w:val="00A84D56"/>
    <w:rsid w:val="00A86A3D"/>
    <w:rsid w:val="00A91D38"/>
    <w:rsid w:val="00AA3646"/>
    <w:rsid w:val="00AB26E1"/>
    <w:rsid w:val="00AB4C82"/>
    <w:rsid w:val="00AC6DB2"/>
    <w:rsid w:val="00AE10D9"/>
    <w:rsid w:val="00AE4B0A"/>
    <w:rsid w:val="00AE61B7"/>
    <w:rsid w:val="00AF06DB"/>
    <w:rsid w:val="00AF0D8E"/>
    <w:rsid w:val="00AF1F42"/>
    <w:rsid w:val="00AF2F9B"/>
    <w:rsid w:val="00AF319A"/>
    <w:rsid w:val="00B01E22"/>
    <w:rsid w:val="00B05426"/>
    <w:rsid w:val="00B05DED"/>
    <w:rsid w:val="00B24D2B"/>
    <w:rsid w:val="00B27AEB"/>
    <w:rsid w:val="00B337D4"/>
    <w:rsid w:val="00B33BCE"/>
    <w:rsid w:val="00B46793"/>
    <w:rsid w:val="00B502D1"/>
    <w:rsid w:val="00B52A56"/>
    <w:rsid w:val="00B60694"/>
    <w:rsid w:val="00B619A8"/>
    <w:rsid w:val="00B6474B"/>
    <w:rsid w:val="00B65FF1"/>
    <w:rsid w:val="00B739EE"/>
    <w:rsid w:val="00B74D6E"/>
    <w:rsid w:val="00B75DF8"/>
    <w:rsid w:val="00B81DF9"/>
    <w:rsid w:val="00B824BF"/>
    <w:rsid w:val="00B8459C"/>
    <w:rsid w:val="00B85B7D"/>
    <w:rsid w:val="00B86AB1"/>
    <w:rsid w:val="00B86E08"/>
    <w:rsid w:val="00B92B9C"/>
    <w:rsid w:val="00B95C7E"/>
    <w:rsid w:val="00B967ED"/>
    <w:rsid w:val="00BB3D89"/>
    <w:rsid w:val="00BC1044"/>
    <w:rsid w:val="00BC523E"/>
    <w:rsid w:val="00BD0081"/>
    <w:rsid w:val="00BD3123"/>
    <w:rsid w:val="00BD4C79"/>
    <w:rsid w:val="00BE66AA"/>
    <w:rsid w:val="00BF1882"/>
    <w:rsid w:val="00BF37E4"/>
    <w:rsid w:val="00C11B16"/>
    <w:rsid w:val="00C174B9"/>
    <w:rsid w:val="00C20B6E"/>
    <w:rsid w:val="00C219BB"/>
    <w:rsid w:val="00C21F81"/>
    <w:rsid w:val="00C36BF7"/>
    <w:rsid w:val="00C47B7A"/>
    <w:rsid w:val="00C538A1"/>
    <w:rsid w:val="00C60528"/>
    <w:rsid w:val="00C6607F"/>
    <w:rsid w:val="00C7400C"/>
    <w:rsid w:val="00C8137C"/>
    <w:rsid w:val="00C8686B"/>
    <w:rsid w:val="00C91CF9"/>
    <w:rsid w:val="00C94C6C"/>
    <w:rsid w:val="00CA4D26"/>
    <w:rsid w:val="00CB07CA"/>
    <w:rsid w:val="00CB36A4"/>
    <w:rsid w:val="00CC0960"/>
    <w:rsid w:val="00CD6616"/>
    <w:rsid w:val="00CD7E28"/>
    <w:rsid w:val="00CF0DD1"/>
    <w:rsid w:val="00CF415F"/>
    <w:rsid w:val="00CF5910"/>
    <w:rsid w:val="00D04812"/>
    <w:rsid w:val="00D0684C"/>
    <w:rsid w:val="00D16285"/>
    <w:rsid w:val="00D22CE9"/>
    <w:rsid w:val="00D27103"/>
    <w:rsid w:val="00D45B06"/>
    <w:rsid w:val="00D51D72"/>
    <w:rsid w:val="00D54769"/>
    <w:rsid w:val="00D60F6D"/>
    <w:rsid w:val="00D65486"/>
    <w:rsid w:val="00D65A34"/>
    <w:rsid w:val="00D65E45"/>
    <w:rsid w:val="00D73661"/>
    <w:rsid w:val="00D74366"/>
    <w:rsid w:val="00D748DE"/>
    <w:rsid w:val="00D80864"/>
    <w:rsid w:val="00D86C50"/>
    <w:rsid w:val="00D87F02"/>
    <w:rsid w:val="00D951EB"/>
    <w:rsid w:val="00DA0455"/>
    <w:rsid w:val="00DA15E3"/>
    <w:rsid w:val="00DA2824"/>
    <w:rsid w:val="00DB077C"/>
    <w:rsid w:val="00DB498D"/>
    <w:rsid w:val="00DB5DB9"/>
    <w:rsid w:val="00DC4612"/>
    <w:rsid w:val="00DC5604"/>
    <w:rsid w:val="00DD17BA"/>
    <w:rsid w:val="00DD52AD"/>
    <w:rsid w:val="00DD7E28"/>
    <w:rsid w:val="00DE1537"/>
    <w:rsid w:val="00DE6B3E"/>
    <w:rsid w:val="00DF3CB6"/>
    <w:rsid w:val="00E107AC"/>
    <w:rsid w:val="00E11598"/>
    <w:rsid w:val="00E1236C"/>
    <w:rsid w:val="00E15880"/>
    <w:rsid w:val="00E25416"/>
    <w:rsid w:val="00E348BD"/>
    <w:rsid w:val="00E36DC8"/>
    <w:rsid w:val="00E40B31"/>
    <w:rsid w:val="00E44EBB"/>
    <w:rsid w:val="00E601C5"/>
    <w:rsid w:val="00E63B31"/>
    <w:rsid w:val="00E7226A"/>
    <w:rsid w:val="00E7441C"/>
    <w:rsid w:val="00E82983"/>
    <w:rsid w:val="00E933A6"/>
    <w:rsid w:val="00E9397C"/>
    <w:rsid w:val="00E972A7"/>
    <w:rsid w:val="00EA723D"/>
    <w:rsid w:val="00EB03B5"/>
    <w:rsid w:val="00EB03CE"/>
    <w:rsid w:val="00EB5D7B"/>
    <w:rsid w:val="00EC06B8"/>
    <w:rsid w:val="00ED0641"/>
    <w:rsid w:val="00ED2299"/>
    <w:rsid w:val="00ED2E2E"/>
    <w:rsid w:val="00EF31AC"/>
    <w:rsid w:val="00EF5DF2"/>
    <w:rsid w:val="00F02ABE"/>
    <w:rsid w:val="00F06312"/>
    <w:rsid w:val="00F15856"/>
    <w:rsid w:val="00F27459"/>
    <w:rsid w:val="00F66B97"/>
    <w:rsid w:val="00F71AAF"/>
    <w:rsid w:val="00F871DA"/>
    <w:rsid w:val="00F87EAD"/>
    <w:rsid w:val="00F93B2B"/>
    <w:rsid w:val="00F97350"/>
    <w:rsid w:val="00FA40EC"/>
    <w:rsid w:val="00FA7A2F"/>
    <w:rsid w:val="00FB0030"/>
    <w:rsid w:val="00FB272B"/>
    <w:rsid w:val="00FC1E65"/>
    <w:rsid w:val="00FC20DA"/>
    <w:rsid w:val="00FD47BC"/>
    <w:rsid w:val="00FD5721"/>
    <w:rsid w:val="00FE1D49"/>
    <w:rsid w:val="00FE5DD6"/>
    <w:rsid w:val="00FF6339"/>
    <w:rsid w:val="00FF6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0648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5D87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23A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523A4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523A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3A45"/>
  </w:style>
  <w:style w:type="paragraph" w:styleId="BalloonText">
    <w:name w:val="Balloon Text"/>
    <w:basedOn w:val="Normal"/>
    <w:semiHidden/>
    <w:rsid w:val="00810552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uiPriority w:val="99"/>
    <w:rsid w:val="008B5BF0"/>
    <w:rPr>
      <w:color w:val="0000FF"/>
      <w:u w:val="double"/>
    </w:rPr>
  </w:style>
  <w:style w:type="character" w:customStyle="1" w:styleId="HeaderChar">
    <w:name w:val="Header Char"/>
    <w:basedOn w:val="DefaultParagraphFont"/>
    <w:link w:val="Header"/>
    <w:rsid w:val="00E82983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BE66A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617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74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6102.01</vt:lpstr>
    </vt:vector>
  </TitlesOfParts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6102.01</dc:title>
  <dc:subject>Schedule 2 Addenda to Multifamily Loan and Security Agreement (Manufactured Housing Community - Non-Traditional Ownership)</dc:subject>
  <dc:creator/>
  <cp:keywords/>
  <cp:lastModifiedBy/>
  <cp:revision>1</cp:revision>
  <dcterms:created xsi:type="dcterms:W3CDTF">2022-04-12T17:05:00Z</dcterms:created>
  <dcterms:modified xsi:type="dcterms:W3CDTF">2022-04-12T17:05:00Z</dcterms:modified>
</cp:coreProperties>
</file>