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BBBDB" w14:textId="77777777" w:rsidR="00D644F6" w:rsidRPr="00CD3939" w:rsidRDefault="00B65098" w:rsidP="00AA6F5B">
      <w:pPr>
        <w:spacing w:before="2880"/>
        <w:rPr>
          <w:spacing w:val="0"/>
        </w:rPr>
      </w:pPr>
      <w:r w:rsidRPr="00CD3939">
        <w:rPr>
          <w:spacing w:val="0"/>
        </w:rPr>
        <w:t>Prepared by, and after recording</w:t>
      </w:r>
    </w:p>
    <w:p w14:paraId="0A82BDEB" w14:textId="77777777" w:rsidR="00D644F6" w:rsidRPr="00CD3939" w:rsidRDefault="00B65098" w:rsidP="00AA6F5B">
      <w:pPr>
        <w:rPr>
          <w:spacing w:val="0"/>
        </w:rPr>
      </w:pPr>
      <w:r w:rsidRPr="00CD3939">
        <w:rPr>
          <w:spacing w:val="0"/>
        </w:rPr>
        <w:t>return to:</w:t>
      </w:r>
    </w:p>
    <w:p w14:paraId="54BC8F80" w14:textId="77777777" w:rsidR="00B65098" w:rsidRPr="00CD3939" w:rsidRDefault="00B65098" w:rsidP="00AA6F5B">
      <w:pPr>
        <w:rPr>
          <w:spacing w:val="0"/>
        </w:rPr>
      </w:pPr>
      <w:r w:rsidRPr="00CD3939">
        <w:rPr>
          <w:spacing w:val="0"/>
        </w:rPr>
        <w:t>_______________________________________</w:t>
      </w:r>
    </w:p>
    <w:p w14:paraId="60DA0501" w14:textId="77777777" w:rsidR="00B65098" w:rsidRPr="00CD3939" w:rsidRDefault="00B65098" w:rsidP="00AA6F5B">
      <w:pPr>
        <w:rPr>
          <w:spacing w:val="0"/>
        </w:rPr>
      </w:pPr>
      <w:r w:rsidRPr="00CD3939">
        <w:rPr>
          <w:spacing w:val="0"/>
        </w:rPr>
        <w:t>_______________________________________</w:t>
      </w:r>
    </w:p>
    <w:p w14:paraId="26FED999" w14:textId="77777777" w:rsidR="00B65098" w:rsidRPr="00CD3939" w:rsidRDefault="00B65098" w:rsidP="00AA6F5B">
      <w:pPr>
        <w:rPr>
          <w:spacing w:val="0"/>
        </w:rPr>
      </w:pPr>
      <w:r w:rsidRPr="00CD3939">
        <w:rPr>
          <w:spacing w:val="0"/>
        </w:rPr>
        <w:t>_______________________________________</w:t>
      </w:r>
    </w:p>
    <w:p w14:paraId="19EE7B15" w14:textId="77777777" w:rsidR="00B65098" w:rsidRPr="00CD3939" w:rsidRDefault="00B65098" w:rsidP="00AA6F5B">
      <w:pPr>
        <w:spacing w:after="240"/>
        <w:rPr>
          <w:spacing w:val="0"/>
        </w:rPr>
      </w:pPr>
      <w:r w:rsidRPr="00CD3939">
        <w:rPr>
          <w:spacing w:val="0"/>
        </w:rPr>
        <w:t>_______________________________________</w:t>
      </w:r>
    </w:p>
    <w:p w14:paraId="6CF48674" w14:textId="77777777" w:rsidR="00B65098" w:rsidRPr="00CD3939" w:rsidRDefault="00F60242" w:rsidP="00AA6F5B">
      <w:pPr>
        <w:rPr>
          <w:spacing w:val="0"/>
        </w:rPr>
      </w:pPr>
      <w:r w:rsidRPr="00CD3939">
        <w:rPr>
          <w:spacing w:val="0"/>
        </w:rPr>
        <w:t xml:space="preserve">Tax Map No.:  </w:t>
      </w:r>
      <w:r w:rsidR="00D644F6" w:rsidRPr="00DF703C">
        <w:rPr>
          <w:spacing w:val="0"/>
        </w:rPr>
        <w:t>___________________________</w:t>
      </w:r>
    </w:p>
    <w:p w14:paraId="4CA37FE9" w14:textId="77777777" w:rsidR="00AA6F5B" w:rsidRDefault="00722F35" w:rsidP="00AA6F5B">
      <w:pPr>
        <w:spacing w:before="1440"/>
        <w:jc w:val="center"/>
        <w:rPr>
          <w:b/>
          <w:spacing w:val="0"/>
        </w:rPr>
      </w:pPr>
      <w:r>
        <w:rPr>
          <w:b/>
          <w:spacing w:val="0"/>
        </w:rPr>
        <w:t xml:space="preserve">[_________] </w:t>
      </w:r>
      <w:r w:rsidR="00585920">
        <w:rPr>
          <w:b/>
          <w:spacing w:val="0"/>
        </w:rPr>
        <w:t xml:space="preserve">[CONSOLIDATED,] </w:t>
      </w:r>
      <w:r>
        <w:rPr>
          <w:b/>
          <w:spacing w:val="0"/>
        </w:rPr>
        <w:t>AMENDED AND RESTATED</w:t>
      </w:r>
    </w:p>
    <w:p w14:paraId="713A77EA" w14:textId="77777777" w:rsidR="00AA6F5B" w:rsidRDefault="007D6DCF" w:rsidP="00AA6F5B">
      <w:pPr>
        <w:jc w:val="center"/>
        <w:rPr>
          <w:b/>
          <w:spacing w:val="0"/>
        </w:rPr>
      </w:pPr>
      <w:r w:rsidRPr="00CD3939">
        <w:rPr>
          <w:b/>
          <w:spacing w:val="0"/>
        </w:rPr>
        <w:t>MULTIFAMILY DEED OF TRUST,</w:t>
      </w:r>
    </w:p>
    <w:p w14:paraId="20B9F50E" w14:textId="77777777" w:rsidR="00AA6F5B" w:rsidRDefault="007B60CA" w:rsidP="00AA6F5B">
      <w:pPr>
        <w:jc w:val="center"/>
        <w:rPr>
          <w:b/>
          <w:spacing w:val="0"/>
        </w:rPr>
      </w:pPr>
      <w:r w:rsidRPr="00CD3939">
        <w:rPr>
          <w:b/>
          <w:spacing w:val="0"/>
        </w:rPr>
        <w:t>ASSIGNMENT OF LEASES AND RENTS</w:t>
      </w:r>
      <w:r w:rsidR="007D6DCF" w:rsidRPr="00CD3939">
        <w:rPr>
          <w:b/>
          <w:spacing w:val="0"/>
        </w:rPr>
        <w:t>,</w:t>
      </w:r>
    </w:p>
    <w:p w14:paraId="71B7C2DA" w14:textId="77777777" w:rsidR="00AA6F5B" w:rsidRDefault="007D6DCF" w:rsidP="00AA6F5B">
      <w:pPr>
        <w:jc w:val="center"/>
        <w:rPr>
          <w:b/>
          <w:spacing w:val="0"/>
        </w:rPr>
      </w:pPr>
      <w:r w:rsidRPr="00CD3939">
        <w:rPr>
          <w:b/>
          <w:spacing w:val="0"/>
        </w:rPr>
        <w:t>SECURITY AGREEMENT</w:t>
      </w:r>
    </w:p>
    <w:p w14:paraId="367D8C34" w14:textId="77777777" w:rsidR="00AA6F5B" w:rsidRDefault="007D6DCF" w:rsidP="00AA6F5B">
      <w:pPr>
        <w:spacing w:after="240"/>
        <w:jc w:val="center"/>
        <w:rPr>
          <w:b/>
          <w:spacing w:val="0"/>
        </w:rPr>
      </w:pPr>
      <w:r w:rsidRPr="00CD3939">
        <w:rPr>
          <w:b/>
          <w:spacing w:val="0"/>
        </w:rPr>
        <w:t>AND FIXTURE FILING</w:t>
      </w:r>
    </w:p>
    <w:p w14:paraId="797B62C8" w14:textId="701A4A27" w:rsidR="00585920" w:rsidRDefault="00204E7D" w:rsidP="00AA6F5B">
      <w:pPr>
        <w:spacing w:after="360"/>
        <w:jc w:val="center"/>
        <w:rPr>
          <w:b/>
          <w:spacing w:val="0"/>
        </w:rPr>
      </w:pPr>
      <w:r w:rsidRPr="00CD3939">
        <w:rPr>
          <w:b/>
          <w:spacing w:val="0"/>
        </w:rPr>
        <w:t>(VIRGINIA)</w:t>
      </w:r>
    </w:p>
    <w:p w14:paraId="3BB9239C" w14:textId="609AB605" w:rsidR="00484A3D" w:rsidRDefault="00484A3D" w:rsidP="00AA6F5B">
      <w:pPr>
        <w:spacing w:after="240"/>
        <w:rPr>
          <w:b/>
          <w:bCs/>
          <w:color w:val="000000"/>
          <w:szCs w:val="24"/>
        </w:rPr>
      </w:pPr>
      <w:r>
        <w:rPr>
          <w:b/>
          <w:bCs/>
          <w:color w:val="000000"/>
          <w:szCs w:val="24"/>
        </w:rPr>
        <w:t>[DRAFT</w:t>
      </w:r>
      <w:r w:rsidR="00857720">
        <w:rPr>
          <w:b/>
          <w:bCs/>
          <w:color w:val="000000"/>
          <w:szCs w:val="24"/>
        </w:rPr>
        <w:t>ING</w:t>
      </w:r>
      <w:r>
        <w:rPr>
          <w:b/>
          <w:bCs/>
          <w:color w:val="000000"/>
          <w:szCs w:val="24"/>
        </w:rPr>
        <w:t xml:space="preserve"> NOTE: INSERT APPLICABLE TAX LEGEND AS REQUIRED UNDER VIRGINIA LAW.  THE FOLLOWING REPRESENTS A TYPICAL TAX LEGEND, BUT LENDER SHOULD REVISE OR REPLACE</w:t>
      </w:r>
      <w:r w:rsidR="00F912B6">
        <w:rPr>
          <w:b/>
          <w:bCs/>
          <w:color w:val="000000"/>
          <w:szCs w:val="24"/>
        </w:rPr>
        <w:t>,</w:t>
      </w:r>
      <w:r>
        <w:rPr>
          <w:b/>
          <w:bCs/>
          <w:color w:val="000000"/>
          <w:szCs w:val="24"/>
        </w:rPr>
        <w:t xml:space="preserve"> AS NECESSARY</w:t>
      </w:r>
      <w:r w:rsidR="00857720">
        <w:rPr>
          <w:b/>
          <w:bCs/>
          <w:color w:val="000000"/>
          <w:szCs w:val="24"/>
        </w:rPr>
        <w:t>, AFTER CONSULTATION WITH LOCAL VIRGINIA COUNSEL AND THE TITLE COMPANY</w:t>
      </w:r>
      <w:r>
        <w:rPr>
          <w:b/>
          <w:bCs/>
          <w:color w:val="000000"/>
          <w:szCs w:val="24"/>
        </w:rPr>
        <w:t>:</w:t>
      </w:r>
    </w:p>
    <w:p w14:paraId="27D50FC4" w14:textId="6B2B4C82" w:rsidR="004D630B" w:rsidRPr="00CD3939" w:rsidRDefault="00585920" w:rsidP="00AA6F5B">
      <w:pPr>
        <w:spacing w:after="240"/>
        <w:rPr>
          <w:spacing w:val="0"/>
        </w:rPr>
      </w:pPr>
      <w:r>
        <w:rPr>
          <w:color w:val="000000"/>
          <w:szCs w:val="24"/>
        </w:rPr>
        <w:t xml:space="preserve">NOTE TO CLERK: </w:t>
      </w:r>
      <w:r w:rsidR="00484A3D">
        <w:rPr>
          <w:color w:val="000000"/>
          <w:szCs w:val="24"/>
        </w:rPr>
        <w:t>Pursuant to Code of Virginia</w:t>
      </w:r>
      <w:r w:rsidR="00F912B6">
        <w:rPr>
          <w:color w:val="000000"/>
          <w:szCs w:val="24"/>
        </w:rPr>
        <w:t xml:space="preserve"> </w:t>
      </w:r>
      <w:r w:rsidR="00F912B6">
        <w:t>§</w:t>
      </w:r>
      <w:r w:rsidR="00F912B6">
        <w:rPr>
          <w:bCs/>
        </w:rPr>
        <w:t>58.</w:t>
      </w:r>
      <w:r w:rsidR="00F912B6">
        <w:t>1-</w:t>
      </w:r>
      <w:r w:rsidR="00F912B6">
        <w:rPr>
          <w:bCs/>
        </w:rPr>
        <w:t>803</w:t>
      </w:r>
      <w:r w:rsidR="00F912B6">
        <w:rPr>
          <w:color w:val="000000"/>
          <w:szCs w:val="24"/>
        </w:rPr>
        <w:t xml:space="preserve">.D, </w:t>
      </w:r>
      <w:r>
        <w:rPr>
          <w:color w:val="000000"/>
          <w:szCs w:val="24"/>
        </w:rPr>
        <w:t xml:space="preserve">Borrower certifies that this </w:t>
      </w:r>
      <w:r w:rsidRPr="002F7383">
        <w:rPr>
          <w:b/>
          <w:bCs/>
          <w:color w:val="000000"/>
          <w:szCs w:val="24"/>
        </w:rPr>
        <w:t>[___________]</w:t>
      </w:r>
      <w:r w:rsidRPr="002F7383">
        <w:rPr>
          <w:color w:val="000000"/>
          <w:szCs w:val="24"/>
        </w:rPr>
        <w:t xml:space="preserve"> </w:t>
      </w:r>
      <w:r w:rsidRPr="002F7383">
        <w:rPr>
          <w:b/>
          <w:bCs/>
          <w:color w:val="000000"/>
          <w:szCs w:val="24"/>
        </w:rPr>
        <w:t>[Consolidated,]</w:t>
      </w:r>
      <w:r w:rsidRPr="00585920">
        <w:rPr>
          <w:color w:val="000000"/>
          <w:szCs w:val="24"/>
        </w:rPr>
        <w:t xml:space="preserve"> </w:t>
      </w:r>
      <w:r>
        <w:rPr>
          <w:color w:val="000000"/>
          <w:szCs w:val="24"/>
        </w:rPr>
        <w:t xml:space="preserve">Amended and Restated Multifamily Deed of Trust, Assignment of Leases and Rents, Security Agreement and Fixture Filing supplements, </w:t>
      </w:r>
      <w:r w:rsidRPr="002F7383">
        <w:rPr>
          <w:b/>
          <w:bCs/>
          <w:color w:val="000000"/>
          <w:szCs w:val="24"/>
        </w:rPr>
        <w:t>[consolidate</w:t>
      </w:r>
      <w:r w:rsidR="00E65EAA" w:rsidRPr="002F7383">
        <w:rPr>
          <w:b/>
          <w:bCs/>
          <w:color w:val="000000"/>
          <w:szCs w:val="24"/>
        </w:rPr>
        <w:t>s,]</w:t>
      </w:r>
      <w:r w:rsidR="00E65EAA">
        <w:rPr>
          <w:color w:val="000000"/>
          <w:szCs w:val="24"/>
        </w:rPr>
        <w:t xml:space="preserve"> </w:t>
      </w:r>
      <w:r>
        <w:rPr>
          <w:color w:val="000000"/>
          <w:szCs w:val="24"/>
        </w:rPr>
        <w:t xml:space="preserve">amends and </w:t>
      </w:r>
      <w:r>
        <w:rPr>
          <w:color w:val="000000"/>
          <w:szCs w:val="24"/>
        </w:rPr>
        <w:lastRenderedPageBreak/>
        <w:t xml:space="preserve">restates </w:t>
      </w:r>
      <w:r w:rsidR="00E65EAA">
        <w:rPr>
          <w:color w:val="000000"/>
          <w:szCs w:val="24"/>
        </w:rPr>
        <w:t>that certain</w:t>
      </w:r>
      <w:r>
        <w:rPr>
          <w:color w:val="000000"/>
          <w:szCs w:val="24"/>
        </w:rPr>
        <w:t xml:space="preserve"> </w:t>
      </w:r>
      <w:r w:rsidR="00E65EAA" w:rsidRPr="00AA6F5B">
        <w:rPr>
          <w:b/>
          <w:bCs/>
          <w:color w:val="000000"/>
          <w:szCs w:val="24"/>
        </w:rPr>
        <w:t>[</w:t>
      </w:r>
      <w:r w:rsidR="00E65EAA">
        <w:rPr>
          <w:b/>
          <w:bCs/>
          <w:color w:val="000000"/>
          <w:szCs w:val="24"/>
        </w:rPr>
        <w:t>DRAFTING NOTE: LIST ALL AMENDED AND RESTATED SECURITY INSTRUMENTS IN THE FOLLOWING FORM:</w:t>
      </w:r>
      <w:r w:rsidR="00E65EAA">
        <w:rPr>
          <w:color w:val="000000"/>
          <w:szCs w:val="24"/>
        </w:rPr>
        <w:t>____________</w:t>
      </w:r>
      <w:r>
        <w:rPr>
          <w:color w:val="000000"/>
          <w:szCs w:val="24"/>
        </w:rPr>
        <w:t xml:space="preserve"> dated </w:t>
      </w:r>
      <w:r>
        <w:t xml:space="preserve">as of </w:t>
      </w:r>
      <w:r w:rsidR="00E65EAA">
        <w:t>________</w:t>
      </w:r>
      <w:r>
        <w:t xml:space="preserve">, recorded </w:t>
      </w:r>
      <w:r>
        <w:rPr>
          <w:color w:val="000000"/>
          <w:szCs w:val="24"/>
        </w:rPr>
        <w:t xml:space="preserve">in the </w:t>
      </w:r>
      <w:r w:rsidR="006E4669">
        <w:rPr>
          <w:color w:val="000000"/>
          <w:szCs w:val="24"/>
        </w:rPr>
        <w:t>Clerk’s Office of the Circuit Court Clerk of the City/County of ____________, Virginia in Book _____, at Page _____</w:t>
      </w:r>
      <w:r w:rsidR="004C2F9B" w:rsidRPr="00AA6F5B">
        <w:rPr>
          <w:b/>
          <w:bCs/>
        </w:rPr>
        <w:t>]</w:t>
      </w:r>
      <w:r>
        <w:t>, which secured</w:t>
      </w:r>
      <w:r w:rsidR="004C2F9B">
        <w:t xml:space="preserve"> </w:t>
      </w:r>
      <w:r w:rsidR="004C2F9B" w:rsidRPr="00AA6F5B">
        <w:rPr>
          <w:b/>
          <w:bCs/>
          <w:color w:val="000000"/>
          <w:szCs w:val="24"/>
        </w:rPr>
        <w:t>[</w:t>
      </w:r>
      <w:r w:rsidR="004C2F9B">
        <w:rPr>
          <w:b/>
          <w:bCs/>
          <w:color w:val="000000"/>
          <w:szCs w:val="24"/>
        </w:rPr>
        <w:t>DRAFTING NOTE: LIST ALL PRIOR NOTES IN THE FOLLOWING FORM:</w:t>
      </w:r>
      <w:r>
        <w:t xml:space="preserve"> </w:t>
      </w:r>
      <w:r w:rsidR="00E65EAA" w:rsidRPr="002F7383">
        <w:rPr>
          <w:b/>
          <w:bCs/>
        </w:rPr>
        <w:t>[a][</w:t>
      </w:r>
      <w:r w:rsidRPr="002F7383">
        <w:rPr>
          <w:b/>
          <w:bCs/>
        </w:rPr>
        <w:t>an</w:t>
      </w:r>
      <w:r w:rsidR="00E65EAA" w:rsidRPr="002F7383">
        <w:rPr>
          <w:b/>
          <w:bCs/>
        </w:rPr>
        <w:t>]</w:t>
      </w:r>
      <w:r>
        <w:t xml:space="preserve"> </w:t>
      </w:r>
      <w:r w:rsidR="00E65EAA">
        <w:t>_____________</w:t>
      </w:r>
      <w:r w:rsidR="00857720">
        <w:t xml:space="preserve"> note</w:t>
      </w:r>
      <w:r>
        <w:rPr>
          <w:color w:val="000000"/>
          <w:szCs w:val="24"/>
        </w:rPr>
        <w:t xml:space="preserve"> in the </w:t>
      </w:r>
      <w:r w:rsidR="00857720">
        <w:rPr>
          <w:color w:val="000000"/>
          <w:szCs w:val="24"/>
        </w:rPr>
        <w:t xml:space="preserve">original principal </w:t>
      </w:r>
      <w:r>
        <w:rPr>
          <w:color w:val="000000"/>
          <w:szCs w:val="24"/>
        </w:rPr>
        <w:t xml:space="preserve">amount of </w:t>
      </w:r>
      <w:r w:rsidRPr="00CC6060">
        <w:t>$</w:t>
      </w:r>
      <w:r w:rsidR="00E65EAA">
        <w:t>___________</w:t>
      </w:r>
      <w:r w:rsidR="00E65EAA" w:rsidRPr="002F7383">
        <w:rPr>
          <w:b/>
          <w:bCs/>
        </w:rPr>
        <w:t>]</w:t>
      </w:r>
      <w:r>
        <w:t xml:space="preserve"> upon which the tax due pursuant to </w:t>
      </w:r>
      <w:r w:rsidR="00F912B6">
        <w:t xml:space="preserve">Code of Virginia §§58.1-803.A and </w:t>
      </w:r>
      <w:r>
        <w:t>58.1-803</w:t>
      </w:r>
      <w:r w:rsidR="00F912B6">
        <w:t>.F</w:t>
      </w:r>
      <w:r>
        <w:t xml:space="preserve"> has previously been paid</w:t>
      </w:r>
      <w:r w:rsidR="00F912B6">
        <w:t>;</w:t>
      </w:r>
      <w:r>
        <w:t xml:space="preserve"> therefore</w:t>
      </w:r>
      <w:r w:rsidR="00F912B6">
        <w:t xml:space="preserve"> in accordance with Code of Virginia §</w:t>
      </w:r>
      <w:r w:rsidR="00F912B6">
        <w:rPr>
          <w:bCs/>
        </w:rPr>
        <w:t>58.</w:t>
      </w:r>
      <w:r w:rsidR="00F912B6">
        <w:t>1-</w:t>
      </w:r>
      <w:r w:rsidR="00F912B6">
        <w:rPr>
          <w:bCs/>
        </w:rPr>
        <w:t>803</w:t>
      </w:r>
      <w:r w:rsidR="00F912B6">
        <w:rPr>
          <w:color w:val="000000"/>
          <w:szCs w:val="24"/>
        </w:rPr>
        <w:t>.D</w:t>
      </w:r>
      <w:r>
        <w:t xml:space="preserve"> the tax to be paid for the recordation of this instrument is calculated on the amount of $</w:t>
      </w:r>
      <w:r w:rsidR="00E65EAA">
        <w:t>__________</w:t>
      </w:r>
      <w:r w:rsidR="00F912B6">
        <w:t>, which is the additional amount secured hereby,</w:t>
      </w:r>
      <w:r>
        <w:t xml:space="preserve"> in accordance with the rate schedule contained in </w:t>
      </w:r>
      <w:r w:rsidR="00F912B6">
        <w:t>Code of Virginia §</w:t>
      </w:r>
      <w:r>
        <w:t>58.1-803</w:t>
      </w:r>
      <w:r w:rsidR="00F912B6">
        <w:t>.</w:t>
      </w:r>
      <w:r>
        <w:t>F resulting in the payment of $</w:t>
      </w:r>
      <w:r w:rsidR="00E65EAA">
        <w:t>__________</w:t>
      </w:r>
      <w:r>
        <w:t xml:space="preserve"> in connection with the recordation of this instrument.</w:t>
      </w:r>
      <w:r w:rsidR="00484A3D">
        <w:rPr>
          <w:b/>
          <w:bCs/>
        </w:rPr>
        <w:t>]</w:t>
      </w:r>
    </w:p>
    <w:p w14:paraId="33CA878E" w14:textId="4C79211D" w:rsidR="007B606C" w:rsidRPr="00CD3939" w:rsidRDefault="00BC6065" w:rsidP="00AA6F5B">
      <w:pPr>
        <w:rPr>
          <w:spacing w:val="0"/>
        </w:rPr>
        <w:sectPr w:rsidR="007B606C" w:rsidRPr="00CD3939" w:rsidSect="00EC3BF7">
          <w:footerReference w:type="default" r:id="rId7"/>
          <w:headerReference w:type="first" r:id="rId8"/>
          <w:footerReference w:type="first" r:id="rId9"/>
          <w:endnotePr>
            <w:numFmt w:val="decimal"/>
          </w:endnotePr>
          <w:pgSz w:w="12240" w:h="15840" w:code="1"/>
          <w:pgMar w:top="1440" w:right="1440" w:bottom="1440" w:left="1440" w:header="1440" w:footer="1440" w:gutter="0"/>
          <w:pgNumType w:start="1"/>
          <w:cols w:space="720"/>
          <w:noEndnote/>
          <w:titlePg/>
          <w:docGrid w:linePitch="326"/>
        </w:sectPr>
      </w:pPr>
      <w:r w:rsidRPr="00CD3939">
        <w:rPr>
          <w:b/>
          <w:spacing w:val="0"/>
        </w:rPr>
        <w:t>[</w:t>
      </w:r>
      <w:r>
        <w:rPr>
          <w:b/>
          <w:spacing w:val="0"/>
        </w:rPr>
        <w:t>DRAFTING NOTE</w:t>
      </w:r>
      <w:r w:rsidRPr="00CD3939">
        <w:rPr>
          <w:b/>
          <w:spacing w:val="0"/>
        </w:rPr>
        <w:t>:  ALL PAGES, INCLUDING THE FIRST PAGE AND EXHIBITS/SCHEDULES, MUST BE NUMBERED CONSECUTIVELY.]</w:t>
      </w:r>
    </w:p>
    <w:p w14:paraId="772E4930" w14:textId="77777777" w:rsidR="00AA6F5B" w:rsidRDefault="00E65EAA" w:rsidP="00AA6F5B">
      <w:pPr>
        <w:jc w:val="center"/>
        <w:rPr>
          <w:b/>
          <w:spacing w:val="0"/>
        </w:rPr>
      </w:pPr>
      <w:r>
        <w:rPr>
          <w:b/>
          <w:spacing w:val="0"/>
        </w:rPr>
        <w:lastRenderedPageBreak/>
        <w:t>[_________] [CONSOLIDATED,] AMENDED AND RESTATED</w:t>
      </w:r>
    </w:p>
    <w:p w14:paraId="7BBF12A5" w14:textId="45BAB8AA" w:rsidR="007D6DCF" w:rsidRPr="00CD3939" w:rsidRDefault="007D6DCF" w:rsidP="00AA6F5B">
      <w:pPr>
        <w:jc w:val="center"/>
        <w:rPr>
          <w:b/>
          <w:spacing w:val="0"/>
        </w:rPr>
      </w:pPr>
      <w:r w:rsidRPr="00CD3939">
        <w:rPr>
          <w:b/>
          <w:spacing w:val="0"/>
        </w:rPr>
        <w:t>MULTIFAMILY DEED OF TRUST,</w:t>
      </w:r>
    </w:p>
    <w:p w14:paraId="6C3B4FC1" w14:textId="77777777" w:rsidR="007D6DCF" w:rsidRPr="00CD3939" w:rsidRDefault="007B60CA" w:rsidP="00AA6F5B">
      <w:pPr>
        <w:jc w:val="center"/>
        <w:rPr>
          <w:b/>
          <w:spacing w:val="0"/>
        </w:rPr>
      </w:pPr>
      <w:r w:rsidRPr="00CD3939">
        <w:rPr>
          <w:b/>
          <w:spacing w:val="0"/>
        </w:rPr>
        <w:t>ASSIGNMENT OF LEASES AND RENTS</w:t>
      </w:r>
      <w:r w:rsidR="007D6DCF" w:rsidRPr="00CD3939">
        <w:rPr>
          <w:b/>
          <w:spacing w:val="0"/>
        </w:rPr>
        <w:t>,</w:t>
      </w:r>
    </w:p>
    <w:p w14:paraId="3A6F9D38" w14:textId="77777777" w:rsidR="007D6DCF" w:rsidRPr="00CD3939" w:rsidRDefault="007D6DCF" w:rsidP="00AA6F5B">
      <w:pPr>
        <w:jc w:val="center"/>
        <w:rPr>
          <w:b/>
          <w:spacing w:val="0"/>
        </w:rPr>
      </w:pPr>
      <w:r w:rsidRPr="00CD3939">
        <w:rPr>
          <w:b/>
          <w:spacing w:val="0"/>
        </w:rPr>
        <w:t>SECURITY AGREEMENT</w:t>
      </w:r>
    </w:p>
    <w:p w14:paraId="66EF3BCB" w14:textId="77777777" w:rsidR="007D6DCF" w:rsidRPr="00CD3939" w:rsidRDefault="007D6DCF" w:rsidP="00AA6F5B">
      <w:pPr>
        <w:spacing w:after="360"/>
        <w:jc w:val="center"/>
        <w:rPr>
          <w:b/>
          <w:spacing w:val="0"/>
        </w:rPr>
      </w:pPr>
      <w:r w:rsidRPr="00CD3939">
        <w:rPr>
          <w:b/>
          <w:spacing w:val="0"/>
        </w:rPr>
        <w:t>AND FIXTURE FILING</w:t>
      </w:r>
    </w:p>
    <w:p w14:paraId="02D5BB68" w14:textId="4569E964" w:rsidR="00D644F6" w:rsidRDefault="00F60242" w:rsidP="00AA6F5B">
      <w:pPr>
        <w:pStyle w:val="BodyText"/>
      </w:pPr>
      <w:r w:rsidRPr="00CD3939">
        <w:t xml:space="preserve">This </w:t>
      </w:r>
      <w:r w:rsidR="004B38A2" w:rsidRPr="002F7383">
        <w:rPr>
          <w:b/>
          <w:bCs/>
        </w:rPr>
        <w:t>[_________] [CONSOLIDATED,]</w:t>
      </w:r>
      <w:r w:rsidR="004B38A2" w:rsidRPr="004B38A2">
        <w:t xml:space="preserve"> AMENDED AND RESTATED </w:t>
      </w:r>
      <w:r w:rsidRPr="00CD3939">
        <w:t>MULTIFAMILY DEED OF TRUST, ASSIGNMENT OF LEASES AND RENTS, SECURITY AGREEMENT AND FIXTURE FILING (as amended, restated, replaced, supplemented, or otherwise modified from time to time, the “</w:t>
      </w:r>
      <w:r w:rsidRPr="00CD3939">
        <w:rPr>
          <w:b/>
        </w:rPr>
        <w:t>Security Instrument</w:t>
      </w:r>
      <w:r w:rsidRPr="00CD3939">
        <w:t>”)</w:t>
      </w:r>
      <w:r w:rsidR="00D644F6" w:rsidRPr="00CD3939">
        <w:t xml:space="preserve"> </w:t>
      </w:r>
      <w:r w:rsidRPr="00CD3939">
        <w:t xml:space="preserve">dated as of _______________, is executed by </w:t>
      </w:r>
      <w:r w:rsidRPr="00CD3939">
        <w:rPr>
          <w:b/>
        </w:rPr>
        <w:t>[</w:t>
      </w:r>
      <w:r w:rsidR="00EC3BF7">
        <w:rPr>
          <w:b/>
        </w:rPr>
        <w:t>DRAFTING NOTE</w:t>
      </w:r>
      <w:r w:rsidRPr="00CD3939">
        <w:rPr>
          <w:b/>
        </w:rPr>
        <w:t xml:space="preserve">:  NAME TO BE IN ALL CAPS OR UNDERLINED] [IF BORROWER IS AN ENTITY: </w:t>
      </w:r>
      <w:r w:rsidRPr="00CD3939">
        <w:t xml:space="preserve">________________________________________, </w:t>
      </w:r>
      <w:proofErr w:type="spellStart"/>
      <w:r w:rsidRPr="00CD3939">
        <w:t>a</w:t>
      </w:r>
      <w:proofErr w:type="spellEnd"/>
      <w:r w:rsidRPr="00CD3939">
        <w:t xml:space="preserve"> _________________________________ organized and existing under the laws of ___________________________________________</w:t>
      </w:r>
      <w:r w:rsidRPr="00CD3939">
        <w:rPr>
          <w:b/>
        </w:rPr>
        <w:t xml:space="preserve">] OR [IF BORROWER IS AN INDIVIDUAL: </w:t>
      </w:r>
      <w:r w:rsidRPr="00CD3939">
        <w:t xml:space="preserve">____________________________, a </w:t>
      </w:r>
      <w:r w:rsidRPr="00CD3939">
        <w:rPr>
          <w:b/>
        </w:rPr>
        <w:t>[married][single]</w:t>
      </w:r>
      <w:r w:rsidRPr="00CD3939">
        <w:t xml:space="preserve"> individual</w:t>
      </w:r>
      <w:r w:rsidRPr="00CD3939">
        <w:rPr>
          <w:b/>
        </w:rPr>
        <w:t>]</w:t>
      </w:r>
      <w:r w:rsidRPr="00CD3939">
        <w:t>, as grantor (“</w:t>
      </w:r>
      <w:r w:rsidRPr="00CD3939">
        <w:rPr>
          <w:b/>
        </w:rPr>
        <w:t>Borrower</w:t>
      </w:r>
      <w:r w:rsidRPr="00CD3939">
        <w:t>”), to _____________________________, a resident of the City/County of ________________</w:t>
      </w:r>
      <w:r w:rsidR="001742F8">
        <w:t xml:space="preserve">________, Virginia, as trustee </w:t>
      </w:r>
      <w:r w:rsidRPr="00CD3939">
        <w:t>(“</w:t>
      </w:r>
      <w:r w:rsidRPr="00CD3939">
        <w:rPr>
          <w:b/>
        </w:rPr>
        <w:t>Trustee</w:t>
      </w:r>
      <w:r w:rsidRPr="00CD3939">
        <w:t xml:space="preserve">”), for the benefit of ___________________________________, </w:t>
      </w:r>
      <w:proofErr w:type="spellStart"/>
      <w:r w:rsidRPr="00CD3939">
        <w:t>a</w:t>
      </w:r>
      <w:proofErr w:type="spellEnd"/>
      <w:r w:rsidRPr="00CD3939">
        <w:t xml:space="preserve"> ______________________________________ organized and existing under the laws of ___________________________________________, as beneficiary (“</w:t>
      </w:r>
      <w:r w:rsidRPr="00CD3939">
        <w:rPr>
          <w:b/>
        </w:rPr>
        <w:t>Lender</w:t>
      </w:r>
      <w:r w:rsidRPr="00CD3939">
        <w:t>”).</w:t>
      </w:r>
    </w:p>
    <w:p w14:paraId="0180FCEE" w14:textId="420A4CF3" w:rsidR="00D16446" w:rsidRPr="00EC3BF7" w:rsidRDefault="004B38A2" w:rsidP="00AA6F5B">
      <w:pPr>
        <w:pStyle w:val="BodyText"/>
        <w:ind w:firstLine="0"/>
        <w:jc w:val="center"/>
        <w:rPr>
          <w:b/>
          <w:bCs/>
          <w:u w:val="single"/>
        </w:rPr>
      </w:pPr>
      <w:r>
        <w:rPr>
          <w:b/>
          <w:bCs/>
          <w:u w:val="single"/>
        </w:rPr>
        <w:t>RECITALS</w:t>
      </w:r>
    </w:p>
    <w:p w14:paraId="16E628C0" w14:textId="794248DC" w:rsidR="00665BD9" w:rsidRPr="00BC6065" w:rsidRDefault="00196699" w:rsidP="00AA6F5B">
      <w:pPr>
        <w:pStyle w:val="BodyText"/>
        <w:numPr>
          <w:ilvl w:val="0"/>
          <w:numId w:val="11"/>
        </w:numPr>
        <w:ind w:left="0" w:firstLine="720"/>
      </w:pPr>
      <w:bookmarkStart w:id="0" w:name="_Hlk111042304"/>
      <w:bookmarkStart w:id="1" w:name="_Hlk111041565"/>
      <w:r w:rsidRPr="002F7383">
        <w:rPr>
          <w:b/>
          <w:bCs/>
        </w:rPr>
        <w:t>[</w:t>
      </w:r>
      <w:r w:rsidR="006E4669" w:rsidRPr="002F7383">
        <w:rPr>
          <w:b/>
          <w:bCs/>
        </w:rPr>
        <w:t>Borrower</w:t>
      </w:r>
      <w:r w:rsidRPr="002F7383">
        <w:rPr>
          <w:b/>
          <w:bCs/>
        </w:rPr>
        <w:t>][_____________ (“Original Borrower”)]</w:t>
      </w:r>
      <w:bookmarkEnd w:id="0"/>
      <w:r w:rsidR="006E4669">
        <w:t xml:space="preserve"> obtained a loan</w:t>
      </w:r>
      <w:bookmarkEnd w:id="1"/>
      <w:r w:rsidR="007300FE">
        <w:t xml:space="preserve"> in the </w:t>
      </w:r>
      <w:r w:rsidR="00665BD9" w:rsidRPr="0047432D">
        <w:t>original principal amount of ____________________ Dollars ($________________</w:t>
      </w:r>
      <w:r w:rsidR="00665BD9" w:rsidRPr="003C676B">
        <w:t xml:space="preserve">) </w:t>
      </w:r>
      <w:r w:rsidR="006E4669">
        <w:t xml:space="preserve">evidenced by </w:t>
      </w:r>
      <w:bookmarkStart w:id="2" w:name="_Hlk111041586"/>
      <w:r w:rsidR="00665BD9" w:rsidRPr="00AA6F5B">
        <w:rPr>
          <w:b/>
          <w:bCs/>
          <w:color w:val="000000"/>
          <w:szCs w:val="24"/>
        </w:rPr>
        <w:t>[</w:t>
      </w:r>
      <w:r w:rsidR="00665BD9" w:rsidRPr="00BC6065">
        <w:rPr>
          <w:b/>
          <w:bCs/>
          <w:color w:val="000000"/>
          <w:szCs w:val="24"/>
        </w:rPr>
        <w:t>DRAFTING NOTE: LIST PRIOR NOTE</w:t>
      </w:r>
      <w:r w:rsidR="006E4669">
        <w:rPr>
          <w:b/>
          <w:bCs/>
          <w:color w:val="000000"/>
          <w:szCs w:val="24"/>
        </w:rPr>
        <w:t>(</w:t>
      </w:r>
      <w:r w:rsidR="00665BD9" w:rsidRPr="00BC6065">
        <w:rPr>
          <w:b/>
          <w:bCs/>
          <w:color w:val="000000"/>
          <w:szCs w:val="24"/>
        </w:rPr>
        <w:t>S</w:t>
      </w:r>
      <w:r w:rsidR="006E4669">
        <w:rPr>
          <w:b/>
          <w:bCs/>
          <w:color w:val="000000"/>
          <w:szCs w:val="24"/>
        </w:rPr>
        <w:t>)</w:t>
      </w:r>
      <w:r w:rsidR="00665BD9" w:rsidRPr="000C1388">
        <w:rPr>
          <w:b/>
          <w:bCs/>
          <w:color w:val="000000"/>
          <w:szCs w:val="24"/>
        </w:rPr>
        <w:t>]</w:t>
      </w:r>
      <w:r w:rsidR="00665BD9" w:rsidRPr="002F7383">
        <w:rPr>
          <w:color w:val="000000"/>
          <w:szCs w:val="24"/>
        </w:rPr>
        <w:t xml:space="preserve"> </w:t>
      </w:r>
      <w:r w:rsidR="00665BD9" w:rsidRPr="0047432D">
        <w:t>(</w:t>
      </w:r>
      <w:r w:rsidR="00665BD9" w:rsidRPr="002F7383">
        <w:rPr>
          <w:b/>
          <w:bCs/>
        </w:rPr>
        <w:t>[collectively,]</w:t>
      </w:r>
      <w:r w:rsidR="00665BD9" w:rsidRPr="00AA6F5B">
        <w:t xml:space="preserve"> </w:t>
      </w:r>
      <w:r w:rsidR="00665BD9" w:rsidRPr="000C1388">
        <w:t xml:space="preserve">the </w:t>
      </w:r>
      <w:r w:rsidR="00665BD9" w:rsidRPr="00033FA8">
        <w:t>“</w:t>
      </w:r>
      <w:r w:rsidR="00665BD9" w:rsidRPr="00033FA8">
        <w:rPr>
          <w:b/>
        </w:rPr>
        <w:t>Original Note</w:t>
      </w:r>
      <w:r w:rsidR="00665BD9" w:rsidRPr="003C676B">
        <w:t xml:space="preserve">”) made by </w:t>
      </w:r>
      <w:bookmarkStart w:id="3" w:name="_Hlk111042320"/>
      <w:r w:rsidRPr="002F7383">
        <w:rPr>
          <w:b/>
          <w:bCs/>
        </w:rPr>
        <w:t>[</w:t>
      </w:r>
      <w:r w:rsidR="00665BD9" w:rsidRPr="002F7383">
        <w:rPr>
          <w:b/>
          <w:bCs/>
        </w:rPr>
        <w:t>Borrower</w:t>
      </w:r>
      <w:r w:rsidRPr="002F7383">
        <w:rPr>
          <w:b/>
          <w:bCs/>
        </w:rPr>
        <w:t>][Original Borrower]</w:t>
      </w:r>
      <w:bookmarkEnd w:id="3"/>
      <w:r w:rsidR="00665BD9" w:rsidRPr="00BC6065">
        <w:t xml:space="preserve"> and payable to the order of ____________________ (“</w:t>
      </w:r>
      <w:r w:rsidR="00665BD9" w:rsidRPr="00BC6065">
        <w:rPr>
          <w:b/>
        </w:rPr>
        <w:t>Original Lender</w:t>
      </w:r>
      <w:r w:rsidR="00665BD9" w:rsidRPr="00BC6065">
        <w:t>”)</w:t>
      </w:r>
      <w:bookmarkEnd w:id="2"/>
      <w:r w:rsidR="00665BD9" w:rsidRPr="00BC6065">
        <w:t>.</w:t>
      </w:r>
    </w:p>
    <w:p w14:paraId="18105AF6" w14:textId="78977850" w:rsidR="00665BD9" w:rsidRPr="00033FA8" w:rsidRDefault="00665BD9" w:rsidP="00AA6F5B">
      <w:pPr>
        <w:pStyle w:val="BodyText"/>
        <w:numPr>
          <w:ilvl w:val="0"/>
          <w:numId w:val="11"/>
        </w:numPr>
        <w:ind w:left="0" w:firstLine="720"/>
      </w:pPr>
      <w:r w:rsidRPr="00BC6065">
        <w:t xml:space="preserve">The Original Note is secured by that certain </w:t>
      </w:r>
      <w:r w:rsidRPr="00AA6F5B">
        <w:rPr>
          <w:b/>
          <w:bCs/>
          <w:color w:val="000000"/>
          <w:szCs w:val="24"/>
        </w:rPr>
        <w:t>[</w:t>
      </w:r>
      <w:r w:rsidRPr="00BC6065">
        <w:rPr>
          <w:b/>
          <w:bCs/>
          <w:color w:val="000000"/>
          <w:szCs w:val="24"/>
        </w:rPr>
        <w:t xml:space="preserve">DRAFTING NOTE: LIST ALL PRIOR SECURITY INSTRUMENTS </w:t>
      </w:r>
      <w:r w:rsidR="00857720">
        <w:rPr>
          <w:b/>
          <w:bCs/>
          <w:color w:val="000000"/>
          <w:szCs w:val="24"/>
        </w:rPr>
        <w:t xml:space="preserve">AND ANY AMENDMENTS THERETO </w:t>
      </w:r>
      <w:r w:rsidRPr="00BC6065">
        <w:rPr>
          <w:b/>
          <w:bCs/>
          <w:color w:val="000000"/>
          <w:szCs w:val="24"/>
        </w:rPr>
        <w:t>IN THE FOLLOWING FORM</w:t>
      </w:r>
      <w:bookmarkStart w:id="4" w:name="_Hlk111042390"/>
      <w:r w:rsidRPr="00BC6065">
        <w:rPr>
          <w:b/>
          <w:bCs/>
          <w:color w:val="000000"/>
          <w:szCs w:val="24"/>
        </w:rPr>
        <w:t>:</w:t>
      </w:r>
      <w:r w:rsidR="00AA6F5B">
        <w:rPr>
          <w:b/>
          <w:bCs/>
          <w:color w:val="000000"/>
          <w:szCs w:val="24"/>
        </w:rPr>
        <w:t xml:space="preserve"> </w:t>
      </w:r>
      <w:r w:rsidRPr="00BC6065">
        <w:rPr>
          <w:color w:val="000000"/>
          <w:szCs w:val="24"/>
        </w:rPr>
        <w:t xml:space="preserve">____________ dated </w:t>
      </w:r>
      <w:r w:rsidRPr="00BC6065">
        <w:t xml:space="preserve">as of ________, from </w:t>
      </w:r>
      <w:r w:rsidR="00196699" w:rsidRPr="002F7383">
        <w:rPr>
          <w:b/>
          <w:bCs/>
        </w:rPr>
        <w:t>[</w:t>
      </w:r>
      <w:r w:rsidR="00033FA8" w:rsidRPr="002F7383">
        <w:rPr>
          <w:b/>
          <w:bCs/>
        </w:rPr>
        <w:t>Borrower</w:t>
      </w:r>
      <w:r w:rsidR="00196699" w:rsidRPr="002F7383">
        <w:rPr>
          <w:b/>
          <w:bCs/>
        </w:rPr>
        <w:t>][Original Borrower]</w:t>
      </w:r>
      <w:r w:rsidRPr="00BC6065">
        <w:t xml:space="preserve"> to </w:t>
      </w:r>
      <w:r w:rsidRPr="002F7383">
        <w:rPr>
          <w:b/>
          <w:bCs/>
        </w:rPr>
        <w:t>[Trustee][__________]</w:t>
      </w:r>
      <w:r w:rsidRPr="00BC6065">
        <w:t xml:space="preserve">, as trustee </w:t>
      </w:r>
      <w:r w:rsidRPr="002F7383">
        <w:rPr>
          <w:b/>
          <w:bCs/>
        </w:rPr>
        <w:t>[(the “Original Trustee”)]</w:t>
      </w:r>
      <w:r w:rsidRPr="00BC6065">
        <w:t xml:space="preserve">, in favor of Original Lender, recorded </w:t>
      </w:r>
      <w:bookmarkStart w:id="5" w:name="_Hlk111041618"/>
      <w:r w:rsidR="006E4669">
        <w:t>in the Clerk’s Office of the Circuit Court of the City/County of _______________, Virginia (the “</w:t>
      </w:r>
      <w:r w:rsidR="006E4669">
        <w:rPr>
          <w:b/>
          <w:bCs/>
        </w:rPr>
        <w:t>Land</w:t>
      </w:r>
      <w:r w:rsidR="006E4669" w:rsidRPr="0007597A">
        <w:rPr>
          <w:b/>
          <w:bCs/>
        </w:rPr>
        <w:t xml:space="preserve"> Records</w:t>
      </w:r>
      <w:r w:rsidR="006E4669">
        <w:t xml:space="preserve">”) in Book </w:t>
      </w:r>
      <w:r w:rsidR="006E4669" w:rsidRPr="00BC6065">
        <w:t>_____________</w:t>
      </w:r>
      <w:r w:rsidR="006E4669">
        <w:rPr>
          <w:color w:val="000000"/>
          <w:szCs w:val="24"/>
        </w:rPr>
        <w:t>, at Page _________</w:t>
      </w:r>
      <w:bookmarkEnd w:id="4"/>
      <w:bookmarkEnd w:id="5"/>
      <w:r w:rsidRPr="00AA6F5B">
        <w:rPr>
          <w:b/>
          <w:bCs/>
        </w:rPr>
        <w:t>]</w:t>
      </w:r>
      <w:r w:rsidRPr="00BC6065">
        <w:t xml:space="preserve"> (</w:t>
      </w:r>
      <w:bookmarkStart w:id="6" w:name="_Hlk111042409"/>
      <w:r w:rsidRPr="000C1388">
        <w:t xml:space="preserve">as amended, restated, replaced, supplemented, or otherwise modified from time to time, </w:t>
      </w:r>
      <w:bookmarkEnd w:id="6"/>
      <w:r w:rsidRPr="00BC6065">
        <w:t>the “</w:t>
      </w:r>
      <w:r w:rsidRPr="00BC6065">
        <w:rPr>
          <w:b/>
          <w:bCs/>
        </w:rPr>
        <w:t>Original Security Instrument</w:t>
      </w:r>
      <w:r w:rsidRPr="00BC6065">
        <w:t>”)</w:t>
      </w:r>
      <w:r w:rsidRPr="000C1388">
        <w:t xml:space="preserve"> </w:t>
      </w:r>
      <w:r w:rsidRPr="0047432D">
        <w:t xml:space="preserve">on certain improved real property located in _____________________ </w:t>
      </w:r>
      <w:r w:rsidR="006E4669">
        <w:t>City/</w:t>
      </w:r>
      <w:r w:rsidRPr="0047432D">
        <w:t xml:space="preserve">County, </w:t>
      </w:r>
      <w:r w:rsidR="000C1388" w:rsidRPr="00033FA8">
        <w:t>Virginia</w:t>
      </w:r>
      <w:r w:rsidRPr="00033FA8">
        <w:t>.</w:t>
      </w:r>
    </w:p>
    <w:p w14:paraId="18C863A1" w14:textId="4C6CA257" w:rsidR="00196699" w:rsidRPr="00196699" w:rsidRDefault="00196699" w:rsidP="00AA6F5B">
      <w:pPr>
        <w:pStyle w:val="BodyText"/>
        <w:numPr>
          <w:ilvl w:val="0"/>
          <w:numId w:val="11"/>
        </w:numPr>
        <w:ind w:left="0" w:firstLine="720"/>
      </w:pPr>
      <w:bookmarkStart w:id="7" w:name="_Hlk111042432"/>
      <w:r w:rsidRPr="00BF7BC8">
        <w:rPr>
          <w:b/>
          <w:bCs/>
        </w:rPr>
        <w:t>[</w:t>
      </w:r>
      <w:r w:rsidR="00857720">
        <w:rPr>
          <w:b/>
          <w:bCs/>
        </w:rPr>
        <w:t xml:space="preserve">DRAFTING NOTE: INSERT IF BORROWER WAS NOT THE ORIGINAL OBLIGOR: </w:t>
      </w:r>
      <w:r w:rsidRPr="00BC6065">
        <w:rPr>
          <w:bCs/>
        </w:rPr>
        <w:t xml:space="preserve">Borrower has assumed all of the obligations and liabilities of the Original Note and the Original Security Instrument pursuant to that certain </w:t>
      </w:r>
      <w:r w:rsidR="00857720" w:rsidRPr="00AA6F5B">
        <w:rPr>
          <w:b/>
        </w:rPr>
        <w:t>[</w:t>
      </w:r>
      <w:r w:rsidR="00857720" w:rsidRPr="00BC6065">
        <w:rPr>
          <w:b/>
          <w:bCs/>
          <w:color w:val="000000"/>
          <w:szCs w:val="24"/>
        </w:rPr>
        <w:t xml:space="preserve">DRAFTING NOTE: </w:t>
      </w:r>
      <w:r w:rsidR="00857720">
        <w:rPr>
          <w:b/>
          <w:bCs/>
          <w:color w:val="000000"/>
          <w:szCs w:val="24"/>
        </w:rPr>
        <w:t xml:space="preserve">LIST THE </w:t>
      </w:r>
      <w:r w:rsidR="00857720">
        <w:rPr>
          <w:b/>
          <w:bCs/>
          <w:color w:val="000000"/>
          <w:szCs w:val="24"/>
        </w:rPr>
        <w:lastRenderedPageBreak/>
        <w:t>ASSIGNMENT INSTRUMENT FROM ORIGINAL BORROWER TO BORROWER:</w:t>
      </w:r>
      <w:r w:rsidR="00857720" w:rsidRPr="00BC6065">
        <w:rPr>
          <w:bCs/>
        </w:rPr>
        <w:t xml:space="preserve"> __________________</w:t>
      </w:r>
      <w:r w:rsidR="00857720" w:rsidRPr="00AA6F5B">
        <w:rPr>
          <w:b/>
        </w:rPr>
        <w:t>]</w:t>
      </w:r>
      <w:r w:rsidRPr="00BC6065">
        <w:rPr>
          <w:bCs/>
        </w:rPr>
        <w:t xml:space="preserve"> dated as of </w:t>
      </w:r>
      <w:r w:rsidR="00857720" w:rsidRPr="00163549">
        <w:rPr>
          <w:b/>
        </w:rPr>
        <w:t>[</w:t>
      </w:r>
      <w:r w:rsidRPr="00163549">
        <w:rPr>
          <w:b/>
        </w:rPr>
        <w:t>the same date as this Security Instrument</w:t>
      </w:r>
      <w:r w:rsidR="00857720" w:rsidRPr="00163549">
        <w:rPr>
          <w:b/>
        </w:rPr>
        <w:t>][____________]</w:t>
      </w:r>
      <w:r w:rsidRPr="00AA6F5B">
        <w:rPr>
          <w:bCs/>
        </w:rPr>
        <w:t xml:space="preserve"> </w:t>
      </w:r>
      <w:r>
        <w:rPr>
          <w:bCs/>
        </w:rPr>
        <w:t>and recorded in the Land Records prior hereto.</w:t>
      </w:r>
      <w:r w:rsidRPr="00BF7BC8">
        <w:rPr>
          <w:b/>
        </w:rPr>
        <w:t>]</w:t>
      </w:r>
      <w:r>
        <w:rPr>
          <w:bCs/>
        </w:rPr>
        <w:t xml:space="preserve"> </w:t>
      </w:r>
      <w:r w:rsidRPr="00AA6F5B">
        <w:rPr>
          <w:b/>
          <w:bCs/>
        </w:rPr>
        <w:t>OR</w:t>
      </w:r>
      <w:r>
        <w:rPr>
          <w:b/>
          <w:bCs/>
        </w:rPr>
        <w:t xml:space="preserve"> </w:t>
      </w:r>
      <w:r w:rsidRPr="00BF7BC8">
        <w:rPr>
          <w:b/>
          <w:bCs/>
        </w:rPr>
        <w:t>[</w:t>
      </w:r>
      <w:r w:rsidRPr="00BC6065">
        <w:t>Intentionally omitted.</w:t>
      </w:r>
      <w:r w:rsidRPr="00BF7BC8">
        <w:rPr>
          <w:b/>
          <w:bCs/>
        </w:rPr>
        <w:t>]</w:t>
      </w:r>
      <w:bookmarkEnd w:id="7"/>
    </w:p>
    <w:p w14:paraId="6E175820" w14:textId="13C8C8B4" w:rsidR="00665BD9" w:rsidRPr="00BC6065" w:rsidRDefault="006E4669" w:rsidP="00AA6F5B">
      <w:pPr>
        <w:pStyle w:val="BodyText"/>
        <w:numPr>
          <w:ilvl w:val="0"/>
          <w:numId w:val="11"/>
        </w:numPr>
        <w:ind w:left="0" w:firstLine="720"/>
      </w:pPr>
      <w:r>
        <w:rPr>
          <w:bCs/>
        </w:rPr>
        <w:t>Original Lender has assigned the</w:t>
      </w:r>
      <w:r w:rsidRPr="003C676B">
        <w:t xml:space="preserve"> </w:t>
      </w:r>
      <w:r w:rsidR="00665BD9" w:rsidRPr="003C676B">
        <w:t xml:space="preserve">Original Note </w:t>
      </w:r>
      <w:r>
        <w:t>to Lender</w:t>
      </w:r>
      <w:bookmarkStart w:id="8" w:name="_Hlk111041760"/>
      <w:r w:rsidR="007300FE">
        <w:t>,</w:t>
      </w:r>
      <w:r>
        <w:t xml:space="preserve"> and Lender is the holder of the Original Note</w:t>
      </w:r>
      <w:bookmarkEnd w:id="8"/>
      <w:r w:rsidR="00665BD9" w:rsidRPr="00BC6065">
        <w:t>.</w:t>
      </w:r>
    </w:p>
    <w:p w14:paraId="6ADDAC88" w14:textId="22FBCF92" w:rsidR="00665BD9" w:rsidRPr="0047432D" w:rsidRDefault="006E4669" w:rsidP="00AA6F5B">
      <w:pPr>
        <w:pStyle w:val="BodyText"/>
        <w:numPr>
          <w:ilvl w:val="0"/>
          <w:numId w:val="11"/>
        </w:numPr>
        <w:ind w:left="0" w:firstLine="720"/>
      </w:pPr>
      <w:r>
        <w:t>Original Lender has assigned the</w:t>
      </w:r>
      <w:r w:rsidRPr="00BC6065">
        <w:t xml:space="preserve"> </w:t>
      </w:r>
      <w:r w:rsidR="00665BD9" w:rsidRPr="00BC6065">
        <w:t xml:space="preserve">Original </w:t>
      </w:r>
      <w:r w:rsidR="003C676B">
        <w:t>Security Instrument</w:t>
      </w:r>
      <w:r w:rsidR="00665BD9" w:rsidRPr="003C676B">
        <w:t xml:space="preserve"> to Lender pursuant to </w:t>
      </w:r>
      <w:r w:rsidR="0047432D" w:rsidRPr="00BC6065">
        <w:t xml:space="preserve">that certain </w:t>
      </w:r>
      <w:r w:rsidR="0047432D" w:rsidRPr="00AA6F5B">
        <w:rPr>
          <w:b/>
          <w:bCs/>
          <w:iCs/>
        </w:rPr>
        <w:t>[</w:t>
      </w:r>
      <w:r w:rsidR="0047432D" w:rsidRPr="00BC6065">
        <w:rPr>
          <w:b/>
          <w:bCs/>
          <w:iCs/>
        </w:rPr>
        <w:t xml:space="preserve">DRAFTING NOTE: LIST </w:t>
      </w:r>
      <w:r w:rsidR="00F570D1">
        <w:rPr>
          <w:b/>
          <w:bCs/>
          <w:iCs/>
        </w:rPr>
        <w:t>THE</w:t>
      </w:r>
      <w:r w:rsidR="00F570D1" w:rsidRPr="00BC6065">
        <w:rPr>
          <w:b/>
          <w:bCs/>
          <w:iCs/>
        </w:rPr>
        <w:t xml:space="preserve"> </w:t>
      </w:r>
      <w:r w:rsidR="0047432D" w:rsidRPr="00BC6065">
        <w:rPr>
          <w:b/>
          <w:bCs/>
          <w:iCs/>
        </w:rPr>
        <w:t>ASSIGNMENT OF ORIGINAL SECURITY INSTRUMENT(S)</w:t>
      </w:r>
      <w:r w:rsidR="0047432D" w:rsidRPr="00AA6F5B">
        <w:rPr>
          <w:b/>
          <w:bCs/>
          <w:iCs/>
        </w:rPr>
        <w:t>]</w:t>
      </w:r>
      <w:r w:rsidR="0047432D" w:rsidRPr="00BC6065">
        <w:t xml:space="preserve"> dated as of the date </w:t>
      </w:r>
      <w:r>
        <w:t>of this Security Instrument</w:t>
      </w:r>
      <w:r w:rsidRPr="00BC6065">
        <w:t xml:space="preserve"> </w:t>
      </w:r>
      <w:r w:rsidR="0047432D" w:rsidRPr="00BC6065">
        <w:t xml:space="preserve">and recorded in the </w:t>
      </w:r>
      <w:r>
        <w:rPr>
          <w:color w:val="000000"/>
          <w:szCs w:val="24"/>
        </w:rPr>
        <w:t>Land Records</w:t>
      </w:r>
      <w:r w:rsidR="0047432D" w:rsidRPr="00BC6065">
        <w:rPr>
          <w:color w:val="000000"/>
          <w:szCs w:val="24"/>
        </w:rPr>
        <w:t xml:space="preserve"> </w:t>
      </w:r>
      <w:r w:rsidR="0047432D" w:rsidRPr="00BC6065">
        <w:t>prior hereto</w:t>
      </w:r>
      <w:r w:rsidR="00665BD9" w:rsidRPr="0047432D">
        <w:t>.</w:t>
      </w:r>
    </w:p>
    <w:p w14:paraId="7F42601E" w14:textId="3156D78D" w:rsidR="0047432D" w:rsidRPr="006A20C1" w:rsidRDefault="0047432D" w:rsidP="00AA6F5B">
      <w:pPr>
        <w:pStyle w:val="BodyText"/>
        <w:numPr>
          <w:ilvl w:val="0"/>
          <w:numId w:val="11"/>
        </w:numPr>
        <w:autoSpaceDE w:val="0"/>
        <w:autoSpaceDN w:val="0"/>
        <w:adjustRightInd w:val="0"/>
        <w:ind w:left="0" w:firstLine="720"/>
      </w:pPr>
      <w:r w:rsidRPr="00AA6F5B">
        <w:rPr>
          <w:b/>
          <w:bCs/>
        </w:rPr>
        <w:t>[</w:t>
      </w:r>
      <w:r>
        <w:rPr>
          <w:b/>
          <w:bCs/>
        </w:rPr>
        <w:t xml:space="preserve">DRAFTING NOTE: INSERT THE FOLLOWING IF A SUBSTITUTE TRUSTEE </w:t>
      </w:r>
      <w:r w:rsidR="00F570D1">
        <w:rPr>
          <w:b/>
          <w:bCs/>
        </w:rPr>
        <w:t xml:space="preserve">IS TO </w:t>
      </w:r>
      <w:r>
        <w:rPr>
          <w:b/>
          <w:bCs/>
        </w:rPr>
        <w:t>BE APPOINTED</w:t>
      </w:r>
      <w:r w:rsidR="00F570D1">
        <w:rPr>
          <w:b/>
          <w:bCs/>
        </w:rPr>
        <w:t xml:space="preserve"> PRIOR TO EXECUTION OF THIS INSTRUMENT</w:t>
      </w:r>
      <w:r>
        <w:rPr>
          <w:b/>
          <w:bCs/>
        </w:rPr>
        <w:t>:</w:t>
      </w:r>
      <w:r>
        <w:t xml:space="preserve"> </w:t>
      </w:r>
      <w:r w:rsidRPr="00BC6065">
        <w:t xml:space="preserve">Pursuant to one or more Deeds of Appointment of Substitute Trustee recorded in the </w:t>
      </w:r>
      <w:r w:rsidR="006E4669">
        <w:t>Land Records</w:t>
      </w:r>
      <w:r w:rsidRPr="00BC6065">
        <w:t xml:space="preserve"> immediately prior to the recording of this Security Instrument, Lender has appointed Trustee as substitute trustee under the Original Security Instrument in place of </w:t>
      </w:r>
      <w:r w:rsidR="006E4669">
        <w:t>Original Trustee</w:t>
      </w:r>
      <w:r w:rsidRPr="00BC6065">
        <w:t>.</w:t>
      </w:r>
      <w:r>
        <w:rPr>
          <w:b/>
          <w:bCs/>
        </w:rPr>
        <w:t>] OR [</w:t>
      </w:r>
      <w:r w:rsidRPr="00BC6065">
        <w:t>Intentionally omitted.</w:t>
      </w:r>
      <w:r>
        <w:rPr>
          <w:b/>
          <w:bCs/>
        </w:rPr>
        <w:t>]</w:t>
      </w:r>
    </w:p>
    <w:p w14:paraId="06B1B0B7" w14:textId="4AA28011" w:rsidR="006E4669" w:rsidRPr="00BC6065" w:rsidRDefault="006E4669" w:rsidP="00AA6F5B">
      <w:pPr>
        <w:pStyle w:val="BodyText"/>
        <w:numPr>
          <w:ilvl w:val="0"/>
          <w:numId w:val="11"/>
        </w:numPr>
        <w:autoSpaceDE w:val="0"/>
        <w:autoSpaceDN w:val="0"/>
        <w:adjustRightInd w:val="0"/>
        <w:ind w:left="0" w:firstLine="720"/>
      </w:pPr>
      <w:r>
        <w:t xml:space="preserve">The Original Note </w:t>
      </w:r>
      <w:r w:rsidRPr="003C676B">
        <w:t>is being</w:t>
      </w:r>
      <w:r w:rsidRPr="001B3E60">
        <w:t xml:space="preserve"> </w:t>
      </w:r>
      <w:r w:rsidRPr="00163549">
        <w:rPr>
          <w:b/>
          <w:bCs/>
        </w:rPr>
        <w:t>[consolidated,]</w:t>
      </w:r>
      <w:r w:rsidRPr="003C676B">
        <w:t xml:space="preserve"> amended and restated in its entirety to reflect among other things, a change in the interest rate and terms of payment and an increase in the original princ</w:t>
      </w:r>
      <w:r w:rsidRPr="00BC6065">
        <w:t>ipal amount from ________________________________ Dollars ($_________) to ________________________ Dollars ($___________)</w:t>
      </w:r>
      <w:r>
        <w:t>.</w:t>
      </w:r>
    </w:p>
    <w:p w14:paraId="0BAD9B7D" w14:textId="423E7BBA" w:rsidR="00665BD9" w:rsidRPr="00BC6065" w:rsidRDefault="00665BD9" w:rsidP="00AA6F5B">
      <w:pPr>
        <w:pStyle w:val="BodyText"/>
        <w:numPr>
          <w:ilvl w:val="0"/>
          <w:numId w:val="11"/>
        </w:numPr>
        <w:ind w:left="0" w:firstLine="720"/>
      </w:pPr>
      <w:r w:rsidRPr="0047432D">
        <w:t xml:space="preserve">Borrower and Lender now desire to amend and modify the terms of the Original </w:t>
      </w:r>
      <w:r w:rsidR="000C1388" w:rsidRPr="00BC6065">
        <w:t>Security Instrument</w:t>
      </w:r>
      <w:r w:rsidRPr="00BC6065">
        <w:t xml:space="preserve"> and have agreed, for purposes of convenience, to </w:t>
      </w:r>
      <w:r w:rsidR="0047432D" w:rsidRPr="00163549">
        <w:rPr>
          <w:b/>
          <w:bCs/>
        </w:rPr>
        <w:t>[</w:t>
      </w:r>
      <w:r w:rsidRPr="00163549">
        <w:rPr>
          <w:b/>
          <w:bCs/>
        </w:rPr>
        <w:t>consolidate,</w:t>
      </w:r>
      <w:r w:rsidR="0047432D" w:rsidRPr="00163549">
        <w:rPr>
          <w:b/>
          <w:bCs/>
        </w:rPr>
        <w:t>]</w:t>
      </w:r>
      <w:r w:rsidRPr="00BC6065">
        <w:t xml:space="preserve"> amend and restate the Original </w:t>
      </w:r>
      <w:r w:rsidR="0047432D" w:rsidRPr="00BC6065">
        <w:t>Security Instrument</w:t>
      </w:r>
      <w:r w:rsidRPr="00BC6065">
        <w:t>, in its entirety.</w:t>
      </w:r>
    </w:p>
    <w:p w14:paraId="23DE7B44" w14:textId="12558497" w:rsidR="007334D0" w:rsidRDefault="007334D0" w:rsidP="00AA6F5B">
      <w:pPr>
        <w:pStyle w:val="BodyText"/>
        <w:rPr>
          <w:szCs w:val="24"/>
        </w:rPr>
      </w:pPr>
      <w:r w:rsidRPr="00C6154F">
        <w:rPr>
          <w:szCs w:val="24"/>
        </w:rPr>
        <w:t xml:space="preserve">NOW THEREFORE, in consideration of the agreements and obligations set forth herein, and for other good and valuable consideration, the receipt and sufficiency of which are hereby acknowledged, the parties hereto, intending to be legally bound, hereby agree to </w:t>
      </w:r>
      <w:r w:rsidRPr="00163549">
        <w:rPr>
          <w:b/>
          <w:bCs/>
          <w:szCs w:val="24"/>
        </w:rPr>
        <w:t>[consolidate,]</w:t>
      </w:r>
      <w:r>
        <w:rPr>
          <w:szCs w:val="24"/>
        </w:rPr>
        <w:t xml:space="preserve"> </w:t>
      </w:r>
      <w:r w:rsidRPr="00C6154F">
        <w:rPr>
          <w:szCs w:val="24"/>
        </w:rPr>
        <w:t xml:space="preserve">amend and restate the </w:t>
      </w:r>
      <w:r>
        <w:rPr>
          <w:szCs w:val="24"/>
        </w:rPr>
        <w:t>Original Security Instrument</w:t>
      </w:r>
      <w:r w:rsidRPr="00C6154F">
        <w:rPr>
          <w:szCs w:val="24"/>
        </w:rPr>
        <w:t xml:space="preserve"> in its entirety as follows:</w:t>
      </w:r>
    </w:p>
    <w:p w14:paraId="75CC43FB" w14:textId="49171AF4" w:rsidR="0084642B" w:rsidRDefault="0084642B" w:rsidP="00AA6F5B">
      <w:pPr>
        <w:pStyle w:val="ah-bdsinglesp5j"/>
        <w:ind w:firstLine="0"/>
        <w:jc w:val="center"/>
      </w:pPr>
      <w:r>
        <w:rPr>
          <w:b/>
          <w:u w:val="single"/>
        </w:rPr>
        <w:t>AGREEMENTS</w:t>
      </w:r>
      <w:r>
        <w:t>:</w:t>
      </w:r>
    </w:p>
    <w:p w14:paraId="5C834465" w14:textId="26EF3CF1" w:rsidR="00F60242" w:rsidRPr="00CD3939" w:rsidRDefault="00F60242" w:rsidP="00AA6F5B">
      <w:pPr>
        <w:pStyle w:val="BodyText"/>
      </w:pPr>
      <w:r w:rsidRPr="00CD3939">
        <w:t>Borrower, in consideration of (i) the loan in the original principal amount of $____________ (the “</w:t>
      </w:r>
      <w:r w:rsidRPr="00CD3939">
        <w:rPr>
          <w:b/>
        </w:rPr>
        <w:t>Mortgage Loan</w:t>
      </w:r>
      <w:r w:rsidRPr="00CD3939">
        <w:t>”)</w:t>
      </w:r>
      <w:r w:rsidR="00D644F6" w:rsidRPr="00CD3939">
        <w:t xml:space="preserve"> </w:t>
      </w:r>
      <w:r w:rsidRPr="00CD3939">
        <w:t xml:space="preserve">evidenced by that certain </w:t>
      </w:r>
      <w:r w:rsidR="000B0492" w:rsidRPr="00163549">
        <w:rPr>
          <w:b/>
          <w:bCs/>
        </w:rPr>
        <w:t>[Consolidated,]</w:t>
      </w:r>
      <w:r w:rsidR="000B0492">
        <w:t xml:space="preserve"> Amended and Restated </w:t>
      </w:r>
      <w:r w:rsidRPr="00CD3939">
        <w:t>Multifamily Note dated as of the date of this Security Instrument, executed by Borrower and made payable to the order of Lender</w:t>
      </w:r>
      <w:r w:rsidR="00F80790">
        <w:t xml:space="preserve"> which matures on _______________</w:t>
      </w:r>
      <w:r w:rsidRPr="00CD3939">
        <w:t xml:space="preserve"> (as amended, restated, replaced, supplemented, or otherwise modified from time to time, the “</w:t>
      </w:r>
      <w:r w:rsidRPr="00CD3939">
        <w:rPr>
          <w:b/>
        </w:rPr>
        <w:t>Note</w:t>
      </w:r>
      <w:r w:rsidRPr="00CD3939">
        <w:t>”), (ii) that certain Multifamily Loan and Security Agreement dated as of the date of this Security Instrument, executed by and between Borrower and Lender (as amended, restated, replaced, supplemented or otherwise modified from time to time, the “</w:t>
      </w:r>
      <w:r w:rsidRPr="00CD3939">
        <w:rPr>
          <w:b/>
        </w:rPr>
        <w:t>Loan Agreement</w:t>
      </w:r>
      <w:r w:rsidRPr="00CD3939">
        <w:t xml:space="preserve">”), and (iii) the trust created by this </w:t>
      </w:r>
      <w:r w:rsidRPr="00CD3939">
        <w:lastRenderedPageBreak/>
        <w:t xml:space="preserve">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________________________ City/County, Commonwealth of Virginia, and described in </w:t>
      </w:r>
      <w:r w:rsidRPr="00CD3939">
        <w:rPr>
          <w:u w:val="single"/>
        </w:rPr>
        <w:t>Exhibit</w:t>
      </w:r>
      <w:r w:rsidR="00D644F6" w:rsidRPr="00CD3939">
        <w:rPr>
          <w:u w:val="single"/>
        </w:rPr>
        <w:t> </w:t>
      </w:r>
      <w:r w:rsidRPr="00CD3939">
        <w:rPr>
          <w:u w:val="single"/>
        </w:rPr>
        <w:t>A</w:t>
      </w:r>
      <w:r w:rsidRPr="00CD3939">
        <w:t xml:space="preserve"> attached to this Security Instrument and incorporated by reference (the “</w:t>
      </w:r>
      <w:r w:rsidRPr="00CD3939">
        <w:rPr>
          <w:b/>
        </w:rPr>
        <w:t>Land</w:t>
      </w:r>
      <w:r w:rsidRPr="00CD3939">
        <w:t xml:space="preserve">”), to have and to hold such Mortgaged Property unto Trustee and Trustee’s successors and assigns, forever; Borrower hereby releasing, </w:t>
      </w:r>
      <w:r w:rsidR="001742F8">
        <w:t>relinquishing</w:t>
      </w:r>
      <w:r w:rsidR="001742F8" w:rsidRPr="000D664F">
        <w:t xml:space="preserve"> and waiving</w:t>
      </w:r>
      <w:r w:rsidRPr="00CD3939">
        <w:t>, to the fullest extent allowed by law, all rights and benefits, if any, under and by virtue of the homestead exemption laws of the Property Jurisdiction (as defined in this Security Instrument), if applicable.</w:t>
      </w:r>
    </w:p>
    <w:p w14:paraId="32E3B8B3" w14:textId="35A6B2EF" w:rsidR="00F60242" w:rsidRPr="00CD3939" w:rsidRDefault="00F60242" w:rsidP="00AA6F5B">
      <w:pPr>
        <w:pStyle w:val="BodyText"/>
      </w:pPr>
      <w:r w:rsidRPr="00CD3939">
        <w:t>Borrower represents and warrants that Borrower is lawfully seized of the Mortgaged Property and has the right, power and authority to mortgage, grant, warrant, convey, bargain, sell, and assign the Mortgaged Property, and that the Mortgaged Property is not encumbered by any Lien (as defined in this Security Instrument)</w:t>
      </w:r>
      <w:r w:rsidR="001B3E60">
        <w:t xml:space="preserve"> </w:t>
      </w:r>
      <w:r w:rsidRPr="00CD3939">
        <w:t>other than Permitted Encumbrances (as defined in this Security Instrument).  Borrower covenants that Borrower will warrant and defend the title to the Mortgaged Property against all claims and demands other than Permitted Encumbrances.</w:t>
      </w:r>
    </w:p>
    <w:p w14:paraId="65318BFC" w14:textId="77777777" w:rsidR="00F60242" w:rsidRPr="00CD3939" w:rsidRDefault="00F60242" w:rsidP="00AA6F5B">
      <w:pPr>
        <w:pStyle w:val="BodyText"/>
      </w:pPr>
      <w:r w:rsidRPr="00CD3939">
        <w:t>Borrower, and by their acceptance hereof, each of Trustee and Lender covenant</w:t>
      </w:r>
      <w:r w:rsidR="00D644F6" w:rsidRPr="00CD3939">
        <w:t>s</w:t>
      </w:r>
      <w:r w:rsidRPr="00CD3939">
        <w:t xml:space="preserve"> and agree</w:t>
      </w:r>
      <w:r w:rsidR="00D644F6" w:rsidRPr="00CD3939">
        <w:t>s</w:t>
      </w:r>
      <w:r w:rsidRPr="00CD3939">
        <w:t xml:space="preserve"> as follows:</w:t>
      </w:r>
    </w:p>
    <w:p w14:paraId="38D41E09" w14:textId="77777777" w:rsidR="00F60242" w:rsidRPr="00CD3939" w:rsidRDefault="00F60242" w:rsidP="00AA6F5B">
      <w:pPr>
        <w:pStyle w:val="Heading1"/>
        <w:numPr>
          <w:ilvl w:val="0"/>
          <w:numId w:val="4"/>
        </w:numPr>
        <w:jc w:val="both"/>
      </w:pPr>
      <w:bookmarkStart w:id="9" w:name="_Toc277593027"/>
      <w:bookmarkStart w:id="10" w:name="_Toc280210697"/>
      <w:r w:rsidRPr="00CD3939">
        <w:t>Defined Terms.</w:t>
      </w:r>
      <w:bookmarkEnd w:id="9"/>
      <w:bookmarkEnd w:id="10"/>
    </w:p>
    <w:p w14:paraId="3C9110CB" w14:textId="77777777" w:rsidR="00F60242" w:rsidRPr="00CD3939" w:rsidRDefault="00F60242" w:rsidP="00AA6F5B">
      <w:pPr>
        <w:pStyle w:val="BodyText"/>
      </w:pPr>
      <w:r w:rsidRPr="00CD3939">
        <w:t>Capitalized terms used and not specifically defined herein have the meanings given to such terms in the Loan Agreement</w:t>
      </w:r>
      <w:r w:rsidRPr="00CD3939">
        <w:rPr>
          <w:szCs w:val="24"/>
        </w:rPr>
        <w:t>.</w:t>
      </w:r>
      <w:r w:rsidRPr="00CD3939">
        <w:t xml:space="preserve">  </w:t>
      </w:r>
      <w:r w:rsidRPr="00CD3939">
        <w:rPr>
          <w:lang w:bidi="he-IL"/>
        </w:rPr>
        <w:t xml:space="preserve">All terms used and not specifically defined herein, but which are otherwise defined by the UCC, shall have the meanings assigned to them by the UCC.  </w:t>
      </w:r>
      <w:r w:rsidRPr="00CD3939">
        <w:t>The following terms, when used in this Security Instrument, shall have the following meanings:</w:t>
      </w:r>
    </w:p>
    <w:p w14:paraId="5C598407" w14:textId="578D4792" w:rsidR="00603389" w:rsidRDefault="00603389" w:rsidP="00603389">
      <w:pPr>
        <w:pStyle w:val="BodyText"/>
        <w:ind w:firstLine="0"/>
      </w:pPr>
      <w:r>
        <w:t>“</w:t>
      </w:r>
      <w:r>
        <w:rPr>
          <w:b/>
          <w:bCs/>
        </w:rPr>
        <w:t>Accounts</w:t>
      </w:r>
      <w: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847F31">
        <w:t xml:space="preserve">ownership, </w:t>
      </w:r>
      <w:r>
        <w:t>management and operation of the Mortgaged Property.</w:t>
      </w:r>
    </w:p>
    <w:p w14:paraId="243E0733" w14:textId="77777777" w:rsidR="00F60242" w:rsidRPr="00CD3939" w:rsidRDefault="00F60242" w:rsidP="00AA6F5B">
      <w:pPr>
        <w:spacing w:after="240"/>
        <w:rPr>
          <w:spacing w:val="0"/>
        </w:rPr>
      </w:pPr>
      <w:r w:rsidRPr="00CD3939">
        <w:rPr>
          <w:spacing w:val="0"/>
        </w:rPr>
        <w:t>“</w:t>
      </w:r>
      <w:r w:rsidRPr="00CD3939">
        <w:rPr>
          <w:b/>
          <w:spacing w:val="0"/>
        </w:rPr>
        <w:t>Condemnation Action</w:t>
      </w:r>
      <w:r w:rsidRPr="00CD3939">
        <w:rPr>
          <w:spacing w:val="0"/>
        </w:rPr>
        <w:t xml:space="preserve">” means </w:t>
      </w:r>
      <w:r w:rsidRPr="00CD3939">
        <w:rPr>
          <w:spacing w:val="0"/>
          <w:szCs w:val="24"/>
        </w:rPr>
        <w:t>any action or proceeding, however characterized or named, relating to any condemnation or other taking, or conveyance in lieu thereof, of all or any part of the Mortgaged Property, whether direct or indirect.</w:t>
      </w:r>
    </w:p>
    <w:p w14:paraId="7AA705FE" w14:textId="77777777" w:rsidR="00F60242" w:rsidRPr="00CD3939" w:rsidRDefault="00F60242" w:rsidP="00AA6F5B">
      <w:pPr>
        <w:spacing w:after="240"/>
        <w:rPr>
          <w:spacing w:val="0"/>
        </w:rPr>
      </w:pPr>
      <w:r w:rsidRPr="00CD3939">
        <w:rPr>
          <w:spacing w:val="0"/>
        </w:rPr>
        <w:t>“</w:t>
      </w:r>
      <w:r w:rsidRPr="00CD3939">
        <w:rPr>
          <w:b/>
          <w:spacing w:val="0"/>
        </w:rPr>
        <w:t>Enforcement Costs</w:t>
      </w:r>
      <w:r w:rsidRPr="00CD3939">
        <w:rPr>
          <w:spacing w:val="0"/>
        </w:rPr>
        <w:t xml:space="preserve">” </w:t>
      </w:r>
      <w:r w:rsidRPr="00CD3939">
        <w:rPr>
          <w:spacing w:val="0"/>
          <w:szCs w:val="24"/>
        </w:rPr>
        <w:t xml:space="preserve">means all expenses and costs, including reasonable attorneys’ fees and expenses, fees and out-of-pocket expenses of expert witnesses and costs of investigation, incurred </w:t>
      </w:r>
      <w:r w:rsidRPr="00CD3939">
        <w:rPr>
          <w:spacing w:val="0"/>
          <w:szCs w:val="24"/>
        </w:rPr>
        <w:lastRenderedPageBreak/>
        <w:t>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 or judicial or non-judicial foreclosure proceeding, to the extent permitted by law.</w:t>
      </w:r>
    </w:p>
    <w:p w14:paraId="749DD2A3" w14:textId="77777777" w:rsidR="00D644F6" w:rsidRPr="00CD3939" w:rsidRDefault="00F60242" w:rsidP="00AA6F5B">
      <w:pPr>
        <w:spacing w:after="240"/>
        <w:rPr>
          <w:spacing w:val="0"/>
        </w:rPr>
      </w:pPr>
      <w:r w:rsidRPr="00CD3939">
        <w:rPr>
          <w:spacing w:val="0"/>
        </w:rPr>
        <w:t>“</w:t>
      </w:r>
      <w:r w:rsidRPr="00CD3939">
        <w:rPr>
          <w:b/>
          <w:spacing w:val="0"/>
        </w:rPr>
        <w:t>Environmental Indemnity Agreement</w:t>
      </w:r>
      <w:r w:rsidRPr="00CD3939">
        <w:rPr>
          <w:spacing w:val="0"/>
        </w:rPr>
        <w:t xml:space="preserve">” means that certain Environmental Indemnity </w:t>
      </w:r>
      <w:r w:rsidRPr="00CD3939">
        <w:rPr>
          <w:spacing w:val="0"/>
          <w:szCs w:val="24"/>
        </w:rPr>
        <w:t xml:space="preserve">Agreement </w:t>
      </w:r>
      <w:r w:rsidRPr="00CD3939">
        <w:rPr>
          <w:spacing w:val="0"/>
        </w:rPr>
        <w:t xml:space="preserve">dated as of </w:t>
      </w:r>
      <w:r w:rsidRPr="00CD3939">
        <w:rPr>
          <w:spacing w:val="0"/>
          <w:szCs w:val="24"/>
        </w:rPr>
        <w:t>the date of this Security Instrument, executed by Borrower to and for the benefit of Lender, as the same may be amended, restated, replaced, supplemented, or otherwise modified from time to time.</w:t>
      </w:r>
    </w:p>
    <w:p w14:paraId="65A6B0AC" w14:textId="77777777" w:rsidR="00F60242" w:rsidRPr="00CD3939" w:rsidRDefault="00F60242" w:rsidP="00AA6F5B">
      <w:pPr>
        <w:spacing w:after="240"/>
        <w:rPr>
          <w:spacing w:val="0"/>
        </w:rPr>
      </w:pPr>
      <w:r w:rsidRPr="00CD3939">
        <w:rPr>
          <w:spacing w:val="0"/>
        </w:rPr>
        <w:t>“</w:t>
      </w:r>
      <w:r w:rsidRPr="00CD3939">
        <w:rPr>
          <w:b/>
          <w:spacing w:val="0"/>
        </w:rPr>
        <w:t>Environmental Laws</w:t>
      </w:r>
      <w:r w:rsidRPr="00CD3939">
        <w:rPr>
          <w:spacing w:val="0"/>
        </w:rPr>
        <w:t>” has the meaning set forth in the Environmental Indemnity Agreement.</w:t>
      </w:r>
    </w:p>
    <w:p w14:paraId="46D4A142" w14:textId="77777777" w:rsidR="00F60242" w:rsidRPr="00CD3939" w:rsidRDefault="00F60242" w:rsidP="00AA6F5B">
      <w:pPr>
        <w:spacing w:after="240"/>
        <w:rPr>
          <w:spacing w:val="0"/>
        </w:rPr>
      </w:pPr>
      <w:r w:rsidRPr="00CD3939">
        <w:rPr>
          <w:spacing w:val="0"/>
        </w:rPr>
        <w:t>“</w:t>
      </w:r>
      <w:r w:rsidRPr="00CD3939">
        <w:rPr>
          <w:b/>
          <w:spacing w:val="0"/>
        </w:rPr>
        <w:t>Event of Default</w:t>
      </w:r>
      <w:r w:rsidRPr="00CD3939">
        <w:rPr>
          <w:spacing w:val="0"/>
        </w:rPr>
        <w:t>” has the meaning set forth in the Loan Agreement.</w:t>
      </w:r>
    </w:p>
    <w:p w14:paraId="663B3498" w14:textId="77777777" w:rsidR="00D644F6" w:rsidRPr="00CD3939" w:rsidRDefault="00D644F6" w:rsidP="00AA6F5B">
      <w:pPr>
        <w:pStyle w:val="BodyText"/>
        <w:ind w:firstLine="0"/>
        <w:rPr>
          <w:color w:val="000000"/>
        </w:rPr>
      </w:pPr>
      <w:r w:rsidRPr="00CD3939">
        <w:t>“</w:t>
      </w:r>
      <w:r w:rsidRPr="00CD3939">
        <w:rPr>
          <w:b/>
        </w:rPr>
        <w:t>Fixtures</w:t>
      </w:r>
      <w:r w:rsidRPr="00CD3939">
        <w:t>” means all Goods that are so attached or affixed to the Land or the Improvements as to constitute a fixture under the laws of the Property Jurisdiction.</w:t>
      </w:r>
    </w:p>
    <w:p w14:paraId="085DA056" w14:textId="61FF9131" w:rsidR="0077189F" w:rsidRDefault="0077189F" w:rsidP="00AA6F5B">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0ADCB30D" w14:textId="77777777" w:rsidR="0077563E" w:rsidRPr="00CD3939" w:rsidRDefault="0077563E" w:rsidP="00AA6F5B">
      <w:pPr>
        <w:suppressAutoHyphens/>
        <w:spacing w:after="240"/>
        <w:rPr>
          <w:spacing w:val="0"/>
          <w:szCs w:val="24"/>
        </w:rPr>
      </w:pPr>
      <w:r w:rsidRPr="00CD3939">
        <w:rPr>
          <w:spacing w:val="0"/>
          <w:szCs w:val="24"/>
        </w:rPr>
        <w:t>“</w:t>
      </w:r>
      <w:r w:rsidRPr="00CD3939">
        <w:rPr>
          <w:b/>
          <w:spacing w:val="0"/>
          <w:szCs w:val="24"/>
        </w:rPr>
        <w:t>Imposition Deposits</w:t>
      </w:r>
      <w:r w:rsidRPr="00CD3939">
        <w:rPr>
          <w:spacing w:val="0"/>
          <w:szCs w:val="24"/>
        </w:rPr>
        <w:t xml:space="preserve">” </w:t>
      </w:r>
      <w:r w:rsidRPr="00CD3939">
        <w:rPr>
          <w:spacing w:val="0"/>
        </w:rPr>
        <w:t>means</w:t>
      </w:r>
      <w:r w:rsidRPr="00CD3939">
        <w:rPr>
          <w:spacing w:val="0"/>
          <w:szCs w:val="24"/>
        </w:rPr>
        <w:t xml:space="preserve"> deposits in an amount sufficient to accumulate with Lender the entire sum required to pay the Impositions when due.</w:t>
      </w:r>
    </w:p>
    <w:p w14:paraId="4FCDA8DA" w14:textId="77777777" w:rsidR="00D644F6" w:rsidRPr="00CD3939" w:rsidRDefault="00D644F6" w:rsidP="00AA6F5B">
      <w:pPr>
        <w:keepNext/>
        <w:spacing w:after="240"/>
        <w:rPr>
          <w:spacing w:val="0"/>
        </w:rPr>
      </w:pPr>
      <w:r w:rsidRPr="00CD3939">
        <w:rPr>
          <w:spacing w:val="0"/>
        </w:rPr>
        <w:lastRenderedPageBreak/>
        <w:t>“</w:t>
      </w:r>
      <w:r w:rsidRPr="00CD3939">
        <w:rPr>
          <w:b/>
          <w:spacing w:val="0"/>
        </w:rPr>
        <w:t>Impositions</w:t>
      </w:r>
      <w:r w:rsidRPr="00CD3939">
        <w:rPr>
          <w:spacing w:val="0"/>
        </w:rPr>
        <w:t>” means</w:t>
      </w:r>
    </w:p>
    <w:p w14:paraId="1FD396B4" w14:textId="77777777" w:rsidR="00D644F6" w:rsidRPr="00CD3939" w:rsidRDefault="00D644F6" w:rsidP="00AA6F5B">
      <w:pPr>
        <w:suppressAutoHyphens/>
        <w:spacing w:after="240"/>
        <w:ind w:firstLine="720"/>
        <w:rPr>
          <w:spacing w:val="0"/>
          <w:szCs w:val="24"/>
        </w:rPr>
      </w:pPr>
      <w:r w:rsidRPr="00CD3939">
        <w:rPr>
          <w:spacing w:val="0"/>
          <w:szCs w:val="24"/>
        </w:rPr>
        <w:t>(a)</w:t>
      </w:r>
      <w:r w:rsidRPr="00CD3939">
        <w:rPr>
          <w:spacing w:val="0"/>
          <w:szCs w:val="24"/>
        </w:rPr>
        <w:tab/>
        <w:t>any water and sewer charges which, if not paid, may result in a lien on all or any part of the Mortgaged Property;</w:t>
      </w:r>
    </w:p>
    <w:p w14:paraId="13493343" w14:textId="77777777" w:rsidR="00D644F6" w:rsidRPr="00CD3939" w:rsidRDefault="00D644F6" w:rsidP="00AA6F5B">
      <w:pPr>
        <w:suppressAutoHyphens/>
        <w:spacing w:after="240"/>
        <w:ind w:firstLine="720"/>
        <w:rPr>
          <w:spacing w:val="0"/>
          <w:szCs w:val="24"/>
        </w:rPr>
      </w:pPr>
      <w:r w:rsidRPr="00CD3939">
        <w:rPr>
          <w:spacing w:val="0"/>
          <w:szCs w:val="24"/>
        </w:rPr>
        <w:t>(b)</w:t>
      </w:r>
      <w:r w:rsidRPr="00CD3939">
        <w:rPr>
          <w:spacing w:val="0"/>
          <w:szCs w:val="24"/>
        </w:rPr>
        <w:tab/>
        <w:t>the premiums for fire and other casualty insurance, liability insurance, rent loss insurance and such other insurance as Lender may require under the Loan Agreement;</w:t>
      </w:r>
    </w:p>
    <w:p w14:paraId="7A4049D5" w14:textId="77777777" w:rsidR="00D644F6" w:rsidRPr="00CD3939" w:rsidRDefault="00D644F6" w:rsidP="00AA6F5B">
      <w:pPr>
        <w:suppressAutoHyphens/>
        <w:spacing w:after="240"/>
        <w:ind w:firstLine="720"/>
        <w:rPr>
          <w:spacing w:val="0"/>
          <w:szCs w:val="24"/>
        </w:rPr>
      </w:pPr>
      <w:r w:rsidRPr="00CD3939">
        <w:rPr>
          <w:spacing w:val="0"/>
          <w:szCs w:val="24"/>
        </w:rPr>
        <w:t>(c)</w:t>
      </w:r>
      <w:r w:rsidRPr="00CD3939">
        <w:rPr>
          <w:spacing w:val="0"/>
          <w:szCs w:val="24"/>
        </w:rPr>
        <w:tab/>
        <w:t>Taxes; and</w:t>
      </w:r>
    </w:p>
    <w:p w14:paraId="0F5D6EF0" w14:textId="77777777" w:rsidR="00415941" w:rsidRDefault="00415941" w:rsidP="00AA6F5B">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0E7598B9" w14:textId="77777777" w:rsidR="00F60242" w:rsidRPr="00CD3939" w:rsidRDefault="00F60242" w:rsidP="00AA6F5B">
      <w:pPr>
        <w:suppressAutoHyphens/>
        <w:spacing w:after="240"/>
        <w:rPr>
          <w:spacing w:val="0"/>
          <w:szCs w:val="24"/>
        </w:rPr>
      </w:pPr>
      <w:r w:rsidRPr="00CD3939">
        <w:rPr>
          <w:spacing w:val="0"/>
          <w:szCs w:val="24"/>
        </w:rPr>
        <w:t>“</w:t>
      </w:r>
      <w:r w:rsidRPr="00CD3939">
        <w:rPr>
          <w:b/>
          <w:spacing w:val="0"/>
          <w:szCs w:val="24"/>
        </w:rPr>
        <w:t>Improvements</w:t>
      </w:r>
      <w:r w:rsidRPr="00CD3939">
        <w:rPr>
          <w:spacing w:val="0"/>
          <w:szCs w:val="24"/>
        </w:rPr>
        <w:t xml:space="preserve">” </w:t>
      </w:r>
      <w:r w:rsidRPr="00CD3939">
        <w:rPr>
          <w:spacing w:val="0"/>
        </w:rPr>
        <w:t>means</w:t>
      </w:r>
      <w:r w:rsidRPr="00CD3939">
        <w:rPr>
          <w:spacing w:val="0"/>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5070B923" w14:textId="77777777" w:rsidR="00415941" w:rsidRDefault="00415941" w:rsidP="00AA6F5B">
      <w:pPr>
        <w:suppressAutoHyphens/>
        <w:spacing w:after="240"/>
        <w:rPr>
          <w:spacing w:val="0"/>
        </w:rPr>
      </w:pPr>
      <w:r w:rsidRPr="00415941">
        <w:rPr>
          <w:spacing w:val="0"/>
        </w:rPr>
        <w:t>“</w:t>
      </w:r>
      <w:r w:rsidRPr="001B3E60">
        <w:rPr>
          <w:b/>
          <w:bCs/>
          <w:spacing w:val="0"/>
        </w:rPr>
        <w:t>Indebtedness</w:t>
      </w:r>
      <w:r w:rsidRPr="00415941">
        <w:rPr>
          <w:spacing w:val="0"/>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0F7B5BF2" w14:textId="77777777" w:rsidR="00D644F6" w:rsidRPr="00CD3939" w:rsidRDefault="00F60242" w:rsidP="00AA6F5B">
      <w:pPr>
        <w:suppressAutoHyphens/>
        <w:spacing w:after="240"/>
        <w:rPr>
          <w:spacing w:val="0"/>
          <w:szCs w:val="24"/>
        </w:rPr>
      </w:pPr>
      <w:r w:rsidRPr="00CD3939">
        <w:rPr>
          <w:spacing w:val="0"/>
          <w:szCs w:val="24"/>
        </w:rPr>
        <w:t>“</w:t>
      </w:r>
      <w:r w:rsidRPr="00CD3939">
        <w:rPr>
          <w:b/>
          <w:spacing w:val="0"/>
          <w:szCs w:val="24"/>
        </w:rPr>
        <w:t>Land</w:t>
      </w:r>
      <w:r w:rsidRPr="00CD3939">
        <w:rPr>
          <w:spacing w:val="0"/>
          <w:szCs w:val="24"/>
        </w:rPr>
        <w:t xml:space="preserve">” </w:t>
      </w:r>
      <w:r w:rsidRPr="00CD3939">
        <w:rPr>
          <w:spacing w:val="0"/>
        </w:rPr>
        <w:t>means</w:t>
      </w:r>
      <w:r w:rsidRPr="00CD3939">
        <w:rPr>
          <w:spacing w:val="0"/>
          <w:szCs w:val="24"/>
        </w:rPr>
        <w:t xml:space="preserve"> the real property described in </w:t>
      </w:r>
      <w:r w:rsidRPr="00CD3939">
        <w:rPr>
          <w:spacing w:val="0"/>
          <w:szCs w:val="24"/>
          <w:u w:val="single"/>
        </w:rPr>
        <w:t>Exhibit</w:t>
      </w:r>
      <w:r w:rsidR="00D644F6" w:rsidRPr="00CD3939">
        <w:rPr>
          <w:spacing w:val="0"/>
          <w:szCs w:val="24"/>
          <w:u w:val="single"/>
        </w:rPr>
        <w:t> </w:t>
      </w:r>
      <w:r w:rsidRPr="00CD3939">
        <w:rPr>
          <w:spacing w:val="0"/>
          <w:szCs w:val="24"/>
          <w:u w:val="single"/>
        </w:rPr>
        <w:t>A</w:t>
      </w:r>
      <w:r w:rsidRPr="00CD3939">
        <w:rPr>
          <w:spacing w:val="0"/>
          <w:szCs w:val="24"/>
        </w:rPr>
        <w:t>.</w:t>
      </w:r>
    </w:p>
    <w:p w14:paraId="0A82F96E" w14:textId="77777777" w:rsidR="00F60242" w:rsidRPr="00CD3939" w:rsidRDefault="00F60242" w:rsidP="00AA6F5B">
      <w:pPr>
        <w:suppressAutoHyphens/>
        <w:spacing w:after="240"/>
        <w:rPr>
          <w:spacing w:val="0"/>
          <w:szCs w:val="24"/>
        </w:rPr>
      </w:pPr>
      <w:r w:rsidRPr="00CD3939">
        <w:rPr>
          <w:spacing w:val="0"/>
          <w:szCs w:val="24"/>
        </w:rPr>
        <w:t>“</w:t>
      </w:r>
      <w:r w:rsidRPr="00CD3939">
        <w:rPr>
          <w:b/>
          <w:spacing w:val="0"/>
          <w:szCs w:val="24"/>
        </w:rPr>
        <w:t>Leases</w:t>
      </w:r>
      <w:r w:rsidRPr="00CD3939">
        <w:rPr>
          <w:spacing w:val="0"/>
          <w:szCs w:val="24"/>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5DA7B25F" w14:textId="77777777" w:rsidR="00F60242" w:rsidRPr="00CD3939" w:rsidRDefault="00F60242" w:rsidP="00AA6F5B">
      <w:pPr>
        <w:spacing w:after="240"/>
        <w:rPr>
          <w:b/>
          <w:spacing w:val="0"/>
        </w:rPr>
      </w:pPr>
      <w:r w:rsidRPr="00CD3939">
        <w:rPr>
          <w:spacing w:val="0"/>
          <w:szCs w:val="24"/>
        </w:rPr>
        <w:t>“</w:t>
      </w:r>
      <w:r w:rsidRPr="00CD3939">
        <w:rPr>
          <w:b/>
          <w:spacing w:val="0"/>
          <w:szCs w:val="24"/>
        </w:rPr>
        <w:t>Lien</w:t>
      </w:r>
      <w:r w:rsidRPr="00CD3939">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0572D64F" w14:textId="77777777" w:rsidR="00415941" w:rsidRDefault="00415941" w:rsidP="00AA6F5B">
      <w:pPr>
        <w:keepNext/>
        <w:suppressAutoHyphens/>
        <w:spacing w:after="240"/>
        <w:rPr>
          <w:spacing w:val="0"/>
          <w:szCs w:val="24"/>
        </w:rPr>
      </w:pPr>
      <w:r>
        <w:rPr>
          <w:spacing w:val="0"/>
          <w:szCs w:val="24"/>
        </w:rPr>
        <w:lastRenderedPageBreak/>
        <w:t>“</w:t>
      </w:r>
      <w:r>
        <w:rPr>
          <w:b/>
          <w:spacing w:val="0"/>
          <w:szCs w:val="24"/>
        </w:rPr>
        <w:t>Mortgaged Property</w:t>
      </w:r>
      <w:r>
        <w:rPr>
          <w:spacing w:val="0"/>
          <w:szCs w:val="24"/>
        </w:rPr>
        <w:t>” means all of Borrower’s present and hereafter acquired right, title and interest, if any, in and to all of the following:</w:t>
      </w:r>
    </w:p>
    <w:p w14:paraId="2194487A" w14:textId="77777777" w:rsidR="00D644F6" w:rsidRPr="00CD3939" w:rsidRDefault="00F60242" w:rsidP="00AA6F5B">
      <w:pPr>
        <w:suppressAutoHyphens/>
        <w:spacing w:after="240"/>
        <w:ind w:firstLine="720"/>
        <w:rPr>
          <w:spacing w:val="0"/>
          <w:szCs w:val="24"/>
        </w:rPr>
      </w:pPr>
      <w:r w:rsidRPr="00CD3939">
        <w:rPr>
          <w:spacing w:val="0"/>
          <w:szCs w:val="24"/>
        </w:rPr>
        <w:t>(a)</w:t>
      </w:r>
      <w:r w:rsidRPr="00CD3939">
        <w:rPr>
          <w:spacing w:val="0"/>
          <w:szCs w:val="24"/>
        </w:rPr>
        <w:tab/>
        <w:t>the Land;</w:t>
      </w:r>
    </w:p>
    <w:p w14:paraId="50AD3780" w14:textId="77777777" w:rsidR="00D644F6" w:rsidRPr="00CD3939" w:rsidRDefault="00F60242" w:rsidP="00AA6F5B">
      <w:pPr>
        <w:suppressAutoHyphens/>
        <w:spacing w:after="240"/>
        <w:ind w:firstLine="720"/>
        <w:rPr>
          <w:spacing w:val="0"/>
          <w:szCs w:val="24"/>
        </w:rPr>
      </w:pPr>
      <w:r w:rsidRPr="00CD3939">
        <w:rPr>
          <w:spacing w:val="0"/>
          <w:szCs w:val="24"/>
        </w:rPr>
        <w:t>(b)</w:t>
      </w:r>
      <w:r w:rsidRPr="00CD3939">
        <w:rPr>
          <w:spacing w:val="0"/>
          <w:szCs w:val="24"/>
        </w:rPr>
        <w:tab/>
        <w:t>the Improvements;</w:t>
      </w:r>
    </w:p>
    <w:p w14:paraId="203718C5" w14:textId="77777777" w:rsidR="00D644F6" w:rsidRPr="00CD3939" w:rsidRDefault="00F60242" w:rsidP="00AA6F5B">
      <w:pPr>
        <w:suppressAutoHyphens/>
        <w:spacing w:after="240"/>
        <w:ind w:firstLine="720"/>
        <w:rPr>
          <w:spacing w:val="0"/>
          <w:szCs w:val="24"/>
        </w:rPr>
      </w:pPr>
      <w:r w:rsidRPr="00CD3939">
        <w:rPr>
          <w:spacing w:val="0"/>
          <w:szCs w:val="24"/>
        </w:rPr>
        <w:t>(c)</w:t>
      </w:r>
      <w:r w:rsidR="00D644F6" w:rsidRPr="00CD3939">
        <w:rPr>
          <w:spacing w:val="0"/>
          <w:szCs w:val="24"/>
        </w:rPr>
        <w:tab/>
      </w:r>
      <w:r w:rsidRPr="00CD3939">
        <w:rPr>
          <w:spacing w:val="0"/>
          <w:szCs w:val="24"/>
        </w:rPr>
        <w:t>the Personalty;</w:t>
      </w:r>
    </w:p>
    <w:p w14:paraId="7CBE0D49" w14:textId="77777777" w:rsidR="00D644F6" w:rsidRPr="00CD3939" w:rsidRDefault="00F60242" w:rsidP="00AA6F5B">
      <w:pPr>
        <w:suppressAutoHyphens/>
        <w:spacing w:after="240"/>
        <w:ind w:firstLine="720"/>
        <w:rPr>
          <w:spacing w:val="0"/>
          <w:szCs w:val="24"/>
        </w:rPr>
      </w:pPr>
      <w:r w:rsidRPr="00CD3939">
        <w:rPr>
          <w:spacing w:val="0"/>
          <w:szCs w:val="24"/>
        </w:rPr>
        <w:t>(d)</w:t>
      </w:r>
      <w:r w:rsidRPr="00CD3939">
        <w:rPr>
          <w:spacing w:val="0"/>
          <w:szCs w:val="24"/>
        </w:rPr>
        <w:tab/>
        <w:t>current and future rights, including air rights, development rights, zoning rights and other similar rights or interests, easements, tenements, rights</w:t>
      </w:r>
      <w:r w:rsidRPr="00CD3939">
        <w:rPr>
          <w:spacing w:val="0"/>
          <w:szCs w:val="24"/>
        </w:rPr>
        <w:noBreakHyphen/>
        <w:t>of</w:t>
      </w:r>
      <w:r w:rsidRPr="00CD3939">
        <w:rPr>
          <w:spacing w:val="0"/>
          <w:szCs w:val="24"/>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2210B3EA" w14:textId="77777777" w:rsidR="00D644F6" w:rsidRPr="00CD3939" w:rsidRDefault="00F60242" w:rsidP="00AA6F5B">
      <w:pPr>
        <w:suppressAutoHyphens/>
        <w:spacing w:after="240"/>
        <w:ind w:firstLine="720"/>
        <w:rPr>
          <w:spacing w:val="0"/>
          <w:szCs w:val="24"/>
        </w:rPr>
      </w:pPr>
      <w:r w:rsidRPr="00CD3939">
        <w:rPr>
          <w:spacing w:val="0"/>
          <w:szCs w:val="24"/>
        </w:rPr>
        <w:t>(e)</w:t>
      </w:r>
      <w:r w:rsidRPr="00CD3939">
        <w:rPr>
          <w:spacing w:val="0"/>
          <w:szCs w:val="24"/>
        </w:rPr>
        <w:tab/>
        <w:t>insurance policies relating to the Mortgaged Property (and any unearned premiums)</w:t>
      </w:r>
      <w:r w:rsidR="00D644F6" w:rsidRPr="00CD3939">
        <w:rPr>
          <w:spacing w:val="0"/>
          <w:szCs w:val="24"/>
        </w:rPr>
        <w:t xml:space="preserve"> </w:t>
      </w:r>
      <w:r w:rsidRPr="00CD3939">
        <w:rPr>
          <w:spacing w:val="0"/>
          <w:szCs w:val="24"/>
        </w:rPr>
        <w:t>and all proceeds paid or to be paid by any insurer of the Land, the Improvements, the Personalty, or any other part of the Mortgaged Property, whether or not Borrower obtained the insurance pursuant to Lender’s requirements;</w:t>
      </w:r>
    </w:p>
    <w:p w14:paraId="75D2DE5D" w14:textId="77777777" w:rsidR="00F60242" w:rsidRPr="00CD3939" w:rsidRDefault="00F60242" w:rsidP="00AA6F5B">
      <w:pPr>
        <w:suppressAutoHyphens/>
        <w:spacing w:after="240"/>
        <w:ind w:firstLine="720"/>
        <w:rPr>
          <w:spacing w:val="0"/>
          <w:szCs w:val="24"/>
        </w:rPr>
      </w:pPr>
      <w:r w:rsidRPr="00CD3939">
        <w:rPr>
          <w:spacing w:val="0"/>
          <w:szCs w:val="24"/>
        </w:rPr>
        <w:t>(f)</w:t>
      </w:r>
      <w:r w:rsidRPr="00CD3939">
        <w:rPr>
          <w:spacing w:val="0"/>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35A98521" w14:textId="77777777" w:rsidR="00D644F6" w:rsidRPr="00CD3939" w:rsidRDefault="00F60242" w:rsidP="00AA6F5B">
      <w:pPr>
        <w:suppressAutoHyphens/>
        <w:spacing w:after="240"/>
        <w:ind w:firstLine="720"/>
        <w:rPr>
          <w:spacing w:val="0"/>
          <w:szCs w:val="24"/>
        </w:rPr>
      </w:pPr>
      <w:r w:rsidRPr="00CD3939">
        <w:rPr>
          <w:spacing w:val="0"/>
          <w:szCs w:val="24"/>
        </w:rPr>
        <w:t>(g)</w:t>
      </w:r>
      <w:r w:rsidRPr="00CD3939">
        <w:rPr>
          <w:spacing w:val="0"/>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436519D5" w14:textId="77777777" w:rsidR="00D644F6" w:rsidRPr="00CD3939" w:rsidRDefault="00F60242" w:rsidP="00AA6F5B">
      <w:pPr>
        <w:suppressAutoHyphens/>
        <w:spacing w:after="240"/>
        <w:ind w:firstLine="720"/>
        <w:rPr>
          <w:spacing w:val="0"/>
          <w:szCs w:val="24"/>
        </w:rPr>
      </w:pPr>
      <w:r w:rsidRPr="00CD3939">
        <w:rPr>
          <w:spacing w:val="0"/>
          <w:szCs w:val="24"/>
        </w:rPr>
        <w:t>(h)</w:t>
      </w:r>
      <w:r w:rsidRPr="00CD3939">
        <w:rPr>
          <w:spacing w:val="0"/>
          <w:szCs w:val="24"/>
        </w:rPr>
        <w:tab/>
        <w:t xml:space="preserve">Leases and </w:t>
      </w:r>
      <w:r w:rsidRPr="00CD3939">
        <w:rPr>
          <w:spacing w:val="0"/>
        </w:rPr>
        <w:t>Lease guaranties, letters of credit and any other supporting obligation for any of the Leases given in connection with any of the Leases, and</w:t>
      </w:r>
      <w:r w:rsidRPr="00CD3939">
        <w:rPr>
          <w:spacing w:val="0"/>
          <w:szCs w:val="24"/>
        </w:rPr>
        <w:t xml:space="preserve"> all Rents;</w:t>
      </w:r>
    </w:p>
    <w:p w14:paraId="189CC7DD" w14:textId="77777777" w:rsidR="00D644F6" w:rsidRPr="00CD3939" w:rsidRDefault="00F60242" w:rsidP="00AA6F5B">
      <w:pPr>
        <w:suppressAutoHyphens/>
        <w:spacing w:after="240"/>
        <w:ind w:firstLine="720"/>
        <w:rPr>
          <w:spacing w:val="0"/>
          <w:szCs w:val="24"/>
        </w:rPr>
      </w:pPr>
      <w:r w:rsidRPr="00CD3939">
        <w:rPr>
          <w:spacing w:val="0"/>
          <w:szCs w:val="24"/>
        </w:rPr>
        <w:t>(i)</w:t>
      </w:r>
      <w:r w:rsidRPr="00CD3939">
        <w:rPr>
          <w:spacing w:val="0"/>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51AC27B3" w14:textId="77777777" w:rsidR="00D644F6" w:rsidRPr="00CD3939" w:rsidRDefault="00F60242" w:rsidP="00AA6F5B">
      <w:pPr>
        <w:suppressAutoHyphens/>
        <w:spacing w:after="240"/>
        <w:ind w:firstLine="720"/>
        <w:rPr>
          <w:spacing w:val="0"/>
          <w:szCs w:val="24"/>
        </w:rPr>
      </w:pPr>
      <w:r w:rsidRPr="00CD3939">
        <w:rPr>
          <w:spacing w:val="0"/>
          <w:szCs w:val="24"/>
        </w:rPr>
        <w:t>(j)</w:t>
      </w:r>
      <w:r w:rsidRPr="00CD3939">
        <w:rPr>
          <w:spacing w:val="0"/>
          <w:szCs w:val="24"/>
        </w:rPr>
        <w:tab/>
        <w:t>Imposition Deposits;</w:t>
      </w:r>
    </w:p>
    <w:p w14:paraId="547BE3A1" w14:textId="77777777" w:rsidR="00D644F6" w:rsidRPr="00CD3939" w:rsidRDefault="00F60242" w:rsidP="00AA6F5B">
      <w:pPr>
        <w:suppressAutoHyphens/>
        <w:spacing w:after="240"/>
        <w:ind w:firstLine="720"/>
        <w:rPr>
          <w:spacing w:val="0"/>
          <w:szCs w:val="24"/>
        </w:rPr>
      </w:pPr>
      <w:r w:rsidRPr="00CD3939">
        <w:rPr>
          <w:spacing w:val="0"/>
          <w:szCs w:val="24"/>
        </w:rPr>
        <w:lastRenderedPageBreak/>
        <w:t>(k)</w:t>
      </w:r>
      <w:r w:rsidR="00D644F6" w:rsidRPr="00CD3939">
        <w:rPr>
          <w:spacing w:val="0"/>
          <w:szCs w:val="24"/>
        </w:rPr>
        <w:tab/>
      </w:r>
      <w:r w:rsidRPr="00CD3939">
        <w:rPr>
          <w:spacing w:val="0"/>
          <w:szCs w:val="24"/>
        </w:rPr>
        <w:t>refunds or rebates of Impositions by any municipal, state or federal authority or insurance company (other than refunds applicable to periods before the real property tax year in which this Security Instrument is dated);</w:t>
      </w:r>
    </w:p>
    <w:p w14:paraId="2FD87D04" w14:textId="77777777" w:rsidR="00D644F6" w:rsidRPr="00CD3939" w:rsidRDefault="00F60242" w:rsidP="00AA6F5B">
      <w:pPr>
        <w:suppressAutoHyphens/>
        <w:spacing w:after="240"/>
        <w:ind w:firstLine="720"/>
        <w:rPr>
          <w:spacing w:val="0"/>
          <w:szCs w:val="24"/>
        </w:rPr>
      </w:pPr>
      <w:r w:rsidRPr="00CD3939">
        <w:rPr>
          <w:spacing w:val="0"/>
          <w:szCs w:val="24"/>
        </w:rPr>
        <w:t>(l)</w:t>
      </w:r>
      <w:r w:rsidRPr="00CD3939">
        <w:rPr>
          <w:spacing w:val="0"/>
          <w:szCs w:val="24"/>
        </w:rPr>
        <w:tab/>
        <w:t>tenant security deposits;</w:t>
      </w:r>
    </w:p>
    <w:p w14:paraId="1F40E104" w14:textId="77777777" w:rsidR="00D644F6" w:rsidRPr="00CD3939" w:rsidRDefault="00F60242" w:rsidP="00AA6F5B">
      <w:pPr>
        <w:suppressAutoHyphens/>
        <w:spacing w:after="240"/>
        <w:ind w:firstLine="720"/>
        <w:rPr>
          <w:spacing w:val="0"/>
          <w:szCs w:val="24"/>
        </w:rPr>
      </w:pPr>
      <w:r w:rsidRPr="00CD3939">
        <w:rPr>
          <w:spacing w:val="0"/>
          <w:szCs w:val="24"/>
        </w:rPr>
        <w:t>(m)</w:t>
      </w:r>
      <w:r w:rsidRPr="00CD3939">
        <w:rPr>
          <w:spacing w:val="0"/>
          <w:szCs w:val="24"/>
        </w:rPr>
        <w:tab/>
        <w:t>names under or by which any of the above Mortgaged Property may be operated or known, and all trademarks, trade names, and goodwill relating to any of the Mortgaged Property;</w:t>
      </w:r>
    </w:p>
    <w:p w14:paraId="170512C6" w14:textId="77777777" w:rsidR="0058613C" w:rsidRPr="00013437" w:rsidRDefault="0058613C" w:rsidP="00AA6F5B">
      <w:pPr>
        <w:pStyle w:val="BodyText"/>
      </w:pPr>
      <w:r w:rsidRPr="00013437">
        <w:t>(n)</w:t>
      </w:r>
      <w:r w:rsidRPr="00013437">
        <w:tab/>
        <w:t>Collateral Accounts and all Collateral Account Funds;</w:t>
      </w:r>
    </w:p>
    <w:p w14:paraId="38ADF1E0" w14:textId="77777777" w:rsidR="0058613C" w:rsidRDefault="0058613C" w:rsidP="00AA6F5B">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0424DDD8" w14:textId="2471E6E2" w:rsidR="00F60242" w:rsidRPr="00CD3939" w:rsidRDefault="0058613C" w:rsidP="00AA6F5B">
      <w:pPr>
        <w:suppressAutoHyphens/>
        <w:spacing w:after="240"/>
        <w:ind w:firstLine="720"/>
        <w:rPr>
          <w:spacing w:val="0"/>
          <w:szCs w:val="24"/>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DD3630">
        <w:rPr>
          <w:spacing w:val="0"/>
        </w:rPr>
        <w:t>, minerals</w:t>
      </w:r>
      <w:r w:rsidRPr="00524D27">
        <w:rPr>
          <w:spacing w:val="0"/>
        </w:rPr>
        <w:t xml:space="preserve"> and mineral interests with which any of the foregoing interests or estates are pooled or unitized.</w:t>
      </w:r>
    </w:p>
    <w:p w14:paraId="155F552E" w14:textId="77777777" w:rsidR="00415941" w:rsidRDefault="00415941" w:rsidP="00AA6F5B">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0553718C" w14:textId="4DB0428A" w:rsidR="00415941" w:rsidRDefault="00415941" w:rsidP="00AA6F5B">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603389">
        <w:rPr>
          <w:spacing w:val="0"/>
          <w:szCs w:val="24"/>
        </w:rPr>
        <w:t>A</w:t>
      </w:r>
      <w:r>
        <w:rPr>
          <w:spacing w:val="0"/>
          <w:szCs w:val="24"/>
        </w:rPr>
        <w:t xml:space="preserve">ccounts, choses </w:t>
      </w:r>
      <w:r w:rsidR="00847F31">
        <w:rPr>
          <w:spacing w:val="0"/>
          <w:szCs w:val="24"/>
        </w:rPr>
        <w:t xml:space="preserve">in </w:t>
      </w:r>
      <w:r>
        <w:rPr>
          <w:spacing w:val="0"/>
          <w:szCs w:val="24"/>
        </w:rPr>
        <w:t xml:space="preserve">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6D37C54C" w14:textId="77777777" w:rsidR="00D644F6" w:rsidRPr="00CD3939" w:rsidRDefault="00F60242" w:rsidP="00AA6F5B">
      <w:pPr>
        <w:suppressAutoHyphens/>
        <w:spacing w:after="240"/>
        <w:rPr>
          <w:spacing w:val="0"/>
        </w:rPr>
      </w:pPr>
      <w:r w:rsidRPr="00CD3939">
        <w:rPr>
          <w:spacing w:val="0"/>
        </w:rPr>
        <w:t>“</w:t>
      </w:r>
      <w:r w:rsidRPr="00CD3939">
        <w:rPr>
          <w:b/>
          <w:spacing w:val="0"/>
        </w:rPr>
        <w:t>Prepayment Premium</w:t>
      </w:r>
      <w:r w:rsidRPr="00CD3939">
        <w:rPr>
          <w:spacing w:val="0"/>
        </w:rPr>
        <w:t>” has the meaning set forth in the Loan Agreement.</w:t>
      </w:r>
    </w:p>
    <w:p w14:paraId="6F3CA124" w14:textId="49D35727" w:rsidR="00603389" w:rsidRDefault="00603389" w:rsidP="00603389">
      <w:pPr>
        <w:pStyle w:val="BodyText"/>
        <w:ind w:firstLine="0"/>
      </w:pPr>
      <w:r>
        <w:t>“</w:t>
      </w:r>
      <w:r>
        <w:rPr>
          <w:b/>
          <w:bCs/>
        </w:rPr>
        <w:t>Property Jurisdiction</w:t>
      </w:r>
      <w:r>
        <w:t xml:space="preserve">” means, as the context may apply, the Commonwealth of Virginia, and the county and municipality where the Mortgaged Property is located, provided that any controversy arising under any Loan Document shall be governed by the provisions of Section </w:t>
      </w:r>
      <w:r>
        <w:fldChar w:fldCharType="begin"/>
      </w:r>
      <w:r>
        <w:instrText xml:space="preserve"> REF _Ref117182452 \r \h </w:instrText>
      </w:r>
      <w:r>
        <w:fldChar w:fldCharType="separate"/>
      </w:r>
      <w:r>
        <w:t>13</w:t>
      </w:r>
      <w:r>
        <w:fldChar w:fldCharType="end"/>
      </w:r>
      <w:r>
        <w:t xml:space="preserve"> of this Security Instrument.</w:t>
      </w:r>
    </w:p>
    <w:p w14:paraId="79A424ED" w14:textId="77777777" w:rsidR="00D644F6" w:rsidRPr="00CD3939" w:rsidRDefault="00F60242" w:rsidP="00AA6F5B">
      <w:pPr>
        <w:suppressAutoHyphens/>
        <w:spacing w:after="240"/>
        <w:rPr>
          <w:spacing w:val="0"/>
          <w:szCs w:val="24"/>
        </w:rPr>
      </w:pPr>
      <w:r w:rsidRPr="00CD3939">
        <w:rPr>
          <w:spacing w:val="0"/>
          <w:szCs w:val="24"/>
        </w:rPr>
        <w:lastRenderedPageBreak/>
        <w:t>“</w:t>
      </w:r>
      <w:r w:rsidRPr="00CD3939">
        <w:rPr>
          <w:b/>
          <w:spacing w:val="0"/>
          <w:szCs w:val="24"/>
        </w:rPr>
        <w:t>Rents</w:t>
      </w:r>
      <w:r w:rsidRPr="00CD3939">
        <w:rPr>
          <w:spacing w:val="0"/>
          <w:szCs w:val="24"/>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29299F1F" w14:textId="77777777" w:rsidR="00D644F6" w:rsidRPr="00CD3939" w:rsidRDefault="00F60242" w:rsidP="00AA6F5B">
      <w:pPr>
        <w:spacing w:after="240"/>
        <w:rPr>
          <w:spacing w:val="0"/>
        </w:rPr>
      </w:pPr>
      <w:bookmarkStart w:id="11" w:name="dsoftware"/>
      <w:bookmarkEnd w:id="11"/>
      <w:r w:rsidRPr="00CD3939">
        <w:rPr>
          <w:spacing w:val="0"/>
        </w:rPr>
        <w:t>“</w:t>
      </w:r>
      <w:r w:rsidRPr="00CD3939">
        <w:rPr>
          <w:rStyle w:val="definedterm1"/>
          <w:spacing w:val="0"/>
          <w:szCs w:val="24"/>
        </w:rPr>
        <w:t>Software</w:t>
      </w:r>
      <w:r w:rsidRPr="00CD3939">
        <w:rPr>
          <w:spacing w:val="0"/>
        </w:rPr>
        <w:t>” means a computer program and any supporting information provided in connection with a transaction relating to the program.  The term does not include any computer program that is included in the definition of Goods.</w:t>
      </w:r>
    </w:p>
    <w:p w14:paraId="0E9A87F1" w14:textId="1C147A73" w:rsidR="00603389" w:rsidRDefault="00603389" w:rsidP="00AA6F5B">
      <w:pPr>
        <w:suppressAutoHyphens/>
        <w:spacing w:after="240"/>
        <w:rPr>
          <w:spacing w:val="0"/>
          <w:szCs w:val="24"/>
        </w:rPr>
      </w:pPr>
      <w:r>
        <w:t>“</w:t>
      </w:r>
      <w:r>
        <w:rPr>
          <w:b/>
          <w:bCs/>
        </w:rPr>
        <w:t>State</w:t>
      </w:r>
      <w:r>
        <w:t>” or “</w:t>
      </w:r>
      <w:r>
        <w:rPr>
          <w:b/>
          <w:bCs/>
        </w:rPr>
        <w:t>state</w:t>
      </w:r>
      <w:r>
        <w:t>” means the Commonwealth of Virginia.</w:t>
      </w:r>
    </w:p>
    <w:p w14:paraId="3CCA2807" w14:textId="003F11CD" w:rsidR="00F60242" w:rsidRPr="00CD3939" w:rsidRDefault="00F60242" w:rsidP="00AA6F5B">
      <w:pPr>
        <w:suppressAutoHyphens/>
        <w:spacing w:after="240"/>
        <w:rPr>
          <w:spacing w:val="0"/>
          <w:szCs w:val="24"/>
        </w:rPr>
      </w:pPr>
      <w:r w:rsidRPr="00CD3939">
        <w:rPr>
          <w:spacing w:val="0"/>
          <w:szCs w:val="24"/>
        </w:rPr>
        <w:t>“</w:t>
      </w:r>
      <w:r w:rsidRPr="00CD3939">
        <w:rPr>
          <w:b/>
          <w:spacing w:val="0"/>
          <w:szCs w:val="24"/>
        </w:rPr>
        <w:t>Taxes</w:t>
      </w:r>
      <w:r w:rsidRPr="00CD3939">
        <w:rPr>
          <w:spacing w:val="0"/>
          <w:szCs w:val="24"/>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326E5E20" w14:textId="77777777" w:rsidR="00F60242" w:rsidRPr="00CD3939" w:rsidRDefault="00F60242" w:rsidP="00AA6F5B">
      <w:pPr>
        <w:suppressAutoHyphens/>
        <w:spacing w:after="240"/>
        <w:rPr>
          <w:spacing w:val="0"/>
          <w:szCs w:val="24"/>
        </w:rPr>
      </w:pPr>
      <w:r w:rsidRPr="00CD3939">
        <w:rPr>
          <w:spacing w:val="0"/>
          <w:szCs w:val="24"/>
        </w:rPr>
        <w:t>“</w:t>
      </w:r>
      <w:r w:rsidRPr="00CD3939">
        <w:rPr>
          <w:b/>
          <w:spacing w:val="0"/>
          <w:szCs w:val="24"/>
        </w:rPr>
        <w:t>Title Policy</w:t>
      </w:r>
      <w:r w:rsidRPr="00CD3939">
        <w:rPr>
          <w:spacing w:val="0"/>
          <w:szCs w:val="24"/>
        </w:rPr>
        <w:t>” has the meaning set forth in the Loan Agreement.</w:t>
      </w:r>
    </w:p>
    <w:p w14:paraId="4F1DB356" w14:textId="4FC9A90E" w:rsidR="00F60242" w:rsidRPr="00CD3939" w:rsidRDefault="00F60242" w:rsidP="00AA6F5B">
      <w:pPr>
        <w:suppressAutoHyphens/>
        <w:spacing w:after="240"/>
        <w:rPr>
          <w:spacing w:val="0"/>
          <w:szCs w:val="24"/>
        </w:rPr>
      </w:pPr>
      <w:r w:rsidRPr="00CD3939">
        <w:rPr>
          <w:spacing w:val="0"/>
          <w:szCs w:val="24"/>
        </w:rPr>
        <w:t>“</w:t>
      </w:r>
      <w:r w:rsidRPr="00CD3939">
        <w:rPr>
          <w:b/>
          <w:spacing w:val="0"/>
          <w:szCs w:val="24"/>
        </w:rPr>
        <w:t>UCC</w:t>
      </w:r>
      <w:r w:rsidRPr="00CD3939">
        <w:rPr>
          <w:spacing w:val="0"/>
          <w:szCs w:val="24"/>
        </w:rPr>
        <w:t xml:space="preserve">” means the Uniform Commercial Code in effect in the </w:t>
      </w:r>
      <w:r w:rsidR="00603389">
        <w:rPr>
          <w:spacing w:val="0"/>
          <w:szCs w:val="24"/>
        </w:rPr>
        <w:t>Commonwealth of Virginia</w:t>
      </w:r>
      <w:r w:rsidRPr="00CD3939">
        <w:rPr>
          <w:spacing w:val="0"/>
          <w:szCs w:val="24"/>
        </w:rPr>
        <w:t>, as amended from time to time.</w:t>
      </w:r>
    </w:p>
    <w:p w14:paraId="4175CF8C" w14:textId="77777777" w:rsidR="00415941" w:rsidRDefault="00415941" w:rsidP="00AA6F5B">
      <w:pPr>
        <w:suppressAutoHyphens/>
        <w:spacing w:after="240"/>
        <w:rPr>
          <w:spacing w:val="0"/>
          <w:szCs w:val="24"/>
        </w:rPr>
      </w:pPr>
      <w:bookmarkStart w:id="12" w:name="_Toc277593028"/>
      <w:bookmarkStart w:id="13" w:name="_Toc280210698"/>
      <w:r>
        <w:rPr>
          <w:spacing w:val="0"/>
          <w:szCs w:val="24"/>
        </w:rPr>
        <w:t>“</w:t>
      </w:r>
      <w:r>
        <w:rPr>
          <w:b/>
          <w:spacing w:val="0"/>
          <w:szCs w:val="24"/>
        </w:rPr>
        <w:t>UCC Collateral</w:t>
      </w:r>
      <w:r>
        <w:rPr>
          <w:spacing w:val="0"/>
          <w:szCs w:val="24"/>
        </w:rPr>
        <w:t xml:space="preserve">” means any or all of that portion of the Mortgaged Property in which a security interest may be granted under the UCC and in which Borrower has any present or hereafter acquired right, title </w:t>
      </w:r>
      <w:r w:rsidR="006B2C27">
        <w:rPr>
          <w:spacing w:val="0"/>
          <w:szCs w:val="24"/>
        </w:rPr>
        <w:t xml:space="preserve">or </w:t>
      </w:r>
      <w:r>
        <w:rPr>
          <w:spacing w:val="0"/>
          <w:szCs w:val="24"/>
        </w:rPr>
        <w:t>interest.</w:t>
      </w:r>
    </w:p>
    <w:p w14:paraId="5FA7F783" w14:textId="77777777" w:rsidR="00F60242" w:rsidRPr="00CD3939" w:rsidRDefault="00F60242" w:rsidP="00AA6F5B">
      <w:pPr>
        <w:pStyle w:val="Heading1"/>
        <w:numPr>
          <w:ilvl w:val="0"/>
          <w:numId w:val="4"/>
        </w:numPr>
        <w:jc w:val="both"/>
      </w:pPr>
      <w:r w:rsidRPr="00CD3939">
        <w:t>Security Agreement; Fixture Filing.</w:t>
      </w:r>
      <w:bookmarkEnd w:id="12"/>
      <w:bookmarkEnd w:id="13"/>
    </w:p>
    <w:p w14:paraId="49CF4BA2" w14:textId="77777777" w:rsidR="00F60242" w:rsidRPr="00CD3939" w:rsidRDefault="00F60242" w:rsidP="00AA6F5B">
      <w:pPr>
        <w:numPr>
          <w:ilvl w:val="1"/>
          <w:numId w:val="4"/>
        </w:numPr>
        <w:suppressAutoHyphens/>
        <w:spacing w:after="240"/>
        <w:rPr>
          <w:spacing w:val="0"/>
        </w:rPr>
      </w:pPr>
      <w:r w:rsidRPr="00CD3939">
        <w:rPr>
          <w:spacing w:val="0"/>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UCC Collateral.  This Security Instrument constitutes a security agreement and a financing statement under the UCC.  This Security Instrument also constitutes a financing statement pursuant to the terms of the UCC with respect to any part of the Mortgaged Property that is or may become a Fixture under </w:t>
      </w:r>
      <w:r w:rsidRPr="00CD3939">
        <w:rPr>
          <w:spacing w:val="0"/>
        </w:rPr>
        <w:t xml:space="preserve">applicable law, and will be recorded as a “fixture filing” in accordance with the UCC. </w:t>
      </w:r>
      <w:r w:rsidRPr="00CD3939">
        <w:rPr>
          <w:spacing w:val="0"/>
          <w:szCs w:val="24"/>
        </w:rPr>
        <w:t xml:space="preserve">Borrower hereby authorizes Lender to file financing statements, continuation statements and financing statement amendments in such form as Lender may require to perfect or continue the perfection of this security interest without the signature of Borrower.  </w:t>
      </w:r>
      <w:r w:rsidR="00415941">
        <w:rPr>
          <w:spacing w:val="0"/>
          <w:szCs w:val="24"/>
        </w:rPr>
        <w:t>If an Event of Default has occurred and is continuing</w:t>
      </w:r>
      <w:r w:rsidRPr="00CD3939">
        <w:rPr>
          <w:spacing w:val="0"/>
          <w:szCs w:val="24"/>
        </w:rPr>
        <w:t>, Lender shall have the remedies of a secured party under the UCC</w:t>
      </w:r>
      <w:r w:rsidR="00415941" w:rsidRPr="00415941">
        <w:rPr>
          <w:spacing w:val="0"/>
          <w:szCs w:val="24"/>
        </w:rPr>
        <w:t xml:space="preserve"> </w:t>
      </w:r>
      <w:r w:rsidR="00415941">
        <w:rPr>
          <w:spacing w:val="0"/>
          <w:szCs w:val="24"/>
        </w:rPr>
        <w:t>or otherwise provided at law or in equity</w:t>
      </w:r>
      <w:r w:rsidRPr="00CD3939">
        <w:rPr>
          <w:spacing w:val="0"/>
          <w:szCs w:val="24"/>
        </w:rPr>
        <w:t xml:space="preserve">, in addition to all remedies provided by this Security Instrument </w:t>
      </w:r>
      <w:r w:rsidR="00415941">
        <w:rPr>
          <w:spacing w:val="0"/>
          <w:szCs w:val="24"/>
        </w:rPr>
        <w:t>and in any Loan Document</w:t>
      </w:r>
      <w:r w:rsidRPr="00CD3939">
        <w:rPr>
          <w:spacing w:val="0"/>
          <w:szCs w:val="24"/>
        </w:rPr>
        <w:t xml:space="preserve">.  Lender may exercise </w:t>
      </w:r>
      <w:r w:rsidRPr="00CD3939">
        <w:rPr>
          <w:spacing w:val="0"/>
          <w:szCs w:val="24"/>
        </w:rPr>
        <w:lastRenderedPageBreak/>
        <w:t xml:space="preserve">any or all of its remedies against the UCC Collateral separately or together, and in any order, without in any way affecting the availability or validity of Lender’s other remedies.  </w:t>
      </w:r>
      <w:r w:rsidRPr="00CD3939">
        <w:rPr>
          <w:spacing w:val="0"/>
        </w:rPr>
        <w:t xml:space="preserve">For purposes of the UCC, the debtor is Borrower and the secured party is Lender.  The name and address of the debtor and secured party are set forth after Borrower’s signature below which </w:t>
      </w:r>
      <w:r w:rsidR="00D644F6" w:rsidRPr="00CD3939">
        <w:rPr>
          <w:spacing w:val="0"/>
        </w:rPr>
        <w:t>are</w:t>
      </w:r>
      <w:r w:rsidRPr="00CD3939">
        <w:rPr>
          <w:spacing w:val="0"/>
        </w:rPr>
        <w:t xml:space="preserve"> the address</w:t>
      </w:r>
      <w:r w:rsidR="00D644F6" w:rsidRPr="00CD3939">
        <w:rPr>
          <w:spacing w:val="0"/>
        </w:rPr>
        <w:t>es</w:t>
      </w:r>
      <w:r w:rsidRPr="00CD3939">
        <w:rPr>
          <w:spacing w:val="0"/>
        </w:rPr>
        <w:t xml:space="preserve"> from which information on the security interest may be obtained.</w:t>
      </w:r>
    </w:p>
    <w:p w14:paraId="30956709" w14:textId="69AE63CC" w:rsidR="00F60242" w:rsidRPr="00CD3939" w:rsidRDefault="00F60242" w:rsidP="00AA6F5B">
      <w:pPr>
        <w:pStyle w:val="BodyText"/>
        <w:numPr>
          <w:ilvl w:val="1"/>
          <w:numId w:val="4"/>
        </w:numPr>
      </w:pPr>
      <w:r w:rsidRPr="00CD3939">
        <w:rPr>
          <w:noProof/>
        </w:rPr>
        <w:t>Borrower represents and warrants that:  (1)</w:t>
      </w:r>
      <w:r w:rsidR="00D644F6" w:rsidRPr="00CD3939">
        <w:rPr>
          <w:noProof/>
        </w:rPr>
        <w:t> </w:t>
      </w:r>
      <w:r w:rsidRPr="00CD3939">
        <w:t xml:space="preserve">Borrower </w:t>
      </w:r>
      <w:r w:rsidRPr="00CD3939">
        <w:rPr>
          <w:bCs/>
        </w:rPr>
        <w:t>maintains</w:t>
      </w:r>
      <w:r w:rsidRPr="00CD3939">
        <w:t xml:space="preserve"> its chief executive office at the location set forth after Borrower’s signature below, and Borrower will notify Lender in writing of any change in its chi</w:t>
      </w:r>
      <w:r w:rsidR="00D644F6" w:rsidRPr="00CD3939">
        <w:t>ef executive office within five </w:t>
      </w:r>
      <w:r w:rsidRPr="00CD3939">
        <w:t>(5)</w:t>
      </w:r>
      <w:r w:rsidR="00D644F6" w:rsidRPr="00CD3939">
        <w:t xml:space="preserve"> </w:t>
      </w:r>
      <w:r w:rsidRPr="00CD3939">
        <w:t>days of such change; (2) </w:t>
      </w:r>
      <w:r w:rsidRPr="00CD3939">
        <w:rPr>
          <w:noProof/>
        </w:rPr>
        <w:t xml:space="preserve">Borrower is the record owner of the Mortgaged Property; (3) Borrower’s state of </w:t>
      </w:r>
      <w:r w:rsidRPr="00CD3939">
        <w:rPr>
          <w:bCs/>
          <w:noProof/>
        </w:rPr>
        <w:t>incorporation, organization, or formation, if applicable,</w:t>
      </w:r>
      <w:r w:rsidR="00D644F6" w:rsidRPr="00CD3939">
        <w:rPr>
          <w:noProof/>
        </w:rPr>
        <w:t xml:space="preserve"> is as set forth on Page </w:t>
      </w:r>
      <w:r w:rsidR="001B3E60">
        <w:rPr>
          <w:noProof/>
        </w:rPr>
        <w:t>3</w:t>
      </w:r>
      <w:r w:rsidRPr="00CD3939">
        <w:rPr>
          <w:noProof/>
        </w:rPr>
        <w:t xml:space="preserve"> </w:t>
      </w:r>
      <w:r w:rsidR="001B3E60">
        <w:rPr>
          <w:b/>
          <w:bCs/>
          <w:noProof/>
        </w:rPr>
        <w:t>[DRAFTING NOTE: CONFIRM PAGE NUMBER]</w:t>
      </w:r>
      <w:r w:rsidR="001B3E60" w:rsidRPr="001B3E60">
        <w:rPr>
          <w:noProof/>
        </w:rPr>
        <w:t xml:space="preserve"> </w:t>
      </w:r>
      <w:r w:rsidRPr="00CD3939">
        <w:rPr>
          <w:noProof/>
        </w:rPr>
        <w:t>of this Security Instrument; (4) Borrower’s exact leg</w:t>
      </w:r>
      <w:r w:rsidR="00D644F6" w:rsidRPr="00CD3939">
        <w:rPr>
          <w:noProof/>
        </w:rPr>
        <w:t>al name is as set forth on Page </w:t>
      </w:r>
      <w:r w:rsidR="001B3E60">
        <w:rPr>
          <w:noProof/>
        </w:rPr>
        <w:t>3</w:t>
      </w:r>
      <w:r w:rsidRPr="00CD3939">
        <w:rPr>
          <w:noProof/>
        </w:rPr>
        <w:t xml:space="preserve"> </w:t>
      </w:r>
      <w:r w:rsidR="001B3E60">
        <w:rPr>
          <w:b/>
          <w:bCs/>
          <w:noProof/>
        </w:rPr>
        <w:t>[DRAFTING NOTE: CONFIRM PAGE NUMBER]</w:t>
      </w:r>
      <w:r w:rsidR="009D75EA">
        <w:rPr>
          <w:noProof/>
        </w:rPr>
        <w:t xml:space="preserve"> </w:t>
      </w:r>
      <w:r w:rsidRPr="00CD3939">
        <w:rPr>
          <w:noProof/>
        </w:rPr>
        <w:t xml:space="preserve">of this Security Instrument; (5) Borrower’s organizational identification number, if applicable, is as set forth after Borrower’s signature below; (6) Borrower is the owner of the UCC Collateral </w:t>
      </w:r>
      <w:r w:rsidRPr="00CD3939">
        <w:t>subject to no liens, charges or encumbrances other than the lien hereof;</w:t>
      </w:r>
      <w:r w:rsidRPr="00CD3939">
        <w:rPr>
          <w:noProof/>
        </w:rPr>
        <w:t xml:space="preserve"> (7) </w:t>
      </w:r>
      <w:r w:rsidR="00415941">
        <w:rPr>
          <w:noProof/>
        </w:rPr>
        <w:t>except as expressly provided in the Loan Agreement,</w:t>
      </w:r>
      <w:r w:rsidR="00415941" w:rsidRPr="00CD3939">
        <w:rPr>
          <w:noProof/>
        </w:rPr>
        <w:t xml:space="preserve"> </w:t>
      </w:r>
      <w:r w:rsidRPr="00CD3939">
        <w:rPr>
          <w:noProof/>
        </w:rPr>
        <w:t xml:space="preserve">the UCC Collateral </w:t>
      </w:r>
      <w:r w:rsidRPr="00CD3939">
        <w:t>will not be removed from the Mortgaged Property without the consent of Lender; and (8) no financing statement covering any of the UCC Collateral or any proceeds thereof is on file in any public office except pursuant hereto.</w:t>
      </w:r>
    </w:p>
    <w:p w14:paraId="6E9E8E4C" w14:textId="77777777" w:rsidR="00F60242" w:rsidRPr="00CD3939" w:rsidRDefault="00F60242" w:rsidP="00AA6F5B">
      <w:pPr>
        <w:numPr>
          <w:ilvl w:val="1"/>
          <w:numId w:val="4"/>
        </w:numPr>
        <w:suppressAutoHyphens/>
        <w:spacing w:after="240"/>
        <w:rPr>
          <w:spacing w:val="0"/>
        </w:rPr>
      </w:pPr>
      <w:r w:rsidRPr="00CD3939">
        <w:rPr>
          <w:spacing w:val="0"/>
        </w:rPr>
        <w:t>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UCC.</w:t>
      </w:r>
    </w:p>
    <w:p w14:paraId="53C5E521" w14:textId="77777777" w:rsidR="00F60242" w:rsidRPr="00CD3939" w:rsidRDefault="00F60242" w:rsidP="00AA6F5B">
      <w:pPr>
        <w:pStyle w:val="Heading1"/>
        <w:numPr>
          <w:ilvl w:val="0"/>
          <w:numId w:val="4"/>
        </w:numPr>
        <w:jc w:val="both"/>
      </w:pPr>
      <w:bookmarkStart w:id="14" w:name="_Ref276386400"/>
      <w:bookmarkStart w:id="15" w:name="_Ref276386425"/>
      <w:bookmarkStart w:id="16" w:name="_Ref276386451"/>
      <w:bookmarkStart w:id="17" w:name="_Toc277593029"/>
      <w:bookmarkStart w:id="18" w:name="_Toc280210699"/>
      <w:r w:rsidRPr="00CD3939">
        <w:t>Assignment of Leases and Rents; Appointment of Receiver; Lender in Possession.</w:t>
      </w:r>
      <w:bookmarkEnd w:id="14"/>
      <w:bookmarkEnd w:id="15"/>
      <w:bookmarkEnd w:id="16"/>
      <w:bookmarkEnd w:id="17"/>
      <w:bookmarkEnd w:id="18"/>
    </w:p>
    <w:p w14:paraId="69F41600" w14:textId="77777777" w:rsidR="00D644F6" w:rsidRPr="00CD3939" w:rsidRDefault="00F60242" w:rsidP="00AA6F5B">
      <w:pPr>
        <w:numPr>
          <w:ilvl w:val="1"/>
          <w:numId w:val="5"/>
        </w:numPr>
        <w:suppressAutoHyphens/>
        <w:spacing w:after="240"/>
        <w:rPr>
          <w:spacing w:val="0"/>
          <w:szCs w:val="24"/>
        </w:rPr>
      </w:pPr>
      <w:r w:rsidRPr="00CD3939">
        <w:rPr>
          <w:spacing w:val="0"/>
          <w:szCs w:val="24"/>
        </w:rPr>
        <w:t xml:space="preserve">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w:t>
      </w:r>
      <w:r w:rsidRPr="00CD3939">
        <w:rPr>
          <w:spacing w:val="0"/>
          <w:szCs w:val="24"/>
        </w:rPr>
        <w:lastRenderedPageBreak/>
        <w:t xml:space="preserve">the Mortgaged Property, and it is the intention of </w:t>
      </w:r>
      <w:r w:rsidR="001742F8">
        <w:rPr>
          <w:spacing w:val="0"/>
          <w:szCs w:val="24"/>
        </w:rPr>
        <w:t>Borrower</w:t>
      </w:r>
      <w:r w:rsidRPr="00CD3939">
        <w:rPr>
          <w:spacing w:val="0"/>
          <w:szCs w:val="24"/>
        </w:rPr>
        <w:t>, in such circumstance, that this Security Instrument create and perfect a lien on each of the Leases and Rents in favor of Lender, which liens shall be effective as of the date of this Security Instrument.</w:t>
      </w:r>
    </w:p>
    <w:p w14:paraId="53FCF73C" w14:textId="77777777" w:rsidR="00F60242" w:rsidRPr="00CD3939" w:rsidRDefault="00415941" w:rsidP="00AA6F5B">
      <w:pPr>
        <w:numPr>
          <w:ilvl w:val="1"/>
          <w:numId w:val="5"/>
        </w:numPr>
        <w:suppressAutoHyphens/>
        <w:spacing w:after="240"/>
        <w:rPr>
          <w:spacing w:val="0"/>
          <w:szCs w:val="24"/>
        </w:rPr>
      </w:pPr>
      <w:bookmarkStart w:id="19" w:name="_Ref276386397"/>
      <w:r>
        <w:rPr>
          <w:spacing w:val="0"/>
          <w:szCs w:val="24"/>
        </w:rPr>
        <w:t>Until an Event of Default has occurred and is continuing</w:t>
      </w:r>
      <w:r w:rsidR="00D644F6" w:rsidRPr="00CD3939">
        <w:rPr>
          <w:spacing w:val="0"/>
        </w:rPr>
        <w:t>, but subject to the limitations set forth in the Loan Documents, Borrower shall have a revocable license to exercise all rights, power and authority granted to Borrower under the Leases (including the right, power and authority to modify the terms of any Lease</w:t>
      </w:r>
      <w:r>
        <w:rPr>
          <w:spacing w:val="0"/>
        </w:rPr>
        <w:t>,</w:t>
      </w:r>
      <w:r w:rsidR="00D644F6" w:rsidRPr="00CD3939">
        <w:rPr>
          <w:spacing w:val="0"/>
        </w:rPr>
        <w:t xml:space="preserve"> extend or terminate any Lease</w:t>
      </w:r>
      <w:r>
        <w:rPr>
          <w:spacing w:val="0"/>
        </w:rPr>
        <w:t>, or enter into new Leases,</w:t>
      </w:r>
      <w:r w:rsidR="00D644F6" w:rsidRPr="00CD3939">
        <w:rPr>
          <w:spacing w:val="0"/>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415941">
        <w:rPr>
          <w:szCs w:val="24"/>
        </w:rPr>
        <w:t xml:space="preserve"> </w:t>
      </w:r>
      <w:r>
        <w:rPr>
          <w:szCs w:val="24"/>
        </w:rPr>
        <w:t xml:space="preserve">and is continuing (and no event which, with the giving of </w:t>
      </w:r>
      <w:r w:rsidR="002412A8">
        <w:rPr>
          <w:szCs w:val="24"/>
        </w:rPr>
        <w:t>n</w:t>
      </w:r>
      <w:r>
        <w:rPr>
          <w:szCs w:val="24"/>
        </w:rPr>
        <w:t>otice or the passage of time, or both, would constitute an Event of Default has occurred and is continuing)</w:t>
      </w:r>
      <w:r w:rsidR="00D644F6" w:rsidRPr="00CD3939">
        <w:rPr>
          <w:spacing w:val="0"/>
        </w:rPr>
        <w:t xml:space="preserve">, the Rents remaining after application pursuant to the preceding sentence may be retained </w:t>
      </w:r>
      <w:r w:rsidR="00B30F99">
        <w:rPr>
          <w:spacing w:val="0"/>
        </w:rPr>
        <w:t xml:space="preserve">and distributed </w:t>
      </w:r>
      <w:r w:rsidR="00D644F6" w:rsidRPr="00CD3939">
        <w:rPr>
          <w:spacing w:val="0"/>
        </w:rPr>
        <w:t>by Borrower free and clear of, and released from, Lender’s rights with respect to Rents under this Security Instrument.</w:t>
      </w:r>
      <w:bookmarkEnd w:id="19"/>
    </w:p>
    <w:p w14:paraId="2AA58E97" w14:textId="77777777" w:rsidR="00D644F6" w:rsidRPr="00CD3939" w:rsidRDefault="00415941" w:rsidP="00AA6F5B">
      <w:pPr>
        <w:numPr>
          <w:ilvl w:val="1"/>
          <w:numId w:val="5"/>
        </w:numPr>
        <w:suppressAutoHyphens/>
        <w:spacing w:after="240"/>
        <w:rPr>
          <w:spacing w:val="0"/>
          <w:szCs w:val="24"/>
        </w:rPr>
      </w:pPr>
      <w:r>
        <w:rPr>
          <w:spacing w:val="0"/>
          <w:szCs w:val="24"/>
        </w:rPr>
        <w:t>If an Event of Default has occurred and is continuing</w:t>
      </w:r>
      <w:r w:rsidR="00D644F6" w:rsidRPr="00CD3939">
        <w:rPr>
          <w:spacing w:val="0"/>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D644F6" w:rsidRPr="00CD3939">
        <w:rPr>
          <w:spacing w:val="0"/>
        </w:rPr>
        <w:fldChar w:fldCharType="begin"/>
      </w:r>
      <w:r w:rsidR="00D644F6" w:rsidRPr="00CD3939">
        <w:rPr>
          <w:spacing w:val="0"/>
        </w:rPr>
        <w:instrText xml:space="preserve"> REF _Ref276386400 \r \h </w:instrText>
      </w:r>
      <w:r w:rsidR="00CD3939">
        <w:rPr>
          <w:spacing w:val="0"/>
        </w:rPr>
        <w:instrText xml:space="preserve"> \* MERGEFORMAT </w:instrText>
      </w:r>
      <w:r w:rsidR="00D644F6" w:rsidRPr="00CD3939">
        <w:rPr>
          <w:spacing w:val="0"/>
        </w:rPr>
      </w:r>
      <w:r w:rsidR="00D644F6" w:rsidRPr="00CD3939">
        <w:rPr>
          <w:spacing w:val="0"/>
        </w:rPr>
        <w:fldChar w:fldCharType="separate"/>
      </w:r>
      <w:r>
        <w:rPr>
          <w:spacing w:val="0"/>
        </w:rPr>
        <w:t>3</w:t>
      </w:r>
      <w:r w:rsidR="00D644F6" w:rsidRPr="00CD3939">
        <w:rPr>
          <w:spacing w:val="0"/>
        </w:rPr>
        <w:fldChar w:fldCharType="end"/>
      </w:r>
      <w:r w:rsidR="00D644F6" w:rsidRPr="00CD3939">
        <w:rPr>
          <w:spacing w:val="0"/>
        </w:rPr>
        <w:fldChar w:fldCharType="begin"/>
      </w:r>
      <w:r w:rsidR="00D644F6" w:rsidRPr="00CD3939">
        <w:rPr>
          <w:spacing w:val="0"/>
        </w:rPr>
        <w:instrText xml:space="preserve"> REF _Ref276386397 \r \h </w:instrText>
      </w:r>
      <w:r w:rsidR="00CD3939">
        <w:rPr>
          <w:spacing w:val="0"/>
        </w:rPr>
        <w:instrText xml:space="preserve"> \* MERGEFORMAT </w:instrText>
      </w:r>
      <w:r w:rsidR="00D644F6" w:rsidRPr="00CD3939">
        <w:rPr>
          <w:spacing w:val="0"/>
        </w:rPr>
      </w:r>
      <w:r w:rsidR="00D644F6" w:rsidRPr="00CD3939">
        <w:rPr>
          <w:spacing w:val="0"/>
        </w:rPr>
        <w:fldChar w:fldCharType="separate"/>
      </w:r>
      <w:r>
        <w:rPr>
          <w:spacing w:val="0"/>
        </w:rPr>
        <w:t>(b)</w:t>
      </w:r>
      <w:r w:rsidR="00D644F6" w:rsidRPr="00CD3939">
        <w:rPr>
          <w:spacing w:val="0"/>
        </w:rPr>
        <w:fldChar w:fldCharType="end"/>
      </w:r>
      <w:r w:rsidR="00D644F6" w:rsidRPr="00CD3939">
        <w:rPr>
          <w:spacing w:val="0"/>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Pr>
          <w:spacing w:val="0"/>
        </w:rPr>
        <w:t xml:space="preserve">During the continuance </w:t>
      </w:r>
      <w:r w:rsidR="00D644F6" w:rsidRPr="00CD3939">
        <w:rPr>
          <w:spacing w:val="0"/>
        </w:rPr>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Pr>
          <w:spacing w:val="0"/>
        </w:rPr>
        <w:t xml:space="preserve">during the continuance </w:t>
      </w:r>
      <w:r w:rsidR="00D644F6" w:rsidRPr="00CD3939">
        <w:rPr>
          <w:spacing w:val="0"/>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2C5C0FDF" w14:textId="77777777" w:rsidR="00D644F6" w:rsidRPr="00CD3939" w:rsidRDefault="00415941" w:rsidP="00AA6F5B">
      <w:pPr>
        <w:numPr>
          <w:ilvl w:val="1"/>
          <w:numId w:val="5"/>
        </w:numPr>
        <w:suppressAutoHyphens/>
        <w:spacing w:after="240"/>
        <w:rPr>
          <w:spacing w:val="0"/>
          <w:szCs w:val="24"/>
        </w:rPr>
      </w:pPr>
      <w:bookmarkStart w:id="20" w:name="_Ref276386427"/>
      <w:r>
        <w:rPr>
          <w:spacing w:val="0"/>
          <w:szCs w:val="24"/>
        </w:rPr>
        <w:t>If an Event of Default has occurred and is continuing</w:t>
      </w:r>
      <w:r w:rsidR="00F60242" w:rsidRPr="00CD3939">
        <w:rPr>
          <w:spacing w:val="0"/>
          <w:szCs w:val="24"/>
        </w:rPr>
        <w:t xml:space="preserve">, Lender may, regardless of the adequacy of Lender’s security or the solvency of Borrower, and even in the absence of waste, enter upon, take and maintain full control of the Mortgaged Property, and may exclude Borrower </w:t>
      </w:r>
      <w:r w:rsidR="00F60242" w:rsidRPr="00CD3939">
        <w:rPr>
          <w:spacing w:val="0"/>
          <w:szCs w:val="24"/>
        </w:rPr>
        <w:lastRenderedPageBreak/>
        <w:t>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20"/>
    </w:p>
    <w:p w14:paraId="62D9AFC2" w14:textId="77777777" w:rsidR="00D644F6" w:rsidRPr="00CD3939" w:rsidRDefault="00F60242" w:rsidP="00AA6F5B">
      <w:pPr>
        <w:numPr>
          <w:ilvl w:val="1"/>
          <w:numId w:val="5"/>
        </w:numPr>
        <w:suppressAutoHyphens/>
        <w:spacing w:after="240"/>
        <w:rPr>
          <w:spacing w:val="0"/>
          <w:szCs w:val="24"/>
        </w:rPr>
      </w:pPr>
      <w:r w:rsidRPr="00CD3939">
        <w:rPr>
          <w:spacing w:val="0"/>
          <w:szCs w:val="24"/>
        </w:rPr>
        <w:t>Notwithstanding any other right provided Lender under this Security Instrument or any other Loan Document, if an Event of Default has occurred</w:t>
      </w:r>
      <w:r w:rsidR="00415941" w:rsidRPr="00415941">
        <w:rPr>
          <w:spacing w:val="0"/>
          <w:szCs w:val="24"/>
        </w:rPr>
        <w:t xml:space="preserve"> </w:t>
      </w:r>
      <w:r w:rsidR="00415941">
        <w:rPr>
          <w:spacing w:val="0"/>
          <w:szCs w:val="24"/>
        </w:rPr>
        <w:t>and is continuing</w:t>
      </w:r>
      <w:r w:rsidRPr="00CD3939">
        <w:rPr>
          <w:spacing w:val="0"/>
          <w:szCs w:val="24"/>
        </w:rPr>
        <w:t>, and regardless of the adequacy of Lender’s security or Borrower’s solvency, and without the necessity of giving prior notice (oral or written) to Borrower, Lender may apply to any court having jurisdiction for the appointment of a receiver for the Mortgaged Property to take any or all of the actions set forth in Section </w:t>
      </w:r>
      <w:r w:rsidRPr="00CD3939">
        <w:rPr>
          <w:spacing w:val="0"/>
          <w:szCs w:val="24"/>
        </w:rPr>
        <w:fldChar w:fldCharType="begin"/>
      </w:r>
      <w:r w:rsidRPr="00CD3939">
        <w:rPr>
          <w:spacing w:val="0"/>
          <w:szCs w:val="24"/>
        </w:rPr>
        <w:instrText xml:space="preserve"> REF _Ref276386425 \r \h  \* MERGEFORMAT </w:instrText>
      </w:r>
      <w:r w:rsidRPr="00CD3939">
        <w:rPr>
          <w:spacing w:val="0"/>
          <w:szCs w:val="24"/>
        </w:rPr>
      </w:r>
      <w:r w:rsidRPr="00CD3939">
        <w:rPr>
          <w:spacing w:val="0"/>
          <w:szCs w:val="24"/>
        </w:rPr>
        <w:fldChar w:fldCharType="separate"/>
      </w:r>
      <w:r w:rsidR="00415941">
        <w:rPr>
          <w:spacing w:val="0"/>
          <w:szCs w:val="24"/>
        </w:rPr>
        <w:t>3</w:t>
      </w:r>
      <w:r w:rsidRPr="00CD3939">
        <w:rPr>
          <w:spacing w:val="0"/>
          <w:szCs w:val="24"/>
        </w:rPr>
        <w:fldChar w:fldCharType="end"/>
      </w:r>
      <w:r w:rsidRPr="00CD3939">
        <w:rPr>
          <w:spacing w:val="0"/>
          <w:szCs w:val="24"/>
        </w:rPr>
        <w:t>.  If Lender elects to seek the appointment of a receiver for the Mortgaged Property at any time after an Event of Default has occurred</w:t>
      </w:r>
      <w:r w:rsidR="00415941" w:rsidRPr="00415941">
        <w:rPr>
          <w:spacing w:val="0"/>
          <w:szCs w:val="24"/>
        </w:rPr>
        <w:t xml:space="preserve"> </w:t>
      </w:r>
      <w:r w:rsidR="00415941">
        <w:rPr>
          <w:spacing w:val="0"/>
          <w:szCs w:val="24"/>
        </w:rPr>
        <w:t>and is continuing</w:t>
      </w:r>
      <w:r w:rsidRPr="00CD3939">
        <w:rPr>
          <w:spacing w:val="0"/>
          <w:szCs w:val="24"/>
        </w:rPr>
        <w:t xml:space="preserve">, Borrower, by its execution of this Security Instrument, expressly consents to the appointment of such receiver, including the appointment of a receiver </w:t>
      </w:r>
      <w:r w:rsidRPr="00CD3939">
        <w:rPr>
          <w:i/>
          <w:spacing w:val="0"/>
          <w:szCs w:val="24"/>
        </w:rPr>
        <w:t xml:space="preserve">ex </w:t>
      </w:r>
      <w:proofErr w:type="spellStart"/>
      <w:r w:rsidRPr="00CD3939">
        <w:rPr>
          <w:i/>
          <w:spacing w:val="0"/>
          <w:szCs w:val="24"/>
        </w:rPr>
        <w:t>parte</w:t>
      </w:r>
      <w:proofErr w:type="spellEnd"/>
      <w:r w:rsidRPr="00CD3939">
        <w:rPr>
          <w:spacing w:val="0"/>
          <w:szCs w:val="24"/>
        </w:rPr>
        <w:t>,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w:t>
      </w:r>
      <w:r w:rsidR="00DF703C">
        <w:rPr>
          <w:spacing w:val="0"/>
          <w:szCs w:val="24"/>
        </w:rPr>
        <w:t> </w:t>
      </w:r>
      <w:r w:rsidRPr="00CD3939">
        <w:rPr>
          <w:spacing w:val="0"/>
          <w:szCs w:val="24"/>
        </w:rPr>
        <w:t xml:space="preserve"> If Lender </w:t>
      </w:r>
      <w:r w:rsidR="002412A8">
        <w:t xml:space="preserve">or receiver </w:t>
      </w:r>
      <w:r w:rsidRPr="00CD3939">
        <w:rPr>
          <w:spacing w:val="0"/>
          <w:szCs w:val="24"/>
        </w:rPr>
        <w:t xml:space="preserve">takes possession and control of the Mortgaged Property, Lender </w:t>
      </w:r>
      <w:r w:rsidR="002412A8">
        <w:t xml:space="preserve">or receiver </w:t>
      </w:r>
      <w:r w:rsidRPr="00CD3939">
        <w:rPr>
          <w:spacing w:val="0"/>
          <w:szCs w:val="24"/>
        </w:rPr>
        <w:t>may exclude Borrower and its representatives from the Mortgaged Property.</w:t>
      </w:r>
    </w:p>
    <w:p w14:paraId="543885D5" w14:textId="77777777" w:rsidR="00F60242" w:rsidRPr="00CD3939" w:rsidRDefault="00F60242" w:rsidP="00AA6F5B">
      <w:pPr>
        <w:numPr>
          <w:ilvl w:val="1"/>
          <w:numId w:val="5"/>
        </w:numPr>
        <w:suppressAutoHyphens/>
        <w:spacing w:after="240"/>
        <w:rPr>
          <w:spacing w:val="0"/>
          <w:szCs w:val="24"/>
        </w:rPr>
      </w:pPr>
      <w:r w:rsidRPr="00CD3939">
        <w:rPr>
          <w:spacing w:val="0"/>
          <w:szCs w:val="24"/>
        </w:rPr>
        <w:t>The acceptance by Lender of the assignments of the Leases and Rents pursuant to this Section </w:t>
      </w:r>
      <w:r w:rsidRPr="00CD3939">
        <w:rPr>
          <w:spacing w:val="0"/>
          <w:szCs w:val="24"/>
        </w:rPr>
        <w:fldChar w:fldCharType="begin"/>
      </w:r>
      <w:r w:rsidRPr="00CD3939">
        <w:rPr>
          <w:spacing w:val="0"/>
          <w:szCs w:val="24"/>
        </w:rPr>
        <w:instrText xml:space="preserve"> REF _Ref276386451 \r \h  \* MERGEFORMAT </w:instrText>
      </w:r>
      <w:r w:rsidRPr="00CD3939">
        <w:rPr>
          <w:spacing w:val="0"/>
          <w:szCs w:val="24"/>
        </w:rPr>
      </w:r>
      <w:r w:rsidRPr="00CD3939">
        <w:rPr>
          <w:spacing w:val="0"/>
          <w:szCs w:val="24"/>
        </w:rPr>
        <w:fldChar w:fldCharType="separate"/>
      </w:r>
      <w:r w:rsidR="00415941">
        <w:rPr>
          <w:spacing w:val="0"/>
          <w:szCs w:val="24"/>
        </w:rPr>
        <w:t>3</w:t>
      </w:r>
      <w:r w:rsidRPr="00CD3939">
        <w:rPr>
          <w:spacing w:val="0"/>
          <w:szCs w:val="24"/>
        </w:rPr>
        <w:fldChar w:fldCharType="end"/>
      </w:r>
      <w:r w:rsidRPr="00CD3939">
        <w:rPr>
          <w:spacing w:val="0"/>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17732CD9" w14:textId="77777777" w:rsidR="00F60242" w:rsidRPr="00CD3939" w:rsidRDefault="00F60242" w:rsidP="00AA6F5B">
      <w:pPr>
        <w:pStyle w:val="BodyText"/>
        <w:numPr>
          <w:ilvl w:val="2"/>
          <w:numId w:val="5"/>
        </w:numPr>
      </w:pPr>
      <w:r w:rsidRPr="00CD3939">
        <w:t>obligated to perform any of the terms, covenants and conditions contained in any Lease (or otherwise have any obligation with respect to any Lease);</w:t>
      </w:r>
    </w:p>
    <w:p w14:paraId="388C4CF6" w14:textId="77777777" w:rsidR="00F60242" w:rsidRPr="00CD3939" w:rsidRDefault="00F60242" w:rsidP="00AA6F5B">
      <w:pPr>
        <w:pStyle w:val="BodyText"/>
        <w:numPr>
          <w:ilvl w:val="2"/>
          <w:numId w:val="5"/>
        </w:numPr>
      </w:pPr>
      <w:r w:rsidRPr="00CD3939">
        <w:t>obligated to appear in or defend any action or proceeding relating to any Lease or the Mortgaged Property; or</w:t>
      </w:r>
    </w:p>
    <w:p w14:paraId="797141D2" w14:textId="77777777" w:rsidR="00D644F6" w:rsidRPr="00CD3939" w:rsidRDefault="00F60242" w:rsidP="00AA6F5B">
      <w:pPr>
        <w:pStyle w:val="BodyText"/>
        <w:numPr>
          <w:ilvl w:val="2"/>
          <w:numId w:val="5"/>
        </w:numPr>
        <w:rPr>
          <w:szCs w:val="24"/>
        </w:rPr>
      </w:pPr>
      <w:r w:rsidRPr="00CD3939">
        <w:rPr>
          <w:szCs w:val="24"/>
        </w:rPr>
        <w:lastRenderedPageBreak/>
        <w:t>responsible for the operation, control, care, management or repair of the Mortgaged Property or any portion of the Mortgaged Property.</w:t>
      </w:r>
    </w:p>
    <w:p w14:paraId="08F707EF" w14:textId="77777777" w:rsidR="00F60242" w:rsidRPr="00CD3939" w:rsidRDefault="00F60242" w:rsidP="00AA6F5B">
      <w:pPr>
        <w:suppressAutoHyphens/>
        <w:spacing w:after="240"/>
        <w:rPr>
          <w:spacing w:val="0"/>
          <w:szCs w:val="24"/>
        </w:rPr>
      </w:pPr>
      <w:r w:rsidRPr="00CD3939">
        <w:rPr>
          <w:spacing w:val="0"/>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07F80C02" w14:textId="77777777" w:rsidR="00F60242" w:rsidRPr="00CD3939" w:rsidRDefault="00D644F6" w:rsidP="00AA6F5B">
      <w:pPr>
        <w:numPr>
          <w:ilvl w:val="1"/>
          <w:numId w:val="5"/>
        </w:numPr>
        <w:suppressAutoHyphens/>
        <w:spacing w:after="240"/>
        <w:rPr>
          <w:spacing w:val="0"/>
          <w:szCs w:val="24"/>
        </w:rPr>
      </w:pPr>
      <w:r w:rsidRPr="00CD3939">
        <w:rPr>
          <w:spacing w:val="0"/>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CD3939">
        <w:rPr>
          <w:spacing w:val="0"/>
        </w:rPr>
        <w:fldChar w:fldCharType="begin"/>
      </w:r>
      <w:r w:rsidRPr="00CD3939">
        <w:rPr>
          <w:spacing w:val="0"/>
        </w:rPr>
        <w:instrText xml:space="preserve"> REF _Ref276386400 \r \h </w:instrText>
      </w:r>
      <w:r w:rsidR="00CD3939">
        <w:rPr>
          <w:spacing w:val="0"/>
        </w:rPr>
        <w:instrText xml:space="preserve"> \* MERGEFORMAT </w:instrText>
      </w:r>
      <w:r w:rsidRPr="00CD3939">
        <w:rPr>
          <w:spacing w:val="0"/>
        </w:rPr>
      </w:r>
      <w:r w:rsidRPr="00CD3939">
        <w:rPr>
          <w:spacing w:val="0"/>
        </w:rPr>
        <w:fldChar w:fldCharType="separate"/>
      </w:r>
      <w:r w:rsidR="00415941">
        <w:rPr>
          <w:spacing w:val="0"/>
        </w:rPr>
        <w:t>3</w:t>
      </w:r>
      <w:r w:rsidRPr="00CD3939">
        <w:rPr>
          <w:spacing w:val="0"/>
        </w:rPr>
        <w:fldChar w:fldCharType="end"/>
      </w:r>
      <w:r w:rsidRPr="00CD3939">
        <w:rPr>
          <w:spacing w:val="0"/>
        </w:rPr>
        <w:t>, and Borrower hereby releases and discharges Lender from any such liability to the fullest extent permitted by law</w:t>
      </w:r>
      <w:r w:rsidR="00415941">
        <w:rPr>
          <w:szCs w:val="24"/>
        </w:rPr>
        <w:t>, provided that Lender shall not be released from liability that occurs as a result of Lender’s gross negligence or willful misconduct as determined by a court of competent jurisdiction pursuant to a final, non-appealable court order</w:t>
      </w:r>
      <w:r w:rsidRPr="00CD3939">
        <w:rPr>
          <w:spacing w:val="0"/>
        </w:rPr>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51F15456" w14:textId="77777777" w:rsidR="00F60242" w:rsidRPr="00CD3939" w:rsidRDefault="00F60242" w:rsidP="00AA6F5B">
      <w:pPr>
        <w:pStyle w:val="Heading1"/>
        <w:numPr>
          <w:ilvl w:val="0"/>
          <w:numId w:val="4"/>
        </w:numPr>
        <w:jc w:val="both"/>
      </w:pPr>
      <w:bookmarkStart w:id="21" w:name="_Ref276386491"/>
      <w:bookmarkStart w:id="22" w:name="_Toc277593030"/>
      <w:bookmarkStart w:id="23" w:name="_Toc280210700"/>
      <w:r w:rsidRPr="00CD3939">
        <w:t>Protection of Lender’s Security.</w:t>
      </w:r>
      <w:bookmarkEnd w:id="21"/>
      <w:bookmarkEnd w:id="22"/>
      <w:bookmarkEnd w:id="23"/>
    </w:p>
    <w:p w14:paraId="323D3625" w14:textId="77777777" w:rsidR="00F60242" w:rsidRPr="00CD3939" w:rsidRDefault="00F60242" w:rsidP="00AA6F5B">
      <w:pPr>
        <w:pStyle w:val="BodyText"/>
      </w:pPr>
      <w:r w:rsidRPr="00CD3939">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7152E72E" w14:textId="77777777" w:rsidR="00D644F6" w:rsidRPr="00CD3939" w:rsidRDefault="00F60242" w:rsidP="00AA6F5B">
      <w:pPr>
        <w:pStyle w:val="BodyText"/>
        <w:numPr>
          <w:ilvl w:val="1"/>
          <w:numId w:val="4"/>
        </w:numPr>
      </w:pPr>
      <w:r w:rsidRPr="00CD3939">
        <w:t>paying fees and out-of-pocket expenses of attorneys, accountants, inspectors and consultants;</w:t>
      </w:r>
    </w:p>
    <w:p w14:paraId="147BC354" w14:textId="77777777" w:rsidR="00D644F6" w:rsidRPr="00CD3939" w:rsidRDefault="00F60242" w:rsidP="00AA6F5B">
      <w:pPr>
        <w:pStyle w:val="BodyText"/>
        <w:numPr>
          <w:ilvl w:val="1"/>
          <w:numId w:val="4"/>
        </w:numPr>
      </w:pPr>
      <w:r w:rsidRPr="00CD3939">
        <w:t>entering upon the Mortgaged Property to make repairs or secure the Mortgaged Property;</w:t>
      </w:r>
    </w:p>
    <w:p w14:paraId="6B012B7B" w14:textId="77777777" w:rsidR="00D644F6" w:rsidRPr="00CD3939" w:rsidRDefault="00F60242" w:rsidP="00AA6F5B">
      <w:pPr>
        <w:pStyle w:val="BodyText"/>
        <w:numPr>
          <w:ilvl w:val="1"/>
          <w:numId w:val="4"/>
        </w:numPr>
      </w:pPr>
      <w:r w:rsidRPr="00CD3939">
        <w:lastRenderedPageBreak/>
        <w:t>obtaining (or force-placing)</w:t>
      </w:r>
      <w:r w:rsidR="00D644F6" w:rsidRPr="00CD3939">
        <w:t xml:space="preserve"> </w:t>
      </w:r>
      <w:r w:rsidRPr="00CD3939">
        <w:t>the insurance required by the Loan Documents; and</w:t>
      </w:r>
    </w:p>
    <w:p w14:paraId="26EDEFD7" w14:textId="77777777" w:rsidR="00D644F6" w:rsidRPr="00CD3939" w:rsidRDefault="00F60242" w:rsidP="00AA6F5B">
      <w:pPr>
        <w:pStyle w:val="BodyText"/>
        <w:numPr>
          <w:ilvl w:val="1"/>
          <w:numId w:val="4"/>
        </w:numPr>
      </w:pPr>
      <w:r w:rsidRPr="00CD3939">
        <w:t>paying any amounts required under any of the Loan Documents that Borrower has failed to pay.</w:t>
      </w:r>
    </w:p>
    <w:p w14:paraId="1116E326" w14:textId="77777777" w:rsidR="00F60242" w:rsidRPr="00CD3939" w:rsidRDefault="00F60242" w:rsidP="00AA6F5B">
      <w:pPr>
        <w:pStyle w:val="BodyText"/>
        <w:ind w:firstLine="0"/>
      </w:pPr>
      <w:r w:rsidRPr="00CD3939">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CD3939">
        <w:fldChar w:fldCharType="begin"/>
      </w:r>
      <w:r w:rsidRPr="00CD3939">
        <w:instrText xml:space="preserve"> REF _Ref276386491 \r \h  \* MERGEFORMAT </w:instrText>
      </w:r>
      <w:r w:rsidRPr="00CD3939">
        <w:fldChar w:fldCharType="separate"/>
      </w:r>
      <w:r w:rsidR="00415941">
        <w:t>4</w:t>
      </w:r>
      <w:r w:rsidRPr="00CD3939">
        <w:fldChar w:fldCharType="end"/>
      </w:r>
      <w:r w:rsidRPr="00CD3939">
        <w:t xml:space="preserve"> shall not be deemed to obligate or require Lender to incur any expense or take any action.</w:t>
      </w:r>
    </w:p>
    <w:p w14:paraId="3614ECB1" w14:textId="77777777" w:rsidR="00D644F6" w:rsidRPr="00CD3939" w:rsidRDefault="00F60242" w:rsidP="00AA6F5B">
      <w:pPr>
        <w:pStyle w:val="Heading1"/>
        <w:numPr>
          <w:ilvl w:val="0"/>
          <w:numId w:val="4"/>
        </w:numPr>
        <w:tabs>
          <w:tab w:val="clear" w:pos="-720"/>
        </w:tabs>
        <w:jc w:val="both"/>
      </w:pPr>
      <w:bookmarkStart w:id="24" w:name="_Ref277876981"/>
      <w:bookmarkStart w:id="25" w:name="_Toc280210702"/>
      <w:bookmarkStart w:id="26" w:name="_Toc277593033"/>
      <w:r w:rsidRPr="00CD3939">
        <w:t>Default; Acceleration; Remedies.</w:t>
      </w:r>
      <w:bookmarkEnd w:id="24"/>
      <w:bookmarkEnd w:id="25"/>
    </w:p>
    <w:p w14:paraId="5BC90B81" w14:textId="77777777" w:rsidR="00D644F6" w:rsidRPr="00CD3939" w:rsidRDefault="00415941" w:rsidP="00AA6F5B">
      <w:pPr>
        <w:pStyle w:val="BodyText"/>
        <w:numPr>
          <w:ilvl w:val="1"/>
          <w:numId w:val="4"/>
        </w:numPr>
      </w:pPr>
      <w:r>
        <w:rPr>
          <w:szCs w:val="24"/>
        </w:rPr>
        <w:t>If an Event of Default has occurred and is continuing</w:t>
      </w:r>
      <w:r w:rsidR="00F60242" w:rsidRPr="00CD3939">
        <w:t xml:space="preserve">, </w:t>
      </w:r>
      <w:r w:rsidR="007210ED" w:rsidRPr="000D664F">
        <w:t>Lender</w:t>
      </w:r>
      <w:r w:rsidR="007210ED">
        <w:t>,</w:t>
      </w:r>
      <w:r w:rsidR="007210ED" w:rsidRPr="000D664F">
        <w:t xml:space="preserve"> at its option</w:t>
      </w:r>
      <w:r w:rsidR="00F60242" w:rsidRPr="00CD3939">
        <w:t xml:space="preserve">,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F60242" w:rsidRPr="00CD3939">
        <w:fldChar w:fldCharType="begin"/>
      </w:r>
      <w:r w:rsidR="00F60242" w:rsidRPr="00CD3939">
        <w:instrText xml:space="preserve"> LISTNUM </w:instrText>
      </w:r>
      <w:r w:rsidR="00F60242" w:rsidRPr="00CD3939">
        <w:fldChar w:fldCharType="end">
          <w:numberingChange w:id="27" w:author="Author" w:original="(1)"/>
        </w:fldChar>
      </w:r>
      <w:r w:rsidR="00011B5E">
        <w:t xml:space="preserve"> </w:t>
      </w:r>
      <w:r w:rsidR="00F60242" w:rsidRPr="00CD3939">
        <w:t xml:space="preserve">to enforce payment of the Mortgage Loan; </w:t>
      </w:r>
      <w:r w:rsidR="00F60242" w:rsidRPr="00CD3939">
        <w:fldChar w:fldCharType="begin"/>
      </w:r>
      <w:r w:rsidR="00F60242" w:rsidRPr="00CD3939">
        <w:instrText xml:space="preserve"> LISTNUM </w:instrText>
      </w:r>
      <w:r w:rsidR="00F60242" w:rsidRPr="00CD3939">
        <w:fldChar w:fldCharType="end">
          <w:numberingChange w:id="28" w:author="Author" w:original="(2)"/>
        </w:fldChar>
      </w:r>
      <w:r w:rsidR="00011B5E">
        <w:t xml:space="preserve"> </w:t>
      </w:r>
      <w:r w:rsidR="00F60242" w:rsidRPr="00CD3939">
        <w:t xml:space="preserve">to foreclose this Security Instrument judicially or non-judicially by the power of sale granted herein; </w:t>
      </w:r>
      <w:r w:rsidR="00F60242" w:rsidRPr="00CD3939">
        <w:fldChar w:fldCharType="begin"/>
      </w:r>
      <w:r w:rsidR="00F60242" w:rsidRPr="00CD3939">
        <w:instrText xml:space="preserve"> LISTNUM </w:instrText>
      </w:r>
      <w:r w:rsidR="00F60242" w:rsidRPr="00CD3939">
        <w:fldChar w:fldCharType="end">
          <w:numberingChange w:id="29" w:author="Author" w:original="(3)"/>
        </w:fldChar>
      </w:r>
      <w:r w:rsidR="00011B5E">
        <w:t xml:space="preserve"> </w:t>
      </w:r>
      <w:r w:rsidR="00F60242" w:rsidRPr="00CD3939">
        <w:t xml:space="preserve">to enforce or exercise any right under any Loan Document; and </w:t>
      </w:r>
      <w:r w:rsidR="00F60242" w:rsidRPr="00CD3939">
        <w:fldChar w:fldCharType="begin"/>
      </w:r>
      <w:r w:rsidR="00F60242" w:rsidRPr="00CD3939">
        <w:instrText xml:space="preserve"> LISTNUM </w:instrText>
      </w:r>
      <w:r w:rsidR="00F60242" w:rsidRPr="00CD3939">
        <w:fldChar w:fldCharType="end">
          <w:numberingChange w:id="30" w:author="Author" w:original="(4)"/>
        </w:fldChar>
      </w:r>
      <w:r w:rsidR="00011B5E">
        <w:t xml:space="preserve"> </w:t>
      </w:r>
      <w:r w:rsidR="00F60242" w:rsidRPr="00CD3939">
        <w:t xml:space="preserve">to </w:t>
      </w:r>
      <w:r w:rsidR="001742F8">
        <w:t>pursue any one (1)</w:t>
      </w:r>
      <w:r w:rsidR="00EB7BBC">
        <w:t xml:space="preserve"> </w:t>
      </w:r>
      <w:r w:rsidR="001742F8" w:rsidRPr="000D664F">
        <w:t>or more</w:t>
      </w:r>
      <w:r w:rsidR="00F60242" w:rsidRPr="00CD3939">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D13498" w:rsidRPr="00CD3939">
        <w:t>Borrower has the right to bring an action to assert the nonexistence of an Event of Default or any other defense of Borrower to acceleration and sale.</w:t>
      </w:r>
    </w:p>
    <w:p w14:paraId="4ACB3F76" w14:textId="77777777" w:rsidR="00F60242" w:rsidRPr="00CD3939" w:rsidRDefault="00F60242" w:rsidP="00AA6F5B">
      <w:pPr>
        <w:pStyle w:val="BodyText"/>
        <w:numPr>
          <w:ilvl w:val="1"/>
          <w:numId w:val="4"/>
        </w:numPr>
      </w:pPr>
      <w:r w:rsidRPr="00CD3939">
        <w:t>Borrower acknowledges that the power of sale granted in this Security Instrument may be exercised or directed by Lender without prior judicial hearing.  In the event Lender invokes the power of sale:</w:t>
      </w:r>
    </w:p>
    <w:p w14:paraId="724E6569" w14:textId="77777777" w:rsidR="00F60242" w:rsidRPr="00CD3939" w:rsidRDefault="00F60242" w:rsidP="00AA6F5B">
      <w:pPr>
        <w:pStyle w:val="BodyText"/>
        <w:numPr>
          <w:ilvl w:val="2"/>
          <w:numId w:val="4"/>
        </w:numPr>
      </w:pPr>
      <w:r w:rsidRPr="00CD3939">
        <w:t xml:space="preserve">Lender shall send to Borrower and any other Persons </w:t>
      </w:r>
      <w:r w:rsidR="00E518AF" w:rsidRPr="00CD3939">
        <w:t>required to receive</w:t>
      </w:r>
      <w:r w:rsidRPr="00CD3939">
        <w:t xml:space="preserve"> such notice, written notice of Lender’s election to cause the M</w:t>
      </w:r>
      <w:r w:rsidR="00D13498" w:rsidRPr="00CD3939">
        <w:t xml:space="preserve">ortgaged Property to be sold.  </w:t>
      </w:r>
      <w:r w:rsidR="00FF5CDE" w:rsidRPr="00CD3939">
        <w:t xml:space="preserve">Borrower hereby authorizes and empowers Trustee to take possession of the Mortgaged Property, or any part thereof, and hereby grants to Trustee a power of sale and authorizes and empowers Trustee to sell (or, in the case of the default of any purchaser, to resell) the Mortgaged Property or any part thereof, in compliance with applicable law, including compliance with any and all notice and timing requirements for such sale.  </w:t>
      </w:r>
      <w:r w:rsidR="00AD251B" w:rsidRPr="00CD3939">
        <w:t>Trustee shall advertise the sale at least once a week for two (2) weeks in a newspaper having general circulation in the city or county where the Mortgaged Property is located</w:t>
      </w:r>
      <w:r w:rsidRPr="00CD3939">
        <w:t>;</w:t>
      </w:r>
    </w:p>
    <w:p w14:paraId="44955B4A" w14:textId="77777777" w:rsidR="00D644F6" w:rsidRPr="00CD3939" w:rsidRDefault="00F60242" w:rsidP="00AA6F5B">
      <w:pPr>
        <w:pStyle w:val="BodyText"/>
        <w:numPr>
          <w:ilvl w:val="2"/>
          <w:numId w:val="4"/>
        </w:numPr>
      </w:pPr>
      <w:r w:rsidRPr="00CD3939">
        <w:t>Trustee shall have the authority to determine the terms of the sale</w:t>
      </w:r>
      <w:r w:rsidR="00415941">
        <w:t>, subject to applicable law</w:t>
      </w:r>
      <w:r w:rsidRPr="00CD3939">
        <w:t xml:space="preserve">. </w:t>
      </w:r>
      <w:r w:rsidRPr="00CD3939">
        <w:rPr>
          <w:rStyle w:val="DeltaViewDelimiter"/>
        </w:rPr>
        <w:t xml:space="preserve"> In connection with any such sale, the whole of the Mortgaged Property may be sold in one</w:t>
      </w:r>
      <w:r w:rsidR="00DF703C">
        <w:rPr>
          <w:rStyle w:val="DeltaViewDelimiter"/>
        </w:rPr>
        <w:t> (1)</w:t>
      </w:r>
      <w:r w:rsidRPr="00CD3939">
        <w:rPr>
          <w:rStyle w:val="DeltaViewDelimiter"/>
        </w:rPr>
        <w:t xml:space="preserve"> parcel as an entirety or in separate lots or parcels at the same or </w:t>
      </w:r>
      <w:r w:rsidRPr="00CD3939">
        <w:rPr>
          <w:rStyle w:val="DeltaViewDelimiter"/>
        </w:rPr>
        <w:lastRenderedPageBreak/>
        <w:t xml:space="preserve">different times.  Lender shall have the right to become the purchaser at any such sale. </w:t>
      </w:r>
      <w:r w:rsidR="00DF703C">
        <w:rPr>
          <w:rStyle w:val="DeltaViewDelimiter"/>
        </w:rPr>
        <w:t xml:space="preserve"> </w:t>
      </w:r>
      <w:r w:rsidRPr="00CD3939">
        <w:t>Trustee shall be entitled to receive fees and expenses from such sale not to exceed the amount permitted by applicable law;</w:t>
      </w:r>
    </w:p>
    <w:p w14:paraId="30DC0053" w14:textId="77777777" w:rsidR="00D644F6" w:rsidRPr="00CD3939" w:rsidRDefault="00CD3939" w:rsidP="00AA6F5B">
      <w:pPr>
        <w:pStyle w:val="BodyText"/>
        <w:numPr>
          <w:ilvl w:val="2"/>
          <w:numId w:val="4"/>
        </w:numPr>
      </w:pPr>
      <w:r>
        <w:t>w</w:t>
      </w:r>
      <w:r w:rsidR="00F60242" w:rsidRPr="00CD3939">
        <w:t xml:space="preserve">ithin a reasonable time after the sale, Trustee shall deliver to the purchaser of the Mortgaged Property a deed </w:t>
      </w:r>
      <w:r w:rsidR="00D644F6" w:rsidRPr="00CD3939">
        <w:t xml:space="preserve">or such other appropriate conveyance document </w:t>
      </w:r>
      <w:r w:rsidR="00F60242" w:rsidRPr="00CD3939">
        <w:t xml:space="preserve">conveying the Mortgaged Property so sold without any express or implied covenant or warranty.  The recitals in </w:t>
      </w:r>
      <w:r w:rsidR="00D644F6" w:rsidRPr="00CD3939">
        <w:t>such</w:t>
      </w:r>
      <w:r w:rsidR="00F60242" w:rsidRPr="00CD3939">
        <w:t xml:space="preserve"> deed </w:t>
      </w:r>
      <w:r w:rsidR="00D644F6" w:rsidRPr="00CD3939">
        <w:t xml:space="preserve">or document </w:t>
      </w:r>
      <w:r w:rsidR="00F60242" w:rsidRPr="00CD3939">
        <w:t>shall be prima facie evidence of the truth of the statements made in those recitals; and</w:t>
      </w:r>
    </w:p>
    <w:p w14:paraId="03052CD9" w14:textId="77777777" w:rsidR="00D644F6" w:rsidRPr="00CD3939" w:rsidRDefault="00CD3939" w:rsidP="00AA6F5B">
      <w:pPr>
        <w:pStyle w:val="BodyText"/>
        <w:numPr>
          <w:ilvl w:val="2"/>
          <w:numId w:val="4"/>
        </w:numPr>
      </w:pPr>
      <w:r>
        <w:t>t</w:t>
      </w:r>
      <w:r w:rsidR="00F60242" w:rsidRPr="00CD3939">
        <w:rPr>
          <w:rStyle w:val="DeltaViewDelimiter"/>
        </w:rPr>
        <w:t xml:space="preserve">he outstanding principal amount of the Mortgage Loan and the other Indebtedness, if not previously due, shall be and become immediately due and payable without demand or notice of any kind.  </w:t>
      </w:r>
      <w:r w:rsidR="00F60242" w:rsidRPr="00CD3939">
        <w:t>If the Mortgaged Property is sold for an amount less than the amount outstanding under the Indebtedness, the deficiency shall be determined by the purchase price at the sale or sales.  Borrower waives all rights, claims, and defenses with respect to Lender’s ability to obtain a deficiency judgment.</w:t>
      </w:r>
    </w:p>
    <w:p w14:paraId="78963940" w14:textId="77777777" w:rsidR="0028721F" w:rsidRPr="00CD3939" w:rsidRDefault="0028721F" w:rsidP="00AA6F5B">
      <w:pPr>
        <w:pStyle w:val="BodyText"/>
        <w:numPr>
          <w:ilvl w:val="1"/>
          <w:numId w:val="4"/>
        </w:numPr>
      </w:pPr>
      <w:r w:rsidRPr="00CD3939">
        <w:t>Trustee shall apply the proceeds of any sale in the following order:</w:t>
      </w:r>
    </w:p>
    <w:p w14:paraId="361F43D7" w14:textId="77777777" w:rsidR="0028721F" w:rsidRPr="00CD3939" w:rsidRDefault="0028721F" w:rsidP="00AA6F5B">
      <w:pPr>
        <w:pStyle w:val="BodyText"/>
        <w:numPr>
          <w:ilvl w:val="2"/>
          <w:numId w:val="4"/>
        </w:numPr>
      </w:pPr>
      <w:r w:rsidRPr="00CD3939">
        <w:t>to all costs and expenses of the sale, including a reasonable Trustee’s fee not to exceed the amount permitted by applicable law, attorneys’ fees and costs of title evidence;</w:t>
      </w:r>
    </w:p>
    <w:p w14:paraId="687A55C3" w14:textId="77777777" w:rsidR="0028721F" w:rsidRPr="00CD3939" w:rsidRDefault="0028721F" w:rsidP="00AA6F5B">
      <w:pPr>
        <w:pStyle w:val="BodyText"/>
        <w:numPr>
          <w:ilvl w:val="2"/>
          <w:numId w:val="4"/>
        </w:numPr>
      </w:pPr>
      <w:r w:rsidRPr="00CD3939">
        <w:t xml:space="preserve">to the discharge of all Taxes, if any, as provided by </w:t>
      </w:r>
      <w:smartTag w:uri="urn:schemas-microsoft-com:office:smarttags" w:element="place">
        <w:smartTag w:uri="urn:schemas-microsoft-com:office:smarttags" w:element="State">
          <w:r w:rsidRPr="00CD3939">
            <w:t>Virginia</w:t>
          </w:r>
        </w:smartTag>
      </w:smartTag>
      <w:r w:rsidRPr="00CD3939">
        <w:t xml:space="preserve"> law;</w:t>
      </w:r>
    </w:p>
    <w:p w14:paraId="3838FEB2" w14:textId="77777777" w:rsidR="0028721F" w:rsidRPr="00CD3939" w:rsidRDefault="0028721F" w:rsidP="00AA6F5B">
      <w:pPr>
        <w:pStyle w:val="BodyText"/>
        <w:numPr>
          <w:ilvl w:val="2"/>
          <w:numId w:val="4"/>
        </w:numPr>
      </w:pPr>
      <w:r w:rsidRPr="00CD3939">
        <w:t>to the Indebtedness in such order as Lender, in Lender’s discretion, directs; and</w:t>
      </w:r>
    </w:p>
    <w:p w14:paraId="7D8FB8DE" w14:textId="77777777" w:rsidR="0028721F" w:rsidRPr="00CD3939" w:rsidRDefault="0028721F" w:rsidP="00AA6F5B">
      <w:pPr>
        <w:pStyle w:val="BodyText"/>
        <w:numPr>
          <w:ilvl w:val="2"/>
          <w:numId w:val="4"/>
        </w:numPr>
      </w:pPr>
      <w:r w:rsidRPr="00CD3939">
        <w:t>the excess, if any, to the person or persons legally entitled to the excess, including, if any, the holders of liens inferior to this Security Instrument in the order of their priority, provided that Trustee has actual notice of such liens.  Trustee shall not be required to take possession of the Mortgaged Property before the sale or to deliver possession of the Mortgaged Property to the purchaser at the sale.</w:t>
      </w:r>
    </w:p>
    <w:p w14:paraId="0DB4246C" w14:textId="77777777" w:rsidR="00F60242" w:rsidRPr="00CD3939" w:rsidRDefault="00F60242" w:rsidP="00AA6F5B">
      <w:pPr>
        <w:pStyle w:val="BodyText"/>
        <w:numPr>
          <w:ilvl w:val="1"/>
          <w:numId w:val="4"/>
        </w:numPr>
      </w:pPr>
      <w:r w:rsidRPr="00CD3939">
        <w:t xml:space="preserve">In connection with the exercise of Lender’s rights and remedies under this Security Instrument and any other Loan Document, there shall be allowed and included as Indebtedness:  </w:t>
      </w:r>
      <w:r w:rsidRPr="00CD3939">
        <w:fldChar w:fldCharType="begin"/>
      </w:r>
      <w:r w:rsidRPr="00CD3939">
        <w:instrText xml:space="preserve"> LISTNUM </w:instrText>
      </w:r>
      <w:r w:rsidRPr="00CD3939">
        <w:fldChar w:fldCharType="end">
          <w:numberingChange w:id="31" w:author="Author" w:original="(1)"/>
        </w:fldChar>
      </w:r>
      <w:r w:rsidR="00011B5E">
        <w:t xml:space="preserve"> </w:t>
      </w:r>
      <w:r w:rsidRPr="00CD3939">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7210ED">
        <w:t>charges and</w:t>
      </w:r>
      <w:r w:rsidR="007210ED" w:rsidRPr="000D664F">
        <w:t xml:space="preserve"> publication</w:t>
      </w:r>
      <w:r w:rsidRPr="00CD3939">
        <w:t xml:space="preserve"> costs; </w:t>
      </w:r>
      <w:r w:rsidRPr="00CD3939">
        <w:fldChar w:fldCharType="begin"/>
      </w:r>
      <w:r w:rsidRPr="00CD3939">
        <w:instrText xml:space="preserve"> LISTNUM </w:instrText>
      </w:r>
      <w:r w:rsidRPr="00CD3939">
        <w:fldChar w:fldCharType="end">
          <w:numberingChange w:id="32" w:author="Author" w:original="(2)"/>
        </w:fldChar>
      </w:r>
      <w:r w:rsidR="00011B5E">
        <w:t xml:space="preserve"> </w:t>
      </w:r>
      <w:r w:rsidRPr="00CD3939">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w:t>
      </w:r>
      <w:r w:rsidRPr="00CD3939">
        <w:rPr>
          <w:szCs w:val="24"/>
        </w:rPr>
        <w:lastRenderedPageBreak/>
        <w:t xml:space="preserve">and remedies under the Loan Documents; and </w:t>
      </w:r>
      <w:r w:rsidRPr="00CD3939">
        <w:rPr>
          <w:szCs w:val="24"/>
        </w:rPr>
        <w:fldChar w:fldCharType="begin"/>
      </w:r>
      <w:r w:rsidRPr="00CD3939">
        <w:rPr>
          <w:szCs w:val="24"/>
        </w:rPr>
        <w:instrText xml:space="preserve"> LISTNUM </w:instrText>
      </w:r>
      <w:r w:rsidRPr="00CD3939">
        <w:rPr>
          <w:szCs w:val="24"/>
        </w:rPr>
        <w:fldChar w:fldCharType="end">
          <w:numberingChange w:id="33" w:author="Author" w:original="(3)"/>
        </w:fldChar>
      </w:r>
      <w:r w:rsidR="00011B5E">
        <w:rPr>
          <w:szCs w:val="24"/>
        </w:rPr>
        <w:t xml:space="preserve"> </w:t>
      </w:r>
      <w:r w:rsidRPr="00CD3939">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w:t>
      </w:r>
      <w:r w:rsidR="001742F8">
        <w:t> </w:t>
      </w:r>
      <w:r w:rsidRPr="00CD3939">
        <w:fldChar w:fldCharType="begin"/>
      </w:r>
      <w:r w:rsidRPr="00CD3939">
        <w:instrText xml:space="preserve"> REF _Ref277876981 \r \h </w:instrText>
      </w:r>
      <w:r w:rsidR="00CD3939">
        <w:instrText xml:space="preserve"> \* MERGEFORMAT </w:instrText>
      </w:r>
      <w:r w:rsidRPr="00CD3939">
        <w:fldChar w:fldCharType="separate"/>
      </w:r>
      <w:r w:rsidR="00415941">
        <w:t>5</w:t>
      </w:r>
      <w:r w:rsidRPr="00CD3939">
        <w:fldChar w:fldCharType="end"/>
      </w:r>
      <w:r w:rsidRPr="00CD3939">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52E5FBCE" w14:textId="2DF08998" w:rsidR="00F60242" w:rsidRPr="00CD3939" w:rsidRDefault="00F60242" w:rsidP="00AA6F5B">
      <w:pPr>
        <w:numPr>
          <w:ilvl w:val="1"/>
          <w:numId w:val="4"/>
        </w:numPr>
        <w:suppressAutoHyphens/>
        <w:spacing w:after="240"/>
        <w:rPr>
          <w:spacing w:val="0"/>
          <w:szCs w:val="24"/>
        </w:rPr>
      </w:pPr>
      <w:r w:rsidRPr="00CD3939">
        <w:rPr>
          <w:spacing w:val="0"/>
        </w:rPr>
        <w:t>Any action taken by Trustee or Lender pursuant to the provisions of this Section</w:t>
      </w:r>
      <w:r w:rsidR="00D644F6" w:rsidRPr="00CD3939">
        <w:rPr>
          <w:spacing w:val="0"/>
        </w:rPr>
        <w:t> </w:t>
      </w:r>
      <w:r w:rsidRPr="00CD3939">
        <w:rPr>
          <w:spacing w:val="0"/>
        </w:rPr>
        <w:fldChar w:fldCharType="begin"/>
      </w:r>
      <w:r w:rsidRPr="00CD3939">
        <w:rPr>
          <w:spacing w:val="0"/>
        </w:rPr>
        <w:instrText xml:space="preserve"> REF _Ref277876981 \r \h </w:instrText>
      </w:r>
      <w:r w:rsidR="00CD3939">
        <w:rPr>
          <w:spacing w:val="0"/>
        </w:rPr>
        <w:instrText xml:space="preserve"> \* MERGEFORMAT </w:instrText>
      </w:r>
      <w:r w:rsidRPr="00CD3939">
        <w:rPr>
          <w:spacing w:val="0"/>
        </w:rPr>
      </w:r>
      <w:r w:rsidRPr="00CD3939">
        <w:rPr>
          <w:spacing w:val="0"/>
        </w:rPr>
        <w:fldChar w:fldCharType="separate"/>
      </w:r>
      <w:r w:rsidR="00415941">
        <w:rPr>
          <w:spacing w:val="0"/>
        </w:rPr>
        <w:t>5</w:t>
      </w:r>
      <w:r w:rsidRPr="00CD3939">
        <w:rPr>
          <w:spacing w:val="0"/>
        </w:rPr>
        <w:fldChar w:fldCharType="end"/>
      </w:r>
      <w:r w:rsidRPr="00CD3939">
        <w:rPr>
          <w:spacing w:val="0"/>
        </w:rPr>
        <w:t xml:space="preserve"> shall comply with the laws of the Property Jurisdiction.  Such applicable laws shall take precedence over the provisions of this Section</w:t>
      </w:r>
      <w:r w:rsidR="00D644F6" w:rsidRPr="00CD3939">
        <w:rPr>
          <w:spacing w:val="0"/>
        </w:rPr>
        <w:t> </w:t>
      </w:r>
      <w:r w:rsidRPr="00CD3939">
        <w:rPr>
          <w:spacing w:val="0"/>
        </w:rPr>
        <w:fldChar w:fldCharType="begin"/>
      </w:r>
      <w:r w:rsidRPr="00CD3939">
        <w:rPr>
          <w:spacing w:val="0"/>
        </w:rPr>
        <w:instrText xml:space="preserve"> REF _Ref277876981 \r \h </w:instrText>
      </w:r>
      <w:r w:rsidR="00CD3939">
        <w:rPr>
          <w:spacing w:val="0"/>
        </w:rPr>
        <w:instrText xml:space="preserve"> \* MERGEFORMAT </w:instrText>
      </w:r>
      <w:r w:rsidRPr="00CD3939">
        <w:rPr>
          <w:spacing w:val="0"/>
        </w:rPr>
      </w:r>
      <w:r w:rsidRPr="00CD3939">
        <w:rPr>
          <w:spacing w:val="0"/>
        </w:rPr>
        <w:fldChar w:fldCharType="separate"/>
      </w:r>
      <w:r w:rsidR="00415941">
        <w:rPr>
          <w:spacing w:val="0"/>
        </w:rPr>
        <w:t>5</w:t>
      </w:r>
      <w:r w:rsidRPr="00CD3939">
        <w:rPr>
          <w:spacing w:val="0"/>
        </w:rPr>
        <w:fldChar w:fldCharType="end"/>
      </w:r>
      <w:r w:rsidRPr="00CD3939">
        <w:rPr>
          <w:spacing w:val="0"/>
        </w:rPr>
        <w:t xml:space="preserve">, but shall not invalidate or render unenforceable any other provision of any Loan Document that can be construed in a manner consistent with any </w:t>
      </w:r>
      <w:r w:rsidR="00603389">
        <w:rPr>
          <w:spacing w:val="0"/>
        </w:rPr>
        <w:t xml:space="preserve">such </w:t>
      </w:r>
      <w:r w:rsidRPr="00CD3939">
        <w:rPr>
          <w:spacing w:val="0"/>
        </w:rPr>
        <w:t>applicable law</w:t>
      </w:r>
      <w:r w:rsidR="00603389">
        <w:rPr>
          <w:spacing w:val="0"/>
        </w:rPr>
        <w:t>s</w:t>
      </w:r>
      <w:r w:rsidRPr="00CD3939">
        <w:rPr>
          <w:spacing w:val="0"/>
        </w:rPr>
        <w:t>.  If any provision of this Security Instrument shall grant to Lender (including Lender acting as a mortgagee-in-possession), Trustee or a receiver appointed pursuant to the provisions of this Security Instrument any powers, rights or remedies prior to, upon</w:t>
      </w:r>
      <w:r w:rsidR="00415941">
        <w:rPr>
          <w:spacing w:val="0"/>
        </w:rPr>
        <w:t>, during the continuance of</w:t>
      </w:r>
      <w:r w:rsidRPr="00CD3939">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5BF9ECFE" w14:textId="77777777" w:rsidR="00F60242" w:rsidRPr="00CD3939" w:rsidRDefault="00F60242" w:rsidP="00AA6F5B">
      <w:pPr>
        <w:pStyle w:val="Heading1"/>
        <w:numPr>
          <w:ilvl w:val="0"/>
          <w:numId w:val="4"/>
        </w:numPr>
        <w:jc w:val="both"/>
      </w:pPr>
      <w:bookmarkStart w:id="34" w:name="_Toc280210703"/>
      <w:r w:rsidRPr="00CD3939">
        <w:t>Waiver of Statute of Limitations and Marshaling.</w:t>
      </w:r>
      <w:bookmarkEnd w:id="26"/>
      <w:bookmarkEnd w:id="34"/>
    </w:p>
    <w:p w14:paraId="1E05C057" w14:textId="77777777" w:rsidR="00D644F6" w:rsidRPr="00CD3939" w:rsidRDefault="00F60242" w:rsidP="00AA6F5B">
      <w:pPr>
        <w:pStyle w:val="BodyText"/>
      </w:pPr>
      <w:r w:rsidRPr="00CD3939">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w:t>
      </w:r>
      <w:proofErr w:type="spellStart"/>
      <w:r w:rsidRPr="00CD3939">
        <w:t>through</w:t>
      </w:r>
      <w:proofErr w:type="spellEnd"/>
      <w:r w:rsidRPr="00CD3939">
        <w:t>, or under it, and any party who now or in the future acquires a security interest in the Mortgaged Property and who ha</w:t>
      </w:r>
      <w:r w:rsidR="00D644F6" w:rsidRPr="00CD3939">
        <w:t>s</w:t>
      </w:r>
      <w:r w:rsidRPr="00CD3939">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w:t>
      </w:r>
      <w:r w:rsidRPr="00CD3939">
        <w:lastRenderedPageBreak/>
        <w:t>(at the same time or different times) in connection with the exercise of any of the remedies provided in this Security Instrument or any other Loan Document, or afforded by applicable law.</w:t>
      </w:r>
    </w:p>
    <w:p w14:paraId="5DB08AF1" w14:textId="77777777" w:rsidR="00F60242" w:rsidRPr="00CD3939" w:rsidRDefault="00F60242" w:rsidP="00AA6F5B">
      <w:pPr>
        <w:pStyle w:val="Heading1"/>
        <w:numPr>
          <w:ilvl w:val="0"/>
          <w:numId w:val="4"/>
        </w:numPr>
        <w:jc w:val="both"/>
      </w:pPr>
      <w:bookmarkStart w:id="35" w:name="_Toc277593034"/>
      <w:bookmarkStart w:id="36" w:name="_Ref278027474"/>
      <w:bookmarkStart w:id="37" w:name="_Toc280210704"/>
      <w:bookmarkStart w:id="38" w:name="_Ref276386526"/>
      <w:r w:rsidRPr="00CD3939">
        <w:t>Waiver of Redemption; Rights of Tenants.</w:t>
      </w:r>
      <w:bookmarkEnd w:id="35"/>
      <w:bookmarkEnd w:id="36"/>
      <w:bookmarkEnd w:id="37"/>
    </w:p>
    <w:p w14:paraId="58CF2860" w14:textId="77777777" w:rsidR="00F60242" w:rsidRPr="00CD3939" w:rsidRDefault="00F60242" w:rsidP="00AA6F5B">
      <w:pPr>
        <w:pStyle w:val="BodyText"/>
        <w:numPr>
          <w:ilvl w:val="1"/>
          <w:numId w:val="4"/>
        </w:numPr>
      </w:pPr>
      <w:r w:rsidRPr="00CD3939">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1E4CC923" w14:textId="77777777" w:rsidR="00F60242" w:rsidRPr="00CD3939" w:rsidRDefault="00F60242" w:rsidP="00AA6F5B">
      <w:pPr>
        <w:pStyle w:val="BodyText"/>
        <w:numPr>
          <w:ilvl w:val="2"/>
          <w:numId w:val="4"/>
        </w:numPr>
      </w:pPr>
      <w:r w:rsidRPr="00CD3939">
        <w:t xml:space="preserve">Borrower for itself and all Persons who may claim by, </w:t>
      </w:r>
      <w:proofErr w:type="spellStart"/>
      <w:r w:rsidRPr="00CD3939">
        <w:t>through</w:t>
      </w:r>
      <w:proofErr w:type="spellEnd"/>
      <w:r w:rsidRPr="00CD3939">
        <w:t xml:space="preserve">,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w:t>
      </w:r>
      <w:proofErr w:type="spellStart"/>
      <w:r w:rsidRPr="00CD3939">
        <w:t>through</w:t>
      </w:r>
      <w:proofErr w:type="spellEnd"/>
      <w:r w:rsidRPr="00CD3939">
        <w:t>, or under Borrower are and shall be deemed to be hereby waived to the fullest extent permitted by applicable law;</w:t>
      </w:r>
    </w:p>
    <w:p w14:paraId="02CD0A87" w14:textId="77777777" w:rsidR="00F60242" w:rsidRPr="00CD3939" w:rsidRDefault="00F60242" w:rsidP="00AA6F5B">
      <w:pPr>
        <w:pStyle w:val="BodyText"/>
        <w:numPr>
          <w:ilvl w:val="2"/>
          <w:numId w:val="4"/>
        </w:numPr>
      </w:pPr>
      <w:r w:rsidRPr="00CD3939">
        <w:t xml:space="preserve">Borrower shall not invoke or utilize any such law or laws or otherwise hinder, delay or impede the execution of any right, power </w:t>
      </w:r>
      <w:r w:rsidR="0018067A">
        <w:t xml:space="preserve">or </w:t>
      </w:r>
      <w:r w:rsidRPr="00CD3939">
        <w:t>remedy herein or otherwise granted or delegated to Lender but will suffer and permit the execution of every such right, power and remedy as though no such law or laws had been made or enacted; and</w:t>
      </w:r>
    </w:p>
    <w:p w14:paraId="0F19831C" w14:textId="77777777" w:rsidR="00F60242" w:rsidRPr="00CD3939" w:rsidRDefault="00CD3939" w:rsidP="00AA6F5B">
      <w:pPr>
        <w:pStyle w:val="BodyText"/>
        <w:numPr>
          <w:ilvl w:val="2"/>
          <w:numId w:val="4"/>
        </w:numPr>
      </w:pPr>
      <w:r>
        <w:t>i</w:t>
      </w:r>
      <w:r w:rsidR="00F60242" w:rsidRPr="00CD3939">
        <w:t xml:space="preserve">f Borrower is a trust, Borrower represents that the provisions of this </w:t>
      </w:r>
      <w:r w:rsidR="0045098A" w:rsidRPr="00CD3939">
        <w:t>Section </w:t>
      </w:r>
      <w:r w:rsidR="0045098A" w:rsidRPr="00CD3939">
        <w:fldChar w:fldCharType="begin"/>
      </w:r>
      <w:r w:rsidR="0045098A" w:rsidRPr="00CD3939">
        <w:instrText xml:space="preserve"> REF _Ref278027474 \r \h </w:instrText>
      </w:r>
      <w:r>
        <w:instrText xml:space="preserve"> \* MERGEFORMAT </w:instrText>
      </w:r>
      <w:r w:rsidR="0045098A" w:rsidRPr="00CD3939">
        <w:fldChar w:fldCharType="separate"/>
      </w:r>
      <w:r w:rsidR="00415941">
        <w:t>7</w:t>
      </w:r>
      <w:r w:rsidR="0045098A" w:rsidRPr="00CD3939">
        <w:fldChar w:fldCharType="end"/>
      </w:r>
      <w:r w:rsidR="0045098A" w:rsidRPr="00CD3939">
        <w:t xml:space="preserve"> </w:t>
      </w:r>
      <w:r w:rsidR="00F60242" w:rsidRPr="00CD3939">
        <w:t>(including the waiver of reinstatement and redemption rights) were made at the express direction of Borrower’s beneficiaries and the persons having the power of direction over Borrower, and are made on behalf of the trust estate of Borrower and all beneficiaries of Borrower, as well as all other persons mentioned above.</w:t>
      </w:r>
    </w:p>
    <w:p w14:paraId="60C78723" w14:textId="77777777" w:rsidR="00F60242" w:rsidRPr="00CD3939" w:rsidRDefault="00F60242" w:rsidP="00AA6F5B">
      <w:pPr>
        <w:pStyle w:val="BodyText"/>
        <w:numPr>
          <w:ilvl w:val="1"/>
          <w:numId w:val="4"/>
        </w:numPr>
      </w:pPr>
      <w:r w:rsidRPr="00CD3939">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619842DF" w14:textId="77777777" w:rsidR="00F60242" w:rsidRPr="00CD3939" w:rsidRDefault="00F60242" w:rsidP="00AA6F5B">
      <w:pPr>
        <w:pStyle w:val="Heading1"/>
        <w:numPr>
          <w:ilvl w:val="0"/>
          <w:numId w:val="4"/>
        </w:numPr>
        <w:jc w:val="both"/>
      </w:pPr>
      <w:bookmarkStart w:id="39" w:name="_Ref277080704"/>
      <w:bookmarkStart w:id="40" w:name="_Toc277593035"/>
      <w:bookmarkStart w:id="41" w:name="_Toc280210705"/>
      <w:r w:rsidRPr="00CD3939">
        <w:t>Notice.</w:t>
      </w:r>
      <w:bookmarkEnd w:id="38"/>
      <w:bookmarkEnd w:id="39"/>
      <w:bookmarkEnd w:id="40"/>
      <w:bookmarkEnd w:id="41"/>
    </w:p>
    <w:p w14:paraId="294A5A34" w14:textId="77777777" w:rsidR="00F60242" w:rsidRPr="00CD3939" w:rsidRDefault="00F60242" w:rsidP="00AA6F5B">
      <w:pPr>
        <w:pStyle w:val="BodyText"/>
        <w:numPr>
          <w:ilvl w:val="1"/>
          <w:numId w:val="4"/>
        </w:numPr>
      </w:pPr>
      <w:r w:rsidRPr="00CD3939">
        <w:t>All notices under this Security Instrument shall be:</w:t>
      </w:r>
    </w:p>
    <w:p w14:paraId="247333AA" w14:textId="77777777" w:rsidR="00D644F6" w:rsidRPr="00CD3939" w:rsidRDefault="00F60242" w:rsidP="00AA6F5B">
      <w:pPr>
        <w:pStyle w:val="BodyText"/>
        <w:numPr>
          <w:ilvl w:val="2"/>
          <w:numId w:val="4"/>
        </w:numPr>
      </w:pPr>
      <w:r w:rsidRPr="00CD3939">
        <w:lastRenderedPageBreak/>
        <w:t xml:space="preserve">in writing, and shall be </w:t>
      </w:r>
      <w:r w:rsidRPr="00CD3939">
        <w:fldChar w:fldCharType="begin"/>
      </w:r>
      <w:r w:rsidRPr="00CD3939">
        <w:instrText xml:space="preserve"> LISTNUM </w:instrText>
      </w:r>
      <w:r w:rsidRPr="00CD3939">
        <w:fldChar w:fldCharType="end">
          <w:numberingChange w:id="42" w:author="Author" w:original="(A)"/>
        </w:fldChar>
      </w:r>
      <w:r w:rsidR="00011B5E">
        <w:t xml:space="preserve"> </w:t>
      </w:r>
      <w:r w:rsidRPr="00CD3939">
        <w:t xml:space="preserve">delivered, in person, </w:t>
      </w:r>
      <w:r w:rsidRPr="00CD3939">
        <w:fldChar w:fldCharType="begin"/>
      </w:r>
      <w:r w:rsidRPr="00CD3939">
        <w:instrText xml:space="preserve"> LISTNUM </w:instrText>
      </w:r>
      <w:r w:rsidRPr="00CD3939">
        <w:fldChar w:fldCharType="end">
          <w:numberingChange w:id="43" w:author="Author" w:original="(B)"/>
        </w:fldChar>
      </w:r>
      <w:r w:rsidR="00011B5E">
        <w:t xml:space="preserve"> </w:t>
      </w:r>
      <w:r w:rsidRPr="00CD3939">
        <w:t xml:space="preserve">mailed, postage prepaid, either by registered or certified delivery, return receipt requested, or </w:t>
      </w:r>
      <w:r w:rsidRPr="00CD3939">
        <w:fldChar w:fldCharType="begin"/>
      </w:r>
      <w:r w:rsidRPr="00CD3939">
        <w:instrText xml:space="preserve"> LISTNUM </w:instrText>
      </w:r>
      <w:r w:rsidRPr="00CD3939">
        <w:fldChar w:fldCharType="end">
          <w:numberingChange w:id="44" w:author="Author" w:original="(C)"/>
        </w:fldChar>
      </w:r>
      <w:r w:rsidR="00011B5E">
        <w:t xml:space="preserve"> </w:t>
      </w:r>
      <w:r w:rsidRPr="00CD3939">
        <w:t>sent by overnight express courier;</w:t>
      </w:r>
    </w:p>
    <w:p w14:paraId="7291D221" w14:textId="77777777" w:rsidR="00D644F6" w:rsidRPr="00CD3939" w:rsidRDefault="00F60242" w:rsidP="00AA6F5B">
      <w:pPr>
        <w:pStyle w:val="BodyText"/>
        <w:numPr>
          <w:ilvl w:val="2"/>
          <w:numId w:val="4"/>
        </w:numPr>
      </w:pPr>
      <w:r w:rsidRPr="00CD3939">
        <w:t>addressed to the intended recipient at its respective address set forth at the end of this Security Instrument; and</w:t>
      </w:r>
    </w:p>
    <w:p w14:paraId="5F371FDE" w14:textId="77777777" w:rsidR="00F60242" w:rsidRPr="00CD3939" w:rsidRDefault="00F60242" w:rsidP="00AA6F5B">
      <w:pPr>
        <w:pStyle w:val="BodyText"/>
        <w:numPr>
          <w:ilvl w:val="2"/>
          <w:numId w:val="4"/>
        </w:numPr>
      </w:pPr>
      <w:r w:rsidRPr="00CD3939">
        <w:t>deemed given on the earlie</w:t>
      </w:r>
      <w:r w:rsidR="00D644F6" w:rsidRPr="00CD3939">
        <w:t>r</w:t>
      </w:r>
      <w:r w:rsidRPr="00CD3939">
        <w:t xml:space="preserve"> to occur of:</w:t>
      </w:r>
    </w:p>
    <w:p w14:paraId="60CE666E" w14:textId="77777777" w:rsidR="00F60242" w:rsidRPr="00CD3939" w:rsidRDefault="00F60242" w:rsidP="00AA6F5B">
      <w:pPr>
        <w:pStyle w:val="BodyText"/>
        <w:numPr>
          <w:ilvl w:val="3"/>
          <w:numId w:val="4"/>
        </w:numPr>
        <w:tabs>
          <w:tab w:val="clear" w:pos="3600"/>
          <w:tab w:val="num" w:pos="2880"/>
        </w:tabs>
        <w:ind w:firstLine="720"/>
      </w:pPr>
      <w:r w:rsidRPr="00CD3939">
        <w:t>the date when the notice is received by the addressee; or</w:t>
      </w:r>
    </w:p>
    <w:p w14:paraId="693C818B" w14:textId="77777777" w:rsidR="00D644F6" w:rsidRPr="00CD3939" w:rsidRDefault="00F60242" w:rsidP="00AA6F5B">
      <w:pPr>
        <w:pStyle w:val="BodyText"/>
        <w:numPr>
          <w:ilvl w:val="3"/>
          <w:numId w:val="4"/>
        </w:numPr>
        <w:tabs>
          <w:tab w:val="clear" w:pos="3600"/>
          <w:tab w:val="num" w:pos="2880"/>
        </w:tabs>
        <w:ind w:firstLine="720"/>
      </w:pPr>
      <w:r w:rsidRPr="00CD3939">
        <w:t xml:space="preserve">if the recipient refuses or rejects delivery, the date on which the notice is so refused or rejected, as conclusively established by the records of the </w:t>
      </w:r>
      <w:r w:rsidR="00D644F6" w:rsidRPr="00CD3939">
        <w:t>United States</w:t>
      </w:r>
      <w:r w:rsidRPr="00CD3939">
        <w:t xml:space="preserve"> Postal Service or such express courier service.</w:t>
      </w:r>
    </w:p>
    <w:p w14:paraId="5142ADCD" w14:textId="77777777" w:rsidR="00F60242" w:rsidRPr="00CD3939" w:rsidRDefault="00F60242" w:rsidP="00AA6F5B">
      <w:pPr>
        <w:pStyle w:val="BodyText"/>
        <w:numPr>
          <w:ilvl w:val="1"/>
          <w:numId w:val="4"/>
        </w:numPr>
      </w:pPr>
      <w:r w:rsidRPr="00CD3939">
        <w:t>Any party to this Security Instrument may change the address to which notices intended for it are to be directed by means of notice given to the other party in accordance with this Section </w:t>
      </w:r>
      <w:r w:rsidRPr="00CD3939">
        <w:fldChar w:fldCharType="begin"/>
      </w:r>
      <w:r w:rsidRPr="00CD3939">
        <w:instrText xml:space="preserve"> REF _Ref277080704 \r \h  \* MERGEFORMAT </w:instrText>
      </w:r>
      <w:r w:rsidRPr="00CD3939">
        <w:fldChar w:fldCharType="separate"/>
      </w:r>
      <w:r w:rsidR="00415941">
        <w:t>8</w:t>
      </w:r>
      <w:r w:rsidRPr="00CD3939">
        <w:fldChar w:fldCharType="end"/>
      </w:r>
      <w:r w:rsidRPr="00CD3939">
        <w:t>.</w:t>
      </w:r>
    </w:p>
    <w:p w14:paraId="0612786E" w14:textId="77777777" w:rsidR="00F60242" w:rsidRPr="00CD3939" w:rsidRDefault="00F60242" w:rsidP="00AA6F5B">
      <w:pPr>
        <w:pStyle w:val="BodyText"/>
        <w:numPr>
          <w:ilvl w:val="1"/>
          <w:numId w:val="4"/>
        </w:numPr>
      </w:pPr>
      <w:r w:rsidRPr="00CD3939">
        <w:t>Any required notice under this Security Instrument which does not specify how notices are to be given shall be given in accordance with this Section </w:t>
      </w:r>
      <w:r w:rsidRPr="00CD3939">
        <w:fldChar w:fldCharType="begin"/>
      </w:r>
      <w:r w:rsidRPr="00CD3939">
        <w:instrText xml:space="preserve"> REF _Ref277080704 \r \h  \* MERGEFORMAT </w:instrText>
      </w:r>
      <w:r w:rsidRPr="00CD3939">
        <w:fldChar w:fldCharType="separate"/>
      </w:r>
      <w:r w:rsidR="00415941">
        <w:t>8</w:t>
      </w:r>
      <w:r w:rsidRPr="00CD3939">
        <w:fldChar w:fldCharType="end"/>
      </w:r>
      <w:r w:rsidRPr="00CD3939">
        <w:t>.</w:t>
      </w:r>
    </w:p>
    <w:p w14:paraId="0DA2B71B" w14:textId="77777777" w:rsidR="00F60242" w:rsidRPr="00CD3939" w:rsidRDefault="00F60242" w:rsidP="00AA6F5B">
      <w:pPr>
        <w:pStyle w:val="Heading1"/>
        <w:numPr>
          <w:ilvl w:val="0"/>
          <w:numId w:val="4"/>
        </w:numPr>
        <w:jc w:val="both"/>
        <w:rPr>
          <w:b w:val="0"/>
        </w:rPr>
      </w:pPr>
      <w:bookmarkStart w:id="45" w:name="_Toc277593036"/>
      <w:bookmarkStart w:id="46" w:name="_Toc280210706"/>
      <w:r w:rsidRPr="00CD3939">
        <w:t>Mortgagee-in-Possession.</w:t>
      </w:r>
      <w:bookmarkEnd w:id="45"/>
      <w:bookmarkEnd w:id="46"/>
    </w:p>
    <w:p w14:paraId="3657418E" w14:textId="77777777" w:rsidR="00F60242" w:rsidRPr="00CD3939" w:rsidRDefault="00F60242" w:rsidP="00AA6F5B">
      <w:pPr>
        <w:pStyle w:val="BodyText"/>
      </w:pPr>
      <w:r w:rsidRPr="00CD3939">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4C7AA7A5" w14:textId="77777777" w:rsidR="00F60242" w:rsidRPr="00CD3939" w:rsidRDefault="00F60242" w:rsidP="00AA6F5B">
      <w:pPr>
        <w:pStyle w:val="Heading1"/>
        <w:numPr>
          <w:ilvl w:val="0"/>
          <w:numId w:val="4"/>
        </w:numPr>
        <w:jc w:val="both"/>
      </w:pPr>
      <w:bookmarkStart w:id="47" w:name="_Toc277593037"/>
      <w:bookmarkStart w:id="48" w:name="_Toc280210707"/>
      <w:r w:rsidRPr="00CD3939">
        <w:t>Release.</w:t>
      </w:r>
      <w:bookmarkStart w:id="49" w:name="RELEASE"/>
      <w:bookmarkEnd w:id="47"/>
      <w:bookmarkEnd w:id="48"/>
      <w:bookmarkEnd w:id="49"/>
    </w:p>
    <w:p w14:paraId="187E5496" w14:textId="77777777" w:rsidR="00F60242" w:rsidRPr="00CD3939" w:rsidRDefault="00F60242" w:rsidP="00AA6F5B">
      <w:pPr>
        <w:pStyle w:val="BodyText"/>
      </w:pPr>
      <w:r w:rsidRPr="00CD3939">
        <w:t xml:space="preserve">Upon payment in full of the Indebtedness, Lender shall </w:t>
      </w:r>
      <w:r w:rsidR="00AD251B" w:rsidRPr="00CD3939">
        <w:t xml:space="preserve">request that Trustee </w:t>
      </w:r>
      <w:r w:rsidRPr="00CD3939">
        <w:t xml:space="preserve">release this Security Instrument and </w:t>
      </w:r>
      <w:r w:rsidR="00AD251B" w:rsidRPr="00CD3939">
        <w:t xml:space="preserve">shall deliver the Note to Trustee.  Trustee shall release this Security Instrument.  </w:t>
      </w:r>
      <w:r w:rsidRPr="00CD3939">
        <w:t xml:space="preserve">Borrower shall pay </w:t>
      </w:r>
      <w:r w:rsidR="00AD251B" w:rsidRPr="00CD3939">
        <w:t xml:space="preserve">Trustee’s reasonable </w:t>
      </w:r>
      <w:r w:rsidRPr="00CD3939">
        <w:t xml:space="preserve">costs incurred in connection with </w:t>
      </w:r>
      <w:r w:rsidR="00AD251B" w:rsidRPr="00CD3939">
        <w:t>releasing this Security Instrument.</w:t>
      </w:r>
    </w:p>
    <w:p w14:paraId="417FCAB2" w14:textId="77777777" w:rsidR="00F60242" w:rsidRPr="00CD3939" w:rsidRDefault="00F60242" w:rsidP="00AA6F5B">
      <w:pPr>
        <w:pStyle w:val="Heading1"/>
        <w:numPr>
          <w:ilvl w:val="0"/>
          <w:numId w:val="4"/>
        </w:numPr>
        <w:jc w:val="both"/>
      </w:pPr>
      <w:bookmarkStart w:id="50" w:name="_Toc277593038"/>
      <w:bookmarkStart w:id="51" w:name="_Toc280210708"/>
      <w:r w:rsidRPr="00CD3939">
        <w:t>Substitute Trustee.</w:t>
      </w:r>
      <w:bookmarkEnd w:id="50"/>
      <w:bookmarkEnd w:id="51"/>
    </w:p>
    <w:p w14:paraId="5E8FDE16" w14:textId="77777777" w:rsidR="00F60242" w:rsidRPr="00CD3939" w:rsidRDefault="00F60242" w:rsidP="00AA6F5B">
      <w:pPr>
        <w:pStyle w:val="BodyText"/>
      </w:pPr>
      <w:r w:rsidRPr="00CD3939">
        <w:t>Lender, at Lender’s option, may from time to time remove Trustee and appoint a successor trustee in accordance with the laws of the Property Jurisdiction.  Without conveyance of the Mortgaged Property, the successor trustee shall succeed to all the title, power and duties conferred upon the Trustee in this Security Instrument and by applicable law.</w:t>
      </w:r>
    </w:p>
    <w:p w14:paraId="5047E083" w14:textId="77777777" w:rsidR="00AD251B" w:rsidRPr="00CD3939" w:rsidRDefault="00320EFF" w:rsidP="00AA6F5B">
      <w:pPr>
        <w:pStyle w:val="Heading1"/>
        <w:numPr>
          <w:ilvl w:val="0"/>
          <w:numId w:val="4"/>
        </w:numPr>
        <w:jc w:val="both"/>
      </w:pPr>
      <w:bookmarkStart w:id="52" w:name="_Toc280210709"/>
      <w:bookmarkStart w:id="53" w:name="_Toc277593039"/>
      <w:smartTag w:uri="urn:schemas-microsoft-com:office:smarttags" w:element="place">
        <w:smartTag w:uri="urn:schemas-microsoft-com:office:smarttags" w:element="PlaceName">
          <w:r w:rsidRPr="00CD3939">
            <w:lastRenderedPageBreak/>
            <w:t>Virginia</w:t>
          </w:r>
        </w:smartTag>
        <w:r w:rsidRPr="00CD3939">
          <w:t xml:space="preserve"> </w:t>
        </w:r>
        <w:smartTag w:uri="urn:schemas-microsoft-com:office:smarttags" w:element="PlaceName">
          <w:smartTag w:uri="urn:schemas-microsoft-com:office:smarttags" w:element="PlaceType">
            <w:r w:rsidR="00AD251B" w:rsidRPr="00CD3939">
              <w:t>State</w:t>
            </w:r>
          </w:smartTag>
        </w:smartTag>
      </w:smartTag>
      <w:r w:rsidR="00AD251B" w:rsidRPr="00CD3939">
        <w:t xml:space="preserve"> Specific Provisions.</w:t>
      </w:r>
      <w:bookmarkEnd w:id="52"/>
    </w:p>
    <w:p w14:paraId="707CD85B" w14:textId="77777777" w:rsidR="007409D7" w:rsidRPr="00CD3939" w:rsidRDefault="007409D7" w:rsidP="00AA6F5B">
      <w:pPr>
        <w:pStyle w:val="BodyText"/>
      </w:pPr>
      <w:r w:rsidRPr="00CD3939">
        <w:t>The following provisions of Section</w:t>
      </w:r>
      <w:r w:rsidR="0045098A" w:rsidRPr="00CD3939">
        <w:t> </w:t>
      </w:r>
      <w:r w:rsidR="00680F1F" w:rsidRPr="00680F1F">
        <w:t>55.1-325</w:t>
      </w:r>
      <w:r w:rsidRPr="00CD3939">
        <w:t>, Code of Virginia (1950), as amended, are made applicable to this Security Instrument:</w:t>
      </w:r>
    </w:p>
    <w:p w14:paraId="008501F0" w14:textId="2BDEF601" w:rsidR="00AD251B" w:rsidRPr="00CD3939" w:rsidRDefault="008F311E" w:rsidP="00AA6F5B">
      <w:pPr>
        <w:pStyle w:val="BodyText"/>
        <w:numPr>
          <w:ilvl w:val="1"/>
          <w:numId w:val="4"/>
        </w:numPr>
      </w:pPr>
      <w:r>
        <w:t>E</w:t>
      </w:r>
      <w:r w:rsidR="007409D7" w:rsidRPr="00CD3939">
        <w:t xml:space="preserve">xemptions </w:t>
      </w:r>
      <w:r w:rsidR="00CD3939">
        <w:t>w</w:t>
      </w:r>
      <w:r w:rsidR="007409D7" w:rsidRPr="00CD3939">
        <w:t>aived;</w:t>
      </w:r>
    </w:p>
    <w:p w14:paraId="09A816CD" w14:textId="7458441D" w:rsidR="007409D7" w:rsidRPr="00CD3939" w:rsidRDefault="008F311E" w:rsidP="00AA6F5B">
      <w:pPr>
        <w:pStyle w:val="BodyText"/>
        <w:numPr>
          <w:ilvl w:val="1"/>
          <w:numId w:val="4"/>
        </w:numPr>
      </w:pPr>
      <w:r>
        <w:t>S</w:t>
      </w:r>
      <w:r w:rsidR="007409D7" w:rsidRPr="00CD3939">
        <w:t xml:space="preserve">ubject to </w:t>
      </w:r>
      <w:r w:rsidR="00CD3939">
        <w:t>c</w:t>
      </w:r>
      <w:r w:rsidR="007409D7" w:rsidRPr="00CD3939">
        <w:t xml:space="preserve">all </w:t>
      </w:r>
      <w:r w:rsidR="00CD3939">
        <w:t>u</w:t>
      </w:r>
      <w:r w:rsidR="007409D7" w:rsidRPr="00CD3939">
        <w:t xml:space="preserve">pon </w:t>
      </w:r>
      <w:r w:rsidR="00CD3939" w:rsidRPr="00800D8A">
        <w:t>d</w:t>
      </w:r>
      <w:r w:rsidR="007409D7" w:rsidRPr="00800D8A">
        <w:t>efault</w:t>
      </w:r>
      <w:r w:rsidR="007409D7" w:rsidRPr="00CD3939">
        <w:t>;</w:t>
      </w:r>
    </w:p>
    <w:p w14:paraId="107F7C4F" w14:textId="3EDFF042" w:rsidR="007409D7" w:rsidRPr="00CD3939" w:rsidRDefault="008F311E" w:rsidP="00AA6F5B">
      <w:pPr>
        <w:pStyle w:val="BodyText"/>
        <w:numPr>
          <w:ilvl w:val="1"/>
          <w:numId w:val="4"/>
        </w:numPr>
      </w:pPr>
      <w:r>
        <w:t>R</w:t>
      </w:r>
      <w:r w:rsidR="007409D7" w:rsidRPr="00CD3939">
        <w:t>enewal</w:t>
      </w:r>
      <w:r w:rsidR="0018067A">
        <w:t xml:space="preserve">, </w:t>
      </w:r>
      <w:r w:rsidR="00CD3939">
        <w:t>e</w:t>
      </w:r>
      <w:r w:rsidR="007409D7" w:rsidRPr="00CD3939">
        <w:t>xtension</w:t>
      </w:r>
      <w:r w:rsidR="0018067A">
        <w:t>, or reinstatement</w:t>
      </w:r>
      <w:r w:rsidR="007409D7" w:rsidRPr="00CD3939">
        <w:t xml:space="preserve"> </w:t>
      </w:r>
      <w:r w:rsidR="00CD3939">
        <w:t>p</w:t>
      </w:r>
      <w:r w:rsidR="007409D7" w:rsidRPr="00CD3939">
        <w:t>ermitted;</w:t>
      </w:r>
    </w:p>
    <w:p w14:paraId="05D0ACC5" w14:textId="14078208" w:rsidR="007409D7" w:rsidRPr="00CD3939" w:rsidRDefault="008F311E" w:rsidP="00AA6F5B">
      <w:pPr>
        <w:pStyle w:val="BodyText"/>
        <w:numPr>
          <w:ilvl w:val="1"/>
          <w:numId w:val="4"/>
        </w:numPr>
      </w:pPr>
      <w:r>
        <w:t>S</w:t>
      </w:r>
      <w:r w:rsidR="007409D7" w:rsidRPr="00CD3939">
        <w:t xml:space="preserve">ubstitution of </w:t>
      </w:r>
      <w:r w:rsidR="00CD3939">
        <w:t>t</w:t>
      </w:r>
      <w:r w:rsidR="007409D7" w:rsidRPr="00CD3939">
        <w:t xml:space="preserve">rustee </w:t>
      </w:r>
      <w:r w:rsidR="00CD3939">
        <w:t>p</w:t>
      </w:r>
      <w:r w:rsidR="007409D7" w:rsidRPr="00CD3939">
        <w:t>ermitted; and</w:t>
      </w:r>
    </w:p>
    <w:p w14:paraId="3180B707" w14:textId="450B002A" w:rsidR="007409D7" w:rsidRPr="00CD3939" w:rsidRDefault="008F311E" w:rsidP="00AA6F5B">
      <w:pPr>
        <w:pStyle w:val="BodyText"/>
        <w:numPr>
          <w:ilvl w:val="1"/>
          <w:numId w:val="4"/>
        </w:numPr>
      </w:pPr>
      <w:r>
        <w:t>A</w:t>
      </w:r>
      <w:r w:rsidR="007409D7" w:rsidRPr="00CD3939">
        <w:t xml:space="preserve">ny </w:t>
      </w:r>
      <w:r w:rsidR="00CD3939">
        <w:t>t</w:t>
      </w:r>
      <w:r w:rsidR="007409D7" w:rsidRPr="00CD3939">
        <w:t xml:space="preserve">rustee </w:t>
      </w:r>
      <w:r w:rsidR="00CD3939">
        <w:t>m</w:t>
      </w:r>
      <w:r w:rsidR="007409D7" w:rsidRPr="00CD3939">
        <w:t xml:space="preserve">ay </w:t>
      </w:r>
      <w:r w:rsidR="00CD3939">
        <w:t>a</w:t>
      </w:r>
      <w:r w:rsidR="007409D7" w:rsidRPr="00CD3939">
        <w:t>ct.</w:t>
      </w:r>
    </w:p>
    <w:p w14:paraId="31FA653E" w14:textId="77777777" w:rsidR="00F60242" w:rsidRPr="00CD3939" w:rsidRDefault="00F60242" w:rsidP="00AA6F5B">
      <w:pPr>
        <w:pStyle w:val="Heading1"/>
        <w:numPr>
          <w:ilvl w:val="0"/>
          <w:numId w:val="4"/>
        </w:numPr>
        <w:jc w:val="both"/>
      </w:pPr>
      <w:bookmarkStart w:id="54" w:name="_Toc280210710"/>
      <w:bookmarkStart w:id="55" w:name="_Ref117182452"/>
      <w:r w:rsidRPr="00CD3939">
        <w:t>Governing Law; Consent to Jurisdiction and Venue.</w:t>
      </w:r>
      <w:bookmarkEnd w:id="53"/>
      <w:bookmarkEnd w:id="54"/>
      <w:bookmarkEnd w:id="55"/>
    </w:p>
    <w:p w14:paraId="3C84C4CB" w14:textId="77777777" w:rsidR="00603389" w:rsidRDefault="00603389" w:rsidP="00603389">
      <w:pPr>
        <w:pStyle w:val="BodyText"/>
        <w:numPr>
          <w:ilvl w:val="1"/>
          <w:numId w:val="4"/>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4C7E6534" w14:textId="77777777" w:rsidR="00603389" w:rsidRDefault="00603389" w:rsidP="00603389">
      <w:pPr>
        <w:pStyle w:val="BodyText"/>
        <w:numPr>
          <w:ilvl w:val="1"/>
          <w:numId w:val="4"/>
        </w:numPr>
        <w:rPr>
          <w:b/>
        </w:rPr>
      </w:pPr>
      <w:r>
        <w:rPr>
          <w:bCs/>
        </w:rPr>
        <w:t>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2E98AA31" w14:textId="77777777" w:rsidR="00F60242" w:rsidRPr="00CD3939" w:rsidRDefault="00F60242" w:rsidP="00AA6F5B">
      <w:pPr>
        <w:pStyle w:val="Heading1"/>
        <w:numPr>
          <w:ilvl w:val="0"/>
          <w:numId w:val="4"/>
        </w:numPr>
        <w:jc w:val="both"/>
      </w:pPr>
      <w:bookmarkStart w:id="56" w:name="_Toc277593040"/>
      <w:bookmarkStart w:id="57" w:name="_Toc280210711"/>
      <w:r w:rsidRPr="00CD3939">
        <w:t>Miscellaneous Provisions.</w:t>
      </w:r>
      <w:bookmarkEnd w:id="56"/>
      <w:bookmarkEnd w:id="57"/>
    </w:p>
    <w:p w14:paraId="31C5D512" w14:textId="77777777" w:rsidR="00D644F6" w:rsidRPr="00CD3939" w:rsidRDefault="00F60242" w:rsidP="00AA6F5B">
      <w:pPr>
        <w:pStyle w:val="BodyText"/>
        <w:numPr>
          <w:ilvl w:val="1"/>
          <w:numId w:val="4"/>
        </w:numPr>
      </w:pPr>
      <w:r w:rsidRPr="00CD3939">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one</w:t>
      </w:r>
      <w:r w:rsidR="009C5EF1">
        <w:t> (1)</w:t>
      </w:r>
      <w:r w:rsidRPr="00CD3939">
        <w:t xml:space="preserve"> person or entity signs this Security Instrument as Borrower, the obligations of such persons and entities shall be joint and several.</w:t>
      </w:r>
      <w:bookmarkStart w:id="58" w:name="CO_SIGNERS"/>
      <w:bookmarkEnd w:id="58"/>
      <w:r w:rsidRPr="00CD3939">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0D8BE105" w14:textId="77777777" w:rsidR="00F60242" w:rsidRPr="00CD3939" w:rsidRDefault="00F60242" w:rsidP="00AA6F5B">
      <w:pPr>
        <w:pStyle w:val="BodyText"/>
        <w:numPr>
          <w:ilvl w:val="1"/>
          <w:numId w:val="4"/>
        </w:numPr>
      </w:pPr>
      <w:r w:rsidRPr="00CD3939">
        <w:lastRenderedPageBreak/>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4A442940" w14:textId="77777777" w:rsidR="00F60242" w:rsidRPr="00CD3939" w:rsidRDefault="00F60242" w:rsidP="00AA6F5B">
      <w:pPr>
        <w:pStyle w:val="BodyText"/>
        <w:numPr>
          <w:ilvl w:val="1"/>
          <w:numId w:val="4"/>
        </w:numPr>
      </w:pPr>
      <w:r w:rsidRPr="00CD3939">
        <w:t>The following rules of construction shall apply to this Security Instrument:</w:t>
      </w:r>
    </w:p>
    <w:p w14:paraId="33EF4B13" w14:textId="77777777" w:rsidR="00F60242" w:rsidRPr="00CD3939" w:rsidRDefault="00F60242" w:rsidP="00AA6F5B">
      <w:pPr>
        <w:pStyle w:val="BodyText"/>
        <w:numPr>
          <w:ilvl w:val="2"/>
          <w:numId w:val="4"/>
        </w:numPr>
      </w:pPr>
      <w:r w:rsidRPr="00CD3939">
        <w:t>The captions and headings of the sections of this Security Instrument are for convenience only and shall be disregarded in construing this Security Instrument.</w:t>
      </w:r>
    </w:p>
    <w:p w14:paraId="7E1FF509" w14:textId="77777777" w:rsidR="00D644F6" w:rsidRPr="00CD3939" w:rsidRDefault="00F60242" w:rsidP="00AA6F5B">
      <w:pPr>
        <w:pStyle w:val="BodyText"/>
        <w:numPr>
          <w:ilvl w:val="2"/>
          <w:numId w:val="4"/>
        </w:numPr>
      </w:pPr>
      <w:r w:rsidRPr="00CD3939">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2B085202" w14:textId="77777777" w:rsidR="00D644F6" w:rsidRPr="00CD3939" w:rsidRDefault="00F60242" w:rsidP="00AA6F5B">
      <w:pPr>
        <w:pStyle w:val="BodyText"/>
        <w:numPr>
          <w:ilvl w:val="2"/>
          <w:numId w:val="4"/>
        </w:numPr>
      </w:pPr>
      <w:r w:rsidRPr="00CD3939">
        <w:t>Any reference in this Security Instrument to a statute or regulation shall be construed as referring to that statute or regulation as amended from time to time.</w:t>
      </w:r>
    </w:p>
    <w:p w14:paraId="793ED464" w14:textId="77777777" w:rsidR="00D644F6" w:rsidRPr="00CD3939" w:rsidRDefault="00F60242" w:rsidP="00AA6F5B">
      <w:pPr>
        <w:pStyle w:val="BodyText"/>
        <w:numPr>
          <w:ilvl w:val="2"/>
          <w:numId w:val="4"/>
        </w:numPr>
      </w:pPr>
      <w:r w:rsidRPr="00CD3939">
        <w:t>Use of the singular in this Security Instrument includes the plural and use of the plural includes the singular.</w:t>
      </w:r>
    </w:p>
    <w:p w14:paraId="7A66ECF9" w14:textId="77777777" w:rsidR="00D644F6" w:rsidRPr="00CD3939" w:rsidRDefault="00F60242" w:rsidP="00AA6F5B">
      <w:pPr>
        <w:pStyle w:val="BodyText"/>
        <w:numPr>
          <w:ilvl w:val="2"/>
          <w:numId w:val="4"/>
        </w:numPr>
      </w:pPr>
      <w:r w:rsidRPr="00CD3939">
        <w:t>As used in this Security Instrument, the term “including” means “including, but not limited to” or “including, without limitation</w:t>
      </w:r>
      <w:r w:rsidR="00CD3939" w:rsidRPr="00CD3939">
        <w:t>,</w:t>
      </w:r>
      <w:r w:rsidRPr="00CD3939">
        <w:t>” and is for example only, and not a limitation.</w:t>
      </w:r>
    </w:p>
    <w:p w14:paraId="599DF4FB" w14:textId="77777777" w:rsidR="00D644F6" w:rsidRPr="00CD3939" w:rsidRDefault="00F60242" w:rsidP="00AA6F5B">
      <w:pPr>
        <w:pStyle w:val="BodyText"/>
        <w:numPr>
          <w:ilvl w:val="2"/>
          <w:numId w:val="4"/>
        </w:numPr>
      </w:pPr>
      <w:r w:rsidRPr="00CD3939">
        <w:t xml:space="preserve">Whenever Borrower’s knowledge is implicated in this Security Instrument or the phrase “to Borrower’s knowledge” or </w:t>
      </w:r>
      <w:r w:rsidR="00CD3939" w:rsidRPr="00CD3939">
        <w:t xml:space="preserve">a similar phrase </w:t>
      </w:r>
      <w:r w:rsidRPr="00CD3939">
        <w:t>is used in this Security Instrument, Borrowe</w:t>
      </w:r>
      <w:r w:rsidR="00CD3939" w:rsidRPr="00CD3939">
        <w:t xml:space="preserve">r’s knowledge or such phrase(s) </w:t>
      </w:r>
      <w:r w:rsidRPr="00CD3939">
        <w:t>shall be interpreted to mean to the best of Borrower’s knowledge after reasonable and diligent inquiry and investigation.</w:t>
      </w:r>
    </w:p>
    <w:p w14:paraId="1BCC2A03" w14:textId="77777777" w:rsidR="007973D7" w:rsidRPr="00957673" w:rsidRDefault="007973D7" w:rsidP="00AA6F5B">
      <w:pPr>
        <w:pStyle w:val="BodyText"/>
        <w:numPr>
          <w:ilvl w:val="2"/>
          <w:numId w:val="4"/>
        </w:numPr>
        <w:tabs>
          <w:tab w:val="clear" w:pos="2160"/>
        </w:tabs>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02746CFE" w14:textId="77777777" w:rsidR="00F60242" w:rsidRPr="00CD3939" w:rsidRDefault="00F60242" w:rsidP="00AA6F5B">
      <w:pPr>
        <w:pStyle w:val="BodyText"/>
        <w:numPr>
          <w:ilvl w:val="2"/>
          <w:numId w:val="4"/>
        </w:numPr>
      </w:pPr>
      <w:r w:rsidRPr="00CD3939">
        <w:t>All references in this Security Instrument to a separate instrument or agreement shall include such instrument or agreement as the same may be amended or supplemented from time to time pursuant to the applicable provisions thereof.</w:t>
      </w:r>
    </w:p>
    <w:p w14:paraId="4785ECB8" w14:textId="77777777" w:rsidR="00F60242" w:rsidRPr="00CD3939" w:rsidRDefault="00F60242" w:rsidP="00AA6F5B">
      <w:pPr>
        <w:pStyle w:val="BodyText"/>
        <w:numPr>
          <w:ilvl w:val="2"/>
          <w:numId w:val="4"/>
        </w:numPr>
      </w:pPr>
      <w:r w:rsidRPr="00CD3939">
        <w:lastRenderedPageBreak/>
        <w:t>“Lender may” shall mean at Lender’s discretion, but shall not be an obligation.</w:t>
      </w:r>
    </w:p>
    <w:p w14:paraId="77D71B45" w14:textId="77777777" w:rsidR="00D644F6" w:rsidRPr="00CD3939" w:rsidRDefault="00F60242" w:rsidP="00AA6F5B">
      <w:pPr>
        <w:pStyle w:val="Heading1"/>
        <w:numPr>
          <w:ilvl w:val="0"/>
          <w:numId w:val="4"/>
        </w:numPr>
        <w:jc w:val="both"/>
      </w:pPr>
      <w:bookmarkStart w:id="59" w:name="_Toc276107290"/>
      <w:bookmarkStart w:id="60" w:name="_Toc277593041"/>
      <w:bookmarkStart w:id="61" w:name="_Toc280210712"/>
      <w:r w:rsidRPr="00CD3939">
        <w:t>Time is of the Essence</w:t>
      </w:r>
      <w:bookmarkStart w:id="62" w:name="_DV_M814"/>
      <w:bookmarkEnd w:id="62"/>
      <w:r w:rsidRPr="00CD3939">
        <w:t>.</w:t>
      </w:r>
      <w:bookmarkEnd w:id="59"/>
      <w:bookmarkEnd w:id="60"/>
      <w:bookmarkEnd w:id="61"/>
    </w:p>
    <w:p w14:paraId="123E2167" w14:textId="77777777" w:rsidR="00F60242" w:rsidRPr="00CD3939" w:rsidRDefault="00F60242" w:rsidP="00AA6F5B">
      <w:pPr>
        <w:pStyle w:val="BodyText"/>
      </w:pPr>
      <w:r w:rsidRPr="00CD3939">
        <w:t>Borrower agrees that, with respect to each and every obligation and covenant contained in this Security Instrument and the other Loan Documents, time is of the essence.</w:t>
      </w:r>
    </w:p>
    <w:p w14:paraId="74941F4B" w14:textId="77777777" w:rsidR="00F60242" w:rsidRPr="00CD3939" w:rsidRDefault="00F60242" w:rsidP="00AA6F5B">
      <w:pPr>
        <w:pStyle w:val="Heading1"/>
        <w:numPr>
          <w:ilvl w:val="0"/>
          <w:numId w:val="4"/>
        </w:numPr>
        <w:jc w:val="both"/>
      </w:pPr>
      <w:bookmarkStart w:id="63" w:name="_Toc277593042"/>
      <w:bookmarkStart w:id="64" w:name="_Toc280210713"/>
      <w:r w:rsidRPr="00CD3939">
        <w:t>WAIVER OF TRIAL BY JURY.</w:t>
      </w:r>
      <w:bookmarkEnd w:id="63"/>
      <w:bookmarkEnd w:id="64"/>
    </w:p>
    <w:p w14:paraId="718166E5" w14:textId="25F524AB" w:rsidR="00D644F6" w:rsidRDefault="00F60242" w:rsidP="00AA6F5B">
      <w:pPr>
        <w:pStyle w:val="BodyText"/>
        <w:rPr>
          <w:b/>
        </w:rPr>
      </w:pPr>
      <w:r w:rsidRPr="00CD3939">
        <w:rPr>
          <w:b/>
        </w:rPr>
        <w:t>TO THE MAXIMUM EXTENT PERMITTED BY APPLICABLE LAW, EACH OF BORROWER AND LENDER (BY ITS ACCEPTANCE HEREOF)</w:t>
      </w:r>
      <w:r w:rsidR="00CD3939" w:rsidRPr="00CD3939">
        <w:rPr>
          <w:b/>
        </w:rPr>
        <w:t xml:space="preserve"> </w:t>
      </w:r>
      <w:r w:rsidRPr="00CD3939">
        <w:rPr>
          <w:b/>
        </w:rPr>
        <w:t xml:space="preserve">(A) COVENANTS </w:t>
      </w:r>
      <w:smartTag w:uri="urn:schemas-microsoft-com:office:smarttags" w:element="stockticker">
        <w:r w:rsidRPr="00CD3939">
          <w:rPr>
            <w:b/>
          </w:rPr>
          <w:t>AND</w:t>
        </w:r>
      </w:smartTag>
      <w:r w:rsidRPr="00CD3939">
        <w:rPr>
          <w:b/>
        </w:rPr>
        <w:t xml:space="preserve"> AGREES NOT TO ELECT A TRIAL BY JURY WITH RESPECT TO ANY ISSUE ARISING OUT OF THIS SECURITY INSTRUMENT OR THE RELATIONSHIP BETWEEN THE PARTIES AS BORROWER </w:t>
      </w:r>
      <w:smartTag w:uri="urn:schemas-microsoft-com:office:smarttags" w:element="stockticker">
        <w:r w:rsidRPr="00CD3939">
          <w:rPr>
            <w:b/>
          </w:rPr>
          <w:t>AND</w:t>
        </w:r>
      </w:smartTag>
      <w:r w:rsidRPr="00CD3939">
        <w:rPr>
          <w:b/>
        </w:rPr>
        <w:t xml:space="preserve"> LENDER THAT IS TRIABLE OF RIGHT BY A JURY </w:t>
      </w:r>
      <w:smartTag w:uri="urn:schemas-microsoft-com:office:smarttags" w:element="stockticker">
        <w:r w:rsidRPr="00CD3939">
          <w:rPr>
            <w:b/>
          </w:rPr>
          <w:t>AND</w:t>
        </w:r>
      </w:smartTag>
      <w:r w:rsidRPr="00CD3939">
        <w:rPr>
          <w:b/>
        </w:rPr>
        <w:t xml:space="preserve"> (B) WAIVES ANY RIGHT TO TRIAL BY JURY WITH RESPECT TO SUCH ISSUE TO THE EXTENT THAT ANY SUCH RIGHT EXISTS NOW OR IN THE FUTURE.  THIS WAIVER OF RIGHT TO TRIAL BY JURY IS SEPARATELY GIVEN BY EACH OF BORROWER AND LENDER, KNOWINGLY </w:t>
      </w:r>
      <w:smartTag w:uri="urn:schemas-microsoft-com:office:smarttags" w:element="stockticker">
        <w:r w:rsidRPr="00CD3939">
          <w:rPr>
            <w:b/>
          </w:rPr>
          <w:t>AND</w:t>
        </w:r>
      </w:smartTag>
      <w:r w:rsidRPr="00CD3939">
        <w:rPr>
          <w:b/>
        </w:rPr>
        <w:t xml:space="preserve"> VOLUNTARILY WITH THE BENEFIT OF COMPETENT LEGAL COUNSEL.</w:t>
      </w:r>
    </w:p>
    <w:p w14:paraId="75D39601" w14:textId="666B8919" w:rsidR="00111D69" w:rsidRPr="000C03FA" w:rsidRDefault="00111D69" w:rsidP="00AA6F5B">
      <w:pPr>
        <w:pStyle w:val="Heading1"/>
        <w:numPr>
          <w:ilvl w:val="0"/>
          <w:numId w:val="4"/>
        </w:numPr>
        <w:jc w:val="both"/>
      </w:pPr>
      <w:r w:rsidRPr="000C03FA">
        <w:t>Consent of Lender.</w:t>
      </w:r>
    </w:p>
    <w:p w14:paraId="512EA337" w14:textId="2A27A4FB" w:rsidR="00111D69" w:rsidRPr="000C03FA" w:rsidRDefault="00111D69" w:rsidP="00AA6F5B">
      <w:pPr>
        <w:pStyle w:val="BodyText"/>
      </w:pPr>
      <w:r w:rsidRPr="000C03FA">
        <w:t>Lender join</w:t>
      </w:r>
      <w:r w:rsidR="006E4669">
        <w:t>s</w:t>
      </w:r>
      <w:r w:rsidRPr="000C03FA">
        <w:t xml:space="preserve"> in this Security Instrument for the sole purpose of consenting to the </w:t>
      </w:r>
      <w:r w:rsidRPr="00163549">
        <w:rPr>
          <w:b/>
          <w:bCs/>
        </w:rPr>
        <w:t>[consolidation,]</w:t>
      </w:r>
      <w:r>
        <w:t xml:space="preserve"> </w:t>
      </w:r>
      <w:r w:rsidRPr="000C03FA">
        <w:t xml:space="preserve">amendment and restatement of the </w:t>
      </w:r>
      <w:r>
        <w:rPr>
          <w:szCs w:val="24"/>
        </w:rPr>
        <w:t>Original Security Instrument</w:t>
      </w:r>
      <w:r w:rsidRPr="000C03FA">
        <w:rPr>
          <w:szCs w:val="24"/>
        </w:rPr>
        <w:t xml:space="preserve"> </w:t>
      </w:r>
      <w:r w:rsidRPr="000C03FA">
        <w:t xml:space="preserve">pursuant to the terms and conditions hereof.  Borrower and Lender agree that this Security Instrument shall </w:t>
      </w:r>
      <w:r w:rsidRPr="00163549">
        <w:rPr>
          <w:b/>
          <w:bCs/>
        </w:rPr>
        <w:t>[consolidate,]</w:t>
      </w:r>
      <w:r>
        <w:t xml:space="preserve"> </w:t>
      </w:r>
      <w:r w:rsidRPr="000C03FA">
        <w:t xml:space="preserve">amend, restate and supersede in its entirety the </w:t>
      </w:r>
      <w:r>
        <w:rPr>
          <w:szCs w:val="24"/>
        </w:rPr>
        <w:t>Original Security Instrument</w:t>
      </w:r>
      <w:r w:rsidRPr="000C03FA">
        <w:t>.</w:t>
      </w:r>
    </w:p>
    <w:p w14:paraId="053862C1" w14:textId="77777777" w:rsidR="00111D69" w:rsidRPr="000C03FA" w:rsidRDefault="00111D69" w:rsidP="00AA6F5B">
      <w:pPr>
        <w:pStyle w:val="Heading1"/>
        <w:numPr>
          <w:ilvl w:val="0"/>
          <w:numId w:val="4"/>
        </w:numPr>
        <w:jc w:val="both"/>
      </w:pPr>
      <w:r w:rsidRPr="000C03FA">
        <w:t>No Novation.</w:t>
      </w:r>
    </w:p>
    <w:p w14:paraId="5F313D8F" w14:textId="1D633AA6" w:rsidR="00111D69" w:rsidRPr="005F11AE" w:rsidRDefault="00111D69" w:rsidP="00B82420">
      <w:pPr>
        <w:pStyle w:val="BodyText"/>
        <w:spacing w:after="480"/>
        <w:rPr>
          <w:b/>
        </w:rPr>
      </w:pPr>
      <w:r w:rsidRPr="000C03FA">
        <w:t xml:space="preserve">This Security Instrument, the Note, the Loan Agreement, and the Loan Documents contain all of the terms, covenants and conditions of the Mortgage Loan.  This Security Instrument does not extinguish the original indebtedness or discharge or release the </w:t>
      </w:r>
      <w:r w:rsidR="00846A3F">
        <w:rPr>
          <w:szCs w:val="24"/>
        </w:rPr>
        <w:t xml:space="preserve">Original </w:t>
      </w:r>
      <w:r w:rsidR="002C7FDA">
        <w:rPr>
          <w:szCs w:val="24"/>
        </w:rPr>
        <w:t>Security Instrument</w:t>
      </w:r>
      <w:r w:rsidRPr="000C03FA">
        <w:t xml:space="preserve"> or any other security and is not intended to be a substitution or novation of the original indebtedness.</w:t>
      </w:r>
    </w:p>
    <w:p w14:paraId="0C5559B4" w14:textId="77777777" w:rsidR="00CD3939" w:rsidRPr="00CD3939" w:rsidRDefault="00CD3939" w:rsidP="00AA6F5B">
      <w:pPr>
        <w:keepNext/>
        <w:keepLines/>
        <w:suppressAutoHyphens/>
        <w:spacing w:before="240" w:after="240"/>
        <w:ind w:firstLine="720"/>
        <w:rPr>
          <w:spacing w:val="0"/>
        </w:rPr>
      </w:pPr>
      <w:r w:rsidRPr="00CD3939">
        <w:rPr>
          <w:b/>
          <w:spacing w:val="0"/>
        </w:rPr>
        <w:lastRenderedPageBreak/>
        <w:t>ATTACHED EXHIBITS.</w:t>
      </w:r>
      <w:r w:rsidRPr="00CD3939">
        <w:rPr>
          <w:spacing w:val="0"/>
        </w:rPr>
        <w:t xml:space="preserve">  The following Exhibits are attached to this Security Instrument and incorporated fully herein by reference:</w:t>
      </w:r>
    </w:p>
    <w:p w14:paraId="415F0144" w14:textId="77777777" w:rsidR="00CD3939" w:rsidRPr="00CD3939" w:rsidRDefault="00CD3939" w:rsidP="00AA6F5B">
      <w:pPr>
        <w:keepNext/>
        <w:keepLines/>
        <w:suppressAutoHyphens/>
        <w:spacing w:after="240"/>
        <w:ind w:left="2880" w:hanging="1440"/>
        <w:rPr>
          <w:spacing w:val="0"/>
        </w:rPr>
      </w:pPr>
      <w:r w:rsidRPr="00CD3939">
        <w:rPr>
          <w:spacing w:val="0"/>
        </w:rPr>
        <w:t>|</w:t>
      </w:r>
      <w:r w:rsidRPr="00CD3939">
        <w:rPr>
          <w:b/>
          <w:spacing w:val="0"/>
          <w:u w:val="single"/>
        </w:rPr>
        <w:t>X</w:t>
      </w:r>
      <w:r w:rsidRPr="00CD3939">
        <w:rPr>
          <w:spacing w:val="0"/>
        </w:rPr>
        <w:t>|</w:t>
      </w:r>
      <w:r w:rsidRPr="00CD3939">
        <w:rPr>
          <w:spacing w:val="0"/>
        </w:rPr>
        <w:tab/>
        <w:t>Exhibit A</w:t>
      </w:r>
      <w:r w:rsidRPr="00CD3939">
        <w:rPr>
          <w:spacing w:val="0"/>
        </w:rPr>
        <w:tab/>
      </w:r>
      <w:r w:rsidRPr="00CD3939">
        <w:rPr>
          <w:spacing w:val="0"/>
        </w:rPr>
        <w:tab/>
        <w:t>Description of the Land (required)</w:t>
      </w:r>
    </w:p>
    <w:p w14:paraId="74C0745A" w14:textId="77777777" w:rsidR="00CD3939" w:rsidRPr="00CD3939" w:rsidRDefault="00CD3939" w:rsidP="00AA6F5B">
      <w:pPr>
        <w:keepNext/>
        <w:suppressAutoHyphens/>
        <w:spacing w:after="480"/>
        <w:ind w:left="2880" w:hanging="1440"/>
        <w:rPr>
          <w:spacing w:val="0"/>
        </w:rPr>
      </w:pPr>
      <w:r w:rsidRPr="00CD3939">
        <w:rPr>
          <w:spacing w:val="0"/>
        </w:rPr>
        <w:t>|</w:t>
      </w:r>
      <w:r w:rsidRPr="00CD3939">
        <w:rPr>
          <w:spacing w:val="0"/>
          <w:u w:val="single"/>
        </w:rPr>
        <w:t xml:space="preserve">   </w:t>
      </w:r>
      <w:r w:rsidRPr="00CD3939">
        <w:rPr>
          <w:spacing w:val="0"/>
        </w:rPr>
        <w:t>|</w:t>
      </w:r>
      <w:r w:rsidRPr="00CD3939">
        <w:rPr>
          <w:spacing w:val="0"/>
        </w:rPr>
        <w:tab/>
        <w:t>Exhibit B</w:t>
      </w:r>
      <w:r w:rsidRPr="00CD3939">
        <w:rPr>
          <w:spacing w:val="0"/>
        </w:rPr>
        <w:tab/>
      </w:r>
      <w:r w:rsidRPr="00CD3939">
        <w:rPr>
          <w:spacing w:val="0"/>
        </w:rPr>
        <w:tab/>
        <w:t>Modifications to Security Instrument</w:t>
      </w:r>
    </w:p>
    <w:p w14:paraId="618659DE" w14:textId="77777777" w:rsidR="00603389" w:rsidRDefault="00603389" w:rsidP="00603389">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163C9B0E" w14:textId="77777777" w:rsidR="00CD3939" w:rsidRPr="00CD3939" w:rsidRDefault="00CD3939" w:rsidP="00AA6F5B">
      <w:pPr>
        <w:ind w:right="144"/>
        <w:jc w:val="center"/>
        <w:rPr>
          <w:spacing w:val="0"/>
          <w:szCs w:val="24"/>
        </w:rPr>
      </w:pPr>
      <w:r w:rsidRPr="00CD3939">
        <w:rPr>
          <w:b/>
          <w:spacing w:val="0"/>
        </w:rPr>
        <w:t>[Remainder of Page Intentionally Blank]</w:t>
      </w:r>
    </w:p>
    <w:p w14:paraId="2E153364" w14:textId="77777777" w:rsidR="00CD3939" w:rsidRPr="00CD3939" w:rsidRDefault="00CD3939" w:rsidP="00AA6F5B">
      <w:pPr>
        <w:jc w:val="left"/>
        <w:rPr>
          <w:spacing w:val="0"/>
          <w:szCs w:val="24"/>
        </w:rPr>
        <w:sectPr w:rsidR="00CD3939" w:rsidRPr="00CD3939" w:rsidSect="00CD3939">
          <w:footerReference w:type="default" r:id="rId10"/>
          <w:endnotePr>
            <w:numFmt w:val="decimal"/>
          </w:endnotePr>
          <w:pgSz w:w="12240" w:h="15840"/>
          <w:pgMar w:top="1440" w:right="1440" w:bottom="1440" w:left="1440" w:header="1440" w:footer="1440" w:gutter="0"/>
          <w:cols w:space="720"/>
        </w:sectPr>
      </w:pPr>
    </w:p>
    <w:p w14:paraId="7E614BDB" w14:textId="200A047F" w:rsidR="00CD3939" w:rsidRPr="00CD3939" w:rsidRDefault="00CD3939" w:rsidP="00AA6F5B">
      <w:pPr>
        <w:suppressAutoHyphens/>
        <w:spacing w:after="240"/>
        <w:ind w:firstLine="720"/>
        <w:rPr>
          <w:spacing w:val="0"/>
          <w:szCs w:val="24"/>
        </w:rPr>
      </w:pPr>
      <w:r w:rsidRPr="00CD3939">
        <w:rPr>
          <w:b/>
          <w:spacing w:val="0"/>
          <w:szCs w:val="24"/>
        </w:rPr>
        <w:lastRenderedPageBreak/>
        <w:t>IN WITNESS WHEREOF</w:t>
      </w:r>
      <w:r w:rsidRPr="00CD3939">
        <w:rPr>
          <w:spacing w:val="0"/>
          <w:szCs w:val="24"/>
        </w:rPr>
        <w:t xml:space="preserve">, Borrower has signed and delivered this Security Instrument under seal </w:t>
      </w:r>
      <w:r w:rsidRPr="00CD3939">
        <w:rPr>
          <w:noProof/>
          <w:spacing w:val="0"/>
        </w:rPr>
        <w:t xml:space="preserve">(where applicable) </w:t>
      </w:r>
      <w:r w:rsidRPr="00CD3939">
        <w:rPr>
          <w:spacing w:val="0"/>
          <w:szCs w:val="24"/>
        </w:rPr>
        <w:t xml:space="preserve">or has caused this Security Instrument to be signed and delivered by its duly authorized representative under seal </w:t>
      </w:r>
      <w:r w:rsidRPr="00CD3939">
        <w:rPr>
          <w:noProof/>
          <w:spacing w:val="0"/>
        </w:rPr>
        <w:t>(where applicable)</w:t>
      </w:r>
      <w:r w:rsidRPr="00CD3939">
        <w:rPr>
          <w:spacing w:val="0"/>
          <w:szCs w:val="24"/>
        </w:rPr>
        <w:t xml:space="preserve">.  </w:t>
      </w:r>
      <w:r w:rsidR="00603389">
        <w:rPr>
          <w:noProof/>
          <w:spacing w:val="0"/>
        </w:rPr>
        <w:t xml:space="preserve">Where the applicable laws of the Property Jurisdiction so provide, </w:t>
      </w:r>
      <w:r w:rsidR="00603389">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CD3939" w:rsidRPr="00CD237A" w14:paraId="4A9AE5F8" w14:textId="77777777" w:rsidTr="00CD237A">
        <w:tc>
          <w:tcPr>
            <w:tcW w:w="5868" w:type="dxa"/>
            <w:shd w:val="clear" w:color="auto" w:fill="auto"/>
          </w:tcPr>
          <w:p w14:paraId="75A80A2A" w14:textId="77777777" w:rsidR="00CD3939" w:rsidRPr="00CD237A" w:rsidRDefault="00CD3939" w:rsidP="00AA6F5B">
            <w:pPr>
              <w:rPr>
                <w:spacing w:val="0"/>
              </w:rPr>
            </w:pPr>
            <w:r w:rsidRPr="00CD237A">
              <w:rPr>
                <w:b/>
                <w:spacing w:val="0"/>
              </w:rPr>
              <w:t>BORROWER</w:t>
            </w:r>
            <w:r w:rsidRPr="00CD237A">
              <w:rPr>
                <w:spacing w:val="0"/>
              </w:rPr>
              <w:t>:</w:t>
            </w:r>
          </w:p>
        </w:tc>
      </w:tr>
      <w:tr w:rsidR="00CD3939" w:rsidRPr="00CD237A" w14:paraId="500F27F9" w14:textId="77777777" w:rsidTr="00CD237A">
        <w:tc>
          <w:tcPr>
            <w:tcW w:w="5868" w:type="dxa"/>
            <w:shd w:val="clear" w:color="auto" w:fill="auto"/>
          </w:tcPr>
          <w:p w14:paraId="3375268C" w14:textId="77777777" w:rsidR="00CD3939" w:rsidRPr="00CD237A" w:rsidRDefault="00CD3939" w:rsidP="00AA6F5B">
            <w:pPr>
              <w:tabs>
                <w:tab w:val="left" w:pos="720"/>
                <w:tab w:val="right" w:pos="5580"/>
              </w:tabs>
              <w:suppressAutoHyphens/>
              <w:spacing w:before="480"/>
              <w:rPr>
                <w:spacing w:val="0"/>
              </w:rPr>
            </w:pPr>
            <w:r w:rsidRPr="00CD237A">
              <w:rPr>
                <w:spacing w:val="0"/>
              </w:rPr>
              <w:t>By:</w:t>
            </w:r>
            <w:r w:rsidRPr="00CD237A">
              <w:rPr>
                <w:spacing w:val="0"/>
              </w:rPr>
              <w:tab/>
            </w:r>
            <w:r w:rsidRPr="00CD237A">
              <w:rPr>
                <w:spacing w:val="0"/>
                <w:u w:val="single"/>
              </w:rPr>
              <w:tab/>
            </w:r>
            <w:r w:rsidRPr="00CD237A">
              <w:rPr>
                <w:spacing w:val="0"/>
              </w:rPr>
              <w:t>(SEAL)</w:t>
            </w:r>
          </w:p>
          <w:p w14:paraId="30549F54" w14:textId="77777777" w:rsidR="00CD3939" w:rsidRPr="00CD237A" w:rsidRDefault="00CD3939" w:rsidP="00AA6F5B">
            <w:pPr>
              <w:tabs>
                <w:tab w:val="left" w:pos="720"/>
                <w:tab w:val="right" w:pos="5580"/>
              </w:tabs>
              <w:suppressAutoHyphens/>
              <w:rPr>
                <w:spacing w:val="0"/>
              </w:rPr>
            </w:pPr>
            <w:r w:rsidRPr="00CD237A">
              <w:rPr>
                <w:spacing w:val="0"/>
              </w:rPr>
              <w:t>Name:</w:t>
            </w:r>
            <w:r w:rsidRPr="00CD237A">
              <w:rPr>
                <w:spacing w:val="0"/>
              </w:rPr>
              <w:tab/>
            </w:r>
            <w:r w:rsidRPr="00CD237A">
              <w:rPr>
                <w:spacing w:val="0"/>
                <w:u w:val="single"/>
              </w:rPr>
              <w:tab/>
            </w:r>
          </w:p>
          <w:p w14:paraId="39712485" w14:textId="77777777" w:rsidR="00CD3939" w:rsidRPr="00CD237A" w:rsidRDefault="00CD3939" w:rsidP="00AA6F5B">
            <w:pPr>
              <w:tabs>
                <w:tab w:val="left" w:pos="720"/>
                <w:tab w:val="right" w:pos="5580"/>
              </w:tabs>
              <w:suppressAutoHyphens/>
              <w:rPr>
                <w:spacing w:val="0"/>
              </w:rPr>
            </w:pPr>
            <w:r w:rsidRPr="00CD237A">
              <w:rPr>
                <w:spacing w:val="0"/>
              </w:rPr>
              <w:t xml:space="preserve">Title: </w:t>
            </w:r>
            <w:r w:rsidRPr="00CD237A">
              <w:rPr>
                <w:spacing w:val="0"/>
              </w:rPr>
              <w:tab/>
            </w:r>
            <w:r w:rsidRPr="00CD237A">
              <w:rPr>
                <w:spacing w:val="0"/>
                <w:u w:val="single"/>
              </w:rPr>
              <w:tab/>
            </w:r>
          </w:p>
          <w:p w14:paraId="4492D556" w14:textId="77777777" w:rsidR="00CD3939" w:rsidRPr="00CD237A" w:rsidRDefault="00CD3939" w:rsidP="00AA6F5B">
            <w:pPr>
              <w:rPr>
                <w:spacing w:val="0"/>
              </w:rPr>
            </w:pPr>
          </w:p>
        </w:tc>
      </w:tr>
      <w:tr w:rsidR="00CD3939" w:rsidRPr="00CD237A" w14:paraId="3F6DABD7" w14:textId="77777777" w:rsidTr="00CD237A">
        <w:tc>
          <w:tcPr>
            <w:tcW w:w="5868" w:type="dxa"/>
            <w:shd w:val="clear" w:color="auto" w:fill="auto"/>
          </w:tcPr>
          <w:p w14:paraId="707D4C3A" w14:textId="77777777" w:rsidR="00CD3939" w:rsidRPr="00CD237A" w:rsidRDefault="00CD3939" w:rsidP="00AA6F5B">
            <w:pPr>
              <w:tabs>
                <w:tab w:val="right" w:pos="5580"/>
              </w:tabs>
              <w:jc w:val="left"/>
              <w:rPr>
                <w:spacing w:val="0"/>
              </w:rPr>
            </w:pPr>
            <w:r w:rsidRPr="00CD237A">
              <w:rPr>
                <w:spacing w:val="0"/>
              </w:rPr>
              <w:t>The name, chief executive office and organizational identification number of Borrower (as Debtor under any applicable Uniform Commercial Code) are:</w:t>
            </w:r>
          </w:p>
          <w:p w14:paraId="11E245EF" w14:textId="77777777" w:rsidR="00CD3939" w:rsidRPr="00CD237A" w:rsidRDefault="00CD3939" w:rsidP="00AA6F5B">
            <w:pPr>
              <w:tabs>
                <w:tab w:val="right" w:pos="5580"/>
              </w:tabs>
              <w:jc w:val="left"/>
              <w:rPr>
                <w:spacing w:val="0"/>
              </w:rPr>
            </w:pPr>
            <w:r w:rsidRPr="00CD237A">
              <w:rPr>
                <w:spacing w:val="0"/>
              </w:rPr>
              <w:t xml:space="preserve">Debtor Name/Record Owner: </w:t>
            </w:r>
            <w:r w:rsidRPr="00CD237A">
              <w:rPr>
                <w:spacing w:val="0"/>
                <w:u w:val="single"/>
              </w:rPr>
              <w:tab/>
            </w:r>
          </w:p>
          <w:p w14:paraId="30A194DA" w14:textId="77777777" w:rsidR="00CD3939" w:rsidRPr="00CD237A" w:rsidRDefault="00CD3939" w:rsidP="00AA6F5B">
            <w:pPr>
              <w:tabs>
                <w:tab w:val="right" w:pos="5580"/>
              </w:tabs>
              <w:jc w:val="left"/>
              <w:rPr>
                <w:spacing w:val="0"/>
              </w:rPr>
            </w:pPr>
            <w:r w:rsidRPr="00CD237A">
              <w:rPr>
                <w:spacing w:val="0"/>
              </w:rPr>
              <w:t>Debtor Chief Executive Office Address:</w:t>
            </w:r>
          </w:p>
          <w:p w14:paraId="41D83D6C" w14:textId="77777777" w:rsidR="00CD3939" w:rsidRPr="00CD237A" w:rsidRDefault="00CD3939" w:rsidP="00AA6F5B">
            <w:pPr>
              <w:tabs>
                <w:tab w:val="right" w:pos="5580"/>
              </w:tabs>
              <w:jc w:val="left"/>
              <w:rPr>
                <w:spacing w:val="0"/>
                <w:u w:val="single"/>
              </w:rPr>
            </w:pPr>
            <w:r w:rsidRPr="00CD237A">
              <w:rPr>
                <w:spacing w:val="0"/>
                <w:u w:val="single"/>
              </w:rPr>
              <w:tab/>
            </w:r>
          </w:p>
          <w:p w14:paraId="1FB923FD" w14:textId="77777777" w:rsidR="00CD3939" w:rsidRPr="00CD237A" w:rsidRDefault="00CD3939" w:rsidP="00AA6F5B">
            <w:pPr>
              <w:tabs>
                <w:tab w:val="right" w:pos="5580"/>
              </w:tabs>
              <w:jc w:val="left"/>
              <w:rPr>
                <w:spacing w:val="0"/>
                <w:u w:val="single"/>
              </w:rPr>
            </w:pPr>
            <w:r w:rsidRPr="00CD237A">
              <w:rPr>
                <w:spacing w:val="0"/>
                <w:u w:val="single"/>
              </w:rPr>
              <w:tab/>
            </w:r>
          </w:p>
          <w:p w14:paraId="1CA66CE4" w14:textId="77777777" w:rsidR="00CD3939" w:rsidRPr="00CD237A" w:rsidRDefault="00CD3939" w:rsidP="00AA6F5B">
            <w:pPr>
              <w:tabs>
                <w:tab w:val="right" w:pos="5580"/>
              </w:tabs>
              <w:jc w:val="left"/>
              <w:rPr>
                <w:spacing w:val="0"/>
                <w:u w:val="single"/>
              </w:rPr>
            </w:pPr>
            <w:r w:rsidRPr="00CD237A">
              <w:rPr>
                <w:spacing w:val="0"/>
                <w:u w:val="single"/>
              </w:rPr>
              <w:tab/>
            </w:r>
          </w:p>
          <w:p w14:paraId="37AC2159" w14:textId="77777777" w:rsidR="00CD3939" w:rsidRPr="00CD237A" w:rsidRDefault="00CD3939" w:rsidP="00AA6F5B">
            <w:pPr>
              <w:tabs>
                <w:tab w:val="right" w:pos="5580"/>
              </w:tabs>
              <w:spacing w:after="240"/>
              <w:jc w:val="left"/>
              <w:rPr>
                <w:spacing w:val="0"/>
              </w:rPr>
            </w:pPr>
            <w:r w:rsidRPr="00CD237A">
              <w:rPr>
                <w:spacing w:val="0"/>
              </w:rPr>
              <w:t xml:space="preserve">Debtor Organizational ID Number: </w:t>
            </w:r>
            <w:r w:rsidRPr="00CD237A">
              <w:rPr>
                <w:spacing w:val="0"/>
                <w:u w:val="single"/>
              </w:rPr>
              <w:tab/>
            </w:r>
          </w:p>
          <w:p w14:paraId="618827D9" w14:textId="77777777" w:rsidR="00CD3939" w:rsidRPr="00CD237A" w:rsidRDefault="00CD3939" w:rsidP="00AA6F5B">
            <w:pPr>
              <w:tabs>
                <w:tab w:val="right" w:pos="5580"/>
              </w:tabs>
              <w:spacing w:after="240"/>
              <w:jc w:val="left"/>
              <w:rPr>
                <w:b/>
                <w:spacing w:val="0"/>
              </w:rPr>
            </w:pPr>
            <w:r w:rsidRPr="00CD237A">
              <w:rPr>
                <w:b/>
                <w:spacing w:val="0"/>
              </w:rPr>
              <w:t>[INSERT BORROWER NOTICE ADDRESS IF DIFFERENT]</w:t>
            </w:r>
          </w:p>
        </w:tc>
      </w:tr>
      <w:tr w:rsidR="00CD3939" w:rsidRPr="00CD237A" w14:paraId="6DD41257" w14:textId="77777777" w:rsidTr="00CD237A">
        <w:tc>
          <w:tcPr>
            <w:tcW w:w="5868" w:type="dxa"/>
            <w:shd w:val="clear" w:color="auto" w:fill="auto"/>
          </w:tcPr>
          <w:p w14:paraId="6D66222E" w14:textId="77777777" w:rsidR="00CD3939" w:rsidRPr="00CD237A" w:rsidRDefault="00CD3939" w:rsidP="00AA6F5B">
            <w:pPr>
              <w:tabs>
                <w:tab w:val="right" w:pos="5580"/>
              </w:tabs>
              <w:jc w:val="left"/>
              <w:rPr>
                <w:spacing w:val="0"/>
              </w:rPr>
            </w:pPr>
            <w:r w:rsidRPr="00CD237A">
              <w:rPr>
                <w:spacing w:val="0"/>
              </w:rPr>
              <w:t>The name and chief executive office of Lender (as Secured Party) are:</w:t>
            </w:r>
          </w:p>
          <w:p w14:paraId="023A3F11" w14:textId="77777777" w:rsidR="00CD3939" w:rsidRPr="00CD237A" w:rsidRDefault="00CD3939" w:rsidP="00AA6F5B">
            <w:pPr>
              <w:tabs>
                <w:tab w:val="right" w:pos="5580"/>
              </w:tabs>
              <w:jc w:val="left"/>
              <w:rPr>
                <w:spacing w:val="0"/>
              </w:rPr>
            </w:pPr>
            <w:r w:rsidRPr="00CD237A">
              <w:rPr>
                <w:spacing w:val="0"/>
              </w:rPr>
              <w:t xml:space="preserve">Secured Party Name: </w:t>
            </w:r>
            <w:r w:rsidRPr="00CD237A">
              <w:rPr>
                <w:spacing w:val="0"/>
                <w:u w:val="single"/>
              </w:rPr>
              <w:tab/>
            </w:r>
          </w:p>
          <w:p w14:paraId="0F922880" w14:textId="77777777" w:rsidR="00CD3939" w:rsidRPr="00CD237A" w:rsidRDefault="00CD3939" w:rsidP="00AA6F5B">
            <w:pPr>
              <w:tabs>
                <w:tab w:val="right" w:pos="5580"/>
              </w:tabs>
              <w:jc w:val="left"/>
              <w:rPr>
                <w:spacing w:val="0"/>
              </w:rPr>
            </w:pPr>
            <w:r w:rsidRPr="00CD237A">
              <w:rPr>
                <w:spacing w:val="0"/>
              </w:rPr>
              <w:t>Secured Party Chief Executive Office Address:</w:t>
            </w:r>
          </w:p>
          <w:p w14:paraId="75286840" w14:textId="77777777" w:rsidR="00CD3939" w:rsidRPr="00CD237A" w:rsidRDefault="00CD3939" w:rsidP="00AA6F5B">
            <w:pPr>
              <w:tabs>
                <w:tab w:val="right" w:pos="5580"/>
              </w:tabs>
              <w:jc w:val="left"/>
              <w:rPr>
                <w:spacing w:val="0"/>
                <w:u w:val="single"/>
              </w:rPr>
            </w:pPr>
            <w:r w:rsidRPr="00CD237A">
              <w:rPr>
                <w:spacing w:val="0"/>
                <w:u w:val="single"/>
              </w:rPr>
              <w:tab/>
            </w:r>
          </w:p>
          <w:p w14:paraId="2A346779" w14:textId="77777777" w:rsidR="00CD3939" w:rsidRPr="00CD237A" w:rsidRDefault="00CD3939" w:rsidP="00AA6F5B">
            <w:pPr>
              <w:tabs>
                <w:tab w:val="right" w:pos="5580"/>
              </w:tabs>
              <w:jc w:val="left"/>
              <w:rPr>
                <w:spacing w:val="0"/>
                <w:u w:val="single"/>
              </w:rPr>
            </w:pPr>
            <w:r w:rsidRPr="00CD237A">
              <w:rPr>
                <w:spacing w:val="0"/>
                <w:u w:val="single"/>
              </w:rPr>
              <w:tab/>
            </w:r>
          </w:p>
          <w:p w14:paraId="37724920" w14:textId="77777777" w:rsidR="00CD3939" w:rsidRPr="00CD237A" w:rsidRDefault="00CD3939" w:rsidP="00AA6F5B">
            <w:pPr>
              <w:tabs>
                <w:tab w:val="right" w:pos="5580"/>
              </w:tabs>
              <w:jc w:val="left"/>
              <w:rPr>
                <w:spacing w:val="0"/>
                <w:u w:val="single"/>
              </w:rPr>
            </w:pPr>
            <w:r w:rsidRPr="00CD237A">
              <w:rPr>
                <w:spacing w:val="0"/>
                <w:u w:val="single"/>
              </w:rPr>
              <w:tab/>
            </w:r>
          </w:p>
          <w:p w14:paraId="366C24FF" w14:textId="77777777" w:rsidR="00CD3939" w:rsidRPr="00CD237A" w:rsidRDefault="00CD3939" w:rsidP="00AA6F5B">
            <w:pPr>
              <w:tabs>
                <w:tab w:val="right" w:pos="5580"/>
              </w:tabs>
              <w:spacing w:before="240"/>
              <w:jc w:val="left"/>
              <w:rPr>
                <w:spacing w:val="0"/>
              </w:rPr>
            </w:pPr>
            <w:r w:rsidRPr="00CD237A">
              <w:rPr>
                <w:b/>
                <w:spacing w:val="0"/>
              </w:rPr>
              <w:t>[INSERT LENDER NOTICE ADDRESS IF DIFFERENT]</w:t>
            </w:r>
          </w:p>
        </w:tc>
      </w:tr>
      <w:tr w:rsidR="00CD3939" w:rsidRPr="00CD237A" w14:paraId="1D6A74E0" w14:textId="77777777" w:rsidTr="00CD237A">
        <w:tc>
          <w:tcPr>
            <w:tcW w:w="5868" w:type="dxa"/>
            <w:shd w:val="clear" w:color="auto" w:fill="auto"/>
          </w:tcPr>
          <w:p w14:paraId="7BD08D49" w14:textId="77777777" w:rsidR="00CD3939" w:rsidRPr="00CD237A" w:rsidRDefault="00CD3939" w:rsidP="00AA6F5B">
            <w:pPr>
              <w:tabs>
                <w:tab w:val="right" w:pos="5580"/>
              </w:tabs>
              <w:spacing w:before="240"/>
              <w:jc w:val="left"/>
              <w:rPr>
                <w:spacing w:val="0"/>
              </w:rPr>
            </w:pPr>
            <w:r w:rsidRPr="00CD237A">
              <w:rPr>
                <w:b/>
                <w:spacing w:val="0"/>
              </w:rPr>
              <w:t>[INSERT TRUSTEE NOTICE ADDRESS]</w:t>
            </w:r>
          </w:p>
          <w:p w14:paraId="0AC92920" w14:textId="77777777" w:rsidR="00CD3939" w:rsidRPr="00CD237A" w:rsidRDefault="00CD3939" w:rsidP="00AA6F5B">
            <w:pPr>
              <w:tabs>
                <w:tab w:val="right" w:pos="5580"/>
              </w:tabs>
              <w:jc w:val="left"/>
              <w:rPr>
                <w:spacing w:val="0"/>
                <w:u w:val="single"/>
              </w:rPr>
            </w:pPr>
            <w:r w:rsidRPr="00CD237A">
              <w:rPr>
                <w:spacing w:val="0"/>
                <w:u w:val="single"/>
              </w:rPr>
              <w:tab/>
            </w:r>
          </w:p>
          <w:p w14:paraId="623B70FD" w14:textId="77777777" w:rsidR="00CD3939" w:rsidRPr="00CD237A" w:rsidRDefault="00CD3939" w:rsidP="00AA6F5B">
            <w:pPr>
              <w:tabs>
                <w:tab w:val="right" w:pos="5580"/>
              </w:tabs>
              <w:jc w:val="left"/>
              <w:rPr>
                <w:spacing w:val="0"/>
              </w:rPr>
            </w:pPr>
            <w:r w:rsidRPr="00CD237A">
              <w:rPr>
                <w:spacing w:val="0"/>
                <w:u w:val="single"/>
              </w:rPr>
              <w:tab/>
            </w:r>
          </w:p>
        </w:tc>
      </w:tr>
    </w:tbl>
    <w:p w14:paraId="18127C7C" w14:textId="5E6BB5B6" w:rsidR="00CD3939" w:rsidRPr="00CD3939" w:rsidRDefault="00CD3939" w:rsidP="00AA6F5B">
      <w:pPr>
        <w:suppressAutoHyphens/>
        <w:spacing w:before="240"/>
        <w:jc w:val="center"/>
        <w:rPr>
          <w:b/>
          <w:spacing w:val="0"/>
          <w:szCs w:val="24"/>
        </w:rPr>
      </w:pPr>
      <w:r w:rsidRPr="00CD3939">
        <w:rPr>
          <w:b/>
          <w:spacing w:val="0"/>
          <w:szCs w:val="24"/>
        </w:rPr>
        <w:t xml:space="preserve">[ADD NOTARY/ACKNOWLEDGMENT FOR BORROWER IN RECORDABLE FORM AND AS REQUIRED </w:t>
      </w:r>
      <w:r w:rsidR="00603389">
        <w:rPr>
          <w:b/>
          <w:spacing w:val="0"/>
          <w:szCs w:val="24"/>
        </w:rPr>
        <w:t>IN THE COMMONWEALTH OF VIRGINIA</w:t>
      </w:r>
      <w:r w:rsidRPr="00CD3939">
        <w:rPr>
          <w:b/>
          <w:spacing w:val="0"/>
          <w:szCs w:val="24"/>
        </w:rPr>
        <w:t>]</w:t>
      </w:r>
    </w:p>
    <w:p w14:paraId="183E62FD" w14:textId="25596E1B" w:rsidR="00CD3939" w:rsidRPr="00CD3939" w:rsidRDefault="00CD3939" w:rsidP="00AA6F5B">
      <w:pPr>
        <w:suppressAutoHyphens/>
        <w:spacing w:before="240" w:after="240"/>
        <w:rPr>
          <w:rFonts w:ascii="Times New Roman Bold" w:hAnsi="Times New Roman Bold"/>
          <w:b/>
          <w:caps/>
          <w:spacing w:val="0"/>
          <w:szCs w:val="24"/>
        </w:rPr>
      </w:pPr>
      <w:r w:rsidRPr="00CD3939">
        <w:rPr>
          <w:b/>
          <w:spacing w:val="0"/>
          <w:szCs w:val="24"/>
        </w:rPr>
        <w:br w:type="page"/>
      </w:r>
      <w:r w:rsidR="00C01240" w:rsidRPr="00CD3939">
        <w:rPr>
          <w:rFonts w:ascii="Times New Roman Bold" w:hAnsi="Times New Roman Bold"/>
          <w:b/>
          <w:caps/>
          <w:spacing w:val="0"/>
          <w:szCs w:val="24"/>
        </w:rPr>
        <w:lastRenderedPageBreak/>
        <w:t>[</w:t>
      </w:r>
      <w:r w:rsidR="00C01240">
        <w:rPr>
          <w:rFonts w:ascii="Times New Roman Bold" w:hAnsi="Times New Roman Bold"/>
          <w:b/>
          <w:caps/>
          <w:spacing w:val="0"/>
          <w:szCs w:val="24"/>
        </w:rPr>
        <w:t xml:space="preserve">DRAFTING NOTE: </w:t>
      </w:r>
      <w:r w:rsidR="00C01240" w:rsidRPr="00CD3939">
        <w:rPr>
          <w:rFonts w:ascii="Times New Roman Bold" w:hAnsi="Times New Roman Bold"/>
          <w:b/>
          <w:caps/>
          <w:spacing w:val="0"/>
          <w:szCs w:val="24"/>
        </w:rPr>
        <w:t xml:space="preserve"> add</w:t>
      </w:r>
      <w:r w:rsidRPr="00CD3939">
        <w:rPr>
          <w:rFonts w:ascii="Times New Roman Bold" w:hAnsi="Times New Roman Bold"/>
          <w:b/>
          <w:caps/>
          <w:spacing w:val="0"/>
          <w:szCs w:val="24"/>
        </w:rPr>
        <w:t xml:space="preserve"> if Borrower is a married individual and spouse is not a party to this Security Instrument:</w:t>
      </w:r>
    </w:p>
    <w:p w14:paraId="2C683165" w14:textId="77777777" w:rsidR="00CD3939" w:rsidRPr="00CD3939" w:rsidRDefault="00CD3939" w:rsidP="00AA6F5B">
      <w:pPr>
        <w:suppressAutoHyphens/>
        <w:rPr>
          <w:rFonts w:ascii="Times New Roman Bold" w:hAnsi="Times New Roman Bold"/>
          <w:b/>
          <w:spacing w:val="0"/>
          <w:szCs w:val="24"/>
        </w:rPr>
      </w:pPr>
      <w:r w:rsidRPr="00CD3939">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343BACFC" w14:textId="20272E2E" w:rsidR="00846A3F" w:rsidRDefault="00846A3F" w:rsidP="00AA6F5B">
      <w:pPr>
        <w:jc w:val="left"/>
        <w:rPr>
          <w:spacing w:val="0"/>
          <w:szCs w:val="24"/>
        </w:rPr>
      </w:pPr>
      <w:r>
        <w:rPr>
          <w:spacing w:val="0"/>
          <w:szCs w:val="24"/>
        </w:rPr>
        <w:br w:type="page"/>
      </w:r>
    </w:p>
    <w:p w14:paraId="1A2358E7" w14:textId="435F0BE8" w:rsidR="00CD3939" w:rsidRPr="00CD3939" w:rsidRDefault="00846A3F" w:rsidP="00B82420">
      <w:pPr>
        <w:suppressAutoHyphens/>
        <w:spacing w:after="360"/>
        <w:rPr>
          <w:spacing w:val="0"/>
          <w:szCs w:val="24"/>
        </w:rPr>
      </w:pPr>
      <w:r w:rsidRPr="007F1B3D">
        <w:rPr>
          <w:spacing w:val="0"/>
          <w:szCs w:val="24"/>
        </w:rPr>
        <w:lastRenderedPageBreak/>
        <w:t xml:space="preserve">Consent to the </w:t>
      </w:r>
      <w:r w:rsidRPr="00163549">
        <w:rPr>
          <w:b/>
          <w:bCs/>
          <w:spacing w:val="0"/>
          <w:szCs w:val="24"/>
        </w:rPr>
        <w:t>[__________]</w:t>
      </w:r>
      <w:r w:rsidRPr="00163549">
        <w:rPr>
          <w:spacing w:val="0"/>
          <w:szCs w:val="24"/>
        </w:rPr>
        <w:t xml:space="preserve"> </w:t>
      </w:r>
      <w:r w:rsidRPr="00163549">
        <w:rPr>
          <w:b/>
          <w:bCs/>
          <w:spacing w:val="0"/>
          <w:szCs w:val="24"/>
        </w:rPr>
        <w:t>[Consolidated,]</w:t>
      </w:r>
      <w:r w:rsidRPr="007F1B3D">
        <w:rPr>
          <w:spacing w:val="0"/>
          <w:szCs w:val="24"/>
        </w:rPr>
        <w:t xml:space="preserve"> Amended and Restated Multifamily Deed of Trust, Assignment of Leases and Rents, Security Agreement and Fixture Filing is hereby evidenced by</w:t>
      </w:r>
      <w:r>
        <w:rPr>
          <w:spacing w:val="0"/>
          <w:szCs w:val="24"/>
        </w:rPr>
        <w:t xml:space="preserve"> __________________, </w:t>
      </w:r>
      <w:r w:rsidRPr="007F1B3D">
        <w:rPr>
          <w:spacing w:val="0"/>
          <w:szCs w:val="24"/>
        </w:rPr>
        <w:t>the holder of the Note.</w:t>
      </w:r>
    </w:p>
    <w:tbl>
      <w:tblPr>
        <w:tblW w:w="0" w:type="auto"/>
        <w:jc w:val="right"/>
        <w:tblLook w:val="01E0" w:firstRow="1" w:lastRow="1" w:firstColumn="1" w:lastColumn="1" w:noHBand="0" w:noVBand="0"/>
      </w:tblPr>
      <w:tblGrid>
        <w:gridCol w:w="5760"/>
      </w:tblGrid>
      <w:tr w:rsidR="00EA33FA" w:rsidRPr="00CD237A" w14:paraId="4C2199BA" w14:textId="77777777" w:rsidTr="00B82420">
        <w:trPr>
          <w:jc w:val="right"/>
        </w:trPr>
        <w:tc>
          <w:tcPr>
            <w:tcW w:w="5760" w:type="dxa"/>
            <w:shd w:val="clear" w:color="auto" w:fill="auto"/>
          </w:tcPr>
          <w:p w14:paraId="79299AB9" w14:textId="77777777" w:rsidR="00EA33FA" w:rsidRPr="00CD237A" w:rsidRDefault="00EA33FA" w:rsidP="00B82420">
            <w:pPr>
              <w:rPr>
                <w:spacing w:val="0"/>
              </w:rPr>
            </w:pPr>
            <w:r>
              <w:rPr>
                <w:b/>
                <w:spacing w:val="0"/>
              </w:rPr>
              <w:t>LENDER</w:t>
            </w:r>
            <w:r w:rsidRPr="00CD237A">
              <w:rPr>
                <w:spacing w:val="0"/>
              </w:rPr>
              <w:t>:</w:t>
            </w:r>
          </w:p>
        </w:tc>
      </w:tr>
      <w:tr w:rsidR="00EA33FA" w:rsidRPr="00CD237A" w14:paraId="0521EAAA" w14:textId="77777777" w:rsidTr="00B82420">
        <w:trPr>
          <w:jc w:val="right"/>
        </w:trPr>
        <w:tc>
          <w:tcPr>
            <w:tcW w:w="5760" w:type="dxa"/>
            <w:shd w:val="clear" w:color="auto" w:fill="auto"/>
          </w:tcPr>
          <w:p w14:paraId="40134B6A" w14:textId="77777777" w:rsidR="00EA33FA" w:rsidRPr="00CD237A" w:rsidRDefault="00EA33FA" w:rsidP="00B82420">
            <w:pPr>
              <w:tabs>
                <w:tab w:val="left" w:pos="720"/>
                <w:tab w:val="right" w:pos="5580"/>
              </w:tabs>
              <w:suppressAutoHyphens/>
              <w:spacing w:before="480"/>
              <w:rPr>
                <w:spacing w:val="0"/>
              </w:rPr>
            </w:pPr>
            <w:r w:rsidRPr="00CD237A">
              <w:rPr>
                <w:spacing w:val="0"/>
              </w:rPr>
              <w:t>By:</w:t>
            </w:r>
            <w:r w:rsidRPr="00CD237A">
              <w:rPr>
                <w:spacing w:val="0"/>
              </w:rPr>
              <w:tab/>
            </w:r>
            <w:r w:rsidRPr="00CD237A">
              <w:rPr>
                <w:spacing w:val="0"/>
                <w:u w:val="single"/>
              </w:rPr>
              <w:tab/>
            </w:r>
            <w:r w:rsidRPr="00CD237A">
              <w:rPr>
                <w:spacing w:val="0"/>
              </w:rPr>
              <w:t>(SEAL)</w:t>
            </w:r>
          </w:p>
          <w:p w14:paraId="3F40E8FD" w14:textId="77777777" w:rsidR="00EA33FA" w:rsidRPr="00CD237A" w:rsidRDefault="00EA33FA" w:rsidP="00B82420">
            <w:pPr>
              <w:tabs>
                <w:tab w:val="left" w:pos="720"/>
                <w:tab w:val="right" w:pos="5580"/>
              </w:tabs>
              <w:suppressAutoHyphens/>
              <w:rPr>
                <w:spacing w:val="0"/>
              </w:rPr>
            </w:pPr>
            <w:r w:rsidRPr="00CD237A">
              <w:rPr>
                <w:spacing w:val="0"/>
              </w:rPr>
              <w:t>Name:</w:t>
            </w:r>
            <w:r w:rsidRPr="00CD237A">
              <w:rPr>
                <w:spacing w:val="0"/>
              </w:rPr>
              <w:tab/>
            </w:r>
            <w:r w:rsidRPr="00CD237A">
              <w:rPr>
                <w:spacing w:val="0"/>
                <w:u w:val="single"/>
              </w:rPr>
              <w:tab/>
            </w:r>
          </w:p>
          <w:p w14:paraId="383716B1" w14:textId="77777777" w:rsidR="00EA33FA" w:rsidRPr="00CD237A" w:rsidRDefault="00EA33FA" w:rsidP="00B82420">
            <w:pPr>
              <w:tabs>
                <w:tab w:val="left" w:pos="720"/>
                <w:tab w:val="right" w:pos="5580"/>
              </w:tabs>
              <w:suppressAutoHyphens/>
              <w:rPr>
                <w:spacing w:val="0"/>
              </w:rPr>
            </w:pPr>
            <w:r w:rsidRPr="00CD237A">
              <w:rPr>
                <w:spacing w:val="0"/>
              </w:rPr>
              <w:t xml:space="preserve">Title: </w:t>
            </w:r>
            <w:r w:rsidRPr="00CD237A">
              <w:rPr>
                <w:spacing w:val="0"/>
              </w:rPr>
              <w:tab/>
            </w:r>
            <w:r w:rsidRPr="00CD237A">
              <w:rPr>
                <w:spacing w:val="0"/>
                <w:u w:val="single"/>
              </w:rPr>
              <w:tab/>
            </w:r>
          </w:p>
          <w:p w14:paraId="346E438B" w14:textId="77777777" w:rsidR="00EA33FA" w:rsidRPr="00CD237A" w:rsidRDefault="00EA33FA" w:rsidP="00B82420">
            <w:pPr>
              <w:rPr>
                <w:spacing w:val="0"/>
              </w:rPr>
            </w:pPr>
          </w:p>
        </w:tc>
      </w:tr>
    </w:tbl>
    <w:p w14:paraId="13665FF8" w14:textId="3E2D5864" w:rsidR="00EA33FA" w:rsidRDefault="00EA33FA" w:rsidP="00B82420">
      <w:pPr>
        <w:spacing w:before="360"/>
        <w:jc w:val="center"/>
        <w:rPr>
          <w:b/>
          <w:spacing w:val="0"/>
          <w:szCs w:val="24"/>
        </w:rPr>
      </w:pPr>
      <w:r w:rsidRPr="00CD3939">
        <w:rPr>
          <w:b/>
          <w:spacing w:val="0"/>
          <w:szCs w:val="24"/>
        </w:rPr>
        <w:t>[ADD NOTARY/ACKNOWLEDGMENT FOR BORROWER IN RECORDABLE FORM AND AS REQUIRED UNDER APPLICABLE LAW]</w:t>
      </w:r>
      <w:r w:rsidR="003C676B" w:rsidDel="003C676B">
        <w:rPr>
          <w:b/>
          <w:spacing w:val="0"/>
          <w:szCs w:val="24"/>
        </w:rPr>
        <w:t xml:space="preserve"> </w:t>
      </w:r>
      <w:r>
        <w:rPr>
          <w:b/>
          <w:spacing w:val="0"/>
          <w:szCs w:val="24"/>
        </w:rPr>
        <w:br w:type="page"/>
      </w:r>
    </w:p>
    <w:p w14:paraId="623B9850" w14:textId="3554DB1B" w:rsidR="00CD3939" w:rsidRPr="00CD3939" w:rsidRDefault="00CD3939" w:rsidP="00AA6F5B">
      <w:pPr>
        <w:suppressAutoHyphens/>
        <w:spacing w:after="240"/>
        <w:jc w:val="center"/>
        <w:rPr>
          <w:b/>
          <w:spacing w:val="0"/>
          <w:szCs w:val="24"/>
        </w:rPr>
      </w:pPr>
      <w:r w:rsidRPr="00CD3939">
        <w:rPr>
          <w:b/>
          <w:spacing w:val="0"/>
          <w:szCs w:val="24"/>
        </w:rPr>
        <w:lastRenderedPageBreak/>
        <w:t>EXHIBIT A</w:t>
      </w:r>
    </w:p>
    <w:p w14:paraId="234F0E01" w14:textId="77777777" w:rsidR="00B65098" w:rsidRPr="00CD3939" w:rsidRDefault="00CD3939" w:rsidP="00AA6F5B">
      <w:pPr>
        <w:pStyle w:val="BodyText"/>
        <w:ind w:firstLine="0"/>
        <w:jc w:val="center"/>
      </w:pPr>
      <w:r w:rsidRPr="00CD3939">
        <w:rPr>
          <w:b/>
          <w:szCs w:val="24"/>
        </w:rPr>
        <w:t>[DESCRIPTION OF THE LAND]</w:t>
      </w:r>
    </w:p>
    <w:sectPr w:rsidR="00B65098" w:rsidRPr="00CD3939" w:rsidSect="00CD3939">
      <w:footerReference w:type="default" r:id="rId11"/>
      <w:endnotePr>
        <w:numFmt w:val="decimal"/>
      </w:endnotePr>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7FE16" w14:textId="77777777" w:rsidR="00A216D1" w:rsidRDefault="00A216D1">
      <w:pPr>
        <w:spacing w:line="20" w:lineRule="exact"/>
      </w:pPr>
    </w:p>
  </w:endnote>
  <w:endnote w:type="continuationSeparator" w:id="0">
    <w:p w14:paraId="537DA77D" w14:textId="77777777" w:rsidR="00A216D1" w:rsidRDefault="00A216D1">
      <w:r>
        <w:t xml:space="preserve"> </w:t>
      </w:r>
    </w:p>
  </w:endnote>
  <w:endnote w:type="continuationNotice" w:id="1">
    <w:p w14:paraId="101C6EE0" w14:textId="77777777" w:rsidR="00A216D1" w:rsidRDefault="00A216D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4F50" w14:textId="77777777" w:rsidR="00D16446" w:rsidRPr="00CD3939" w:rsidRDefault="00D16446">
    <w:pPr>
      <w:rPr>
        <w:sz w:val="20"/>
      </w:rPr>
    </w:pPr>
  </w:p>
  <w:tbl>
    <w:tblPr>
      <w:tblW w:w="9597" w:type="dxa"/>
      <w:tblInd w:w="-90" w:type="dxa"/>
      <w:tblLook w:val="0000" w:firstRow="0" w:lastRow="0" w:firstColumn="0" w:lastColumn="0" w:noHBand="0" w:noVBand="0"/>
    </w:tblPr>
    <w:tblGrid>
      <w:gridCol w:w="4590"/>
      <w:gridCol w:w="1870"/>
      <w:gridCol w:w="3137"/>
    </w:tblGrid>
    <w:tr w:rsidR="00D16446" w14:paraId="757915A9" w14:textId="77777777" w:rsidTr="00EC3BF7">
      <w:trPr>
        <w:trHeight w:val="242"/>
      </w:trPr>
      <w:tc>
        <w:tcPr>
          <w:tcW w:w="4590" w:type="dxa"/>
          <w:vAlign w:val="bottom"/>
        </w:tcPr>
        <w:p w14:paraId="4395785E" w14:textId="4BE2CD3A" w:rsidR="00D16446" w:rsidRDefault="00D16446">
          <w:pPr>
            <w:snapToGrid w:val="0"/>
            <w:jc w:val="left"/>
            <w:rPr>
              <w:rFonts w:ascii="Times New Roman Bold" w:hAnsi="Times New Roman Bold"/>
              <w:b/>
              <w:bCs/>
              <w:sz w:val="20"/>
            </w:rPr>
          </w:pPr>
          <w:r>
            <w:rPr>
              <w:rFonts w:ascii="Times New Roman Bold" w:hAnsi="Times New Roman Bold"/>
              <w:b/>
              <w:bCs/>
              <w:sz w:val="20"/>
            </w:rPr>
            <w:t>Fannie Mae [________] [Consolidated,] Amended and Restated Multifamily Security Instrument</w:t>
          </w:r>
        </w:p>
      </w:tc>
      <w:tc>
        <w:tcPr>
          <w:tcW w:w="1870" w:type="dxa"/>
          <w:vAlign w:val="bottom"/>
        </w:tcPr>
        <w:p w14:paraId="583792DA" w14:textId="6DB008E4" w:rsidR="00D16446" w:rsidRDefault="00D16446">
          <w:pPr>
            <w:snapToGrid w:val="0"/>
            <w:jc w:val="center"/>
            <w:rPr>
              <w:rFonts w:ascii="Times New Roman Bold" w:hAnsi="Times New Roman Bold"/>
              <w:b/>
              <w:sz w:val="20"/>
            </w:rPr>
          </w:pPr>
          <w:r>
            <w:rPr>
              <w:rFonts w:ascii="Times New Roman Bold" w:hAnsi="Times New Roman Bold"/>
              <w:b/>
              <w:sz w:val="20"/>
            </w:rPr>
            <w:t>Form 6025.VA.AR</w:t>
          </w:r>
        </w:p>
      </w:tc>
      <w:tc>
        <w:tcPr>
          <w:tcW w:w="3137" w:type="dxa"/>
          <w:vAlign w:val="bottom"/>
        </w:tcPr>
        <w:p w14:paraId="670993D4" w14:textId="77777777" w:rsidR="00D16446" w:rsidRDefault="00D16446">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D16446" w14:paraId="4F35203D" w14:textId="77777777" w:rsidTr="00EC3BF7">
      <w:trPr>
        <w:trHeight w:val="189"/>
      </w:trPr>
      <w:tc>
        <w:tcPr>
          <w:tcW w:w="4590" w:type="dxa"/>
          <w:vAlign w:val="bottom"/>
        </w:tcPr>
        <w:p w14:paraId="4140F8F1" w14:textId="77777777" w:rsidR="00D16446" w:rsidRDefault="00D16446">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Virginia</w:t>
              </w:r>
            </w:smartTag>
          </w:smartTag>
        </w:p>
      </w:tc>
      <w:tc>
        <w:tcPr>
          <w:tcW w:w="1870" w:type="dxa"/>
          <w:vAlign w:val="bottom"/>
        </w:tcPr>
        <w:p w14:paraId="749B1BD3" w14:textId="1C5484BB" w:rsidR="00D16446" w:rsidRDefault="00DD363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7D876B87" w14:textId="72A5A310" w:rsidR="00D16446" w:rsidRDefault="00D16446">
          <w:pPr>
            <w:snapToGrid w:val="0"/>
            <w:jc w:val="right"/>
            <w:rPr>
              <w:rFonts w:ascii="Times New Roman Bold" w:hAnsi="Times New Roman Bold"/>
              <w:b/>
              <w:sz w:val="20"/>
            </w:rPr>
          </w:pPr>
          <w:r>
            <w:rPr>
              <w:rFonts w:ascii="Times New Roman Bold" w:hAnsi="Times New Roman Bold"/>
              <w:b/>
              <w:sz w:val="20"/>
            </w:rPr>
            <w:t>© 2022 Fannie Mae</w:t>
          </w:r>
        </w:p>
      </w:tc>
    </w:tr>
  </w:tbl>
  <w:p w14:paraId="4422AA4A" w14:textId="77777777" w:rsidR="00D16446" w:rsidRPr="007D6DCF" w:rsidRDefault="00D16446" w:rsidP="007D6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6AA6" w14:textId="77777777" w:rsidR="00EC3BF7" w:rsidRPr="00CD3939" w:rsidRDefault="00EC3BF7" w:rsidP="00EC3BF7">
    <w:pPr>
      <w:rPr>
        <w:sz w:val="20"/>
      </w:rPr>
    </w:pPr>
  </w:p>
  <w:tbl>
    <w:tblPr>
      <w:tblW w:w="9597" w:type="dxa"/>
      <w:tblInd w:w="-90" w:type="dxa"/>
      <w:tblLook w:val="0000" w:firstRow="0" w:lastRow="0" w:firstColumn="0" w:lastColumn="0" w:noHBand="0" w:noVBand="0"/>
    </w:tblPr>
    <w:tblGrid>
      <w:gridCol w:w="4590"/>
      <w:gridCol w:w="1870"/>
      <w:gridCol w:w="3137"/>
    </w:tblGrid>
    <w:tr w:rsidR="00EC3BF7" w14:paraId="2C3984DF" w14:textId="77777777" w:rsidTr="00BA7535">
      <w:trPr>
        <w:trHeight w:val="242"/>
      </w:trPr>
      <w:tc>
        <w:tcPr>
          <w:tcW w:w="4590" w:type="dxa"/>
          <w:vAlign w:val="bottom"/>
        </w:tcPr>
        <w:p w14:paraId="5A4C638E" w14:textId="77777777" w:rsidR="00EC3BF7" w:rsidRDefault="00EC3BF7" w:rsidP="00EC3BF7">
          <w:pPr>
            <w:snapToGrid w:val="0"/>
            <w:jc w:val="left"/>
            <w:rPr>
              <w:rFonts w:ascii="Times New Roman Bold" w:hAnsi="Times New Roman Bold"/>
              <w:b/>
              <w:bCs/>
              <w:sz w:val="20"/>
            </w:rPr>
          </w:pPr>
          <w:r>
            <w:rPr>
              <w:rFonts w:ascii="Times New Roman Bold" w:hAnsi="Times New Roman Bold"/>
              <w:b/>
              <w:bCs/>
              <w:sz w:val="20"/>
            </w:rPr>
            <w:t>Fannie Mae [________] [Consolidated,] Amended and Restated Multifamily Security Instrument</w:t>
          </w:r>
        </w:p>
      </w:tc>
      <w:tc>
        <w:tcPr>
          <w:tcW w:w="1870" w:type="dxa"/>
          <w:vAlign w:val="bottom"/>
        </w:tcPr>
        <w:p w14:paraId="3F94252A" w14:textId="77777777" w:rsidR="00EC3BF7" w:rsidRDefault="00EC3BF7" w:rsidP="00EC3BF7">
          <w:pPr>
            <w:snapToGrid w:val="0"/>
            <w:jc w:val="center"/>
            <w:rPr>
              <w:rFonts w:ascii="Times New Roman Bold" w:hAnsi="Times New Roman Bold"/>
              <w:b/>
              <w:sz w:val="20"/>
            </w:rPr>
          </w:pPr>
          <w:r>
            <w:rPr>
              <w:rFonts w:ascii="Times New Roman Bold" w:hAnsi="Times New Roman Bold"/>
              <w:b/>
              <w:sz w:val="20"/>
            </w:rPr>
            <w:t>Form 6025.VA.AR</w:t>
          </w:r>
        </w:p>
      </w:tc>
      <w:tc>
        <w:tcPr>
          <w:tcW w:w="3137" w:type="dxa"/>
          <w:vAlign w:val="bottom"/>
        </w:tcPr>
        <w:p w14:paraId="31628949" w14:textId="77777777" w:rsidR="00EC3BF7" w:rsidRDefault="00EC3BF7" w:rsidP="00EC3BF7">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sz w:val="20"/>
            </w:rPr>
            <w:t>2</w:t>
          </w:r>
          <w:r>
            <w:rPr>
              <w:rStyle w:val="PageNumber"/>
              <w:rFonts w:ascii="Times New Roman Bold" w:hAnsi="Times New Roman Bold"/>
              <w:b/>
              <w:sz w:val="20"/>
            </w:rPr>
            <w:fldChar w:fldCharType="end"/>
          </w:r>
        </w:p>
      </w:tc>
    </w:tr>
    <w:tr w:rsidR="00EC3BF7" w14:paraId="7D8A9525" w14:textId="77777777" w:rsidTr="00BA7535">
      <w:trPr>
        <w:trHeight w:val="189"/>
      </w:trPr>
      <w:tc>
        <w:tcPr>
          <w:tcW w:w="4590" w:type="dxa"/>
          <w:vAlign w:val="bottom"/>
        </w:tcPr>
        <w:p w14:paraId="35AB2033" w14:textId="77777777" w:rsidR="00EC3BF7" w:rsidRDefault="00EC3BF7" w:rsidP="00EC3BF7">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Virginia</w:t>
              </w:r>
            </w:smartTag>
          </w:smartTag>
        </w:p>
      </w:tc>
      <w:tc>
        <w:tcPr>
          <w:tcW w:w="1870" w:type="dxa"/>
          <w:vAlign w:val="bottom"/>
        </w:tcPr>
        <w:p w14:paraId="00FF1F6B" w14:textId="289CD3BC" w:rsidR="00EC3BF7" w:rsidRDefault="00DD3630" w:rsidP="00EC3BF7">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56650C02" w14:textId="77777777" w:rsidR="00EC3BF7" w:rsidRDefault="00EC3BF7" w:rsidP="00EC3BF7">
          <w:pPr>
            <w:snapToGrid w:val="0"/>
            <w:jc w:val="right"/>
            <w:rPr>
              <w:rFonts w:ascii="Times New Roman Bold" w:hAnsi="Times New Roman Bold"/>
              <w:b/>
              <w:sz w:val="20"/>
            </w:rPr>
          </w:pPr>
          <w:r>
            <w:rPr>
              <w:rFonts w:ascii="Times New Roman Bold" w:hAnsi="Times New Roman Bold"/>
              <w:b/>
              <w:sz w:val="20"/>
            </w:rPr>
            <w:t>© 2022 Fannie Mae</w:t>
          </w:r>
        </w:p>
      </w:tc>
    </w:tr>
  </w:tbl>
  <w:p w14:paraId="4888B1BD" w14:textId="77777777" w:rsidR="00EC3BF7" w:rsidRPr="007D6DCF" w:rsidRDefault="00EC3BF7" w:rsidP="00EC3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8B64" w14:textId="77777777" w:rsidR="00D16446" w:rsidRPr="00CD3939" w:rsidRDefault="00D16446">
    <w:pPr>
      <w:rPr>
        <w:sz w:val="20"/>
      </w:rPr>
    </w:pPr>
  </w:p>
  <w:tbl>
    <w:tblPr>
      <w:tblW w:w="9597" w:type="dxa"/>
      <w:tblInd w:w="-90" w:type="dxa"/>
      <w:tblLook w:val="0000" w:firstRow="0" w:lastRow="0" w:firstColumn="0" w:lastColumn="0" w:noHBand="0" w:noVBand="0"/>
    </w:tblPr>
    <w:tblGrid>
      <w:gridCol w:w="4590"/>
      <w:gridCol w:w="1870"/>
      <w:gridCol w:w="3137"/>
    </w:tblGrid>
    <w:tr w:rsidR="00D16446" w14:paraId="6F8D212A" w14:textId="77777777" w:rsidTr="00EC3BF7">
      <w:trPr>
        <w:trHeight w:val="242"/>
      </w:trPr>
      <w:tc>
        <w:tcPr>
          <w:tcW w:w="4590" w:type="dxa"/>
          <w:vAlign w:val="bottom"/>
        </w:tcPr>
        <w:p w14:paraId="7DCE5683" w14:textId="206C3E6E" w:rsidR="00D16446" w:rsidRDefault="00D16446">
          <w:pPr>
            <w:snapToGrid w:val="0"/>
            <w:jc w:val="left"/>
            <w:rPr>
              <w:rFonts w:ascii="Times New Roman Bold" w:hAnsi="Times New Roman Bold"/>
              <w:b/>
              <w:bCs/>
              <w:sz w:val="20"/>
            </w:rPr>
          </w:pPr>
          <w:r>
            <w:rPr>
              <w:rFonts w:ascii="Times New Roman Bold" w:hAnsi="Times New Roman Bold"/>
              <w:b/>
              <w:bCs/>
              <w:sz w:val="20"/>
            </w:rPr>
            <w:t>Fannie Mae [________]</w:t>
          </w:r>
          <w:r w:rsidR="00EC3BF7">
            <w:rPr>
              <w:rFonts w:ascii="Times New Roman Bold" w:hAnsi="Times New Roman Bold"/>
              <w:b/>
              <w:bCs/>
              <w:sz w:val="20"/>
            </w:rPr>
            <w:t xml:space="preserve"> </w:t>
          </w:r>
          <w:r>
            <w:rPr>
              <w:rFonts w:ascii="Times New Roman Bold" w:hAnsi="Times New Roman Bold"/>
              <w:b/>
              <w:bCs/>
              <w:sz w:val="20"/>
            </w:rPr>
            <w:t>[Consolidated,] Amended and Restated Multifamily Security Instrument</w:t>
          </w:r>
        </w:p>
      </w:tc>
      <w:tc>
        <w:tcPr>
          <w:tcW w:w="1870" w:type="dxa"/>
          <w:vAlign w:val="bottom"/>
        </w:tcPr>
        <w:p w14:paraId="6FD9E1F6" w14:textId="3DBE43BD" w:rsidR="00D16446" w:rsidRDefault="00D16446">
          <w:pPr>
            <w:snapToGrid w:val="0"/>
            <w:jc w:val="center"/>
            <w:rPr>
              <w:rFonts w:ascii="Times New Roman Bold" w:hAnsi="Times New Roman Bold"/>
              <w:b/>
              <w:sz w:val="20"/>
            </w:rPr>
          </w:pPr>
          <w:r>
            <w:rPr>
              <w:rFonts w:ascii="Times New Roman Bold" w:hAnsi="Times New Roman Bold"/>
              <w:b/>
              <w:sz w:val="20"/>
            </w:rPr>
            <w:t>Form 6025.VA.AR</w:t>
          </w:r>
        </w:p>
      </w:tc>
      <w:tc>
        <w:tcPr>
          <w:tcW w:w="3137" w:type="dxa"/>
          <w:vAlign w:val="bottom"/>
        </w:tcPr>
        <w:p w14:paraId="14BE9CAC" w14:textId="77777777" w:rsidR="00D16446" w:rsidRDefault="00D16446">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D16446" w14:paraId="7AED42B2" w14:textId="77777777" w:rsidTr="00EC3BF7">
      <w:trPr>
        <w:trHeight w:val="189"/>
      </w:trPr>
      <w:tc>
        <w:tcPr>
          <w:tcW w:w="4590" w:type="dxa"/>
          <w:vAlign w:val="bottom"/>
        </w:tcPr>
        <w:p w14:paraId="143E2852" w14:textId="77777777" w:rsidR="00D16446" w:rsidRDefault="00D16446">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Virginia</w:t>
              </w:r>
            </w:smartTag>
          </w:smartTag>
        </w:p>
      </w:tc>
      <w:tc>
        <w:tcPr>
          <w:tcW w:w="1870" w:type="dxa"/>
          <w:vAlign w:val="bottom"/>
        </w:tcPr>
        <w:p w14:paraId="2F9D802C" w14:textId="253C469E" w:rsidR="00D16446" w:rsidRDefault="00DD363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84ADC2B" w14:textId="1F703F58" w:rsidR="00D16446" w:rsidRDefault="00D16446">
          <w:pPr>
            <w:snapToGrid w:val="0"/>
            <w:jc w:val="right"/>
            <w:rPr>
              <w:rFonts w:ascii="Times New Roman Bold" w:hAnsi="Times New Roman Bold"/>
              <w:b/>
              <w:sz w:val="20"/>
            </w:rPr>
          </w:pPr>
          <w:r>
            <w:rPr>
              <w:rFonts w:ascii="Times New Roman Bold" w:hAnsi="Times New Roman Bold"/>
              <w:b/>
              <w:sz w:val="20"/>
            </w:rPr>
            <w:t>© 2022 Fannie Mae</w:t>
          </w:r>
        </w:p>
      </w:tc>
    </w:tr>
  </w:tbl>
  <w:p w14:paraId="7B24A823" w14:textId="77777777" w:rsidR="00D16446" w:rsidRPr="007D6DCF" w:rsidRDefault="00D16446" w:rsidP="007D6D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BAA7" w14:textId="77777777" w:rsidR="00D16446" w:rsidRPr="00CD3939" w:rsidRDefault="00D16446">
    <w:pPr>
      <w:rPr>
        <w:sz w:val="20"/>
      </w:rPr>
    </w:pPr>
  </w:p>
  <w:tbl>
    <w:tblPr>
      <w:tblW w:w="9597" w:type="dxa"/>
      <w:tblInd w:w="-90" w:type="dxa"/>
      <w:tblLook w:val="0000" w:firstRow="0" w:lastRow="0" w:firstColumn="0" w:lastColumn="0" w:noHBand="0" w:noVBand="0"/>
    </w:tblPr>
    <w:tblGrid>
      <w:gridCol w:w="4500"/>
      <w:gridCol w:w="1960"/>
      <w:gridCol w:w="3137"/>
    </w:tblGrid>
    <w:tr w:rsidR="00D16446" w14:paraId="75D88007" w14:textId="77777777" w:rsidTr="00EC3BF7">
      <w:trPr>
        <w:trHeight w:val="242"/>
      </w:trPr>
      <w:tc>
        <w:tcPr>
          <w:tcW w:w="4500" w:type="dxa"/>
          <w:vAlign w:val="bottom"/>
        </w:tcPr>
        <w:p w14:paraId="40326F83" w14:textId="73A3C4A5" w:rsidR="00D16446" w:rsidRDefault="00D16446">
          <w:pPr>
            <w:snapToGrid w:val="0"/>
            <w:jc w:val="left"/>
            <w:rPr>
              <w:rFonts w:ascii="Times New Roman Bold" w:hAnsi="Times New Roman Bold"/>
              <w:b/>
              <w:bCs/>
              <w:sz w:val="20"/>
            </w:rPr>
          </w:pPr>
          <w:r>
            <w:rPr>
              <w:rFonts w:ascii="Times New Roman Bold" w:hAnsi="Times New Roman Bold"/>
              <w:b/>
              <w:bCs/>
              <w:sz w:val="20"/>
            </w:rPr>
            <w:t>Fannie Mae [________]</w:t>
          </w:r>
          <w:r w:rsidR="00EC3BF7">
            <w:rPr>
              <w:rFonts w:ascii="Times New Roman Bold" w:hAnsi="Times New Roman Bold"/>
              <w:b/>
              <w:bCs/>
              <w:sz w:val="20"/>
            </w:rPr>
            <w:t xml:space="preserve"> </w:t>
          </w:r>
          <w:r>
            <w:rPr>
              <w:rFonts w:ascii="Times New Roman Bold" w:hAnsi="Times New Roman Bold"/>
              <w:b/>
              <w:bCs/>
              <w:sz w:val="20"/>
            </w:rPr>
            <w:t>[Consolidated,] Amended and Restated Multifamily Security Instrument</w:t>
          </w:r>
        </w:p>
      </w:tc>
      <w:tc>
        <w:tcPr>
          <w:tcW w:w="1960" w:type="dxa"/>
          <w:vAlign w:val="bottom"/>
        </w:tcPr>
        <w:p w14:paraId="69ECBC12" w14:textId="40D5EBFA" w:rsidR="00D16446" w:rsidRDefault="00D16446">
          <w:pPr>
            <w:snapToGrid w:val="0"/>
            <w:jc w:val="center"/>
            <w:rPr>
              <w:rFonts w:ascii="Times New Roman Bold" w:hAnsi="Times New Roman Bold"/>
              <w:b/>
              <w:sz w:val="20"/>
            </w:rPr>
          </w:pPr>
          <w:r>
            <w:rPr>
              <w:rFonts w:ascii="Times New Roman Bold" w:hAnsi="Times New Roman Bold"/>
              <w:b/>
              <w:sz w:val="20"/>
            </w:rPr>
            <w:t>Form 6025.VA.AR</w:t>
          </w:r>
        </w:p>
      </w:tc>
      <w:tc>
        <w:tcPr>
          <w:tcW w:w="3137" w:type="dxa"/>
          <w:vAlign w:val="bottom"/>
        </w:tcPr>
        <w:p w14:paraId="39F7E351" w14:textId="77777777" w:rsidR="00D16446" w:rsidRDefault="00D16446">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23</w:t>
          </w:r>
          <w:r>
            <w:rPr>
              <w:rStyle w:val="PageNumber"/>
              <w:rFonts w:ascii="Times New Roman Bold" w:hAnsi="Times New Roman Bold"/>
              <w:b/>
              <w:sz w:val="20"/>
            </w:rPr>
            <w:fldChar w:fldCharType="end"/>
          </w:r>
        </w:p>
      </w:tc>
    </w:tr>
    <w:tr w:rsidR="00D16446" w14:paraId="763D1509" w14:textId="77777777" w:rsidTr="00EC3BF7">
      <w:trPr>
        <w:trHeight w:val="189"/>
      </w:trPr>
      <w:tc>
        <w:tcPr>
          <w:tcW w:w="4500" w:type="dxa"/>
          <w:vAlign w:val="bottom"/>
        </w:tcPr>
        <w:p w14:paraId="0DB47213" w14:textId="77777777" w:rsidR="00D16446" w:rsidRDefault="00D16446">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Virginia</w:t>
              </w:r>
            </w:smartTag>
          </w:smartTag>
        </w:p>
      </w:tc>
      <w:tc>
        <w:tcPr>
          <w:tcW w:w="1960" w:type="dxa"/>
          <w:vAlign w:val="bottom"/>
        </w:tcPr>
        <w:p w14:paraId="5E88FB2C" w14:textId="552D2775" w:rsidR="00D16446" w:rsidRDefault="00DD363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818B0A2" w14:textId="6A19E899" w:rsidR="00D16446" w:rsidRDefault="00D16446">
          <w:pPr>
            <w:snapToGrid w:val="0"/>
            <w:jc w:val="right"/>
            <w:rPr>
              <w:rFonts w:ascii="Times New Roman Bold" w:hAnsi="Times New Roman Bold"/>
              <w:b/>
              <w:sz w:val="20"/>
            </w:rPr>
          </w:pPr>
          <w:r>
            <w:rPr>
              <w:rFonts w:ascii="Times New Roman Bold" w:hAnsi="Times New Roman Bold"/>
              <w:b/>
              <w:sz w:val="20"/>
            </w:rPr>
            <w:t>© 2022 Fannie Mae</w:t>
          </w:r>
        </w:p>
      </w:tc>
    </w:tr>
  </w:tbl>
  <w:p w14:paraId="205CE079" w14:textId="77777777" w:rsidR="00D16446" w:rsidRPr="007D6DCF" w:rsidRDefault="00D16446" w:rsidP="007D6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A1F81" w14:textId="77777777" w:rsidR="00A216D1" w:rsidRDefault="00A216D1">
      <w:r>
        <w:separator/>
      </w:r>
    </w:p>
  </w:footnote>
  <w:footnote w:type="continuationSeparator" w:id="0">
    <w:p w14:paraId="31A5CD8C" w14:textId="77777777" w:rsidR="00A216D1" w:rsidRDefault="00A2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D167" w14:textId="07BEF460" w:rsidR="00111D69" w:rsidRPr="00FD1598" w:rsidRDefault="00FD1598">
    <w:pPr>
      <w:pStyle w:val="Header"/>
      <w:rPr>
        <w:b/>
        <w:bCs/>
      </w:rPr>
    </w:pPr>
    <w:r>
      <w:rPr>
        <w:b/>
        <w:bCs/>
      </w:rPr>
      <w:t xml:space="preserve">[DRAFTING NOTE: BORROWER IS REQUIRED TO OBTAIN </w:t>
    </w:r>
    <w:r w:rsidR="00857720">
      <w:rPr>
        <w:b/>
        <w:bCs/>
      </w:rPr>
      <w:t xml:space="preserve">THE </w:t>
    </w:r>
    <w:r>
      <w:rPr>
        <w:b/>
        <w:bCs/>
      </w:rPr>
      <w:t xml:space="preserve">ENFORCEABILITY OPINION </w:t>
    </w:r>
    <w:r w:rsidR="00857720">
      <w:rPr>
        <w:b/>
        <w:bCs/>
      </w:rPr>
      <w:t xml:space="preserve">INCLUDED IN </w:t>
    </w:r>
    <w:r>
      <w:rPr>
        <w:b/>
        <w:bCs/>
      </w:rPr>
      <w:t xml:space="preserve">FORM 6401 </w:t>
    </w:r>
    <w:r w:rsidR="00857720">
      <w:rPr>
        <w:b/>
        <w:bCs/>
      </w:rPr>
      <w:t xml:space="preserve">WITH RESPECT TO </w:t>
    </w:r>
    <w:r w:rsidR="00CB54FD">
      <w:rPr>
        <w:b/>
        <w:bCs/>
      </w:rPr>
      <w:t>THE ENFORCEABILITY OF THIS SECURITY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7F007A1"/>
    <w:multiLevelType w:val="hybridMultilevel"/>
    <w:tmpl w:val="C5A86ABE"/>
    <w:lvl w:ilvl="0" w:tplc="2AA20A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5C12A5"/>
    <w:multiLevelType w:val="hybridMultilevel"/>
    <w:tmpl w:val="C5A86ABE"/>
    <w:lvl w:ilvl="0" w:tplc="2AA20A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4" w15:restartNumberingAfterBreak="0">
    <w:nsid w:val="58626A9D"/>
    <w:multiLevelType w:val="hybridMultilevel"/>
    <w:tmpl w:val="3A86A788"/>
    <w:lvl w:ilvl="0" w:tplc="6F14E5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D76ED2"/>
    <w:multiLevelType w:val="hybridMultilevel"/>
    <w:tmpl w:val="288865E8"/>
    <w:lvl w:ilvl="0" w:tplc="B6D48B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u w:val="none"/>
        <w:effect w:val="none"/>
      </w:rPr>
    </w:lvl>
    <w:lvl w:ilvl="7">
      <w:start w:val="1"/>
      <w:numFmt w:val="lowerRoman"/>
      <w:lvlText w:val="%8."/>
      <w:lvlJc w:val="left"/>
      <w:pPr>
        <w:tabs>
          <w:tab w:val="num" w:pos="7200"/>
        </w:tabs>
        <w:ind w:left="1440" w:firstLine="5040"/>
      </w:pPr>
      <w:rPr>
        <w:rFonts w:hint="default"/>
        <w:strike w:val="0"/>
        <w:dstrike w:val="0"/>
        <w:color w:val="auto"/>
        <w:u w:val="none"/>
        <w:effect w:val="none"/>
      </w:rPr>
    </w:lvl>
    <w:lvl w:ilvl="8">
      <w:start w:val="1"/>
      <w:numFmt w:val="decimal"/>
      <w:lvlText w:val="(%9)"/>
      <w:lvlJc w:val="left"/>
      <w:pPr>
        <w:tabs>
          <w:tab w:val="num" w:pos="7920"/>
        </w:tabs>
        <w:ind w:left="1440" w:firstLine="5760"/>
      </w:pPr>
      <w:rPr>
        <w:rFonts w:hint="default"/>
        <w:strike w:val="0"/>
        <w:dstrike w:val="0"/>
        <w:color w:val="auto"/>
        <w:u w:val="none"/>
        <w:effect w:val="none"/>
      </w:rPr>
    </w:lvl>
  </w:abstractNum>
  <w:abstractNum w:abstractNumId="7" w15:restartNumberingAfterBreak="0">
    <w:nsid w:val="7A6A74C3"/>
    <w:multiLevelType w:val="multilevel"/>
    <w:tmpl w:val="F796D3FC"/>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num w:numId="1" w16cid:durableId="1183979336">
    <w:abstractNumId w:val="5"/>
  </w:num>
  <w:num w:numId="2" w16cid:durableId="201015702">
    <w:abstractNumId w:val="0"/>
  </w:num>
  <w:num w:numId="3" w16cid:durableId="1630161493">
    <w:abstractNumId w:val="7"/>
  </w:num>
  <w:num w:numId="4" w16cid:durableId="1711808396">
    <w:abstractNumId w:val="6"/>
  </w:num>
  <w:num w:numId="5" w16cid:durableId="2009167434">
    <w:abstractNumId w:val="6"/>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6" w16cid:durableId="15811408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00605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12662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814875">
    <w:abstractNumId w:val="7"/>
  </w:num>
  <w:num w:numId="10" w16cid:durableId="501897641">
    <w:abstractNumId w:val="1"/>
  </w:num>
  <w:num w:numId="11" w16cid:durableId="871923160">
    <w:abstractNumId w:val="2"/>
  </w:num>
  <w:num w:numId="12" w16cid:durableId="332144260">
    <w:abstractNumId w:val="4"/>
  </w:num>
  <w:num w:numId="13" w16cid:durableId="1857840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11B5E"/>
    <w:rsid w:val="000269E3"/>
    <w:rsid w:val="0003197A"/>
    <w:rsid w:val="00033FA8"/>
    <w:rsid w:val="00034BB8"/>
    <w:rsid w:val="00037AB8"/>
    <w:rsid w:val="0004316F"/>
    <w:rsid w:val="000442FF"/>
    <w:rsid w:val="00045B86"/>
    <w:rsid w:val="00075606"/>
    <w:rsid w:val="00091B57"/>
    <w:rsid w:val="00093E74"/>
    <w:rsid w:val="000A5542"/>
    <w:rsid w:val="000B0492"/>
    <w:rsid w:val="000C1388"/>
    <w:rsid w:val="000C21BE"/>
    <w:rsid w:val="000D3BCC"/>
    <w:rsid w:val="001055FB"/>
    <w:rsid w:val="001119BC"/>
    <w:rsid w:val="00111D69"/>
    <w:rsid w:val="001141AF"/>
    <w:rsid w:val="001169B3"/>
    <w:rsid w:val="00145E61"/>
    <w:rsid w:val="00163549"/>
    <w:rsid w:val="00164C0F"/>
    <w:rsid w:val="00171C4A"/>
    <w:rsid w:val="0017207F"/>
    <w:rsid w:val="00172AD1"/>
    <w:rsid w:val="001742F8"/>
    <w:rsid w:val="001802A0"/>
    <w:rsid w:val="0018067A"/>
    <w:rsid w:val="00196699"/>
    <w:rsid w:val="001B011F"/>
    <w:rsid w:val="001B3E60"/>
    <w:rsid w:val="001C1F9A"/>
    <w:rsid w:val="001D418D"/>
    <w:rsid w:val="001D4211"/>
    <w:rsid w:val="001E1945"/>
    <w:rsid w:val="001E3642"/>
    <w:rsid w:val="001E5AF1"/>
    <w:rsid w:val="001E7AC2"/>
    <w:rsid w:val="00204E7D"/>
    <w:rsid w:val="0021385B"/>
    <w:rsid w:val="002412A8"/>
    <w:rsid w:val="0026346D"/>
    <w:rsid w:val="00266993"/>
    <w:rsid w:val="0028721F"/>
    <w:rsid w:val="002C5AFD"/>
    <w:rsid w:val="002C7FDA"/>
    <w:rsid w:val="002D190F"/>
    <w:rsid w:val="002D5865"/>
    <w:rsid w:val="002F327F"/>
    <w:rsid w:val="002F7383"/>
    <w:rsid w:val="0030238D"/>
    <w:rsid w:val="00305DDC"/>
    <w:rsid w:val="00310386"/>
    <w:rsid w:val="003150C0"/>
    <w:rsid w:val="00316A8C"/>
    <w:rsid w:val="00320EFF"/>
    <w:rsid w:val="0032336F"/>
    <w:rsid w:val="00327A66"/>
    <w:rsid w:val="0033367D"/>
    <w:rsid w:val="00371506"/>
    <w:rsid w:val="00382379"/>
    <w:rsid w:val="003C520F"/>
    <w:rsid w:val="003C676B"/>
    <w:rsid w:val="003E63CE"/>
    <w:rsid w:val="003F4CDC"/>
    <w:rsid w:val="00413C6E"/>
    <w:rsid w:val="00415941"/>
    <w:rsid w:val="00425A9A"/>
    <w:rsid w:val="004459BB"/>
    <w:rsid w:val="0045098A"/>
    <w:rsid w:val="00454BBC"/>
    <w:rsid w:val="00471E55"/>
    <w:rsid w:val="0047432D"/>
    <w:rsid w:val="00484A3D"/>
    <w:rsid w:val="00493F54"/>
    <w:rsid w:val="00494112"/>
    <w:rsid w:val="004A094E"/>
    <w:rsid w:val="004B38A2"/>
    <w:rsid w:val="004C055E"/>
    <w:rsid w:val="004C19CA"/>
    <w:rsid w:val="004C2F9B"/>
    <w:rsid w:val="004C6422"/>
    <w:rsid w:val="004C7143"/>
    <w:rsid w:val="004D630B"/>
    <w:rsid w:val="004E6186"/>
    <w:rsid w:val="00511044"/>
    <w:rsid w:val="00541B6A"/>
    <w:rsid w:val="005435E8"/>
    <w:rsid w:val="00556136"/>
    <w:rsid w:val="0057017D"/>
    <w:rsid w:val="0057220A"/>
    <w:rsid w:val="00585920"/>
    <w:rsid w:val="0058613C"/>
    <w:rsid w:val="005969C0"/>
    <w:rsid w:val="005C4A0F"/>
    <w:rsid w:val="00603389"/>
    <w:rsid w:val="0060416A"/>
    <w:rsid w:val="00620B55"/>
    <w:rsid w:val="00665BD9"/>
    <w:rsid w:val="00680F1F"/>
    <w:rsid w:val="00695CD6"/>
    <w:rsid w:val="006A20C1"/>
    <w:rsid w:val="006A2550"/>
    <w:rsid w:val="006A313C"/>
    <w:rsid w:val="006A3B36"/>
    <w:rsid w:val="006B01A4"/>
    <w:rsid w:val="006B2C27"/>
    <w:rsid w:val="006B3EC3"/>
    <w:rsid w:val="006C128E"/>
    <w:rsid w:val="006C7853"/>
    <w:rsid w:val="006D5479"/>
    <w:rsid w:val="006E4669"/>
    <w:rsid w:val="006E5E6E"/>
    <w:rsid w:val="007015BB"/>
    <w:rsid w:val="00705DDA"/>
    <w:rsid w:val="007210ED"/>
    <w:rsid w:val="00722F35"/>
    <w:rsid w:val="007263E7"/>
    <w:rsid w:val="007300FE"/>
    <w:rsid w:val="007334D0"/>
    <w:rsid w:val="007409D7"/>
    <w:rsid w:val="00743B55"/>
    <w:rsid w:val="00763810"/>
    <w:rsid w:val="0077189F"/>
    <w:rsid w:val="0077563E"/>
    <w:rsid w:val="007901F7"/>
    <w:rsid w:val="0079397C"/>
    <w:rsid w:val="007973D7"/>
    <w:rsid w:val="007B113E"/>
    <w:rsid w:val="007B606C"/>
    <w:rsid w:val="007B60CA"/>
    <w:rsid w:val="007D6DCF"/>
    <w:rsid w:val="00800D8A"/>
    <w:rsid w:val="00815B32"/>
    <w:rsid w:val="00815D58"/>
    <w:rsid w:val="00837AD8"/>
    <w:rsid w:val="008431AA"/>
    <w:rsid w:val="0084642B"/>
    <w:rsid w:val="00846A3F"/>
    <w:rsid w:val="00847F31"/>
    <w:rsid w:val="00854A77"/>
    <w:rsid w:val="00855526"/>
    <w:rsid w:val="00857720"/>
    <w:rsid w:val="0086571D"/>
    <w:rsid w:val="0087097A"/>
    <w:rsid w:val="00874A8C"/>
    <w:rsid w:val="008953CC"/>
    <w:rsid w:val="008B3299"/>
    <w:rsid w:val="008C78B1"/>
    <w:rsid w:val="008F311E"/>
    <w:rsid w:val="008F3C2F"/>
    <w:rsid w:val="00913492"/>
    <w:rsid w:val="00915B61"/>
    <w:rsid w:val="009436AE"/>
    <w:rsid w:val="00950F05"/>
    <w:rsid w:val="00952C79"/>
    <w:rsid w:val="00961689"/>
    <w:rsid w:val="00973C50"/>
    <w:rsid w:val="00987B87"/>
    <w:rsid w:val="009C375D"/>
    <w:rsid w:val="009C5EF1"/>
    <w:rsid w:val="009D566F"/>
    <w:rsid w:val="009D6596"/>
    <w:rsid w:val="009D73AD"/>
    <w:rsid w:val="009D75EA"/>
    <w:rsid w:val="00A12430"/>
    <w:rsid w:val="00A149D1"/>
    <w:rsid w:val="00A1752F"/>
    <w:rsid w:val="00A216D1"/>
    <w:rsid w:val="00A21E17"/>
    <w:rsid w:val="00A46783"/>
    <w:rsid w:val="00A51F83"/>
    <w:rsid w:val="00A75360"/>
    <w:rsid w:val="00A86E85"/>
    <w:rsid w:val="00A95558"/>
    <w:rsid w:val="00AA6F5B"/>
    <w:rsid w:val="00AB4DA0"/>
    <w:rsid w:val="00AD251B"/>
    <w:rsid w:val="00AE3627"/>
    <w:rsid w:val="00AF2442"/>
    <w:rsid w:val="00B112B7"/>
    <w:rsid w:val="00B24545"/>
    <w:rsid w:val="00B30F99"/>
    <w:rsid w:val="00B321D2"/>
    <w:rsid w:val="00B3393D"/>
    <w:rsid w:val="00B4116F"/>
    <w:rsid w:val="00B444A8"/>
    <w:rsid w:val="00B65098"/>
    <w:rsid w:val="00B82420"/>
    <w:rsid w:val="00B8242D"/>
    <w:rsid w:val="00B901E8"/>
    <w:rsid w:val="00BC3B55"/>
    <w:rsid w:val="00BC6065"/>
    <w:rsid w:val="00BC7A72"/>
    <w:rsid w:val="00BE022C"/>
    <w:rsid w:val="00BF7BC8"/>
    <w:rsid w:val="00BF7C42"/>
    <w:rsid w:val="00C01240"/>
    <w:rsid w:val="00C02059"/>
    <w:rsid w:val="00C0232D"/>
    <w:rsid w:val="00C30D22"/>
    <w:rsid w:val="00C723A7"/>
    <w:rsid w:val="00C75A61"/>
    <w:rsid w:val="00C81F1F"/>
    <w:rsid w:val="00C8519D"/>
    <w:rsid w:val="00CB54FD"/>
    <w:rsid w:val="00CC41A1"/>
    <w:rsid w:val="00CD127C"/>
    <w:rsid w:val="00CD237A"/>
    <w:rsid w:val="00CD3939"/>
    <w:rsid w:val="00CD7FB3"/>
    <w:rsid w:val="00CF383D"/>
    <w:rsid w:val="00D12E23"/>
    <w:rsid w:val="00D13498"/>
    <w:rsid w:val="00D139A9"/>
    <w:rsid w:val="00D16446"/>
    <w:rsid w:val="00D33474"/>
    <w:rsid w:val="00D4330A"/>
    <w:rsid w:val="00D644F6"/>
    <w:rsid w:val="00D66D86"/>
    <w:rsid w:val="00D91E24"/>
    <w:rsid w:val="00D9717E"/>
    <w:rsid w:val="00DA0556"/>
    <w:rsid w:val="00DB6C99"/>
    <w:rsid w:val="00DC0E04"/>
    <w:rsid w:val="00DD3630"/>
    <w:rsid w:val="00DD704F"/>
    <w:rsid w:val="00DE6182"/>
    <w:rsid w:val="00DF703C"/>
    <w:rsid w:val="00E10A9C"/>
    <w:rsid w:val="00E34BA5"/>
    <w:rsid w:val="00E518AF"/>
    <w:rsid w:val="00E632CC"/>
    <w:rsid w:val="00E65EAA"/>
    <w:rsid w:val="00E84FD4"/>
    <w:rsid w:val="00EA33FA"/>
    <w:rsid w:val="00EB099E"/>
    <w:rsid w:val="00EB7BBC"/>
    <w:rsid w:val="00EC3BF7"/>
    <w:rsid w:val="00F11F32"/>
    <w:rsid w:val="00F16896"/>
    <w:rsid w:val="00F30A04"/>
    <w:rsid w:val="00F36525"/>
    <w:rsid w:val="00F42CFD"/>
    <w:rsid w:val="00F473F0"/>
    <w:rsid w:val="00F570D1"/>
    <w:rsid w:val="00F60242"/>
    <w:rsid w:val="00F615CF"/>
    <w:rsid w:val="00F80790"/>
    <w:rsid w:val="00F86B1E"/>
    <w:rsid w:val="00F912B6"/>
    <w:rsid w:val="00F93525"/>
    <w:rsid w:val="00FB046B"/>
    <w:rsid w:val="00FB0A3B"/>
    <w:rsid w:val="00FD107D"/>
    <w:rsid w:val="00FD1598"/>
    <w:rsid w:val="00FF511B"/>
    <w:rsid w:val="00FF5CBB"/>
    <w:rsid w:val="00FF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C9F8D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7B60CA"/>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rsid w:val="007B60CA"/>
    <w:pPr>
      <w:keepNext/>
      <w:keepLines/>
      <w:numPr>
        <w:ilvl w:val="3"/>
        <w:numId w:val="3"/>
      </w:numPr>
      <w:tabs>
        <w:tab w:val="left" w:pos="-720"/>
      </w:tabs>
      <w:suppressAutoHyphens/>
      <w:outlineLvl w:val="3"/>
    </w:pPr>
    <w:rPr>
      <w:u w:val="single"/>
    </w:rPr>
  </w:style>
  <w:style w:type="paragraph" w:styleId="Heading5">
    <w:name w:val="heading 5"/>
    <w:basedOn w:val="Normal"/>
    <w:next w:val="Normal"/>
    <w:qFormat/>
    <w:rsid w:val="007B60CA"/>
    <w:pPr>
      <w:numPr>
        <w:ilvl w:val="4"/>
        <w:numId w:val="3"/>
      </w:numPr>
      <w:tabs>
        <w:tab w:val="left" w:pos="-720"/>
      </w:tabs>
      <w:suppressAutoHyphens/>
      <w:outlineLvl w:val="4"/>
    </w:pPr>
    <w:rPr>
      <w:i/>
    </w:rPr>
  </w:style>
  <w:style w:type="paragraph" w:styleId="Heading6">
    <w:name w:val="heading 6"/>
    <w:basedOn w:val="Normal"/>
    <w:next w:val="Normal"/>
    <w:qFormat/>
    <w:rsid w:val="007B60CA"/>
    <w:pPr>
      <w:keepNext/>
      <w:keepLines/>
      <w:numPr>
        <w:ilvl w:val="5"/>
        <w:numId w:val="3"/>
      </w:numPr>
      <w:tabs>
        <w:tab w:val="left" w:pos="-720"/>
      </w:tabs>
      <w:suppressAutoHyphens/>
      <w:outlineLvl w:val="5"/>
    </w:pPr>
    <w:rPr>
      <w:i/>
    </w:rPr>
  </w:style>
  <w:style w:type="paragraph" w:styleId="Heading7">
    <w:name w:val="heading 7"/>
    <w:basedOn w:val="Normal"/>
    <w:next w:val="Normal"/>
    <w:qFormat/>
    <w:rsid w:val="007B60CA"/>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rsid w:val="007B60CA"/>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rsid w:val="007B60CA"/>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link w:val="FooterChar"/>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D644F6"/>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7B60CA"/>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204E7D"/>
    <w:rPr>
      <w:color w:val="0000FF"/>
      <w:spacing w:val="0"/>
      <w:u w:val="double"/>
    </w:rPr>
  </w:style>
  <w:style w:type="character" w:customStyle="1" w:styleId="DeltaViewDeletion">
    <w:name w:val="DeltaView Deletion"/>
    <w:rsid w:val="00204E7D"/>
    <w:rPr>
      <w:strike/>
      <w:color w:val="FF0000"/>
      <w:spacing w:val="0"/>
    </w:rPr>
  </w:style>
  <w:style w:type="table" w:styleId="TableGrid">
    <w:name w:val="Table Grid"/>
    <w:basedOn w:val="TableNormal"/>
    <w:rsid w:val="007D6DC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7B60CA"/>
    <w:pPr>
      <w:spacing w:after="240"/>
      <w:ind w:firstLine="720"/>
    </w:pPr>
    <w:rPr>
      <w:spacing w:val="0"/>
    </w:rPr>
  </w:style>
  <w:style w:type="character" w:customStyle="1" w:styleId="definedterm1">
    <w:name w:val="definedterm1"/>
    <w:rsid w:val="00F60242"/>
    <w:rPr>
      <w:b/>
      <w:bCs/>
    </w:rPr>
  </w:style>
  <w:style w:type="character" w:customStyle="1" w:styleId="DeltaViewDelimiter">
    <w:name w:val="DeltaView Delimiter"/>
    <w:rsid w:val="00F60242"/>
  </w:style>
  <w:style w:type="character" w:customStyle="1" w:styleId="BodyTextChar">
    <w:name w:val="Body Text Char"/>
    <w:link w:val="BodyText"/>
    <w:rsid w:val="00F60242"/>
    <w:rPr>
      <w:sz w:val="24"/>
      <w:lang w:val="en-US" w:eastAsia="en-US" w:bidi="ar-SA"/>
    </w:rPr>
  </w:style>
  <w:style w:type="character" w:customStyle="1" w:styleId="FooterChar">
    <w:name w:val="Footer Char"/>
    <w:basedOn w:val="DefaultParagraphFont"/>
    <w:link w:val="Footer"/>
    <w:rsid w:val="00EC3BF7"/>
    <w:rPr>
      <w:spacing w:val="-3"/>
      <w:sz w:val="24"/>
    </w:rPr>
  </w:style>
  <w:style w:type="paragraph" w:customStyle="1" w:styleId="ah-bdsinglesp5j">
    <w:name w:val="ah-bdsinglesp5j"/>
    <w:basedOn w:val="Normal"/>
    <w:rsid w:val="0084642B"/>
    <w:pPr>
      <w:spacing w:after="240"/>
      <w:ind w:firstLine="720"/>
    </w:pPr>
    <w:rPr>
      <w:spacing w:val="0"/>
      <w:szCs w:val="24"/>
    </w:rPr>
  </w:style>
  <w:style w:type="character" w:customStyle="1" w:styleId="HeaderChar">
    <w:name w:val="Header Char"/>
    <w:basedOn w:val="DefaultParagraphFont"/>
    <w:link w:val="Header"/>
    <w:rsid w:val="00DD3630"/>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4165">
      <w:bodyDiv w:val="1"/>
      <w:marLeft w:val="0"/>
      <w:marRight w:val="0"/>
      <w:marTop w:val="0"/>
      <w:marBottom w:val="0"/>
      <w:divBdr>
        <w:top w:val="none" w:sz="0" w:space="0" w:color="auto"/>
        <w:left w:val="none" w:sz="0" w:space="0" w:color="auto"/>
        <w:bottom w:val="none" w:sz="0" w:space="0" w:color="auto"/>
        <w:right w:val="none" w:sz="0" w:space="0" w:color="auto"/>
      </w:divBdr>
    </w:div>
    <w:div w:id="88962976">
      <w:bodyDiv w:val="1"/>
      <w:marLeft w:val="0"/>
      <w:marRight w:val="0"/>
      <w:marTop w:val="0"/>
      <w:marBottom w:val="0"/>
      <w:divBdr>
        <w:top w:val="none" w:sz="0" w:space="0" w:color="auto"/>
        <w:left w:val="none" w:sz="0" w:space="0" w:color="auto"/>
        <w:bottom w:val="none" w:sz="0" w:space="0" w:color="auto"/>
        <w:right w:val="none" w:sz="0" w:space="0" w:color="auto"/>
      </w:divBdr>
    </w:div>
    <w:div w:id="127163833">
      <w:bodyDiv w:val="1"/>
      <w:marLeft w:val="0"/>
      <w:marRight w:val="0"/>
      <w:marTop w:val="0"/>
      <w:marBottom w:val="0"/>
      <w:divBdr>
        <w:top w:val="none" w:sz="0" w:space="0" w:color="auto"/>
        <w:left w:val="none" w:sz="0" w:space="0" w:color="auto"/>
        <w:bottom w:val="none" w:sz="0" w:space="0" w:color="auto"/>
        <w:right w:val="none" w:sz="0" w:space="0" w:color="auto"/>
      </w:divBdr>
    </w:div>
    <w:div w:id="341006887">
      <w:bodyDiv w:val="1"/>
      <w:marLeft w:val="0"/>
      <w:marRight w:val="0"/>
      <w:marTop w:val="0"/>
      <w:marBottom w:val="0"/>
      <w:divBdr>
        <w:top w:val="none" w:sz="0" w:space="0" w:color="auto"/>
        <w:left w:val="none" w:sz="0" w:space="0" w:color="auto"/>
        <w:bottom w:val="none" w:sz="0" w:space="0" w:color="auto"/>
        <w:right w:val="none" w:sz="0" w:space="0" w:color="auto"/>
      </w:divBdr>
    </w:div>
    <w:div w:id="440733534">
      <w:bodyDiv w:val="1"/>
      <w:marLeft w:val="0"/>
      <w:marRight w:val="0"/>
      <w:marTop w:val="0"/>
      <w:marBottom w:val="0"/>
      <w:divBdr>
        <w:top w:val="none" w:sz="0" w:space="0" w:color="auto"/>
        <w:left w:val="none" w:sz="0" w:space="0" w:color="auto"/>
        <w:bottom w:val="none" w:sz="0" w:space="0" w:color="auto"/>
        <w:right w:val="none" w:sz="0" w:space="0" w:color="auto"/>
      </w:divBdr>
    </w:div>
    <w:div w:id="452210497">
      <w:bodyDiv w:val="1"/>
      <w:marLeft w:val="0"/>
      <w:marRight w:val="0"/>
      <w:marTop w:val="0"/>
      <w:marBottom w:val="0"/>
      <w:divBdr>
        <w:top w:val="none" w:sz="0" w:space="0" w:color="auto"/>
        <w:left w:val="none" w:sz="0" w:space="0" w:color="auto"/>
        <w:bottom w:val="none" w:sz="0" w:space="0" w:color="auto"/>
        <w:right w:val="none" w:sz="0" w:space="0" w:color="auto"/>
      </w:divBdr>
    </w:div>
    <w:div w:id="470830264">
      <w:bodyDiv w:val="1"/>
      <w:marLeft w:val="0"/>
      <w:marRight w:val="0"/>
      <w:marTop w:val="0"/>
      <w:marBottom w:val="0"/>
      <w:divBdr>
        <w:top w:val="none" w:sz="0" w:space="0" w:color="auto"/>
        <w:left w:val="none" w:sz="0" w:space="0" w:color="auto"/>
        <w:bottom w:val="none" w:sz="0" w:space="0" w:color="auto"/>
        <w:right w:val="none" w:sz="0" w:space="0" w:color="auto"/>
      </w:divBdr>
    </w:div>
    <w:div w:id="478378400">
      <w:bodyDiv w:val="1"/>
      <w:marLeft w:val="0"/>
      <w:marRight w:val="0"/>
      <w:marTop w:val="0"/>
      <w:marBottom w:val="0"/>
      <w:divBdr>
        <w:top w:val="none" w:sz="0" w:space="0" w:color="auto"/>
        <w:left w:val="none" w:sz="0" w:space="0" w:color="auto"/>
        <w:bottom w:val="none" w:sz="0" w:space="0" w:color="auto"/>
        <w:right w:val="none" w:sz="0" w:space="0" w:color="auto"/>
      </w:divBdr>
    </w:div>
    <w:div w:id="614799675">
      <w:bodyDiv w:val="1"/>
      <w:marLeft w:val="0"/>
      <w:marRight w:val="0"/>
      <w:marTop w:val="0"/>
      <w:marBottom w:val="0"/>
      <w:divBdr>
        <w:top w:val="none" w:sz="0" w:space="0" w:color="auto"/>
        <w:left w:val="none" w:sz="0" w:space="0" w:color="auto"/>
        <w:bottom w:val="none" w:sz="0" w:space="0" w:color="auto"/>
        <w:right w:val="none" w:sz="0" w:space="0" w:color="auto"/>
      </w:divBdr>
    </w:div>
    <w:div w:id="665521347">
      <w:bodyDiv w:val="1"/>
      <w:marLeft w:val="0"/>
      <w:marRight w:val="0"/>
      <w:marTop w:val="0"/>
      <w:marBottom w:val="0"/>
      <w:divBdr>
        <w:top w:val="none" w:sz="0" w:space="0" w:color="auto"/>
        <w:left w:val="none" w:sz="0" w:space="0" w:color="auto"/>
        <w:bottom w:val="none" w:sz="0" w:space="0" w:color="auto"/>
        <w:right w:val="none" w:sz="0" w:space="0" w:color="auto"/>
      </w:divBdr>
    </w:div>
    <w:div w:id="807939856">
      <w:bodyDiv w:val="1"/>
      <w:marLeft w:val="0"/>
      <w:marRight w:val="0"/>
      <w:marTop w:val="0"/>
      <w:marBottom w:val="0"/>
      <w:divBdr>
        <w:top w:val="none" w:sz="0" w:space="0" w:color="auto"/>
        <w:left w:val="none" w:sz="0" w:space="0" w:color="auto"/>
        <w:bottom w:val="none" w:sz="0" w:space="0" w:color="auto"/>
        <w:right w:val="none" w:sz="0" w:space="0" w:color="auto"/>
      </w:divBdr>
    </w:div>
    <w:div w:id="831333048">
      <w:bodyDiv w:val="1"/>
      <w:marLeft w:val="0"/>
      <w:marRight w:val="0"/>
      <w:marTop w:val="0"/>
      <w:marBottom w:val="0"/>
      <w:divBdr>
        <w:top w:val="none" w:sz="0" w:space="0" w:color="auto"/>
        <w:left w:val="none" w:sz="0" w:space="0" w:color="auto"/>
        <w:bottom w:val="none" w:sz="0" w:space="0" w:color="auto"/>
        <w:right w:val="none" w:sz="0" w:space="0" w:color="auto"/>
      </w:divBdr>
    </w:div>
    <w:div w:id="886994463">
      <w:bodyDiv w:val="1"/>
      <w:marLeft w:val="0"/>
      <w:marRight w:val="0"/>
      <w:marTop w:val="0"/>
      <w:marBottom w:val="0"/>
      <w:divBdr>
        <w:top w:val="none" w:sz="0" w:space="0" w:color="auto"/>
        <w:left w:val="none" w:sz="0" w:space="0" w:color="auto"/>
        <w:bottom w:val="none" w:sz="0" w:space="0" w:color="auto"/>
        <w:right w:val="none" w:sz="0" w:space="0" w:color="auto"/>
      </w:divBdr>
    </w:div>
    <w:div w:id="916481973">
      <w:bodyDiv w:val="1"/>
      <w:marLeft w:val="0"/>
      <w:marRight w:val="0"/>
      <w:marTop w:val="0"/>
      <w:marBottom w:val="0"/>
      <w:divBdr>
        <w:top w:val="none" w:sz="0" w:space="0" w:color="auto"/>
        <w:left w:val="none" w:sz="0" w:space="0" w:color="auto"/>
        <w:bottom w:val="none" w:sz="0" w:space="0" w:color="auto"/>
        <w:right w:val="none" w:sz="0" w:space="0" w:color="auto"/>
      </w:divBdr>
    </w:div>
    <w:div w:id="927277907">
      <w:bodyDiv w:val="1"/>
      <w:marLeft w:val="0"/>
      <w:marRight w:val="0"/>
      <w:marTop w:val="0"/>
      <w:marBottom w:val="0"/>
      <w:divBdr>
        <w:top w:val="none" w:sz="0" w:space="0" w:color="auto"/>
        <w:left w:val="none" w:sz="0" w:space="0" w:color="auto"/>
        <w:bottom w:val="none" w:sz="0" w:space="0" w:color="auto"/>
        <w:right w:val="none" w:sz="0" w:space="0" w:color="auto"/>
      </w:divBdr>
    </w:div>
    <w:div w:id="1236165383">
      <w:bodyDiv w:val="1"/>
      <w:marLeft w:val="0"/>
      <w:marRight w:val="0"/>
      <w:marTop w:val="0"/>
      <w:marBottom w:val="0"/>
      <w:divBdr>
        <w:top w:val="none" w:sz="0" w:space="0" w:color="auto"/>
        <w:left w:val="none" w:sz="0" w:space="0" w:color="auto"/>
        <w:bottom w:val="none" w:sz="0" w:space="0" w:color="auto"/>
        <w:right w:val="none" w:sz="0" w:space="0" w:color="auto"/>
      </w:divBdr>
    </w:div>
    <w:div w:id="1280575273">
      <w:bodyDiv w:val="1"/>
      <w:marLeft w:val="0"/>
      <w:marRight w:val="0"/>
      <w:marTop w:val="0"/>
      <w:marBottom w:val="0"/>
      <w:divBdr>
        <w:top w:val="none" w:sz="0" w:space="0" w:color="auto"/>
        <w:left w:val="none" w:sz="0" w:space="0" w:color="auto"/>
        <w:bottom w:val="none" w:sz="0" w:space="0" w:color="auto"/>
        <w:right w:val="none" w:sz="0" w:space="0" w:color="auto"/>
      </w:divBdr>
    </w:div>
    <w:div w:id="1283803472">
      <w:bodyDiv w:val="1"/>
      <w:marLeft w:val="0"/>
      <w:marRight w:val="0"/>
      <w:marTop w:val="0"/>
      <w:marBottom w:val="0"/>
      <w:divBdr>
        <w:top w:val="none" w:sz="0" w:space="0" w:color="auto"/>
        <w:left w:val="none" w:sz="0" w:space="0" w:color="auto"/>
        <w:bottom w:val="none" w:sz="0" w:space="0" w:color="auto"/>
        <w:right w:val="none" w:sz="0" w:space="0" w:color="auto"/>
      </w:divBdr>
    </w:div>
    <w:div w:id="1406026658">
      <w:bodyDiv w:val="1"/>
      <w:marLeft w:val="0"/>
      <w:marRight w:val="0"/>
      <w:marTop w:val="0"/>
      <w:marBottom w:val="0"/>
      <w:divBdr>
        <w:top w:val="none" w:sz="0" w:space="0" w:color="auto"/>
        <w:left w:val="none" w:sz="0" w:space="0" w:color="auto"/>
        <w:bottom w:val="none" w:sz="0" w:space="0" w:color="auto"/>
        <w:right w:val="none" w:sz="0" w:space="0" w:color="auto"/>
      </w:divBdr>
    </w:div>
    <w:div w:id="1434324585">
      <w:bodyDiv w:val="1"/>
      <w:marLeft w:val="0"/>
      <w:marRight w:val="0"/>
      <w:marTop w:val="0"/>
      <w:marBottom w:val="0"/>
      <w:divBdr>
        <w:top w:val="none" w:sz="0" w:space="0" w:color="auto"/>
        <w:left w:val="none" w:sz="0" w:space="0" w:color="auto"/>
        <w:bottom w:val="none" w:sz="0" w:space="0" w:color="auto"/>
        <w:right w:val="none" w:sz="0" w:space="0" w:color="auto"/>
      </w:divBdr>
    </w:div>
    <w:div w:id="1673793465">
      <w:bodyDiv w:val="1"/>
      <w:marLeft w:val="0"/>
      <w:marRight w:val="0"/>
      <w:marTop w:val="0"/>
      <w:marBottom w:val="0"/>
      <w:divBdr>
        <w:top w:val="none" w:sz="0" w:space="0" w:color="auto"/>
        <w:left w:val="none" w:sz="0" w:space="0" w:color="auto"/>
        <w:bottom w:val="none" w:sz="0" w:space="0" w:color="auto"/>
        <w:right w:val="none" w:sz="0" w:space="0" w:color="auto"/>
      </w:divBdr>
    </w:div>
    <w:div w:id="1677610167">
      <w:bodyDiv w:val="1"/>
      <w:marLeft w:val="0"/>
      <w:marRight w:val="0"/>
      <w:marTop w:val="0"/>
      <w:marBottom w:val="0"/>
      <w:divBdr>
        <w:top w:val="none" w:sz="0" w:space="0" w:color="auto"/>
        <w:left w:val="none" w:sz="0" w:space="0" w:color="auto"/>
        <w:bottom w:val="none" w:sz="0" w:space="0" w:color="auto"/>
        <w:right w:val="none" w:sz="0" w:space="0" w:color="auto"/>
      </w:divBdr>
    </w:div>
    <w:div w:id="1688943499">
      <w:bodyDiv w:val="1"/>
      <w:marLeft w:val="0"/>
      <w:marRight w:val="0"/>
      <w:marTop w:val="0"/>
      <w:marBottom w:val="0"/>
      <w:divBdr>
        <w:top w:val="none" w:sz="0" w:space="0" w:color="auto"/>
        <w:left w:val="none" w:sz="0" w:space="0" w:color="auto"/>
        <w:bottom w:val="none" w:sz="0" w:space="0" w:color="auto"/>
        <w:right w:val="none" w:sz="0" w:space="0" w:color="auto"/>
      </w:divBdr>
    </w:div>
    <w:div w:id="1754399602">
      <w:bodyDiv w:val="1"/>
      <w:marLeft w:val="0"/>
      <w:marRight w:val="0"/>
      <w:marTop w:val="0"/>
      <w:marBottom w:val="0"/>
      <w:divBdr>
        <w:top w:val="none" w:sz="0" w:space="0" w:color="auto"/>
        <w:left w:val="none" w:sz="0" w:space="0" w:color="auto"/>
        <w:bottom w:val="none" w:sz="0" w:space="0" w:color="auto"/>
        <w:right w:val="none" w:sz="0" w:space="0" w:color="auto"/>
      </w:divBdr>
    </w:div>
    <w:div w:id="1768891115">
      <w:bodyDiv w:val="1"/>
      <w:marLeft w:val="0"/>
      <w:marRight w:val="0"/>
      <w:marTop w:val="0"/>
      <w:marBottom w:val="0"/>
      <w:divBdr>
        <w:top w:val="none" w:sz="0" w:space="0" w:color="auto"/>
        <w:left w:val="none" w:sz="0" w:space="0" w:color="auto"/>
        <w:bottom w:val="none" w:sz="0" w:space="0" w:color="auto"/>
        <w:right w:val="none" w:sz="0" w:space="0" w:color="auto"/>
      </w:divBdr>
    </w:div>
    <w:div w:id="1885555385">
      <w:bodyDiv w:val="1"/>
      <w:marLeft w:val="0"/>
      <w:marRight w:val="0"/>
      <w:marTop w:val="0"/>
      <w:marBottom w:val="0"/>
      <w:divBdr>
        <w:top w:val="none" w:sz="0" w:space="0" w:color="auto"/>
        <w:left w:val="none" w:sz="0" w:space="0" w:color="auto"/>
        <w:bottom w:val="none" w:sz="0" w:space="0" w:color="auto"/>
        <w:right w:val="none" w:sz="0" w:space="0" w:color="auto"/>
      </w:divBdr>
    </w:div>
    <w:div w:id="1923024706">
      <w:bodyDiv w:val="1"/>
      <w:marLeft w:val="0"/>
      <w:marRight w:val="0"/>
      <w:marTop w:val="0"/>
      <w:marBottom w:val="0"/>
      <w:divBdr>
        <w:top w:val="none" w:sz="0" w:space="0" w:color="auto"/>
        <w:left w:val="none" w:sz="0" w:space="0" w:color="auto"/>
        <w:bottom w:val="none" w:sz="0" w:space="0" w:color="auto"/>
        <w:right w:val="none" w:sz="0" w:space="0" w:color="auto"/>
      </w:divBdr>
    </w:div>
    <w:div w:id="1958171998">
      <w:bodyDiv w:val="1"/>
      <w:marLeft w:val="0"/>
      <w:marRight w:val="0"/>
      <w:marTop w:val="0"/>
      <w:marBottom w:val="0"/>
      <w:divBdr>
        <w:top w:val="none" w:sz="0" w:space="0" w:color="auto"/>
        <w:left w:val="none" w:sz="0" w:space="0" w:color="auto"/>
        <w:bottom w:val="none" w:sz="0" w:space="0" w:color="auto"/>
        <w:right w:val="none" w:sz="0" w:space="0" w:color="auto"/>
      </w:divBdr>
    </w:div>
    <w:div w:id="2010402896">
      <w:bodyDiv w:val="1"/>
      <w:marLeft w:val="0"/>
      <w:marRight w:val="0"/>
      <w:marTop w:val="0"/>
      <w:marBottom w:val="0"/>
      <w:divBdr>
        <w:top w:val="none" w:sz="0" w:space="0" w:color="auto"/>
        <w:left w:val="none" w:sz="0" w:space="0" w:color="auto"/>
        <w:bottom w:val="none" w:sz="0" w:space="0" w:color="auto"/>
        <w:right w:val="none" w:sz="0" w:space="0" w:color="auto"/>
      </w:divBdr>
    </w:div>
    <w:div w:id="202265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9027</Words>
  <Characters>51458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6025.VA.AR</vt:lpstr>
    </vt:vector>
  </TitlesOfParts>
  <LinksUpToDate>false</LinksUpToDate>
  <CharactersWithSpaces>60365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6025.VA.AR</dc:title>
  <dc:subject>Multifamily Security Instrument (Virginia Amended and Restated Deed of Trust)</dc:subject>
  <dc:creator/>
  <cp:keywords/>
  <cp:lastModifiedBy/>
  <cp:revision>1</cp:revision>
  <dcterms:created xsi:type="dcterms:W3CDTF">2022-12-04T20:51:00Z</dcterms:created>
  <dcterms:modified xsi:type="dcterms:W3CDTF">2022-12-13T21:41:00Z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455cd2-ef3f-47ad-8dee-f10882ec60d9_Enabled">
    <vt:lpwstr>true</vt:lpwstr>
  </property>
  <property fmtid="{D5CDD505-2E9C-101B-9397-08002B2CF9AE}" pid="3" name="MSIP_Label_a9455cd2-ef3f-47ad-8dee-f10882ec60d9_SetDate">
    <vt:lpwstr>2022-12-13T21:41:15Z</vt:lpwstr>
  </property>
  <property fmtid="{D5CDD505-2E9C-101B-9397-08002B2CF9AE}" pid="4" name="MSIP_Label_a9455cd2-ef3f-47ad-8dee-f10882ec60d9_Method">
    <vt:lpwstr>Standard</vt:lpwstr>
  </property>
  <property fmtid="{D5CDD505-2E9C-101B-9397-08002B2CF9AE}" pid="5" name="MSIP_Label_a9455cd2-ef3f-47ad-8dee-f10882ec60d9_Name">
    <vt:lpwstr>Confidential - Internal Distribution</vt:lpwstr>
  </property>
  <property fmtid="{D5CDD505-2E9C-101B-9397-08002B2CF9AE}" pid="6" name="MSIP_Label_a9455cd2-ef3f-47ad-8dee-f10882ec60d9_SiteId">
    <vt:lpwstr>e6baca02-d986-4077-8053-30de7d5e0d58</vt:lpwstr>
  </property>
  <property fmtid="{D5CDD505-2E9C-101B-9397-08002B2CF9AE}" pid="7" name="MSIP_Label_a9455cd2-ef3f-47ad-8dee-f10882ec60d9_ActionId">
    <vt:lpwstr>5fede325-0b6a-4d31-8c9b-cc9940740a6f</vt:lpwstr>
  </property>
  <property fmtid="{D5CDD505-2E9C-101B-9397-08002B2CF9AE}" pid="8" name="MSIP_Label_a9455cd2-ef3f-47ad-8dee-f10882ec60d9_ContentBits">
    <vt:lpwstr>2</vt:lpwstr>
  </property>
</Properties>
</file>