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FC2F" w14:textId="77777777" w:rsidR="00A76B82" w:rsidRPr="00F56FCB" w:rsidRDefault="00A76B82" w:rsidP="00C2635C">
      <w:pPr>
        <w:spacing w:before="2760" w:after="240"/>
        <w:jc w:val="center"/>
        <w:rPr>
          <w:b/>
          <w:sz w:val="28"/>
        </w:rPr>
      </w:pPr>
      <w:r w:rsidRPr="00F56FCB">
        <w:rPr>
          <w:b/>
          <w:sz w:val="28"/>
        </w:rPr>
        <w:t>MULTIFAMILY LOAN AND SECURITY AGREEMENT</w:t>
      </w:r>
    </w:p>
    <w:p w14:paraId="406653D7" w14:textId="77777777" w:rsidR="00A3380F" w:rsidRDefault="00894E8D" w:rsidP="00A76B82">
      <w:pPr>
        <w:spacing w:after="240"/>
        <w:jc w:val="center"/>
        <w:rPr>
          <w:b/>
          <w:sz w:val="28"/>
        </w:rPr>
      </w:pPr>
      <w:r>
        <w:rPr>
          <w:b/>
          <w:sz w:val="28"/>
        </w:rPr>
        <w:t>(</w:t>
      </w:r>
      <w:r w:rsidRPr="00894E8D">
        <w:rPr>
          <w:b/>
          <w:caps/>
          <w:sz w:val="28"/>
        </w:rPr>
        <w:t>Non-Recourse</w:t>
      </w:r>
      <w:r w:rsidR="00A3380F">
        <w:rPr>
          <w:b/>
          <w:sz w:val="28"/>
        </w:rPr>
        <w:t>)</w:t>
      </w:r>
    </w:p>
    <w:p w14:paraId="30AB44DC" w14:textId="77777777" w:rsidR="00A76B82" w:rsidRPr="00F56FCB" w:rsidRDefault="00894E8D" w:rsidP="00A76B82">
      <w:pPr>
        <w:spacing w:after="240"/>
        <w:jc w:val="center"/>
        <w:rPr>
          <w:b/>
          <w:sz w:val="28"/>
        </w:rPr>
      </w:pPr>
      <w:r>
        <w:rPr>
          <w:b/>
          <w:sz w:val="28"/>
        </w:rPr>
        <w:t>(</w:t>
      </w:r>
      <w:r w:rsidRPr="00A3380F">
        <w:rPr>
          <w:b/>
          <w:caps/>
          <w:sz w:val="28"/>
        </w:rPr>
        <w:t>Seniors Housing</w:t>
      </w:r>
      <w:r>
        <w:rPr>
          <w:b/>
          <w:sz w:val="28"/>
        </w:rPr>
        <w:t>)</w:t>
      </w:r>
    </w:p>
    <w:p w14:paraId="357D7906" w14:textId="77777777" w:rsidR="00A76B82" w:rsidRPr="00F56FCB" w:rsidRDefault="00A76B82" w:rsidP="00A76B82">
      <w:pPr>
        <w:spacing w:after="240"/>
        <w:jc w:val="center"/>
        <w:rPr>
          <w:b/>
          <w:sz w:val="28"/>
          <w:szCs w:val="28"/>
        </w:rPr>
      </w:pPr>
      <w:r w:rsidRPr="00F56FCB">
        <w:rPr>
          <w:b/>
          <w:sz w:val="28"/>
          <w:szCs w:val="28"/>
        </w:rPr>
        <w:t xml:space="preserve">BY </w:t>
      </w:r>
      <w:smartTag w:uri="urn:schemas-microsoft-com:office:smarttags" w:element="State">
        <w:r w:rsidRPr="00F56FCB">
          <w:rPr>
            <w:b/>
            <w:sz w:val="28"/>
            <w:szCs w:val="28"/>
          </w:rPr>
          <w:t>AND</w:t>
        </w:r>
      </w:smartTag>
      <w:r w:rsidRPr="00F56FCB">
        <w:rPr>
          <w:b/>
          <w:sz w:val="28"/>
          <w:szCs w:val="28"/>
        </w:rPr>
        <w:t xml:space="preserve"> BETWEEN</w:t>
      </w:r>
    </w:p>
    <w:p w14:paraId="2998B180" w14:textId="77777777" w:rsidR="00A76B82" w:rsidRPr="00F56FCB" w:rsidRDefault="00A76B82" w:rsidP="00A76B82">
      <w:pPr>
        <w:spacing w:after="240"/>
        <w:jc w:val="center"/>
        <w:rPr>
          <w:b/>
          <w:sz w:val="28"/>
          <w:szCs w:val="28"/>
        </w:rPr>
      </w:pPr>
      <w:r w:rsidRPr="00F56FCB">
        <w:rPr>
          <w:b/>
          <w:sz w:val="28"/>
          <w:szCs w:val="28"/>
        </w:rPr>
        <w:t>[BORROWER]</w:t>
      </w:r>
    </w:p>
    <w:p w14:paraId="61DE3891" w14:textId="77777777" w:rsidR="001D487C" w:rsidRPr="00F56FCB" w:rsidRDefault="001D487C" w:rsidP="00A76B82">
      <w:pPr>
        <w:spacing w:after="240"/>
        <w:jc w:val="center"/>
        <w:rPr>
          <w:b/>
          <w:sz w:val="28"/>
          <w:szCs w:val="28"/>
        </w:rPr>
      </w:pPr>
      <w:r w:rsidRPr="00F56FCB">
        <w:rPr>
          <w:b/>
          <w:sz w:val="28"/>
          <w:szCs w:val="28"/>
        </w:rPr>
        <w:t>AND</w:t>
      </w:r>
    </w:p>
    <w:p w14:paraId="252CEDF1" w14:textId="77777777" w:rsidR="00A76B82" w:rsidRPr="00F56FCB" w:rsidRDefault="00A76B82" w:rsidP="00A76B82">
      <w:pPr>
        <w:spacing w:after="240"/>
        <w:jc w:val="center"/>
        <w:rPr>
          <w:b/>
          <w:sz w:val="28"/>
          <w:szCs w:val="28"/>
        </w:rPr>
      </w:pPr>
      <w:r w:rsidRPr="00F56FCB">
        <w:rPr>
          <w:b/>
          <w:sz w:val="28"/>
          <w:szCs w:val="28"/>
        </w:rPr>
        <w:t>[LENDER]</w:t>
      </w:r>
    </w:p>
    <w:p w14:paraId="47B0F32B" w14:textId="77777777" w:rsidR="00A76B82" w:rsidRPr="00F56FCB" w:rsidRDefault="00A76B82" w:rsidP="00A76B82">
      <w:pPr>
        <w:spacing w:after="240"/>
        <w:jc w:val="center"/>
        <w:rPr>
          <w:b/>
          <w:sz w:val="28"/>
          <w:szCs w:val="28"/>
        </w:rPr>
      </w:pPr>
      <w:r w:rsidRPr="00F56FCB">
        <w:rPr>
          <w:b/>
          <w:sz w:val="28"/>
          <w:szCs w:val="28"/>
        </w:rPr>
        <w:t>DATED AS OF</w:t>
      </w:r>
    </w:p>
    <w:p w14:paraId="6A6D906F" w14:textId="77777777" w:rsidR="00A76B82" w:rsidRDefault="00A76B82" w:rsidP="00A76B82">
      <w:pPr>
        <w:spacing w:after="240"/>
        <w:jc w:val="center"/>
        <w:rPr>
          <w:b/>
          <w:sz w:val="28"/>
          <w:szCs w:val="28"/>
        </w:rPr>
      </w:pPr>
      <w:r w:rsidRPr="00F56FCB">
        <w:rPr>
          <w:b/>
          <w:sz w:val="28"/>
          <w:szCs w:val="28"/>
        </w:rPr>
        <w:t>[DATE]</w:t>
      </w:r>
    </w:p>
    <w:p w14:paraId="3D9A7E7A" w14:textId="77777777" w:rsidR="00E52E49" w:rsidRPr="00093E44" w:rsidRDefault="00E52E49" w:rsidP="00C76B88">
      <w:pPr>
        <w:rPr>
          <w:szCs w:val="24"/>
        </w:rPr>
      </w:pPr>
    </w:p>
    <w:p w14:paraId="6AF2D26E" w14:textId="77777777" w:rsidR="00394B6E" w:rsidRPr="00F56FCB" w:rsidRDefault="00394B6E" w:rsidP="00A76B82">
      <w:pPr>
        <w:jc w:val="center"/>
        <w:rPr>
          <w:b/>
          <w:szCs w:val="24"/>
        </w:rPr>
        <w:sectPr w:rsidR="00394B6E" w:rsidRPr="00F56FCB" w:rsidSect="00300599">
          <w:footerReference w:type="default" r:id="rId8"/>
          <w:footerReference w:type="first" r:id="rId9"/>
          <w:endnotePr>
            <w:numFmt w:val="decimal"/>
          </w:endnotePr>
          <w:pgSz w:w="12240" w:h="15840" w:code="1"/>
          <w:pgMar w:top="1440" w:right="1440" w:bottom="1440" w:left="1440" w:header="720" w:footer="720" w:gutter="0"/>
          <w:pgNumType w:start="1"/>
          <w:cols w:space="720"/>
          <w:noEndnote/>
          <w:titlePg/>
        </w:sectPr>
      </w:pPr>
    </w:p>
    <w:p w14:paraId="007FA413" w14:textId="77777777" w:rsidR="00A76B82" w:rsidRPr="00F56FCB" w:rsidRDefault="00A76B82" w:rsidP="00A76B82">
      <w:pPr>
        <w:spacing w:after="360"/>
        <w:jc w:val="center"/>
        <w:rPr>
          <w:b/>
          <w:szCs w:val="24"/>
        </w:rPr>
      </w:pPr>
      <w:r w:rsidRPr="00F56FCB">
        <w:rPr>
          <w:b/>
          <w:szCs w:val="24"/>
        </w:rPr>
        <w:lastRenderedPageBreak/>
        <w:t>TABLE OF CONTENTS</w:t>
      </w:r>
    </w:p>
    <w:p w14:paraId="531561E0" w14:textId="49C3F71D" w:rsidR="00093E44" w:rsidRDefault="00A76B82">
      <w:pPr>
        <w:pStyle w:val="TOC1"/>
        <w:tabs>
          <w:tab w:val="right" w:leader="dot" w:pos="9350"/>
        </w:tabs>
        <w:rPr>
          <w:rFonts w:asciiTheme="minorHAnsi" w:eastAsiaTheme="minorEastAsia" w:hAnsiTheme="minorHAnsi" w:cstheme="minorBidi"/>
          <w:b w:val="0"/>
          <w:bCs w:val="0"/>
          <w:caps w:val="0"/>
          <w:noProof/>
          <w:szCs w:val="22"/>
        </w:rPr>
      </w:pPr>
      <w:r w:rsidRPr="00F56FCB">
        <w:rPr>
          <w:bCs w:val="0"/>
          <w:caps w:val="0"/>
          <w:szCs w:val="24"/>
        </w:rPr>
        <w:fldChar w:fldCharType="begin"/>
      </w:r>
      <w:r w:rsidRPr="00F56FCB">
        <w:rPr>
          <w:bCs w:val="0"/>
          <w:caps w:val="0"/>
          <w:szCs w:val="24"/>
        </w:rPr>
        <w:instrText xml:space="preserve"> TOC \o "1-2" \h \z \t "Heading 3,3,ArtSec06-TOC-L3-1651,3,Style Heading 3Heading 3 Char + First line:  0.5" After:  12 pt,3" </w:instrText>
      </w:r>
      <w:r w:rsidRPr="00F56FCB">
        <w:rPr>
          <w:bCs w:val="0"/>
          <w:caps w:val="0"/>
          <w:szCs w:val="24"/>
        </w:rPr>
        <w:fldChar w:fldCharType="separate"/>
      </w:r>
      <w:hyperlink w:anchor="_Toc121327608" w:history="1">
        <w:r w:rsidR="00093E44" w:rsidRPr="00DB03B6">
          <w:rPr>
            <w:rStyle w:val="Hyperlink"/>
            <w:rFonts w:ascii="Times New Roman Bold" w:hAnsi="Times New Roman Bold"/>
            <w:noProof/>
          </w:rPr>
          <w:t>Article 1</w:t>
        </w:r>
        <w:r w:rsidR="00093E44" w:rsidRPr="00DB03B6">
          <w:rPr>
            <w:rStyle w:val="Hyperlink"/>
            <w:noProof/>
          </w:rPr>
          <w:t xml:space="preserve"> - DEFINITIONS; SUMMARY OF MORTGAGE LOAN TERMS</w:t>
        </w:r>
        <w:r w:rsidR="00093E44">
          <w:rPr>
            <w:noProof/>
            <w:webHidden/>
          </w:rPr>
          <w:tab/>
        </w:r>
        <w:r w:rsidR="00093E44">
          <w:rPr>
            <w:noProof/>
            <w:webHidden/>
          </w:rPr>
          <w:fldChar w:fldCharType="begin"/>
        </w:r>
        <w:r w:rsidR="00093E44">
          <w:rPr>
            <w:noProof/>
            <w:webHidden/>
          </w:rPr>
          <w:instrText xml:space="preserve"> PAGEREF _Toc121327608 \h </w:instrText>
        </w:r>
        <w:r w:rsidR="00093E44">
          <w:rPr>
            <w:noProof/>
            <w:webHidden/>
          </w:rPr>
        </w:r>
        <w:r w:rsidR="00093E44">
          <w:rPr>
            <w:noProof/>
            <w:webHidden/>
          </w:rPr>
          <w:fldChar w:fldCharType="separate"/>
        </w:r>
        <w:r w:rsidR="00093E44">
          <w:rPr>
            <w:noProof/>
            <w:webHidden/>
          </w:rPr>
          <w:t>1</w:t>
        </w:r>
        <w:r w:rsidR="00093E44">
          <w:rPr>
            <w:noProof/>
            <w:webHidden/>
          </w:rPr>
          <w:fldChar w:fldCharType="end"/>
        </w:r>
      </w:hyperlink>
    </w:p>
    <w:p w14:paraId="7658BADE" w14:textId="5209865F" w:rsidR="00093E44" w:rsidRDefault="00C2635C">
      <w:pPr>
        <w:pStyle w:val="TOC2"/>
        <w:rPr>
          <w:rFonts w:asciiTheme="minorHAnsi" w:eastAsiaTheme="minorEastAsia" w:hAnsiTheme="minorHAnsi" w:cstheme="minorBidi"/>
          <w:smallCaps w:val="0"/>
          <w:noProof/>
          <w:szCs w:val="22"/>
        </w:rPr>
      </w:pPr>
      <w:hyperlink w:anchor="_Toc121327609" w:history="1">
        <w:r w:rsidR="00093E44" w:rsidRPr="00DB03B6">
          <w:rPr>
            <w:rStyle w:val="Hyperlink"/>
            <w:noProof/>
          </w:rPr>
          <w:t>Section 1.01</w:t>
        </w:r>
        <w:r w:rsidR="00093E44">
          <w:rPr>
            <w:rFonts w:asciiTheme="minorHAnsi" w:eastAsiaTheme="minorEastAsia" w:hAnsiTheme="minorHAnsi" w:cstheme="minorBidi"/>
            <w:smallCaps w:val="0"/>
            <w:noProof/>
            <w:szCs w:val="22"/>
          </w:rPr>
          <w:tab/>
        </w:r>
        <w:r w:rsidR="00093E44" w:rsidRPr="00DB03B6">
          <w:rPr>
            <w:rStyle w:val="Hyperlink"/>
            <w:noProof/>
          </w:rPr>
          <w:t>Defined Terms.</w:t>
        </w:r>
        <w:r w:rsidR="00093E44">
          <w:rPr>
            <w:noProof/>
            <w:webHidden/>
          </w:rPr>
          <w:tab/>
        </w:r>
        <w:r w:rsidR="00093E44">
          <w:rPr>
            <w:noProof/>
            <w:webHidden/>
          </w:rPr>
          <w:fldChar w:fldCharType="begin"/>
        </w:r>
        <w:r w:rsidR="00093E44">
          <w:rPr>
            <w:noProof/>
            <w:webHidden/>
          </w:rPr>
          <w:instrText xml:space="preserve"> PAGEREF _Toc121327609 \h </w:instrText>
        </w:r>
        <w:r w:rsidR="00093E44">
          <w:rPr>
            <w:noProof/>
            <w:webHidden/>
          </w:rPr>
        </w:r>
        <w:r w:rsidR="00093E44">
          <w:rPr>
            <w:noProof/>
            <w:webHidden/>
          </w:rPr>
          <w:fldChar w:fldCharType="separate"/>
        </w:r>
        <w:r w:rsidR="00093E44">
          <w:rPr>
            <w:noProof/>
            <w:webHidden/>
          </w:rPr>
          <w:t>1</w:t>
        </w:r>
        <w:r w:rsidR="00093E44">
          <w:rPr>
            <w:noProof/>
            <w:webHidden/>
          </w:rPr>
          <w:fldChar w:fldCharType="end"/>
        </w:r>
      </w:hyperlink>
    </w:p>
    <w:p w14:paraId="4505D773" w14:textId="5C32DAA5" w:rsidR="00093E44" w:rsidRDefault="00C2635C">
      <w:pPr>
        <w:pStyle w:val="TOC2"/>
        <w:rPr>
          <w:rFonts w:asciiTheme="minorHAnsi" w:eastAsiaTheme="minorEastAsia" w:hAnsiTheme="minorHAnsi" w:cstheme="minorBidi"/>
          <w:smallCaps w:val="0"/>
          <w:noProof/>
          <w:szCs w:val="22"/>
        </w:rPr>
      </w:pPr>
      <w:hyperlink w:anchor="_Toc121327610" w:history="1">
        <w:r w:rsidR="00093E44" w:rsidRPr="00DB03B6">
          <w:rPr>
            <w:rStyle w:val="Hyperlink"/>
            <w:noProof/>
          </w:rPr>
          <w:t>Section 1.02</w:t>
        </w:r>
        <w:r w:rsidR="00093E44">
          <w:rPr>
            <w:rFonts w:asciiTheme="minorHAnsi" w:eastAsiaTheme="minorEastAsia" w:hAnsiTheme="minorHAnsi" w:cstheme="minorBidi"/>
            <w:smallCaps w:val="0"/>
            <w:noProof/>
            <w:szCs w:val="22"/>
          </w:rPr>
          <w:tab/>
        </w:r>
        <w:r w:rsidR="00093E44" w:rsidRPr="00DB03B6">
          <w:rPr>
            <w:rStyle w:val="Hyperlink"/>
            <w:noProof/>
          </w:rPr>
          <w:t>Schedules, Exhibits, and Attachments Incorporated.</w:t>
        </w:r>
        <w:r w:rsidR="00093E44">
          <w:rPr>
            <w:noProof/>
            <w:webHidden/>
          </w:rPr>
          <w:tab/>
        </w:r>
        <w:r w:rsidR="00093E44">
          <w:rPr>
            <w:noProof/>
            <w:webHidden/>
          </w:rPr>
          <w:fldChar w:fldCharType="begin"/>
        </w:r>
        <w:r w:rsidR="00093E44">
          <w:rPr>
            <w:noProof/>
            <w:webHidden/>
          </w:rPr>
          <w:instrText xml:space="preserve"> PAGEREF _Toc121327610 \h </w:instrText>
        </w:r>
        <w:r w:rsidR="00093E44">
          <w:rPr>
            <w:noProof/>
            <w:webHidden/>
          </w:rPr>
        </w:r>
        <w:r w:rsidR="00093E44">
          <w:rPr>
            <w:noProof/>
            <w:webHidden/>
          </w:rPr>
          <w:fldChar w:fldCharType="separate"/>
        </w:r>
        <w:r w:rsidR="00093E44">
          <w:rPr>
            <w:noProof/>
            <w:webHidden/>
          </w:rPr>
          <w:t>2</w:t>
        </w:r>
        <w:r w:rsidR="00093E44">
          <w:rPr>
            <w:noProof/>
            <w:webHidden/>
          </w:rPr>
          <w:fldChar w:fldCharType="end"/>
        </w:r>
      </w:hyperlink>
    </w:p>
    <w:p w14:paraId="0C2739E9" w14:textId="56A3EE75" w:rsidR="00093E44" w:rsidRDefault="00C2635C">
      <w:pPr>
        <w:pStyle w:val="TOC1"/>
        <w:tabs>
          <w:tab w:val="right" w:leader="dot" w:pos="9350"/>
        </w:tabs>
        <w:rPr>
          <w:rFonts w:asciiTheme="minorHAnsi" w:eastAsiaTheme="minorEastAsia" w:hAnsiTheme="minorHAnsi" w:cstheme="minorBidi"/>
          <w:b w:val="0"/>
          <w:bCs w:val="0"/>
          <w:caps w:val="0"/>
          <w:noProof/>
          <w:szCs w:val="22"/>
        </w:rPr>
      </w:pPr>
      <w:hyperlink w:anchor="_Toc121327611" w:history="1">
        <w:r w:rsidR="00093E44" w:rsidRPr="00DB03B6">
          <w:rPr>
            <w:rStyle w:val="Hyperlink"/>
            <w:rFonts w:ascii="Times New Roman Bold" w:hAnsi="Times New Roman Bold"/>
            <w:noProof/>
          </w:rPr>
          <w:t>Article 2</w:t>
        </w:r>
        <w:r w:rsidR="00093E44" w:rsidRPr="00DB03B6">
          <w:rPr>
            <w:rStyle w:val="Hyperlink"/>
            <w:noProof/>
          </w:rPr>
          <w:t xml:space="preserve"> - GENERAL MORTGAGE LOAN TERMS</w:t>
        </w:r>
        <w:r w:rsidR="00093E44">
          <w:rPr>
            <w:noProof/>
            <w:webHidden/>
          </w:rPr>
          <w:tab/>
        </w:r>
        <w:r w:rsidR="00093E44">
          <w:rPr>
            <w:noProof/>
            <w:webHidden/>
          </w:rPr>
          <w:fldChar w:fldCharType="begin"/>
        </w:r>
        <w:r w:rsidR="00093E44">
          <w:rPr>
            <w:noProof/>
            <w:webHidden/>
          </w:rPr>
          <w:instrText xml:space="preserve"> PAGEREF _Toc121327611 \h </w:instrText>
        </w:r>
        <w:r w:rsidR="00093E44">
          <w:rPr>
            <w:noProof/>
            <w:webHidden/>
          </w:rPr>
        </w:r>
        <w:r w:rsidR="00093E44">
          <w:rPr>
            <w:noProof/>
            <w:webHidden/>
          </w:rPr>
          <w:fldChar w:fldCharType="separate"/>
        </w:r>
        <w:r w:rsidR="00093E44">
          <w:rPr>
            <w:noProof/>
            <w:webHidden/>
          </w:rPr>
          <w:t>2</w:t>
        </w:r>
        <w:r w:rsidR="00093E44">
          <w:rPr>
            <w:noProof/>
            <w:webHidden/>
          </w:rPr>
          <w:fldChar w:fldCharType="end"/>
        </w:r>
      </w:hyperlink>
    </w:p>
    <w:p w14:paraId="57E55F08" w14:textId="3D953623" w:rsidR="00093E44" w:rsidRDefault="00C2635C">
      <w:pPr>
        <w:pStyle w:val="TOC2"/>
        <w:rPr>
          <w:rFonts w:asciiTheme="minorHAnsi" w:eastAsiaTheme="minorEastAsia" w:hAnsiTheme="minorHAnsi" w:cstheme="minorBidi"/>
          <w:smallCaps w:val="0"/>
          <w:noProof/>
          <w:szCs w:val="22"/>
        </w:rPr>
      </w:pPr>
      <w:hyperlink w:anchor="_Toc121327612" w:history="1">
        <w:r w:rsidR="00093E44" w:rsidRPr="00DB03B6">
          <w:rPr>
            <w:rStyle w:val="Hyperlink"/>
            <w:noProof/>
          </w:rPr>
          <w:t>Section 2.01</w:t>
        </w:r>
        <w:r w:rsidR="00093E44">
          <w:rPr>
            <w:rFonts w:asciiTheme="minorHAnsi" w:eastAsiaTheme="minorEastAsia" w:hAnsiTheme="minorHAnsi" w:cstheme="minorBidi"/>
            <w:smallCaps w:val="0"/>
            <w:noProof/>
            <w:szCs w:val="22"/>
          </w:rPr>
          <w:tab/>
        </w:r>
        <w:r w:rsidR="00093E44" w:rsidRPr="00DB03B6">
          <w:rPr>
            <w:rStyle w:val="Hyperlink"/>
            <w:noProof/>
          </w:rPr>
          <w:t>Mortgage Loan Origination and Security.</w:t>
        </w:r>
        <w:r w:rsidR="00093E44">
          <w:rPr>
            <w:noProof/>
            <w:webHidden/>
          </w:rPr>
          <w:tab/>
        </w:r>
        <w:r w:rsidR="00093E44">
          <w:rPr>
            <w:noProof/>
            <w:webHidden/>
          </w:rPr>
          <w:fldChar w:fldCharType="begin"/>
        </w:r>
        <w:r w:rsidR="00093E44">
          <w:rPr>
            <w:noProof/>
            <w:webHidden/>
          </w:rPr>
          <w:instrText xml:space="preserve"> PAGEREF _Toc121327612 \h </w:instrText>
        </w:r>
        <w:r w:rsidR="00093E44">
          <w:rPr>
            <w:noProof/>
            <w:webHidden/>
          </w:rPr>
        </w:r>
        <w:r w:rsidR="00093E44">
          <w:rPr>
            <w:noProof/>
            <w:webHidden/>
          </w:rPr>
          <w:fldChar w:fldCharType="separate"/>
        </w:r>
        <w:r w:rsidR="00093E44">
          <w:rPr>
            <w:noProof/>
            <w:webHidden/>
          </w:rPr>
          <w:t>2</w:t>
        </w:r>
        <w:r w:rsidR="00093E44">
          <w:rPr>
            <w:noProof/>
            <w:webHidden/>
          </w:rPr>
          <w:fldChar w:fldCharType="end"/>
        </w:r>
      </w:hyperlink>
    </w:p>
    <w:p w14:paraId="157BA960" w14:textId="229FBBC0" w:rsidR="00093E44" w:rsidRDefault="00C2635C">
      <w:pPr>
        <w:pStyle w:val="TOC3"/>
        <w:rPr>
          <w:rFonts w:asciiTheme="minorHAnsi" w:eastAsiaTheme="minorEastAsia" w:hAnsiTheme="minorHAnsi" w:cstheme="minorBidi"/>
          <w:iCs w:val="0"/>
          <w:noProof/>
          <w:szCs w:val="22"/>
        </w:rPr>
      </w:pPr>
      <w:hyperlink w:anchor="_Toc121327613"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Making of Mortgage Loan.</w:t>
        </w:r>
        <w:r w:rsidR="00093E44">
          <w:rPr>
            <w:noProof/>
            <w:webHidden/>
          </w:rPr>
          <w:tab/>
        </w:r>
        <w:r w:rsidR="00093E44">
          <w:rPr>
            <w:noProof/>
            <w:webHidden/>
          </w:rPr>
          <w:fldChar w:fldCharType="begin"/>
        </w:r>
        <w:r w:rsidR="00093E44">
          <w:rPr>
            <w:noProof/>
            <w:webHidden/>
          </w:rPr>
          <w:instrText xml:space="preserve"> PAGEREF _Toc121327613 \h </w:instrText>
        </w:r>
        <w:r w:rsidR="00093E44">
          <w:rPr>
            <w:noProof/>
            <w:webHidden/>
          </w:rPr>
        </w:r>
        <w:r w:rsidR="00093E44">
          <w:rPr>
            <w:noProof/>
            <w:webHidden/>
          </w:rPr>
          <w:fldChar w:fldCharType="separate"/>
        </w:r>
        <w:r w:rsidR="00093E44">
          <w:rPr>
            <w:noProof/>
            <w:webHidden/>
          </w:rPr>
          <w:t>2</w:t>
        </w:r>
        <w:r w:rsidR="00093E44">
          <w:rPr>
            <w:noProof/>
            <w:webHidden/>
          </w:rPr>
          <w:fldChar w:fldCharType="end"/>
        </w:r>
      </w:hyperlink>
    </w:p>
    <w:p w14:paraId="441D77D4" w14:textId="415EE4ED" w:rsidR="00093E44" w:rsidRDefault="00C2635C">
      <w:pPr>
        <w:pStyle w:val="TOC3"/>
        <w:rPr>
          <w:rFonts w:asciiTheme="minorHAnsi" w:eastAsiaTheme="minorEastAsia" w:hAnsiTheme="minorHAnsi" w:cstheme="minorBidi"/>
          <w:iCs w:val="0"/>
          <w:noProof/>
          <w:szCs w:val="22"/>
        </w:rPr>
      </w:pPr>
      <w:hyperlink w:anchor="_Toc121327614"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Security for Mortgage Loan.</w:t>
        </w:r>
        <w:r w:rsidR="00093E44">
          <w:rPr>
            <w:noProof/>
            <w:webHidden/>
          </w:rPr>
          <w:tab/>
        </w:r>
        <w:r w:rsidR="00093E44">
          <w:rPr>
            <w:noProof/>
            <w:webHidden/>
          </w:rPr>
          <w:fldChar w:fldCharType="begin"/>
        </w:r>
        <w:r w:rsidR="00093E44">
          <w:rPr>
            <w:noProof/>
            <w:webHidden/>
          </w:rPr>
          <w:instrText xml:space="preserve"> PAGEREF _Toc121327614 \h </w:instrText>
        </w:r>
        <w:r w:rsidR="00093E44">
          <w:rPr>
            <w:noProof/>
            <w:webHidden/>
          </w:rPr>
        </w:r>
        <w:r w:rsidR="00093E44">
          <w:rPr>
            <w:noProof/>
            <w:webHidden/>
          </w:rPr>
          <w:fldChar w:fldCharType="separate"/>
        </w:r>
        <w:r w:rsidR="00093E44">
          <w:rPr>
            <w:noProof/>
            <w:webHidden/>
          </w:rPr>
          <w:t>2</w:t>
        </w:r>
        <w:r w:rsidR="00093E44">
          <w:rPr>
            <w:noProof/>
            <w:webHidden/>
          </w:rPr>
          <w:fldChar w:fldCharType="end"/>
        </w:r>
      </w:hyperlink>
    </w:p>
    <w:p w14:paraId="398AE372" w14:textId="13DD985E" w:rsidR="00093E44" w:rsidRDefault="00C2635C">
      <w:pPr>
        <w:pStyle w:val="TOC3"/>
        <w:rPr>
          <w:rFonts w:asciiTheme="minorHAnsi" w:eastAsiaTheme="minorEastAsia" w:hAnsiTheme="minorHAnsi" w:cstheme="minorBidi"/>
          <w:iCs w:val="0"/>
          <w:noProof/>
          <w:szCs w:val="22"/>
        </w:rPr>
      </w:pPr>
      <w:hyperlink w:anchor="_Toc121327615"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Protective Advances.</w:t>
        </w:r>
        <w:r w:rsidR="00093E44">
          <w:rPr>
            <w:noProof/>
            <w:webHidden/>
          </w:rPr>
          <w:tab/>
        </w:r>
        <w:r w:rsidR="00093E44">
          <w:rPr>
            <w:noProof/>
            <w:webHidden/>
          </w:rPr>
          <w:fldChar w:fldCharType="begin"/>
        </w:r>
        <w:r w:rsidR="00093E44">
          <w:rPr>
            <w:noProof/>
            <w:webHidden/>
          </w:rPr>
          <w:instrText xml:space="preserve"> PAGEREF _Toc121327615 \h </w:instrText>
        </w:r>
        <w:r w:rsidR="00093E44">
          <w:rPr>
            <w:noProof/>
            <w:webHidden/>
          </w:rPr>
        </w:r>
        <w:r w:rsidR="00093E44">
          <w:rPr>
            <w:noProof/>
            <w:webHidden/>
          </w:rPr>
          <w:fldChar w:fldCharType="separate"/>
        </w:r>
        <w:r w:rsidR="00093E44">
          <w:rPr>
            <w:noProof/>
            <w:webHidden/>
          </w:rPr>
          <w:t>2</w:t>
        </w:r>
        <w:r w:rsidR="00093E44">
          <w:rPr>
            <w:noProof/>
            <w:webHidden/>
          </w:rPr>
          <w:fldChar w:fldCharType="end"/>
        </w:r>
      </w:hyperlink>
    </w:p>
    <w:p w14:paraId="204467AE" w14:textId="62C31208" w:rsidR="00093E44" w:rsidRDefault="00C2635C">
      <w:pPr>
        <w:pStyle w:val="TOC2"/>
        <w:rPr>
          <w:rFonts w:asciiTheme="minorHAnsi" w:eastAsiaTheme="minorEastAsia" w:hAnsiTheme="minorHAnsi" w:cstheme="minorBidi"/>
          <w:smallCaps w:val="0"/>
          <w:noProof/>
          <w:szCs w:val="22"/>
        </w:rPr>
      </w:pPr>
      <w:hyperlink w:anchor="_Toc121327616" w:history="1">
        <w:r w:rsidR="00093E44" w:rsidRPr="00DB03B6">
          <w:rPr>
            <w:rStyle w:val="Hyperlink"/>
            <w:noProof/>
          </w:rPr>
          <w:t>Section 2.02</w:t>
        </w:r>
        <w:r w:rsidR="00093E44">
          <w:rPr>
            <w:rFonts w:asciiTheme="minorHAnsi" w:eastAsiaTheme="minorEastAsia" w:hAnsiTheme="minorHAnsi" w:cstheme="minorBidi"/>
            <w:smallCaps w:val="0"/>
            <w:noProof/>
            <w:szCs w:val="22"/>
          </w:rPr>
          <w:tab/>
        </w:r>
        <w:r w:rsidR="00093E44" w:rsidRPr="00DB03B6">
          <w:rPr>
            <w:rStyle w:val="Hyperlink"/>
            <w:noProof/>
          </w:rPr>
          <w:t>Payments on Mortgage Loan.</w:t>
        </w:r>
        <w:r w:rsidR="00093E44">
          <w:rPr>
            <w:noProof/>
            <w:webHidden/>
          </w:rPr>
          <w:tab/>
        </w:r>
        <w:r w:rsidR="00093E44">
          <w:rPr>
            <w:noProof/>
            <w:webHidden/>
          </w:rPr>
          <w:fldChar w:fldCharType="begin"/>
        </w:r>
        <w:r w:rsidR="00093E44">
          <w:rPr>
            <w:noProof/>
            <w:webHidden/>
          </w:rPr>
          <w:instrText xml:space="preserve"> PAGEREF _Toc121327616 \h </w:instrText>
        </w:r>
        <w:r w:rsidR="00093E44">
          <w:rPr>
            <w:noProof/>
            <w:webHidden/>
          </w:rPr>
        </w:r>
        <w:r w:rsidR="00093E44">
          <w:rPr>
            <w:noProof/>
            <w:webHidden/>
          </w:rPr>
          <w:fldChar w:fldCharType="separate"/>
        </w:r>
        <w:r w:rsidR="00093E44">
          <w:rPr>
            <w:noProof/>
            <w:webHidden/>
          </w:rPr>
          <w:t>2</w:t>
        </w:r>
        <w:r w:rsidR="00093E44">
          <w:rPr>
            <w:noProof/>
            <w:webHidden/>
          </w:rPr>
          <w:fldChar w:fldCharType="end"/>
        </w:r>
      </w:hyperlink>
    </w:p>
    <w:p w14:paraId="7B4A3AD3" w14:textId="7529ED7F" w:rsidR="00093E44" w:rsidRDefault="00C2635C">
      <w:pPr>
        <w:pStyle w:val="TOC3"/>
        <w:rPr>
          <w:rFonts w:asciiTheme="minorHAnsi" w:eastAsiaTheme="minorEastAsia" w:hAnsiTheme="minorHAnsi" w:cstheme="minorBidi"/>
          <w:iCs w:val="0"/>
          <w:noProof/>
          <w:szCs w:val="22"/>
        </w:rPr>
      </w:pPr>
      <w:hyperlink w:anchor="_Toc121327617"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Debt Service Payments.</w:t>
        </w:r>
        <w:r w:rsidR="00093E44">
          <w:rPr>
            <w:noProof/>
            <w:webHidden/>
          </w:rPr>
          <w:tab/>
        </w:r>
        <w:r w:rsidR="00093E44">
          <w:rPr>
            <w:noProof/>
            <w:webHidden/>
          </w:rPr>
          <w:fldChar w:fldCharType="begin"/>
        </w:r>
        <w:r w:rsidR="00093E44">
          <w:rPr>
            <w:noProof/>
            <w:webHidden/>
          </w:rPr>
          <w:instrText xml:space="preserve"> PAGEREF _Toc121327617 \h </w:instrText>
        </w:r>
        <w:r w:rsidR="00093E44">
          <w:rPr>
            <w:noProof/>
            <w:webHidden/>
          </w:rPr>
        </w:r>
        <w:r w:rsidR="00093E44">
          <w:rPr>
            <w:noProof/>
            <w:webHidden/>
          </w:rPr>
          <w:fldChar w:fldCharType="separate"/>
        </w:r>
        <w:r w:rsidR="00093E44">
          <w:rPr>
            <w:noProof/>
            <w:webHidden/>
          </w:rPr>
          <w:t>2</w:t>
        </w:r>
        <w:r w:rsidR="00093E44">
          <w:rPr>
            <w:noProof/>
            <w:webHidden/>
          </w:rPr>
          <w:fldChar w:fldCharType="end"/>
        </w:r>
      </w:hyperlink>
    </w:p>
    <w:p w14:paraId="69BFAED4" w14:textId="1ABFD9DD" w:rsidR="00093E44" w:rsidRDefault="00C2635C">
      <w:pPr>
        <w:pStyle w:val="TOC3"/>
        <w:rPr>
          <w:rFonts w:asciiTheme="minorHAnsi" w:eastAsiaTheme="minorEastAsia" w:hAnsiTheme="minorHAnsi" w:cstheme="minorBidi"/>
          <w:iCs w:val="0"/>
          <w:noProof/>
          <w:szCs w:val="22"/>
        </w:rPr>
      </w:pPr>
      <w:hyperlink w:anchor="_Toc121327618"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Capitalization of Accrued But Unpaid Interest.</w:t>
        </w:r>
        <w:r w:rsidR="00093E44">
          <w:rPr>
            <w:noProof/>
            <w:webHidden/>
          </w:rPr>
          <w:tab/>
        </w:r>
        <w:r w:rsidR="00093E44">
          <w:rPr>
            <w:noProof/>
            <w:webHidden/>
          </w:rPr>
          <w:fldChar w:fldCharType="begin"/>
        </w:r>
        <w:r w:rsidR="00093E44">
          <w:rPr>
            <w:noProof/>
            <w:webHidden/>
          </w:rPr>
          <w:instrText xml:space="preserve"> PAGEREF _Toc121327618 \h </w:instrText>
        </w:r>
        <w:r w:rsidR="00093E44">
          <w:rPr>
            <w:noProof/>
            <w:webHidden/>
          </w:rPr>
        </w:r>
        <w:r w:rsidR="00093E44">
          <w:rPr>
            <w:noProof/>
            <w:webHidden/>
          </w:rPr>
          <w:fldChar w:fldCharType="separate"/>
        </w:r>
        <w:r w:rsidR="00093E44">
          <w:rPr>
            <w:noProof/>
            <w:webHidden/>
          </w:rPr>
          <w:t>3</w:t>
        </w:r>
        <w:r w:rsidR="00093E44">
          <w:rPr>
            <w:noProof/>
            <w:webHidden/>
          </w:rPr>
          <w:fldChar w:fldCharType="end"/>
        </w:r>
      </w:hyperlink>
    </w:p>
    <w:p w14:paraId="79A2F6B8" w14:textId="012637A8" w:rsidR="00093E44" w:rsidRDefault="00C2635C">
      <w:pPr>
        <w:pStyle w:val="TOC3"/>
        <w:rPr>
          <w:rFonts w:asciiTheme="minorHAnsi" w:eastAsiaTheme="minorEastAsia" w:hAnsiTheme="minorHAnsi" w:cstheme="minorBidi"/>
          <w:iCs w:val="0"/>
          <w:noProof/>
          <w:szCs w:val="22"/>
        </w:rPr>
      </w:pPr>
      <w:hyperlink w:anchor="_Toc121327619"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Late Charges.</w:t>
        </w:r>
        <w:r w:rsidR="00093E44">
          <w:rPr>
            <w:noProof/>
            <w:webHidden/>
          </w:rPr>
          <w:tab/>
        </w:r>
        <w:r w:rsidR="00093E44">
          <w:rPr>
            <w:noProof/>
            <w:webHidden/>
          </w:rPr>
          <w:fldChar w:fldCharType="begin"/>
        </w:r>
        <w:r w:rsidR="00093E44">
          <w:rPr>
            <w:noProof/>
            <w:webHidden/>
          </w:rPr>
          <w:instrText xml:space="preserve"> PAGEREF _Toc121327619 \h </w:instrText>
        </w:r>
        <w:r w:rsidR="00093E44">
          <w:rPr>
            <w:noProof/>
            <w:webHidden/>
          </w:rPr>
        </w:r>
        <w:r w:rsidR="00093E44">
          <w:rPr>
            <w:noProof/>
            <w:webHidden/>
          </w:rPr>
          <w:fldChar w:fldCharType="separate"/>
        </w:r>
        <w:r w:rsidR="00093E44">
          <w:rPr>
            <w:noProof/>
            <w:webHidden/>
          </w:rPr>
          <w:t>4</w:t>
        </w:r>
        <w:r w:rsidR="00093E44">
          <w:rPr>
            <w:noProof/>
            <w:webHidden/>
          </w:rPr>
          <w:fldChar w:fldCharType="end"/>
        </w:r>
      </w:hyperlink>
    </w:p>
    <w:p w14:paraId="7BDFECC6" w14:textId="54F5A691" w:rsidR="00093E44" w:rsidRDefault="00C2635C">
      <w:pPr>
        <w:pStyle w:val="TOC3"/>
        <w:rPr>
          <w:rFonts w:asciiTheme="minorHAnsi" w:eastAsiaTheme="minorEastAsia" w:hAnsiTheme="minorHAnsi" w:cstheme="minorBidi"/>
          <w:iCs w:val="0"/>
          <w:noProof/>
          <w:szCs w:val="22"/>
        </w:rPr>
      </w:pPr>
      <w:hyperlink w:anchor="_Toc121327620"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Default Rate.</w:t>
        </w:r>
        <w:r w:rsidR="00093E44">
          <w:rPr>
            <w:noProof/>
            <w:webHidden/>
          </w:rPr>
          <w:tab/>
        </w:r>
        <w:r w:rsidR="00093E44">
          <w:rPr>
            <w:noProof/>
            <w:webHidden/>
          </w:rPr>
          <w:fldChar w:fldCharType="begin"/>
        </w:r>
        <w:r w:rsidR="00093E44">
          <w:rPr>
            <w:noProof/>
            <w:webHidden/>
          </w:rPr>
          <w:instrText xml:space="preserve"> PAGEREF _Toc121327620 \h </w:instrText>
        </w:r>
        <w:r w:rsidR="00093E44">
          <w:rPr>
            <w:noProof/>
            <w:webHidden/>
          </w:rPr>
        </w:r>
        <w:r w:rsidR="00093E44">
          <w:rPr>
            <w:noProof/>
            <w:webHidden/>
          </w:rPr>
          <w:fldChar w:fldCharType="separate"/>
        </w:r>
        <w:r w:rsidR="00093E44">
          <w:rPr>
            <w:noProof/>
            <w:webHidden/>
          </w:rPr>
          <w:t>4</w:t>
        </w:r>
        <w:r w:rsidR="00093E44">
          <w:rPr>
            <w:noProof/>
            <w:webHidden/>
          </w:rPr>
          <w:fldChar w:fldCharType="end"/>
        </w:r>
      </w:hyperlink>
    </w:p>
    <w:p w14:paraId="588B528D" w14:textId="3FEDCF4F" w:rsidR="00093E44" w:rsidRDefault="00C2635C">
      <w:pPr>
        <w:pStyle w:val="TOC3"/>
        <w:rPr>
          <w:rFonts w:asciiTheme="minorHAnsi" w:eastAsiaTheme="minorEastAsia" w:hAnsiTheme="minorHAnsi" w:cstheme="minorBidi"/>
          <w:iCs w:val="0"/>
          <w:noProof/>
          <w:szCs w:val="22"/>
        </w:rPr>
      </w:pPr>
      <w:hyperlink w:anchor="_Toc121327621" w:history="1">
        <w:r w:rsidR="00093E44" w:rsidRPr="00DB03B6">
          <w:rPr>
            <w:rStyle w:val="Hyperlink"/>
            <w:noProof/>
          </w:rPr>
          <w:t>(e)</w:t>
        </w:r>
        <w:r w:rsidR="00093E44">
          <w:rPr>
            <w:rFonts w:asciiTheme="minorHAnsi" w:eastAsiaTheme="minorEastAsia" w:hAnsiTheme="minorHAnsi" w:cstheme="minorBidi"/>
            <w:iCs w:val="0"/>
            <w:noProof/>
            <w:szCs w:val="22"/>
          </w:rPr>
          <w:tab/>
        </w:r>
        <w:r w:rsidR="00093E44" w:rsidRPr="00DB03B6">
          <w:rPr>
            <w:rStyle w:val="Hyperlink"/>
            <w:noProof/>
          </w:rPr>
          <w:t>Address for Payments.</w:t>
        </w:r>
        <w:r w:rsidR="00093E44">
          <w:rPr>
            <w:noProof/>
            <w:webHidden/>
          </w:rPr>
          <w:tab/>
        </w:r>
        <w:r w:rsidR="00093E44">
          <w:rPr>
            <w:noProof/>
            <w:webHidden/>
          </w:rPr>
          <w:fldChar w:fldCharType="begin"/>
        </w:r>
        <w:r w:rsidR="00093E44">
          <w:rPr>
            <w:noProof/>
            <w:webHidden/>
          </w:rPr>
          <w:instrText xml:space="preserve"> PAGEREF _Toc121327621 \h </w:instrText>
        </w:r>
        <w:r w:rsidR="00093E44">
          <w:rPr>
            <w:noProof/>
            <w:webHidden/>
          </w:rPr>
        </w:r>
        <w:r w:rsidR="00093E44">
          <w:rPr>
            <w:noProof/>
            <w:webHidden/>
          </w:rPr>
          <w:fldChar w:fldCharType="separate"/>
        </w:r>
        <w:r w:rsidR="00093E44">
          <w:rPr>
            <w:noProof/>
            <w:webHidden/>
          </w:rPr>
          <w:t>5</w:t>
        </w:r>
        <w:r w:rsidR="00093E44">
          <w:rPr>
            <w:noProof/>
            <w:webHidden/>
          </w:rPr>
          <w:fldChar w:fldCharType="end"/>
        </w:r>
      </w:hyperlink>
    </w:p>
    <w:p w14:paraId="73EAD757" w14:textId="564B9420" w:rsidR="00093E44" w:rsidRDefault="00C2635C">
      <w:pPr>
        <w:pStyle w:val="TOC3"/>
        <w:rPr>
          <w:rFonts w:asciiTheme="minorHAnsi" w:eastAsiaTheme="minorEastAsia" w:hAnsiTheme="minorHAnsi" w:cstheme="minorBidi"/>
          <w:iCs w:val="0"/>
          <w:noProof/>
          <w:szCs w:val="22"/>
        </w:rPr>
      </w:pPr>
      <w:hyperlink w:anchor="_Toc121327622" w:history="1">
        <w:r w:rsidR="00093E44" w:rsidRPr="00DB03B6">
          <w:rPr>
            <w:rStyle w:val="Hyperlink"/>
            <w:noProof/>
          </w:rPr>
          <w:t>(f)</w:t>
        </w:r>
        <w:r w:rsidR="00093E44">
          <w:rPr>
            <w:rFonts w:asciiTheme="minorHAnsi" w:eastAsiaTheme="minorEastAsia" w:hAnsiTheme="minorHAnsi" w:cstheme="minorBidi"/>
            <w:iCs w:val="0"/>
            <w:noProof/>
            <w:szCs w:val="22"/>
          </w:rPr>
          <w:tab/>
        </w:r>
        <w:r w:rsidR="00093E44" w:rsidRPr="00DB03B6">
          <w:rPr>
            <w:rStyle w:val="Hyperlink"/>
            <w:noProof/>
          </w:rPr>
          <w:t>Application of Payments.</w:t>
        </w:r>
        <w:r w:rsidR="00093E44">
          <w:rPr>
            <w:noProof/>
            <w:webHidden/>
          </w:rPr>
          <w:tab/>
        </w:r>
        <w:r w:rsidR="00093E44">
          <w:rPr>
            <w:noProof/>
            <w:webHidden/>
          </w:rPr>
          <w:fldChar w:fldCharType="begin"/>
        </w:r>
        <w:r w:rsidR="00093E44">
          <w:rPr>
            <w:noProof/>
            <w:webHidden/>
          </w:rPr>
          <w:instrText xml:space="preserve"> PAGEREF _Toc121327622 \h </w:instrText>
        </w:r>
        <w:r w:rsidR="00093E44">
          <w:rPr>
            <w:noProof/>
            <w:webHidden/>
          </w:rPr>
        </w:r>
        <w:r w:rsidR="00093E44">
          <w:rPr>
            <w:noProof/>
            <w:webHidden/>
          </w:rPr>
          <w:fldChar w:fldCharType="separate"/>
        </w:r>
        <w:r w:rsidR="00093E44">
          <w:rPr>
            <w:noProof/>
            <w:webHidden/>
          </w:rPr>
          <w:t>6</w:t>
        </w:r>
        <w:r w:rsidR="00093E44">
          <w:rPr>
            <w:noProof/>
            <w:webHidden/>
          </w:rPr>
          <w:fldChar w:fldCharType="end"/>
        </w:r>
      </w:hyperlink>
    </w:p>
    <w:p w14:paraId="135428EF" w14:textId="7BAC3A36" w:rsidR="00093E44" w:rsidRDefault="00C2635C">
      <w:pPr>
        <w:pStyle w:val="TOC2"/>
        <w:rPr>
          <w:rFonts w:asciiTheme="minorHAnsi" w:eastAsiaTheme="minorEastAsia" w:hAnsiTheme="minorHAnsi" w:cstheme="minorBidi"/>
          <w:smallCaps w:val="0"/>
          <w:noProof/>
          <w:szCs w:val="22"/>
        </w:rPr>
      </w:pPr>
      <w:hyperlink w:anchor="_Toc121327623" w:history="1">
        <w:r w:rsidR="00093E44" w:rsidRPr="00DB03B6">
          <w:rPr>
            <w:rStyle w:val="Hyperlink"/>
            <w:noProof/>
          </w:rPr>
          <w:t>Section 2.03</w:t>
        </w:r>
        <w:r w:rsidR="00093E44">
          <w:rPr>
            <w:rFonts w:asciiTheme="minorHAnsi" w:eastAsiaTheme="minorEastAsia" w:hAnsiTheme="minorHAnsi" w:cstheme="minorBidi"/>
            <w:smallCaps w:val="0"/>
            <w:noProof/>
            <w:szCs w:val="22"/>
          </w:rPr>
          <w:tab/>
        </w:r>
        <w:r w:rsidR="00093E44" w:rsidRPr="00DB03B6">
          <w:rPr>
            <w:rStyle w:val="Hyperlink"/>
            <w:noProof/>
          </w:rPr>
          <w:t>Lockout/Prepayment.</w:t>
        </w:r>
        <w:r w:rsidR="00093E44">
          <w:rPr>
            <w:noProof/>
            <w:webHidden/>
          </w:rPr>
          <w:tab/>
        </w:r>
        <w:r w:rsidR="00093E44">
          <w:rPr>
            <w:noProof/>
            <w:webHidden/>
          </w:rPr>
          <w:fldChar w:fldCharType="begin"/>
        </w:r>
        <w:r w:rsidR="00093E44">
          <w:rPr>
            <w:noProof/>
            <w:webHidden/>
          </w:rPr>
          <w:instrText xml:space="preserve"> PAGEREF _Toc121327623 \h </w:instrText>
        </w:r>
        <w:r w:rsidR="00093E44">
          <w:rPr>
            <w:noProof/>
            <w:webHidden/>
          </w:rPr>
        </w:r>
        <w:r w:rsidR="00093E44">
          <w:rPr>
            <w:noProof/>
            <w:webHidden/>
          </w:rPr>
          <w:fldChar w:fldCharType="separate"/>
        </w:r>
        <w:r w:rsidR="00093E44">
          <w:rPr>
            <w:noProof/>
            <w:webHidden/>
          </w:rPr>
          <w:t>6</w:t>
        </w:r>
        <w:r w:rsidR="00093E44">
          <w:rPr>
            <w:noProof/>
            <w:webHidden/>
          </w:rPr>
          <w:fldChar w:fldCharType="end"/>
        </w:r>
      </w:hyperlink>
    </w:p>
    <w:p w14:paraId="1EB303E9" w14:textId="5E2A652C" w:rsidR="00093E44" w:rsidRDefault="00C2635C">
      <w:pPr>
        <w:pStyle w:val="TOC3"/>
        <w:rPr>
          <w:rFonts w:asciiTheme="minorHAnsi" w:eastAsiaTheme="minorEastAsia" w:hAnsiTheme="minorHAnsi" w:cstheme="minorBidi"/>
          <w:iCs w:val="0"/>
          <w:noProof/>
          <w:szCs w:val="22"/>
        </w:rPr>
      </w:pPr>
      <w:hyperlink w:anchor="_Toc121327624"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Prepayment; Prepayment Lockout; Prepayment Premium.</w:t>
        </w:r>
        <w:r w:rsidR="00093E44">
          <w:rPr>
            <w:noProof/>
            <w:webHidden/>
          </w:rPr>
          <w:tab/>
        </w:r>
        <w:r w:rsidR="00093E44">
          <w:rPr>
            <w:noProof/>
            <w:webHidden/>
          </w:rPr>
          <w:fldChar w:fldCharType="begin"/>
        </w:r>
        <w:r w:rsidR="00093E44">
          <w:rPr>
            <w:noProof/>
            <w:webHidden/>
          </w:rPr>
          <w:instrText xml:space="preserve"> PAGEREF _Toc121327624 \h </w:instrText>
        </w:r>
        <w:r w:rsidR="00093E44">
          <w:rPr>
            <w:noProof/>
            <w:webHidden/>
          </w:rPr>
        </w:r>
        <w:r w:rsidR="00093E44">
          <w:rPr>
            <w:noProof/>
            <w:webHidden/>
          </w:rPr>
          <w:fldChar w:fldCharType="separate"/>
        </w:r>
        <w:r w:rsidR="00093E44">
          <w:rPr>
            <w:noProof/>
            <w:webHidden/>
          </w:rPr>
          <w:t>6</w:t>
        </w:r>
        <w:r w:rsidR="00093E44">
          <w:rPr>
            <w:noProof/>
            <w:webHidden/>
          </w:rPr>
          <w:fldChar w:fldCharType="end"/>
        </w:r>
      </w:hyperlink>
    </w:p>
    <w:p w14:paraId="54A9C621" w14:textId="08C76725" w:rsidR="00093E44" w:rsidRDefault="00C2635C">
      <w:pPr>
        <w:pStyle w:val="TOC3"/>
        <w:rPr>
          <w:rFonts w:asciiTheme="minorHAnsi" w:eastAsiaTheme="minorEastAsia" w:hAnsiTheme="minorHAnsi" w:cstheme="minorBidi"/>
          <w:iCs w:val="0"/>
          <w:noProof/>
          <w:szCs w:val="22"/>
        </w:rPr>
      </w:pPr>
      <w:hyperlink w:anchor="_Toc121327625"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Voluntary Prepayment in Full.</w:t>
        </w:r>
        <w:r w:rsidR="00093E44">
          <w:rPr>
            <w:noProof/>
            <w:webHidden/>
          </w:rPr>
          <w:tab/>
        </w:r>
        <w:r w:rsidR="00093E44">
          <w:rPr>
            <w:noProof/>
            <w:webHidden/>
          </w:rPr>
          <w:fldChar w:fldCharType="begin"/>
        </w:r>
        <w:r w:rsidR="00093E44">
          <w:rPr>
            <w:noProof/>
            <w:webHidden/>
          </w:rPr>
          <w:instrText xml:space="preserve"> PAGEREF _Toc121327625 \h </w:instrText>
        </w:r>
        <w:r w:rsidR="00093E44">
          <w:rPr>
            <w:noProof/>
            <w:webHidden/>
          </w:rPr>
        </w:r>
        <w:r w:rsidR="00093E44">
          <w:rPr>
            <w:noProof/>
            <w:webHidden/>
          </w:rPr>
          <w:fldChar w:fldCharType="separate"/>
        </w:r>
        <w:r w:rsidR="00093E44">
          <w:rPr>
            <w:noProof/>
            <w:webHidden/>
          </w:rPr>
          <w:t>6</w:t>
        </w:r>
        <w:r w:rsidR="00093E44">
          <w:rPr>
            <w:noProof/>
            <w:webHidden/>
          </w:rPr>
          <w:fldChar w:fldCharType="end"/>
        </w:r>
      </w:hyperlink>
    </w:p>
    <w:p w14:paraId="1022BA94" w14:textId="408032D7" w:rsidR="00093E44" w:rsidRDefault="00C2635C">
      <w:pPr>
        <w:pStyle w:val="TOC3"/>
        <w:rPr>
          <w:rFonts w:asciiTheme="minorHAnsi" w:eastAsiaTheme="minorEastAsia" w:hAnsiTheme="minorHAnsi" w:cstheme="minorBidi"/>
          <w:iCs w:val="0"/>
          <w:noProof/>
          <w:szCs w:val="22"/>
        </w:rPr>
      </w:pPr>
      <w:hyperlink w:anchor="_Toc121327626"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Acceleration of Mortgage Loan.</w:t>
        </w:r>
        <w:r w:rsidR="00093E44">
          <w:rPr>
            <w:noProof/>
            <w:webHidden/>
          </w:rPr>
          <w:tab/>
        </w:r>
        <w:r w:rsidR="00093E44">
          <w:rPr>
            <w:noProof/>
            <w:webHidden/>
          </w:rPr>
          <w:fldChar w:fldCharType="begin"/>
        </w:r>
        <w:r w:rsidR="00093E44">
          <w:rPr>
            <w:noProof/>
            <w:webHidden/>
          </w:rPr>
          <w:instrText xml:space="preserve"> PAGEREF _Toc121327626 \h </w:instrText>
        </w:r>
        <w:r w:rsidR="00093E44">
          <w:rPr>
            <w:noProof/>
            <w:webHidden/>
          </w:rPr>
        </w:r>
        <w:r w:rsidR="00093E44">
          <w:rPr>
            <w:noProof/>
            <w:webHidden/>
          </w:rPr>
          <w:fldChar w:fldCharType="separate"/>
        </w:r>
        <w:r w:rsidR="00093E44">
          <w:rPr>
            <w:noProof/>
            <w:webHidden/>
          </w:rPr>
          <w:t>7</w:t>
        </w:r>
        <w:r w:rsidR="00093E44">
          <w:rPr>
            <w:noProof/>
            <w:webHidden/>
          </w:rPr>
          <w:fldChar w:fldCharType="end"/>
        </w:r>
      </w:hyperlink>
    </w:p>
    <w:p w14:paraId="1F5C8A66" w14:textId="42137D9A" w:rsidR="00093E44" w:rsidRDefault="00C2635C">
      <w:pPr>
        <w:pStyle w:val="TOC3"/>
        <w:rPr>
          <w:rFonts w:asciiTheme="minorHAnsi" w:eastAsiaTheme="minorEastAsia" w:hAnsiTheme="minorHAnsi" w:cstheme="minorBidi"/>
          <w:iCs w:val="0"/>
          <w:noProof/>
          <w:szCs w:val="22"/>
        </w:rPr>
      </w:pPr>
      <w:hyperlink w:anchor="_Toc121327627"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Application of Collateral.</w:t>
        </w:r>
        <w:r w:rsidR="00093E44">
          <w:rPr>
            <w:noProof/>
            <w:webHidden/>
          </w:rPr>
          <w:tab/>
        </w:r>
        <w:r w:rsidR="00093E44">
          <w:rPr>
            <w:noProof/>
            <w:webHidden/>
          </w:rPr>
          <w:fldChar w:fldCharType="begin"/>
        </w:r>
        <w:r w:rsidR="00093E44">
          <w:rPr>
            <w:noProof/>
            <w:webHidden/>
          </w:rPr>
          <w:instrText xml:space="preserve"> PAGEREF _Toc121327627 \h </w:instrText>
        </w:r>
        <w:r w:rsidR="00093E44">
          <w:rPr>
            <w:noProof/>
            <w:webHidden/>
          </w:rPr>
        </w:r>
        <w:r w:rsidR="00093E44">
          <w:rPr>
            <w:noProof/>
            <w:webHidden/>
          </w:rPr>
          <w:fldChar w:fldCharType="separate"/>
        </w:r>
        <w:r w:rsidR="00093E44">
          <w:rPr>
            <w:noProof/>
            <w:webHidden/>
          </w:rPr>
          <w:t>7</w:t>
        </w:r>
        <w:r w:rsidR="00093E44">
          <w:rPr>
            <w:noProof/>
            <w:webHidden/>
          </w:rPr>
          <w:fldChar w:fldCharType="end"/>
        </w:r>
      </w:hyperlink>
    </w:p>
    <w:p w14:paraId="3C361B3C" w14:textId="534A7F01" w:rsidR="00093E44" w:rsidRDefault="00C2635C">
      <w:pPr>
        <w:pStyle w:val="TOC3"/>
        <w:rPr>
          <w:rFonts w:asciiTheme="minorHAnsi" w:eastAsiaTheme="minorEastAsia" w:hAnsiTheme="minorHAnsi" w:cstheme="minorBidi"/>
          <w:iCs w:val="0"/>
          <w:noProof/>
          <w:szCs w:val="22"/>
        </w:rPr>
      </w:pPr>
      <w:hyperlink w:anchor="_Toc121327628" w:history="1">
        <w:r w:rsidR="00093E44" w:rsidRPr="00DB03B6">
          <w:rPr>
            <w:rStyle w:val="Hyperlink"/>
            <w:noProof/>
          </w:rPr>
          <w:t>(e)</w:t>
        </w:r>
        <w:r w:rsidR="00093E44">
          <w:rPr>
            <w:rFonts w:asciiTheme="minorHAnsi" w:eastAsiaTheme="minorEastAsia" w:hAnsiTheme="minorHAnsi" w:cstheme="minorBidi"/>
            <w:iCs w:val="0"/>
            <w:noProof/>
            <w:szCs w:val="22"/>
          </w:rPr>
          <w:tab/>
        </w:r>
        <w:r w:rsidR="00093E44" w:rsidRPr="00DB03B6">
          <w:rPr>
            <w:rStyle w:val="Hyperlink"/>
            <w:noProof/>
          </w:rPr>
          <w:t>Casualty and Condemnation.</w:t>
        </w:r>
        <w:r w:rsidR="00093E44">
          <w:rPr>
            <w:noProof/>
            <w:webHidden/>
          </w:rPr>
          <w:tab/>
        </w:r>
        <w:r w:rsidR="00093E44">
          <w:rPr>
            <w:noProof/>
            <w:webHidden/>
          </w:rPr>
          <w:fldChar w:fldCharType="begin"/>
        </w:r>
        <w:r w:rsidR="00093E44">
          <w:rPr>
            <w:noProof/>
            <w:webHidden/>
          </w:rPr>
          <w:instrText xml:space="preserve"> PAGEREF _Toc121327628 \h </w:instrText>
        </w:r>
        <w:r w:rsidR="00093E44">
          <w:rPr>
            <w:noProof/>
            <w:webHidden/>
          </w:rPr>
        </w:r>
        <w:r w:rsidR="00093E44">
          <w:rPr>
            <w:noProof/>
            <w:webHidden/>
          </w:rPr>
          <w:fldChar w:fldCharType="separate"/>
        </w:r>
        <w:r w:rsidR="00093E44">
          <w:rPr>
            <w:noProof/>
            <w:webHidden/>
          </w:rPr>
          <w:t>8</w:t>
        </w:r>
        <w:r w:rsidR="00093E44">
          <w:rPr>
            <w:noProof/>
            <w:webHidden/>
          </w:rPr>
          <w:fldChar w:fldCharType="end"/>
        </w:r>
      </w:hyperlink>
    </w:p>
    <w:p w14:paraId="02BF9EC6" w14:textId="14F3D02C" w:rsidR="00093E44" w:rsidRDefault="00C2635C">
      <w:pPr>
        <w:pStyle w:val="TOC3"/>
        <w:rPr>
          <w:rFonts w:asciiTheme="minorHAnsi" w:eastAsiaTheme="minorEastAsia" w:hAnsiTheme="minorHAnsi" w:cstheme="minorBidi"/>
          <w:iCs w:val="0"/>
          <w:noProof/>
          <w:szCs w:val="22"/>
        </w:rPr>
      </w:pPr>
      <w:hyperlink w:anchor="_Toc121327629" w:history="1">
        <w:r w:rsidR="00093E44" w:rsidRPr="00DB03B6">
          <w:rPr>
            <w:rStyle w:val="Hyperlink"/>
            <w:noProof/>
          </w:rPr>
          <w:t>(f)</w:t>
        </w:r>
        <w:r w:rsidR="00093E44">
          <w:rPr>
            <w:rFonts w:asciiTheme="minorHAnsi" w:eastAsiaTheme="minorEastAsia" w:hAnsiTheme="minorHAnsi" w:cstheme="minorBidi"/>
            <w:iCs w:val="0"/>
            <w:noProof/>
            <w:szCs w:val="22"/>
          </w:rPr>
          <w:tab/>
        </w:r>
        <w:r w:rsidR="00093E44" w:rsidRPr="00DB03B6">
          <w:rPr>
            <w:rStyle w:val="Hyperlink"/>
            <w:noProof/>
          </w:rPr>
          <w:t>No Effect on Payment Obligations.</w:t>
        </w:r>
        <w:r w:rsidR="00093E44">
          <w:rPr>
            <w:noProof/>
            <w:webHidden/>
          </w:rPr>
          <w:tab/>
        </w:r>
        <w:r w:rsidR="00093E44">
          <w:rPr>
            <w:noProof/>
            <w:webHidden/>
          </w:rPr>
          <w:fldChar w:fldCharType="begin"/>
        </w:r>
        <w:r w:rsidR="00093E44">
          <w:rPr>
            <w:noProof/>
            <w:webHidden/>
          </w:rPr>
          <w:instrText xml:space="preserve"> PAGEREF _Toc121327629 \h </w:instrText>
        </w:r>
        <w:r w:rsidR="00093E44">
          <w:rPr>
            <w:noProof/>
            <w:webHidden/>
          </w:rPr>
        </w:r>
        <w:r w:rsidR="00093E44">
          <w:rPr>
            <w:noProof/>
            <w:webHidden/>
          </w:rPr>
          <w:fldChar w:fldCharType="separate"/>
        </w:r>
        <w:r w:rsidR="00093E44">
          <w:rPr>
            <w:noProof/>
            <w:webHidden/>
          </w:rPr>
          <w:t>8</w:t>
        </w:r>
        <w:r w:rsidR="00093E44">
          <w:rPr>
            <w:noProof/>
            <w:webHidden/>
          </w:rPr>
          <w:fldChar w:fldCharType="end"/>
        </w:r>
      </w:hyperlink>
    </w:p>
    <w:p w14:paraId="0C3ABA78" w14:textId="60D9A392" w:rsidR="00093E44" w:rsidRDefault="00C2635C">
      <w:pPr>
        <w:pStyle w:val="TOC3"/>
        <w:rPr>
          <w:rFonts w:asciiTheme="minorHAnsi" w:eastAsiaTheme="minorEastAsia" w:hAnsiTheme="minorHAnsi" w:cstheme="minorBidi"/>
          <w:iCs w:val="0"/>
          <w:noProof/>
          <w:szCs w:val="22"/>
        </w:rPr>
      </w:pPr>
      <w:hyperlink w:anchor="_Toc121327630" w:history="1">
        <w:r w:rsidR="00093E44" w:rsidRPr="00DB03B6">
          <w:rPr>
            <w:rStyle w:val="Hyperlink"/>
            <w:noProof/>
          </w:rPr>
          <w:t>(g)</w:t>
        </w:r>
        <w:r w:rsidR="00093E44">
          <w:rPr>
            <w:rFonts w:asciiTheme="minorHAnsi" w:eastAsiaTheme="minorEastAsia" w:hAnsiTheme="minorHAnsi" w:cstheme="minorBidi"/>
            <w:iCs w:val="0"/>
            <w:noProof/>
            <w:szCs w:val="22"/>
          </w:rPr>
          <w:tab/>
        </w:r>
        <w:r w:rsidR="00093E44" w:rsidRPr="00DB03B6">
          <w:rPr>
            <w:rStyle w:val="Hyperlink"/>
            <w:noProof/>
          </w:rPr>
          <w:t>Loss Resulting from Prepayment.</w:t>
        </w:r>
        <w:r w:rsidR="00093E44">
          <w:rPr>
            <w:noProof/>
            <w:webHidden/>
          </w:rPr>
          <w:tab/>
        </w:r>
        <w:r w:rsidR="00093E44">
          <w:rPr>
            <w:noProof/>
            <w:webHidden/>
          </w:rPr>
          <w:fldChar w:fldCharType="begin"/>
        </w:r>
        <w:r w:rsidR="00093E44">
          <w:rPr>
            <w:noProof/>
            <w:webHidden/>
          </w:rPr>
          <w:instrText xml:space="preserve"> PAGEREF _Toc121327630 \h </w:instrText>
        </w:r>
        <w:r w:rsidR="00093E44">
          <w:rPr>
            <w:noProof/>
            <w:webHidden/>
          </w:rPr>
        </w:r>
        <w:r w:rsidR="00093E44">
          <w:rPr>
            <w:noProof/>
            <w:webHidden/>
          </w:rPr>
          <w:fldChar w:fldCharType="separate"/>
        </w:r>
        <w:r w:rsidR="00093E44">
          <w:rPr>
            <w:noProof/>
            <w:webHidden/>
          </w:rPr>
          <w:t>8</w:t>
        </w:r>
        <w:r w:rsidR="00093E44">
          <w:rPr>
            <w:noProof/>
            <w:webHidden/>
          </w:rPr>
          <w:fldChar w:fldCharType="end"/>
        </w:r>
      </w:hyperlink>
    </w:p>
    <w:p w14:paraId="44104B56" w14:textId="46B04FA7" w:rsidR="00093E44" w:rsidRDefault="00C2635C">
      <w:pPr>
        <w:pStyle w:val="TOC1"/>
        <w:tabs>
          <w:tab w:val="right" w:leader="dot" w:pos="9350"/>
        </w:tabs>
        <w:rPr>
          <w:rFonts w:asciiTheme="minorHAnsi" w:eastAsiaTheme="minorEastAsia" w:hAnsiTheme="minorHAnsi" w:cstheme="minorBidi"/>
          <w:b w:val="0"/>
          <w:bCs w:val="0"/>
          <w:caps w:val="0"/>
          <w:noProof/>
          <w:szCs w:val="22"/>
        </w:rPr>
      </w:pPr>
      <w:hyperlink w:anchor="_Toc121327631" w:history="1">
        <w:r w:rsidR="00093E44" w:rsidRPr="00DB03B6">
          <w:rPr>
            <w:rStyle w:val="Hyperlink"/>
            <w:rFonts w:ascii="Times New Roman Bold" w:hAnsi="Times New Roman Bold"/>
            <w:noProof/>
          </w:rPr>
          <w:t>Article 3</w:t>
        </w:r>
        <w:r w:rsidR="00093E44" w:rsidRPr="00DB03B6">
          <w:rPr>
            <w:rStyle w:val="Hyperlink"/>
            <w:noProof/>
          </w:rPr>
          <w:t xml:space="preserve"> - PERSONAL LIABILITY</w:t>
        </w:r>
        <w:r w:rsidR="00093E44">
          <w:rPr>
            <w:noProof/>
            <w:webHidden/>
          </w:rPr>
          <w:tab/>
        </w:r>
        <w:r w:rsidR="00093E44">
          <w:rPr>
            <w:noProof/>
            <w:webHidden/>
          </w:rPr>
          <w:fldChar w:fldCharType="begin"/>
        </w:r>
        <w:r w:rsidR="00093E44">
          <w:rPr>
            <w:noProof/>
            <w:webHidden/>
          </w:rPr>
          <w:instrText xml:space="preserve"> PAGEREF _Toc121327631 \h </w:instrText>
        </w:r>
        <w:r w:rsidR="00093E44">
          <w:rPr>
            <w:noProof/>
            <w:webHidden/>
          </w:rPr>
        </w:r>
        <w:r w:rsidR="00093E44">
          <w:rPr>
            <w:noProof/>
            <w:webHidden/>
          </w:rPr>
          <w:fldChar w:fldCharType="separate"/>
        </w:r>
        <w:r w:rsidR="00093E44">
          <w:rPr>
            <w:noProof/>
            <w:webHidden/>
          </w:rPr>
          <w:t>8</w:t>
        </w:r>
        <w:r w:rsidR="00093E44">
          <w:rPr>
            <w:noProof/>
            <w:webHidden/>
          </w:rPr>
          <w:fldChar w:fldCharType="end"/>
        </w:r>
      </w:hyperlink>
    </w:p>
    <w:p w14:paraId="4027067D" w14:textId="7A5ECDA7" w:rsidR="00093E44" w:rsidRDefault="00C2635C">
      <w:pPr>
        <w:pStyle w:val="TOC2"/>
        <w:rPr>
          <w:rFonts w:asciiTheme="minorHAnsi" w:eastAsiaTheme="minorEastAsia" w:hAnsiTheme="minorHAnsi" w:cstheme="minorBidi"/>
          <w:smallCaps w:val="0"/>
          <w:noProof/>
          <w:szCs w:val="22"/>
        </w:rPr>
      </w:pPr>
      <w:hyperlink w:anchor="_Toc121327632" w:history="1">
        <w:r w:rsidR="00093E44" w:rsidRPr="00DB03B6">
          <w:rPr>
            <w:rStyle w:val="Hyperlink"/>
            <w:noProof/>
          </w:rPr>
          <w:t>Section 3.01</w:t>
        </w:r>
        <w:r w:rsidR="00093E44">
          <w:rPr>
            <w:rFonts w:asciiTheme="minorHAnsi" w:eastAsiaTheme="minorEastAsia" w:hAnsiTheme="minorHAnsi" w:cstheme="minorBidi"/>
            <w:smallCaps w:val="0"/>
            <w:noProof/>
            <w:szCs w:val="22"/>
          </w:rPr>
          <w:tab/>
        </w:r>
        <w:r w:rsidR="00093E44" w:rsidRPr="00DB03B6">
          <w:rPr>
            <w:rStyle w:val="Hyperlink"/>
            <w:noProof/>
          </w:rPr>
          <w:t>Non-Recourse Mortgage Loan; Exceptions.</w:t>
        </w:r>
        <w:r w:rsidR="00093E44">
          <w:rPr>
            <w:noProof/>
            <w:webHidden/>
          </w:rPr>
          <w:tab/>
        </w:r>
        <w:r w:rsidR="00093E44">
          <w:rPr>
            <w:noProof/>
            <w:webHidden/>
          </w:rPr>
          <w:fldChar w:fldCharType="begin"/>
        </w:r>
        <w:r w:rsidR="00093E44">
          <w:rPr>
            <w:noProof/>
            <w:webHidden/>
          </w:rPr>
          <w:instrText xml:space="preserve"> PAGEREF _Toc121327632 \h </w:instrText>
        </w:r>
        <w:r w:rsidR="00093E44">
          <w:rPr>
            <w:noProof/>
            <w:webHidden/>
          </w:rPr>
        </w:r>
        <w:r w:rsidR="00093E44">
          <w:rPr>
            <w:noProof/>
            <w:webHidden/>
          </w:rPr>
          <w:fldChar w:fldCharType="separate"/>
        </w:r>
        <w:r w:rsidR="00093E44">
          <w:rPr>
            <w:noProof/>
            <w:webHidden/>
          </w:rPr>
          <w:t>8</w:t>
        </w:r>
        <w:r w:rsidR="00093E44">
          <w:rPr>
            <w:noProof/>
            <w:webHidden/>
          </w:rPr>
          <w:fldChar w:fldCharType="end"/>
        </w:r>
      </w:hyperlink>
    </w:p>
    <w:p w14:paraId="3430B550" w14:textId="62AD9921" w:rsidR="00093E44" w:rsidRDefault="00C2635C">
      <w:pPr>
        <w:pStyle w:val="TOC2"/>
        <w:rPr>
          <w:rFonts w:asciiTheme="minorHAnsi" w:eastAsiaTheme="minorEastAsia" w:hAnsiTheme="minorHAnsi" w:cstheme="minorBidi"/>
          <w:smallCaps w:val="0"/>
          <w:noProof/>
          <w:szCs w:val="22"/>
        </w:rPr>
      </w:pPr>
      <w:hyperlink w:anchor="_Toc121327633" w:history="1">
        <w:r w:rsidR="00093E44" w:rsidRPr="00DB03B6">
          <w:rPr>
            <w:rStyle w:val="Hyperlink"/>
            <w:noProof/>
          </w:rPr>
          <w:t>Section 3.02</w:t>
        </w:r>
        <w:r w:rsidR="00093E44">
          <w:rPr>
            <w:rFonts w:asciiTheme="minorHAnsi" w:eastAsiaTheme="minorEastAsia" w:hAnsiTheme="minorHAnsi" w:cstheme="minorBidi"/>
            <w:smallCaps w:val="0"/>
            <w:noProof/>
            <w:szCs w:val="22"/>
          </w:rPr>
          <w:tab/>
        </w:r>
        <w:r w:rsidR="00093E44" w:rsidRPr="00DB03B6">
          <w:rPr>
            <w:rStyle w:val="Hyperlink"/>
            <w:noProof/>
          </w:rPr>
          <w:t>Personal Liability of Borrower (Exceptions to Non-Recourse Provision).</w:t>
        </w:r>
        <w:r w:rsidR="00093E44">
          <w:rPr>
            <w:noProof/>
            <w:webHidden/>
          </w:rPr>
          <w:tab/>
        </w:r>
        <w:r w:rsidR="00093E44">
          <w:rPr>
            <w:noProof/>
            <w:webHidden/>
          </w:rPr>
          <w:fldChar w:fldCharType="begin"/>
        </w:r>
        <w:r w:rsidR="00093E44">
          <w:rPr>
            <w:noProof/>
            <w:webHidden/>
          </w:rPr>
          <w:instrText xml:space="preserve"> PAGEREF _Toc121327633 \h </w:instrText>
        </w:r>
        <w:r w:rsidR="00093E44">
          <w:rPr>
            <w:noProof/>
            <w:webHidden/>
          </w:rPr>
        </w:r>
        <w:r w:rsidR="00093E44">
          <w:rPr>
            <w:noProof/>
            <w:webHidden/>
          </w:rPr>
          <w:fldChar w:fldCharType="separate"/>
        </w:r>
        <w:r w:rsidR="00093E44">
          <w:rPr>
            <w:noProof/>
            <w:webHidden/>
          </w:rPr>
          <w:t>9</w:t>
        </w:r>
        <w:r w:rsidR="00093E44">
          <w:rPr>
            <w:noProof/>
            <w:webHidden/>
          </w:rPr>
          <w:fldChar w:fldCharType="end"/>
        </w:r>
      </w:hyperlink>
    </w:p>
    <w:p w14:paraId="4BA897FA" w14:textId="62CEE11A" w:rsidR="00093E44" w:rsidRDefault="00C2635C">
      <w:pPr>
        <w:pStyle w:val="TOC3"/>
        <w:rPr>
          <w:rFonts w:asciiTheme="minorHAnsi" w:eastAsiaTheme="minorEastAsia" w:hAnsiTheme="minorHAnsi" w:cstheme="minorBidi"/>
          <w:iCs w:val="0"/>
          <w:noProof/>
          <w:szCs w:val="22"/>
        </w:rPr>
      </w:pPr>
      <w:hyperlink w:anchor="_Toc121327634"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Personal Liability Based on Lender’s Loss.</w:t>
        </w:r>
        <w:r w:rsidR="00093E44">
          <w:rPr>
            <w:noProof/>
            <w:webHidden/>
          </w:rPr>
          <w:tab/>
        </w:r>
        <w:r w:rsidR="00093E44">
          <w:rPr>
            <w:noProof/>
            <w:webHidden/>
          </w:rPr>
          <w:fldChar w:fldCharType="begin"/>
        </w:r>
        <w:r w:rsidR="00093E44">
          <w:rPr>
            <w:noProof/>
            <w:webHidden/>
          </w:rPr>
          <w:instrText xml:space="preserve"> PAGEREF _Toc121327634 \h </w:instrText>
        </w:r>
        <w:r w:rsidR="00093E44">
          <w:rPr>
            <w:noProof/>
            <w:webHidden/>
          </w:rPr>
        </w:r>
        <w:r w:rsidR="00093E44">
          <w:rPr>
            <w:noProof/>
            <w:webHidden/>
          </w:rPr>
          <w:fldChar w:fldCharType="separate"/>
        </w:r>
        <w:r w:rsidR="00093E44">
          <w:rPr>
            <w:noProof/>
            <w:webHidden/>
          </w:rPr>
          <w:t>9</w:t>
        </w:r>
        <w:r w:rsidR="00093E44">
          <w:rPr>
            <w:noProof/>
            <w:webHidden/>
          </w:rPr>
          <w:fldChar w:fldCharType="end"/>
        </w:r>
      </w:hyperlink>
    </w:p>
    <w:p w14:paraId="1DDB2A77" w14:textId="1588F184" w:rsidR="00093E44" w:rsidRDefault="00C2635C">
      <w:pPr>
        <w:pStyle w:val="TOC3"/>
        <w:rPr>
          <w:rFonts w:asciiTheme="minorHAnsi" w:eastAsiaTheme="minorEastAsia" w:hAnsiTheme="minorHAnsi" w:cstheme="minorBidi"/>
          <w:iCs w:val="0"/>
          <w:noProof/>
          <w:szCs w:val="22"/>
        </w:rPr>
      </w:pPr>
      <w:hyperlink w:anchor="_Toc121327635"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Full Personal Liability for Mortgage Loan.</w:t>
        </w:r>
        <w:r w:rsidR="00093E44">
          <w:rPr>
            <w:noProof/>
            <w:webHidden/>
          </w:rPr>
          <w:tab/>
        </w:r>
        <w:r w:rsidR="00093E44">
          <w:rPr>
            <w:noProof/>
            <w:webHidden/>
          </w:rPr>
          <w:fldChar w:fldCharType="begin"/>
        </w:r>
        <w:r w:rsidR="00093E44">
          <w:rPr>
            <w:noProof/>
            <w:webHidden/>
          </w:rPr>
          <w:instrText xml:space="preserve"> PAGEREF _Toc121327635 \h </w:instrText>
        </w:r>
        <w:r w:rsidR="00093E44">
          <w:rPr>
            <w:noProof/>
            <w:webHidden/>
          </w:rPr>
        </w:r>
        <w:r w:rsidR="00093E44">
          <w:rPr>
            <w:noProof/>
            <w:webHidden/>
          </w:rPr>
          <w:fldChar w:fldCharType="separate"/>
        </w:r>
        <w:r w:rsidR="00093E44">
          <w:rPr>
            <w:noProof/>
            <w:webHidden/>
          </w:rPr>
          <w:t>10</w:t>
        </w:r>
        <w:r w:rsidR="00093E44">
          <w:rPr>
            <w:noProof/>
            <w:webHidden/>
          </w:rPr>
          <w:fldChar w:fldCharType="end"/>
        </w:r>
      </w:hyperlink>
    </w:p>
    <w:p w14:paraId="7BF8C622" w14:textId="26A7E8BB" w:rsidR="00093E44" w:rsidRDefault="00C2635C">
      <w:pPr>
        <w:pStyle w:val="TOC2"/>
        <w:rPr>
          <w:rFonts w:asciiTheme="minorHAnsi" w:eastAsiaTheme="minorEastAsia" w:hAnsiTheme="minorHAnsi" w:cstheme="minorBidi"/>
          <w:smallCaps w:val="0"/>
          <w:noProof/>
          <w:szCs w:val="22"/>
        </w:rPr>
      </w:pPr>
      <w:hyperlink w:anchor="_Toc121327636" w:history="1">
        <w:r w:rsidR="00093E44" w:rsidRPr="00DB03B6">
          <w:rPr>
            <w:rStyle w:val="Hyperlink"/>
            <w:noProof/>
          </w:rPr>
          <w:t>Section 3.03</w:t>
        </w:r>
        <w:r w:rsidR="00093E44">
          <w:rPr>
            <w:rFonts w:asciiTheme="minorHAnsi" w:eastAsiaTheme="minorEastAsia" w:hAnsiTheme="minorHAnsi" w:cstheme="minorBidi"/>
            <w:smallCaps w:val="0"/>
            <w:noProof/>
            <w:szCs w:val="22"/>
          </w:rPr>
          <w:tab/>
        </w:r>
        <w:r w:rsidR="00093E44" w:rsidRPr="00DB03B6">
          <w:rPr>
            <w:rStyle w:val="Hyperlink"/>
            <w:noProof/>
          </w:rPr>
          <w:t>Personal Liability for Indemnity Obligations.</w:t>
        </w:r>
        <w:r w:rsidR="00093E44">
          <w:rPr>
            <w:noProof/>
            <w:webHidden/>
          </w:rPr>
          <w:tab/>
        </w:r>
        <w:r w:rsidR="00093E44">
          <w:rPr>
            <w:noProof/>
            <w:webHidden/>
          </w:rPr>
          <w:fldChar w:fldCharType="begin"/>
        </w:r>
        <w:r w:rsidR="00093E44">
          <w:rPr>
            <w:noProof/>
            <w:webHidden/>
          </w:rPr>
          <w:instrText xml:space="preserve"> PAGEREF _Toc121327636 \h </w:instrText>
        </w:r>
        <w:r w:rsidR="00093E44">
          <w:rPr>
            <w:noProof/>
            <w:webHidden/>
          </w:rPr>
        </w:r>
        <w:r w:rsidR="00093E44">
          <w:rPr>
            <w:noProof/>
            <w:webHidden/>
          </w:rPr>
          <w:fldChar w:fldCharType="separate"/>
        </w:r>
        <w:r w:rsidR="00093E44">
          <w:rPr>
            <w:noProof/>
            <w:webHidden/>
          </w:rPr>
          <w:t>11</w:t>
        </w:r>
        <w:r w:rsidR="00093E44">
          <w:rPr>
            <w:noProof/>
            <w:webHidden/>
          </w:rPr>
          <w:fldChar w:fldCharType="end"/>
        </w:r>
      </w:hyperlink>
    </w:p>
    <w:p w14:paraId="11D5FB51" w14:textId="5E49D617" w:rsidR="00093E44" w:rsidRDefault="00C2635C">
      <w:pPr>
        <w:pStyle w:val="TOC2"/>
        <w:rPr>
          <w:rFonts w:asciiTheme="minorHAnsi" w:eastAsiaTheme="minorEastAsia" w:hAnsiTheme="minorHAnsi" w:cstheme="minorBidi"/>
          <w:smallCaps w:val="0"/>
          <w:noProof/>
          <w:szCs w:val="22"/>
        </w:rPr>
      </w:pPr>
      <w:hyperlink w:anchor="_Toc121327637" w:history="1">
        <w:r w:rsidR="00093E44" w:rsidRPr="00DB03B6">
          <w:rPr>
            <w:rStyle w:val="Hyperlink"/>
            <w:noProof/>
          </w:rPr>
          <w:t>Section 3.04</w:t>
        </w:r>
        <w:r w:rsidR="00093E44">
          <w:rPr>
            <w:rFonts w:asciiTheme="minorHAnsi" w:eastAsiaTheme="minorEastAsia" w:hAnsiTheme="minorHAnsi" w:cstheme="minorBidi"/>
            <w:smallCaps w:val="0"/>
            <w:noProof/>
            <w:szCs w:val="22"/>
          </w:rPr>
          <w:tab/>
        </w:r>
        <w:r w:rsidR="00093E44" w:rsidRPr="00DB03B6">
          <w:rPr>
            <w:rStyle w:val="Hyperlink"/>
            <w:noProof/>
          </w:rPr>
          <w:t>Lender’s Right to Forego Rights Against Mortgaged Property.</w:t>
        </w:r>
        <w:r w:rsidR="00093E44">
          <w:rPr>
            <w:noProof/>
            <w:webHidden/>
          </w:rPr>
          <w:tab/>
        </w:r>
        <w:r w:rsidR="00093E44">
          <w:rPr>
            <w:noProof/>
            <w:webHidden/>
          </w:rPr>
          <w:fldChar w:fldCharType="begin"/>
        </w:r>
        <w:r w:rsidR="00093E44">
          <w:rPr>
            <w:noProof/>
            <w:webHidden/>
          </w:rPr>
          <w:instrText xml:space="preserve"> PAGEREF _Toc121327637 \h </w:instrText>
        </w:r>
        <w:r w:rsidR="00093E44">
          <w:rPr>
            <w:noProof/>
            <w:webHidden/>
          </w:rPr>
        </w:r>
        <w:r w:rsidR="00093E44">
          <w:rPr>
            <w:noProof/>
            <w:webHidden/>
          </w:rPr>
          <w:fldChar w:fldCharType="separate"/>
        </w:r>
        <w:r w:rsidR="00093E44">
          <w:rPr>
            <w:noProof/>
            <w:webHidden/>
          </w:rPr>
          <w:t>11</w:t>
        </w:r>
        <w:r w:rsidR="00093E44">
          <w:rPr>
            <w:noProof/>
            <w:webHidden/>
          </w:rPr>
          <w:fldChar w:fldCharType="end"/>
        </w:r>
      </w:hyperlink>
    </w:p>
    <w:p w14:paraId="59171ABB" w14:textId="013CDC30" w:rsidR="00093E44" w:rsidRDefault="00C2635C">
      <w:pPr>
        <w:pStyle w:val="TOC1"/>
        <w:tabs>
          <w:tab w:val="right" w:leader="dot" w:pos="9350"/>
        </w:tabs>
        <w:rPr>
          <w:rFonts w:asciiTheme="minorHAnsi" w:eastAsiaTheme="minorEastAsia" w:hAnsiTheme="minorHAnsi" w:cstheme="minorBidi"/>
          <w:b w:val="0"/>
          <w:bCs w:val="0"/>
          <w:caps w:val="0"/>
          <w:noProof/>
          <w:szCs w:val="22"/>
        </w:rPr>
      </w:pPr>
      <w:hyperlink w:anchor="_Toc121327638" w:history="1">
        <w:r w:rsidR="00093E44" w:rsidRPr="00DB03B6">
          <w:rPr>
            <w:rStyle w:val="Hyperlink"/>
            <w:rFonts w:ascii="Times New Roman Bold" w:hAnsi="Times New Roman Bold"/>
            <w:noProof/>
          </w:rPr>
          <w:t>Article 4</w:t>
        </w:r>
        <w:r w:rsidR="00093E44" w:rsidRPr="00DB03B6">
          <w:rPr>
            <w:rStyle w:val="Hyperlink"/>
            <w:noProof/>
          </w:rPr>
          <w:t xml:space="preserve"> - BORROWER AND PROPERTY OPERATOR STATUS</w:t>
        </w:r>
        <w:r w:rsidR="00093E44">
          <w:rPr>
            <w:noProof/>
            <w:webHidden/>
          </w:rPr>
          <w:tab/>
        </w:r>
        <w:r w:rsidR="00093E44">
          <w:rPr>
            <w:noProof/>
            <w:webHidden/>
          </w:rPr>
          <w:fldChar w:fldCharType="begin"/>
        </w:r>
        <w:r w:rsidR="00093E44">
          <w:rPr>
            <w:noProof/>
            <w:webHidden/>
          </w:rPr>
          <w:instrText xml:space="preserve"> PAGEREF _Toc121327638 \h </w:instrText>
        </w:r>
        <w:r w:rsidR="00093E44">
          <w:rPr>
            <w:noProof/>
            <w:webHidden/>
          </w:rPr>
        </w:r>
        <w:r w:rsidR="00093E44">
          <w:rPr>
            <w:noProof/>
            <w:webHidden/>
          </w:rPr>
          <w:fldChar w:fldCharType="separate"/>
        </w:r>
        <w:r w:rsidR="00093E44">
          <w:rPr>
            <w:noProof/>
            <w:webHidden/>
          </w:rPr>
          <w:t>12</w:t>
        </w:r>
        <w:r w:rsidR="00093E44">
          <w:rPr>
            <w:noProof/>
            <w:webHidden/>
          </w:rPr>
          <w:fldChar w:fldCharType="end"/>
        </w:r>
      </w:hyperlink>
    </w:p>
    <w:p w14:paraId="66695CA3" w14:textId="69B0A7DD" w:rsidR="00093E44" w:rsidRDefault="00C2635C">
      <w:pPr>
        <w:pStyle w:val="TOC2"/>
        <w:rPr>
          <w:rFonts w:asciiTheme="minorHAnsi" w:eastAsiaTheme="minorEastAsia" w:hAnsiTheme="minorHAnsi" w:cstheme="minorBidi"/>
          <w:smallCaps w:val="0"/>
          <w:noProof/>
          <w:szCs w:val="22"/>
        </w:rPr>
      </w:pPr>
      <w:hyperlink w:anchor="_Toc121327639" w:history="1">
        <w:r w:rsidR="00093E44" w:rsidRPr="00DB03B6">
          <w:rPr>
            <w:rStyle w:val="Hyperlink"/>
            <w:noProof/>
          </w:rPr>
          <w:t>Section 4.01</w:t>
        </w:r>
        <w:r w:rsidR="00093E44">
          <w:rPr>
            <w:rFonts w:asciiTheme="minorHAnsi" w:eastAsiaTheme="minorEastAsia" w:hAnsiTheme="minorHAnsi" w:cstheme="minorBidi"/>
            <w:smallCaps w:val="0"/>
            <w:noProof/>
            <w:szCs w:val="22"/>
          </w:rPr>
          <w:tab/>
        </w:r>
        <w:r w:rsidR="00093E44" w:rsidRPr="00DB03B6">
          <w:rPr>
            <w:rStyle w:val="Hyperlink"/>
            <w:noProof/>
          </w:rPr>
          <w:t>Representations and Warranties.</w:t>
        </w:r>
        <w:r w:rsidR="00093E44">
          <w:rPr>
            <w:noProof/>
            <w:webHidden/>
          </w:rPr>
          <w:tab/>
        </w:r>
        <w:r w:rsidR="00093E44">
          <w:rPr>
            <w:noProof/>
            <w:webHidden/>
          </w:rPr>
          <w:fldChar w:fldCharType="begin"/>
        </w:r>
        <w:r w:rsidR="00093E44">
          <w:rPr>
            <w:noProof/>
            <w:webHidden/>
          </w:rPr>
          <w:instrText xml:space="preserve"> PAGEREF _Toc121327639 \h </w:instrText>
        </w:r>
        <w:r w:rsidR="00093E44">
          <w:rPr>
            <w:noProof/>
            <w:webHidden/>
          </w:rPr>
        </w:r>
        <w:r w:rsidR="00093E44">
          <w:rPr>
            <w:noProof/>
            <w:webHidden/>
          </w:rPr>
          <w:fldChar w:fldCharType="separate"/>
        </w:r>
        <w:r w:rsidR="00093E44">
          <w:rPr>
            <w:noProof/>
            <w:webHidden/>
          </w:rPr>
          <w:t>12</w:t>
        </w:r>
        <w:r w:rsidR="00093E44">
          <w:rPr>
            <w:noProof/>
            <w:webHidden/>
          </w:rPr>
          <w:fldChar w:fldCharType="end"/>
        </w:r>
      </w:hyperlink>
    </w:p>
    <w:p w14:paraId="7313B7D9" w14:textId="385A1FBE" w:rsidR="00093E44" w:rsidRDefault="00C2635C">
      <w:pPr>
        <w:pStyle w:val="TOC3"/>
        <w:rPr>
          <w:rFonts w:asciiTheme="minorHAnsi" w:eastAsiaTheme="minorEastAsia" w:hAnsiTheme="minorHAnsi" w:cstheme="minorBidi"/>
          <w:iCs w:val="0"/>
          <w:noProof/>
          <w:szCs w:val="22"/>
        </w:rPr>
      </w:pPr>
      <w:hyperlink w:anchor="_Toc121327640"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Due Organization and Qualification; Organizational Agreements.</w:t>
        </w:r>
        <w:r w:rsidR="00093E44">
          <w:rPr>
            <w:noProof/>
            <w:webHidden/>
          </w:rPr>
          <w:tab/>
        </w:r>
        <w:r w:rsidR="00093E44">
          <w:rPr>
            <w:noProof/>
            <w:webHidden/>
          </w:rPr>
          <w:fldChar w:fldCharType="begin"/>
        </w:r>
        <w:r w:rsidR="00093E44">
          <w:rPr>
            <w:noProof/>
            <w:webHidden/>
          </w:rPr>
          <w:instrText xml:space="preserve"> PAGEREF _Toc121327640 \h </w:instrText>
        </w:r>
        <w:r w:rsidR="00093E44">
          <w:rPr>
            <w:noProof/>
            <w:webHidden/>
          </w:rPr>
        </w:r>
        <w:r w:rsidR="00093E44">
          <w:rPr>
            <w:noProof/>
            <w:webHidden/>
          </w:rPr>
          <w:fldChar w:fldCharType="separate"/>
        </w:r>
        <w:r w:rsidR="00093E44">
          <w:rPr>
            <w:noProof/>
            <w:webHidden/>
          </w:rPr>
          <w:t>12</w:t>
        </w:r>
        <w:r w:rsidR="00093E44">
          <w:rPr>
            <w:noProof/>
            <w:webHidden/>
          </w:rPr>
          <w:fldChar w:fldCharType="end"/>
        </w:r>
      </w:hyperlink>
    </w:p>
    <w:p w14:paraId="5680E97B" w14:textId="571EC23C" w:rsidR="00093E44" w:rsidRDefault="00C2635C">
      <w:pPr>
        <w:pStyle w:val="TOC3"/>
        <w:rPr>
          <w:rFonts w:asciiTheme="minorHAnsi" w:eastAsiaTheme="minorEastAsia" w:hAnsiTheme="minorHAnsi" w:cstheme="minorBidi"/>
          <w:iCs w:val="0"/>
          <w:noProof/>
          <w:szCs w:val="22"/>
        </w:rPr>
      </w:pPr>
      <w:hyperlink w:anchor="_Toc121327641"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Location.</w:t>
        </w:r>
        <w:r w:rsidR="00093E44">
          <w:rPr>
            <w:noProof/>
            <w:webHidden/>
          </w:rPr>
          <w:tab/>
        </w:r>
        <w:r w:rsidR="00093E44">
          <w:rPr>
            <w:noProof/>
            <w:webHidden/>
          </w:rPr>
          <w:fldChar w:fldCharType="begin"/>
        </w:r>
        <w:r w:rsidR="00093E44">
          <w:rPr>
            <w:noProof/>
            <w:webHidden/>
          </w:rPr>
          <w:instrText xml:space="preserve"> PAGEREF _Toc121327641 \h </w:instrText>
        </w:r>
        <w:r w:rsidR="00093E44">
          <w:rPr>
            <w:noProof/>
            <w:webHidden/>
          </w:rPr>
        </w:r>
        <w:r w:rsidR="00093E44">
          <w:rPr>
            <w:noProof/>
            <w:webHidden/>
          </w:rPr>
          <w:fldChar w:fldCharType="separate"/>
        </w:r>
        <w:r w:rsidR="00093E44">
          <w:rPr>
            <w:noProof/>
            <w:webHidden/>
          </w:rPr>
          <w:t>13</w:t>
        </w:r>
        <w:r w:rsidR="00093E44">
          <w:rPr>
            <w:noProof/>
            <w:webHidden/>
          </w:rPr>
          <w:fldChar w:fldCharType="end"/>
        </w:r>
      </w:hyperlink>
    </w:p>
    <w:p w14:paraId="2A89F205" w14:textId="32DD91C0" w:rsidR="00093E44" w:rsidRDefault="00C2635C">
      <w:pPr>
        <w:pStyle w:val="TOC3"/>
        <w:rPr>
          <w:rFonts w:asciiTheme="minorHAnsi" w:eastAsiaTheme="minorEastAsia" w:hAnsiTheme="minorHAnsi" w:cstheme="minorBidi"/>
          <w:iCs w:val="0"/>
          <w:noProof/>
          <w:szCs w:val="22"/>
        </w:rPr>
      </w:pPr>
      <w:hyperlink w:anchor="_Toc121327642"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Power and Authority.</w:t>
        </w:r>
        <w:r w:rsidR="00093E44">
          <w:rPr>
            <w:noProof/>
            <w:webHidden/>
          </w:rPr>
          <w:tab/>
        </w:r>
        <w:r w:rsidR="00093E44">
          <w:rPr>
            <w:noProof/>
            <w:webHidden/>
          </w:rPr>
          <w:fldChar w:fldCharType="begin"/>
        </w:r>
        <w:r w:rsidR="00093E44">
          <w:rPr>
            <w:noProof/>
            <w:webHidden/>
          </w:rPr>
          <w:instrText xml:space="preserve"> PAGEREF _Toc121327642 \h </w:instrText>
        </w:r>
        <w:r w:rsidR="00093E44">
          <w:rPr>
            <w:noProof/>
            <w:webHidden/>
          </w:rPr>
        </w:r>
        <w:r w:rsidR="00093E44">
          <w:rPr>
            <w:noProof/>
            <w:webHidden/>
          </w:rPr>
          <w:fldChar w:fldCharType="separate"/>
        </w:r>
        <w:r w:rsidR="00093E44">
          <w:rPr>
            <w:noProof/>
            <w:webHidden/>
          </w:rPr>
          <w:t>13</w:t>
        </w:r>
        <w:r w:rsidR="00093E44">
          <w:rPr>
            <w:noProof/>
            <w:webHidden/>
          </w:rPr>
          <w:fldChar w:fldCharType="end"/>
        </w:r>
      </w:hyperlink>
    </w:p>
    <w:p w14:paraId="09167798" w14:textId="627C0917" w:rsidR="00093E44" w:rsidRDefault="00C2635C">
      <w:pPr>
        <w:pStyle w:val="TOC3"/>
        <w:rPr>
          <w:rFonts w:asciiTheme="minorHAnsi" w:eastAsiaTheme="minorEastAsia" w:hAnsiTheme="minorHAnsi" w:cstheme="minorBidi"/>
          <w:iCs w:val="0"/>
          <w:noProof/>
          <w:szCs w:val="22"/>
        </w:rPr>
      </w:pPr>
      <w:hyperlink w:anchor="_Toc121327643"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Due Authorization.</w:t>
        </w:r>
        <w:r w:rsidR="00093E44">
          <w:rPr>
            <w:noProof/>
            <w:webHidden/>
          </w:rPr>
          <w:tab/>
        </w:r>
        <w:r w:rsidR="00093E44">
          <w:rPr>
            <w:noProof/>
            <w:webHidden/>
          </w:rPr>
          <w:fldChar w:fldCharType="begin"/>
        </w:r>
        <w:r w:rsidR="00093E44">
          <w:rPr>
            <w:noProof/>
            <w:webHidden/>
          </w:rPr>
          <w:instrText xml:space="preserve"> PAGEREF _Toc121327643 \h </w:instrText>
        </w:r>
        <w:r w:rsidR="00093E44">
          <w:rPr>
            <w:noProof/>
            <w:webHidden/>
          </w:rPr>
        </w:r>
        <w:r w:rsidR="00093E44">
          <w:rPr>
            <w:noProof/>
            <w:webHidden/>
          </w:rPr>
          <w:fldChar w:fldCharType="separate"/>
        </w:r>
        <w:r w:rsidR="00093E44">
          <w:rPr>
            <w:noProof/>
            <w:webHidden/>
          </w:rPr>
          <w:t>14</w:t>
        </w:r>
        <w:r w:rsidR="00093E44">
          <w:rPr>
            <w:noProof/>
            <w:webHidden/>
          </w:rPr>
          <w:fldChar w:fldCharType="end"/>
        </w:r>
      </w:hyperlink>
    </w:p>
    <w:p w14:paraId="3DF6CA86" w14:textId="64FFC6F4" w:rsidR="00093E44" w:rsidRDefault="00C2635C">
      <w:pPr>
        <w:pStyle w:val="TOC3"/>
        <w:rPr>
          <w:rFonts w:asciiTheme="minorHAnsi" w:eastAsiaTheme="minorEastAsia" w:hAnsiTheme="minorHAnsi" w:cstheme="minorBidi"/>
          <w:iCs w:val="0"/>
          <w:noProof/>
          <w:szCs w:val="22"/>
        </w:rPr>
      </w:pPr>
      <w:hyperlink w:anchor="_Toc121327644" w:history="1">
        <w:r w:rsidR="00093E44" w:rsidRPr="00DB03B6">
          <w:rPr>
            <w:rStyle w:val="Hyperlink"/>
            <w:noProof/>
          </w:rPr>
          <w:t>(e)</w:t>
        </w:r>
        <w:r w:rsidR="00093E44">
          <w:rPr>
            <w:rFonts w:asciiTheme="minorHAnsi" w:eastAsiaTheme="minorEastAsia" w:hAnsiTheme="minorHAnsi" w:cstheme="minorBidi"/>
            <w:iCs w:val="0"/>
            <w:noProof/>
            <w:szCs w:val="22"/>
          </w:rPr>
          <w:tab/>
        </w:r>
        <w:r w:rsidR="00093E44" w:rsidRPr="00DB03B6">
          <w:rPr>
            <w:rStyle w:val="Hyperlink"/>
            <w:noProof/>
          </w:rPr>
          <w:t>Valid and Binding Obligations.</w:t>
        </w:r>
        <w:r w:rsidR="00093E44">
          <w:rPr>
            <w:noProof/>
            <w:webHidden/>
          </w:rPr>
          <w:tab/>
        </w:r>
        <w:r w:rsidR="00093E44">
          <w:rPr>
            <w:noProof/>
            <w:webHidden/>
          </w:rPr>
          <w:fldChar w:fldCharType="begin"/>
        </w:r>
        <w:r w:rsidR="00093E44">
          <w:rPr>
            <w:noProof/>
            <w:webHidden/>
          </w:rPr>
          <w:instrText xml:space="preserve"> PAGEREF _Toc121327644 \h </w:instrText>
        </w:r>
        <w:r w:rsidR="00093E44">
          <w:rPr>
            <w:noProof/>
            <w:webHidden/>
          </w:rPr>
        </w:r>
        <w:r w:rsidR="00093E44">
          <w:rPr>
            <w:noProof/>
            <w:webHidden/>
          </w:rPr>
          <w:fldChar w:fldCharType="separate"/>
        </w:r>
        <w:r w:rsidR="00093E44">
          <w:rPr>
            <w:noProof/>
            <w:webHidden/>
          </w:rPr>
          <w:t>14</w:t>
        </w:r>
        <w:r w:rsidR="00093E44">
          <w:rPr>
            <w:noProof/>
            <w:webHidden/>
          </w:rPr>
          <w:fldChar w:fldCharType="end"/>
        </w:r>
      </w:hyperlink>
    </w:p>
    <w:p w14:paraId="3FC45B62" w14:textId="6390AC1E" w:rsidR="00093E44" w:rsidRDefault="00C2635C">
      <w:pPr>
        <w:pStyle w:val="TOC3"/>
        <w:rPr>
          <w:rFonts w:asciiTheme="minorHAnsi" w:eastAsiaTheme="minorEastAsia" w:hAnsiTheme="minorHAnsi" w:cstheme="minorBidi"/>
          <w:iCs w:val="0"/>
          <w:noProof/>
          <w:szCs w:val="22"/>
        </w:rPr>
      </w:pPr>
      <w:hyperlink w:anchor="_Toc121327645" w:history="1">
        <w:r w:rsidR="00093E44" w:rsidRPr="00DB03B6">
          <w:rPr>
            <w:rStyle w:val="Hyperlink"/>
            <w:noProof/>
          </w:rPr>
          <w:t>(f)</w:t>
        </w:r>
        <w:r w:rsidR="00093E44">
          <w:rPr>
            <w:rFonts w:asciiTheme="minorHAnsi" w:eastAsiaTheme="minorEastAsia" w:hAnsiTheme="minorHAnsi" w:cstheme="minorBidi"/>
            <w:iCs w:val="0"/>
            <w:noProof/>
            <w:szCs w:val="22"/>
          </w:rPr>
          <w:tab/>
        </w:r>
        <w:r w:rsidR="00093E44" w:rsidRPr="00DB03B6">
          <w:rPr>
            <w:rStyle w:val="Hyperlink"/>
            <w:noProof/>
          </w:rPr>
          <w:t>Effect of Mortgage Loan on Financial Condition.</w:t>
        </w:r>
        <w:r w:rsidR="00093E44">
          <w:rPr>
            <w:noProof/>
            <w:webHidden/>
          </w:rPr>
          <w:tab/>
        </w:r>
        <w:r w:rsidR="00093E44">
          <w:rPr>
            <w:noProof/>
            <w:webHidden/>
          </w:rPr>
          <w:fldChar w:fldCharType="begin"/>
        </w:r>
        <w:r w:rsidR="00093E44">
          <w:rPr>
            <w:noProof/>
            <w:webHidden/>
          </w:rPr>
          <w:instrText xml:space="preserve"> PAGEREF _Toc121327645 \h </w:instrText>
        </w:r>
        <w:r w:rsidR="00093E44">
          <w:rPr>
            <w:noProof/>
            <w:webHidden/>
          </w:rPr>
        </w:r>
        <w:r w:rsidR="00093E44">
          <w:rPr>
            <w:noProof/>
            <w:webHidden/>
          </w:rPr>
          <w:fldChar w:fldCharType="separate"/>
        </w:r>
        <w:r w:rsidR="00093E44">
          <w:rPr>
            <w:noProof/>
            <w:webHidden/>
          </w:rPr>
          <w:t>14</w:t>
        </w:r>
        <w:r w:rsidR="00093E44">
          <w:rPr>
            <w:noProof/>
            <w:webHidden/>
          </w:rPr>
          <w:fldChar w:fldCharType="end"/>
        </w:r>
      </w:hyperlink>
    </w:p>
    <w:p w14:paraId="6AF29D3C" w14:textId="4E9921E8" w:rsidR="00093E44" w:rsidRDefault="00C2635C">
      <w:pPr>
        <w:pStyle w:val="TOC3"/>
        <w:rPr>
          <w:rFonts w:asciiTheme="minorHAnsi" w:eastAsiaTheme="minorEastAsia" w:hAnsiTheme="minorHAnsi" w:cstheme="minorBidi"/>
          <w:iCs w:val="0"/>
          <w:noProof/>
          <w:szCs w:val="22"/>
        </w:rPr>
      </w:pPr>
      <w:hyperlink w:anchor="_Toc121327646" w:history="1">
        <w:r w:rsidR="00093E44" w:rsidRPr="00DB03B6">
          <w:rPr>
            <w:rStyle w:val="Hyperlink"/>
            <w:noProof/>
          </w:rPr>
          <w:t>(g)</w:t>
        </w:r>
        <w:r w:rsidR="00093E44">
          <w:rPr>
            <w:rFonts w:asciiTheme="minorHAnsi" w:eastAsiaTheme="minorEastAsia" w:hAnsiTheme="minorHAnsi" w:cstheme="minorBidi"/>
            <w:iCs w:val="0"/>
            <w:noProof/>
            <w:szCs w:val="22"/>
          </w:rPr>
          <w:tab/>
        </w:r>
        <w:r w:rsidR="00093E44" w:rsidRPr="00DB03B6">
          <w:rPr>
            <w:rStyle w:val="Hyperlink"/>
            <w:noProof/>
          </w:rPr>
          <w:t>Economic Sanctions, Anti-Money Laundering, and Anti-Corruption.</w:t>
        </w:r>
        <w:r w:rsidR="00093E44">
          <w:rPr>
            <w:noProof/>
            <w:webHidden/>
          </w:rPr>
          <w:tab/>
        </w:r>
        <w:r w:rsidR="00093E44">
          <w:rPr>
            <w:noProof/>
            <w:webHidden/>
          </w:rPr>
          <w:fldChar w:fldCharType="begin"/>
        </w:r>
        <w:r w:rsidR="00093E44">
          <w:rPr>
            <w:noProof/>
            <w:webHidden/>
          </w:rPr>
          <w:instrText xml:space="preserve"> PAGEREF _Toc121327646 \h </w:instrText>
        </w:r>
        <w:r w:rsidR="00093E44">
          <w:rPr>
            <w:noProof/>
            <w:webHidden/>
          </w:rPr>
        </w:r>
        <w:r w:rsidR="00093E44">
          <w:rPr>
            <w:noProof/>
            <w:webHidden/>
          </w:rPr>
          <w:fldChar w:fldCharType="separate"/>
        </w:r>
        <w:r w:rsidR="00093E44">
          <w:rPr>
            <w:noProof/>
            <w:webHidden/>
          </w:rPr>
          <w:t>15</w:t>
        </w:r>
        <w:r w:rsidR="00093E44">
          <w:rPr>
            <w:noProof/>
            <w:webHidden/>
          </w:rPr>
          <w:fldChar w:fldCharType="end"/>
        </w:r>
      </w:hyperlink>
    </w:p>
    <w:p w14:paraId="7886F071" w14:textId="163DA59D" w:rsidR="00093E44" w:rsidRDefault="00C2635C">
      <w:pPr>
        <w:pStyle w:val="TOC3"/>
        <w:rPr>
          <w:rFonts w:asciiTheme="minorHAnsi" w:eastAsiaTheme="minorEastAsia" w:hAnsiTheme="minorHAnsi" w:cstheme="minorBidi"/>
          <w:iCs w:val="0"/>
          <w:noProof/>
          <w:szCs w:val="22"/>
        </w:rPr>
      </w:pPr>
      <w:hyperlink w:anchor="_Toc121327647" w:history="1">
        <w:r w:rsidR="00093E44" w:rsidRPr="00DB03B6">
          <w:rPr>
            <w:rStyle w:val="Hyperlink"/>
            <w:noProof/>
          </w:rPr>
          <w:t>(h)</w:t>
        </w:r>
        <w:r w:rsidR="00093E44">
          <w:rPr>
            <w:rFonts w:asciiTheme="minorHAnsi" w:eastAsiaTheme="minorEastAsia" w:hAnsiTheme="minorHAnsi" w:cstheme="minorBidi"/>
            <w:iCs w:val="0"/>
            <w:noProof/>
            <w:szCs w:val="22"/>
          </w:rPr>
          <w:tab/>
        </w:r>
        <w:r w:rsidR="00093E44" w:rsidRPr="00DB03B6">
          <w:rPr>
            <w:rStyle w:val="Hyperlink"/>
            <w:noProof/>
          </w:rPr>
          <w:t>Borrower Single Asset Status.</w:t>
        </w:r>
        <w:r w:rsidR="00093E44">
          <w:rPr>
            <w:noProof/>
            <w:webHidden/>
          </w:rPr>
          <w:tab/>
        </w:r>
        <w:r w:rsidR="00093E44">
          <w:rPr>
            <w:noProof/>
            <w:webHidden/>
          </w:rPr>
          <w:fldChar w:fldCharType="begin"/>
        </w:r>
        <w:r w:rsidR="00093E44">
          <w:rPr>
            <w:noProof/>
            <w:webHidden/>
          </w:rPr>
          <w:instrText xml:space="preserve"> PAGEREF _Toc121327647 \h </w:instrText>
        </w:r>
        <w:r w:rsidR="00093E44">
          <w:rPr>
            <w:noProof/>
            <w:webHidden/>
          </w:rPr>
        </w:r>
        <w:r w:rsidR="00093E44">
          <w:rPr>
            <w:noProof/>
            <w:webHidden/>
          </w:rPr>
          <w:fldChar w:fldCharType="separate"/>
        </w:r>
        <w:r w:rsidR="00093E44">
          <w:rPr>
            <w:noProof/>
            <w:webHidden/>
          </w:rPr>
          <w:t>16</w:t>
        </w:r>
        <w:r w:rsidR="00093E44">
          <w:rPr>
            <w:noProof/>
            <w:webHidden/>
          </w:rPr>
          <w:fldChar w:fldCharType="end"/>
        </w:r>
      </w:hyperlink>
    </w:p>
    <w:p w14:paraId="6BC323BF" w14:textId="39E5CBB9" w:rsidR="00093E44" w:rsidRDefault="00C2635C">
      <w:pPr>
        <w:pStyle w:val="TOC3"/>
        <w:rPr>
          <w:rFonts w:asciiTheme="minorHAnsi" w:eastAsiaTheme="minorEastAsia" w:hAnsiTheme="minorHAnsi" w:cstheme="minorBidi"/>
          <w:iCs w:val="0"/>
          <w:noProof/>
          <w:szCs w:val="22"/>
        </w:rPr>
      </w:pPr>
      <w:hyperlink w:anchor="_Toc121327648" w:history="1">
        <w:r w:rsidR="00093E44" w:rsidRPr="00DB03B6">
          <w:rPr>
            <w:rStyle w:val="Hyperlink"/>
            <w:noProof/>
          </w:rPr>
          <w:t>(i)</w:t>
        </w:r>
        <w:r w:rsidR="00093E44">
          <w:rPr>
            <w:rFonts w:asciiTheme="minorHAnsi" w:eastAsiaTheme="minorEastAsia" w:hAnsiTheme="minorHAnsi" w:cstheme="minorBidi"/>
            <w:iCs w:val="0"/>
            <w:noProof/>
            <w:szCs w:val="22"/>
          </w:rPr>
          <w:tab/>
        </w:r>
        <w:r w:rsidR="00093E44" w:rsidRPr="00DB03B6">
          <w:rPr>
            <w:rStyle w:val="Hyperlink"/>
            <w:noProof/>
          </w:rPr>
          <w:t>No Bankruptcies or Judgments.</w:t>
        </w:r>
        <w:r w:rsidR="00093E44">
          <w:rPr>
            <w:noProof/>
            <w:webHidden/>
          </w:rPr>
          <w:tab/>
        </w:r>
        <w:r w:rsidR="00093E44">
          <w:rPr>
            <w:noProof/>
            <w:webHidden/>
          </w:rPr>
          <w:fldChar w:fldCharType="begin"/>
        </w:r>
        <w:r w:rsidR="00093E44">
          <w:rPr>
            <w:noProof/>
            <w:webHidden/>
          </w:rPr>
          <w:instrText xml:space="preserve"> PAGEREF _Toc121327648 \h </w:instrText>
        </w:r>
        <w:r w:rsidR="00093E44">
          <w:rPr>
            <w:noProof/>
            <w:webHidden/>
          </w:rPr>
        </w:r>
        <w:r w:rsidR="00093E44">
          <w:rPr>
            <w:noProof/>
            <w:webHidden/>
          </w:rPr>
          <w:fldChar w:fldCharType="separate"/>
        </w:r>
        <w:r w:rsidR="00093E44">
          <w:rPr>
            <w:noProof/>
            <w:webHidden/>
          </w:rPr>
          <w:t>17</w:t>
        </w:r>
        <w:r w:rsidR="00093E44">
          <w:rPr>
            <w:noProof/>
            <w:webHidden/>
          </w:rPr>
          <w:fldChar w:fldCharType="end"/>
        </w:r>
      </w:hyperlink>
    </w:p>
    <w:p w14:paraId="383F4A9A" w14:textId="77CF1683" w:rsidR="00093E44" w:rsidRDefault="00C2635C">
      <w:pPr>
        <w:pStyle w:val="TOC3"/>
        <w:rPr>
          <w:rFonts w:asciiTheme="minorHAnsi" w:eastAsiaTheme="minorEastAsia" w:hAnsiTheme="minorHAnsi" w:cstheme="minorBidi"/>
          <w:iCs w:val="0"/>
          <w:noProof/>
          <w:szCs w:val="22"/>
        </w:rPr>
      </w:pPr>
      <w:hyperlink w:anchor="_Toc121327649" w:history="1">
        <w:r w:rsidR="00093E44" w:rsidRPr="00DB03B6">
          <w:rPr>
            <w:rStyle w:val="Hyperlink"/>
            <w:noProof/>
          </w:rPr>
          <w:t>(j)</w:t>
        </w:r>
        <w:r w:rsidR="00093E44">
          <w:rPr>
            <w:rFonts w:asciiTheme="minorHAnsi" w:eastAsiaTheme="minorEastAsia" w:hAnsiTheme="minorHAnsi" w:cstheme="minorBidi"/>
            <w:iCs w:val="0"/>
            <w:noProof/>
            <w:szCs w:val="22"/>
          </w:rPr>
          <w:tab/>
        </w:r>
        <w:r w:rsidR="00093E44" w:rsidRPr="00DB03B6">
          <w:rPr>
            <w:rStyle w:val="Hyperlink"/>
            <w:noProof/>
          </w:rPr>
          <w:t>No Actions or Litigation.</w:t>
        </w:r>
        <w:r w:rsidR="00093E44">
          <w:rPr>
            <w:noProof/>
            <w:webHidden/>
          </w:rPr>
          <w:tab/>
        </w:r>
        <w:r w:rsidR="00093E44">
          <w:rPr>
            <w:noProof/>
            <w:webHidden/>
          </w:rPr>
          <w:fldChar w:fldCharType="begin"/>
        </w:r>
        <w:r w:rsidR="00093E44">
          <w:rPr>
            <w:noProof/>
            <w:webHidden/>
          </w:rPr>
          <w:instrText xml:space="preserve"> PAGEREF _Toc121327649 \h </w:instrText>
        </w:r>
        <w:r w:rsidR="00093E44">
          <w:rPr>
            <w:noProof/>
            <w:webHidden/>
          </w:rPr>
        </w:r>
        <w:r w:rsidR="00093E44">
          <w:rPr>
            <w:noProof/>
            <w:webHidden/>
          </w:rPr>
          <w:fldChar w:fldCharType="separate"/>
        </w:r>
        <w:r w:rsidR="00093E44">
          <w:rPr>
            <w:noProof/>
            <w:webHidden/>
          </w:rPr>
          <w:t>18</w:t>
        </w:r>
        <w:r w:rsidR="00093E44">
          <w:rPr>
            <w:noProof/>
            <w:webHidden/>
          </w:rPr>
          <w:fldChar w:fldCharType="end"/>
        </w:r>
      </w:hyperlink>
    </w:p>
    <w:p w14:paraId="6F1DC54B" w14:textId="0852DE9B" w:rsidR="00093E44" w:rsidRDefault="00C2635C">
      <w:pPr>
        <w:pStyle w:val="TOC3"/>
        <w:rPr>
          <w:rFonts w:asciiTheme="minorHAnsi" w:eastAsiaTheme="minorEastAsia" w:hAnsiTheme="minorHAnsi" w:cstheme="minorBidi"/>
          <w:iCs w:val="0"/>
          <w:noProof/>
          <w:szCs w:val="22"/>
        </w:rPr>
      </w:pPr>
      <w:hyperlink w:anchor="_Toc121327650" w:history="1">
        <w:r w:rsidR="00093E44" w:rsidRPr="00DB03B6">
          <w:rPr>
            <w:rStyle w:val="Hyperlink"/>
            <w:noProof/>
          </w:rPr>
          <w:t>(k)</w:t>
        </w:r>
        <w:r w:rsidR="00093E44">
          <w:rPr>
            <w:rFonts w:asciiTheme="minorHAnsi" w:eastAsiaTheme="minorEastAsia" w:hAnsiTheme="minorHAnsi" w:cstheme="minorBidi"/>
            <w:iCs w:val="0"/>
            <w:noProof/>
            <w:szCs w:val="22"/>
          </w:rPr>
          <w:tab/>
        </w:r>
        <w:r w:rsidR="00093E44" w:rsidRPr="00DB03B6">
          <w:rPr>
            <w:rStyle w:val="Hyperlink"/>
            <w:noProof/>
          </w:rPr>
          <w:t>Payment of Taxes, Assessments, and Other Charges.</w:t>
        </w:r>
        <w:r w:rsidR="00093E44">
          <w:rPr>
            <w:noProof/>
            <w:webHidden/>
          </w:rPr>
          <w:tab/>
        </w:r>
        <w:r w:rsidR="00093E44">
          <w:rPr>
            <w:noProof/>
            <w:webHidden/>
          </w:rPr>
          <w:fldChar w:fldCharType="begin"/>
        </w:r>
        <w:r w:rsidR="00093E44">
          <w:rPr>
            <w:noProof/>
            <w:webHidden/>
          </w:rPr>
          <w:instrText xml:space="preserve"> PAGEREF _Toc121327650 \h </w:instrText>
        </w:r>
        <w:r w:rsidR="00093E44">
          <w:rPr>
            <w:noProof/>
            <w:webHidden/>
          </w:rPr>
        </w:r>
        <w:r w:rsidR="00093E44">
          <w:rPr>
            <w:noProof/>
            <w:webHidden/>
          </w:rPr>
          <w:fldChar w:fldCharType="separate"/>
        </w:r>
        <w:r w:rsidR="00093E44">
          <w:rPr>
            <w:noProof/>
            <w:webHidden/>
          </w:rPr>
          <w:t>18</w:t>
        </w:r>
        <w:r w:rsidR="00093E44">
          <w:rPr>
            <w:noProof/>
            <w:webHidden/>
          </w:rPr>
          <w:fldChar w:fldCharType="end"/>
        </w:r>
      </w:hyperlink>
    </w:p>
    <w:p w14:paraId="6426B5CC" w14:textId="51EA2A33" w:rsidR="00093E44" w:rsidRDefault="00C2635C">
      <w:pPr>
        <w:pStyle w:val="TOC3"/>
        <w:rPr>
          <w:rFonts w:asciiTheme="minorHAnsi" w:eastAsiaTheme="minorEastAsia" w:hAnsiTheme="minorHAnsi" w:cstheme="minorBidi"/>
          <w:iCs w:val="0"/>
          <w:noProof/>
          <w:szCs w:val="22"/>
        </w:rPr>
      </w:pPr>
      <w:hyperlink w:anchor="_Toc121327651" w:history="1">
        <w:r w:rsidR="00093E44" w:rsidRPr="00DB03B6">
          <w:rPr>
            <w:rStyle w:val="Hyperlink"/>
            <w:noProof/>
          </w:rPr>
          <w:t>(l)</w:t>
        </w:r>
        <w:r w:rsidR="00093E44">
          <w:rPr>
            <w:rFonts w:asciiTheme="minorHAnsi" w:eastAsiaTheme="minorEastAsia" w:hAnsiTheme="minorHAnsi" w:cstheme="minorBidi"/>
            <w:iCs w:val="0"/>
            <w:noProof/>
            <w:szCs w:val="22"/>
          </w:rPr>
          <w:tab/>
        </w:r>
        <w:r w:rsidR="00093E44" w:rsidRPr="00DB03B6">
          <w:rPr>
            <w:rStyle w:val="Hyperlink"/>
            <w:noProof/>
          </w:rPr>
          <w:t>Not a Foreign Person.</w:t>
        </w:r>
        <w:r w:rsidR="00093E44">
          <w:rPr>
            <w:noProof/>
            <w:webHidden/>
          </w:rPr>
          <w:tab/>
        </w:r>
        <w:r w:rsidR="00093E44">
          <w:rPr>
            <w:noProof/>
            <w:webHidden/>
          </w:rPr>
          <w:fldChar w:fldCharType="begin"/>
        </w:r>
        <w:r w:rsidR="00093E44">
          <w:rPr>
            <w:noProof/>
            <w:webHidden/>
          </w:rPr>
          <w:instrText xml:space="preserve"> PAGEREF _Toc121327651 \h </w:instrText>
        </w:r>
        <w:r w:rsidR="00093E44">
          <w:rPr>
            <w:noProof/>
            <w:webHidden/>
          </w:rPr>
        </w:r>
        <w:r w:rsidR="00093E44">
          <w:rPr>
            <w:noProof/>
            <w:webHidden/>
          </w:rPr>
          <w:fldChar w:fldCharType="separate"/>
        </w:r>
        <w:r w:rsidR="00093E44">
          <w:rPr>
            <w:noProof/>
            <w:webHidden/>
          </w:rPr>
          <w:t>19</w:t>
        </w:r>
        <w:r w:rsidR="00093E44">
          <w:rPr>
            <w:noProof/>
            <w:webHidden/>
          </w:rPr>
          <w:fldChar w:fldCharType="end"/>
        </w:r>
      </w:hyperlink>
    </w:p>
    <w:p w14:paraId="3C192E26" w14:textId="7AC71E38" w:rsidR="00093E44" w:rsidRDefault="00C2635C">
      <w:pPr>
        <w:pStyle w:val="TOC3"/>
        <w:rPr>
          <w:rFonts w:asciiTheme="minorHAnsi" w:eastAsiaTheme="minorEastAsia" w:hAnsiTheme="minorHAnsi" w:cstheme="minorBidi"/>
          <w:iCs w:val="0"/>
          <w:noProof/>
          <w:szCs w:val="22"/>
        </w:rPr>
      </w:pPr>
      <w:hyperlink w:anchor="_Toc121327652" w:history="1">
        <w:r w:rsidR="00093E44" w:rsidRPr="00DB03B6">
          <w:rPr>
            <w:rStyle w:val="Hyperlink"/>
            <w:noProof/>
          </w:rPr>
          <w:t>(m)</w:t>
        </w:r>
        <w:r w:rsidR="00093E44">
          <w:rPr>
            <w:rFonts w:asciiTheme="minorHAnsi" w:eastAsiaTheme="minorEastAsia" w:hAnsiTheme="minorHAnsi" w:cstheme="minorBidi"/>
            <w:iCs w:val="0"/>
            <w:noProof/>
            <w:szCs w:val="22"/>
          </w:rPr>
          <w:tab/>
        </w:r>
        <w:r w:rsidR="00093E44" w:rsidRPr="00DB03B6">
          <w:rPr>
            <w:rStyle w:val="Hyperlink"/>
            <w:noProof/>
          </w:rPr>
          <w:t>ERISA.</w:t>
        </w:r>
        <w:r w:rsidR="00093E44">
          <w:rPr>
            <w:noProof/>
            <w:webHidden/>
          </w:rPr>
          <w:tab/>
        </w:r>
        <w:r w:rsidR="00093E44">
          <w:rPr>
            <w:noProof/>
            <w:webHidden/>
          </w:rPr>
          <w:fldChar w:fldCharType="begin"/>
        </w:r>
        <w:r w:rsidR="00093E44">
          <w:rPr>
            <w:noProof/>
            <w:webHidden/>
          </w:rPr>
          <w:instrText xml:space="preserve"> PAGEREF _Toc121327652 \h </w:instrText>
        </w:r>
        <w:r w:rsidR="00093E44">
          <w:rPr>
            <w:noProof/>
            <w:webHidden/>
          </w:rPr>
        </w:r>
        <w:r w:rsidR="00093E44">
          <w:rPr>
            <w:noProof/>
            <w:webHidden/>
          </w:rPr>
          <w:fldChar w:fldCharType="separate"/>
        </w:r>
        <w:r w:rsidR="00093E44">
          <w:rPr>
            <w:noProof/>
            <w:webHidden/>
          </w:rPr>
          <w:t>19</w:t>
        </w:r>
        <w:r w:rsidR="00093E44">
          <w:rPr>
            <w:noProof/>
            <w:webHidden/>
          </w:rPr>
          <w:fldChar w:fldCharType="end"/>
        </w:r>
      </w:hyperlink>
    </w:p>
    <w:p w14:paraId="2D0C35E2" w14:textId="256E0CC3" w:rsidR="00093E44" w:rsidRDefault="00C2635C">
      <w:pPr>
        <w:pStyle w:val="TOC3"/>
        <w:rPr>
          <w:rFonts w:asciiTheme="minorHAnsi" w:eastAsiaTheme="minorEastAsia" w:hAnsiTheme="minorHAnsi" w:cstheme="minorBidi"/>
          <w:iCs w:val="0"/>
          <w:noProof/>
          <w:szCs w:val="22"/>
        </w:rPr>
      </w:pPr>
      <w:hyperlink w:anchor="_Toc121327653" w:history="1">
        <w:r w:rsidR="00093E44" w:rsidRPr="00DB03B6">
          <w:rPr>
            <w:rStyle w:val="Hyperlink"/>
            <w:noProof/>
          </w:rPr>
          <w:t>(n)</w:t>
        </w:r>
        <w:r w:rsidR="00093E44">
          <w:rPr>
            <w:rFonts w:asciiTheme="minorHAnsi" w:eastAsiaTheme="minorEastAsia" w:hAnsiTheme="minorHAnsi" w:cstheme="minorBidi"/>
            <w:iCs w:val="0"/>
            <w:noProof/>
            <w:szCs w:val="22"/>
          </w:rPr>
          <w:tab/>
        </w:r>
        <w:r w:rsidR="00093E44" w:rsidRPr="00DB03B6">
          <w:rPr>
            <w:rStyle w:val="Hyperlink"/>
            <w:noProof/>
          </w:rPr>
          <w:t>Default Under Other Obligations.</w:t>
        </w:r>
        <w:r w:rsidR="00093E44">
          <w:rPr>
            <w:noProof/>
            <w:webHidden/>
          </w:rPr>
          <w:tab/>
        </w:r>
        <w:r w:rsidR="00093E44">
          <w:rPr>
            <w:noProof/>
            <w:webHidden/>
          </w:rPr>
          <w:fldChar w:fldCharType="begin"/>
        </w:r>
        <w:r w:rsidR="00093E44">
          <w:rPr>
            <w:noProof/>
            <w:webHidden/>
          </w:rPr>
          <w:instrText xml:space="preserve"> PAGEREF _Toc121327653 \h </w:instrText>
        </w:r>
        <w:r w:rsidR="00093E44">
          <w:rPr>
            <w:noProof/>
            <w:webHidden/>
          </w:rPr>
        </w:r>
        <w:r w:rsidR="00093E44">
          <w:rPr>
            <w:noProof/>
            <w:webHidden/>
          </w:rPr>
          <w:fldChar w:fldCharType="separate"/>
        </w:r>
        <w:r w:rsidR="00093E44">
          <w:rPr>
            <w:noProof/>
            <w:webHidden/>
          </w:rPr>
          <w:t>19</w:t>
        </w:r>
        <w:r w:rsidR="00093E44">
          <w:rPr>
            <w:noProof/>
            <w:webHidden/>
          </w:rPr>
          <w:fldChar w:fldCharType="end"/>
        </w:r>
      </w:hyperlink>
    </w:p>
    <w:p w14:paraId="487BDCEB" w14:textId="21BA5B00" w:rsidR="00093E44" w:rsidRDefault="00C2635C">
      <w:pPr>
        <w:pStyle w:val="TOC3"/>
        <w:rPr>
          <w:rFonts w:asciiTheme="minorHAnsi" w:eastAsiaTheme="minorEastAsia" w:hAnsiTheme="minorHAnsi" w:cstheme="minorBidi"/>
          <w:iCs w:val="0"/>
          <w:noProof/>
          <w:szCs w:val="22"/>
        </w:rPr>
      </w:pPr>
      <w:hyperlink w:anchor="_Toc121327654" w:history="1">
        <w:r w:rsidR="00093E44" w:rsidRPr="00DB03B6">
          <w:rPr>
            <w:rStyle w:val="Hyperlink"/>
            <w:noProof/>
          </w:rPr>
          <w:t>(o)</w:t>
        </w:r>
        <w:r w:rsidR="00093E44">
          <w:rPr>
            <w:rFonts w:asciiTheme="minorHAnsi" w:eastAsiaTheme="minorEastAsia" w:hAnsiTheme="minorHAnsi" w:cstheme="minorBidi"/>
            <w:iCs w:val="0"/>
            <w:noProof/>
            <w:szCs w:val="22"/>
          </w:rPr>
          <w:tab/>
        </w:r>
        <w:r w:rsidR="00093E44" w:rsidRPr="00DB03B6">
          <w:rPr>
            <w:rStyle w:val="Hyperlink"/>
            <w:noProof/>
          </w:rPr>
          <w:t>Prohibited Person.</w:t>
        </w:r>
        <w:r w:rsidR="00093E44">
          <w:rPr>
            <w:noProof/>
            <w:webHidden/>
          </w:rPr>
          <w:tab/>
        </w:r>
        <w:r w:rsidR="00093E44">
          <w:rPr>
            <w:noProof/>
            <w:webHidden/>
          </w:rPr>
          <w:fldChar w:fldCharType="begin"/>
        </w:r>
        <w:r w:rsidR="00093E44">
          <w:rPr>
            <w:noProof/>
            <w:webHidden/>
          </w:rPr>
          <w:instrText xml:space="preserve"> PAGEREF _Toc121327654 \h </w:instrText>
        </w:r>
        <w:r w:rsidR="00093E44">
          <w:rPr>
            <w:noProof/>
            <w:webHidden/>
          </w:rPr>
        </w:r>
        <w:r w:rsidR="00093E44">
          <w:rPr>
            <w:noProof/>
            <w:webHidden/>
          </w:rPr>
          <w:fldChar w:fldCharType="separate"/>
        </w:r>
        <w:r w:rsidR="00093E44">
          <w:rPr>
            <w:noProof/>
            <w:webHidden/>
          </w:rPr>
          <w:t>19</w:t>
        </w:r>
        <w:r w:rsidR="00093E44">
          <w:rPr>
            <w:noProof/>
            <w:webHidden/>
          </w:rPr>
          <w:fldChar w:fldCharType="end"/>
        </w:r>
      </w:hyperlink>
    </w:p>
    <w:p w14:paraId="52D6F797" w14:textId="0BCAA4C4" w:rsidR="00093E44" w:rsidRDefault="00C2635C">
      <w:pPr>
        <w:pStyle w:val="TOC3"/>
        <w:rPr>
          <w:rFonts w:asciiTheme="minorHAnsi" w:eastAsiaTheme="minorEastAsia" w:hAnsiTheme="minorHAnsi" w:cstheme="minorBidi"/>
          <w:iCs w:val="0"/>
          <w:noProof/>
          <w:szCs w:val="22"/>
        </w:rPr>
      </w:pPr>
      <w:hyperlink w:anchor="_Toc121327655" w:history="1">
        <w:r w:rsidR="00093E44" w:rsidRPr="00DB03B6">
          <w:rPr>
            <w:rStyle w:val="Hyperlink"/>
            <w:noProof/>
          </w:rPr>
          <w:t>(p)</w:t>
        </w:r>
        <w:r w:rsidR="00093E44">
          <w:rPr>
            <w:rFonts w:asciiTheme="minorHAnsi" w:eastAsiaTheme="minorEastAsia" w:hAnsiTheme="minorHAnsi" w:cstheme="minorBidi"/>
            <w:iCs w:val="0"/>
            <w:noProof/>
            <w:szCs w:val="22"/>
          </w:rPr>
          <w:tab/>
        </w:r>
        <w:r w:rsidR="00093E44" w:rsidRPr="00DB03B6">
          <w:rPr>
            <w:rStyle w:val="Hyperlink"/>
            <w:noProof/>
          </w:rPr>
          <w:t>No Contravention.</w:t>
        </w:r>
        <w:r w:rsidR="00093E44">
          <w:rPr>
            <w:noProof/>
            <w:webHidden/>
          </w:rPr>
          <w:tab/>
        </w:r>
        <w:r w:rsidR="00093E44">
          <w:rPr>
            <w:noProof/>
            <w:webHidden/>
          </w:rPr>
          <w:fldChar w:fldCharType="begin"/>
        </w:r>
        <w:r w:rsidR="00093E44">
          <w:rPr>
            <w:noProof/>
            <w:webHidden/>
          </w:rPr>
          <w:instrText xml:space="preserve"> PAGEREF _Toc121327655 \h </w:instrText>
        </w:r>
        <w:r w:rsidR="00093E44">
          <w:rPr>
            <w:noProof/>
            <w:webHidden/>
          </w:rPr>
        </w:r>
        <w:r w:rsidR="00093E44">
          <w:rPr>
            <w:noProof/>
            <w:webHidden/>
          </w:rPr>
          <w:fldChar w:fldCharType="separate"/>
        </w:r>
        <w:r w:rsidR="00093E44">
          <w:rPr>
            <w:noProof/>
            <w:webHidden/>
          </w:rPr>
          <w:t>20</w:t>
        </w:r>
        <w:r w:rsidR="00093E44">
          <w:rPr>
            <w:noProof/>
            <w:webHidden/>
          </w:rPr>
          <w:fldChar w:fldCharType="end"/>
        </w:r>
      </w:hyperlink>
    </w:p>
    <w:p w14:paraId="1BE53BFE" w14:textId="1CBB8577" w:rsidR="00093E44" w:rsidRDefault="00C2635C">
      <w:pPr>
        <w:pStyle w:val="TOC3"/>
        <w:rPr>
          <w:rFonts w:asciiTheme="minorHAnsi" w:eastAsiaTheme="minorEastAsia" w:hAnsiTheme="minorHAnsi" w:cstheme="minorBidi"/>
          <w:iCs w:val="0"/>
          <w:noProof/>
          <w:szCs w:val="22"/>
        </w:rPr>
      </w:pPr>
      <w:hyperlink w:anchor="_Toc121327656" w:history="1">
        <w:r w:rsidR="00093E44" w:rsidRPr="00DB03B6">
          <w:rPr>
            <w:rStyle w:val="Hyperlink"/>
            <w:noProof/>
          </w:rPr>
          <w:t>(q)</w:t>
        </w:r>
        <w:r w:rsidR="00093E44">
          <w:rPr>
            <w:rFonts w:asciiTheme="minorHAnsi" w:eastAsiaTheme="minorEastAsia" w:hAnsiTheme="minorHAnsi" w:cstheme="minorBidi"/>
            <w:iCs w:val="0"/>
            <w:noProof/>
            <w:szCs w:val="22"/>
          </w:rPr>
          <w:tab/>
        </w:r>
        <w:r w:rsidR="00093E44" w:rsidRPr="00DB03B6">
          <w:rPr>
            <w:rStyle w:val="Hyperlink"/>
            <w:noProof/>
          </w:rPr>
          <w:t>Lockbox Arrangement.</w:t>
        </w:r>
        <w:r w:rsidR="00093E44">
          <w:rPr>
            <w:noProof/>
            <w:webHidden/>
          </w:rPr>
          <w:tab/>
        </w:r>
        <w:r w:rsidR="00093E44">
          <w:rPr>
            <w:noProof/>
            <w:webHidden/>
          </w:rPr>
          <w:fldChar w:fldCharType="begin"/>
        </w:r>
        <w:r w:rsidR="00093E44">
          <w:rPr>
            <w:noProof/>
            <w:webHidden/>
          </w:rPr>
          <w:instrText xml:space="preserve"> PAGEREF _Toc121327656 \h </w:instrText>
        </w:r>
        <w:r w:rsidR="00093E44">
          <w:rPr>
            <w:noProof/>
            <w:webHidden/>
          </w:rPr>
        </w:r>
        <w:r w:rsidR="00093E44">
          <w:rPr>
            <w:noProof/>
            <w:webHidden/>
          </w:rPr>
          <w:fldChar w:fldCharType="separate"/>
        </w:r>
        <w:r w:rsidR="00093E44">
          <w:rPr>
            <w:noProof/>
            <w:webHidden/>
          </w:rPr>
          <w:t>20</w:t>
        </w:r>
        <w:r w:rsidR="00093E44">
          <w:rPr>
            <w:noProof/>
            <w:webHidden/>
          </w:rPr>
          <w:fldChar w:fldCharType="end"/>
        </w:r>
      </w:hyperlink>
    </w:p>
    <w:p w14:paraId="443B3479" w14:textId="16BBE033" w:rsidR="00093E44" w:rsidRDefault="00C2635C">
      <w:pPr>
        <w:pStyle w:val="TOC3"/>
        <w:rPr>
          <w:rFonts w:asciiTheme="minorHAnsi" w:eastAsiaTheme="minorEastAsia" w:hAnsiTheme="minorHAnsi" w:cstheme="minorBidi"/>
          <w:iCs w:val="0"/>
          <w:noProof/>
          <w:szCs w:val="22"/>
        </w:rPr>
      </w:pPr>
      <w:hyperlink w:anchor="_Toc121327657" w:history="1">
        <w:r w:rsidR="00093E44" w:rsidRPr="00DB03B6">
          <w:rPr>
            <w:rStyle w:val="Hyperlink"/>
            <w:noProof/>
          </w:rPr>
          <w:t>(r)</w:t>
        </w:r>
        <w:r w:rsidR="00093E44">
          <w:rPr>
            <w:rFonts w:asciiTheme="minorHAnsi" w:eastAsiaTheme="minorEastAsia" w:hAnsiTheme="minorHAnsi" w:cstheme="minorBidi"/>
            <w:iCs w:val="0"/>
            <w:noProof/>
            <w:szCs w:val="22"/>
          </w:rPr>
          <w:tab/>
        </w:r>
        <w:r w:rsidR="00093E44" w:rsidRPr="00DB03B6">
          <w:rPr>
            <w:rStyle w:val="Hyperlink"/>
            <w:noProof/>
          </w:rPr>
          <w:t>Borrower/Property Operator Compliance with Laws.</w:t>
        </w:r>
        <w:r w:rsidR="00093E44">
          <w:rPr>
            <w:noProof/>
            <w:webHidden/>
          </w:rPr>
          <w:tab/>
        </w:r>
        <w:r w:rsidR="00093E44">
          <w:rPr>
            <w:noProof/>
            <w:webHidden/>
          </w:rPr>
          <w:fldChar w:fldCharType="begin"/>
        </w:r>
        <w:r w:rsidR="00093E44">
          <w:rPr>
            <w:noProof/>
            <w:webHidden/>
          </w:rPr>
          <w:instrText xml:space="preserve"> PAGEREF _Toc121327657 \h </w:instrText>
        </w:r>
        <w:r w:rsidR="00093E44">
          <w:rPr>
            <w:noProof/>
            <w:webHidden/>
          </w:rPr>
        </w:r>
        <w:r w:rsidR="00093E44">
          <w:rPr>
            <w:noProof/>
            <w:webHidden/>
          </w:rPr>
          <w:fldChar w:fldCharType="separate"/>
        </w:r>
        <w:r w:rsidR="00093E44">
          <w:rPr>
            <w:noProof/>
            <w:webHidden/>
          </w:rPr>
          <w:t>20</w:t>
        </w:r>
        <w:r w:rsidR="00093E44">
          <w:rPr>
            <w:noProof/>
            <w:webHidden/>
          </w:rPr>
          <w:fldChar w:fldCharType="end"/>
        </w:r>
      </w:hyperlink>
    </w:p>
    <w:p w14:paraId="2E58DE73" w14:textId="478557B6" w:rsidR="00093E44" w:rsidRDefault="00C2635C">
      <w:pPr>
        <w:pStyle w:val="TOC2"/>
        <w:rPr>
          <w:rFonts w:asciiTheme="minorHAnsi" w:eastAsiaTheme="minorEastAsia" w:hAnsiTheme="minorHAnsi" w:cstheme="minorBidi"/>
          <w:smallCaps w:val="0"/>
          <w:noProof/>
          <w:szCs w:val="22"/>
        </w:rPr>
      </w:pPr>
      <w:hyperlink w:anchor="_Toc121327658" w:history="1">
        <w:r w:rsidR="00093E44" w:rsidRPr="00DB03B6">
          <w:rPr>
            <w:rStyle w:val="Hyperlink"/>
            <w:noProof/>
          </w:rPr>
          <w:t>Section 4.02</w:t>
        </w:r>
        <w:r w:rsidR="00093E44">
          <w:rPr>
            <w:rFonts w:asciiTheme="minorHAnsi" w:eastAsiaTheme="minorEastAsia" w:hAnsiTheme="minorHAnsi" w:cstheme="minorBidi"/>
            <w:smallCaps w:val="0"/>
            <w:noProof/>
            <w:szCs w:val="22"/>
          </w:rPr>
          <w:tab/>
        </w:r>
        <w:r w:rsidR="00093E44" w:rsidRPr="00DB03B6">
          <w:rPr>
            <w:rStyle w:val="Hyperlink"/>
            <w:noProof/>
          </w:rPr>
          <w:t>Covenants.</w:t>
        </w:r>
        <w:r w:rsidR="00093E44">
          <w:rPr>
            <w:noProof/>
            <w:webHidden/>
          </w:rPr>
          <w:tab/>
        </w:r>
        <w:r w:rsidR="00093E44">
          <w:rPr>
            <w:noProof/>
            <w:webHidden/>
          </w:rPr>
          <w:fldChar w:fldCharType="begin"/>
        </w:r>
        <w:r w:rsidR="00093E44">
          <w:rPr>
            <w:noProof/>
            <w:webHidden/>
          </w:rPr>
          <w:instrText xml:space="preserve"> PAGEREF _Toc121327658 \h </w:instrText>
        </w:r>
        <w:r w:rsidR="00093E44">
          <w:rPr>
            <w:noProof/>
            <w:webHidden/>
          </w:rPr>
        </w:r>
        <w:r w:rsidR="00093E44">
          <w:rPr>
            <w:noProof/>
            <w:webHidden/>
          </w:rPr>
          <w:fldChar w:fldCharType="separate"/>
        </w:r>
        <w:r w:rsidR="00093E44">
          <w:rPr>
            <w:noProof/>
            <w:webHidden/>
          </w:rPr>
          <w:t>22</w:t>
        </w:r>
        <w:r w:rsidR="00093E44">
          <w:rPr>
            <w:noProof/>
            <w:webHidden/>
          </w:rPr>
          <w:fldChar w:fldCharType="end"/>
        </w:r>
      </w:hyperlink>
    </w:p>
    <w:p w14:paraId="225AA91C" w14:textId="6CD2D541" w:rsidR="00093E44" w:rsidRDefault="00C2635C">
      <w:pPr>
        <w:pStyle w:val="TOC3"/>
        <w:rPr>
          <w:rFonts w:asciiTheme="minorHAnsi" w:eastAsiaTheme="minorEastAsia" w:hAnsiTheme="minorHAnsi" w:cstheme="minorBidi"/>
          <w:iCs w:val="0"/>
          <w:noProof/>
          <w:szCs w:val="22"/>
        </w:rPr>
      </w:pPr>
      <w:hyperlink w:anchor="_Toc121327659"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Maintenance of Existence; Organizational Documents.</w:t>
        </w:r>
        <w:r w:rsidR="00093E44">
          <w:rPr>
            <w:noProof/>
            <w:webHidden/>
          </w:rPr>
          <w:tab/>
        </w:r>
        <w:r w:rsidR="00093E44">
          <w:rPr>
            <w:noProof/>
            <w:webHidden/>
          </w:rPr>
          <w:fldChar w:fldCharType="begin"/>
        </w:r>
        <w:r w:rsidR="00093E44">
          <w:rPr>
            <w:noProof/>
            <w:webHidden/>
          </w:rPr>
          <w:instrText xml:space="preserve"> PAGEREF _Toc121327659 \h </w:instrText>
        </w:r>
        <w:r w:rsidR="00093E44">
          <w:rPr>
            <w:noProof/>
            <w:webHidden/>
          </w:rPr>
        </w:r>
        <w:r w:rsidR="00093E44">
          <w:rPr>
            <w:noProof/>
            <w:webHidden/>
          </w:rPr>
          <w:fldChar w:fldCharType="separate"/>
        </w:r>
        <w:r w:rsidR="00093E44">
          <w:rPr>
            <w:noProof/>
            <w:webHidden/>
          </w:rPr>
          <w:t>22</w:t>
        </w:r>
        <w:r w:rsidR="00093E44">
          <w:rPr>
            <w:noProof/>
            <w:webHidden/>
          </w:rPr>
          <w:fldChar w:fldCharType="end"/>
        </w:r>
      </w:hyperlink>
    </w:p>
    <w:p w14:paraId="0B166E04" w14:textId="37D9333E" w:rsidR="00093E44" w:rsidRDefault="00C2635C">
      <w:pPr>
        <w:pStyle w:val="TOC3"/>
        <w:rPr>
          <w:rFonts w:asciiTheme="minorHAnsi" w:eastAsiaTheme="minorEastAsia" w:hAnsiTheme="minorHAnsi" w:cstheme="minorBidi"/>
          <w:iCs w:val="0"/>
          <w:noProof/>
          <w:szCs w:val="22"/>
        </w:rPr>
      </w:pPr>
      <w:hyperlink w:anchor="_Toc121327660"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Economic Sanctions, Anti-Money Laundering, and Anti-Corruption.</w:t>
        </w:r>
        <w:r w:rsidR="00093E44">
          <w:rPr>
            <w:noProof/>
            <w:webHidden/>
          </w:rPr>
          <w:tab/>
        </w:r>
        <w:r w:rsidR="00093E44">
          <w:rPr>
            <w:noProof/>
            <w:webHidden/>
          </w:rPr>
          <w:fldChar w:fldCharType="begin"/>
        </w:r>
        <w:r w:rsidR="00093E44">
          <w:rPr>
            <w:noProof/>
            <w:webHidden/>
          </w:rPr>
          <w:instrText xml:space="preserve"> PAGEREF _Toc121327660 \h </w:instrText>
        </w:r>
        <w:r w:rsidR="00093E44">
          <w:rPr>
            <w:noProof/>
            <w:webHidden/>
          </w:rPr>
        </w:r>
        <w:r w:rsidR="00093E44">
          <w:rPr>
            <w:noProof/>
            <w:webHidden/>
          </w:rPr>
          <w:fldChar w:fldCharType="separate"/>
        </w:r>
        <w:r w:rsidR="00093E44">
          <w:rPr>
            <w:noProof/>
            <w:webHidden/>
          </w:rPr>
          <w:t>22</w:t>
        </w:r>
        <w:r w:rsidR="00093E44">
          <w:rPr>
            <w:noProof/>
            <w:webHidden/>
          </w:rPr>
          <w:fldChar w:fldCharType="end"/>
        </w:r>
      </w:hyperlink>
    </w:p>
    <w:p w14:paraId="768756EF" w14:textId="43DF1299" w:rsidR="00093E44" w:rsidRDefault="00C2635C">
      <w:pPr>
        <w:pStyle w:val="TOC3"/>
        <w:rPr>
          <w:rFonts w:asciiTheme="minorHAnsi" w:eastAsiaTheme="minorEastAsia" w:hAnsiTheme="minorHAnsi" w:cstheme="minorBidi"/>
          <w:iCs w:val="0"/>
          <w:noProof/>
          <w:szCs w:val="22"/>
        </w:rPr>
      </w:pPr>
      <w:hyperlink w:anchor="_Toc121327661"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Payment of Taxes, Assessments, and Other Charges.</w:t>
        </w:r>
        <w:r w:rsidR="00093E44">
          <w:rPr>
            <w:noProof/>
            <w:webHidden/>
          </w:rPr>
          <w:tab/>
        </w:r>
        <w:r w:rsidR="00093E44">
          <w:rPr>
            <w:noProof/>
            <w:webHidden/>
          </w:rPr>
          <w:fldChar w:fldCharType="begin"/>
        </w:r>
        <w:r w:rsidR="00093E44">
          <w:rPr>
            <w:noProof/>
            <w:webHidden/>
          </w:rPr>
          <w:instrText xml:space="preserve"> PAGEREF _Toc121327661 \h </w:instrText>
        </w:r>
        <w:r w:rsidR="00093E44">
          <w:rPr>
            <w:noProof/>
            <w:webHidden/>
          </w:rPr>
        </w:r>
        <w:r w:rsidR="00093E44">
          <w:rPr>
            <w:noProof/>
            <w:webHidden/>
          </w:rPr>
          <w:fldChar w:fldCharType="separate"/>
        </w:r>
        <w:r w:rsidR="00093E44">
          <w:rPr>
            <w:noProof/>
            <w:webHidden/>
          </w:rPr>
          <w:t>23</w:t>
        </w:r>
        <w:r w:rsidR="00093E44">
          <w:rPr>
            <w:noProof/>
            <w:webHidden/>
          </w:rPr>
          <w:fldChar w:fldCharType="end"/>
        </w:r>
      </w:hyperlink>
    </w:p>
    <w:p w14:paraId="411EF39A" w14:textId="56A9AFA9" w:rsidR="00093E44" w:rsidRDefault="00C2635C">
      <w:pPr>
        <w:pStyle w:val="TOC3"/>
        <w:rPr>
          <w:rFonts w:asciiTheme="minorHAnsi" w:eastAsiaTheme="minorEastAsia" w:hAnsiTheme="minorHAnsi" w:cstheme="minorBidi"/>
          <w:iCs w:val="0"/>
          <w:noProof/>
          <w:szCs w:val="22"/>
        </w:rPr>
      </w:pPr>
      <w:hyperlink w:anchor="_Toc121327662"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Borrower Single Asset Status.</w:t>
        </w:r>
        <w:r w:rsidR="00093E44">
          <w:rPr>
            <w:noProof/>
            <w:webHidden/>
          </w:rPr>
          <w:tab/>
        </w:r>
        <w:r w:rsidR="00093E44">
          <w:rPr>
            <w:noProof/>
            <w:webHidden/>
          </w:rPr>
          <w:fldChar w:fldCharType="begin"/>
        </w:r>
        <w:r w:rsidR="00093E44">
          <w:rPr>
            <w:noProof/>
            <w:webHidden/>
          </w:rPr>
          <w:instrText xml:space="preserve"> PAGEREF _Toc121327662 \h </w:instrText>
        </w:r>
        <w:r w:rsidR="00093E44">
          <w:rPr>
            <w:noProof/>
            <w:webHidden/>
          </w:rPr>
        </w:r>
        <w:r w:rsidR="00093E44">
          <w:rPr>
            <w:noProof/>
            <w:webHidden/>
          </w:rPr>
          <w:fldChar w:fldCharType="separate"/>
        </w:r>
        <w:r w:rsidR="00093E44">
          <w:rPr>
            <w:noProof/>
            <w:webHidden/>
          </w:rPr>
          <w:t>23</w:t>
        </w:r>
        <w:r w:rsidR="00093E44">
          <w:rPr>
            <w:noProof/>
            <w:webHidden/>
          </w:rPr>
          <w:fldChar w:fldCharType="end"/>
        </w:r>
      </w:hyperlink>
    </w:p>
    <w:p w14:paraId="5B74409F" w14:textId="5EEF0A71" w:rsidR="00093E44" w:rsidRDefault="00C2635C">
      <w:pPr>
        <w:pStyle w:val="TOC3"/>
        <w:rPr>
          <w:rFonts w:asciiTheme="minorHAnsi" w:eastAsiaTheme="minorEastAsia" w:hAnsiTheme="minorHAnsi" w:cstheme="minorBidi"/>
          <w:iCs w:val="0"/>
          <w:noProof/>
          <w:szCs w:val="22"/>
        </w:rPr>
      </w:pPr>
      <w:hyperlink w:anchor="_Toc121327663" w:history="1">
        <w:r w:rsidR="00093E44" w:rsidRPr="00DB03B6">
          <w:rPr>
            <w:rStyle w:val="Hyperlink"/>
            <w:noProof/>
          </w:rPr>
          <w:t>(e)</w:t>
        </w:r>
        <w:r w:rsidR="00093E44">
          <w:rPr>
            <w:rFonts w:asciiTheme="minorHAnsi" w:eastAsiaTheme="minorEastAsia" w:hAnsiTheme="minorHAnsi" w:cstheme="minorBidi"/>
            <w:iCs w:val="0"/>
            <w:noProof/>
            <w:szCs w:val="22"/>
          </w:rPr>
          <w:tab/>
        </w:r>
        <w:r w:rsidR="00093E44" w:rsidRPr="00DB03B6">
          <w:rPr>
            <w:rStyle w:val="Hyperlink"/>
            <w:noProof/>
          </w:rPr>
          <w:t>ERISA.</w:t>
        </w:r>
        <w:r w:rsidR="00093E44">
          <w:rPr>
            <w:noProof/>
            <w:webHidden/>
          </w:rPr>
          <w:tab/>
        </w:r>
        <w:r w:rsidR="00093E44">
          <w:rPr>
            <w:noProof/>
            <w:webHidden/>
          </w:rPr>
          <w:fldChar w:fldCharType="begin"/>
        </w:r>
        <w:r w:rsidR="00093E44">
          <w:rPr>
            <w:noProof/>
            <w:webHidden/>
          </w:rPr>
          <w:instrText xml:space="preserve"> PAGEREF _Toc121327663 \h </w:instrText>
        </w:r>
        <w:r w:rsidR="00093E44">
          <w:rPr>
            <w:noProof/>
            <w:webHidden/>
          </w:rPr>
        </w:r>
        <w:r w:rsidR="00093E44">
          <w:rPr>
            <w:noProof/>
            <w:webHidden/>
          </w:rPr>
          <w:fldChar w:fldCharType="separate"/>
        </w:r>
        <w:r w:rsidR="00093E44">
          <w:rPr>
            <w:noProof/>
            <w:webHidden/>
          </w:rPr>
          <w:t>25</w:t>
        </w:r>
        <w:r w:rsidR="00093E44">
          <w:rPr>
            <w:noProof/>
            <w:webHidden/>
          </w:rPr>
          <w:fldChar w:fldCharType="end"/>
        </w:r>
      </w:hyperlink>
    </w:p>
    <w:p w14:paraId="15E00043" w14:textId="743FC4FC" w:rsidR="00093E44" w:rsidRDefault="00C2635C">
      <w:pPr>
        <w:pStyle w:val="TOC3"/>
        <w:rPr>
          <w:rFonts w:asciiTheme="minorHAnsi" w:eastAsiaTheme="minorEastAsia" w:hAnsiTheme="minorHAnsi" w:cstheme="minorBidi"/>
          <w:iCs w:val="0"/>
          <w:noProof/>
          <w:szCs w:val="22"/>
        </w:rPr>
      </w:pPr>
      <w:hyperlink w:anchor="_Toc121327664" w:history="1">
        <w:r w:rsidR="00093E44" w:rsidRPr="00DB03B6">
          <w:rPr>
            <w:rStyle w:val="Hyperlink"/>
            <w:noProof/>
          </w:rPr>
          <w:t>(f)</w:t>
        </w:r>
        <w:r w:rsidR="00093E44">
          <w:rPr>
            <w:rFonts w:asciiTheme="minorHAnsi" w:eastAsiaTheme="minorEastAsia" w:hAnsiTheme="minorHAnsi" w:cstheme="minorBidi"/>
            <w:iCs w:val="0"/>
            <w:noProof/>
            <w:szCs w:val="22"/>
          </w:rPr>
          <w:tab/>
        </w:r>
        <w:r w:rsidR="00093E44" w:rsidRPr="00DB03B6">
          <w:rPr>
            <w:rStyle w:val="Hyperlink"/>
            <w:noProof/>
          </w:rPr>
          <w:t>Notice of Litigation or Insolvency.</w:t>
        </w:r>
        <w:r w:rsidR="00093E44">
          <w:rPr>
            <w:noProof/>
            <w:webHidden/>
          </w:rPr>
          <w:tab/>
        </w:r>
        <w:r w:rsidR="00093E44">
          <w:rPr>
            <w:noProof/>
            <w:webHidden/>
          </w:rPr>
          <w:fldChar w:fldCharType="begin"/>
        </w:r>
        <w:r w:rsidR="00093E44">
          <w:rPr>
            <w:noProof/>
            <w:webHidden/>
          </w:rPr>
          <w:instrText xml:space="preserve"> PAGEREF _Toc121327664 \h </w:instrText>
        </w:r>
        <w:r w:rsidR="00093E44">
          <w:rPr>
            <w:noProof/>
            <w:webHidden/>
          </w:rPr>
        </w:r>
        <w:r w:rsidR="00093E44">
          <w:rPr>
            <w:noProof/>
            <w:webHidden/>
          </w:rPr>
          <w:fldChar w:fldCharType="separate"/>
        </w:r>
        <w:r w:rsidR="00093E44">
          <w:rPr>
            <w:noProof/>
            <w:webHidden/>
          </w:rPr>
          <w:t>25</w:t>
        </w:r>
        <w:r w:rsidR="00093E44">
          <w:rPr>
            <w:noProof/>
            <w:webHidden/>
          </w:rPr>
          <w:fldChar w:fldCharType="end"/>
        </w:r>
      </w:hyperlink>
    </w:p>
    <w:p w14:paraId="4D76BE6A" w14:textId="06664FC5" w:rsidR="00093E44" w:rsidRDefault="00C2635C">
      <w:pPr>
        <w:pStyle w:val="TOC3"/>
        <w:rPr>
          <w:rFonts w:asciiTheme="minorHAnsi" w:eastAsiaTheme="minorEastAsia" w:hAnsiTheme="minorHAnsi" w:cstheme="minorBidi"/>
          <w:iCs w:val="0"/>
          <w:noProof/>
          <w:szCs w:val="22"/>
        </w:rPr>
      </w:pPr>
      <w:hyperlink w:anchor="_Toc121327665" w:history="1">
        <w:r w:rsidR="00093E44" w:rsidRPr="00DB03B6">
          <w:rPr>
            <w:rStyle w:val="Hyperlink"/>
            <w:noProof/>
          </w:rPr>
          <w:t>(g)</w:t>
        </w:r>
        <w:r w:rsidR="00093E44">
          <w:rPr>
            <w:rFonts w:asciiTheme="minorHAnsi" w:eastAsiaTheme="minorEastAsia" w:hAnsiTheme="minorHAnsi" w:cstheme="minorBidi"/>
            <w:iCs w:val="0"/>
            <w:noProof/>
            <w:szCs w:val="22"/>
          </w:rPr>
          <w:tab/>
        </w:r>
        <w:r w:rsidR="00093E44" w:rsidRPr="00DB03B6">
          <w:rPr>
            <w:rStyle w:val="Hyperlink"/>
            <w:noProof/>
          </w:rPr>
          <w:t>Payment of Costs, Fees, and Expenses.</w:t>
        </w:r>
        <w:r w:rsidR="00093E44">
          <w:rPr>
            <w:noProof/>
            <w:webHidden/>
          </w:rPr>
          <w:tab/>
        </w:r>
        <w:r w:rsidR="00093E44">
          <w:rPr>
            <w:noProof/>
            <w:webHidden/>
          </w:rPr>
          <w:fldChar w:fldCharType="begin"/>
        </w:r>
        <w:r w:rsidR="00093E44">
          <w:rPr>
            <w:noProof/>
            <w:webHidden/>
          </w:rPr>
          <w:instrText xml:space="preserve"> PAGEREF _Toc121327665 \h </w:instrText>
        </w:r>
        <w:r w:rsidR="00093E44">
          <w:rPr>
            <w:noProof/>
            <w:webHidden/>
          </w:rPr>
        </w:r>
        <w:r w:rsidR="00093E44">
          <w:rPr>
            <w:noProof/>
            <w:webHidden/>
          </w:rPr>
          <w:fldChar w:fldCharType="separate"/>
        </w:r>
        <w:r w:rsidR="00093E44">
          <w:rPr>
            <w:noProof/>
            <w:webHidden/>
          </w:rPr>
          <w:t>25</w:t>
        </w:r>
        <w:r w:rsidR="00093E44">
          <w:rPr>
            <w:noProof/>
            <w:webHidden/>
          </w:rPr>
          <w:fldChar w:fldCharType="end"/>
        </w:r>
      </w:hyperlink>
    </w:p>
    <w:p w14:paraId="5F73CB90" w14:textId="19F4DDC5" w:rsidR="00093E44" w:rsidRDefault="00C2635C">
      <w:pPr>
        <w:pStyle w:val="TOC3"/>
        <w:rPr>
          <w:rFonts w:asciiTheme="minorHAnsi" w:eastAsiaTheme="minorEastAsia" w:hAnsiTheme="minorHAnsi" w:cstheme="minorBidi"/>
          <w:iCs w:val="0"/>
          <w:noProof/>
          <w:szCs w:val="22"/>
        </w:rPr>
      </w:pPr>
      <w:hyperlink w:anchor="_Toc121327666" w:history="1">
        <w:r w:rsidR="00093E44" w:rsidRPr="00DB03B6">
          <w:rPr>
            <w:rStyle w:val="Hyperlink"/>
            <w:noProof/>
          </w:rPr>
          <w:t>(h)</w:t>
        </w:r>
        <w:r w:rsidR="00093E44">
          <w:rPr>
            <w:rFonts w:asciiTheme="minorHAnsi" w:eastAsiaTheme="minorEastAsia" w:hAnsiTheme="minorHAnsi" w:cstheme="minorBidi"/>
            <w:iCs w:val="0"/>
            <w:noProof/>
            <w:szCs w:val="22"/>
          </w:rPr>
          <w:tab/>
        </w:r>
        <w:r w:rsidR="00093E44" w:rsidRPr="00DB03B6">
          <w:rPr>
            <w:rStyle w:val="Hyperlink"/>
            <w:noProof/>
          </w:rPr>
          <w:t>Restrictions on Distributions.</w:t>
        </w:r>
        <w:r w:rsidR="00093E44">
          <w:rPr>
            <w:noProof/>
            <w:webHidden/>
          </w:rPr>
          <w:tab/>
        </w:r>
        <w:r w:rsidR="00093E44">
          <w:rPr>
            <w:noProof/>
            <w:webHidden/>
          </w:rPr>
          <w:fldChar w:fldCharType="begin"/>
        </w:r>
        <w:r w:rsidR="00093E44">
          <w:rPr>
            <w:noProof/>
            <w:webHidden/>
          </w:rPr>
          <w:instrText xml:space="preserve"> PAGEREF _Toc121327666 \h </w:instrText>
        </w:r>
        <w:r w:rsidR="00093E44">
          <w:rPr>
            <w:noProof/>
            <w:webHidden/>
          </w:rPr>
        </w:r>
        <w:r w:rsidR="00093E44">
          <w:rPr>
            <w:noProof/>
            <w:webHidden/>
          </w:rPr>
          <w:fldChar w:fldCharType="separate"/>
        </w:r>
        <w:r w:rsidR="00093E44">
          <w:rPr>
            <w:noProof/>
            <w:webHidden/>
          </w:rPr>
          <w:t>26</w:t>
        </w:r>
        <w:r w:rsidR="00093E44">
          <w:rPr>
            <w:noProof/>
            <w:webHidden/>
          </w:rPr>
          <w:fldChar w:fldCharType="end"/>
        </w:r>
      </w:hyperlink>
    </w:p>
    <w:p w14:paraId="78553218" w14:textId="2C137DBB" w:rsidR="00093E44" w:rsidRDefault="00C2635C">
      <w:pPr>
        <w:pStyle w:val="TOC3"/>
        <w:rPr>
          <w:rFonts w:asciiTheme="minorHAnsi" w:eastAsiaTheme="minorEastAsia" w:hAnsiTheme="minorHAnsi" w:cstheme="minorBidi"/>
          <w:iCs w:val="0"/>
          <w:noProof/>
          <w:szCs w:val="22"/>
        </w:rPr>
      </w:pPr>
      <w:hyperlink w:anchor="_Toc121327667" w:history="1">
        <w:r w:rsidR="00093E44" w:rsidRPr="00DB03B6">
          <w:rPr>
            <w:rStyle w:val="Hyperlink"/>
            <w:noProof/>
          </w:rPr>
          <w:t>(i)</w:t>
        </w:r>
        <w:r w:rsidR="00093E44">
          <w:rPr>
            <w:rFonts w:asciiTheme="minorHAnsi" w:eastAsiaTheme="minorEastAsia" w:hAnsiTheme="minorHAnsi" w:cstheme="minorBidi"/>
            <w:iCs w:val="0"/>
            <w:noProof/>
            <w:szCs w:val="22"/>
          </w:rPr>
          <w:tab/>
        </w:r>
        <w:r w:rsidR="00093E44" w:rsidRPr="00DB03B6">
          <w:rPr>
            <w:rStyle w:val="Hyperlink"/>
            <w:noProof/>
          </w:rPr>
          <w:t>Lockbox Arrangement.</w:t>
        </w:r>
        <w:r w:rsidR="00093E44">
          <w:rPr>
            <w:noProof/>
            <w:webHidden/>
          </w:rPr>
          <w:tab/>
        </w:r>
        <w:r w:rsidR="00093E44">
          <w:rPr>
            <w:noProof/>
            <w:webHidden/>
          </w:rPr>
          <w:fldChar w:fldCharType="begin"/>
        </w:r>
        <w:r w:rsidR="00093E44">
          <w:rPr>
            <w:noProof/>
            <w:webHidden/>
          </w:rPr>
          <w:instrText xml:space="preserve"> PAGEREF _Toc121327667 \h </w:instrText>
        </w:r>
        <w:r w:rsidR="00093E44">
          <w:rPr>
            <w:noProof/>
            <w:webHidden/>
          </w:rPr>
        </w:r>
        <w:r w:rsidR="00093E44">
          <w:rPr>
            <w:noProof/>
            <w:webHidden/>
          </w:rPr>
          <w:fldChar w:fldCharType="separate"/>
        </w:r>
        <w:r w:rsidR="00093E44">
          <w:rPr>
            <w:noProof/>
            <w:webHidden/>
          </w:rPr>
          <w:t>26</w:t>
        </w:r>
        <w:r w:rsidR="00093E44">
          <w:rPr>
            <w:noProof/>
            <w:webHidden/>
          </w:rPr>
          <w:fldChar w:fldCharType="end"/>
        </w:r>
      </w:hyperlink>
    </w:p>
    <w:p w14:paraId="776FBA4D" w14:textId="13ABCD72" w:rsidR="00093E44" w:rsidRDefault="00C2635C">
      <w:pPr>
        <w:pStyle w:val="TOC3"/>
        <w:rPr>
          <w:rFonts w:asciiTheme="minorHAnsi" w:eastAsiaTheme="minorEastAsia" w:hAnsiTheme="minorHAnsi" w:cstheme="minorBidi"/>
          <w:iCs w:val="0"/>
          <w:noProof/>
          <w:szCs w:val="22"/>
        </w:rPr>
      </w:pPr>
      <w:hyperlink w:anchor="_Toc121327668" w:history="1">
        <w:r w:rsidR="00093E44" w:rsidRPr="00DB03B6">
          <w:rPr>
            <w:rStyle w:val="Hyperlink"/>
            <w:noProof/>
          </w:rPr>
          <w:t>(j)</w:t>
        </w:r>
        <w:r w:rsidR="00093E44">
          <w:rPr>
            <w:rFonts w:asciiTheme="minorHAnsi" w:eastAsiaTheme="minorEastAsia" w:hAnsiTheme="minorHAnsi" w:cstheme="minorBidi"/>
            <w:iCs w:val="0"/>
            <w:noProof/>
            <w:szCs w:val="22"/>
          </w:rPr>
          <w:tab/>
        </w:r>
        <w:r w:rsidR="00093E44" w:rsidRPr="00DB03B6">
          <w:rPr>
            <w:rStyle w:val="Hyperlink"/>
            <w:noProof/>
          </w:rPr>
          <w:t>Borrower/Property Operator Compliance with Laws.</w:t>
        </w:r>
        <w:r w:rsidR="00093E44">
          <w:rPr>
            <w:noProof/>
            <w:webHidden/>
          </w:rPr>
          <w:tab/>
        </w:r>
        <w:r w:rsidR="00093E44">
          <w:rPr>
            <w:noProof/>
            <w:webHidden/>
          </w:rPr>
          <w:fldChar w:fldCharType="begin"/>
        </w:r>
        <w:r w:rsidR="00093E44">
          <w:rPr>
            <w:noProof/>
            <w:webHidden/>
          </w:rPr>
          <w:instrText xml:space="preserve"> PAGEREF _Toc121327668 \h </w:instrText>
        </w:r>
        <w:r w:rsidR="00093E44">
          <w:rPr>
            <w:noProof/>
            <w:webHidden/>
          </w:rPr>
        </w:r>
        <w:r w:rsidR="00093E44">
          <w:rPr>
            <w:noProof/>
            <w:webHidden/>
          </w:rPr>
          <w:fldChar w:fldCharType="separate"/>
        </w:r>
        <w:r w:rsidR="00093E44">
          <w:rPr>
            <w:noProof/>
            <w:webHidden/>
          </w:rPr>
          <w:t>26</w:t>
        </w:r>
        <w:r w:rsidR="00093E44">
          <w:rPr>
            <w:noProof/>
            <w:webHidden/>
          </w:rPr>
          <w:fldChar w:fldCharType="end"/>
        </w:r>
      </w:hyperlink>
    </w:p>
    <w:p w14:paraId="144B1848" w14:textId="7FF6CA1D" w:rsidR="00093E44" w:rsidRDefault="00C2635C">
      <w:pPr>
        <w:pStyle w:val="TOC1"/>
        <w:tabs>
          <w:tab w:val="right" w:leader="dot" w:pos="9350"/>
        </w:tabs>
        <w:rPr>
          <w:rFonts w:asciiTheme="minorHAnsi" w:eastAsiaTheme="minorEastAsia" w:hAnsiTheme="minorHAnsi" w:cstheme="minorBidi"/>
          <w:b w:val="0"/>
          <w:bCs w:val="0"/>
          <w:caps w:val="0"/>
          <w:noProof/>
          <w:szCs w:val="22"/>
        </w:rPr>
      </w:pPr>
      <w:hyperlink w:anchor="_Toc121327669" w:history="1">
        <w:r w:rsidR="00093E44" w:rsidRPr="00DB03B6">
          <w:rPr>
            <w:rStyle w:val="Hyperlink"/>
            <w:rFonts w:ascii="Times New Roman Bold" w:hAnsi="Times New Roman Bold"/>
            <w:noProof/>
          </w:rPr>
          <w:t>Article 5</w:t>
        </w:r>
        <w:r w:rsidR="00093E44" w:rsidRPr="00DB03B6">
          <w:rPr>
            <w:rStyle w:val="Hyperlink"/>
            <w:noProof/>
          </w:rPr>
          <w:t xml:space="preserve"> - THE MORTGAGE LOAN</w:t>
        </w:r>
        <w:r w:rsidR="00093E44">
          <w:rPr>
            <w:noProof/>
            <w:webHidden/>
          </w:rPr>
          <w:tab/>
        </w:r>
        <w:r w:rsidR="00093E44">
          <w:rPr>
            <w:noProof/>
            <w:webHidden/>
          </w:rPr>
          <w:fldChar w:fldCharType="begin"/>
        </w:r>
        <w:r w:rsidR="00093E44">
          <w:rPr>
            <w:noProof/>
            <w:webHidden/>
          </w:rPr>
          <w:instrText xml:space="preserve"> PAGEREF _Toc121327669 \h </w:instrText>
        </w:r>
        <w:r w:rsidR="00093E44">
          <w:rPr>
            <w:noProof/>
            <w:webHidden/>
          </w:rPr>
        </w:r>
        <w:r w:rsidR="00093E44">
          <w:rPr>
            <w:noProof/>
            <w:webHidden/>
          </w:rPr>
          <w:fldChar w:fldCharType="separate"/>
        </w:r>
        <w:r w:rsidR="00093E44">
          <w:rPr>
            <w:noProof/>
            <w:webHidden/>
          </w:rPr>
          <w:t>27</w:t>
        </w:r>
        <w:r w:rsidR="00093E44">
          <w:rPr>
            <w:noProof/>
            <w:webHidden/>
          </w:rPr>
          <w:fldChar w:fldCharType="end"/>
        </w:r>
      </w:hyperlink>
    </w:p>
    <w:p w14:paraId="1FEF42D2" w14:textId="5E6B5A76" w:rsidR="00093E44" w:rsidRDefault="00C2635C">
      <w:pPr>
        <w:pStyle w:val="TOC2"/>
        <w:rPr>
          <w:rFonts w:asciiTheme="minorHAnsi" w:eastAsiaTheme="minorEastAsia" w:hAnsiTheme="minorHAnsi" w:cstheme="minorBidi"/>
          <w:smallCaps w:val="0"/>
          <w:noProof/>
          <w:szCs w:val="22"/>
        </w:rPr>
      </w:pPr>
      <w:hyperlink w:anchor="_Toc121327670" w:history="1">
        <w:r w:rsidR="00093E44" w:rsidRPr="00DB03B6">
          <w:rPr>
            <w:rStyle w:val="Hyperlink"/>
            <w:noProof/>
          </w:rPr>
          <w:t>Section 5.01</w:t>
        </w:r>
        <w:r w:rsidR="00093E44">
          <w:rPr>
            <w:rFonts w:asciiTheme="minorHAnsi" w:eastAsiaTheme="minorEastAsia" w:hAnsiTheme="minorHAnsi" w:cstheme="minorBidi"/>
            <w:smallCaps w:val="0"/>
            <w:noProof/>
            <w:szCs w:val="22"/>
          </w:rPr>
          <w:tab/>
        </w:r>
        <w:r w:rsidR="00093E44" w:rsidRPr="00DB03B6">
          <w:rPr>
            <w:rStyle w:val="Hyperlink"/>
            <w:noProof/>
          </w:rPr>
          <w:t>Representations and Warranties.</w:t>
        </w:r>
        <w:r w:rsidR="00093E44">
          <w:rPr>
            <w:noProof/>
            <w:webHidden/>
          </w:rPr>
          <w:tab/>
        </w:r>
        <w:r w:rsidR="00093E44">
          <w:rPr>
            <w:noProof/>
            <w:webHidden/>
          </w:rPr>
          <w:fldChar w:fldCharType="begin"/>
        </w:r>
        <w:r w:rsidR="00093E44">
          <w:rPr>
            <w:noProof/>
            <w:webHidden/>
          </w:rPr>
          <w:instrText xml:space="preserve"> PAGEREF _Toc121327670 \h </w:instrText>
        </w:r>
        <w:r w:rsidR="00093E44">
          <w:rPr>
            <w:noProof/>
            <w:webHidden/>
          </w:rPr>
        </w:r>
        <w:r w:rsidR="00093E44">
          <w:rPr>
            <w:noProof/>
            <w:webHidden/>
          </w:rPr>
          <w:fldChar w:fldCharType="separate"/>
        </w:r>
        <w:r w:rsidR="00093E44">
          <w:rPr>
            <w:noProof/>
            <w:webHidden/>
          </w:rPr>
          <w:t>27</w:t>
        </w:r>
        <w:r w:rsidR="00093E44">
          <w:rPr>
            <w:noProof/>
            <w:webHidden/>
          </w:rPr>
          <w:fldChar w:fldCharType="end"/>
        </w:r>
      </w:hyperlink>
    </w:p>
    <w:p w14:paraId="38E342C3" w14:textId="7338F501" w:rsidR="00093E44" w:rsidRDefault="00C2635C">
      <w:pPr>
        <w:pStyle w:val="TOC3"/>
        <w:rPr>
          <w:rFonts w:asciiTheme="minorHAnsi" w:eastAsiaTheme="minorEastAsia" w:hAnsiTheme="minorHAnsi" w:cstheme="minorBidi"/>
          <w:iCs w:val="0"/>
          <w:noProof/>
          <w:szCs w:val="22"/>
        </w:rPr>
      </w:pPr>
      <w:hyperlink w:anchor="_Toc121327671"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Receipt and Review of Loan Documents.</w:t>
        </w:r>
        <w:r w:rsidR="00093E44">
          <w:rPr>
            <w:noProof/>
            <w:webHidden/>
          </w:rPr>
          <w:tab/>
        </w:r>
        <w:r w:rsidR="00093E44">
          <w:rPr>
            <w:noProof/>
            <w:webHidden/>
          </w:rPr>
          <w:fldChar w:fldCharType="begin"/>
        </w:r>
        <w:r w:rsidR="00093E44">
          <w:rPr>
            <w:noProof/>
            <w:webHidden/>
          </w:rPr>
          <w:instrText xml:space="preserve"> PAGEREF _Toc121327671 \h </w:instrText>
        </w:r>
        <w:r w:rsidR="00093E44">
          <w:rPr>
            <w:noProof/>
            <w:webHidden/>
          </w:rPr>
        </w:r>
        <w:r w:rsidR="00093E44">
          <w:rPr>
            <w:noProof/>
            <w:webHidden/>
          </w:rPr>
          <w:fldChar w:fldCharType="separate"/>
        </w:r>
        <w:r w:rsidR="00093E44">
          <w:rPr>
            <w:noProof/>
            <w:webHidden/>
          </w:rPr>
          <w:t>27</w:t>
        </w:r>
        <w:r w:rsidR="00093E44">
          <w:rPr>
            <w:noProof/>
            <w:webHidden/>
          </w:rPr>
          <w:fldChar w:fldCharType="end"/>
        </w:r>
      </w:hyperlink>
    </w:p>
    <w:p w14:paraId="01850FD4" w14:textId="3B1C27CA" w:rsidR="00093E44" w:rsidRDefault="00C2635C">
      <w:pPr>
        <w:pStyle w:val="TOC3"/>
        <w:rPr>
          <w:rFonts w:asciiTheme="minorHAnsi" w:eastAsiaTheme="minorEastAsia" w:hAnsiTheme="minorHAnsi" w:cstheme="minorBidi"/>
          <w:iCs w:val="0"/>
          <w:noProof/>
          <w:szCs w:val="22"/>
        </w:rPr>
      </w:pPr>
      <w:hyperlink w:anchor="_Toc121327672"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No Default.</w:t>
        </w:r>
        <w:r w:rsidR="00093E44">
          <w:rPr>
            <w:noProof/>
            <w:webHidden/>
          </w:rPr>
          <w:tab/>
        </w:r>
        <w:r w:rsidR="00093E44">
          <w:rPr>
            <w:noProof/>
            <w:webHidden/>
          </w:rPr>
          <w:fldChar w:fldCharType="begin"/>
        </w:r>
        <w:r w:rsidR="00093E44">
          <w:rPr>
            <w:noProof/>
            <w:webHidden/>
          </w:rPr>
          <w:instrText xml:space="preserve"> PAGEREF _Toc121327672 \h </w:instrText>
        </w:r>
        <w:r w:rsidR="00093E44">
          <w:rPr>
            <w:noProof/>
            <w:webHidden/>
          </w:rPr>
        </w:r>
        <w:r w:rsidR="00093E44">
          <w:rPr>
            <w:noProof/>
            <w:webHidden/>
          </w:rPr>
          <w:fldChar w:fldCharType="separate"/>
        </w:r>
        <w:r w:rsidR="00093E44">
          <w:rPr>
            <w:noProof/>
            <w:webHidden/>
          </w:rPr>
          <w:t>27</w:t>
        </w:r>
        <w:r w:rsidR="00093E44">
          <w:rPr>
            <w:noProof/>
            <w:webHidden/>
          </w:rPr>
          <w:fldChar w:fldCharType="end"/>
        </w:r>
      </w:hyperlink>
    </w:p>
    <w:p w14:paraId="68BCFB73" w14:textId="754C1EC6" w:rsidR="00093E44" w:rsidRDefault="00C2635C">
      <w:pPr>
        <w:pStyle w:val="TOC3"/>
        <w:rPr>
          <w:rFonts w:asciiTheme="minorHAnsi" w:eastAsiaTheme="minorEastAsia" w:hAnsiTheme="minorHAnsi" w:cstheme="minorBidi"/>
          <w:iCs w:val="0"/>
          <w:noProof/>
          <w:szCs w:val="22"/>
        </w:rPr>
      </w:pPr>
      <w:hyperlink w:anchor="_Toc121327673"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No Defenses.</w:t>
        </w:r>
        <w:r w:rsidR="00093E44">
          <w:rPr>
            <w:noProof/>
            <w:webHidden/>
          </w:rPr>
          <w:tab/>
        </w:r>
        <w:r w:rsidR="00093E44">
          <w:rPr>
            <w:noProof/>
            <w:webHidden/>
          </w:rPr>
          <w:fldChar w:fldCharType="begin"/>
        </w:r>
        <w:r w:rsidR="00093E44">
          <w:rPr>
            <w:noProof/>
            <w:webHidden/>
          </w:rPr>
          <w:instrText xml:space="preserve"> PAGEREF _Toc121327673 \h </w:instrText>
        </w:r>
        <w:r w:rsidR="00093E44">
          <w:rPr>
            <w:noProof/>
            <w:webHidden/>
          </w:rPr>
        </w:r>
        <w:r w:rsidR="00093E44">
          <w:rPr>
            <w:noProof/>
            <w:webHidden/>
          </w:rPr>
          <w:fldChar w:fldCharType="separate"/>
        </w:r>
        <w:r w:rsidR="00093E44">
          <w:rPr>
            <w:noProof/>
            <w:webHidden/>
          </w:rPr>
          <w:t>27</w:t>
        </w:r>
        <w:r w:rsidR="00093E44">
          <w:rPr>
            <w:noProof/>
            <w:webHidden/>
          </w:rPr>
          <w:fldChar w:fldCharType="end"/>
        </w:r>
      </w:hyperlink>
    </w:p>
    <w:p w14:paraId="350756E7" w14:textId="41B0F474" w:rsidR="00093E44" w:rsidRDefault="00C2635C">
      <w:pPr>
        <w:pStyle w:val="TOC3"/>
        <w:rPr>
          <w:rFonts w:asciiTheme="minorHAnsi" w:eastAsiaTheme="minorEastAsia" w:hAnsiTheme="minorHAnsi" w:cstheme="minorBidi"/>
          <w:iCs w:val="0"/>
          <w:noProof/>
          <w:szCs w:val="22"/>
        </w:rPr>
      </w:pPr>
      <w:hyperlink w:anchor="_Toc121327674"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Loan Document Taxes.</w:t>
        </w:r>
        <w:r w:rsidR="00093E44">
          <w:rPr>
            <w:noProof/>
            <w:webHidden/>
          </w:rPr>
          <w:tab/>
        </w:r>
        <w:r w:rsidR="00093E44">
          <w:rPr>
            <w:noProof/>
            <w:webHidden/>
          </w:rPr>
          <w:fldChar w:fldCharType="begin"/>
        </w:r>
        <w:r w:rsidR="00093E44">
          <w:rPr>
            <w:noProof/>
            <w:webHidden/>
          </w:rPr>
          <w:instrText xml:space="preserve"> PAGEREF _Toc121327674 \h </w:instrText>
        </w:r>
        <w:r w:rsidR="00093E44">
          <w:rPr>
            <w:noProof/>
            <w:webHidden/>
          </w:rPr>
        </w:r>
        <w:r w:rsidR="00093E44">
          <w:rPr>
            <w:noProof/>
            <w:webHidden/>
          </w:rPr>
          <w:fldChar w:fldCharType="separate"/>
        </w:r>
        <w:r w:rsidR="00093E44">
          <w:rPr>
            <w:noProof/>
            <w:webHidden/>
          </w:rPr>
          <w:t>28</w:t>
        </w:r>
        <w:r w:rsidR="00093E44">
          <w:rPr>
            <w:noProof/>
            <w:webHidden/>
          </w:rPr>
          <w:fldChar w:fldCharType="end"/>
        </w:r>
      </w:hyperlink>
    </w:p>
    <w:p w14:paraId="759D9EFA" w14:textId="3159C9A6" w:rsidR="00093E44" w:rsidRDefault="00C2635C">
      <w:pPr>
        <w:pStyle w:val="TOC2"/>
        <w:rPr>
          <w:rFonts w:asciiTheme="minorHAnsi" w:eastAsiaTheme="minorEastAsia" w:hAnsiTheme="minorHAnsi" w:cstheme="minorBidi"/>
          <w:smallCaps w:val="0"/>
          <w:noProof/>
          <w:szCs w:val="22"/>
        </w:rPr>
      </w:pPr>
      <w:hyperlink w:anchor="_Toc121327675" w:history="1">
        <w:r w:rsidR="00093E44" w:rsidRPr="00DB03B6">
          <w:rPr>
            <w:rStyle w:val="Hyperlink"/>
            <w:noProof/>
          </w:rPr>
          <w:t>Section 5.02</w:t>
        </w:r>
        <w:r w:rsidR="00093E44">
          <w:rPr>
            <w:rFonts w:asciiTheme="minorHAnsi" w:eastAsiaTheme="minorEastAsia" w:hAnsiTheme="minorHAnsi" w:cstheme="minorBidi"/>
            <w:smallCaps w:val="0"/>
            <w:noProof/>
            <w:szCs w:val="22"/>
          </w:rPr>
          <w:tab/>
        </w:r>
        <w:r w:rsidR="00093E44" w:rsidRPr="00DB03B6">
          <w:rPr>
            <w:rStyle w:val="Hyperlink"/>
            <w:noProof/>
          </w:rPr>
          <w:t>Covenants.</w:t>
        </w:r>
        <w:r w:rsidR="00093E44">
          <w:rPr>
            <w:noProof/>
            <w:webHidden/>
          </w:rPr>
          <w:tab/>
        </w:r>
        <w:r w:rsidR="00093E44">
          <w:rPr>
            <w:noProof/>
            <w:webHidden/>
          </w:rPr>
          <w:fldChar w:fldCharType="begin"/>
        </w:r>
        <w:r w:rsidR="00093E44">
          <w:rPr>
            <w:noProof/>
            <w:webHidden/>
          </w:rPr>
          <w:instrText xml:space="preserve"> PAGEREF _Toc121327675 \h </w:instrText>
        </w:r>
        <w:r w:rsidR="00093E44">
          <w:rPr>
            <w:noProof/>
            <w:webHidden/>
          </w:rPr>
        </w:r>
        <w:r w:rsidR="00093E44">
          <w:rPr>
            <w:noProof/>
            <w:webHidden/>
          </w:rPr>
          <w:fldChar w:fldCharType="separate"/>
        </w:r>
        <w:r w:rsidR="00093E44">
          <w:rPr>
            <w:noProof/>
            <w:webHidden/>
          </w:rPr>
          <w:t>28</w:t>
        </w:r>
        <w:r w:rsidR="00093E44">
          <w:rPr>
            <w:noProof/>
            <w:webHidden/>
          </w:rPr>
          <w:fldChar w:fldCharType="end"/>
        </w:r>
      </w:hyperlink>
    </w:p>
    <w:p w14:paraId="3AE8CC77" w14:textId="6619E481" w:rsidR="00093E44" w:rsidRDefault="00C2635C">
      <w:pPr>
        <w:pStyle w:val="TOC3"/>
        <w:rPr>
          <w:rFonts w:asciiTheme="minorHAnsi" w:eastAsiaTheme="minorEastAsia" w:hAnsiTheme="minorHAnsi" w:cstheme="minorBidi"/>
          <w:iCs w:val="0"/>
          <w:noProof/>
          <w:szCs w:val="22"/>
        </w:rPr>
      </w:pPr>
      <w:hyperlink w:anchor="_Toc121327676"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Ratification of Covenants; Estoppels; Certifications.</w:t>
        </w:r>
        <w:r w:rsidR="00093E44">
          <w:rPr>
            <w:noProof/>
            <w:webHidden/>
          </w:rPr>
          <w:tab/>
        </w:r>
        <w:r w:rsidR="00093E44">
          <w:rPr>
            <w:noProof/>
            <w:webHidden/>
          </w:rPr>
          <w:fldChar w:fldCharType="begin"/>
        </w:r>
        <w:r w:rsidR="00093E44">
          <w:rPr>
            <w:noProof/>
            <w:webHidden/>
          </w:rPr>
          <w:instrText xml:space="preserve"> PAGEREF _Toc121327676 \h </w:instrText>
        </w:r>
        <w:r w:rsidR="00093E44">
          <w:rPr>
            <w:noProof/>
            <w:webHidden/>
          </w:rPr>
        </w:r>
        <w:r w:rsidR="00093E44">
          <w:rPr>
            <w:noProof/>
            <w:webHidden/>
          </w:rPr>
          <w:fldChar w:fldCharType="separate"/>
        </w:r>
        <w:r w:rsidR="00093E44">
          <w:rPr>
            <w:noProof/>
            <w:webHidden/>
          </w:rPr>
          <w:t>28</w:t>
        </w:r>
        <w:r w:rsidR="00093E44">
          <w:rPr>
            <w:noProof/>
            <w:webHidden/>
          </w:rPr>
          <w:fldChar w:fldCharType="end"/>
        </w:r>
      </w:hyperlink>
    </w:p>
    <w:p w14:paraId="0FF8BD96" w14:textId="47F01548" w:rsidR="00093E44" w:rsidRDefault="00C2635C">
      <w:pPr>
        <w:pStyle w:val="TOC3"/>
        <w:rPr>
          <w:rFonts w:asciiTheme="minorHAnsi" w:eastAsiaTheme="minorEastAsia" w:hAnsiTheme="minorHAnsi" w:cstheme="minorBidi"/>
          <w:iCs w:val="0"/>
          <w:noProof/>
          <w:szCs w:val="22"/>
        </w:rPr>
      </w:pPr>
      <w:hyperlink w:anchor="_Toc121327677"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Further Assurances.</w:t>
        </w:r>
        <w:r w:rsidR="00093E44">
          <w:rPr>
            <w:noProof/>
            <w:webHidden/>
          </w:rPr>
          <w:tab/>
        </w:r>
        <w:r w:rsidR="00093E44">
          <w:rPr>
            <w:noProof/>
            <w:webHidden/>
          </w:rPr>
          <w:fldChar w:fldCharType="begin"/>
        </w:r>
        <w:r w:rsidR="00093E44">
          <w:rPr>
            <w:noProof/>
            <w:webHidden/>
          </w:rPr>
          <w:instrText xml:space="preserve"> PAGEREF _Toc121327677 \h </w:instrText>
        </w:r>
        <w:r w:rsidR="00093E44">
          <w:rPr>
            <w:noProof/>
            <w:webHidden/>
          </w:rPr>
        </w:r>
        <w:r w:rsidR="00093E44">
          <w:rPr>
            <w:noProof/>
            <w:webHidden/>
          </w:rPr>
          <w:fldChar w:fldCharType="separate"/>
        </w:r>
        <w:r w:rsidR="00093E44">
          <w:rPr>
            <w:noProof/>
            <w:webHidden/>
          </w:rPr>
          <w:t>29</w:t>
        </w:r>
        <w:r w:rsidR="00093E44">
          <w:rPr>
            <w:noProof/>
            <w:webHidden/>
          </w:rPr>
          <w:fldChar w:fldCharType="end"/>
        </w:r>
      </w:hyperlink>
    </w:p>
    <w:p w14:paraId="548DDA7D" w14:textId="4B282EED" w:rsidR="00093E44" w:rsidRDefault="00C2635C">
      <w:pPr>
        <w:pStyle w:val="TOC3"/>
        <w:rPr>
          <w:rFonts w:asciiTheme="minorHAnsi" w:eastAsiaTheme="minorEastAsia" w:hAnsiTheme="minorHAnsi" w:cstheme="minorBidi"/>
          <w:iCs w:val="0"/>
          <w:noProof/>
          <w:szCs w:val="22"/>
        </w:rPr>
      </w:pPr>
      <w:hyperlink w:anchor="_Toc121327678"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Sale of Mortgage Loan.</w:t>
        </w:r>
        <w:r w:rsidR="00093E44">
          <w:rPr>
            <w:noProof/>
            <w:webHidden/>
          </w:rPr>
          <w:tab/>
        </w:r>
        <w:r w:rsidR="00093E44">
          <w:rPr>
            <w:noProof/>
            <w:webHidden/>
          </w:rPr>
          <w:fldChar w:fldCharType="begin"/>
        </w:r>
        <w:r w:rsidR="00093E44">
          <w:rPr>
            <w:noProof/>
            <w:webHidden/>
          </w:rPr>
          <w:instrText xml:space="preserve"> PAGEREF _Toc121327678 \h </w:instrText>
        </w:r>
        <w:r w:rsidR="00093E44">
          <w:rPr>
            <w:noProof/>
            <w:webHidden/>
          </w:rPr>
        </w:r>
        <w:r w:rsidR="00093E44">
          <w:rPr>
            <w:noProof/>
            <w:webHidden/>
          </w:rPr>
          <w:fldChar w:fldCharType="separate"/>
        </w:r>
        <w:r w:rsidR="00093E44">
          <w:rPr>
            <w:noProof/>
            <w:webHidden/>
          </w:rPr>
          <w:t>29</w:t>
        </w:r>
        <w:r w:rsidR="00093E44">
          <w:rPr>
            <w:noProof/>
            <w:webHidden/>
          </w:rPr>
          <w:fldChar w:fldCharType="end"/>
        </w:r>
      </w:hyperlink>
    </w:p>
    <w:p w14:paraId="6103D3B0" w14:textId="5138AC7B" w:rsidR="00093E44" w:rsidRDefault="00C2635C">
      <w:pPr>
        <w:pStyle w:val="TOC3"/>
        <w:rPr>
          <w:rFonts w:asciiTheme="minorHAnsi" w:eastAsiaTheme="minorEastAsia" w:hAnsiTheme="minorHAnsi" w:cstheme="minorBidi"/>
          <w:iCs w:val="0"/>
          <w:noProof/>
          <w:szCs w:val="22"/>
        </w:rPr>
      </w:pPr>
      <w:hyperlink w:anchor="_Toc121327679"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Limitations on Further Acts of Borrower.</w:t>
        </w:r>
        <w:r w:rsidR="00093E44">
          <w:rPr>
            <w:noProof/>
            <w:webHidden/>
          </w:rPr>
          <w:tab/>
        </w:r>
        <w:r w:rsidR="00093E44">
          <w:rPr>
            <w:noProof/>
            <w:webHidden/>
          </w:rPr>
          <w:fldChar w:fldCharType="begin"/>
        </w:r>
        <w:r w:rsidR="00093E44">
          <w:rPr>
            <w:noProof/>
            <w:webHidden/>
          </w:rPr>
          <w:instrText xml:space="preserve"> PAGEREF _Toc121327679 \h </w:instrText>
        </w:r>
        <w:r w:rsidR="00093E44">
          <w:rPr>
            <w:noProof/>
            <w:webHidden/>
          </w:rPr>
        </w:r>
        <w:r w:rsidR="00093E44">
          <w:rPr>
            <w:noProof/>
            <w:webHidden/>
          </w:rPr>
          <w:fldChar w:fldCharType="separate"/>
        </w:r>
        <w:r w:rsidR="00093E44">
          <w:rPr>
            <w:noProof/>
            <w:webHidden/>
          </w:rPr>
          <w:t>30</w:t>
        </w:r>
        <w:r w:rsidR="00093E44">
          <w:rPr>
            <w:noProof/>
            <w:webHidden/>
          </w:rPr>
          <w:fldChar w:fldCharType="end"/>
        </w:r>
      </w:hyperlink>
    </w:p>
    <w:p w14:paraId="6ADCDE74" w14:textId="45D0EC24" w:rsidR="00093E44" w:rsidRDefault="00C2635C">
      <w:pPr>
        <w:pStyle w:val="TOC3"/>
        <w:rPr>
          <w:rFonts w:asciiTheme="minorHAnsi" w:eastAsiaTheme="minorEastAsia" w:hAnsiTheme="minorHAnsi" w:cstheme="minorBidi"/>
          <w:iCs w:val="0"/>
          <w:noProof/>
          <w:szCs w:val="22"/>
        </w:rPr>
      </w:pPr>
      <w:hyperlink w:anchor="_Toc121327680" w:history="1">
        <w:r w:rsidR="00093E44" w:rsidRPr="00DB03B6">
          <w:rPr>
            <w:rStyle w:val="Hyperlink"/>
            <w:noProof/>
          </w:rPr>
          <w:t>(e)</w:t>
        </w:r>
        <w:r w:rsidR="00093E44">
          <w:rPr>
            <w:rFonts w:asciiTheme="minorHAnsi" w:eastAsiaTheme="minorEastAsia" w:hAnsiTheme="minorHAnsi" w:cstheme="minorBidi"/>
            <w:iCs w:val="0"/>
            <w:noProof/>
            <w:szCs w:val="22"/>
          </w:rPr>
          <w:tab/>
        </w:r>
        <w:r w:rsidR="00093E44" w:rsidRPr="00DB03B6">
          <w:rPr>
            <w:rStyle w:val="Hyperlink"/>
            <w:noProof/>
          </w:rPr>
          <w:t>Financing Statements; Record Searches.</w:t>
        </w:r>
        <w:r w:rsidR="00093E44">
          <w:rPr>
            <w:noProof/>
            <w:webHidden/>
          </w:rPr>
          <w:tab/>
        </w:r>
        <w:r w:rsidR="00093E44">
          <w:rPr>
            <w:noProof/>
            <w:webHidden/>
          </w:rPr>
          <w:fldChar w:fldCharType="begin"/>
        </w:r>
        <w:r w:rsidR="00093E44">
          <w:rPr>
            <w:noProof/>
            <w:webHidden/>
          </w:rPr>
          <w:instrText xml:space="preserve"> PAGEREF _Toc121327680 \h </w:instrText>
        </w:r>
        <w:r w:rsidR="00093E44">
          <w:rPr>
            <w:noProof/>
            <w:webHidden/>
          </w:rPr>
        </w:r>
        <w:r w:rsidR="00093E44">
          <w:rPr>
            <w:noProof/>
            <w:webHidden/>
          </w:rPr>
          <w:fldChar w:fldCharType="separate"/>
        </w:r>
        <w:r w:rsidR="00093E44">
          <w:rPr>
            <w:noProof/>
            <w:webHidden/>
          </w:rPr>
          <w:t>30</w:t>
        </w:r>
        <w:r w:rsidR="00093E44">
          <w:rPr>
            <w:noProof/>
            <w:webHidden/>
          </w:rPr>
          <w:fldChar w:fldCharType="end"/>
        </w:r>
      </w:hyperlink>
    </w:p>
    <w:p w14:paraId="364EE7FA" w14:textId="6A07EB23" w:rsidR="00093E44" w:rsidRDefault="00C2635C">
      <w:pPr>
        <w:pStyle w:val="TOC3"/>
        <w:rPr>
          <w:rFonts w:asciiTheme="minorHAnsi" w:eastAsiaTheme="minorEastAsia" w:hAnsiTheme="minorHAnsi" w:cstheme="minorBidi"/>
          <w:iCs w:val="0"/>
          <w:noProof/>
          <w:szCs w:val="22"/>
        </w:rPr>
      </w:pPr>
      <w:hyperlink w:anchor="_Toc121327681" w:history="1">
        <w:r w:rsidR="00093E44" w:rsidRPr="00DB03B6">
          <w:rPr>
            <w:rStyle w:val="Hyperlink"/>
            <w:noProof/>
          </w:rPr>
          <w:t>(f)</w:t>
        </w:r>
        <w:r w:rsidR="00093E44">
          <w:rPr>
            <w:rFonts w:asciiTheme="minorHAnsi" w:eastAsiaTheme="minorEastAsia" w:hAnsiTheme="minorHAnsi" w:cstheme="minorBidi"/>
            <w:iCs w:val="0"/>
            <w:noProof/>
            <w:szCs w:val="22"/>
          </w:rPr>
          <w:tab/>
        </w:r>
        <w:r w:rsidR="00093E44" w:rsidRPr="00DB03B6">
          <w:rPr>
            <w:rStyle w:val="Hyperlink"/>
            <w:noProof/>
          </w:rPr>
          <w:t>Loan Document Taxes.</w:t>
        </w:r>
        <w:r w:rsidR="00093E44">
          <w:rPr>
            <w:noProof/>
            <w:webHidden/>
          </w:rPr>
          <w:tab/>
        </w:r>
        <w:r w:rsidR="00093E44">
          <w:rPr>
            <w:noProof/>
            <w:webHidden/>
          </w:rPr>
          <w:fldChar w:fldCharType="begin"/>
        </w:r>
        <w:r w:rsidR="00093E44">
          <w:rPr>
            <w:noProof/>
            <w:webHidden/>
          </w:rPr>
          <w:instrText xml:space="preserve"> PAGEREF _Toc121327681 \h </w:instrText>
        </w:r>
        <w:r w:rsidR="00093E44">
          <w:rPr>
            <w:noProof/>
            <w:webHidden/>
          </w:rPr>
        </w:r>
        <w:r w:rsidR="00093E44">
          <w:rPr>
            <w:noProof/>
            <w:webHidden/>
          </w:rPr>
          <w:fldChar w:fldCharType="separate"/>
        </w:r>
        <w:r w:rsidR="00093E44">
          <w:rPr>
            <w:noProof/>
            <w:webHidden/>
          </w:rPr>
          <w:t>31</w:t>
        </w:r>
        <w:r w:rsidR="00093E44">
          <w:rPr>
            <w:noProof/>
            <w:webHidden/>
          </w:rPr>
          <w:fldChar w:fldCharType="end"/>
        </w:r>
      </w:hyperlink>
    </w:p>
    <w:p w14:paraId="0C262196" w14:textId="320155A7" w:rsidR="00093E44" w:rsidRDefault="00C2635C">
      <w:pPr>
        <w:pStyle w:val="TOC1"/>
        <w:tabs>
          <w:tab w:val="right" w:leader="dot" w:pos="9350"/>
        </w:tabs>
        <w:rPr>
          <w:rFonts w:asciiTheme="minorHAnsi" w:eastAsiaTheme="minorEastAsia" w:hAnsiTheme="minorHAnsi" w:cstheme="minorBidi"/>
          <w:b w:val="0"/>
          <w:bCs w:val="0"/>
          <w:caps w:val="0"/>
          <w:noProof/>
          <w:szCs w:val="22"/>
        </w:rPr>
      </w:pPr>
      <w:hyperlink w:anchor="_Toc121327682" w:history="1">
        <w:r w:rsidR="00093E44" w:rsidRPr="00DB03B6">
          <w:rPr>
            <w:rStyle w:val="Hyperlink"/>
            <w:rFonts w:ascii="Times New Roman Bold" w:hAnsi="Times New Roman Bold"/>
            <w:noProof/>
          </w:rPr>
          <w:t>Article 6</w:t>
        </w:r>
        <w:r w:rsidR="00093E44" w:rsidRPr="00DB03B6">
          <w:rPr>
            <w:rStyle w:val="Hyperlink"/>
            <w:noProof/>
          </w:rPr>
          <w:t xml:space="preserve"> - PROPERTY USE, PRESERVATION, AND MAINTENANCE</w:t>
        </w:r>
        <w:r w:rsidR="00093E44">
          <w:rPr>
            <w:noProof/>
            <w:webHidden/>
          </w:rPr>
          <w:tab/>
        </w:r>
        <w:r w:rsidR="00093E44">
          <w:rPr>
            <w:noProof/>
            <w:webHidden/>
          </w:rPr>
          <w:fldChar w:fldCharType="begin"/>
        </w:r>
        <w:r w:rsidR="00093E44">
          <w:rPr>
            <w:noProof/>
            <w:webHidden/>
          </w:rPr>
          <w:instrText xml:space="preserve"> PAGEREF _Toc121327682 \h </w:instrText>
        </w:r>
        <w:r w:rsidR="00093E44">
          <w:rPr>
            <w:noProof/>
            <w:webHidden/>
          </w:rPr>
        </w:r>
        <w:r w:rsidR="00093E44">
          <w:rPr>
            <w:noProof/>
            <w:webHidden/>
          </w:rPr>
          <w:fldChar w:fldCharType="separate"/>
        </w:r>
        <w:r w:rsidR="00093E44">
          <w:rPr>
            <w:noProof/>
            <w:webHidden/>
          </w:rPr>
          <w:t>31</w:t>
        </w:r>
        <w:r w:rsidR="00093E44">
          <w:rPr>
            <w:noProof/>
            <w:webHidden/>
          </w:rPr>
          <w:fldChar w:fldCharType="end"/>
        </w:r>
      </w:hyperlink>
    </w:p>
    <w:p w14:paraId="2DE34113" w14:textId="252E8FC3" w:rsidR="00093E44" w:rsidRDefault="00C2635C">
      <w:pPr>
        <w:pStyle w:val="TOC2"/>
        <w:rPr>
          <w:rFonts w:asciiTheme="minorHAnsi" w:eastAsiaTheme="minorEastAsia" w:hAnsiTheme="minorHAnsi" w:cstheme="minorBidi"/>
          <w:smallCaps w:val="0"/>
          <w:noProof/>
          <w:szCs w:val="22"/>
        </w:rPr>
      </w:pPr>
      <w:hyperlink w:anchor="_Toc121327683" w:history="1">
        <w:r w:rsidR="00093E44" w:rsidRPr="00DB03B6">
          <w:rPr>
            <w:rStyle w:val="Hyperlink"/>
            <w:noProof/>
          </w:rPr>
          <w:t>Section 6.01</w:t>
        </w:r>
        <w:r w:rsidR="00093E44">
          <w:rPr>
            <w:rFonts w:asciiTheme="minorHAnsi" w:eastAsiaTheme="minorEastAsia" w:hAnsiTheme="minorHAnsi" w:cstheme="minorBidi"/>
            <w:smallCaps w:val="0"/>
            <w:noProof/>
            <w:szCs w:val="22"/>
          </w:rPr>
          <w:tab/>
        </w:r>
        <w:r w:rsidR="00093E44" w:rsidRPr="00DB03B6">
          <w:rPr>
            <w:rStyle w:val="Hyperlink"/>
            <w:noProof/>
          </w:rPr>
          <w:t>Representations and Warranties.</w:t>
        </w:r>
        <w:r w:rsidR="00093E44">
          <w:rPr>
            <w:noProof/>
            <w:webHidden/>
          </w:rPr>
          <w:tab/>
        </w:r>
        <w:r w:rsidR="00093E44">
          <w:rPr>
            <w:noProof/>
            <w:webHidden/>
          </w:rPr>
          <w:fldChar w:fldCharType="begin"/>
        </w:r>
        <w:r w:rsidR="00093E44">
          <w:rPr>
            <w:noProof/>
            <w:webHidden/>
          </w:rPr>
          <w:instrText xml:space="preserve"> PAGEREF _Toc121327683 \h </w:instrText>
        </w:r>
        <w:r w:rsidR="00093E44">
          <w:rPr>
            <w:noProof/>
            <w:webHidden/>
          </w:rPr>
        </w:r>
        <w:r w:rsidR="00093E44">
          <w:rPr>
            <w:noProof/>
            <w:webHidden/>
          </w:rPr>
          <w:fldChar w:fldCharType="separate"/>
        </w:r>
        <w:r w:rsidR="00093E44">
          <w:rPr>
            <w:noProof/>
            <w:webHidden/>
          </w:rPr>
          <w:t>31</w:t>
        </w:r>
        <w:r w:rsidR="00093E44">
          <w:rPr>
            <w:noProof/>
            <w:webHidden/>
          </w:rPr>
          <w:fldChar w:fldCharType="end"/>
        </w:r>
      </w:hyperlink>
    </w:p>
    <w:p w14:paraId="0244379E" w14:textId="19A5D766" w:rsidR="00093E44" w:rsidRDefault="00C2635C">
      <w:pPr>
        <w:pStyle w:val="TOC3"/>
        <w:rPr>
          <w:rFonts w:asciiTheme="minorHAnsi" w:eastAsiaTheme="minorEastAsia" w:hAnsiTheme="minorHAnsi" w:cstheme="minorBidi"/>
          <w:iCs w:val="0"/>
          <w:noProof/>
          <w:szCs w:val="22"/>
        </w:rPr>
      </w:pPr>
      <w:hyperlink w:anchor="_Toc121327684"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Mortgaged Property Compliance with Laws; Permits and Licenses.</w:t>
        </w:r>
        <w:r w:rsidR="00093E44">
          <w:rPr>
            <w:noProof/>
            <w:webHidden/>
          </w:rPr>
          <w:tab/>
        </w:r>
        <w:r w:rsidR="00093E44">
          <w:rPr>
            <w:noProof/>
            <w:webHidden/>
          </w:rPr>
          <w:fldChar w:fldCharType="begin"/>
        </w:r>
        <w:r w:rsidR="00093E44">
          <w:rPr>
            <w:noProof/>
            <w:webHidden/>
          </w:rPr>
          <w:instrText xml:space="preserve"> PAGEREF _Toc121327684 \h </w:instrText>
        </w:r>
        <w:r w:rsidR="00093E44">
          <w:rPr>
            <w:noProof/>
            <w:webHidden/>
          </w:rPr>
        </w:r>
        <w:r w:rsidR="00093E44">
          <w:rPr>
            <w:noProof/>
            <w:webHidden/>
          </w:rPr>
          <w:fldChar w:fldCharType="separate"/>
        </w:r>
        <w:r w:rsidR="00093E44">
          <w:rPr>
            <w:noProof/>
            <w:webHidden/>
          </w:rPr>
          <w:t>31</w:t>
        </w:r>
        <w:r w:rsidR="00093E44">
          <w:rPr>
            <w:noProof/>
            <w:webHidden/>
          </w:rPr>
          <w:fldChar w:fldCharType="end"/>
        </w:r>
      </w:hyperlink>
    </w:p>
    <w:p w14:paraId="0E166757" w14:textId="56E855A6" w:rsidR="00093E44" w:rsidRDefault="00C2635C">
      <w:pPr>
        <w:pStyle w:val="TOC3"/>
        <w:rPr>
          <w:rFonts w:asciiTheme="minorHAnsi" w:eastAsiaTheme="minorEastAsia" w:hAnsiTheme="minorHAnsi" w:cstheme="minorBidi"/>
          <w:iCs w:val="0"/>
          <w:noProof/>
          <w:szCs w:val="22"/>
        </w:rPr>
      </w:pPr>
      <w:hyperlink w:anchor="_Toc121327685"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Operating Documents; Contracts; Resident Records.</w:t>
        </w:r>
        <w:r w:rsidR="00093E44">
          <w:rPr>
            <w:noProof/>
            <w:webHidden/>
          </w:rPr>
          <w:tab/>
        </w:r>
        <w:r w:rsidR="00093E44">
          <w:rPr>
            <w:noProof/>
            <w:webHidden/>
          </w:rPr>
          <w:fldChar w:fldCharType="begin"/>
        </w:r>
        <w:r w:rsidR="00093E44">
          <w:rPr>
            <w:noProof/>
            <w:webHidden/>
          </w:rPr>
          <w:instrText xml:space="preserve"> PAGEREF _Toc121327685 \h </w:instrText>
        </w:r>
        <w:r w:rsidR="00093E44">
          <w:rPr>
            <w:noProof/>
            <w:webHidden/>
          </w:rPr>
        </w:r>
        <w:r w:rsidR="00093E44">
          <w:rPr>
            <w:noProof/>
            <w:webHidden/>
          </w:rPr>
          <w:fldChar w:fldCharType="separate"/>
        </w:r>
        <w:r w:rsidR="00093E44">
          <w:rPr>
            <w:noProof/>
            <w:webHidden/>
          </w:rPr>
          <w:t>33</w:t>
        </w:r>
        <w:r w:rsidR="00093E44">
          <w:rPr>
            <w:noProof/>
            <w:webHidden/>
          </w:rPr>
          <w:fldChar w:fldCharType="end"/>
        </w:r>
      </w:hyperlink>
    </w:p>
    <w:p w14:paraId="0C873E44" w14:textId="7D27CBAF" w:rsidR="00093E44" w:rsidRDefault="00C2635C">
      <w:pPr>
        <w:pStyle w:val="TOC3"/>
        <w:rPr>
          <w:rFonts w:asciiTheme="minorHAnsi" w:eastAsiaTheme="minorEastAsia" w:hAnsiTheme="minorHAnsi" w:cstheme="minorBidi"/>
          <w:iCs w:val="0"/>
          <w:noProof/>
          <w:szCs w:val="22"/>
        </w:rPr>
      </w:pPr>
      <w:hyperlink w:anchor="_Toc121327686"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Property Characteristics.</w:t>
        </w:r>
        <w:r w:rsidR="00093E44">
          <w:rPr>
            <w:noProof/>
            <w:webHidden/>
          </w:rPr>
          <w:tab/>
        </w:r>
        <w:r w:rsidR="00093E44">
          <w:rPr>
            <w:noProof/>
            <w:webHidden/>
          </w:rPr>
          <w:fldChar w:fldCharType="begin"/>
        </w:r>
        <w:r w:rsidR="00093E44">
          <w:rPr>
            <w:noProof/>
            <w:webHidden/>
          </w:rPr>
          <w:instrText xml:space="preserve"> PAGEREF _Toc121327686 \h </w:instrText>
        </w:r>
        <w:r w:rsidR="00093E44">
          <w:rPr>
            <w:noProof/>
            <w:webHidden/>
          </w:rPr>
        </w:r>
        <w:r w:rsidR="00093E44">
          <w:rPr>
            <w:noProof/>
            <w:webHidden/>
          </w:rPr>
          <w:fldChar w:fldCharType="separate"/>
        </w:r>
        <w:r w:rsidR="00093E44">
          <w:rPr>
            <w:noProof/>
            <w:webHidden/>
          </w:rPr>
          <w:t>33</w:t>
        </w:r>
        <w:r w:rsidR="00093E44">
          <w:rPr>
            <w:noProof/>
            <w:webHidden/>
          </w:rPr>
          <w:fldChar w:fldCharType="end"/>
        </w:r>
      </w:hyperlink>
    </w:p>
    <w:p w14:paraId="3B6C7006" w14:textId="647A71D1" w:rsidR="00093E44" w:rsidRDefault="00C2635C">
      <w:pPr>
        <w:pStyle w:val="TOC3"/>
        <w:rPr>
          <w:rFonts w:asciiTheme="minorHAnsi" w:eastAsiaTheme="minorEastAsia" w:hAnsiTheme="minorHAnsi" w:cstheme="minorBidi"/>
          <w:iCs w:val="0"/>
          <w:noProof/>
          <w:szCs w:val="22"/>
        </w:rPr>
      </w:pPr>
      <w:hyperlink w:anchor="_Toc121327687"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Property Ownership</w:t>
        </w:r>
        <w:r w:rsidR="00093E44">
          <w:rPr>
            <w:noProof/>
            <w:webHidden/>
          </w:rPr>
          <w:tab/>
        </w:r>
        <w:r w:rsidR="00093E44">
          <w:rPr>
            <w:noProof/>
            <w:webHidden/>
          </w:rPr>
          <w:fldChar w:fldCharType="begin"/>
        </w:r>
        <w:r w:rsidR="00093E44">
          <w:rPr>
            <w:noProof/>
            <w:webHidden/>
          </w:rPr>
          <w:instrText xml:space="preserve"> PAGEREF _Toc121327687 \h </w:instrText>
        </w:r>
        <w:r w:rsidR="00093E44">
          <w:rPr>
            <w:noProof/>
            <w:webHidden/>
          </w:rPr>
        </w:r>
        <w:r w:rsidR="00093E44">
          <w:rPr>
            <w:noProof/>
            <w:webHidden/>
          </w:rPr>
          <w:fldChar w:fldCharType="separate"/>
        </w:r>
        <w:r w:rsidR="00093E44">
          <w:rPr>
            <w:noProof/>
            <w:webHidden/>
          </w:rPr>
          <w:t>34</w:t>
        </w:r>
        <w:r w:rsidR="00093E44">
          <w:rPr>
            <w:noProof/>
            <w:webHidden/>
          </w:rPr>
          <w:fldChar w:fldCharType="end"/>
        </w:r>
      </w:hyperlink>
    </w:p>
    <w:p w14:paraId="4A126E4C" w14:textId="4161FA19" w:rsidR="00093E44" w:rsidRDefault="00C2635C">
      <w:pPr>
        <w:pStyle w:val="TOC3"/>
        <w:rPr>
          <w:rFonts w:asciiTheme="minorHAnsi" w:eastAsiaTheme="minorEastAsia" w:hAnsiTheme="minorHAnsi" w:cstheme="minorBidi"/>
          <w:iCs w:val="0"/>
          <w:noProof/>
          <w:szCs w:val="22"/>
        </w:rPr>
      </w:pPr>
      <w:hyperlink w:anchor="_Toc121327688" w:history="1">
        <w:r w:rsidR="00093E44" w:rsidRPr="00DB03B6">
          <w:rPr>
            <w:rStyle w:val="Hyperlink"/>
            <w:noProof/>
          </w:rPr>
          <w:t>(e)</w:t>
        </w:r>
        <w:r w:rsidR="00093E44">
          <w:rPr>
            <w:rFonts w:asciiTheme="minorHAnsi" w:eastAsiaTheme="minorEastAsia" w:hAnsiTheme="minorHAnsi" w:cstheme="minorBidi"/>
            <w:iCs w:val="0"/>
            <w:noProof/>
            <w:szCs w:val="22"/>
          </w:rPr>
          <w:tab/>
        </w:r>
        <w:r w:rsidR="00093E44" w:rsidRPr="00DB03B6">
          <w:rPr>
            <w:rStyle w:val="Hyperlink"/>
            <w:noProof/>
          </w:rPr>
          <w:t>Condition of the Mortgaged Property.</w:t>
        </w:r>
        <w:r w:rsidR="00093E44">
          <w:rPr>
            <w:noProof/>
            <w:webHidden/>
          </w:rPr>
          <w:tab/>
        </w:r>
        <w:r w:rsidR="00093E44">
          <w:rPr>
            <w:noProof/>
            <w:webHidden/>
          </w:rPr>
          <w:fldChar w:fldCharType="begin"/>
        </w:r>
        <w:r w:rsidR="00093E44">
          <w:rPr>
            <w:noProof/>
            <w:webHidden/>
          </w:rPr>
          <w:instrText xml:space="preserve"> PAGEREF _Toc121327688 \h </w:instrText>
        </w:r>
        <w:r w:rsidR="00093E44">
          <w:rPr>
            <w:noProof/>
            <w:webHidden/>
          </w:rPr>
        </w:r>
        <w:r w:rsidR="00093E44">
          <w:rPr>
            <w:noProof/>
            <w:webHidden/>
          </w:rPr>
          <w:fldChar w:fldCharType="separate"/>
        </w:r>
        <w:r w:rsidR="00093E44">
          <w:rPr>
            <w:noProof/>
            <w:webHidden/>
          </w:rPr>
          <w:t>34</w:t>
        </w:r>
        <w:r w:rsidR="00093E44">
          <w:rPr>
            <w:noProof/>
            <w:webHidden/>
          </w:rPr>
          <w:fldChar w:fldCharType="end"/>
        </w:r>
      </w:hyperlink>
    </w:p>
    <w:p w14:paraId="401E2477" w14:textId="3CDC1FB1" w:rsidR="00093E44" w:rsidRDefault="00C2635C">
      <w:pPr>
        <w:pStyle w:val="TOC3"/>
        <w:rPr>
          <w:rFonts w:asciiTheme="minorHAnsi" w:eastAsiaTheme="minorEastAsia" w:hAnsiTheme="minorHAnsi" w:cstheme="minorBidi"/>
          <w:iCs w:val="0"/>
          <w:noProof/>
          <w:szCs w:val="22"/>
        </w:rPr>
      </w:pPr>
      <w:hyperlink w:anchor="_Toc121327689" w:history="1">
        <w:r w:rsidR="00093E44" w:rsidRPr="00DB03B6">
          <w:rPr>
            <w:rStyle w:val="Hyperlink"/>
            <w:noProof/>
          </w:rPr>
          <w:t>(f)</w:t>
        </w:r>
        <w:r w:rsidR="00093E44">
          <w:rPr>
            <w:rFonts w:asciiTheme="minorHAnsi" w:eastAsiaTheme="minorEastAsia" w:hAnsiTheme="minorHAnsi" w:cstheme="minorBidi"/>
            <w:iCs w:val="0"/>
            <w:noProof/>
            <w:szCs w:val="22"/>
          </w:rPr>
          <w:tab/>
        </w:r>
        <w:r w:rsidR="00093E44" w:rsidRPr="00DB03B6">
          <w:rPr>
            <w:rStyle w:val="Hyperlink"/>
            <w:noProof/>
          </w:rPr>
          <w:t>Personal Property.</w:t>
        </w:r>
        <w:r w:rsidR="00093E44">
          <w:rPr>
            <w:noProof/>
            <w:webHidden/>
          </w:rPr>
          <w:tab/>
        </w:r>
        <w:r w:rsidR="00093E44">
          <w:rPr>
            <w:noProof/>
            <w:webHidden/>
          </w:rPr>
          <w:fldChar w:fldCharType="begin"/>
        </w:r>
        <w:r w:rsidR="00093E44">
          <w:rPr>
            <w:noProof/>
            <w:webHidden/>
          </w:rPr>
          <w:instrText xml:space="preserve"> PAGEREF _Toc121327689 \h </w:instrText>
        </w:r>
        <w:r w:rsidR="00093E44">
          <w:rPr>
            <w:noProof/>
            <w:webHidden/>
          </w:rPr>
        </w:r>
        <w:r w:rsidR="00093E44">
          <w:rPr>
            <w:noProof/>
            <w:webHidden/>
          </w:rPr>
          <w:fldChar w:fldCharType="separate"/>
        </w:r>
        <w:r w:rsidR="00093E44">
          <w:rPr>
            <w:noProof/>
            <w:webHidden/>
          </w:rPr>
          <w:t>34</w:t>
        </w:r>
        <w:r w:rsidR="00093E44">
          <w:rPr>
            <w:noProof/>
            <w:webHidden/>
          </w:rPr>
          <w:fldChar w:fldCharType="end"/>
        </w:r>
      </w:hyperlink>
    </w:p>
    <w:p w14:paraId="5F69AE50" w14:textId="1360DA31" w:rsidR="00093E44" w:rsidRDefault="00C2635C">
      <w:pPr>
        <w:pStyle w:val="TOC3"/>
        <w:rPr>
          <w:rFonts w:asciiTheme="minorHAnsi" w:eastAsiaTheme="minorEastAsia" w:hAnsiTheme="minorHAnsi" w:cstheme="minorBidi"/>
          <w:iCs w:val="0"/>
          <w:noProof/>
          <w:szCs w:val="22"/>
        </w:rPr>
      </w:pPr>
      <w:hyperlink w:anchor="_Toc121327690" w:history="1">
        <w:r w:rsidR="00093E44" w:rsidRPr="00DB03B6">
          <w:rPr>
            <w:rStyle w:val="Hyperlink"/>
            <w:noProof/>
          </w:rPr>
          <w:t>(g)</w:t>
        </w:r>
        <w:r w:rsidR="00093E44">
          <w:rPr>
            <w:rFonts w:asciiTheme="minorHAnsi" w:eastAsiaTheme="minorEastAsia" w:hAnsiTheme="minorHAnsi" w:cstheme="minorBidi"/>
            <w:iCs w:val="0"/>
            <w:noProof/>
            <w:szCs w:val="22"/>
          </w:rPr>
          <w:tab/>
        </w:r>
        <w:r w:rsidR="00093E44" w:rsidRPr="00DB03B6">
          <w:rPr>
            <w:rStyle w:val="Hyperlink"/>
            <w:noProof/>
          </w:rPr>
          <w:t>Medicaid Provider Agreement Representations.</w:t>
        </w:r>
        <w:r w:rsidR="00093E44">
          <w:rPr>
            <w:noProof/>
            <w:webHidden/>
          </w:rPr>
          <w:tab/>
        </w:r>
        <w:r w:rsidR="00093E44">
          <w:rPr>
            <w:noProof/>
            <w:webHidden/>
          </w:rPr>
          <w:fldChar w:fldCharType="begin"/>
        </w:r>
        <w:r w:rsidR="00093E44">
          <w:rPr>
            <w:noProof/>
            <w:webHidden/>
          </w:rPr>
          <w:instrText xml:space="preserve"> PAGEREF _Toc121327690 \h </w:instrText>
        </w:r>
        <w:r w:rsidR="00093E44">
          <w:rPr>
            <w:noProof/>
            <w:webHidden/>
          </w:rPr>
        </w:r>
        <w:r w:rsidR="00093E44">
          <w:rPr>
            <w:noProof/>
            <w:webHidden/>
          </w:rPr>
          <w:fldChar w:fldCharType="separate"/>
        </w:r>
        <w:r w:rsidR="00093E44">
          <w:rPr>
            <w:noProof/>
            <w:webHidden/>
          </w:rPr>
          <w:t>34</w:t>
        </w:r>
        <w:r w:rsidR="00093E44">
          <w:rPr>
            <w:noProof/>
            <w:webHidden/>
          </w:rPr>
          <w:fldChar w:fldCharType="end"/>
        </w:r>
      </w:hyperlink>
    </w:p>
    <w:p w14:paraId="74511F08" w14:textId="5FD37DB6" w:rsidR="00093E44" w:rsidRDefault="00C2635C">
      <w:pPr>
        <w:pStyle w:val="TOC2"/>
        <w:rPr>
          <w:rFonts w:asciiTheme="minorHAnsi" w:eastAsiaTheme="minorEastAsia" w:hAnsiTheme="minorHAnsi" w:cstheme="minorBidi"/>
          <w:smallCaps w:val="0"/>
          <w:noProof/>
          <w:szCs w:val="22"/>
        </w:rPr>
      </w:pPr>
      <w:hyperlink w:anchor="_Toc121327691" w:history="1">
        <w:r w:rsidR="00093E44" w:rsidRPr="00DB03B6">
          <w:rPr>
            <w:rStyle w:val="Hyperlink"/>
            <w:noProof/>
          </w:rPr>
          <w:t>Section 6.02</w:t>
        </w:r>
        <w:r w:rsidR="00093E44">
          <w:rPr>
            <w:rFonts w:asciiTheme="minorHAnsi" w:eastAsiaTheme="minorEastAsia" w:hAnsiTheme="minorHAnsi" w:cstheme="minorBidi"/>
            <w:smallCaps w:val="0"/>
            <w:noProof/>
            <w:szCs w:val="22"/>
          </w:rPr>
          <w:tab/>
        </w:r>
        <w:r w:rsidR="00093E44" w:rsidRPr="00DB03B6">
          <w:rPr>
            <w:rStyle w:val="Hyperlink"/>
            <w:noProof/>
          </w:rPr>
          <w:t>Covenants.</w:t>
        </w:r>
        <w:r w:rsidR="00093E44">
          <w:rPr>
            <w:noProof/>
            <w:webHidden/>
          </w:rPr>
          <w:tab/>
        </w:r>
        <w:r w:rsidR="00093E44">
          <w:rPr>
            <w:noProof/>
            <w:webHidden/>
          </w:rPr>
          <w:fldChar w:fldCharType="begin"/>
        </w:r>
        <w:r w:rsidR="00093E44">
          <w:rPr>
            <w:noProof/>
            <w:webHidden/>
          </w:rPr>
          <w:instrText xml:space="preserve"> PAGEREF _Toc121327691 \h </w:instrText>
        </w:r>
        <w:r w:rsidR="00093E44">
          <w:rPr>
            <w:noProof/>
            <w:webHidden/>
          </w:rPr>
        </w:r>
        <w:r w:rsidR="00093E44">
          <w:rPr>
            <w:noProof/>
            <w:webHidden/>
          </w:rPr>
          <w:fldChar w:fldCharType="separate"/>
        </w:r>
        <w:r w:rsidR="00093E44">
          <w:rPr>
            <w:noProof/>
            <w:webHidden/>
          </w:rPr>
          <w:t>35</w:t>
        </w:r>
        <w:r w:rsidR="00093E44">
          <w:rPr>
            <w:noProof/>
            <w:webHidden/>
          </w:rPr>
          <w:fldChar w:fldCharType="end"/>
        </w:r>
      </w:hyperlink>
    </w:p>
    <w:p w14:paraId="67206C4A" w14:textId="7F80102D" w:rsidR="00093E44" w:rsidRDefault="00C2635C">
      <w:pPr>
        <w:pStyle w:val="TOC3"/>
        <w:rPr>
          <w:rFonts w:asciiTheme="minorHAnsi" w:eastAsiaTheme="minorEastAsia" w:hAnsiTheme="minorHAnsi" w:cstheme="minorBidi"/>
          <w:iCs w:val="0"/>
          <w:noProof/>
          <w:szCs w:val="22"/>
        </w:rPr>
      </w:pPr>
      <w:hyperlink w:anchor="_Toc121327692"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Use of Property.</w:t>
        </w:r>
        <w:r w:rsidR="00093E44">
          <w:rPr>
            <w:noProof/>
            <w:webHidden/>
          </w:rPr>
          <w:tab/>
        </w:r>
        <w:r w:rsidR="00093E44">
          <w:rPr>
            <w:noProof/>
            <w:webHidden/>
          </w:rPr>
          <w:fldChar w:fldCharType="begin"/>
        </w:r>
        <w:r w:rsidR="00093E44">
          <w:rPr>
            <w:noProof/>
            <w:webHidden/>
          </w:rPr>
          <w:instrText xml:space="preserve"> PAGEREF _Toc121327692 \h </w:instrText>
        </w:r>
        <w:r w:rsidR="00093E44">
          <w:rPr>
            <w:noProof/>
            <w:webHidden/>
          </w:rPr>
        </w:r>
        <w:r w:rsidR="00093E44">
          <w:rPr>
            <w:noProof/>
            <w:webHidden/>
          </w:rPr>
          <w:fldChar w:fldCharType="separate"/>
        </w:r>
        <w:r w:rsidR="00093E44">
          <w:rPr>
            <w:noProof/>
            <w:webHidden/>
          </w:rPr>
          <w:t>35</w:t>
        </w:r>
        <w:r w:rsidR="00093E44">
          <w:rPr>
            <w:noProof/>
            <w:webHidden/>
          </w:rPr>
          <w:fldChar w:fldCharType="end"/>
        </w:r>
      </w:hyperlink>
    </w:p>
    <w:p w14:paraId="61E752C9" w14:textId="3E0A102D" w:rsidR="00093E44" w:rsidRDefault="00C2635C">
      <w:pPr>
        <w:pStyle w:val="TOC3"/>
        <w:rPr>
          <w:rFonts w:asciiTheme="minorHAnsi" w:eastAsiaTheme="minorEastAsia" w:hAnsiTheme="minorHAnsi" w:cstheme="minorBidi"/>
          <w:iCs w:val="0"/>
          <w:noProof/>
          <w:szCs w:val="22"/>
        </w:rPr>
      </w:pPr>
      <w:hyperlink w:anchor="_Toc121327693"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Property Maintenance.</w:t>
        </w:r>
        <w:r w:rsidR="00093E44">
          <w:rPr>
            <w:noProof/>
            <w:webHidden/>
          </w:rPr>
          <w:tab/>
        </w:r>
        <w:r w:rsidR="00093E44">
          <w:rPr>
            <w:noProof/>
            <w:webHidden/>
          </w:rPr>
          <w:fldChar w:fldCharType="begin"/>
        </w:r>
        <w:r w:rsidR="00093E44">
          <w:rPr>
            <w:noProof/>
            <w:webHidden/>
          </w:rPr>
          <w:instrText xml:space="preserve"> PAGEREF _Toc121327693 \h </w:instrText>
        </w:r>
        <w:r w:rsidR="00093E44">
          <w:rPr>
            <w:noProof/>
            <w:webHidden/>
          </w:rPr>
        </w:r>
        <w:r w:rsidR="00093E44">
          <w:rPr>
            <w:noProof/>
            <w:webHidden/>
          </w:rPr>
          <w:fldChar w:fldCharType="separate"/>
        </w:r>
        <w:r w:rsidR="00093E44">
          <w:rPr>
            <w:noProof/>
            <w:webHidden/>
          </w:rPr>
          <w:t>36</w:t>
        </w:r>
        <w:r w:rsidR="00093E44">
          <w:rPr>
            <w:noProof/>
            <w:webHidden/>
          </w:rPr>
          <w:fldChar w:fldCharType="end"/>
        </w:r>
      </w:hyperlink>
    </w:p>
    <w:p w14:paraId="025FC52F" w14:textId="624275D2" w:rsidR="00093E44" w:rsidRDefault="00C2635C">
      <w:pPr>
        <w:pStyle w:val="TOC3"/>
        <w:rPr>
          <w:rFonts w:asciiTheme="minorHAnsi" w:eastAsiaTheme="minorEastAsia" w:hAnsiTheme="minorHAnsi" w:cstheme="minorBidi"/>
          <w:iCs w:val="0"/>
          <w:noProof/>
          <w:szCs w:val="22"/>
        </w:rPr>
      </w:pPr>
      <w:hyperlink w:anchor="_Toc121327694"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Property Preservation.</w:t>
        </w:r>
        <w:r w:rsidR="00093E44">
          <w:rPr>
            <w:noProof/>
            <w:webHidden/>
          </w:rPr>
          <w:tab/>
        </w:r>
        <w:r w:rsidR="00093E44">
          <w:rPr>
            <w:noProof/>
            <w:webHidden/>
          </w:rPr>
          <w:fldChar w:fldCharType="begin"/>
        </w:r>
        <w:r w:rsidR="00093E44">
          <w:rPr>
            <w:noProof/>
            <w:webHidden/>
          </w:rPr>
          <w:instrText xml:space="preserve"> PAGEREF _Toc121327694 \h </w:instrText>
        </w:r>
        <w:r w:rsidR="00093E44">
          <w:rPr>
            <w:noProof/>
            <w:webHidden/>
          </w:rPr>
        </w:r>
        <w:r w:rsidR="00093E44">
          <w:rPr>
            <w:noProof/>
            <w:webHidden/>
          </w:rPr>
          <w:fldChar w:fldCharType="separate"/>
        </w:r>
        <w:r w:rsidR="00093E44">
          <w:rPr>
            <w:noProof/>
            <w:webHidden/>
          </w:rPr>
          <w:t>38</w:t>
        </w:r>
        <w:r w:rsidR="00093E44">
          <w:rPr>
            <w:noProof/>
            <w:webHidden/>
          </w:rPr>
          <w:fldChar w:fldCharType="end"/>
        </w:r>
      </w:hyperlink>
    </w:p>
    <w:p w14:paraId="2F1C5F96" w14:textId="5962829D" w:rsidR="00093E44" w:rsidRDefault="00C2635C">
      <w:pPr>
        <w:pStyle w:val="TOC3"/>
        <w:rPr>
          <w:rFonts w:asciiTheme="minorHAnsi" w:eastAsiaTheme="minorEastAsia" w:hAnsiTheme="minorHAnsi" w:cstheme="minorBidi"/>
          <w:iCs w:val="0"/>
          <w:noProof/>
          <w:szCs w:val="22"/>
        </w:rPr>
      </w:pPr>
      <w:hyperlink w:anchor="_Toc121327695"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Property Inspections.</w:t>
        </w:r>
        <w:r w:rsidR="00093E44">
          <w:rPr>
            <w:noProof/>
            <w:webHidden/>
          </w:rPr>
          <w:tab/>
        </w:r>
        <w:r w:rsidR="00093E44">
          <w:rPr>
            <w:noProof/>
            <w:webHidden/>
          </w:rPr>
          <w:fldChar w:fldCharType="begin"/>
        </w:r>
        <w:r w:rsidR="00093E44">
          <w:rPr>
            <w:noProof/>
            <w:webHidden/>
          </w:rPr>
          <w:instrText xml:space="preserve"> PAGEREF _Toc121327695 \h </w:instrText>
        </w:r>
        <w:r w:rsidR="00093E44">
          <w:rPr>
            <w:noProof/>
            <w:webHidden/>
          </w:rPr>
        </w:r>
        <w:r w:rsidR="00093E44">
          <w:rPr>
            <w:noProof/>
            <w:webHidden/>
          </w:rPr>
          <w:fldChar w:fldCharType="separate"/>
        </w:r>
        <w:r w:rsidR="00093E44">
          <w:rPr>
            <w:noProof/>
            <w:webHidden/>
          </w:rPr>
          <w:t>39</w:t>
        </w:r>
        <w:r w:rsidR="00093E44">
          <w:rPr>
            <w:noProof/>
            <w:webHidden/>
          </w:rPr>
          <w:fldChar w:fldCharType="end"/>
        </w:r>
      </w:hyperlink>
    </w:p>
    <w:p w14:paraId="6E8BCA38" w14:textId="3A078AD1" w:rsidR="00093E44" w:rsidRDefault="00C2635C">
      <w:pPr>
        <w:pStyle w:val="TOC3"/>
        <w:rPr>
          <w:rFonts w:asciiTheme="minorHAnsi" w:eastAsiaTheme="minorEastAsia" w:hAnsiTheme="minorHAnsi" w:cstheme="minorBidi"/>
          <w:iCs w:val="0"/>
          <w:noProof/>
          <w:szCs w:val="22"/>
        </w:rPr>
      </w:pPr>
      <w:hyperlink w:anchor="_Toc121327696" w:history="1">
        <w:r w:rsidR="00093E44" w:rsidRPr="00DB03B6">
          <w:rPr>
            <w:rStyle w:val="Hyperlink"/>
            <w:noProof/>
          </w:rPr>
          <w:t>(e)</w:t>
        </w:r>
        <w:r w:rsidR="00093E44">
          <w:rPr>
            <w:rFonts w:asciiTheme="minorHAnsi" w:eastAsiaTheme="minorEastAsia" w:hAnsiTheme="minorHAnsi" w:cstheme="minorBidi"/>
            <w:iCs w:val="0"/>
            <w:noProof/>
            <w:szCs w:val="22"/>
          </w:rPr>
          <w:tab/>
        </w:r>
        <w:r w:rsidR="00093E44" w:rsidRPr="00DB03B6">
          <w:rPr>
            <w:rStyle w:val="Hyperlink"/>
            <w:noProof/>
          </w:rPr>
          <w:t>Mortgaged Property Compliance with Laws.</w:t>
        </w:r>
        <w:r w:rsidR="00093E44">
          <w:rPr>
            <w:noProof/>
            <w:webHidden/>
          </w:rPr>
          <w:tab/>
        </w:r>
        <w:r w:rsidR="00093E44">
          <w:rPr>
            <w:noProof/>
            <w:webHidden/>
          </w:rPr>
          <w:fldChar w:fldCharType="begin"/>
        </w:r>
        <w:r w:rsidR="00093E44">
          <w:rPr>
            <w:noProof/>
            <w:webHidden/>
          </w:rPr>
          <w:instrText xml:space="preserve"> PAGEREF _Toc121327696 \h </w:instrText>
        </w:r>
        <w:r w:rsidR="00093E44">
          <w:rPr>
            <w:noProof/>
            <w:webHidden/>
          </w:rPr>
        </w:r>
        <w:r w:rsidR="00093E44">
          <w:rPr>
            <w:noProof/>
            <w:webHidden/>
          </w:rPr>
          <w:fldChar w:fldCharType="separate"/>
        </w:r>
        <w:r w:rsidR="00093E44">
          <w:rPr>
            <w:noProof/>
            <w:webHidden/>
          </w:rPr>
          <w:t>39</w:t>
        </w:r>
        <w:r w:rsidR="00093E44">
          <w:rPr>
            <w:noProof/>
            <w:webHidden/>
          </w:rPr>
          <w:fldChar w:fldCharType="end"/>
        </w:r>
      </w:hyperlink>
    </w:p>
    <w:p w14:paraId="03D9B731" w14:textId="2C0A5DF0" w:rsidR="00093E44" w:rsidRDefault="00C2635C">
      <w:pPr>
        <w:pStyle w:val="TOC3"/>
        <w:rPr>
          <w:rFonts w:asciiTheme="minorHAnsi" w:eastAsiaTheme="minorEastAsia" w:hAnsiTheme="minorHAnsi" w:cstheme="minorBidi"/>
          <w:iCs w:val="0"/>
          <w:noProof/>
          <w:szCs w:val="22"/>
        </w:rPr>
      </w:pPr>
      <w:hyperlink w:anchor="_Toc121327697" w:history="1">
        <w:r w:rsidR="00093E44" w:rsidRPr="00DB03B6">
          <w:rPr>
            <w:rStyle w:val="Hyperlink"/>
            <w:noProof/>
          </w:rPr>
          <w:t>(f)</w:t>
        </w:r>
        <w:r w:rsidR="00093E44">
          <w:rPr>
            <w:rFonts w:asciiTheme="minorHAnsi" w:eastAsiaTheme="minorEastAsia" w:hAnsiTheme="minorHAnsi" w:cstheme="minorBidi"/>
            <w:iCs w:val="0"/>
            <w:noProof/>
            <w:szCs w:val="22"/>
          </w:rPr>
          <w:tab/>
        </w:r>
        <w:r w:rsidR="00093E44" w:rsidRPr="00DB03B6">
          <w:rPr>
            <w:rStyle w:val="Hyperlink"/>
            <w:noProof/>
          </w:rPr>
          <w:t>Licensing.</w:t>
        </w:r>
        <w:r w:rsidR="00093E44">
          <w:rPr>
            <w:noProof/>
            <w:webHidden/>
          </w:rPr>
          <w:tab/>
        </w:r>
        <w:r w:rsidR="00093E44">
          <w:rPr>
            <w:noProof/>
            <w:webHidden/>
          </w:rPr>
          <w:fldChar w:fldCharType="begin"/>
        </w:r>
        <w:r w:rsidR="00093E44">
          <w:rPr>
            <w:noProof/>
            <w:webHidden/>
          </w:rPr>
          <w:instrText xml:space="preserve"> PAGEREF _Toc121327697 \h </w:instrText>
        </w:r>
        <w:r w:rsidR="00093E44">
          <w:rPr>
            <w:noProof/>
            <w:webHidden/>
          </w:rPr>
        </w:r>
        <w:r w:rsidR="00093E44">
          <w:rPr>
            <w:noProof/>
            <w:webHidden/>
          </w:rPr>
          <w:fldChar w:fldCharType="separate"/>
        </w:r>
        <w:r w:rsidR="00093E44">
          <w:rPr>
            <w:noProof/>
            <w:webHidden/>
          </w:rPr>
          <w:t>40</w:t>
        </w:r>
        <w:r w:rsidR="00093E44">
          <w:rPr>
            <w:noProof/>
            <w:webHidden/>
          </w:rPr>
          <w:fldChar w:fldCharType="end"/>
        </w:r>
      </w:hyperlink>
    </w:p>
    <w:p w14:paraId="52557531" w14:textId="3916485D" w:rsidR="00093E44" w:rsidRDefault="00C2635C">
      <w:pPr>
        <w:pStyle w:val="TOC3"/>
        <w:rPr>
          <w:rFonts w:asciiTheme="minorHAnsi" w:eastAsiaTheme="minorEastAsia" w:hAnsiTheme="minorHAnsi" w:cstheme="minorBidi"/>
          <w:iCs w:val="0"/>
          <w:noProof/>
          <w:szCs w:val="22"/>
        </w:rPr>
      </w:pPr>
      <w:hyperlink w:anchor="_Toc121327698" w:history="1">
        <w:r w:rsidR="00093E44" w:rsidRPr="00DB03B6">
          <w:rPr>
            <w:rStyle w:val="Hyperlink"/>
            <w:noProof/>
          </w:rPr>
          <w:t>(g)</w:t>
        </w:r>
        <w:r w:rsidR="00093E44">
          <w:rPr>
            <w:rFonts w:asciiTheme="minorHAnsi" w:eastAsiaTheme="minorEastAsia" w:hAnsiTheme="minorHAnsi" w:cstheme="minorBidi"/>
            <w:iCs w:val="0"/>
            <w:noProof/>
            <w:szCs w:val="22"/>
          </w:rPr>
          <w:tab/>
        </w:r>
        <w:r w:rsidR="00093E44" w:rsidRPr="00DB03B6">
          <w:rPr>
            <w:rStyle w:val="Hyperlink"/>
            <w:noProof/>
          </w:rPr>
          <w:t>Medicaid Provider Agreement.</w:t>
        </w:r>
        <w:r w:rsidR="00093E44">
          <w:rPr>
            <w:noProof/>
            <w:webHidden/>
          </w:rPr>
          <w:tab/>
        </w:r>
        <w:r w:rsidR="00093E44">
          <w:rPr>
            <w:noProof/>
            <w:webHidden/>
          </w:rPr>
          <w:fldChar w:fldCharType="begin"/>
        </w:r>
        <w:r w:rsidR="00093E44">
          <w:rPr>
            <w:noProof/>
            <w:webHidden/>
          </w:rPr>
          <w:instrText xml:space="preserve"> PAGEREF _Toc121327698 \h </w:instrText>
        </w:r>
        <w:r w:rsidR="00093E44">
          <w:rPr>
            <w:noProof/>
            <w:webHidden/>
          </w:rPr>
        </w:r>
        <w:r w:rsidR="00093E44">
          <w:rPr>
            <w:noProof/>
            <w:webHidden/>
          </w:rPr>
          <w:fldChar w:fldCharType="separate"/>
        </w:r>
        <w:r w:rsidR="00093E44">
          <w:rPr>
            <w:noProof/>
            <w:webHidden/>
          </w:rPr>
          <w:t>41</w:t>
        </w:r>
        <w:r w:rsidR="00093E44">
          <w:rPr>
            <w:noProof/>
            <w:webHidden/>
          </w:rPr>
          <w:fldChar w:fldCharType="end"/>
        </w:r>
      </w:hyperlink>
    </w:p>
    <w:p w14:paraId="337DC0F4" w14:textId="4C74B8FF" w:rsidR="00093E44" w:rsidRDefault="00C2635C">
      <w:pPr>
        <w:pStyle w:val="TOC3"/>
        <w:rPr>
          <w:rFonts w:asciiTheme="minorHAnsi" w:eastAsiaTheme="minorEastAsia" w:hAnsiTheme="minorHAnsi" w:cstheme="minorBidi"/>
          <w:iCs w:val="0"/>
          <w:noProof/>
          <w:szCs w:val="22"/>
        </w:rPr>
      </w:pPr>
      <w:hyperlink w:anchor="_Toc121327699" w:history="1">
        <w:r w:rsidR="00093E44" w:rsidRPr="00DB03B6">
          <w:rPr>
            <w:rStyle w:val="Hyperlink"/>
            <w:noProof/>
          </w:rPr>
          <w:t>(h)</w:t>
        </w:r>
        <w:r w:rsidR="00093E44">
          <w:rPr>
            <w:rFonts w:asciiTheme="minorHAnsi" w:eastAsiaTheme="minorEastAsia" w:hAnsiTheme="minorHAnsi" w:cstheme="minorBidi"/>
            <w:iCs w:val="0"/>
            <w:noProof/>
            <w:szCs w:val="22"/>
          </w:rPr>
          <w:tab/>
        </w:r>
        <w:r w:rsidR="00093E44" w:rsidRPr="00DB03B6">
          <w:rPr>
            <w:rStyle w:val="Hyperlink"/>
            <w:noProof/>
          </w:rPr>
          <w:t>Management Agreement.</w:t>
        </w:r>
        <w:r w:rsidR="00093E44">
          <w:rPr>
            <w:noProof/>
            <w:webHidden/>
          </w:rPr>
          <w:tab/>
        </w:r>
        <w:r w:rsidR="00093E44">
          <w:rPr>
            <w:noProof/>
            <w:webHidden/>
          </w:rPr>
          <w:fldChar w:fldCharType="begin"/>
        </w:r>
        <w:r w:rsidR="00093E44">
          <w:rPr>
            <w:noProof/>
            <w:webHidden/>
          </w:rPr>
          <w:instrText xml:space="preserve"> PAGEREF _Toc121327699 \h </w:instrText>
        </w:r>
        <w:r w:rsidR="00093E44">
          <w:rPr>
            <w:noProof/>
            <w:webHidden/>
          </w:rPr>
        </w:r>
        <w:r w:rsidR="00093E44">
          <w:rPr>
            <w:noProof/>
            <w:webHidden/>
          </w:rPr>
          <w:fldChar w:fldCharType="separate"/>
        </w:r>
        <w:r w:rsidR="00093E44">
          <w:rPr>
            <w:noProof/>
            <w:webHidden/>
          </w:rPr>
          <w:t>43</w:t>
        </w:r>
        <w:r w:rsidR="00093E44">
          <w:rPr>
            <w:noProof/>
            <w:webHidden/>
          </w:rPr>
          <w:fldChar w:fldCharType="end"/>
        </w:r>
      </w:hyperlink>
    </w:p>
    <w:p w14:paraId="7A60168C" w14:textId="741BDA8D" w:rsidR="00093E44" w:rsidRDefault="00C2635C">
      <w:pPr>
        <w:pStyle w:val="TOC3"/>
        <w:rPr>
          <w:rFonts w:asciiTheme="minorHAnsi" w:eastAsiaTheme="minorEastAsia" w:hAnsiTheme="minorHAnsi" w:cstheme="minorBidi"/>
          <w:iCs w:val="0"/>
          <w:noProof/>
          <w:szCs w:val="22"/>
        </w:rPr>
      </w:pPr>
      <w:hyperlink w:anchor="_Toc121327700" w:history="1">
        <w:r w:rsidR="00093E44" w:rsidRPr="00DB03B6">
          <w:rPr>
            <w:rStyle w:val="Hyperlink"/>
            <w:noProof/>
          </w:rPr>
          <w:t>(i)</w:t>
        </w:r>
        <w:r w:rsidR="00093E44">
          <w:rPr>
            <w:rFonts w:asciiTheme="minorHAnsi" w:eastAsiaTheme="minorEastAsia" w:hAnsiTheme="minorHAnsi" w:cstheme="minorBidi"/>
            <w:iCs w:val="0"/>
            <w:noProof/>
            <w:szCs w:val="22"/>
          </w:rPr>
          <w:tab/>
        </w:r>
        <w:r w:rsidR="00093E44" w:rsidRPr="00DB03B6">
          <w:rPr>
            <w:rStyle w:val="Hyperlink"/>
            <w:noProof/>
          </w:rPr>
          <w:t>Change in Property Manager.</w:t>
        </w:r>
        <w:r w:rsidR="00093E44">
          <w:rPr>
            <w:noProof/>
            <w:webHidden/>
          </w:rPr>
          <w:tab/>
        </w:r>
        <w:r w:rsidR="00093E44">
          <w:rPr>
            <w:noProof/>
            <w:webHidden/>
          </w:rPr>
          <w:fldChar w:fldCharType="begin"/>
        </w:r>
        <w:r w:rsidR="00093E44">
          <w:rPr>
            <w:noProof/>
            <w:webHidden/>
          </w:rPr>
          <w:instrText xml:space="preserve"> PAGEREF _Toc121327700 \h </w:instrText>
        </w:r>
        <w:r w:rsidR="00093E44">
          <w:rPr>
            <w:noProof/>
            <w:webHidden/>
          </w:rPr>
        </w:r>
        <w:r w:rsidR="00093E44">
          <w:rPr>
            <w:noProof/>
            <w:webHidden/>
          </w:rPr>
          <w:fldChar w:fldCharType="separate"/>
        </w:r>
        <w:r w:rsidR="00093E44">
          <w:rPr>
            <w:noProof/>
            <w:webHidden/>
          </w:rPr>
          <w:t>44</w:t>
        </w:r>
        <w:r w:rsidR="00093E44">
          <w:rPr>
            <w:noProof/>
            <w:webHidden/>
          </w:rPr>
          <w:fldChar w:fldCharType="end"/>
        </w:r>
      </w:hyperlink>
    </w:p>
    <w:p w14:paraId="534DE4C1" w14:textId="2587246C" w:rsidR="00093E44" w:rsidRDefault="00C2635C">
      <w:pPr>
        <w:pStyle w:val="TOC3"/>
        <w:rPr>
          <w:rFonts w:asciiTheme="minorHAnsi" w:eastAsiaTheme="minorEastAsia" w:hAnsiTheme="minorHAnsi" w:cstheme="minorBidi"/>
          <w:iCs w:val="0"/>
          <w:noProof/>
          <w:szCs w:val="22"/>
        </w:rPr>
      </w:pPr>
      <w:hyperlink w:anchor="_Toc121327701" w:history="1">
        <w:r w:rsidR="00093E44" w:rsidRPr="00DB03B6">
          <w:rPr>
            <w:rStyle w:val="Hyperlink"/>
            <w:noProof/>
          </w:rPr>
          <w:t>(j)</w:t>
        </w:r>
        <w:r w:rsidR="00093E44">
          <w:rPr>
            <w:rFonts w:asciiTheme="minorHAnsi" w:eastAsiaTheme="minorEastAsia" w:hAnsiTheme="minorHAnsi" w:cstheme="minorBidi"/>
            <w:iCs w:val="0"/>
            <w:noProof/>
            <w:szCs w:val="22"/>
          </w:rPr>
          <w:tab/>
        </w:r>
        <w:r w:rsidR="00093E44" w:rsidRPr="00DB03B6">
          <w:rPr>
            <w:rStyle w:val="Hyperlink"/>
            <w:noProof/>
          </w:rPr>
          <w:t>Contracts.</w:t>
        </w:r>
        <w:r w:rsidR="00093E44">
          <w:rPr>
            <w:noProof/>
            <w:webHidden/>
          </w:rPr>
          <w:tab/>
        </w:r>
        <w:r w:rsidR="00093E44">
          <w:rPr>
            <w:noProof/>
            <w:webHidden/>
          </w:rPr>
          <w:fldChar w:fldCharType="begin"/>
        </w:r>
        <w:r w:rsidR="00093E44">
          <w:rPr>
            <w:noProof/>
            <w:webHidden/>
          </w:rPr>
          <w:instrText xml:space="preserve"> PAGEREF _Toc121327701 \h </w:instrText>
        </w:r>
        <w:r w:rsidR="00093E44">
          <w:rPr>
            <w:noProof/>
            <w:webHidden/>
          </w:rPr>
        </w:r>
        <w:r w:rsidR="00093E44">
          <w:rPr>
            <w:noProof/>
            <w:webHidden/>
          </w:rPr>
          <w:fldChar w:fldCharType="separate"/>
        </w:r>
        <w:r w:rsidR="00093E44">
          <w:rPr>
            <w:noProof/>
            <w:webHidden/>
          </w:rPr>
          <w:t>44</w:t>
        </w:r>
        <w:r w:rsidR="00093E44">
          <w:rPr>
            <w:noProof/>
            <w:webHidden/>
          </w:rPr>
          <w:fldChar w:fldCharType="end"/>
        </w:r>
      </w:hyperlink>
    </w:p>
    <w:p w14:paraId="6E4DAF87" w14:textId="604BBC2D" w:rsidR="00093E44" w:rsidRDefault="00C2635C">
      <w:pPr>
        <w:pStyle w:val="TOC3"/>
        <w:rPr>
          <w:rFonts w:asciiTheme="minorHAnsi" w:eastAsiaTheme="minorEastAsia" w:hAnsiTheme="minorHAnsi" w:cstheme="minorBidi"/>
          <w:iCs w:val="0"/>
          <w:noProof/>
          <w:szCs w:val="22"/>
        </w:rPr>
      </w:pPr>
      <w:hyperlink w:anchor="_Toc121327702" w:history="1">
        <w:r w:rsidR="00093E44" w:rsidRPr="00DB03B6">
          <w:rPr>
            <w:rStyle w:val="Hyperlink"/>
            <w:noProof/>
          </w:rPr>
          <w:t>(k)</w:t>
        </w:r>
        <w:r w:rsidR="00093E44">
          <w:rPr>
            <w:rFonts w:asciiTheme="minorHAnsi" w:eastAsiaTheme="minorEastAsia" w:hAnsiTheme="minorHAnsi" w:cstheme="minorBidi"/>
            <w:iCs w:val="0"/>
            <w:noProof/>
            <w:szCs w:val="22"/>
          </w:rPr>
          <w:tab/>
        </w:r>
        <w:r w:rsidR="00093E44" w:rsidRPr="00DB03B6">
          <w:rPr>
            <w:rStyle w:val="Hyperlink"/>
            <w:noProof/>
          </w:rPr>
          <w:t>All Representations and Covenants Deemed Borrower Responsibility.</w:t>
        </w:r>
        <w:r w:rsidR="00093E44">
          <w:rPr>
            <w:noProof/>
            <w:webHidden/>
          </w:rPr>
          <w:tab/>
        </w:r>
        <w:r w:rsidR="00093E44">
          <w:rPr>
            <w:noProof/>
            <w:webHidden/>
          </w:rPr>
          <w:fldChar w:fldCharType="begin"/>
        </w:r>
        <w:r w:rsidR="00093E44">
          <w:rPr>
            <w:noProof/>
            <w:webHidden/>
          </w:rPr>
          <w:instrText xml:space="preserve"> PAGEREF _Toc121327702 \h </w:instrText>
        </w:r>
        <w:r w:rsidR="00093E44">
          <w:rPr>
            <w:noProof/>
            <w:webHidden/>
          </w:rPr>
        </w:r>
        <w:r w:rsidR="00093E44">
          <w:rPr>
            <w:noProof/>
            <w:webHidden/>
          </w:rPr>
          <w:fldChar w:fldCharType="separate"/>
        </w:r>
        <w:r w:rsidR="00093E44">
          <w:rPr>
            <w:noProof/>
            <w:webHidden/>
          </w:rPr>
          <w:t>45</w:t>
        </w:r>
        <w:r w:rsidR="00093E44">
          <w:rPr>
            <w:noProof/>
            <w:webHidden/>
          </w:rPr>
          <w:fldChar w:fldCharType="end"/>
        </w:r>
      </w:hyperlink>
    </w:p>
    <w:p w14:paraId="3553D211" w14:textId="256947DB" w:rsidR="00093E44" w:rsidRDefault="00C2635C">
      <w:pPr>
        <w:pStyle w:val="TOC2"/>
        <w:rPr>
          <w:rFonts w:asciiTheme="minorHAnsi" w:eastAsiaTheme="minorEastAsia" w:hAnsiTheme="minorHAnsi" w:cstheme="minorBidi"/>
          <w:smallCaps w:val="0"/>
          <w:noProof/>
          <w:szCs w:val="22"/>
        </w:rPr>
      </w:pPr>
      <w:hyperlink w:anchor="_Toc121327703" w:history="1">
        <w:r w:rsidR="00093E44" w:rsidRPr="00DB03B6">
          <w:rPr>
            <w:rStyle w:val="Hyperlink"/>
            <w:noProof/>
          </w:rPr>
          <w:t>Section 6.03</w:t>
        </w:r>
        <w:r w:rsidR="00093E44">
          <w:rPr>
            <w:rFonts w:asciiTheme="minorHAnsi" w:eastAsiaTheme="minorEastAsia" w:hAnsiTheme="minorHAnsi" w:cstheme="minorBidi"/>
            <w:smallCaps w:val="0"/>
            <w:noProof/>
            <w:szCs w:val="22"/>
          </w:rPr>
          <w:tab/>
        </w:r>
        <w:r w:rsidR="00093E44" w:rsidRPr="00DB03B6">
          <w:rPr>
            <w:rStyle w:val="Hyperlink"/>
            <w:noProof/>
          </w:rPr>
          <w:t>Mortgage Loan Administration Matters Regarding the Property.</w:t>
        </w:r>
        <w:r w:rsidR="00093E44">
          <w:rPr>
            <w:noProof/>
            <w:webHidden/>
          </w:rPr>
          <w:tab/>
        </w:r>
        <w:r w:rsidR="00093E44">
          <w:rPr>
            <w:noProof/>
            <w:webHidden/>
          </w:rPr>
          <w:fldChar w:fldCharType="begin"/>
        </w:r>
        <w:r w:rsidR="00093E44">
          <w:rPr>
            <w:noProof/>
            <w:webHidden/>
          </w:rPr>
          <w:instrText xml:space="preserve"> PAGEREF _Toc121327703 \h </w:instrText>
        </w:r>
        <w:r w:rsidR="00093E44">
          <w:rPr>
            <w:noProof/>
            <w:webHidden/>
          </w:rPr>
        </w:r>
        <w:r w:rsidR="00093E44">
          <w:rPr>
            <w:noProof/>
            <w:webHidden/>
          </w:rPr>
          <w:fldChar w:fldCharType="separate"/>
        </w:r>
        <w:r w:rsidR="00093E44">
          <w:rPr>
            <w:noProof/>
            <w:webHidden/>
          </w:rPr>
          <w:t>46</w:t>
        </w:r>
        <w:r w:rsidR="00093E44">
          <w:rPr>
            <w:noProof/>
            <w:webHidden/>
          </w:rPr>
          <w:fldChar w:fldCharType="end"/>
        </w:r>
      </w:hyperlink>
    </w:p>
    <w:p w14:paraId="6BAEB21C" w14:textId="1F3E15EB" w:rsidR="00093E44" w:rsidRDefault="00C2635C">
      <w:pPr>
        <w:pStyle w:val="TOC3"/>
        <w:rPr>
          <w:rFonts w:asciiTheme="minorHAnsi" w:eastAsiaTheme="minorEastAsia" w:hAnsiTheme="minorHAnsi" w:cstheme="minorBidi"/>
          <w:iCs w:val="0"/>
          <w:noProof/>
          <w:szCs w:val="22"/>
        </w:rPr>
      </w:pPr>
      <w:hyperlink w:anchor="_Toc121327704"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Property Management.</w:t>
        </w:r>
        <w:r w:rsidR="00093E44">
          <w:rPr>
            <w:noProof/>
            <w:webHidden/>
          </w:rPr>
          <w:tab/>
        </w:r>
        <w:r w:rsidR="00093E44">
          <w:rPr>
            <w:noProof/>
            <w:webHidden/>
          </w:rPr>
          <w:fldChar w:fldCharType="begin"/>
        </w:r>
        <w:r w:rsidR="00093E44">
          <w:rPr>
            <w:noProof/>
            <w:webHidden/>
          </w:rPr>
          <w:instrText xml:space="preserve"> PAGEREF _Toc121327704 \h </w:instrText>
        </w:r>
        <w:r w:rsidR="00093E44">
          <w:rPr>
            <w:noProof/>
            <w:webHidden/>
          </w:rPr>
        </w:r>
        <w:r w:rsidR="00093E44">
          <w:rPr>
            <w:noProof/>
            <w:webHidden/>
          </w:rPr>
          <w:fldChar w:fldCharType="separate"/>
        </w:r>
        <w:r w:rsidR="00093E44">
          <w:rPr>
            <w:noProof/>
            <w:webHidden/>
          </w:rPr>
          <w:t>46</w:t>
        </w:r>
        <w:r w:rsidR="00093E44">
          <w:rPr>
            <w:noProof/>
            <w:webHidden/>
          </w:rPr>
          <w:fldChar w:fldCharType="end"/>
        </w:r>
      </w:hyperlink>
    </w:p>
    <w:p w14:paraId="27F3D781" w14:textId="5113D351" w:rsidR="00093E44" w:rsidRDefault="00C2635C">
      <w:pPr>
        <w:pStyle w:val="TOC3"/>
        <w:rPr>
          <w:rFonts w:asciiTheme="minorHAnsi" w:eastAsiaTheme="minorEastAsia" w:hAnsiTheme="minorHAnsi" w:cstheme="minorBidi"/>
          <w:iCs w:val="0"/>
          <w:noProof/>
          <w:szCs w:val="22"/>
        </w:rPr>
      </w:pPr>
      <w:hyperlink w:anchor="_Toc121327705"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Assignment of Management Agreement with Affiliated Property Manager; Subordination of Fees by Affiliated Property Manager.</w:t>
        </w:r>
        <w:r w:rsidR="00093E44">
          <w:rPr>
            <w:noProof/>
            <w:webHidden/>
          </w:rPr>
          <w:tab/>
        </w:r>
        <w:r w:rsidR="00093E44">
          <w:rPr>
            <w:noProof/>
            <w:webHidden/>
          </w:rPr>
          <w:fldChar w:fldCharType="begin"/>
        </w:r>
        <w:r w:rsidR="00093E44">
          <w:rPr>
            <w:noProof/>
            <w:webHidden/>
          </w:rPr>
          <w:instrText xml:space="preserve"> PAGEREF _Toc121327705 \h </w:instrText>
        </w:r>
        <w:r w:rsidR="00093E44">
          <w:rPr>
            <w:noProof/>
            <w:webHidden/>
          </w:rPr>
        </w:r>
        <w:r w:rsidR="00093E44">
          <w:rPr>
            <w:noProof/>
            <w:webHidden/>
          </w:rPr>
          <w:fldChar w:fldCharType="separate"/>
        </w:r>
        <w:r w:rsidR="00093E44">
          <w:rPr>
            <w:noProof/>
            <w:webHidden/>
          </w:rPr>
          <w:t>46</w:t>
        </w:r>
        <w:r w:rsidR="00093E44">
          <w:rPr>
            <w:noProof/>
            <w:webHidden/>
          </w:rPr>
          <w:fldChar w:fldCharType="end"/>
        </w:r>
      </w:hyperlink>
    </w:p>
    <w:p w14:paraId="509F491A" w14:textId="4B10D37C" w:rsidR="00093E44" w:rsidRDefault="00C2635C">
      <w:pPr>
        <w:pStyle w:val="TOC3"/>
        <w:rPr>
          <w:rFonts w:asciiTheme="minorHAnsi" w:eastAsiaTheme="minorEastAsia" w:hAnsiTheme="minorHAnsi" w:cstheme="minorBidi"/>
          <w:iCs w:val="0"/>
          <w:noProof/>
          <w:szCs w:val="22"/>
        </w:rPr>
      </w:pPr>
      <w:hyperlink w:anchor="_Toc121327706"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Property Condition Assessment.</w:t>
        </w:r>
        <w:r w:rsidR="00093E44">
          <w:rPr>
            <w:noProof/>
            <w:webHidden/>
          </w:rPr>
          <w:tab/>
        </w:r>
        <w:r w:rsidR="00093E44">
          <w:rPr>
            <w:noProof/>
            <w:webHidden/>
          </w:rPr>
          <w:fldChar w:fldCharType="begin"/>
        </w:r>
        <w:r w:rsidR="00093E44">
          <w:rPr>
            <w:noProof/>
            <w:webHidden/>
          </w:rPr>
          <w:instrText xml:space="preserve"> PAGEREF _Toc121327706 \h </w:instrText>
        </w:r>
        <w:r w:rsidR="00093E44">
          <w:rPr>
            <w:noProof/>
            <w:webHidden/>
          </w:rPr>
        </w:r>
        <w:r w:rsidR="00093E44">
          <w:rPr>
            <w:noProof/>
            <w:webHidden/>
          </w:rPr>
          <w:fldChar w:fldCharType="separate"/>
        </w:r>
        <w:r w:rsidR="00093E44">
          <w:rPr>
            <w:noProof/>
            <w:webHidden/>
          </w:rPr>
          <w:t>48</w:t>
        </w:r>
        <w:r w:rsidR="00093E44">
          <w:rPr>
            <w:noProof/>
            <w:webHidden/>
          </w:rPr>
          <w:fldChar w:fldCharType="end"/>
        </w:r>
      </w:hyperlink>
    </w:p>
    <w:p w14:paraId="09C4511A" w14:textId="2165B8FE" w:rsidR="00093E44" w:rsidRDefault="00C2635C">
      <w:pPr>
        <w:pStyle w:val="TOC1"/>
        <w:tabs>
          <w:tab w:val="right" w:leader="dot" w:pos="9350"/>
        </w:tabs>
        <w:rPr>
          <w:rFonts w:asciiTheme="minorHAnsi" w:eastAsiaTheme="minorEastAsia" w:hAnsiTheme="minorHAnsi" w:cstheme="minorBidi"/>
          <w:b w:val="0"/>
          <w:bCs w:val="0"/>
          <w:caps w:val="0"/>
          <w:noProof/>
          <w:szCs w:val="22"/>
        </w:rPr>
      </w:pPr>
      <w:hyperlink w:anchor="_Toc121327707" w:history="1">
        <w:r w:rsidR="00093E44" w:rsidRPr="00DB03B6">
          <w:rPr>
            <w:rStyle w:val="Hyperlink"/>
            <w:rFonts w:ascii="Times New Roman Bold" w:hAnsi="Times New Roman Bold"/>
            <w:noProof/>
          </w:rPr>
          <w:t>Article 7</w:t>
        </w:r>
        <w:r w:rsidR="00093E44" w:rsidRPr="00DB03B6">
          <w:rPr>
            <w:rStyle w:val="Hyperlink"/>
            <w:noProof/>
          </w:rPr>
          <w:t xml:space="preserve"> - LEASES AND RENTS</w:t>
        </w:r>
        <w:r w:rsidR="00093E44">
          <w:rPr>
            <w:noProof/>
            <w:webHidden/>
          </w:rPr>
          <w:tab/>
        </w:r>
        <w:r w:rsidR="00093E44">
          <w:rPr>
            <w:noProof/>
            <w:webHidden/>
          </w:rPr>
          <w:fldChar w:fldCharType="begin"/>
        </w:r>
        <w:r w:rsidR="00093E44">
          <w:rPr>
            <w:noProof/>
            <w:webHidden/>
          </w:rPr>
          <w:instrText xml:space="preserve"> PAGEREF _Toc121327707 \h </w:instrText>
        </w:r>
        <w:r w:rsidR="00093E44">
          <w:rPr>
            <w:noProof/>
            <w:webHidden/>
          </w:rPr>
        </w:r>
        <w:r w:rsidR="00093E44">
          <w:rPr>
            <w:noProof/>
            <w:webHidden/>
          </w:rPr>
          <w:fldChar w:fldCharType="separate"/>
        </w:r>
        <w:r w:rsidR="00093E44">
          <w:rPr>
            <w:noProof/>
            <w:webHidden/>
          </w:rPr>
          <w:t>48</w:t>
        </w:r>
        <w:r w:rsidR="00093E44">
          <w:rPr>
            <w:noProof/>
            <w:webHidden/>
          </w:rPr>
          <w:fldChar w:fldCharType="end"/>
        </w:r>
      </w:hyperlink>
    </w:p>
    <w:p w14:paraId="4B680014" w14:textId="778BFC3C" w:rsidR="00093E44" w:rsidRDefault="00C2635C">
      <w:pPr>
        <w:pStyle w:val="TOC2"/>
        <w:rPr>
          <w:rFonts w:asciiTheme="minorHAnsi" w:eastAsiaTheme="minorEastAsia" w:hAnsiTheme="minorHAnsi" w:cstheme="minorBidi"/>
          <w:smallCaps w:val="0"/>
          <w:noProof/>
          <w:szCs w:val="22"/>
        </w:rPr>
      </w:pPr>
      <w:hyperlink w:anchor="_Toc121327708" w:history="1">
        <w:r w:rsidR="00093E44" w:rsidRPr="00DB03B6">
          <w:rPr>
            <w:rStyle w:val="Hyperlink"/>
            <w:noProof/>
          </w:rPr>
          <w:t>Section 7.01</w:t>
        </w:r>
        <w:r w:rsidR="00093E44">
          <w:rPr>
            <w:rFonts w:asciiTheme="minorHAnsi" w:eastAsiaTheme="minorEastAsia" w:hAnsiTheme="minorHAnsi" w:cstheme="minorBidi"/>
            <w:smallCaps w:val="0"/>
            <w:noProof/>
            <w:szCs w:val="22"/>
          </w:rPr>
          <w:tab/>
        </w:r>
        <w:r w:rsidR="00093E44" w:rsidRPr="00DB03B6">
          <w:rPr>
            <w:rStyle w:val="Hyperlink"/>
            <w:noProof/>
          </w:rPr>
          <w:t>Representations and Warranties.</w:t>
        </w:r>
        <w:r w:rsidR="00093E44">
          <w:rPr>
            <w:noProof/>
            <w:webHidden/>
          </w:rPr>
          <w:tab/>
        </w:r>
        <w:r w:rsidR="00093E44">
          <w:rPr>
            <w:noProof/>
            <w:webHidden/>
          </w:rPr>
          <w:fldChar w:fldCharType="begin"/>
        </w:r>
        <w:r w:rsidR="00093E44">
          <w:rPr>
            <w:noProof/>
            <w:webHidden/>
          </w:rPr>
          <w:instrText xml:space="preserve"> PAGEREF _Toc121327708 \h </w:instrText>
        </w:r>
        <w:r w:rsidR="00093E44">
          <w:rPr>
            <w:noProof/>
            <w:webHidden/>
          </w:rPr>
        </w:r>
        <w:r w:rsidR="00093E44">
          <w:rPr>
            <w:noProof/>
            <w:webHidden/>
          </w:rPr>
          <w:fldChar w:fldCharType="separate"/>
        </w:r>
        <w:r w:rsidR="00093E44">
          <w:rPr>
            <w:noProof/>
            <w:webHidden/>
          </w:rPr>
          <w:t>48</w:t>
        </w:r>
        <w:r w:rsidR="00093E44">
          <w:rPr>
            <w:noProof/>
            <w:webHidden/>
          </w:rPr>
          <w:fldChar w:fldCharType="end"/>
        </w:r>
      </w:hyperlink>
    </w:p>
    <w:p w14:paraId="6FD7CA7E" w14:textId="717C036B" w:rsidR="00093E44" w:rsidRDefault="00C2635C">
      <w:pPr>
        <w:pStyle w:val="TOC3"/>
        <w:rPr>
          <w:rFonts w:asciiTheme="minorHAnsi" w:eastAsiaTheme="minorEastAsia" w:hAnsiTheme="minorHAnsi" w:cstheme="minorBidi"/>
          <w:iCs w:val="0"/>
          <w:noProof/>
          <w:szCs w:val="22"/>
        </w:rPr>
      </w:pPr>
      <w:hyperlink w:anchor="_Toc121327709"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Prior Assignment of Rents.</w:t>
        </w:r>
        <w:r w:rsidR="00093E44">
          <w:rPr>
            <w:noProof/>
            <w:webHidden/>
          </w:rPr>
          <w:tab/>
        </w:r>
        <w:r w:rsidR="00093E44">
          <w:rPr>
            <w:noProof/>
            <w:webHidden/>
          </w:rPr>
          <w:fldChar w:fldCharType="begin"/>
        </w:r>
        <w:r w:rsidR="00093E44">
          <w:rPr>
            <w:noProof/>
            <w:webHidden/>
          </w:rPr>
          <w:instrText xml:space="preserve"> PAGEREF _Toc121327709 \h </w:instrText>
        </w:r>
        <w:r w:rsidR="00093E44">
          <w:rPr>
            <w:noProof/>
            <w:webHidden/>
          </w:rPr>
        </w:r>
        <w:r w:rsidR="00093E44">
          <w:rPr>
            <w:noProof/>
            <w:webHidden/>
          </w:rPr>
          <w:fldChar w:fldCharType="separate"/>
        </w:r>
        <w:r w:rsidR="00093E44">
          <w:rPr>
            <w:noProof/>
            <w:webHidden/>
          </w:rPr>
          <w:t>49</w:t>
        </w:r>
        <w:r w:rsidR="00093E44">
          <w:rPr>
            <w:noProof/>
            <w:webHidden/>
          </w:rPr>
          <w:fldChar w:fldCharType="end"/>
        </w:r>
      </w:hyperlink>
    </w:p>
    <w:p w14:paraId="44802BB3" w14:textId="1239AF01" w:rsidR="00093E44" w:rsidRDefault="00C2635C">
      <w:pPr>
        <w:pStyle w:val="TOC3"/>
        <w:rPr>
          <w:rFonts w:asciiTheme="minorHAnsi" w:eastAsiaTheme="minorEastAsia" w:hAnsiTheme="minorHAnsi" w:cstheme="minorBidi"/>
          <w:iCs w:val="0"/>
          <w:noProof/>
          <w:szCs w:val="22"/>
        </w:rPr>
      </w:pPr>
      <w:hyperlink w:anchor="_Toc121327710"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Prepaid Rents.</w:t>
        </w:r>
        <w:r w:rsidR="00093E44">
          <w:rPr>
            <w:noProof/>
            <w:webHidden/>
          </w:rPr>
          <w:tab/>
        </w:r>
        <w:r w:rsidR="00093E44">
          <w:rPr>
            <w:noProof/>
            <w:webHidden/>
          </w:rPr>
          <w:fldChar w:fldCharType="begin"/>
        </w:r>
        <w:r w:rsidR="00093E44">
          <w:rPr>
            <w:noProof/>
            <w:webHidden/>
          </w:rPr>
          <w:instrText xml:space="preserve"> PAGEREF _Toc121327710 \h </w:instrText>
        </w:r>
        <w:r w:rsidR="00093E44">
          <w:rPr>
            <w:noProof/>
            <w:webHidden/>
          </w:rPr>
        </w:r>
        <w:r w:rsidR="00093E44">
          <w:rPr>
            <w:noProof/>
            <w:webHidden/>
          </w:rPr>
          <w:fldChar w:fldCharType="separate"/>
        </w:r>
        <w:r w:rsidR="00093E44">
          <w:rPr>
            <w:noProof/>
            <w:webHidden/>
          </w:rPr>
          <w:t>49</w:t>
        </w:r>
        <w:r w:rsidR="00093E44">
          <w:rPr>
            <w:noProof/>
            <w:webHidden/>
          </w:rPr>
          <w:fldChar w:fldCharType="end"/>
        </w:r>
      </w:hyperlink>
    </w:p>
    <w:p w14:paraId="04194979" w14:textId="7A09364E" w:rsidR="00093E44" w:rsidRDefault="00C2635C">
      <w:pPr>
        <w:pStyle w:val="TOC3"/>
        <w:rPr>
          <w:rFonts w:asciiTheme="minorHAnsi" w:eastAsiaTheme="minorEastAsia" w:hAnsiTheme="minorHAnsi" w:cstheme="minorBidi"/>
          <w:iCs w:val="0"/>
          <w:noProof/>
          <w:szCs w:val="22"/>
        </w:rPr>
      </w:pPr>
      <w:hyperlink w:anchor="_Toc121327711"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Seniors Housing Facility Lease.</w:t>
        </w:r>
        <w:r w:rsidR="00093E44">
          <w:rPr>
            <w:noProof/>
            <w:webHidden/>
          </w:rPr>
          <w:tab/>
        </w:r>
        <w:r w:rsidR="00093E44">
          <w:rPr>
            <w:noProof/>
            <w:webHidden/>
          </w:rPr>
          <w:fldChar w:fldCharType="begin"/>
        </w:r>
        <w:r w:rsidR="00093E44">
          <w:rPr>
            <w:noProof/>
            <w:webHidden/>
          </w:rPr>
          <w:instrText xml:space="preserve"> PAGEREF _Toc121327711 \h </w:instrText>
        </w:r>
        <w:r w:rsidR="00093E44">
          <w:rPr>
            <w:noProof/>
            <w:webHidden/>
          </w:rPr>
        </w:r>
        <w:r w:rsidR="00093E44">
          <w:rPr>
            <w:noProof/>
            <w:webHidden/>
          </w:rPr>
          <w:fldChar w:fldCharType="separate"/>
        </w:r>
        <w:r w:rsidR="00093E44">
          <w:rPr>
            <w:noProof/>
            <w:webHidden/>
          </w:rPr>
          <w:t>49</w:t>
        </w:r>
        <w:r w:rsidR="00093E44">
          <w:rPr>
            <w:noProof/>
            <w:webHidden/>
          </w:rPr>
          <w:fldChar w:fldCharType="end"/>
        </w:r>
      </w:hyperlink>
    </w:p>
    <w:p w14:paraId="59245975" w14:textId="59384242" w:rsidR="00093E44" w:rsidRDefault="00C2635C">
      <w:pPr>
        <w:pStyle w:val="TOC2"/>
        <w:rPr>
          <w:rFonts w:asciiTheme="minorHAnsi" w:eastAsiaTheme="minorEastAsia" w:hAnsiTheme="minorHAnsi" w:cstheme="minorBidi"/>
          <w:smallCaps w:val="0"/>
          <w:noProof/>
          <w:szCs w:val="22"/>
        </w:rPr>
      </w:pPr>
      <w:hyperlink w:anchor="_Toc121327712" w:history="1">
        <w:r w:rsidR="00093E44" w:rsidRPr="00DB03B6">
          <w:rPr>
            <w:rStyle w:val="Hyperlink"/>
            <w:noProof/>
          </w:rPr>
          <w:t>Section 7.02</w:t>
        </w:r>
        <w:r w:rsidR="00093E44">
          <w:rPr>
            <w:rFonts w:asciiTheme="minorHAnsi" w:eastAsiaTheme="minorEastAsia" w:hAnsiTheme="minorHAnsi" w:cstheme="minorBidi"/>
            <w:smallCaps w:val="0"/>
            <w:noProof/>
            <w:szCs w:val="22"/>
          </w:rPr>
          <w:tab/>
        </w:r>
        <w:r w:rsidR="00093E44" w:rsidRPr="00DB03B6">
          <w:rPr>
            <w:rStyle w:val="Hyperlink"/>
            <w:noProof/>
          </w:rPr>
          <w:t>Covenants.</w:t>
        </w:r>
        <w:r w:rsidR="00093E44">
          <w:rPr>
            <w:noProof/>
            <w:webHidden/>
          </w:rPr>
          <w:tab/>
        </w:r>
        <w:r w:rsidR="00093E44">
          <w:rPr>
            <w:noProof/>
            <w:webHidden/>
          </w:rPr>
          <w:fldChar w:fldCharType="begin"/>
        </w:r>
        <w:r w:rsidR="00093E44">
          <w:rPr>
            <w:noProof/>
            <w:webHidden/>
          </w:rPr>
          <w:instrText xml:space="preserve"> PAGEREF _Toc121327712 \h </w:instrText>
        </w:r>
        <w:r w:rsidR="00093E44">
          <w:rPr>
            <w:noProof/>
            <w:webHidden/>
          </w:rPr>
        </w:r>
        <w:r w:rsidR="00093E44">
          <w:rPr>
            <w:noProof/>
            <w:webHidden/>
          </w:rPr>
          <w:fldChar w:fldCharType="separate"/>
        </w:r>
        <w:r w:rsidR="00093E44">
          <w:rPr>
            <w:noProof/>
            <w:webHidden/>
          </w:rPr>
          <w:t>50</w:t>
        </w:r>
        <w:r w:rsidR="00093E44">
          <w:rPr>
            <w:noProof/>
            <w:webHidden/>
          </w:rPr>
          <w:fldChar w:fldCharType="end"/>
        </w:r>
      </w:hyperlink>
    </w:p>
    <w:p w14:paraId="6288C7AD" w14:textId="4ACFB0A7" w:rsidR="00093E44" w:rsidRDefault="00C2635C">
      <w:pPr>
        <w:pStyle w:val="TOC3"/>
        <w:rPr>
          <w:rFonts w:asciiTheme="minorHAnsi" w:eastAsiaTheme="minorEastAsia" w:hAnsiTheme="minorHAnsi" w:cstheme="minorBidi"/>
          <w:iCs w:val="0"/>
          <w:noProof/>
          <w:szCs w:val="22"/>
        </w:rPr>
      </w:pPr>
      <w:hyperlink w:anchor="_Toc121327713"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Leases.</w:t>
        </w:r>
        <w:r w:rsidR="00093E44">
          <w:rPr>
            <w:noProof/>
            <w:webHidden/>
          </w:rPr>
          <w:tab/>
        </w:r>
        <w:r w:rsidR="00093E44">
          <w:rPr>
            <w:noProof/>
            <w:webHidden/>
          </w:rPr>
          <w:fldChar w:fldCharType="begin"/>
        </w:r>
        <w:r w:rsidR="00093E44">
          <w:rPr>
            <w:noProof/>
            <w:webHidden/>
          </w:rPr>
          <w:instrText xml:space="preserve"> PAGEREF _Toc121327713 \h </w:instrText>
        </w:r>
        <w:r w:rsidR="00093E44">
          <w:rPr>
            <w:noProof/>
            <w:webHidden/>
          </w:rPr>
        </w:r>
        <w:r w:rsidR="00093E44">
          <w:rPr>
            <w:noProof/>
            <w:webHidden/>
          </w:rPr>
          <w:fldChar w:fldCharType="separate"/>
        </w:r>
        <w:r w:rsidR="00093E44">
          <w:rPr>
            <w:noProof/>
            <w:webHidden/>
          </w:rPr>
          <w:t>50</w:t>
        </w:r>
        <w:r w:rsidR="00093E44">
          <w:rPr>
            <w:noProof/>
            <w:webHidden/>
          </w:rPr>
          <w:fldChar w:fldCharType="end"/>
        </w:r>
      </w:hyperlink>
    </w:p>
    <w:p w14:paraId="34612073" w14:textId="558AA2F9" w:rsidR="00093E44" w:rsidRDefault="00C2635C">
      <w:pPr>
        <w:pStyle w:val="TOC3"/>
        <w:rPr>
          <w:rFonts w:asciiTheme="minorHAnsi" w:eastAsiaTheme="minorEastAsia" w:hAnsiTheme="minorHAnsi" w:cstheme="minorBidi"/>
          <w:iCs w:val="0"/>
          <w:noProof/>
          <w:szCs w:val="22"/>
        </w:rPr>
      </w:pPr>
      <w:hyperlink w:anchor="_Toc121327714"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Commercial Leases.</w:t>
        </w:r>
        <w:r w:rsidR="00093E44">
          <w:rPr>
            <w:noProof/>
            <w:webHidden/>
          </w:rPr>
          <w:tab/>
        </w:r>
        <w:r w:rsidR="00093E44">
          <w:rPr>
            <w:noProof/>
            <w:webHidden/>
          </w:rPr>
          <w:fldChar w:fldCharType="begin"/>
        </w:r>
        <w:r w:rsidR="00093E44">
          <w:rPr>
            <w:noProof/>
            <w:webHidden/>
          </w:rPr>
          <w:instrText xml:space="preserve"> PAGEREF _Toc121327714 \h </w:instrText>
        </w:r>
        <w:r w:rsidR="00093E44">
          <w:rPr>
            <w:noProof/>
            <w:webHidden/>
          </w:rPr>
        </w:r>
        <w:r w:rsidR="00093E44">
          <w:rPr>
            <w:noProof/>
            <w:webHidden/>
          </w:rPr>
          <w:fldChar w:fldCharType="separate"/>
        </w:r>
        <w:r w:rsidR="00093E44">
          <w:rPr>
            <w:noProof/>
            <w:webHidden/>
          </w:rPr>
          <w:t>51</w:t>
        </w:r>
        <w:r w:rsidR="00093E44">
          <w:rPr>
            <w:noProof/>
            <w:webHidden/>
          </w:rPr>
          <w:fldChar w:fldCharType="end"/>
        </w:r>
      </w:hyperlink>
    </w:p>
    <w:p w14:paraId="0D26A523" w14:textId="52519D94" w:rsidR="00093E44" w:rsidRDefault="00C2635C">
      <w:pPr>
        <w:pStyle w:val="TOC3"/>
        <w:rPr>
          <w:rFonts w:asciiTheme="minorHAnsi" w:eastAsiaTheme="minorEastAsia" w:hAnsiTheme="minorHAnsi" w:cstheme="minorBidi"/>
          <w:iCs w:val="0"/>
          <w:noProof/>
          <w:szCs w:val="22"/>
        </w:rPr>
      </w:pPr>
      <w:hyperlink w:anchor="_Toc121327715"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Payment of Rents.</w:t>
        </w:r>
        <w:r w:rsidR="00093E44">
          <w:rPr>
            <w:noProof/>
            <w:webHidden/>
          </w:rPr>
          <w:tab/>
        </w:r>
        <w:r w:rsidR="00093E44">
          <w:rPr>
            <w:noProof/>
            <w:webHidden/>
          </w:rPr>
          <w:fldChar w:fldCharType="begin"/>
        </w:r>
        <w:r w:rsidR="00093E44">
          <w:rPr>
            <w:noProof/>
            <w:webHidden/>
          </w:rPr>
          <w:instrText xml:space="preserve"> PAGEREF _Toc121327715 \h </w:instrText>
        </w:r>
        <w:r w:rsidR="00093E44">
          <w:rPr>
            <w:noProof/>
            <w:webHidden/>
          </w:rPr>
        </w:r>
        <w:r w:rsidR="00093E44">
          <w:rPr>
            <w:noProof/>
            <w:webHidden/>
          </w:rPr>
          <w:fldChar w:fldCharType="separate"/>
        </w:r>
        <w:r w:rsidR="00093E44">
          <w:rPr>
            <w:noProof/>
            <w:webHidden/>
          </w:rPr>
          <w:t>52</w:t>
        </w:r>
        <w:r w:rsidR="00093E44">
          <w:rPr>
            <w:noProof/>
            <w:webHidden/>
          </w:rPr>
          <w:fldChar w:fldCharType="end"/>
        </w:r>
      </w:hyperlink>
    </w:p>
    <w:p w14:paraId="1E99DC86" w14:textId="1C9B5F22" w:rsidR="00093E44" w:rsidRDefault="00C2635C">
      <w:pPr>
        <w:pStyle w:val="TOC3"/>
        <w:rPr>
          <w:rFonts w:asciiTheme="minorHAnsi" w:eastAsiaTheme="minorEastAsia" w:hAnsiTheme="minorHAnsi" w:cstheme="minorBidi"/>
          <w:iCs w:val="0"/>
          <w:noProof/>
          <w:szCs w:val="22"/>
        </w:rPr>
      </w:pPr>
      <w:hyperlink w:anchor="_Toc121327716"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Assignment of Rents.</w:t>
        </w:r>
        <w:r w:rsidR="00093E44">
          <w:rPr>
            <w:noProof/>
            <w:webHidden/>
          </w:rPr>
          <w:tab/>
        </w:r>
        <w:r w:rsidR="00093E44">
          <w:rPr>
            <w:noProof/>
            <w:webHidden/>
          </w:rPr>
          <w:fldChar w:fldCharType="begin"/>
        </w:r>
        <w:r w:rsidR="00093E44">
          <w:rPr>
            <w:noProof/>
            <w:webHidden/>
          </w:rPr>
          <w:instrText xml:space="preserve"> PAGEREF _Toc121327716 \h </w:instrText>
        </w:r>
        <w:r w:rsidR="00093E44">
          <w:rPr>
            <w:noProof/>
            <w:webHidden/>
          </w:rPr>
        </w:r>
        <w:r w:rsidR="00093E44">
          <w:rPr>
            <w:noProof/>
            <w:webHidden/>
          </w:rPr>
          <w:fldChar w:fldCharType="separate"/>
        </w:r>
        <w:r w:rsidR="00093E44">
          <w:rPr>
            <w:noProof/>
            <w:webHidden/>
          </w:rPr>
          <w:t>52</w:t>
        </w:r>
        <w:r w:rsidR="00093E44">
          <w:rPr>
            <w:noProof/>
            <w:webHidden/>
          </w:rPr>
          <w:fldChar w:fldCharType="end"/>
        </w:r>
      </w:hyperlink>
    </w:p>
    <w:p w14:paraId="0FADCBFC" w14:textId="11B22ADF" w:rsidR="00093E44" w:rsidRDefault="00C2635C">
      <w:pPr>
        <w:pStyle w:val="TOC3"/>
        <w:rPr>
          <w:rFonts w:asciiTheme="minorHAnsi" w:eastAsiaTheme="minorEastAsia" w:hAnsiTheme="minorHAnsi" w:cstheme="minorBidi"/>
          <w:iCs w:val="0"/>
          <w:noProof/>
          <w:szCs w:val="22"/>
        </w:rPr>
      </w:pPr>
      <w:hyperlink w:anchor="_Toc121327717" w:history="1">
        <w:r w:rsidR="00093E44" w:rsidRPr="00DB03B6">
          <w:rPr>
            <w:rStyle w:val="Hyperlink"/>
            <w:noProof/>
          </w:rPr>
          <w:t>(e)</w:t>
        </w:r>
        <w:r w:rsidR="00093E44">
          <w:rPr>
            <w:rFonts w:asciiTheme="minorHAnsi" w:eastAsiaTheme="minorEastAsia" w:hAnsiTheme="minorHAnsi" w:cstheme="minorBidi"/>
            <w:iCs w:val="0"/>
            <w:noProof/>
            <w:szCs w:val="22"/>
          </w:rPr>
          <w:tab/>
        </w:r>
        <w:r w:rsidR="00093E44" w:rsidRPr="00DB03B6">
          <w:rPr>
            <w:rStyle w:val="Hyperlink"/>
            <w:noProof/>
          </w:rPr>
          <w:t>Further Assignments of Leases and Rents.</w:t>
        </w:r>
        <w:r w:rsidR="00093E44">
          <w:rPr>
            <w:noProof/>
            <w:webHidden/>
          </w:rPr>
          <w:tab/>
        </w:r>
        <w:r w:rsidR="00093E44">
          <w:rPr>
            <w:noProof/>
            <w:webHidden/>
          </w:rPr>
          <w:fldChar w:fldCharType="begin"/>
        </w:r>
        <w:r w:rsidR="00093E44">
          <w:rPr>
            <w:noProof/>
            <w:webHidden/>
          </w:rPr>
          <w:instrText xml:space="preserve"> PAGEREF _Toc121327717 \h </w:instrText>
        </w:r>
        <w:r w:rsidR="00093E44">
          <w:rPr>
            <w:noProof/>
            <w:webHidden/>
          </w:rPr>
        </w:r>
        <w:r w:rsidR="00093E44">
          <w:rPr>
            <w:noProof/>
            <w:webHidden/>
          </w:rPr>
          <w:fldChar w:fldCharType="separate"/>
        </w:r>
        <w:r w:rsidR="00093E44">
          <w:rPr>
            <w:noProof/>
            <w:webHidden/>
          </w:rPr>
          <w:t>52</w:t>
        </w:r>
        <w:r w:rsidR="00093E44">
          <w:rPr>
            <w:noProof/>
            <w:webHidden/>
          </w:rPr>
          <w:fldChar w:fldCharType="end"/>
        </w:r>
      </w:hyperlink>
    </w:p>
    <w:p w14:paraId="19774B15" w14:textId="5F806C69" w:rsidR="00093E44" w:rsidRDefault="00C2635C">
      <w:pPr>
        <w:pStyle w:val="TOC3"/>
        <w:rPr>
          <w:rFonts w:asciiTheme="minorHAnsi" w:eastAsiaTheme="minorEastAsia" w:hAnsiTheme="minorHAnsi" w:cstheme="minorBidi"/>
          <w:iCs w:val="0"/>
          <w:noProof/>
          <w:szCs w:val="22"/>
        </w:rPr>
      </w:pPr>
      <w:hyperlink w:anchor="_Toc121327718" w:history="1">
        <w:r w:rsidR="00093E44" w:rsidRPr="00DB03B6">
          <w:rPr>
            <w:rStyle w:val="Hyperlink"/>
            <w:noProof/>
          </w:rPr>
          <w:t>(f)</w:t>
        </w:r>
        <w:r w:rsidR="00093E44">
          <w:rPr>
            <w:rFonts w:asciiTheme="minorHAnsi" w:eastAsiaTheme="minorEastAsia" w:hAnsiTheme="minorHAnsi" w:cstheme="minorBidi"/>
            <w:iCs w:val="0"/>
            <w:noProof/>
            <w:szCs w:val="22"/>
          </w:rPr>
          <w:tab/>
        </w:r>
        <w:r w:rsidR="00093E44" w:rsidRPr="00DB03B6">
          <w:rPr>
            <w:rStyle w:val="Hyperlink"/>
            <w:noProof/>
          </w:rPr>
          <w:t>Options to Purchase by Tenants.</w:t>
        </w:r>
        <w:r w:rsidR="00093E44">
          <w:rPr>
            <w:noProof/>
            <w:webHidden/>
          </w:rPr>
          <w:tab/>
        </w:r>
        <w:r w:rsidR="00093E44">
          <w:rPr>
            <w:noProof/>
            <w:webHidden/>
          </w:rPr>
          <w:fldChar w:fldCharType="begin"/>
        </w:r>
        <w:r w:rsidR="00093E44">
          <w:rPr>
            <w:noProof/>
            <w:webHidden/>
          </w:rPr>
          <w:instrText xml:space="preserve"> PAGEREF _Toc121327718 \h </w:instrText>
        </w:r>
        <w:r w:rsidR="00093E44">
          <w:rPr>
            <w:noProof/>
            <w:webHidden/>
          </w:rPr>
        </w:r>
        <w:r w:rsidR="00093E44">
          <w:rPr>
            <w:noProof/>
            <w:webHidden/>
          </w:rPr>
          <w:fldChar w:fldCharType="separate"/>
        </w:r>
        <w:r w:rsidR="00093E44">
          <w:rPr>
            <w:noProof/>
            <w:webHidden/>
          </w:rPr>
          <w:t>52</w:t>
        </w:r>
        <w:r w:rsidR="00093E44">
          <w:rPr>
            <w:noProof/>
            <w:webHidden/>
          </w:rPr>
          <w:fldChar w:fldCharType="end"/>
        </w:r>
      </w:hyperlink>
    </w:p>
    <w:p w14:paraId="10881184" w14:textId="368576AF" w:rsidR="00093E44" w:rsidRDefault="00C2635C">
      <w:pPr>
        <w:pStyle w:val="TOC3"/>
        <w:rPr>
          <w:rFonts w:asciiTheme="minorHAnsi" w:eastAsiaTheme="minorEastAsia" w:hAnsiTheme="minorHAnsi" w:cstheme="minorBidi"/>
          <w:iCs w:val="0"/>
          <w:noProof/>
          <w:szCs w:val="22"/>
        </w:rPr>
      </w:pPr>
      <w:hyperlink w:anchor="_Toc121327719" w:history="1">
        <w:r w:rsidR="00093E44" w:rsidRPr="00DB03B6">
          <w:rPr>
            <w:rStyle w:val="Hyperlink"/>
            <w:noProof/>
          </w:rPr>
          <w:t>(g)</w:t>
        </w:r>
        <w:r w:rsidR="00093E44">
          <w:rPr>
            <w:rFonts w:asciiTheme="minorHAnsi" w:eastAsiaTheme="minorEastAsia" w:hAnsiTheme="minorHAnsi" w:cstheme="minorBidi"/>
            <w:iCs w:val="0"/>
            <w:noProof/>
            <w:szCs w:val="22"/>
          </w:rPr>
          <w:tab/>
        </w:r>
        <w:r w:rsidR="00093E44" w:rsidRPr="00DB03B6">
          <w:rPr>
            <w:rStyle w:val="Hyperlink"/>
            <w:noProof/>
          </w:rPr>
          <w:t>Special Covenants Regarding Seniors Housing Facility Lease.</w:t>
        </w:r>
        <w:r w:rsidR="00093E44">
          <w:rPr>
            <w:noProof/>
            <w:webHidden/>
          </w:rPr>
          <w:tab/>
        </w:r>
        <w:r w:rsidR="00093E44">
          <w:rPr>
            <w:noProof/>
            <w:webHidden/>
          </w:rPr>
          <w:fldChar w:fldCharType="begin"/>
        </w:r>
        <w:r w:rsidR="00093E44">
          <w:rPr>
            <w:noProof/>
            <w:webHidden/>
          </w:rPr>
          <w:instrText xml:space="preserve"> PAGEREF _Toc121327719 \h </w:instrText>
        </w:r>
        <w:r w:rsidR="00093E44">
          <w:rPr>
            <w:noProof/>
            <w:webHidden/>
          </w:rPr>
        </w:r>
        <w:r w:rsidR="00093E44">
          <w:rPr>
            <w:noProof/>
            <w:webHidden/>
          </w:rPr>
          <w:fldChar w:fldCharType="separate"/>
        </w:r>
        <w:r w:rsidR="00093E44">
          <w:rPr>
            <w:noProof/>
            <w:webHidden/>
          </w:rPr>
          <w:t>53</w:t>
        </w:r>
        <w:r w:rsidR="00093E44">
          <w:rPr>
            <w:noProof/>
            <w:webHidden/>
          </w:rPr>
          <w:fldChar w:fldCharType="end"/>
        </w:r>
      </w:hyperlink>
    </w:p>
    <w:p w14:paraId="4F14A0DC" w14:textId="3D5F657A" w:rsidR="00093E44" w:rsidRDefault="00C2635C">
      <w:pPr>
        <w:pStyle w:val="TOC2"/>
        <w:rPr>
          <w:rFonts w:asciiTheme="minorHAnsi" w:eastAsiaTheme="minorEastAsia" w:hAnsiTheme="minorHAnsi" w:cstheme="minorBidi"/>
          <w:smallCaps w:val="0"/>
          <w:noProof/>
          <w:szCs w:val="22"/>
        </w:rPr>
      </w:pPr>
      <w:hyperlink w:anchor="_Toc121327720" w:history="1">
        <w:r w:rsidR="00093E44" w:rsidRPr="00DB03B6">
          <w:rPr>
            <w:rStyle w:val="Hyperlink"/>
            <w:noProof/>
          </w:rPr>
          <w:t>Section 7.03</w:t>
        </w:r>
        <w:r w:rsidR="00093E44">
          <w:rPr>
            <w:rFonts w:asciiTheme="minorHAnsi" w:eastAsiaTheme="minorEastAsia" w:hAnsiTheme="minorHAnsi" w:cstheme="minorBidi"/>
            <w:smallCaps w:val="0"/>
            <w:noProof/>
            <w:szCs w:val="22"/>
          </w:rPr>
          <w:tab/>
        </w:r>
        <w:r w:rsidR="00093E44" w:rsidRPr="00DB03B6">
          <w:rPr>
            <w:rStyle w:val="Hyperlink"/>
            <w:noProof/>
          </w:rPr>
          <w:t>Mortgage Loan Administration Regarding Leases and Rents.</w:t>
        </w:r>
        <w:r w:rsidR="00093E44">
          <w:rPr>
            <w:noProof/>
            <w:webHidden/>
          </w:rPr>
          <w:tab/>
        </w:r>
        <w:r w:rsidR="00093E44">
          <w:rPr>
            <w:noProof/>
            <w:webHidden/>
          </w:rPr>
          <w:fldChar w:fldCharType="begin"/>
        </w:r>
        <w:r w:rsidR="00093E44">
          <w:rPr>
            <w:noProof/>
            <w:webHidden/>
          </w:rPr>
          <w:instrText xml:space="preserve"> PAGEREF _Toc121327720 \h </w:instrText>
        </w:r>
        <w:r w:rsidR="00093E44">
          <w:rPr>
            <w:noProof/>
            <w:webHidden/>
          </w:rPr>
        </w:r>
        <w:r w:rsidR="00093E44">
          <w:rPr>
            <w:noProof/>
            <w:webHidden/>
          </w:rPr>
          <w:fldChar w:fldCharType="separate"/>
        </w:r>
        <w:r w:rsidR="00093E44">
          <w:rPr>
            <w:noProof/>
            <w:webHidden/>
          </w:rPr>
          <w:t>55</w:t>
        </w:r>
        <w:r w:rsidR="00093E44">
          <w:rPr>
            <w:noProof/>
            <w:webHidden/>
          </w:rPr>
          <w:fldChar w:fldCharType="end"/>
        </w:r>
      </w:hyperlink>
    </w:p>
    <w:p w14:paraId="656C02B1" w14:textId="242F326C" w:rsidR="00093E44" w:rsidRDefault="00C2635C">
      <w:pPr>
        <w:pStyle w:val="TOC3"/>
        <w:rPr>
          <w:rFonts w:asciiTheme="minorHAnsi" w:eastAsiaTheme="minorEastAsia" w:hAnsiTheme="minorHAnsi" w:cstheme="minorBidi"/>
          <w:iCs w:val="0"/>
          <w:noProof/>
          <w:szCs w:val="22"/>
        </w:rPr>
      </w:pPr>
      <w:hyperlink w:anchor="_Toc121327721"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Material Commercial Lease Requirements.</w:t>
        </w:r>
        <w:r w:rsidR="00093E44">
          <w:rPr>
            <w:noProof/>
            <w:webHidden/>
          </w:rPr>
          <w:tab/>
        </w:r>
        <w:r w:rsidR="00093E44">
          <w:rPr>
            <w:noProof/>
            <w:webHidden/>
          </w:rPr>
          <w:fldChar w:fldCharType="begin"/>
        </w:r>
        <w:r w:rsidR="00093E44">
          <w:rPr>
            <w:noProof/>
            <w:webHidden/>
          </w:rPr>
          <w:instrText xml:space="preserve"> PAGEREF _Toc121327721 \h </w:instrText>
        </w:r>
        <w:r w:rsidR="00093E44">
          <w:rPr>
            <w:noProof/>
            <w:webHidden/>
          </w:rPr>
        </w:r>
        <w:r w:rsidR="00093E44">
          <w:rPr>
            <w:noProof/>
            <w:webHidden/>
          </w:rPr>
          <w:fldChar w:fldCharType="separate"/>
        </w:r>
        <w:r w:rsidR="00093E44">
          <w:rPr>
            <w:noProof/>
            <w:webHidden/>
          </w:rPr>
          <w:t>55</w:t>
        </w:r>
        <w:r w:rsidR="00093E44">
          <w:rPr>
            <w:noProof/>
            <w:webHidden/>
          </w:rPr>
          <w:fldChar w:fldCharType="end"/>
        </w:r>
      </w:hyperlink>
    </w:p>
    <w:p w14:paraId="7BB03A48" w14:textId="17165FEE" w:rsidR="00093E44" w:rsidRDefault="00C2635C">
      <w:pPr>
        <w:pStyle w:val="TOC3"/>
        <w:rPr>
          <w:rFonts w:asciiTheme="minorHAnsi" w:eastAsiaTheme="minorEastAsia" w:hAnsiTheme="minorHAnsi" w:cstheme="minorBidi"/>
          <w:iCs w:val="0"/>
          <w:noProof/>
          <w:szCs w:val="22"/>
        </w:rPr>
      </w:pPr>
      <w:hyperlink w:anchor="_Toc121327722"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Residential Lease Form.</w:t>
        </w:r>
        <w:r w:rsidR="00093E44">
          <w:rPr>
            <w:noProof/>
            <w:webHidden/>
          </w:rPr>
          <w:tab/>
        </w:r>
        <w:r w:rsidR="00093E44">
          <w:rPr>
            <w:noProof/>
            <w:webHidden/>
          </w:rPr>
          <w:fldChar w:fldCharType="begin"/>
        </w:r>
        <w:r w:rsidR="00093E44">
          <w:rPr>
            <w:noProof/>
            <w:webHidden/>
          </w:rPr>
          <w:instrText xml:space="preserve"> PAGEREF _Toc121327722 \h </w:instrText>
        </w:r>
        <w:r w:rsidR="00093E44">
          <w:rPr>
            <w:noProof/>
            <w:webHidden/>
          </w:rPr>
        </w:r>
        <w:r w:rsidR="00093E44">
          <w:rPr>
            <w:noProof/>
            <w:webHidden/>
          </w:rPr>
          <w:fldChar w:fldCharType="separate"/>
        </w:r>
        <w:r w:rsidR="00093E44">
          <w:rPr>
            <w:noProof/>
            <w:webHidden/>
          </w:rPr>
          <w:t>56</w:t>
        </w:r>
        <w:r w:rsidR="00093E44">
          <w:rPr>
            <w:noProof/>
            <w:webHidden/>
          </w:rPr>
          <w:fldChar w:fldCharType="end"/>
        </w:r>
      </w:hyperlink>
    </w:p>
    <w:p w14:paraId="32B8D145" w14:textId="68FB5700" w:rsidR="00093E44" w:rsidRDefault="00C2635C">
      <w:pPr>
        <w:pStyle w:val="TOC3"/>
        <w:rPr>
          <w:rFonts w:asciiTheme="minorHAnsi" w:eastAsiaTheme="minorEastAsia" w:hAnsiTheme="minorHAnsi" w:cstheme="minorBidi"/>
          <w:iCs w:val="0"/>
          <w:noProof/>
          <w:szCs w:val="22"/>
        </w:rPr>
      </w:pPr>
      <w:hyperlink w:anchor="_Toc121327723"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Seniors Housing Facility Lease Structure Consideration.</w:t>
        </w:r>
        <w:r w:rsidR="00093E44">
          <w:rPr>
            <w:noProof/>
            <w:webHidden/>
          </w:rPr>
          <w:tab/>
        </w:r>
        <w:r w:rsidR="00093E44">
          <w:rPr>
            <w:noProof/>
            <w:webHidden/>
          </w:rPr>
          <w:fldChar w:fldCharType="begin"/>
        </w:r>
        <w:r w:rsidR="00093E44">
          <w:rPr>
            <w:noProof/>
            <w:webHidden/>
          </w:rPr>
          <w:instrText xml:space="preserve"> PAGEREF _Toc121327723 \h </w:instrText>
        </w:r>
        <w:r w:rsidR="00093E44">
          <w:rPr>
            <w:noProof/>
            <w:webHidden/>
          </w:rPr>
        </w:r>
        <w:r w:rsidR="00093E44">
          <w:rPr>
            <w:noProof/>
            <w:webHidden/>
          </w:rPr>
          <w:fldChar w:fldCharType="separate"/>
        </w:r>
        <w:r w:rsidR="00093E44">
          <w:rPr>
            <w:noProof/>
            <w:webHidden/>
          </w:rPr>
          <w:t>56</w:t>
        </w:r>
        <w:r w:rsidR="00093E44">
          <w:rPr>
            <w:noProof/>
            <w:webHidden/>
          </w:rPr>
          <w:fldChar w:fldCharType="end"/>
        </w:r>
      </w:hyperlink>
    </w:p>
    <w:p w14:paraId="77411A4E" w14:textId="4FB5EB2D" w:rsidR="00093E44" w:rsidRDefault="00C2635C">
      <w:pPr>
        <w:pStyle w:val="TOC1"/>
        <w:tabs>
          <w:tab w:val="right" w:leader="dot" w:pos="9350"/>
        </w:tabs>
        <w:rPr>
          <w:rFonts w:asciiTheme="minorHAnsi" w:eastAsiaTheme="minorEastAsia" w:hAnsiTheme="minorHAnsi" w:cstheme="minorBidi"/>
          <w:b w:val="0"/>
          <w:bCs w:val="0"/>
          <w:caps w:val="0"/>
          <w:noProof/>
          <w:szCs w:val="22"/>
        </w:rPr>
      </w:pPr>
      <w:hyperlink w:anchor="_Toc121327724" w:history="1">
        <w:r w:rsidR="00093E44" w:rsidRPr="00DB03B6">
          <w:rPr>
            <w:rStyle w:val="Hyperlink"/>
            <w:rFonts w:ascii="Times New Roman Bold" w:hAnsi="Times New Roman Bold"/>
            <w:noProof/>
          </w:rPr>
          <w:t>Article 8</w:t>
        </w:r>
        <w:r w:rsidR="00093E44" w:rsidRPr="00DB03B6">
          <w:rPr>
            <w:rStyle w:val="Hyperlink"/>
            <w:noProof/>
          </w:rPr>
          <w:t xml:space="preserve"> - BOOKS AND RECORDS; FINANCIAL REPORTING</w:t>
        </w:r>
        <w:r w:rsidR="00093E44">
          <w:rPr>
            <w:noProof/>
            <w:webHidden/>
          </w:rPr>
          <w:tab/>
        </w:r>
        <w:r w:rsidR="00093E44">
          <w:rPr>
            <w:noProof/>
            <w:webHidden/>
          </w:rPr>
          <w:fldChar w:fldCharType="begin"/>
        </w:r>
        <w:r w:rsidR="00093E44">
          <w:rPr>
            <w:noProof/>
            <w:webHidden/>
          </w:rPr>
          <w:instrText xml:space="preserve"> PAGEREF _Toc121327724 \h </w:instrText>
        </w:r>
        <w:r w:rsidR="00093E44">
          <w:rPr>
            <w:noProof/>
            <w:webHidden/>
          </w:rPr>
        </w:r>
        <w:r w:rsidR="00093E44">
          <w:rPr>
            <w:noProof/>
            <w:webHidden/>
          </w:rPr>
          <w:fldChar w:fldCharType="separate"/>
        </w:r>
        <w:r w:rsidR="00093E44">
          <w:rPr>
            <w:noProof/>
            <w:webHidden/>
          </w:rPr>
          <w:t>56</w:t>
        </w:r>
        <w:r w:rsidR="00093E44">
          <w:rPr>
            <w:noProof/>
            <w:webHidden/>
          </w:rPr>
          <w:fldChar w:fldCharType="end"/>
        </w:r>
      </w:hyperlink>
    </w:p>
    <w:p w14:paraId="179B252A" w14:textId="0070E24D" w:rsidR="00093E44" w:rsidRDefault="00C2635C">
      <w:pPr>
        <w:pStyle w:val="TOC2"/>
        <w:rPr>
          <w:rFonts w:asciiTheme="minorHAnsi" w:eastAsiaTheme="minorEastAsia" w:hAnsiTheme="minorHAnsi" w:cstheme="minorBidi"/>
          <w:smallCaps w:val="0"/>
          <w:noProof/>
          <w:szCs w:val="22"/>
        </w:rPr>
      </w:pPr>
      <w:hyperlink w:anchor="_Toc121327725" w:history="1">
        <w:r w:rsidR="00093E44" w:rsidRPr="00DB03B6">
          <w:rPr>
            <w:rStyle w:val="Hyperlink"/>
            <w:noProof/>
          </w:rPr>
          <w:t>Section 8.01</w:t>
        </w:r>
        <w:r w:rsidR="00093E44">
          <w:rPr>
            <w:rFonts w:asciiTheme="minorHAnsi" w:eastAsiaTheme="minorEastAsia" w:hAnsiTheme="minorHAnsi" w:cstheme="minorBidi"/>
            <w:smallCaps w:val="0"/>
            <w:noProof/>
            <w:szCs w:val="22"/>
          </w:rPr>
          <w:tab/>
        </w:r>
        <w:r w:rsidR="00093E44" w:rsidRPr="00DB03B6">
          <w:rPr>
            <w:rStyle w:val="Hyperlink"/>
            <w:noProof/>
          </w:rPr>
          <w:t>Representations and Warranties.</w:t>
        </w:r>
        <w:r w:rsidR="00093E44">
          <w:rPr>
            <w:noProof/>
            <w:webHidden/>
          </w:rPr>
          <w:tab/>
        </w:r>
        <w:r w:rsidR="00093E44">
          <w:rPr>
            <w:noProof/>
            <w:webHidden/>
          </w:rPr>
          <w:fldChar w:fldCharType="begin"/>
        </w:r>
        <w:r w:rsidR="00093E44">
          <w:rPr>
            <w:noProof/>
            <w:webHidden/>
          </w:rPr>
          <w:instrText xml:space="preserve"> PAGEREF _Toc121327725 \h </w:instrText>
        </w:r>
        <w:r w:rsidR="00093E44">
          <w:rPr>
            <w:noProof/>
            <w:webHidden/>
          </w:rPr>
        </w:r>
        <w:r w:rsidR="00093E44">
          <w:rPr>
            <w:noProof/>
            <w:webHidden/>
          </w:rPr>
          <w:fldChar w:fldCharType="separate"/>
        </w:r>
        <w:r w:rsidR="00093E44">
          <w:rPr>
            <w:noProof/>
            <w:webHidden/>
          </w:rPr>
          <w:t>56</w:t>
        </w:r>
        <w:r w:rsidR="00093E44">
          <w:rPr>
            <w:noProof/>
            <w:webHidden/>
          </w:rPr>
          <w:fldChar w:fldCharType="end"/>
        </w:r>
      </w:hyperlink>
    </w:p>
    <w:p w14:paraId="35ED756E" w14:textId="7EADA873" w:rsidR="00093E44" w:rsidRDefault="00C2635C">
      <w:pPr>
        <w:pStyle w:val="TOC3"/>
        <w:rPr>
          <w:rFonts w:asciiTheme="minorHAnsi" w:eastAsiaTheme="minorEastAsia" w:hAnsiTheme="minorHAnsi" w:cstheme="minorBidi"/>
          <w:iCs w:val="0"/>
          <w:noProof/>
          <w:szCs w:val="22"/>
        </w:rPr>
      </w:pPr>
      <w:hyperlink w:anchor="_Toc121327726"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Financial Information.</w:t>
        </w:r>
        <w:r w:rsidR="00093E44">
          <w:rPr>
            <w:noProof/>
            <w:webHidden/>
          </w:rPr>
          <w:tab/>
        </w:r>
        <w:r w:rsidR="00093E44">
          <w:rPr>
            <w:noProof/>
            <w:webHidden/>
          </w:rPr>
          <w:fldChar w:fldCharType="begin"/>
        </w:r>
        <w:r w:rsidR="00093E44">
          <w:rPr>
            <w:noProof/>
            <w:webHidden/>
          </w:rPr>
          <w:instrText xml:space="preserve"> PAGEREF _Toc121327726 \h </w:instrText>
        </w:r>
        <w:r w:rsidR="00093E44">
          <w:rPr>
            <w:noProof/>
            <w:webHidden/>
          </w:rPr>
        </w:r>
        <w:r w:rsidR="00093E44">
          <w:rPr>
            <w:noProof/>
            <w:webHidden/>
          </w:rPr>
          <w:fldChar w:fldCharType="separate"/>
        </w:r>
        <w:r w:rsidR="00093E44">
          <w:rPr>
            <w:noProof/>
            <w:webHidden/>
          </w:rPr>
          <w:t>56</w:t>
        </w:r>
        <w:r w:rsidR="00093E44">
          <w:rPr>
            <w:noProof/>
            <w:webHidden/>
          </w:rPr>
          <w:fldChar w:fldCharType="end"/>
        </w:r>
      </w:hyperlink>
    </w:p>
    <w:p w14:paraId="71BEC723" w14:textId="3A5D6BD6" w:rsidR="00093E44" w:rsidRDefault="00C2635C">
      <w:pPr>
        <w:pStyle w:val="TOC3"/>
        <w:rPr>
          <w:rFonts w:asciiTheme="minorHAnsi" w:eastAsiaTheme="minorEastAsia" w:hAnsiTheme="minorHAnsi" w:cstheme="minorBidi"/>
          <w:iCs w:val="0"/>
          <w:noProof/>
          <w:szCs w:val="22"/>
        </w:rPr>
      </w:pPr>
      <w:hyperlink w:anchor="_Toc121327727"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No Change in Facts or Circumstances.</w:t>
        </w:r>
        <w:r w:rsidR="00093E44">
          <w:rPr>
            <w:noProof/>
            <w:webHidden/>
          </w:rPr>
          <w:tab/>
        </w:r>
        <w:r w:rsidR="00093E44">
          <w:rPr>
            <w:noProof/>
            <w:webHidden/>
          </w:rPr>
          <w:fldChar w:fldCharType="begin"/>
        </w:r>
        <w:r w:rsidR="00093E44">
          <w:rPr>
            <w:noProof/>
            <w:webHidden/>
          </w:rPr>
          <w:instrText xml:space="preserve"> PAGEREF _Toc121327727 \h </w:instrText>
        </w:r>
        <w:r w:rsidR="00093E44">
          <w:rPr>
            <w:noProof/>
            <w:webHidden/>
          </w:rPr>
        </w:r>
        <w:r w:rsidR="00093E44">
          <w:rPr>
            <w:noProof/>
            <w:webHidden/>
          </w:rPr>
          <w:fldChar w:fldCharType="separate"/>
        </w:r>
        <w:r w:rsidR="00093E44">
          <w:rPr>
            <w:noProof/>
            <w:webHidden/>
          </w:rPr>
          <w:t>57</w:t>
        </w:r>
        <w:r w:rsidR="00093E44">
          <w:rPr>
            <w:noProof/>
            <w:webHidden/>
          </w:rPr>
          <w:fldChar w:fldCharType="end"/>
        </w:r>
      </w:hyperlink>
    </w:p>
    <w:p w14:paraId="3EEA832D" w14:textId="43315B91" w:rsidR="00093E44" w:rsidRDefault="00C2635C">
      <w:pPr>
        <w:pStyle w:val="TOC2"/>
        <w:rPr>
          <w:rFonts w:asciiTheme="minorHAnsi" w:eastAsiaTheme="minorEastAsia" w:hAnsiTheme="minorHAnsi" w:cstheme="minorBidi"/>
          <w:smallCaps w:val="0"/>
          <w:noProof/>
          <w:szCs w:val="22"/>
        </w:rPr>
      </w:pPr>
      <w:hyperlink w:anchor="_Toc121327728" w:history="1">
        <w:r w:rsidR="00093E44" w:rsidRPr="00DB03B6">
          <w:rPr>
            <w:rStyle w:val="Hyperlink"/>
            <w:noProof/>
          </w:rPr>
          <w:t>Section 8.02</w:t>
        </w:r>
        <w:r w:rsidR="00093E44">
          <w:rPr>
            <w:rFonts w:asciiTheme="minorHAnsi" w:eastAsiaTheme="minorEastAsia" w:hAnsiTheme="minorHAnsi" w:cstheme="minorBidi"/>
            <w:smallCaps w:val="0"/>
            <w:noProof/>
            <w:szCs w:val="22"/>
          </w:rPr>
          <w:tab/>
        </w:r>
        <w:r w:rsidR="00093E44" w:rsidRPr="00DB03B6">
          <w:rPr>
            <w:rStyle w:val="Hyperlink"/>
            <w:noProof/>
          </w:rPr>
          <w:t>Covenants.</w:t>
        </w:r>
        <w:r w:rsidR="00093E44">
          <w:rPr>
            <w:noProof/>
            <w:webHidden/>
          </w:rPr>
          <w:tab/>
        </w:r>
        <w:r w:rsidR="00093E44">
          <w:rPr>
            <w:noProof/>
            <w:webHidden/>
          </w:rPr>
          <w:fldChar w:fldCharType="begin"/>
        </w:r>
        <w:r w:rsidR="00093E44">
          <w:rPr>
            <w:noProof/>
            <w:webHidden/>
          </w:rPr>
          <w:instrText xml:space="preserve"> PAGEREF _Toc121327728 \h </w:instrText>
        </w:r>
        <w:r w:rsidR="00093E44">
          <w:rPr>
            <w:noProof/>
            <w:webHidden/>
          </w:rPr>
        </w:r>
        <w:r w:rsidR="00093E44">
          <w:rPr>
            <w:noProof/>
            <w:webHidden/>
          </w:rPr>
          <w:fldChar w:fldCharType="separate"/>
        </w:r>
        <w:r w:rsidR="00093E44">
          <w:rPr>
            <w:noProof/>
            <w:webHidden/>
          </w:rPr>
          <w:t>57</w:t>
        </w:r>
        <w:r w:rsidR="00093E44">
          <w:rPr>
            <w:noProof/>
            <w:webHidden/>
          </w:rPr>
          <w:fldChar w:fldCharType="end"/>
        </w:r>
      </w:hyperlink>
    </w:p>
    <w:p w14:paraId="45B719C2" w14:textId="0EDF526B" w:rsidR="00093E44" w:rsidRDefault="00C2635C">
      <w:pPr>
        <w:pStyle w:val="TOC3"/>
        <w:rPr>
          <w:rFonts w:asciiTheme="minorHAnsi" w:eastAsiaTheme="minorEastAsia" w:hAnsiTheme="minorHAnsi" w:cstheme="minorBidi"/>
          <w:iCs w:val="0"/>
          <w:noProof/>
          <w:szCs w:val="22"/>
        </w:rPr>
      </w:pPr>
      <w:hyperlink w:anchor="_Toc121327729"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Obligation to Maintain Accurate Books and Records.</w:t>
        </w:r>
        <w:r w:rsidR="00093E44">
          <w:rPr>
            <w:noProof/>
            <w:webHidden/>
          </w:rPr>
          <w:tab/>
        </w:r>
        <w:r w:rsidR="00093E44">
          <w:rPr>
            <w:noProof/>
            <w:webHidden/>
          </w:rPr>
          <w:fldChar w:fldCharType="begin"/>
        </w:r>
        <w:r w:rsidR="00093E44">
          <w:rPr>
            <w:noProof/>
            <w:webHidden/>
          </w:rPr>
          <w:instrText xml:space="preserve"> PAGEREF _Toc121327729 \h </w:instrText>
        </w:r>
        <w:r w:rsidR="00093E44">
          <w:rPr>
            <w:noProof/>
            <w:webHidden/>
          </w:rPr>
        </w:r>
        <w:r w:rsidR="00093E44">
          <w:rPr>
            <w:noProof/>
            <w:webHidden/>
          </w:rPr>
          <w:fldChar w:fldCharType="separate"/>
        </w:r>
        <w:r w:rsidR="00093E44">
          <w:rPr>
            <w:noProof/>
            <w:webHidden/>
          </w:rPr>
          <w:t>57</w:t>
        </w:r>
        <w:r w:rsidR="00093E44">
          <w:rPr>
            <w:noProof/>
            <w:webHidden/>
          </w:rPr>
          <w:fldChar w:fldCharType="end"/>
        </w:r>
      </w:hyperlink>
    </w:p>
    <w:p w14:paraId="1C63FB19" w14:textId="7CCD72E6" w:rsidR="00093E44" w:rsidRDefault="00C2635C">
      <w:pPr>
        <w:pStyle w:val="TOC3"/>
        <w:rPr>
          <w:rFonts w:asciiTheme="minorHAnsi" w:eastAsiaTheme="minorEastAsia" w:hAnsiTheme="minorHAnsi" w:cstheme="minorBidi"/>
          <w:iCs w:val="0"/>
          <w:noProof/>
          <w:szCs w:val="22"/>
        </w:rPr>
      </w:pPr>
      <w:hyperlink w:anchor="_Toc121327730"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Items to Furnish to Lender.</w:t>
        </w:r>
        <w:r w:rsidR="00093E44">
          <w:rPr>
            <w:noProof/>
            <w:webHidden/>
          </w:rPr>
          <w:tab/>
        </w:r>
        <w:r w:rsidR="00093E44">
          <w:rPr>
            <w:noProof/>
            <w:webHidden/>
          </w:rPr>
          <w:fldChar w:fldCharType="begin"/>
        </w:r>
        <w:r w:rsidR="00093E44">
          <w:rPr>
            <w:noProof/>
            <w:webHidden/>
          </w:rPr>
          <w:instrText xml:space="preserve"> PAGEREF _Toc121327730 \h </w:instrText>
        </w:r>
        <w:r w:rsidR="00093E44">
          <w:rPr>
            <w:noProof/>
            <w:webHidden/>
          </w:rPr>
        </w:r>
        <w:r w:rsidR="00093E44">
          <w:rPr>
            <w:noProof/>
            <w:webHidden/>
          </w:rPr>
          <w:fldChar w:fldCharType="separate"/>
        </w:r>
        <w:r w:rsidR="00093E44">
          <w:rPr>
            <w:noProof/>
            <w:webHidden/>
          </w:rPr>
          <w:t>57</w:t>
        </w:r>
        <w:r w:rsidR="00093E44">
          <w:rPr>
            <w:noProof/>
            <w:webHidden/>
          </w:rPr>
          <w:fldChar w:fldCharType="end"/>
        </w:r>
      </w:hyperlink>
    </w:p>
    <w:p w14:paraId="42A4BCD5" w14:textId="277ACB23" w:rsidR="00093E44" w:rsidRDefault="00C2635C">
      <w:pPr>
        <w:pStyle w:val="TOC3"/>
        <w:rPr>
          <w:rFonts w:asciiTheme="minorHAnsi" w:eastAsiaTheme="minorEastAsia" w:hAnsiTheme="minorHAnsi" w:cstheme="minorBidi"/>
          <w:iCs w:val="0"/>
          <w:noProof/>
          <w:szCs w:val="22"/>
        </w:rPr>
      </w:pPr>
      <w:hyperlink w:anchor="_Toc121327731"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Audited Financials.</w:t>
        </w:r>
        <w:r w:rsidR="00093E44">
          <w:rPr>
            <w:noProof/>
            <w:webHidden/>
          </w:rPr>
          <w:tab/>
        </w:r>
        <w:r w:rsidR="00093E44">
          <w:rPr>
            <w:noProof/>
            <w:webHidden/>
          </w:rPr>
          <w:fldChar w:fldCharType="begin"/>
        </w:r>
        <w:r w:rsidR="00093E44">
          <w:rPr>
            <w:noProof/>
            <w:webHidden/>
          </w:rPr>
          <w:instrText xml:space="preserve"> PAGEREF _Toc121327731 \h </w:instrText>
        </w:r>
        <w:r w:rsidR="00093E44">
          <w:rPr>
            <w:noProof/>
            <w:webHidden/>
          </w:rPr>
        </w:r>
        <w:r w:rsidR="00093E44">
          <w:rPr>
            <w:noProof/>
            <w:webHidden/>
          </w:rPr>
          <w:fldChar w:fldCharType="separate"/>
        </w:r>
        <w:r w:rsidR="00093E44">
          <w:rPr>
            <w:noProof/>
            <w:webHidden/>
          </w:rPr>
          <w:t>62</w:t>
        </w:r>
        <w:r w:rsidR="00093E44">
          <w:rPr>
            <w:noProof/>
            <w:webHidden/>
          </w:rPr>
          <w:fldChar w:fldCharType="end"/>
        </w:r>
      </w:hyperlink>
    </w:p>
    <w:p w14:paraId="44ED0D8C" w14:textId="30645E94" w:rsidR="00093E44" w:rsidRDefault="00C2635C">
      <w:pPr>
        <w:pStyle w:val="TOC3"/>
        <w:rPr>
          <w:rFonts w:asciiTheme="minorHAnsi" w:eastAsiaTheme="minorEastAsia" w:hAnsiTheme="minorHAnsi" w:cstheme="minorBidi"/>
          <w:iCs w:val="0"/>
          <w:noProof/>
          <w:szCs w:val="22"/>
        </w:rPr>
      </w:pPr>
      <w:hyperlink w:anchor="_Toc121327732"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Delivery of Books and Records.</w:t>
        </w:r>
        <w:r w:rsidR="00093E44">
          <w:rPr>
            <w:noProof/>
            <w:webHidden/>
          </w:rPr>
          <w:tab/>
        </w:r>
        <w:r w:rsidR="00093E44">
          <w:rPr>
            <w:noProof/>
            <w:webHidden/>
          </w:rPr>
          <w:fldChar w:fldCharType="begin"/>
        </w:r>
        <w:r w:rsidR="00093E44">
          <w:rPr>
            <w:noProof/>
            <w:webHidden/>
          </w:rPr>
          <w:instrText xml:space="preserve"> PAGEREF _Toc121327732 \h </w:instrText>
        </w:r>
        <w:r w:rsidR="00093E44">
          <w:rPr>
            <w:noProof/>
            <w:webHidden/>
          </w:rPr>
        </w:r>
        <w:r w:rsidR="00093E44">
          <w:rPr>
            <w:noProof/>
            <w:webHidden/>
          </w:rPr>
          <w:fldChar w:fldCharType="separate"/>
        </w:r>
        <w:r w:rsidR="00093E44">
          <w:rPr>
            <w:noProof/>
            <w:webHidden/>
          </w:rPr>
          <w:t>62</w:t>
        </w:r>
        <w:r w:rsidR="00093E44">
          <w:rPr>
            <w:noProof/>
            <w:webHidden/>
          </w:rPr>
          <w:fldChar w:fldCharType="end"/>
        </w:r>
      </w:hyperlink>
    </w:p>
    <w:p w14:paraId="552D895A" w14:textId="7079582B" w:rsidR="00093E44" w:rsidRDefault="00C2635C">
      <w:pPr>
        <w:pStyle w:val="TOC2"/>
        <w:rPr>
          <w:rFonts w:asciiTheme="minorHAnsi" w:eastAsiaTheme="minorEastAsia" w:hAnsiTheme="minorHAnsi" w:cstheme="minorBidi"/>
          <w:smallCaps w:val="0"/>
          <w:noProof/>
          <w:szCs w:val="22"/>
        </w:rPr>
      </w:pPr>
      <w:hyperlink w:anchor="_Toc121327733" w:history="1">
        <w:r w:rsidR="00093E44" w:rsidRPr="00DB03B6">
          <w:rPr>
            <w:rStyle w:val="Hyperlink"/>
            <w:noProof/>
          </w:rPr>
          <w:t>Section 8.03</w:t>
        </w:r>
        <w:r w:rsidR="00093E44">
          <w:rPr>
            <w:rFonts w:asciiTheme="minorHAnsi" w:eastAsiaTheme="minorEastAsia" w:hAnsiTheme="minorHAnsi" w:cstheme="minorBidi"/>
            <w:smallCaps w:val="0"/>
            <w:noProof/>
            <w:szCs w:val="22"/>
          </w:rPr>
          <w:tab/>
        </w:r>
        <w:r w:rsidR="00093E44" w:rsidRPr="00DB03B6">
          <w:rPr>
            <w:rStyle w:val="Hyperlink"/>
            <w:noProof/>
          </w:rPr>
          <w:t>Mortgage Loan Administration Matters Regarding Books and Records and Financial Reporting.</w:t>
        </w:r>
        <w:r w:rsidR="00093E44">
          <w:rPr>
            <w:noProof/>
            <w:webHidden/>
          </w:rPr>
          <w:tab/>
        </w:r>
        <w:r w:rsidR="00093E44">
          <w:rPr>
            <w:noProof/>
            <w:webHidden/>
          </w:rPr>
          <w:fldChar w:fldCharType="begin"/>
        </w:r>
        <w:r w:rsidR="00093E44">
          <w:rPr>
            <w:noProof/>
            <w:webHidden/>
          </w:rPr>
          <w:instrText xml:space="preserve"> PAGEREF _Toc121327733 \h </w:instrText>
        </w:r>
        <w:r w:rsidR="00093E44">
          <w:rPr>
            <w:noProof/>
            <w:webHidden/>
          </w:rPr>
        </w:r>
        <w:r w:rsidR="00093E44">
          <w:rPr>
            <w:noProof/>
            <w:webHidden/>
          </w:rPr>
          <w:fldChar w:fldCharType="separate"/>
        </w:r>
        <w:r w:rsidR="00093E44">
          <w:rPr>
            <w:noProof/>
            <w:webHidden/>
          </w:rPr>
          <w:t>62</w:t>
        </w:r>
        <w:r w:rsidR="00093E44">
          <w:rPr>
            <w:noProof/>
            <w:webHidden/>
          </w:rPr>
          <w:fldChar w:fldCharType="end"/>
        </w:r>
      </w:hyperlink>
    </w:p>
    <w:p w14:paraId="4EFB2533" w14:textId="404D084A" w:rsidR="00093E44" w:rsidRDefault="00C2635C">
      <w:pPr>
        <w:pStyle w:val="TOC3"/>
        <w:rPr>
          <w:rFonts w:asciiTheme="minorHAnsi" w:eastAsiaTheme="minorEastAsia" w:hAnsiTheme="minorHAnsi" w:cstheme="minorBidi"/>
          <w:iCs w:val="0"/>
          <w:noProof/>
          <w:szCs w:val="22"/>
        </w:rPr>
      </w:pPr>
      <w:hyperlink w:anchor="_Toc121327734"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Lender’s Right to Obtain Audited Books and Records.</w:t>
        </w:r>
        <w:r w:rsidR="00093E44">
          <w:rPr>
            <w:noProof/>
            <w:webHidden/>
          </w:rPr>
          <w:tab/>
        </w:r>
        <w:r w:rsidR="00093E44">
          <w:rPr>
            <w:noProof/>
            <w:webHidden/>
          </w:rPr>
          <w:fldChar w:fldCharType="begin"/>
        </w:r>
        <w:r w:rsidR="00093E44">
          <w:rPr>
            <w:noProof/>
            <w:webHidden/>
          </w:rPr>
          <w:instrText xml:space="preserve"> PAGEREF _Toc121327734 \h </w:instrText>
        </w:r>
        <w:r w:rsidR="00093E44">
          <w:rPr>
            <w:noProof/>
            <w:webHidden/>
          </w:rPr>
        </w:r>
        <w:r w:rsidR="00093E44">
          <w:rPr>
            <w:noProof/>
            <w:webHidden/>
          </w:rPr>
          <w:fldChar w:fldCharType="separate"/>
        </w:r>
        <w:r w:rsidR="00093E44">
          <w:rPr>
            <w:noProof/>
            <w:webHidden/>
          </w:rPr>
          <w:t>62</w:t>
        </w:r>
        <w:r w:rsidR="00093E44">
          <w:rPr>
            <w:noProof/>
            <w:webHidden/>
          </w:rPr>
          <w:fldChar w:fldCharType="end"/>
        </w:r>
      </w:hyperlink>
    </w:p>
    <w:p w14:paraId="13CEF7C3" w14:textId="1A4C5CDB" w:rsidR="00093E44" w:rsidRDefault="00C2635C">
      <w:pPr>
        <w:pStyle w:val="TOC3"/>
        <w:rPr>
          <w:rFonts w:asciiTheme="minorHAnsi" w:eastAsiaTheme="minorEastAsia" w:hAnsiTheme="minorHAnsi" w:cstheme="minorBidi"/>
          <w:iCs w:val="0"/>
          <w:noProof/>
          <w:szCs w:val="22"/>
        </w:rPr>
      </w:pPr>
      <w:hyperlink w:anchor="_Toc121327735"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Credit Reports; Credit Score.</w:t>
        </w:r>
        <w:r w:rsidR="00093E44">
          <w:rPr>
            <w:noProof/>
            <w:webHidden/>
          </w:rPr>
          <w:tab/>
        </w:r>
        <w:r w:rsidR="00093E44">
          <w:rPr>
            <w:noProof/>
            <w:webHidden/>
          </w:rPr>
          <w:fldChar w:fldCharType="begin"/>
        </w:r>
        <w:r w:rsidR="00093E44">
          <w:rPr>
            <w:noProof/>
            <w:webHidden/>
          </w:rPr>
          <w:instrText xml:space="preserve"> PAGEREF _Toc121327735 \h </w:instrText>
        </w:r>
        <w:r w:rsidR="00093E44">
          <w:rPr>
            <w:noProof/>
            <w:webHidden/>
          </w:rPr>
        </w:r>
        <w:r w:rsidR="00093E44">
          <w:rPr>
            <w:noProof/>
            <w:webHidden/>
          </w:rPr>
          <w:fldChar w:fldCharType="separate"/>
        </w:r>
        <w:r w:rsidR="00093E44">
          <w:rPr>
            <w:noProof/>
            <w:webHidden/>
          </w:rPr>
          <w:t>63</w:t>
        </w:r>
        <w:r w:rsidR="00093E44">
          <w:rPr>
            <w:noProof/>
            <w:webHidden/>
          </w:rPr>
          <w:fldChar w:fldCharType="end"/>
        </w:r>
      </w:hyperlink>
    </w:p>
    <w:p w14:paraId="0603AC57" w14:textId="591A3D57" w:rsidR="00093E44" w:rsidRDefault="00C2635C">
      <w:pPr>
        <w:pStyle w:val="TOC1"/>
        <w:tabs>
          <w:tab w:val="right" w:leader="dot" w:pos="9350"/>
        </w:tabs>
        <w:rPr>
          <w:rFonts w:asciiTheme="minorHAnsi" w:eastAsiaTheme="minorEastAsia" w:hAnsiTheme="minorHAnsi" w:cstheme="minorBidi"/>
          <w:b w:val="0"/>
          <w:bCs w:val="0"/>
          <w:caps w:val="0"/>
          <w:noProof/>
          <w:szCs w:val="22"/>
        </w:rPr>
      </w:pPr>
      <w:hyperlink w:anchor="_Toc121327736" w:history="1">
        <w:r w:rsidR="00093E44" w:rsidRPr="00DB03B6">
          <w:rPr>
            <w:rStyle w:val="Hyperlink"/>
            <w:rFonts w:ascii="Times New Roman Bold" w:hAnsi="Times New Roman Bold"/>
            <w:noProof/>
          </w:rPr>
          <w:t>Article 9</w:t>
        </w:r>
        <w:r w:rsidR="00093E44" w:rsidRPr="00DB03B6">
          <w:rPr>
            <w:rStyle w:val="Hyperlink"/>
            <w:noProof/>
          </w:rPr>
          <w:t xml:space="preserve"> - INSURANCE</w:t>
        </w:r>
        <w:r w:rsidR="00093E44">
          <w:rPr>
            <w:noProof/>
            <w:webHidden/>
          </w:rPr>
          <w:tab/>
        </w:r>
        <w:r w:rsidR="00093E44">
          <w:rPr>
            <w:noProof/>
            <w:webHidden/>
          </w:rPr>
          <w:fldChar w:fldCharType="begin"/>
        </w:r>
        <w:r w:rsidR="00093E44">
          <w:rPr>
            <w:noProof/>
            <w:webHidden/>
          </w:rPr>
          <w:instrText xml:space="preserve"> PAGEREF _Toc121327736 \h </w:instrText>
        </w:r>
        <w:r w:rsidR="00093E44">
          <w:rPr>
            <w:noProof/>
            <w:webHidden/>
          </w:rPr>
        </w:r>
        <w:r w:rsidR="00093E44">
          <w:rPr>
            <w:noProof/>
            <w:webHidden/>
          </w:rPr>
          <w:fldChar w:fldCharType="separate"/>
        </w:r>
        <w:r w:rsidR="00093E44">
          <w:rPr>
            <w:noProof/>
            <w:webHidden/>
          </w:rPr>
          <w:t>63</w:t>
        </w:r>
        <w:r w:rsidR="00093E44">
          <w:rPr>
            <w:noProof/>
            <w:webHidden/>
          </w:rPr>
          <w:fldChar w:fldCharType="end"/>
        </w:r>
      </w:hyperlink>
    </w:p>
    <w:p w14:paraId="55F7376F" w14:textId="7A88BB77" w:rsidR="00093E44" w:rsidRDefault="00C2635C">
      <w:pPr>
        <w:pStyle w:val="TOC2"/>
        <w:rPr>
          <w:rFonts w:asciiTheme="minorHAnsi" w:eastAsiaTheme="minorEastAsia" w:hAnsiTheme="minorHAnsi" w:cstheme="minorBidi"/>
          <w:smallCaps w:val="0"/>
          <w:noProof/>
          <w:szCs w:val="22"/>
        </w:rPr>
      </w:pPr>
      <w:hyperlink w:anchor="_Toc121327737" w:history="1">
        <w:r w:rsidR="00093E44" w:rsidRPr="00DB03B6">
          <w:rPr>
            <w:rStyle w:val="Hyperlink"/>
            <w:noProof/>
          </w:rPr>
          <w:t>Section 9.01</w:t>
        </w:r>
        <w:r w:rsidR="00093E44">
          <w:rPr>
            <w:rFonts w:asciiTheme="minorHAnsi" w:eastAsiaTheme="minorEastAsia" w:hAnsiTheme="minorHAnsi" w:cstheme="minorBidi"/>
            <w:smallCaps w:val="0"/>
            <w:noProof/>
            <w:szCs w:val="22"/>
          </w:rPr>
          <w:tab/>
        </w:r>
        <w:r w:rsidR="00093E44" w:rsidRPr="00DB03B6">
          <w:rPr>
            <w:rStyle w:val="Hyperlink"/>
            <w:noProof/>
          </w:rPr>
          <w:t>Representations and Warranties.</w:t>
        </w:r>
        <w:r w:rsidR="00093E44">
          <w:rPr>
            <w:noProof/>
            <w:webHidden/>
          </w:rPr>
          <w:tab/>
        </w:r>
        <w:r w:rsidR="00093E44">
          <w:rPr>
            <w:noProof/>
            <w:webHidden/>
          </w:rPr>
          <w:fldChar w:fldCharType="begin"/>
        </w:r>
        <w:r w:rsidR="00093E44">
          <w:rPr>
            <w:noProof/>
            <w:webHidden/>
          </w:rPr>
          <w:instrText xml:space="preserve"> PAGEREF _Toc121327737 \h </w:instrText>
        </w:r>
        <w:r w:rsidR="00093E44">
          <w:rPr>
            <w:noProof/>
            <w:webHidden/>
          </w:rPr>
        </w:r>
        <w:r w:rsidR="00093E44">
          <w:rPr>
            <w:noProof/>
            <w:webHidden/>
          </w:rPr>
          <w:fldChar w:fldCharType="separate"/>
        </w:r>
        <w:r w:rsidR="00093E44">
          <w:rPr>
            <w:noProof/>
            <w:webHidden/>
          </w:rPr>
          <w:t>63</w:t>
        </w:r>
        <w:r w:rsidR="00093E44">
          <w:rPr>
            <w:noProof/>
            <w:webHidden/>
          </w:rPr>
          <w:fldChar w:fldCharType="end"/>
        </w:r>
      </w:hyperlink>
    </w:p>
    <w:p w14:paraId="08166F26" w14:textId="45109268" w:rsidR="00093E44" w:rsidRDefault="00C2635C">
      <w:pPr>
        <w:pStyle w:val="TOC3"/>
        <w:rPr>
          <w:rFonts w:asciiTheme="minorHAnsi" w:eastAsiaTheme="minorEastAsia" w:hAnsiTheme="minorHAnsi" w:cstheme="minorBidi"/>
          <w:iCs w:val="0"/>
          <w:noProof/>
          <w:szCs w:val="22"/>
        </w:rPr>
      </w:pPr>
      <w:hyperlink w:anchor="_Toc121327738"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Compliance with Insurance Requirements.</w:t>
        </w:r>
        <w:r w:rsidR="00093E44">
          <w:rPr>
            <w:noProof/>
            <w:webHidden/>
          </w:rPr>
          <w:tab/>
        </w:r>
        <w:r w:rsidR="00093E44">
          <w:rPr>
            <w:noProof/>
            <w:webHidden/>
          </w:rPr>
          <w:fldChar w:fldCharType="begin"/>
        </w:r>
        <w:r w:rsidR="00093E44">
          <w:rPr>
            <w:noProof/>
            <w:webHidden/>
          </w:rPr>
          <w:instrText xml:space="preserve"> PAGEREF _Toc121327738 \h </w:instrText>
        </w:r>
        <w:r w:rsidR="00093E44">
          <w:rPr>
            <w:noProof/>
            <w:webHidden/>
          </w:rPr>
        </w:r>
        <w:r w:rsidR="00093E44">
          <w:rPr>
            <w:noProof/>
            <w:webHidden/>
          </w:rPr>
          <w:fldChar w:fldCharType="separate"/>
        </w:r>
        <w:r w:rsidR="00093E44">
          <w:rPr>
            <w:noProof/>
            <w:webHidden/>
          </w:rPr>
          <w:t>63</w:t>
        </w:r>
        <w:r w:rsidR="00093E44">
          <w:rPr>
            <w:noProof/>
            <w:webHidden/>
          </w:rPr>
          <w:fldChar w:fldCharType="end"/>
        </w:r>
      </w:hyperlink>
    </w:p>
    <w:p w14:paraId="5FB2C5C4" w14:textId="20BDDECB" w:rsidR="00093E44" w:rsidRDefault="00C2635C">
      <w:pPr>
        <w:pStyle w:val="TOC3"/>
        <w:rPr>
          <w:rFonts w:asciiTheme="minorHAnsi" w:eastAsiaTheme="minorEastAsia" w:hAnsiTheme="minorHAnsi" w:cstheme="minorBidi"/>
          <w:iCs w:val="0"/>
          <w:noProof/>
          <w:szCs w:val="22"/>
        </w:rPr>
      </w:pPr>
      <w:hyperlink w:anchor="_Toc121327739"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Property Condition.</w:t>
        </w:r>
        <w:r w:rsidR="00093E44">
          <w:rPr>
            <w:noProof/>
            <w:webHidden/>
          </w:rPr>
          <w:tab/>
        </w:r>
        <w:r w:rsidR="00093E44">
          <w:rPr>
            <w:noProof/>
            <w:webHidden/>
          </w:rPr>
          <w:fldChar w:fldCharType="begin"/>
        </w:r>
        <w:r w:rsidR="00093E44">
          <w:rPr>
            <w:noProof/>
            <w:webHidden/>
          </w:rPr>
          <w:instrText xml:space="preserve"> PAGEREF _Toc121327739 \h </w:instrText>
        </w:r>
        <w:r w:rsidR="00093E44">
          <w:rPr>
            <w:noProof/>
            <w:webHidden/>
          </w:rPr>
        </w:r>
        <w:r w:rsidR="00093E44">
          <w:rPr>
            <w:noProof/>
            <w:webHidden/>
          </w:rPr>
          <w:fldChar w:fldCharType="separate"/>
        </w:r>
        <w:r w:rsidR="00093E44">
          <w:rPr>
            <w:noProof/>
            <w:webHidden/>
          </w:rPr>
          <w:t>63</w:t>
        </w:r>
        <w:r w:rsidR="00093E44">
          <w:rPr>
            <w:noProof/>
            <w:webHidden/>
          </w:rPr>
          <w:fldChar w:fldCharType="end"/>
        </w:r>
      </w:hyperlink>
    </w:p>
    <w:p w14:paraId="6859DC8C" w14:textId="0AF96B98" w:rsidR="00093E44" w:rsidRDefault="00C2635C">
      <w:pPr>
        <w:pStyle w:val="TOC2"/>
        <w:rPr>
          <w:rFonts w:asciiTheme="minorHAnsi" w:eastAsiaTheme="minorEastAsia" w:hAnsiTheme="minorHAnsi" w:cstheme="minorBidi"/>
          <w:smallCaps w:val="0"/>
          <w:noProof/>
          <w:szCs w:val="22"/>
        </w:rPr>
      </w:pPr>
      <w:hyperlink w:anchor="_Toc121327740" w:history="1">
        <w:r w:rsidR="00093E44" w:rsidRPr="00DB03B6">
          <w:rPr>
            <w:rStyle w:val="Hyperlink"/>
            <w:noProof/>
          </w:rPr>
          <w:t>Section 9.02</w:t>
        </w:r>
        <w:r w:rsidR="00093E44">
          <w:rPr>
            <w:rFonts w:asciiTheme="minorHAnsi" w:eastAsiaTheme="minorEastAsia" w:hAnsiTheme="minorHAnsi" w:cstheme="minorBidi"/>
            <w:smallCaps w:val="0"/>
            <w:noProof/>
            <w:szCs w:val="22"/>
          </w:rPr>
          <w:tab/>
        </w:r>
        <w:r w:rsidR="00093E44" w:rsidRPr="00DB03B6">
          <w:rPr>
            <w:rStyle w:val="Hyperlink"/>
            <w:noProof/>
          </w:rPr>
          <w:t>Covenants.</w:t>
        </w:r>
        <w:r w:rsidR="00093E44">
          <w:rPr>
            <w:noProof/>
            <w:webHidden/>
          </w:rPr>
          <w:tab/>
        </w:r>
        <w:r w:rsidR="00093E44">
          <w:rPr>
            <w:noProof/>
            <w:webHidden/>
          </w:rPr>
          <w:fldChar w:fldCharType="begin"/>
        </w:r>
        <w:r w:rsidR="00093E44">
          <w:rPr>
            <w:noProof/>
            <w:webHidden/>
          </w:rPr>
          <w:instrText xml:space="preserve"> PAGEREF _Toc121327740 \h </w:instrText>
        </w:r>
        <w:r w:rsidR="00093E44">
          <w:rPr>
            <w:noProof/>
            <w:webHidden/>
          </w:rPr>
        </w:r>
        <w:r w:rsidR="00093E44">
          <w:rPr>
            <w:noProof/>
            <w:webHidden/>
          </w:rPr>
          <w:fldChar w:fldCharType="separate"/>
        </w:r>
        <w:r w:rsidR="00093E44">
          <w:rPr>
            <w:noProof/>
            <w:webHidden/>
          </w:rPr>
          <w:t>64</w:t>
        </w:r>
        <w:r w:rsidR="00093E44">
          <w:rPr>
            <w:noProof/>
            <w:webHidden/>
          </w:rPr>
          <w:fldChar w:fldCharType="end"/>
        </w:r>
      </w:hyperlink>
    </w:p>
    <w:p w14:paraId="5A6ED9B9" w14:textId="538B91E0" w:rsidR="00093E44" w:rsidRDefault="00C2635C">
      <w:pPr>
        <w:pStyle w:val="TOC3"/>
        <w:rPr>
          <w:rFonts w:asciiTheme="minorHAnsi" w:eastAsiaTheme="minorEastAsia" w:hAnsiTheme="minorHAnsi" w:cstheme="minorBidi"/>
          <w:iCs w:val="0"/>
          <w:noProof/>
          <w:szCs w:val="22"/>
        </w:rPr>
      </w:pPr>
      <w:hyperlink w:anchor="_Toc121327741"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Insurance Requirements.</w:t>
        </w:r>
        <w:r w:rsidR="00093E44">
          <w:rPr>
            <w:noProof/>
            <w:webHidden/>
          </w:rPr>
          <w:tab/>
        </w:r>
        <w:r w:rsidR="00093E44">
          <w:rPr>
            <w:noProof/>
            <w:webHidden/>
          </w:rPr>
          <w:fldChar w:fldCharType="begin"/>
        </w:r>
        <w:r w:rsidR="00093E44">
          <w:rPr>
            <w:noProof/>
            <w:webHidden/>
          </w:rPr>
          <w:instrText xml:space="preserve"> PAGEREF _Toc121327741 \h </w:instrText>
        </w:r>
        <w:r w:rsidR="00093E44">
          <w:rPr>
            <w:noProof/>
            <w:webHidden/>
          </w:rPr>
        </w:r>
        <w:r w:rsidR="00093E44">
          <w:rPr>
            <w:noProof/>
            <w:webHidden/>
          </w:rPr>
          <w:fldChar w:fldCharType="separate"/>
        </w:r>
        <w:r w:rsidR="00093E44">
          <w:rPr>
            <w:noProof/>
            <w:webHidden/>
          </w:rPr>
          <w:t>64</w:t>
        </w:r>
        <w:r w:rsidR="00093E44">
          <w:rPr>
            <w:noProof/>
            <w:webHidden/>
          </w:rPr>
          <w:fldChar w:fldCharType="end"/>
        </w:r>
      </w:hyperlink>
    </w:p>
    <w:p w14:paraId="69A37981" w14:textId="58FC3A12" w:rsidR="00093E44" w:rsidRDefault="00C2635C">
      <w:pPr>
        <w:pStyle w:val="TOC3"/>
        <w:rPr>
          <w:rFonts w:asciiTheme="minorHAnsi" w:eastAsiaTheme="minorEastAsia" w:hAnsiTheme="minorHAnsi" w:cstheme="minorBidi"/>
          <w:iCs w:val="0"/>
          <w:noProof/>
          <w:szCs w:val="22"/>
        </w:rPr>
      </w:pPr>
      <w:hyperlink w:anchor="_Toc121327742"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Delivery of Policies, Renewals, Notices, and Proceeds.</w:t>
        </w:r>
        <w:r w:rsidR="00093E44">
          <w:rPr>
            <w:noProof/>
            <w:webHidden/>
          </w:rPr>
          <w:tab/>
        </w:r>
        <w:r w:rsidR="00093E44">
          <w:rPr>
            <w:noProof/>
            <w:webHidden/>
          </w:rPr>
          <w:fldChar w:fldCharType="begin"/>
        </w:r>
        <w:r w:rsidR="00093E44">
          <w:rPr>
            <w:noProof/>
            <w:webHidden/>
          </w:rPr>
          <w:instrText xml:space="preserve"> PAGEREF _Toc121327742 \h </w:instrText>
        </w:r>
        <w:r w:rsidR="00093E44">
          <w:rPr>
            <w:noProof/>
            <w:webHidden/>
          </w:rPr>
        </w:r>
        <w:r w:rsidR="00093E44">
          <w:rPr>
            <w:noProof/>
            <w:webHidden/>
          </w:rPr>
          <w:fldChar w:fldCharType="separate"/>
        </w:r>
        <w:r w:rsidR="00093E44">
          <w:rPr>
            <w:noProof/>
            <w:webHidden/>
          </w:rPr>
          <w:t>64</w:t>
        </w:r>
        <w:r w:rsidR="00093E44">
          <w:rPr>
            <w:noProof/>
            <w:webHidden/>
          </w:rPr>
          <w:fldChar w:fldCharType="end"/>
        </w:r>
      </w:hyperlink>
    </w:p>
    <w:p w14:paraId="3F7927E6" w14:textId="672B8E34" w:rsidR="00093E44" w:rsidRDefault="00C2635C">
      <w:pPr>
        <w:pStyle w:val="TOC2"/>
        <w:rPr>
          <w:rFonts w:asciiTheme="minorHAnsi" w:eastAsiaTheme="minorEastAsia" w:hAnsiTheme="minorHAnsi" w:cstheme="minorBidi"/>
          <w:smallCaps w:val="0"/>
          <w:noProof/>
          <w:szCs w:val="22"/>
        </w:rPr>
      </w:pPr>
      <w:hyperlink w:anchor="_Toc121327743" w:history="1">
        <w:r w:rsidR="00093E44" w:rsidRPr="00DB03B6">
          <w:rPr>
            <w:rStyle w:val="Hyperlink"/>
            <w:noProof/>
          </w:rPr>
          <w:t>Section 9.03</w:t>
        </w:r>
        <w:r w:rsidR="00093E44">
          <w:rPr>
            <w:rFonts w:asciiTheme="minorHAnsi" w:eastAsiaTheme="minorEastAsia" w:hAnsiTheme="minorHAnsi" w:cstheme="minorBidi"/>
            <w:smallCaps w:val="0"/>
            <w:noProof/>
            <w:szCs w:val="22"/>
          </w:rPr>
          <w:tab/>
        </w:r>
        <w:r w:rsidR="00093E44" w:rsidRPr="00DB03B6">
          <w:rPr>
            <w:rStyle w:val="Hyperlink"/>
            <w:noProof/>
          </w:rPr>
          <w:t>Mortgage Loan Administration Matters Regarding Insurance</w:t>
        </w:r>
        <w:r w:rsidR="00093E44">
          <w:rPr>
            <w:noProof/>
            <w:webHidden/>
          </w:rPr>
          <w:tab/>
        </w:r>
        <w:r w:rsidR="00093E44">
          <w:rPr>
            <w:noProof/>
            <w:webHidden/>
          </w:rPr>
          <w:fldChar w:fldCharType="begin"/>
        </w:r>
        <w:r w:rsidR="00093E44">
          <w:rPr>
            <w:noProof/>
            <w:webHidden/>
          </w:rPr>
          <w:instrText xml:space="preserve"> PAGEREF _Toc121327743 \h </w:instrText>
        </w:r>
        <w:r w:rsidR="00093E44">
          <w:rPr>
            <w:noProof/>
            <w:webHidden/>
          </w:rPr>
        </w:r>
        <w:r w:rsidR="00093E44">
          <w:rPr>
            <w:noProof/>
            <w:webHidden/>
          </w:rPr>
          <w:fldChar w:fldCharType="separate"/>
        </w:r>
        <w:r w:rsidR="00093E44">
          <w:rPr>
            <w:noProof/>
            <w:webHidden/>
          </w:rPr>
          <w:t>65</w:t>
        </w:r>
        <w:r w:rsidR="00093E44">
          <w:rPr>
            <w:noProof/>
            <w:webHidden/>
          </w:rPr>
          <w:fldChar w:fldCharType="end"/>
        </w:r>
      </w:hyperlink>
    </w:p>
    <w:p w14:paraId="25FC7AD2" w14:textId="406804B8" w:rsidR="00093E44" w:rsidRDefault="00C2635C">
      <w:pPr>
        <w:pStyle w:val="TOC3"/>
        <w:rPr>
          <w:rFonts w:asciiTheme="minorHAnsi" w:eastAsiaTheme="minorEastAsia" w:hAnsiTheme="minorHAnsi" w:cstheme="minorBidi"/>
          <w:iCs w:val="0"/>
          <w:noProof/>
          <w:szCs w:val="22"/>
        </w:rPr>
      </w:pPr>
      <w:hyperlink w:anchor="_Toc121327744"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Lender’s Ongoing Insurance Requirements.</w:t>
        </w:r>
        <w:r w:rsidR="00093E44">
          <w:rPr>
            <w:noProof/>
            <w:webHidden/>
          </w:rPr>
          <w:tab/>
        </w:r>
        <w:r w:rsidR="00093E44">
          <w:rPr>
            <w:noProof/>
            <w:webHidden/>
          </w:rPr>
          <w:fldChar w:fldCharType="begin"/>
        </w:r>
        <w:r w:rsidR="00093E44">
          <w:rPr>
            <w:noProof/>
            <w:webHidden/>
          </w:rPr>
          <w:instrText xml:space="preserve"> PAGEREF _Toc121327744 \h </w:instrText>
        </w:r>
        <w:r w:rsidR="00093E44">
          <w:rPr>
            <w:noProof/>
            <w:webHidden/>
          </w:rPr>
        </w:r>
        <w:r w:rsidR="00093E44">
          <w:rPr>
            <w:noProof/>
            <w:webHidden/>
          </w:rPr>
          <w:fldChar w:fldCharType="separate"/>
        </w:r>
        <w:r w:rsidR="00093E44">
          <w:rPr>
            <w:noProof/>
            <w:webHidden/>
          </w:rPr>
          <w:t>65</w:t>
        </w:r>
        <w:r w:rsidR="00093E44">
          <w:rPr>
            <w:noProof/>
            <w:webHidden/>
          </w:rPr>
          <w:fldChar w:fldCharType="end"/>
        </w:r>
      </w:hyperlink>
    </w:p>
    <w:p w14:paraId="6200A314" w14:textId="11E32B41" w:rsidR="00093E44" w:rsidRDefault="00C2635C">
      <w:pPr>
        <w:pStyle w:val="TOC3"/>
        <w:rPr>
          <w:rFonts w:asciiTheme="minorHAnsi" w:eastAsiaTheme="minorEastAsia" w:hAnsiTheme="minorHAnsi" w:cstheme="minorBidi"/>
          <w:iCs w:val="0"/>
          <w:noProof/>
          <w:szCs w:val="22"/>
        </w:rPr>
      </w:pPr>
      <w:hyperlink w:anchor="_Toc121327745"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Application of Proceeds on Event of Loss.</w:t>
        </w:r>
        <w:r w:rsidR="00093E44">
          <w:rPr>
            <w:noProof/>
            <w:webHidden/>
          </w:rPr>
          <w:tab/>
        </w:r>
        <w:r w:rsidR="00093E44">
          <w:rPr>
            <w:noProof/>
            <w:webHidden/>
          </w:rPr>
          <w:fldChar w:fldCharType="begin"/>
        </w:r>
        <w:r w:rsidR="00093E44">
          <w:rPr>
            <w:noProof/>
            <w:webHidden/>
          </w:rPr>
          <w:instrText xml:space="preserve"> PAGEREF _Toc121327745 \h </w:instrText>
        </w:r>
        <w:r w:rsidR="00093E44">
          <w:rPr>
            <w:noProof/>
            <w:webHidden/>
          </w:rPr>
        </w:r>
        <w:r w:rsidR="00093E44">
          <w:rPr>
            <w:noProof/>
            <w:webHidden/>
          </w:rPr>
          <w:fldChar w:fldCharType="separate"/>
        </w:r>
        <w:r w:rsidR="00093E44">
          <w:rPr>
            <w:noProof/>
            <w:webHidden/>
          </w:rPr>
          <w:t>66</w:t>
        </w:r>
        <w:r w:rsidR="00093E44">
          <w:rPr>
            <w:noProof/>
            <w:webHidden/>
          </w:rPr>
          <w:fldChar w:fldCharType="end"/>
        </w:r>
      </w:hyperlink>
    </w:p>
    <w:p w14:paraId="4D7D1978" w14:textId="7EF61929" w:rsidR="00093E44" w:rsidRDefault="00C2635C">
      <w:pPr>
        <w:pStyle w:val="TOC3"/>
        <w:rPr>
          <w:rFonts w:asciiTheme="minorHAnsi" w:eastAsiaTheme="minorEastAsia" w:hAnsiTheme="minorHAnsi" w:cstheme="minorBidi"/>
          <w:iCs w:val="0"/>
          <w:noProof/>
          <w:szCs w:val="22"/>
        </w:rPr>
      </w:pPr>
      <w:hyperlink w:anchor="_Toc121327746"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Payment Obligations Unaffected.</w:t>
        </w:r>
        <w:r w:rsidR="00093E44">
          <w:rPr>
            <w:noProof/>
            <w:webHidden/>
          </w:rPr>
          <w:tab/>
        </w:r>
        <w:r w:rsidR="00093E44">
          <w:rPr>
            <w:noProof/>
            <w:webHidden/>
          </w:rPr>
          <w:fldChar w:fldCharType="begin"/>
        </w:r>
        <w:r w:rsidR="00093E44">
          <w:rPr>
            <w:noProof/>
            <w:webHidden/>
          </w:rPr>
          <w:instrText xml:space="preserve"> PAGEREF _Toc121327746 \h </w:instrText>
        </w:r>
        <w:r w:rsidR="00093E44">
          <w:rPr>
            <w:noProof/>
            <w:webHidden/>
          </w:rPr>
        </w:r>
        <w:r w:rsidR="00093E44">
          <w:rPr>
            <w:noProof/>
            <w:webHidden/>
          </w:rPr>
          <w:fldChar w:fldCharType="separate"/>
        </w:r>
        <w:r w:rsidR="00093E44">
          <w:rPr>
            <w:noProof/>
            <w:webHidden/>
          </w:rPr>
          <w:t>68</w:t>
        </w:r>
        <w:r w:rsidR="00093E44">
          <w:rPr>
            <w:noProof/>
            <w:webHidden/>
          </w:rPr>
          <w:fldChar w:fldCharType="end"/>
        </w:r>
      </w:hyperlink>
    </w:p>
    <w:p w14:paraId="5346FD50" w14:textId="670399C6" w:rsidR="00093E44" w:rsidRDefault="00C2635C">
      <w:pPr>
        <w:pStyle w:val="TOC3"/>
        <w:rPr>
          <w:rFonts w:asciiTheme="minorHAnsi" w:eastAsiaTheme="minorEastAsia" w:hAnsiTheme="minorHAnsi" w:cstheme="minorBidi"/>
          <w:iCs w:val="0"/>
          <w:noProof/>
          <w:szCs w:val="22"/>
        </w:rPr>
      </w:pPr>
      <w:hyperlink w:anchor="_Toc121327747"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Foreclosure Sale.</w:t>
        </w:r>
        <w:r w:rsidR="00093E44">
          <w:rPr>
            <w:noProof/>
            <w:webHidden/>
          </w:rPr>
          <w:tab/>
        </w:r>
        <w:r w:rsidR="00093E44">
          <w:rPr>
            <w:noProof/>
            <w:webHidden/>
          </w:rPr>
          <w:fldChar w:fldCharType="begin"/>
        </w:r>
        <w:r w:rsidR="00093E44">
          <w:rPr>
            <w:noProof/>
            <w:webHidden/>
          </w:rPr>
          <w:instrText xml:space="preserve"> PAGEREF _Toc121327747 \h </w:instrText>
        </w:r>
        <w:r w:rsidR="00093E44">
          <w:rPr>
            <w:noProof/>
            <w:webHidden/>
          </w:rPr>
        </w:r>
        <w:r w:rsidR="00093E44">
          <w:rPr>
            <w:noProof/>
            <w:webHidden/>
          </w:rPr>
          <w:fldChar w:fldCharType="separate"/>
        </w:r>
        <w:r w:rsidR="00093E44">
          <w:rPr>
            <w:noProof/>
            <w:webHidden/>
          </w:rPr>
          <w:t>68</w:t>
        </w:r>
        <w:r w:rsidR="00093E44">
          <w:rPr>
            <w:noProof/>
            <w:webHidden/>
          </w:rPr>
          <w:fldChar w:fldCharType="end"/>
        </w:r>
      </w:hyperlink>
    </w:p>
    <w:p w14:paraId="6570D567" w14:textId="6AB33CF7" w:rsidR="00093E44" w:rsidRDefault="00C2635C">
      <w:pPr>
        <w:pStyle w:val="TOC3"/>
        <w:rPr>
          <w:rFonts w:asciiTheme="minorHAnsi" w:eastAsiaTheme="minorEastAsia" w:hAnsiTheme="minorHAnsi" w:cstheme="minorBidi"/>
          <w:iCs w:val="0"/>
          <w:noProof/>
          <w:szCs w:val="22"/>
        </w:rPr>
      </w:pPr>
      <w:hyperlink w:anchor="_Toc121327748" w:history="1">
        <w:r w:rsidR="00093E44" w:rsidRPr="00DB03B6">
          <w:rPr>
            <w:rStyle w:val="Hyperlink"/>
            <w:noProof/>
          </w:rPr>
          <w:t>(e)</w:t>
        </w:r>
        <w:r w:rsidR="00093E44">
          <w:rPr>
            <w:rFonts w:asciiTheme="minorHAnsi" w:eastAsiaTheme="minorEastAsia" w:hAnsiTheme="minorHAnsi" w:cstheme="minorBidi"/>
            <w:iCs w:val="0"/>
            <w:noProof/>
            <w:szCs w:val="22"/>
          </w:rPr>
          <w:tab/>
        </w:r>
        <w:r w:rsidR="00093E44" w:rsidRPr="00DB03B6">
          <w:rPr>
            <w:rStyle w:val="Hyperlink"/>
            <w:noProof/>
          </w:rPr>
          <w:t>Appointment of Lender as Attorney-In-Fact.</w:t>
        </w:r>
        <w:r w:rsidR="00093E44">
          <w:rPr>
            <w:noProof/>
            <w:webHidden/>
          </w:rPr>
          <w:tab/>
        </w:r>
        <w:r w:rsidR="00093E44">
          <w:rPr>
            <w:noProof/>
            <w:webHidden/>
          </w:rPr>
          <w:fldChar w:fldCharType="begin"/>
        </w:r>
        <w:r w:rsidR="00093E44">
          <w:rPr>
            <w:noProof/>
            <w:webHidden/>
          </w:rPr>
          <w:instrText xml:space="preserve"> PAGEREF _Toc121327748 \h </w:instrText>
        </w:r>
        <w:r w:rsidR="00093E44">
          <w:rPr>
            <w:noProof/>
            <w:webHidden/>
          </w:rPr>
        </w:r>
        <w:r w:rsidR="00093E44">
          <w:rPr>
            <w:noProof/>
            <w:webHidden/>
          </w:rPr>
          <w:fldChar w:fldCharType="separate"/>
        </w:r>
        <w:r w:rsidR="00093E44">
          <w:rPr>
            <w:noProof/>
            <w:webHidden/>
          </w:rPr>
          <w:t>68</w:t>
        </w:r>
        <w:r w:rsidR="00093E44">
          <w:rPr>
            <w:noProof/>
            <w:webHidden/>
          </w:rPr>
          <w:fldChar w:fldCharType="end"/>
        </w:r>
      </w:hyperlink>
    </w:p>
    <w:p w14:paraId="34B7CD79" w14:textId="6E6920E5" w:rsidR="00093E44" w:rsidRDefault="00C2635C">
      <w:pPr>
        <w:pStyle w:val="TOC1"/>
        <w:tabs>
          <w:tab w:val="right" w:leader="dot" w:pos="9350"/>
        </w:tabs>
        <w:rPr>
          <w:rFonts w:asciiTheme="minorHAnsi" w:eastAsiaTheme="minorEastAsia" w:hAnsiTheme="minorHAnsi" w:cstheme="minorBidi"/>
          <w:b w:val="0"/>
          <w:bCs w:val="0"/>
          <w:caps w:val="0"/>
          <w:noProof/>
          <w:szCs w:val="22"/>
        </w:rPr>
      </w:pPr>
      <w:hyperlink w:anchor="_Toc121327749" w:history="1">
        <w:r w:rsidR="00093E44" w:rsidRPr="00DB03B6">
          <w:rPr>
            <w:rStyle w:val="Hyperlink"/>
            <w:rFonts w:ascii="Times New Roman Bold" w:hAnsi="Times New Roman Bold"/>
            <w:noProof/>
          </w:rPr>
          <w:t>Article 10</w:t>
        </w:r>
        <w:r w:rsidR="00093E44" w:rsidRPr="00DB03B6">
          <w:rPr>
            <w:rStyle w:val="Hyperlink"/>
            <w:noProof/>
          </w:rPr>
          <w:t xml:space="preserve"> - CONDEMNATION</w:t>
        </w:r>
        <w:r w:rsidR="00093E44">
          <w:rPr>
            <w:noProof/>
            <w:webHidden/>
          </w:rPr>
          <w:tab/>
        </w:r>
        <w:r w:rsidR="00093E44">
          <w:rPr>
            <w:noProof/>
            <w:webHidden/>
          </w:rPr>
          <w:fldChar w:fldCharType="begin"/>
        </w:r>
        <w:r w:rsidR="00093E44">
          <w:rPr>
            <w:noProof/>
            <w:webHidden/>
          </w:rPr>
          <w:instrText xml:space="preserve"> PAGEREF _Toc121327749 \h </w:instrText>
        </w:r>
        <w:r w:rsidR="00093E44">
          <w:rPr>
            <w:noProof/>
            <w:webHidden/>
          </w:rPr>
        </w:r>
        <w:r w:rsidR="00093E44">
          <w:rPr>
            <w:noProof/>
            <w:webHidden/>
          </w:rPr>
          <w:fldChar w:fldCharType="separate"/>
        </w:r>
        <w:r w:rsidR="00093E44">
          <w:rPr>
            <w:noProof/>
            <w:webHidden/>
          </w:rPr>
          <w:t>68</w:t>
        </w:r>
        <w:r w:rsidR="00093E44">
          <w:rPr>
            <w:noProof/>
            <w:webHidden/>
          </w:rPr>
          <w:fldChar w:fldCharType="end"/>
        </w:r>
      </w:hyperlink>
    </w:p>
    <w:p w14:paraId="0A527ADE" w14:textId="2E608AD8" w:rsidR="00093E44" w:rsidRDefault="00C2635C">
      <w:pPr>
        <w:pStyle w:val="TOC2"/>
        <w:rPr>
          <w:rFonts w:asciiTheme="minorHAnsi" w:eastAsiaTheme="minorEastAsia" w:hAnsiTheme="minorHAnsi" w:cstheme="minorBidi"/>
          <w:smallCaps w:val="0"/>
          <w:noProof/>
          <w:szCs w:val="22"/>
        </w:rPr>
      </w:pPr>
      <w:hyperlink w:anchor="_Toc121327750" w:history="1">
        <w:r w:rsidR="00093E44" w:rsidRPr="00DB03B6">
          <w:rPr>
            <w:rStyle w:val="Hyperlink"/>
            <w:noProof/>
          </w:rPr>
          <w:t>Section 10.01</w:t>
        </w:r>
        <w:r w:rsidR="00093E44">
          <w:rPr>
            <w:rFonts w:asciiTheme="minorHAnsi" w:eastAsiaTheme="minorEastAsia" w:hAnsiTheme="minorHAnsi" w:cstheme="minorBidi"/>
            <w:smallCaps w:val="0"/>
            <w:noProof/>
            <w:szCs w:val="22"/>
          </w:rPr>
          <w:tab/>
        </w:r>
        <w:r w:rsidR="00093E44" w:rsidRPr="00DB03B6">
          <w:rPr>
            <w:rStyle w:val="Hyperlink"/>
            <w:noProof/>
          </w:rPr>
          <w:t>Representations and Warranties.</w:t>
        </w:r>
        <w:r w:rsidR="00093E44">
          <w:rPr>
            <w:noProof/>
            <w:webHidden/>
          </w:rPr>
          <w:tab/>
        </w:r>
        <w:r w:rsidR="00093E44">
          <w:rPr>
            <w:noProof/>
            <w:webHidden/>
          </w:rPr>
          <w:fldChar w:fldCharType="begin"/>
        </w:r>
        <w:r w:rsidR="00093E44">
          <w:rPr>
            <w:noProof/>
            <w:webHidden/>
          </w:rPr>
          <w:instrText xml:space="preserve"> PAGEREF _Toc121327750 \h </w:instrText>
        </w:r>
        <w:r w:rsidR="00093E44">
          <w:rPr>
            <w:noProof/>
            <w:webHidden/>
          </w:rPr>
        </w:r>
        <w:r w:rsidR="00093E44">
          <w:rPr>
            <w:noProof/>
            <w:webHidden/>
          </w:rPr>
          <w:fldChar w:fldCharType="separate"/>
        </w:r>
        <w:r w:rsidR="00093E44">
          <w:rPr>
            <w:noProof/>
            <w:webHidden/>
          </w:rPr>
          <w:t>68</w:t>
        </w:r>
        <w:r w:rsidR="00093E44">
          <w:rPr>
            <w:noProof/>
            <w:webHidden/>
          </w:rPr>
          <w:fldChar w:fldCharType="end"/>
        </w:r>
      </w:hyperlink>
    </w:p>
    <w:p w14:paraId="19405D4F" w14:textId="29715DAD" w:rsidR="00093E44" w:rsidRDefault="00C2635C">
      <w:pPr>
        <w:pStyle w:val="TOC3"/>
        <w:rPr>
          <w:rFonts w:asciiTheme="minorHAnsi" w:eastAsiaTheme="minorEastAsia" w:hAnsiTheme="minorHAnsi" w:cstheme="minorBidi"/>
          <w:iCs w:val="0"/>
          <w:noProof/>
          <w:szCs w:val="22"/>
        </w:rPr>
      </w:pPr>
      <w:hyperlink w:anchor="_Toc121327751"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Prior Condemnation Action.</w:t>
        </w:r>
        <w:r w:rsidR="00093E44">
          <w:rPr>
            <w:noProof/>
            <w:webHidden/>
          </w:rPr>
          <w:tab/>
        </w:r>
        <w:r w:rsidR="00093E44">
          <w:rPr>
            <w:noProof/>
            <w:webHidden/>
          </w:rPr>
          <w:fldChar w:fldCharType="begin"/>
        </w:r>
        <w:r w:rsidR="00093E44">
          <w:rPr>
            <w:noProof/>
            <w:webHidden/>
          </w:rPr>
          <w:instrText xml:space="preserve"> PAGEREF _Toc121327751 \h </w:instrText>
        </w:r>
        <w:r w:rsidR="00093E44">
          <w:rPr>
            <w:noProof/>
            <w:webHidden/>
          </w:rPr>
        </w:r>
        <w:r w:rsidR="00093E44">
          <w:rPr>
            <w:noProof/>
            <w:webHidden/>
          </w:rPr>
          <w:fldChar w:fldCharType="separate"/>
        </w:r>
        <w:r w:rsidR="00093E44">
          <w:rPr>
            <w:noProof/>
            <w:webHidden/>
          </w:rPr>
          <w:t>68</w:t>
        </w:r>
        <w:r w:rsidR="00093E44">
          <w:rPr>
            <w:noProof/>
            <w:webHidden/>
          </w:rPr>
          <w:fldChar w:fldCharType="end"/>
        </w:r>
      </w:hyperlink>
    </w:p>
    <w:p w14:paraId="55485E30" w14:textId="04E33307" w:rsidR="00093E44" w:rsidRDefault="00C2635C">
      <w:pPr>
        <w:pStyle w:val="TOC3"/>
        <w:rPr>
          <w:rFonts w:asciiTheme="minorHAnsi" w:eastAsiaTheme="minorEastAsia" w:hAnsiTheme="minorHAnsi" w:cstheme="minorBidi"/>
          <w:iCs w:val="0"/>
          <w:noProof/>
          <w:szCs w:val="22"/>
        </w:rPr>
      </w:pPr>
      <w:hyperlink w:anchor="_Toc121327752"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Pending Condemnation Actions.</w:t>
        </w:r>
        <w:r w:rsidR="00093E44">
          <w:rPr>
            <w:noProof/>
            <w:webHidden/>
          </w:rPr>
          <w:tab/>
        </w:r>
        <w:r w:rsidR="00093E44">
          <w:rPr>
            <w:noProof/>
            <w:webHidden/>
          </w:rPr>
          <w:fldChar w:fldCharType="begin"/>
        </w:r>
        <w:r w:rsidR="00093E44">
          <w:rPr>
            <w:noProof/>
            <w:webHidden/>
          </w:rPr>
          <w:instrText xml:space="preserve"> PAGEREF _Toc121327752 \h </w:instrText>
        </w:r>
        <w:r w:rsidR="00093E44">
          <w:rPr>
            <w:noProof/>
            <w:webHidden/>
          </w:rPr>
        </w:r>
        <w:r w:rsidR="00093E44">
          <w:rPr>
            <w:noProof/>
            <w:webHidden/>
          </w:rPr>
          <w:fldChar w:fldCharType="separate"/>
        </w:r>
        <w:r w:rsidR="00093E44">
          <w:rPr>
            <w:noProof/>
            <w:webHidden/>
          </w:rPr>
          <w:t>69</w:t>
        </w:r>
        <w:r w:rsidR="00093E44">
          <w:rPr>
            <w:noProof/>
            <w:webHidden/>
          </w:rPr>
          <w:fldChar w:fldCharType="end"/>
        </w:r>
      </w:hyperlink>
    </w:p>
    <w:p w14:paraId="54524402" w14:textId="1B379EC9" w:rsidR="00093E44" w:rsidRDefault="00C2635C">
      <w:pPr>
        <w:pStyle w:val="TOC2"/>
        <w:rPr>
          <w:rFonts w:asciiTheme="minorHAnsi" w:eastAsiaTheme="minorEastAsia" w:hAnsiTheme="minorHAnsi" w:cstheme="minorBidi"/>
          <w:smallCaps w:val="0"/>
          <w:noProof/>
          <w:szCs w:val="22"/>
        </w:rPr>
      </w:pPr>
      <w:hyperlink w:anchor="_Toc121327753" w:history="1">
        <w:r w:rsidR="00093E44" w:rsidRPr="00DB03B6">
          <w:rPr>
            <w:rStyle w:val="Hyperlink"/>
            <w:noProof/>
          </w:rPr>
          <w:t>Section 10.02</w:t>
        </w:r>
        <w:r w:rsidR="00093E44">
          <w:rPr>
            <w:rFonts w:asciiTheme="minorHAnsi" w:eastAsiaTheme="minorEastAsia" w:hAnsiTheme="minorHAnsi" w:cstheme="minorBidi"/>
            <w:smallCaps w:val="0"/>
            <w:noProof/>
            <w:szCs w:val="22"/>
          </w:rPr>
          <w:tab/>
        </w:r>
        <w:r w:rsidR="00093E44" w:rsidRPr="00DB03B6">
          <w:rPr>
            <w:rStyle w:val="Hyperlink"/>
            <w:noProof/>
          </w:rPr>
          <w:t>Covenants.</w:t>
        </w:r>
        <w:r w:rsidR="00093E44">
          <w:rPr>
            <w:noProof/>
            <w:webHidden/>
          </w:rPr>
          <w:tab/>
        </w:r>
        <w:r w:rsidR="00093E44">
          <w:rPr>
            <w:noProof/>
            <w:webHidden/>
          </w:rPr>
          <w:fldChar w:fldCharType="begin"/>
        </w:r>
        <w:r w:rsidR="00093E44">
          <w:rPr>
            <w:noProof/>
            <w:webHidden/>
          </w:rPr>
          <w:instrText xml:space="preserve"> PAGEREF _Toc121327753 \h </w:instrText>
        </w:r>
        <w:r w:rsidR="00093E44">
          <w:rPr>
            <w:noProof/>
            <w:webHidden/>
          </w:rPr>
        </w:r>
        <w:r w:rsidR="00093E44">
          <w:rPr>
            <w:noProof/>
            <w:webHidden/>
          </w:rPr>
          <w:fldChar w:fldCharType="separate"/>
        </w:r>
        <w:r w:rsidR="00093E44">
          <w:rPr>
            <w:noProof/>
            <w:webHidden/>
          </w:rPr>
          <w:t>69</w:t>
        </w:r>
        <w:r w:rsidR="00093E44">
          <w:rPr>
            <w:noProof/>
            <w:webHidden/>
          </w:rPr>
          <w:fldChar w:fldCharType="end"/>
        </w:r>
      </w:hyperlink>
    </w:p>
    <w:p w14:paraId="7307E221" w14:textId="12F6572C" w:rsidR="00093E44" w:rsidRDefault="00C2635C">
      <w:pPr>
        <w:pStyle w:val="TOC3"/>
        <w:rPr>
          <w:rFonts w:asciiTheme="minorHAnsi" w:eastAsiaTheme="minorEastAsia" w:hAnsiTheme="minorHAnsi" w:cstheme="minorBidi"/>
          <w:iCs w:val="0"/>
          <w:noProof/>
          <w:szCs w:val="22"/>
        </w:rPr>
      </w:pPr>
      <w:hyperlink w:anchor="_Toc121327754"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Notice of Condemnation.</w:t>
        </w:r>
        <w:r w:rsidR="00093E44">
          <w:rPr>
            <w:noProof/>
            <w:webHidden/>
          </w:rPr>
          <w:tab/>
        </w:r>
        <w:r w:rsidR="00093E44">
          <w:rPr>
            <w:noProof/>
            <w:webHidden/>
          </w:rPr>
          <w:fldChar w:fldCharType="begin"/>
        </w:r>
        <w:r w:rsidR="00093E44">
          <w:rPr>
            <w:noProof/>
            <w:webHidden/>
          </w:rPr>
          <w:instrText xml:space="preserve"> PAGEREF _Toc121327754 \h </w:instrText>
        </w:r>
        <w:r w:rsidR="00093E44">
          <w:rPr>
            <w:noProof/>
            <w:webHidden/>
          </w:rPr>
        </w:r>
        <w:r w:rsidR="00093E44">
          <w:rPr>
            <w:noProof/>
            <w:webHidden/>
          </w:rPr>
          <w:fldChar w:fldCharType="separate"/>
        </w:r>
        <w:r w:rsidR="00093E44">
          <w:rPr>
            <w:noProof/>
            <w:webHidden/>
          </w:rPr>
          <w:t>69</w:t>
        </w:r>
        <w:r w:rsidR="00093E44">
          <w:rPr>
            <w:noProof/>
            <w:webHidden/>
          </w:rPr>
          <w:fldChar w:fldCharType="end"/>
        </w:r>
      </w:hyperlink>
    </w:p>
    <w:p w14:paraId="107B114A" w14:textId="3685083C" w:rsidR="00093E44" w:rsidRDefault="00C2635C">
      <w:pPr>
        <w:pStyle w:val="TOC3"/>
        <w:rPr>
          <w:rFonts w:asciiTheme="minorHAnsi" w:eastAsiaTheme="minorEastAsia" w:hAnsiTheme="minorHAnsi" w:cstheme="minorBidi"/>
          <w:iCs w:val="0"/>
          <w:noProof/>
          <w:szCs w:val="22"/>
        </w:rPr>
      </w:pPr>
      <w:hyperlink w:anchor="_Toc121327755"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Condemnation Proceeds.</w:t>
        </w:r>
        <w:r w:rsidR="00093E44">
          <w:rPr>
            <w:noProof/>
            <w:webHidden/>
          </w:rPr>
          <w:tab/>
        </w:r>
        <w:r w:rsidR="00093E44">
          <w:rPr>
            <w:noProof/>
            <w:webHidden/>
          </w:rPr>
          <w:fldChar w:fldCharType="begin"/>
        </w:r>
        <w:r w:rsidR="00093E44">
          <w:rPr>
            <w:noProof/>
            <w:webHidden/>
          </w:rPr>
          <w:instrText xml:space="preserve"> PAGEREF _Toc121327755 \h </w:instrText>
        </w:r>
        <w:r w:rsidR="00093E44">
          <w:rPr>
            <w:noProof/>
            <w:webHidden/>
          </w:rPr>
        </w:r>
        <w:r w:rsidR="00093E44">
          <w:rPr>
            <w:noProof/>
            <w:webHidden/>
          </w:rPr>
          <w:fldChar w:fldCharType="separate"/>
        </w:r>
        <w:r w:rsidR="00093E44">
          <w:rPr>
            <w:noProof/>
            <w:webHidden/>
          </w:rPr>
          <w:t>69</w:t>
        </w:r>
        <w:r w:rsidR="00093E44">
          <w:rPr>
            <w:noProof/>
            <w:webHidden/>
          </w:rPr>
          <w:fldChar w:fldCharType="end"/>
        </w:r>
      </w:hyperlink>
    </w:p>
    <w:p w14:paraId="5C52FCC1" w14:textId="66C721B1" w:rsidR="00093E44" w:rsidRDefault="00C2635C">
      <w:pPr>
        <w:pStyle w:val="TOC2"/>
        <w:rPr>
          <w:rFonts w:asciiTheme="minorHAnsi" w:eastAsiaTheme="minorEastAsia" w:hAnsiTheme="minorHAnsi" w:cstheme="minorBidi"/>
          <w:smallCaps w:val="0"/>
          <w:noProof/>
          <w:szCs w:val="22"/>
        </w:rPr>
      </w:pPr>
      <w:hyperlink w:anchor="_Toc121327756" w:history="1">
        <w:r w:rsidR="00093E44" w:rsidRPr="00DB03B6">
          <w:rPr>
            <w:rStyle w:val="Hyperlink"/>
            <w:noProof/>
          </w:rPr>
          <w:t>Section 10.03</w:t>
        </w:r>
        <w:r w:rsidR="00093E44">
          <w:rPr>
            <w:rFonts w:asciiTheme="minorHAnsi" w:eastAsiaTheme="minorEastAsia" w:hAnsiTheme="minorHAnsi" w:cstheme="minorBidi"/>
            <w:smallCaps w:val="0"/>
            <w:noProof/>
            <w:szCs w:val="22"/>
          </w:rPr>
          <w:tab/>
        </w:r>
        <w:r w:rsidR="00093E44" w:rsidRPr="00DB03B6">
          <w:rPr>
            <w:rStyle w:val="Hyperlink"/>
            <w:noProof/>
          </w:rPr>
          <w:t>Mortgage Loan Administration Matters Regarding Condemnation.</w:t>
        </w:r>
        <w:r w:rsidR="00093E44">
          <w:rPr>
            <w:noProof/>
            <w:webHidden/>
          </w:rPr>
          <w:tab/>
        </w:r>
        <w:r w:rsidR="00093E44">
          <w:rPr>
            <w:noProof/>
            <w:webHidden/>
          </w:rPr>
          <w:fldChar w:fldCharType="begin"/>
        </w:r>
        <w:r w:rsidR="00093E44">
          <w:rPr>
            <w:noProof/>
            <w:webHidden/>
          </w:rPr>
          <w:instrText xml:space="preserve"> PAGEREF _Toc121327756 \h </w:instrText>
        </w:r>
        <w:r w:rsidR="00093E44">
          <w:rPr>
            <w:noProof/>
            <w:webHidden/>
          </w:rPr>
        </w:r>
        <w:r w:rsidR="00093E44">
          <w:rPr>
            <w:noProof/>
            <w:webHidden/>
          </w:rPr>
          <w:fldChar w:fldCharType="separate"/>
        </w:r>
        <w:r w:rsidR="00093E44">
          <w:rPr>
            <w:noProof/>
            <w:webHidden/>
          </w:rPr>
          <w:t>69</w:t>
        </w:r>
        <w:r w:rsidR="00093E44">
          <w:rPr>
            <w:noProof/>
            <w:webHidden/>
          </w:rPr>
          <w:fldChar w:fldCharType="end"/>
        </w:r>
      </w:hyperlink>
    </w:p>
    <w:p w14:paraId="76B74CC7" w14:textId="3BA2FE4E" w:rsidR="00093E44" w:rsidRDefault="00C2635C">
      <w:pPr>
        <w:pStyle w:val="TOC3"/>
        <w:rPr>
          <w:rFonts w:asciiTheme="minorHAnsi" w:eastAsiaTheme="minorEastAsia" w:hAnsiTheme="minorHAnsi" w:cstheme="minorBidi"/>
          <w:iCs w:val="0"/>
          <w:noProof/>
          <w:szCs w:val="22"/>
        </w:rPr>
      </w:pPr>
      <w:hyperlink w:anchor="_Toc121327757"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Application of Condemnation Awards.</w:t>
        </w:r>
        <w:r w:rsidR="00093E44">
          <w:rPr>
            <w:noProof/>
            <w:webHidden/>
          </w:rPr>
          <w:tab/>
        </w:r>
        <w:r w:rsidR="00093E44">
          <w:rPr>
            <w:noProof/>
            <w:webHidden/>
          </w:rPr>
          <w:fldChar w:fldCharType="begin"/>
        </w:r>
        <w:r w:rsidR="00093E44">
          <w:rPr>
            <w:noProof/>
            <w:webHidden/>
          </w:rPr>
          <w:instrText xml:space="preserve"> PAGEREF _Toc121327757 \h </w:instrText>
        </w:r>
        <w:r w:rsidR="00093E44">
          <w:rPr>
            <w:noProof/>
            <w:webHidden/>
          </w:rPr>
        </w:r>
        <w:r w:rsidR="00093E44">
          <w:rPr>
            <w:noProof/>
            <w:webHidden/>
          </w:rPr>
          <w:fldChar w:fldCharType="separate"/>
        </w:r>
        <w:r w:rsidR="00093E44">
          <w:rPr>
            <w:noProof/>
            <w:webHidden/>
          </w:rPr>
          <w:t>69</w:t>
        </w:r>
        <w:r w:rsidR="00093E44">
          <w:rPr>
            <w:noProof/>
            <w:webHidden/>
          </w:rPr>
          <w:fldChar w:fldCharType="end"/>
        </w:r>
      </w:hyperlink>
    </w:p>
    <w:p w14:paraId="7109783C" w14:textId="7C585DF0" w:rsidR="00093E44" w:rsidRDefault="00C2635C">
      <w:pPr>
        <w:pStyle w:val="TOC3"/>
        <w:rPr>
          <w:rFonts w:asciiTheme="minorHAnsi" w:eastAsiaTheme="minorEastAsia" w:hAnsiTheme="minorHAnsi" w:cstheme="minorBidi"/>
          <w:iCs w:val="0"/>
          <w:noProof/>
          <w:szCs w:val="22"/>
        </w:rPr>
      </w:pPr>
      <w:hyperlink w:anchor="_Toc121327758"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Payment Obligations Unaffected.</w:t>
        </w:r>
        <w:r w:rsidR="00093E44">
          <w:rPr>
            <w:noProof/>
            <w:webHidden/>
          </w:rPr>
          <w:tab/>
        </w:r>
        <w:r w:rsidR="00093E44">
          <w:rPr>
            <w:noProof/>
            <w:webHidden/>
          </w:rPr>
          <w:fldChar w:fldCharType="begin"/>
        </w:r>
        <w:r w:rsidR="00093E44">
          <w:rPr>
            <w:noProof/>
            <w:webHidden/>
          </w:rPr>
          <w:instrText xml:space="preserve"> PAGEREF _Toc121327758 \h </w:instrText>
        </w:r>
        <w:r w:rsidR="00093E44">
          <w:rPr>
            <w:noProof/>
            <w:webHidden/>
          </w:rPr>
        </w:r>
        <w:r w:rsidR="00093E44">
          <w:rPr>
            <w:noProof/>
            <w:webHidden/>
          </w:rPr>
          <w:fldChar w:fldCharType="separate"/>
        </w:r>
        <w:r w:rsidR="00093E44">
          <w:rPr>
            <w:noProof/>
            <w:webHidden/>
          </w:rPr>
          <w:t>69</w:t>
        </w:r>
        <w:r w:rsidR="00093E44">
          <w:rPr>
            <w:noProof/>
            <w:webHidden/>
          </w:rPr>
          <w:fldChar w:fldCharType="end"/>
        </w:r>
      </w:hyperlink>
    </w:p>
    <w:p w14:paraId="13567F13" w14:textId="72863651" w:rsidR="00093E44" w:rsidRDefault="00C2635C">
      <w:pPr>
        <w:pStyle w:val="TOC3"/>
        <w:rPr>
          <w:rFonts w:asciiTheme="minorHAnsi" w:eastAsiaTheme="minorEastAsia" w:hAnsiTheme="minorHAnsi" w:cstheme="minorBidi"/>
          <w:iCs w:val="0"/>
          <w:noProof/>
          <w:szCs w:val="22"/>
        </w:rPr>
      </w:pPr>
      <w:hyperlink w:anchor="_Toc121327759"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Appointment of Lender as Attorney-In-Fact.</w:t>
        </w:r>
        <w:r w:rsidR="00093E44">
          <w:rPr>
            <w:noProof/>
            <w:webHidden/>
          </w:rPr>
          <w:tab/>
        </w:r>
        <w:r w:rsidR="00093E44">
          <w:rPr>
            <w:noProof/>
            <w:webHidden/>
          </w:rPr>
          <w:fldChar w:fldCharType="begin"/>
        </w:r>
        <w:r w:rsidR="00093E44">
          <w:rPr>
            <w:noProof/>
            <w:webHidden/>
          </w:rPr>
          <w:instrText xml:space="preserve"> PAGEREF _Toc121327759 \h </w:instrText>
        </w:r>
        <w:r w:rsidR="00093E44">
          <w:rPr>
            <w:noProof/>
            <w:webHidden/>
          </w:rPr>
        </w:r>
        <w:r w:rsidR="00093E44">
          <w:rPr>
            <w:noProof/>
            <w:webHidden/>
          </w:rPr>
          <w:fldChar w:fldCharType="separate"/>
        </w:r>
        <w:r w:rsidR="00093E44">
          <w:rPr>
            <w:noProof/>
            <w:webHidden/>
          </w:rPr>
          <w:t>70</w:t>
        </w:r>
        <w:r w:rsidR="00093E44">
          <w:rPr>
            <w:noProof/>
            <w:webHidden/>
          </w:rPr>
          <w:fldChar w:fldCharType="end"/>
        </w:r>
      </w:hyperlink>
    </w:p>
    <w:p w14:paraId="7855B751" w14:textId="6AC3AF00" w:rsidR="00093E44" w:rsidRDefault="00C2635C">
      <w:pPr>
        <w:pStyle w:val="TOC3"/>
        <w:rPr>
          <w:rFonts w:asciiTheme="minorHAnsi" w:eastAsiaTheme="minorEastAsia" w:hAnsiTheme="minorHAnsi" w:cstheme="minorBidi"/>
          <w:iCs w:val="0"/>
          <w:noProof/>
          <w:szCs w:val="22"/>
        </w:rPr>
      </w:pPr>
      <w:hyperlink w:anchor="_Toc121327760"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Preservation of Mortgaged Property.</w:t>
        </w:r>
        <w:r w:rsidR="00093E44">
          <w:rPr>
            <w:noProof/>
            <w:webHidden/>
          </w:rPr>
          <w:tab/>
        </w:r>
        <w:r w:rsidR="00093E44">
          <w:rPr>
            <w:noProof/>
            <w:webHidden/>
          </w:rPr>
          <w:fldChar w:fldCharType="begin"/>
        </w:r>
        <w:r w:rsidR="00093E44">
          <w:rPr>
            <w:noProof/>
            <w:webHidden/>
          </w:rPr>
          <w:instrText xml:space="preserve"> PAGEREF _Toc121327760 \h </w:instrText>
        </w:r>
        <w:r w:rsidR="00093E44">
          <w:rPr>
            <w:noProof/>
            <w:webHidden/>
          </w:rPr>
        </w:r>
        <w:r w:rsidR="00093E44">
          <w:rPr>
            <w:noProof/>
            <w:webHidden/>
          </w:rPr>
          <w:fldChar w:fldCharType="separate"/>
        </w:r>
        <w:r w:rsidR="00093E44">
          <w:rPr>
            <w:noProof/>
            <w:webHidden/>
          </w:rPr>
          <w:t>70</w:t>
        </w:r>
        <w:r w:rsidR="00093E44">
          <w:rPr>
            <w:noProof/>
            <w:webHidden/>
          </w:rPr>
          <w:fldChar w:fldCharType="end"/>
        </w:r>
      </w:hyperlink>
    </w:p>
    <w:p w14:paraId="0B66A035" w14:textId="5E6B5E33" w:rsidR="00093E44" w:rsidRDefault="00C2635C">
      <w:pPr>
        <w:pStyle w:val="TOC1"/>
        <w:tabs>
          <w:tab w:val="right" w:leader="dot" w:pos="9350"/>
        </w:tabs>
        <w:rPr>
          <w:rFonts w:asciiTheme="minorHAnsi" w:eastAsiaTheme="minorEastAsia" w:hAnsiTheme="minorHAnsi" w:cstheme="minorBidi"/>
          <w:b w:val="0"/>
          <w:bCs w:val="0"/>
          <w:caps w:val="0"/>
          <w:noProof/>
          <w:szCs w:val="22"/>
        </w:rPr>
      </w:pPr>
      <w:hyperlink w:anchor="_Toc121327761" w:history="1">
        <w:r w:rsidR="00093E44" w:rsidRPr="00DB03B6">
          <w:rPr>
            <w:rStyle w:val="Hyperlink"/>
            <w:rFonts w:ascii="Times New Roman Bold" w:hAnsi="Times New Roman Bold"/>
            <w:noProof/>
          </w:rPr>
          <w:t>Article 11</w:t>
        </w:r>
        <w:r w:rsidR="00093E44" w:rsidRPr="00DB03B6">
          <w:rPr>
            <w:rStyle w:val="Hyperlink"/>
            <w:noProof/>
          </w:rPr>
          <w:t xml:space="preserve"> - LIENS, TRANSFERS, AND ASSUMPTIONS</w:t>
        </w:r>
        <w:r w:rsidR="00093E44">
          <w:rPr>
            <w:noProof/>
            <w:webHidden/>
          </w:rPr>
          <w:tab/>
        </w:r>
        <w:r w:rsidR="00093E44">
          <w:rPr>
            <w:noProof/>
            <w:webHidden/>
          </w:rPr>
          <w:fldChar w:fldCharType="begin"/>
        </w:r>
        <w:r w:rsidR="00093E44">
          <w:rPr>
            <w:noProof/>
            <w:webHidden/>
          </w:rPr>
          <w:instrText xml:space="preserve"> PAGEREF _Toc121327761 \h </w:instrText>
        </w:r>
        <w:r w:rsidR="00093E44">
          <w:rPr>
            <w:noProof/>
            <w:webHidden/>
          </w:rPr>
        </w:r>
        <w:r w:rsidR="00093E44">
          <w:rPr>
            <w:noProof/>
            <w:webHidden/>
          </w:rPr>
          <w:fldChar w:fldCharType="separate"/>
        </w:r>
        <w:r w:rsidR="00093E44">
          <w:rPr>
            <w:noProof/>
            <w:webHidden/>
          </w:rPr>
          <w:t>70</w:t>
        </w:r>
        <w:r w:rsidR="00093E44">
          <w:rPr>
            <w:noProof/>
            <w:webHidden/>
          </w:rPr>
          <w:fldChar w:fldCharType="end"/>
        </w:r>
      </w:hyperlink>
    </w:p>
    <w:p w14:paraId="7B1CB571" w14:textId="0417DF9B" w:rsidR="00093E44" w:rsidRDefault="00C2635C">
      <w:pPr>
        <w:pStyle w:val="TOC2"/>
        <w:rPr>
          <w:rFonts w:asciiTheme="minorHAnsi" w:eastAsiaTheme="minorEastAsia" w:hAnsiTheme="minorHAnsi" w:cstheme="minorBidi"/>
          <w:smallCaps w:val="0"/>
          <w:noProof/>
          <w:szCs w:val="22"/>
        </w:rPr>
      </w:pPr>
      <w:hyperlink w:anchor="_Toc121327762" w:history="1">
        <w:r w:rsidR="00093E44" w:rsidRPr="00DB03B6">
          <w:rPr>
            <w:rStyle w:val="Hyperlink"/>
            <w:noProof/>
          </w:rPr>
          <w:t>Section 11.01</w:t>
        </w:r>
        <w:r w:rsidR="00093E44">
          <w:rPr>
            <w:rFonts w:asciiTheme="minorHAnsi" w:eastAsiaTheme="minorEastAsia" w:hAnsiTheme="minorHAnsi" w:cstheme="minorBidi"/>
            <w:smallCaps w:val="0"/>
            <w:noProof/>
            <w:szCs w:val="22"/>
          </w:rPr>
          <w:tab/>
        </w:r>
        <w:r w:rsidR="00093E44" w:rsidRPr="00DB03B6">
          <w:rPr>
            <w:rStyle w:val="Hyperlink"/>
            <w:noProof/>
          </w:rPr>
          <w:t>Representations and Warranties.</w:t>
        </w:r>
        <w:r w:rsidR="00093E44">
          <w:rPr>
            <w:noProof/>
            <w:webHidden/>
          </w:rPr>
          <w:tab/>
        </w:r>
        <w:r w:rsidR="00093E44">
          <w:rPr>
            <w:noProof/>
            <w:webHidden/>
          </w:rPr>
          <w:fldChar w:fldCharType="begin"/>
        </w:r>
        <w:r w:rsidR="00093E44">
          <w:rPr>
            <w:noProof/>
            <w:webHidden/>
          </w:rPr>
          <w:instrText xml:space="preserve"> PAGEREF _Toc121327762 \h </w:instrText>
        </w:r>
        <w:r w:rsidR="00093E44">
          <w:rPr>
            <w:noProof/>
            <w:webHidden/>
          </w:rPr>
        </w:r>
        <w:r w:rsidR="00093E44">
          <w:rPr>
            <w:noProof/>
            <w:webHidden/>
          </w:rPr>
          <w:fldChar w:fldCharType="separate"/>
        </w:r>
        <w:r w:rsidR="00093E44">
          <w:rPr>
            <w:noProof/>
            <w:webHidden/>
          </w:rPr>
          <w:t>70</w:t>
        </w:r>
        <w:r w:rsidR="00093E44">
          <w:rPr>
            <w:noProof/>
            <w:webHidden/>
          </w:rPr>
          <w:fldChar w:fldCharType="end"/>
        </w:r>
      </w:hyperlink>
    </w:p>
    <w:p w14:paraId="1769A5FE" w14:textId="0A4EC059" w:rsidR="00093E44" w:rsidRDefault="00C2635C">
      <w:pPr>
        <w:pStyle w:val="TOC3"/>
        <w:rPr>
          <w:rFonts w:asciiTheme="minorHAnsi" w:eastAsiaTheme="minorEastAsia" w:hAnsiTheme="minorHAnsi" w:cstheme="minorBidi"/>
          <w:iCs w:val="0"/>
          <w:noProof/>
          <w:szCs w:val="22"/>
        </w:rPr>
      </w:pPr>
      <w:hyperlink w:anchor="_Toc121327763"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No Labor or Materialmen’s Claims.</w:t>
        </w:r>
        <w:r w:rsidR="00093E44">
          <w:rPr>
            <w:noProof/>
            <w:webHidden/>
          </w:rPr>
          <w:tab/>
        </w:r>
        <w:r w:rsidR="00093E44">
          <w:rPr>
            <w:noProof/>
            <w:webHidden/>
          </w:rPr>
          <w:fldChar w:fldCharType="begin"/>
        </w:r>
        <w:r w:rsidR="00093E44">
          <w:rPr>
            <w:noProof/>
            <w:webHidden/>
          </w:rPr>
          <w:instrText xml:space="preserve"> PAGEREF _Toc121327763 \h </w:instrText>
        </w:r>
        <w:r w:rsidR="00093E44">
          <w:rPr>
            <w:noProof/>
            <w:webHidden/>
          </w:rPr>
        </w:r>
        <w:r w:rsidR="00093E44">
          <w:rPr>
            <w:noProof/>
            <w:webHidden/>
          </w:rPr>
          <w:fldChar w:fldCharType="separate"/>
        </w:r>
        <w:r w:rsidR="00093E44">
          <w:rPr>
            <w:noProof/>
            <w:webHidden/>
          </w:rPr>
          <w:t>70</w:t>
        </w:r>
        <w:r w:rsidR="00093E44">
          <w:rPr>
            <w:noProof/>
            <w:webHidden/>
          </w:rPr>
          <w:fldChar w:fldCharType="end"/>
        </w:r>
      </w:hyperlink>
    </w:p>
    <w:p w14:paraId="4B11B127" w14:textId="6A990C30" w:rsidR="00093E44" w:rsidRDefault="00C2635C">
      <w:pPr>
        <w:pStyle w:val="TOC3"/>
        <w:rPr>
          <w:rFonts w:asciiTheme="minorHAnsi" w:eastAsiaTheme="minorEastAsia" w:hAnsiTheme="minorHAnsi" w:cstheme="minorBidi"/>
          <w:iCs w:val="0"/>
          <w:noProof/>
          <w:szCs w:val="22"/>
        </w:rPr>
      </w:pPr>
      <w:hyperlink w:anchor="_Toc121327764"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No Other Interests.</w:t>
        </w:r>
        <w:r w:rsidR="00093E44">
          <w:rPr>
            <w:noProof/>
            <w:webHidden/>
          </w:rPr>
          <w:tab/>
        </w:r>
        <w:r w:rsidR="00093E44">
          <w:rPr>
            <w:noProof/>
            <w:webHidden/>
          </w:rPr>
          <w:fldChar w:fldCharType="begin"/>
        </w:r>
        <w:r w:rsidR="00093E44">
          <w:rPr>
            <w:noProof/>
            <w:webHidden/>
          </w:rPr>
          <w:instrText xml:space="preserve"> PAGEREF _Toc121327764 \h </w:instrText>
        </w:r>
        <w:r w:rsidR="00093E44">
          <w:rPr>
            <w:noProof/>
            <w:webHidden/>
          </w:rPr>
        </w:r>
        <w:r w:rsidR="00093E44">
          <w:rPr>
            <w:noProof/>
            <w:webHidden/>
          </w:rPr>
          <w:fldChar w:fldCharType="separate"/>
        </w:r>
        <w:r w:rsidR="00093E44">
          <w:rPr>
            <w:noProof/>
            <w:webHidden/>
          </w:rPr>
          <w:t>70</w:t>
        </w:r>
        <w:r w:rsidR="00093E44">
          <w:rPr>
            <w:noProof/>
            <w:webHidden/>
          </w:rPr>
          <w:fldChar w:fldCharType="end"/>
        </w:r>
      </w:hyperlink>
    </w:p>
    <w:p w14:paraId="00C601A2" w14:textId="457F35A3" w:rsidR="00093E44" w:rsidRDefault="00C2635C">
      <w:pPr>
        <w:pStyle w:val="TOC2"/>
        <w:rPr>
          <w:rFonts w:asciiTheme="minorHAnsi" w:eastAsiaTheme="minorEastAsia" w:hAnsiTheme="minorHAnsi" w:cstheme="minorBidi"/>
          <w:smallCaps w:val="0"/>
          <w:noProof/>
          <w:szCs w:val="22"/>
        </w:rPr>
      </w:pPr>
      <w:hyperlink w:anchor="_Toc121327765" w:history="1">
        <w:r w:rsidR="00093E44" w:rsidRPr="00DB03B6">
          <w:rPr>
            <w:rStyle w:val="Hyperlink"/>
            <w:noProof/>
          </w:rPr>
          <w:t>Section 11.02</w:t>
        </w:r>
        <w:r w:rsidR="00093E44">
          <w:rPr>
            <w:rFonts w:asciiTheme="minorHAnsi" w:eastAsiaTheme="minorEastAsia" w:hAnsiTheme="minorHAnsi" w:cstheme="minorBidi"/>
            <w:smallCaps w:val="0"/>
            <w:noProof/>
            <w:szCs w:val="22"/>
          </w:rPr>
          <w:tab/>
        </w:r>
        <w:r w:rsidR="00093E44" w:rsidRPr="00DB03B6">
          <w:rPr>
            <w:rStyle w:val="Hyperlink"/>
            <w:noProof/>
          </w:rPr>
          <w:t>Covenants.</w:t>
        </w:r>
        <w:r w:rsidR="00093E44">
          <w:rPr>
            <w:noProof/>
            <w:webHidden/>
          </w:rPr>
          <w:tab/>
        </w:r>
        <w:r w:rsidR="00093E44">
          <w:rPr>
            <w:noProof/>
            <w:webHidden/>
          </w:rPr>
          <w:fldChar w:fldCharType="begin"/>
        </w:r>
        <w:r w:rsidR="00093E44">
          <w:rPr>
            <w:noProof/>
            <w:webHidden/>
          </w:rPr>
          <w:instrText xml:space="preserve"> PAGEREF _Toc121327765 \h </w:instrText>
        </w:r>
        <w:r w:rsidR="00093E44">
          <w:rPr>
            <w:noProof/>
            <w:webHidden/>
          </w:rPr>
        </w:r>
        <w:r w:rsidR="00093E44">
          <w:rPr>
            <w:noProof/>
            <w:webHidden/>
          </w:rPr>
          <w:fldChar w:fldCharType="separate"/>
        </w:r>
        <w:r w:rsidR="00093E44">
          <w:rPr>
            <w:noProof/>
            <w:webHidden/>
          </w:rPr>
          <w:t>71</w:t>
        </w:r>
        <w:r w:rsidR="00093E44">
          <w:rPr>
            <w:noProof/>
            <w:webHidden/>
          </w:rPr>
          <w:fldChar w:fldCharType="end"/>
        </w:r>
      </w:hyperlink>
    </w:p>
    <w:p w14:paraId="47395CDF" w14:textId="501E051D" w:rsidR="00093E44" w:rsidRDefault="00C2635C">
      <w:pPr>
        <w:pStyle w:val="TOC3"/>
        <w:rPr>
          <w:rFonts w:asciiTheme="minorHAnsi" w:eastAsiaTheme="minorEastAsia" w:hAnsiTheme="minorHAnsi" w:cstheme="minorBidi"/>
          <w:iCs w:val="0"/>
          <w:noProof/>
          <w:szCs w:val="22"/>
        </w:rPr>
      </w:pPr>
      <w:hyperlink w:anchor="_Toc121327766"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Liens; Encumbrances.</w:t>
        </w:r>
        <w:r w:rsidR="00093E44">
          <w:rPr>
            <w:noProof/>
            <w:webHidden/>
          </w:rPr>
          <w:tab/>
        </w:r>
        <w:r w:rsidR="00093E44">
          <w:rPr>
            <w:noProof/>
            <w:webHidden/>
          </w:rPr>
          <w:fldChar w:fldCharType="begin"/>
        </w:r>
        <w:r w:rsidR="00093E44">
          <w:rPr>
            <w:noProof/>
            <w:webHidden/>
          </w:rPr>
          <w:instrText xml:space="preserve"> PAGEREF _Toc121327766 \h </w:instrText>
        </w:r>
        <w:r w:rsidR="00093E44">
          <w:rPr>
            <w:noProof/>
            <w:webHidden/>
          </w:rPr>
        </w:r>
        <w:r w:rsidR="00093E44">
          <w:rPr>
            <w:noProof/>
            <w:webHidden/>
          </w:rPr>
          <w:fldChar w:fldCharType="separate"/>
        </w:r>
        <w:r w:rsidR="00093E44">
          <w:rPr>
            <w:noProof/>
            <w:webHidden/>
          </w:rPr>
          <w:t>71</w:t>
        </w:r>
        <w:r w:rsidR="00093E44">
          <w:rPr>
            <w:noProof/>
            <w:webHidden/>
          </w:rPr>
          <w:fldChar w:fldCharType="end"/>
        </w:r>
      </w:hyperlink>
    </w:p>
    <w:p w14:paraId="7EACB99D" w14:textId="05B18240" w:rsidR="00093E44" w:rsidRDefault="00C2635C">
      <w:pPr>
        <w:pStyle w:val="TOC3"/>
        <w:rPr>
          <w:rFonts w:asciiTheme="minorHAnsi" w:eastAsiaTheme="minorEastAsia" w:hAnsiTheme="minorHAnsi" w:cstheme="minorBidi"/>
          <w:iCs w:val="0"/>
          <w:noProof/>
          <w:szCs w:val="22"/>
        </w:rPr>
      </w:pPr>
      <w:hyperlink w:anchor="_Toc121327767"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Transfers.</w:t>
        </w:r>
        <w:r w:rsidR="00093E44">
          <w:rPr>
            <w:noProof/>
            <w:webHidden/>
          </w:rPr>
          <w:tab/>
        </w:r>
        <w:r w:rsidR="00093E44">
          <w:rPr>
            <w:noProof/>
            <w:webHidden/>
          </w:rPr>
          <w:fldChar w:fldCharType="begin"/>
        </w:r>
        <w:r w:rsidR="00093E44">
          <w:rPr>
            <w:noProof/>
            <w:webHidden/>
          </w:rPr>
          <w:instrText xml:space="preserve"> PAGEREF _Toc121327767 \h </w:instrText>
        </w:r>
        <w:r w:rsidR="00093E44">
          <w:rPr>
            <w:noProof/>
            <w:webHidden/>
          </w:rPr>
        </w:r>
        <w:r w:rsidR="00093E44">
          <w:rPr>
            <w:noProof/>
            <w:webHidden/>
          </w:rPr>
          <w:fldChar w:fldCharType="separate"/>
        </w:r>
        <w:r w:rsidR="00093E44">
          <w:rPr>
            <w:noProof/>
            <w:webHidden/>
          </w:rPr>
          <w:t>71</w:t>
        </w:r>
        <w:r w:rsidR="00093E44">
          <w:rPr>
            <w:noProof/>
            <w:webHidden/>
          </w:rPr>
          <w:fldChar w:fldCharType="end"/>
        </w:r>
      </w:hyperlink>
    </w:p>
    <w:p w14:paraId="4359C933" w14:textId="1D7EBD9F" w:rsidR="00093E44" w:rsidRDefault="00C2635C">
      <w:pPr>
        <w:pStyle w:val="TOC3"/>
        <w:rPr>
          <w:rFonts w:asciiTheme="minorHAnsi" w:eastAsiaTheme="minorEastAsia" w:hAnsiTheme="minorHAnsi" w:cstheme="minorBidi"/>
          <w:iCs w:val="0"/>
          <w:noProof/>
          <w:szCs w:val="22"/>
        </w:rPr>
      </w:pPr>
      <w:hyperlink w:anchor="_Toc121327768"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Facility Operating Agreement.</w:t>
        </w:r>
        <w:r w:rsidR="00093E44">
          <w:rPr>
            <w:noProof/>
            <w:webHidden/>
          </w:rPr>
          <w:tab/>
        </w:r>
        <w:r w:rsidR="00093E44">
          <w:rPr>
            <w:noProof/>
            <w:webHidden/>
          </w:rPr>
          <w:fldChar w:fldCharType="begin"/>
        </w:r>
        <w:r w:rsidR="00093E44">
          <w:rPr>
            <w:noProof/>
            <w:webHidden/>
          </w:rPr>
          <w:instrText xml:space="preserve"> PAGEREF _Toc121327768 \h </w:instrText>
        </w:r>
        <w:r w:rsidR="00093E44">
          <w:rPr>
            <w:noProof/>
            <w:webHidden/>
          </w:rPr>
        </w:r>
        <w:r w:rsidR="00093E44">
          <w:rPr>
            <w:noProof/>
            <w:webHidden/>
          </w:rPr>
          <w:fldChar w:fldCharType="separate"/>
        </w:r>
        <w:r w:rsidR="00093E44">
          <w:rPr>
            <w:noProof/>
            <w:webHidden/>
          </w:rPr>
          <w:t>76</w:t>
        </w:r>
        <w:r w:rsidR="00093E44">
          <w:rPr>
            <w:noProof/>
            <w:webHidden/>
          </w:rPr>
          <w:fldChar w:fldCharType="end"/>
        </w:r>
      </w:hyperlink>
    </w:p>
    <w:p w14:paraId="66888B75" w14:textId="07D389D6" w:rsidR="00093E44" w:rsidRDefault="00C2635C">
      <w:pPr>
        <w:pStyle w:val="TOC3"/>
        <w:rPr>
          <w:rFonts w:asciiTheme="minorHAnsi" w:eastAsiaTheme="minorEastAsia" w:hAnsiTheme="minorHAnsi" w:cstheme="minorBidi"/>
          <w:iCs w:val="0"/>
          <w:noProof/>
          <w:szCs w:val="22"/>
        </w:rPr>
      </w:pPr>
      <w:hyperlink w:anchor="_Toc121327769"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No Other Indebtedness.</w:t>
        </w:r>
        <w:r w:rsidR="00093E44">
          <w:rPr>
            <w:noProof/>
            <w:webHidden/>
          </w:rPr>
          <w:tab/>
        </w:r>
        <w:r w:rsidR="00093E44">
          <w:rPr>
            <w:noProof/>
            <w:webHidden/>
          </w:rPr>
          <w:fldChar w:fldCharType="begin"/>
        </w:r>
        <w:r w:rsidR="00093E44">
          <w:rPr>
            <w:noProof/>
            <w:webHidden/>
          </w:rPr>
          <w:instrText xml:space="preserve"> PAGEREF _Toc121327769 \h </w:instrText>
        </w:r>
        <w:r w:rsidR="00093E44">
          <w:rPr>
            <w:noProof/>
            <w:webHidden/>
          </w:rPr>
        </w:r>
        <w:r w:rsidR="00093E44">
          <w:rPr>
            <w:noProof/>
            <w:webHidden/>
          </w:rPr>
          <w:fldChar w:fldCharType="separate"/>
        </w:r>
        <w:r w:rsidR="00093E44">
          <w:rPr>
            <w:noProof/>
            <w:webHidden/>
          </w:rPr>
          <w:t>76</w:t>
        </w:r>
        <w:r w:rsidR="00093E44">
          <w:rPr>
            <w:noProof/>
            <w:webHidden/>
          </w:rPr>
          <w:fldChar w:fldCharType="end"/>
        </w:r>
      </w:hyperlink>
    </w:p>
    <w:p w14:paraId="1F5AF0DB" w14:textId="065E3942" w:rsidR="00093E44" w:rsidRDefault="00C2635C">
      <w:pPr>
        <w:pStyle w:val="TOC3"/>
        <w:rPr>
          <w:rFonts w:asciiTheme="minorHAnsi" w:eastAsiaTheme="minorEastAsia" w:hAnsiTheme="minorHAnsi" w:cstheme="minorBidi"/>
          <w:iCs w:val="0"/>
          <w:noProof/>
          <w:szCs w:val="22"/>
        </w:rPr>
      </w:pPr>
      <w:hyperlink w:anchor="_Toc121327770" w:history="1">
        <w:r w:rsidR="00093E44" w:rsidRPr="00DB03B6">
          <w:rPr>
            <w:rStyle w:val="Hyperlink"/>
            <w:noProof/>
          </w:rPr>
          <w:t>(e)</w:t>
        </w:r>
        <w:r w:rsidR="00093E44">
          <w:rPr>
            <w:rFonts w:asciiTheme="minorHAnsi" w:eastAsiaTheme="minorEastAsia" w:hAnsiTheme="minorHAnsi" w:cstheme="minorBidi"/>
            <w:iCs w:val="0"/>
            <w:noProof/>
            <w:szCs w:val="22"/>
          </w:rPr>
          <w:tab/>
        </w:r>
        <w:r w:rsidR="00093E44" w:rsidRPr="00DB03B6">
          <w:rPr>
            <w:rStyle w:val="Hyperlink"/>
            <w:noProof/>
          </w:rPr>
          <w:t>No Mezzanine Financing or Preferred Equity.</w:t>
        </w:r>
        <w:r w:rsidR="00093E44">
          <w:rPr>
            <w:noProof/>
            <w:webHidden/>
          </w:rPr>
          <w:tab/>
        </w:r>
        <w:r w:rsidR="00093E44">
          <w:rPr>
            <w:noProof/>
            <w:webHidden/>
          </w:rPr>
          <w:fldChar w:fldCharType="begin"/>
        </w:r>
        <w:r w:rsidR="00093E44">
          <w:rPr>
            <w:noProof/>
            <w:webHidden/>
          </w:rPr>
          <w:instrText xml:space="preserve"> PAGEREF _Toc121327770 \h </w:instrText>
        </w:r>
        <w:r w:rsidR="00093E44">
          <w:rPr>
            <w:noProof/>
            <w:webHidden/>
          </w:rPr>
        </w:r>
        <w:r w:rsidR="00093E44">
          <w:rPr>
            <w:noProof/>
            <w:webHidden/>
          </w:rPr>
          <w:fldChar w:fldCharType="separate"/>
        </w:r>
        <w:r w:rsidR="00093E44">
          <w:rPr>
            <w:noProof/>
            <w:webHidden/>
          </w:rPr>
          <w:t>77</w:t>
        </w:r>
        <w:r w:rsidR="00093E44">
          <w:rPr>
            <w:noProof/>
            <w:webHidden/>
          </w:rPr>
          <w:fldChar w:fldCharType="end"/>
        </w:r>
      </w:hyperlink>
    </w:p>
    <w:p w14:paraId="7ED6C3DE" w14:textId="77D34043" w:rsidR="00093E44" w:rsidRDefault="00C2635C">
      <w:pPr>
        <w:pStyle w:val="TOC2"/>
        <w:rPr>
          <w:rFonts w:asciiTheme="minorHAnsi" w:eastAsiaTheme="minorEastAsia" w:hAnsiTheme="minorHAnsi" w:cstheme="minorBidi"/>
          <w:smallCaps w:val="0"/>
          <w:noProof/>
          <w:szCs w:val="22"/>
        </w:rPr>
      </w:pPr>
      <w:hyperlink w:anchor="_Toc121327771" w:history="1">
        <w:r w:rsidR="00093E44" w:rsidRPr="00DB03B6">
          <w:rPr>
            <w:rStyle w:val="Hyperlink"/>
            <w:noProof/>
          </w:rPr>
          <w:t>Section 11.03</w:t>
        </w:r>
        <w:r w:rsidR="00093E44">
          <w:rPr>
            <w:rFonts w:asciiTheme="minorHAnsi" w:eastAsiaTheme="minorEastAsia" w:hAnsiTheme="minorHAnsi" w:cstheme="minorBidi"/>
            <w:smallCaps w:val="0"/>
            <w:noProof/>
            <w:szCs w:val="22"/>
          </w:rPr>
          <w:tab/>
        </w:r>
        <w:r w:rsidR="00093E44" w:rsidRPr="00DB03B6">
          <w:rPr>
            <w:rStyle w:val="Hyperlink"/>
            <w:noProof/>
          </w:rPr>
          <w:t>Mortgage Loan Administration Matters Regarding Liens, Transfers, and Assumptions.</w:t>
        </w:r>
        <w:r w:rsidR="00093E44">
          <w:rPr>
            <w:noProof/>
            <w:webHidden/>
          </w:rPr>
          <w:tab/>
        </w:r>
        <w:r w:rsidR="00093E44">
          <w:rPr>
            <w:noProof/>
            <w:webHidden/>
          </w:rPr>
          <w:fldChar w:fldCharType="begin"/>
        </w:r>
        <w:r w:rsidR="00093E44">
          <w:rPr>
            <w:noProof/>
            <w:webHidden/>
          </w:rPr>
          <w:instrText xml:space="preserve"> PAGEREF _Toc121327771 \h </w:instrText>
        </w:r>
        <w:r w:rsidR="00093E44">
          <w:rPr>
            <w:noProof/>
            <w:webHidden/>
          </w:rPr>
        </w:r>
        <w:r w:rsidR="00093E44">
          <w:rPr>
            <w:noProof/>
            <w:webHidden/>
          </w:rPr>
          <w:fldChar w:fldCharType="separate"/>
        </w:r>
        <w:r w:rsidR="00093E44">
          <w:rPr>
            <w:noProof/>
            <w:webHidden/>
          </w:rPr>
          <w:t>77</w:t>
        </w:r>
        <w:r w:rsidR="00093E44">
          <w:rPr>
            <w:noProof/>
            <w:webHidden/>
          </w:rPr>
          <w:fldChar w:fldCharType="end"/>
        </w:r>
      </w:hyperlink>
    </w:p>
    <w:p w14:paraId="10251257" w14:textId="6D0B8F4D" w:rsidR="00093E44" w:rsidRDefault="00C2635C">
      <w:pPr>
        <w:pStyle w:val="TOC3"/>
        <w:rPr>
          <w:rFonts w:asciiTheme="minorHAnsi" w:eastAsiaTheme="minorEastAsia" w:hAnsiTheme="minorHAnsi" w:cstheme="minorBidi"/>
          <w:iCs w:val="0"/>
          <w:noProof/>
          <w:szCs w:val="22"/>
        </w:rPr>
      </w:pPr>
      <w:hyperlink w:anchor="_Toc121327772"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Assumption of Mortgage Loan.</w:t>
        </w:r>
        <w:r w:rsidR="00093E44">
          <w:rPr>
            <w:noProof/>
            <w:webHidden/>
          </w:rPr>
          <w:tab/>
        </w:r>
        <w:r w:rsidR="00093E44">
          <w:rPr>
            <w:noProof/>
            <w:webHidden/>
          </w:rPr>
          <w:fldChar w:fldCharType="begin"/>
        </w:r>
        <w:r w:rsidR="00093E44">
          <w:rPr>
            <w:noProof/>
            <w:webHidden/>
          </w:rPr>
          <w:instrText xml:space="preserve"> PAGEREF _Toc121327772 \h </w:instrText>
        </w:r>
        <w:r w:rsidR="00093E44">
          <w:rPr>
            <w:noProof/>
            <w:webHidden/>
          </w:rPr>
        </w:r>
        <w:r w:rsidR="00093E44">
          <w:rPr>
            <w:noProof/>
            <w:webHidden/>
          </w:rPr>
          <w:fldChar w:fldCharType="separate"/>
        </w:r>
        <w:r w:rsidR="00093E44">
          <w:rPr>
            <w:noProof/>
            <w:webHidden/>
          </w:rPr>
          <w:t>77</w:t>
        </w:r>
        <w:r w:rsidR="00093E44">
          <w:rPr>
            <w:noProof/>
            <w:webHidden/>
          </w:rPr>
          <w:fldChar w:fldCharType="end"/>
        </w:r>
      </w:hyperlink>
    </w:p>
    <w:p w14:paraId="793D3C4A" w14:textId="4FFCFAC4" w:rsidR="00093E44" w:rsidRDefault="00C2635C">
      <w:pPr>
        <w:pStyle w:val="TOC3"/>
        <w:rPr>
          <w:rFonts w:asciiTheme="minorHAnsi" w:eastAsiaTheme="minorEastAsia" w:hAnsiTheme="minorHAnsi" w:cstheme="minorBidi"/>
          <w:iCs w:val="0"/>
          <w:noProof/>
          <w:szCs w:val="22"/>
        </w:rPr>
      </w:pPr>
      <w:hyperlink w:anchor="_Toc121327773"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Transfers to Key Principal-Owned Affiliates or Guarantor-Owned Affiliates.</w:t>
        </w:r>
        <w:r w:rsidR="00093E44">
          <w:rPr>
            <w:noProof/>
            <w:webHidden/>
          </w:rPr>
          <w:tab/>
        </w:r>
        <w:r w:rsidR="00093E44">
          <w:rPr>
            <w:noProof/>
            <w:webHidden/>
          </w:rPr>
          <w:fldChar w:fldCharType="begin"/>
        </w:r>
        <w:r w:rsidR="00093E44">
          <w:rPr>
            <w:noProof/>
            <w:webHidden/>
          </w:rPr>
          <w:instrText xml:space="preserve"> PAGEREF _Toc121327773 \h </w:instrText>
        </w:r>
        <w:r w:rsidR="00093E44">
          <w:rPr>
            <w:noProof/>
            <w:webHidden/>
          </w:rPr>
        </w:r>
        <w:r w:rsidR="00093E44">
          <w:rPr>
            <w:noProof/>
            <w:webHidden/>
          </w:rPr>
          <w:fldChar w:fldCharType="separate"/>
        </w:r>
        <w:r w:rsidR="00093E44">
          <w:rPr>
            <w:noProof/>
            <w:webHidden/>
          </w:rPr>
          <w:t>78</w:t>
        </w:r>
        <w:r w:rsidR="00093E44">
          <w:rPr>
            <w:noProof/>
            <w:webHidden/>
          </w:rPr>
          <w:fldChar w:fldCharType="end"/>
        </w:r>
      </w:hyperlink>
    </w:p>
    <w:p w14:paraId="3D3ED4ED" w14:textId="67A33613" w:rsidR="00093E44" w:rsidRDefault="00C2635C">
      <w:pPr>
        <w:pStyle w:val="TOC3"/>
        <w:rPr>
          <w:rFonts w:asciiTheme="minorHAnsi" w:eastAsiaTheme="minorEastAsia" w:hAnsiTheme="minorHAnsi" w:cstheme="minorBidi"/>
          <w:iCs w:val="0"/>
          <w:noProof/>
          <w:szCs w:val="22"/>
        </w:rPr>
      </w:pPr>
      <w:hyperlink w:anchor="_Toc121327774"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Estate Planning.</w:t>
        </w:r>
        <w:r w:rsidR="00093E44">
          <w:rPr>
            <w:noProof/>
            <w:webHidden/>
          </w:rPr>
          <w:tab/>
        </w:r>
        <w:r w:rsidR="00093E44">
          <w:rPr>
            <w:noProof/>
            <w:webHidden/>
          </w:rPr>
          <w:fldChar w:fldCharType="begin"/>
        </w:r>
        <w:r w:rsidR="00093E44">
          <w:rPr>
            <w:noProof/>
            <w:webHidden/>
          </w:rPr>
          <w:instrText xml:space="preserve"> PAGEREF _Toc121327774 \h </w:instrText>
        </w:r>
        <w:r w:rsidR="00093E44">
          <w:rPr>
            <w:noProof/>
            <w:webHidden/>
          </w:rPr>
        </w:r>
        <w:r w:rsidR="00093E44">
          <w:rPr>
            <w:noProof/>
            <w:webHidden/>
          </w:rPr>
          <w:fldChar w:fldCharType="separate"/>
        </w:r>
        <w:r w:rsidR="00093E44">
          <w:rPr>
            <w:noProof/>
            <w:webHidden/>
          </w:rPr>
          <w:t>79</w:t>
        </w:r>
        <w:r w:rsidR="00093E44">
          <w:rPr>
            <w:noProof/>
            <w:webHidden/>
          </w:rPr>
          <w:fldChar w:fldCharType="end"/>
        </w:r>
      </w:hyperlink>
    </w:p>
    <w:p w14:paraId="2E7B4D42" w14:textId="6498F651" w:rsidR="00093E44" w:rsidRDefault="00C2635C">
      <w:pPr>
        <w:pStyle w:val="TOC3"/>
        <w:rPr>
          <w:rFonts w:asciiTheme="minorHAnsi" w:eastAsiaTheme="minorEastAsia" w:hAnsiTheme="minorHAnsi" w:cstheme="minorBidi"/>
          <w:iCs w:val="0"/>
          <w:noProof/>
          <w:szCs w:val="22"/>
        </w:rPr>
      </w:pPr>
      <w:hyperlink w:anchor="_Toc121327775"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Termination or Revocation of Trust.</w:t>
        </w:r>
        <w:r w:rsidR="00093E44">
          <w:rPr>
            <w:noProof/>
            <w:webHidden/>
          </w:rPr>
          <w:tab/>
        </w:r>
        <w:r w:rsidR="00093E44">
          <w:rPr>
            <w:noProof/>
            <w:webHidden/>
          </w:rPr>
          <w:fldChar w:fldCharType="begin"/>
        </w:r>
        <w:r w:rsidR="00093E44">
          <w:rPr>
            <w:noProof/>
            <w:webHidden/>
          </w:rPr>
          <w:instrText xml:space="preserve"> PAGEREF _Toc121327775 \h </w:instrText>
        </w:r>
        <w:r w:rsidR="00093E44">
          <w:rPr>
            <w:noProof/>
            <w:webHidden/>
          </w:rPr>
        </w:r>
        <w:r w:rsidR="00093E44">
          <w:rPr>
            <w:noProof/>
            <w:webHidden/>
          </w:rPr>
          <w:fldChar w:fldCharType="separate"/>
        </w:r>
        <w:r w:rsidR="00093E44">
          <w:rPr>
            <w:noProof/>
            <w:webHidden/>
          </w:rPr>
          <w:t>80</w:t>
        </w:r>
        <w:r w:rsidR="00093E44">
          <w:rPr>
            <w:noProof/>
            <w:webHidden/>
          </w:rPr>
          <w:fldChar w:fldCharType="end"/>
        </w:r>
      </w:hyperlink>
    </w:p>
    <w:p w14:paraId="4B4FA98E" w14:textId="7F30F460" w:rsidR="00093E44" w:rsidRDefault="00C2635C">
      <w:pPr>
        <w:pStyle w:val="TOC3"/>
        <w:rPr>
          <w:rFonts w:asciiTheme="minorHAnsi" w:eastAsiaTheme="minorEastAsia" w:hAnsiTheme="minorHAnsi" w:cstheme="minorBidi"/>
          <w:iCs w:val="0"/>
          <w:noProof/>
          <w:szCs w:val="22"/>
        </w:rPr>
      </w:pPr>
      <w:hyperlink w:anchor="_Toc121327776" w:history="1">
        <w:r w:rsidR="00093E44" w:rsidRPr="00DB03B6">
          <w:rPr>
            <w:rStyle w:val="Hyperlink"/>
            <w:noProof/>
          </w:rPr>
          <w:t>(e)</w:t>
        </w:r>
        <w:r w:rsidR="00093E44">
          <w:rPr>
            <w:rFonts w:asciiTheme="minorHAnsi" w:eastAsiaTheme="minorEastAsia" w:hAnsiTheme="minorHAnsi" w:cstheme="minorBidi"/>
            <w:iCs w:val="0"/>
            <w:noProof/>
            <w:szCs w:val="22"/>
          </w:rPr>
          <w:tab/>
        </w:r>
        <w:r w:rsidR="00093E44" w:rsidRPr="00DB03B6">
          <w:rPr>
            <w:rStyle w:val="Hyperlink"/>
            <w:noProof/>
          </w:rPr>
          <w:t>Death of Key Principal or Guarantor; Transfer Due to Death.</w:t>
        </w:r>
        <w:r w:rsidR="00093E44">
          <w:rPr>
            <w:noProof/>
            <w:webHidden/>
          </w:rPr>
          <w:tab/>
        </w:r>
        <w:r w:rsidR="00093E44">
          <w:rPr>
            <w:noProof/>
            <w:webHidden/>
          </w:rPr>
          <w:fldChar w:fldCharType="begin"/>
        </w:r>
        <w:r w:rsidR="00093E44">
          <w:rPr>
            <w:noProof/>
            <w:webHidden/>
          </w:rPr>
          <w:instrText xml:space="preserve"> PAGEREF _Toc121327776 \h </w:instrText>
        </w:r>
        <w:r w:rsidR="00093E44">
          <w:rPr>
            <w:noProof/>
            <w:webHidden/>
          </w:rPr>
        </w:r>
        <w:r w:rsidR="00093E44">
          <w:rPr>
            <w:noProof/>
            <w:webHidden/>
          </w:rPr>
          <w:fldChar w:fldCharType="separate"/>
        </w:r>
        <w:r w:rsidR="00093E44">
          <w:rPr>
            <w:noProof/>
            <w:webHidden/>
          </w:rPr>
          <w:t>80</w:t>
        </w:r>
        <w:r w:rsidR="00093E44">
          <w:rPr>
            <w:noProof/>
            <w:webHidden/>
          </w:rPr>
          <w:fldChar w:fldCharType="end"/>
        </w:r>
      </w:hyperlink>
    </w:p>
    <w:p w14:paraId="4A28787D" w14:textId="3CCF9B1B" w:rsidR="00093E44" w:rsidRDefault="00C2635C">
      <w:pPr>
        <w:pStyle w:val="TOC3"/>
        <w:rPr>
          <w:rFonts w:asciiTheme="minorHAnsi" w:eastAsiaTheme="minorEastAsia" w:hAnsiTheme="minorHAnsi" w:cstheme="minorBidi"/>
          <w:iCs w:val="0"/>
          <w:noProof/>
          <w:szCs w:val="22"/>
        </w:rPr>
      </w:pPr>
      <w:hyperlink w:anchor="_Toc121327777" w:history="1">
        <w:r w:rsidR="00093E44" w:rsidRPr="00DB03B6">
          <w:rPr>
            <w:rStyle w:val="Hyperlink"/>
            <w:noProof/>
          </w:rPr>
          <w:t>(f)</w:t>
        </w:r>
        <w:r w:rsidR="00093E44">
          <w:rPr>
            <w:rFonts w:asciiTheme="minorHAnsi" w:eastAsiaTheme="minorEastAsia" w:hAnsiTheme="minorHAnsi" w:cstheme="minorBidi"/>
            <w:iCs w:val="0"/>
            <w:noProof/>
            <w:szCs w:val="22"/>
          </w:rPr>
          <w:tab/>
        </w:r>
        <w:r w:rsidR="00093E44" w:rsidRPr="00DB03B6">
          <w:rPr>
            <w:rStyle w:val="Hyperlink"/>
            <w:noProof/>
          </w:rPr>
          <w:t>Bankruptcy of Guarantor.</w:t>
        </w:r>
        <w:r w:rsidR="00093E44">
          <w:rPr>
            <w:noProof/>
            <w:webHidden/>
          </w:rPr>
          <w:tab/>
        </w:r>
        <w:r w:rsidR="00093E44">
          <w:rPr>
            <w:noProof/>
            <w:webHidden/>
          </w:rPr>
          <w:fldChar w:fldCharType="begin"/>
        </w:r>
        <w:r w:rsidR="00093E44">
          <w:rPr>
            <w:noProof/>
            <w:webHidden/>
          </w:rPr>
          <w:instrText xml:space="preserve"> PAGEREF _Toc121327777 \h </w:instrText>
        </w:r>
        <w:r w:rsidR="00093E44">
          <w:rPr>
            <w:noProof/>
            <w:webHidden/>
          </w:rPr>
        </w:r>
        <w:r w:rsidR="00093E44">
          <w:rPr>
            <w:noProof/>
            <w:webHidden/>
          </w:rPr>
          <w:fldChar w:fldCharType="separate"/>
        </w:r>
        <w:r w:rsidR="00093E44">
          <w:rPr>
            <w:noProof/>
            <w:webHidden/>
          </w:rPr>
          <w:t>81</w:t>
        </w:r>
        <w:r w:rsidR="00093E44">
          <w:rPr>
            <w:noProof/>
            <w:webHidden/>
          </w:rPr>
          <w:fldChar w:fldCharType="end"/>
        </w:r>
      </w:hyperlink>
    </w:p>
    <w:p w14:paraId="0DA32D54" w14:textId="7C7614B6" w:rsidR="00093E44" w:rsidRDefault="00C2635C">
      <w:pPr>
        <w:pStyle w:val="TOC3"/>
        <w:rPr>
          <w:rFonts w:asciiTheme="minorHAnsi" w:eastAsiaTheme="minorEastAsia" w:hAnsiTheme="minorHAnsi" w:cstheme="minorBidi"/>
          <w:iCs w:val="0"/>
          <w:noProof/>
          <w:szCs w:val="22"/>
        </w:rPr>
      </w:pPr>
      <w:hyperlink w:anchor="_Toc121327778" w:history="1">
        <w:r w:rsidR="00093E44" w:rsidRPr="00DB03B6">
          <w:rPr>
            <w:rStyle w:val="Hyperlink"/>
            <w:noProof/>
          </w:rPr>
          <w:t>(g)</w:t>
        </w:r>
        <w:r w:rsidR="00093E44">
          <w:rPr>
            <w:rFonts w:asciiTheme="minorHAnsi" w:eastAsiaTheme="minorEastAsia" w:hAnsiTheme="minorHAnsi" w:cstheme="minorBidi"/>
            <w:iCs w:val="0"/>
            <w:noProof/>
            <w:szCs w:val="22"/>
          </w:rPr>
          <w:tab/>
        </w:r>
        <w:r w:rsidR="00093E44" w:rsidRPr="00DB03B6">
          <w:rPr>
            <w:rStyle w:val="Hyperlink"/>
            <w:noProof/>
          </w:rPr>
          <w:t>Further Conditions to Transfers and Assumption.</w:t>
        </w:r>
        <w:r w:rsidR="00093E44">
          <w:rPr>
            <w:noProof/>
            <w:webHidden/>
          </w:rPr>
          <w:tab/>
        </w:r>
        <w:r w:rsidR="00093E44">
          <w:rPr>
            <w:noProof/>
            <w:webHidden/>
          </w:rPr>
          <w:fldChar w:fldCharType="begin"/>
        </w:r>
        <w:r w:rsidR="00093E44">
          <w:rPr>
            <w:noProof/>
            <w:webHidden/>
          </w:rPr>
          <w:instrText xml:space="preserve"> PAGEREF _Toc121327778 \h </w:instrText>
        </w:r>
        <w:r w:rsidR="00093E44">
          <w:rPr>
            <w:noProof/>
            <w:webHidden/>
          </w:rPr>
        </w:r>
        <w:r w:rsidR="00093E44">
          <w:rPr>
            <w:noProof/>
            <w:webHidden/>
          </w:rPr>
          <w:fldChar w:fldCharType="separate"/>
        </w:r>
        <w:r w:rsidR="00093E44">
          <w:rPr>
            <w:noProof/>
            <w:webHidden/>
          </w:rPr>
          <w:t>83</w:t>
        </w:r>
        <w:r w:rsidR="00093E44">
          <w:rPr>
            <w:noProof/>
            <w:webHidden/>
          </w:rPr>
          <w:fldChar w:fldCharType="end"/>
        </w:r>
      </w:hyperlink>
    </w:p>
    <w:p w14:paraId="480EA1CB" w14:textId="2DD13DB5" w:rsidR="00093E44" w:rsidRDefault="00C2635C">
      <w:pPr>
        <w:pStyle w:val="TOC1"/>
        <w:tabs>
          <w:tab w:val="right" w:leader="dot" w:pos="9350"/>
        </w:tabs>
        <w:rPr>
          <w:rFonts w:asciiTheme="minorHAnsi" w:eastAsiaTheme="minorEastAsia" w:hAnsiTheme="minorHAnsi" w:cstheme="minorBidi"/>
          <w:b w:val="0"/>
          <w:bCs w:val="0"/>
          <w:caps w:val="0"/>
          <w:noProof/>
          <w:szCs w:val="22"/>
        </w:rPr>
      </w:pPr>
      <w:hyperlink w:anchor="_Toc121327779" w:history="1">
        <w:r w:rsidR="00093E44" w:rsidRPr="00DB03B6">
          <w:rPr>
            <w:rStyle w:val="Hyperlink"/>
            <w:rFonts w:ascii="Times New Roman Bold" w:hAnsi="Times New Roman Bold"/>
            <w:noProof/>
          </w:rPr>
          <w:t>Article 12</w:t>
        </w:r>
        <w:r w:rsidR="00093E44" w:rsidRPr="00DB03B6">
          <w:rPr>
            <w:rStyle w:val="Hyperlink"/>
            <w:noProof/>
          </w:rPr>
          <w:t xml:space="preserve"> - IMPOSITIONS</w:t>
        </w:r>
        <w:r w:rsidR="00093E44">
          <w:rPr>
            <w:noProof/>
            <w:webHidden/>
          </w:rPr>
          <w:tab/>
        </w:r>
        <w:r w:rsidR="00093E44">
          <w:rPr>
            <w:noProof/>
            <w:webHidden/>
          </w:rPr>
          <w:fldChar w:fldCharType="begin"/>
        </w:r>
        <w:r w:rsidR="00093E44">
          <w:rPr>
            <w:noProof/>
            <w:webHidden/>
          </w:rPr>
          <w:instrText xml:space="preserve"> PAGEREF _Toc121327779 \h </w:instrText>
        </w:r>
        <w:r w:rsidR="00093E44">
          <w:rPr>
            <w:noProof/>
            <w:webHidden/>
          </w:rPr>
        </w:r>
        <w:r w:rsidR="00093E44">
          <w:rPr>
            <w:noProof/>
            <w:webHidden/>
          </w:rPr>
          <w:fldChar w:fldCharType="separate"/>
        </w:r>
        <w:r w:rsidR="00093E44">
          <w:rPr>
            <w:noProof/>
            <w:webHidden/>
          </w:rPr>
          <w:t>84</w:t>
        </w:r>
        <w:r w:rsidR="00093E44">
          <w:rPr>
            <w:noProof/>
            <w:webHidden/>
          </w:rPr>
          <w:fldChar w:fldCharType="end"/>
        </w:r>
      </w:hyperlink>
    </w:p>
    <w:p w14:paraId="7461BE03" w14:textId="7493D2D6" w:rsidR="00093E44" w:rsidRDefault="00C2635C">
      <w:pPr>
        <w:pStyle w:val="TOC2"/>
        <w:rPr>
          <w:rFonts w:asciiTheme="minorHAnsi" w:eastAsiaTheme="minorEastAsia" w:hAnsiTheme="minorHAnsi" w:cstheme="minorBidi"/>
          <w:smallCaps w:val="0"/>
          <w:noProof/>
          <w:szCs w:val="22"/>
        </w:rPr>
      </w:pPr>
      <w:hyperlink w:anchor="_Toc121327780" w:history="1">
        <w:r w:rsidR="00093E44" w:rsidRPr="00DB03B6">
          <w:rPr>
            <w:rStyle w:val="Hyperlink"/>
            <w:noProof/>
          </w:rPr>
          <w:t>Section 12.01</w:t>
        </w:r>
        <w:r w:rsidR="00093E44">
          <w:rPr>
            <w:rFonts w:asciiTheme="minorHAnsi" w:eastAsiaTheme="minorEastAsia" w:hAnsiTheme="minorHAnsi" w:cstheme="minorBidi"/>
            <w:smallCaps w:val="0"/>
            <w:noProof/>
            <w:szCs w:val="22"/>
          </w:rPr>
          <w:tab/>
        </w:r>
        <w:r w:rsidR="00093E44" w:rsidRPr="00DB03B6">
          <w:rPr>
            <w:rStyle w:val="Hyperlink"/>
            <w:noProof/>
          </w:rPr>
          <w:t>Representations and Warranties.</w:t>
        </w:r>
        <w:r w:rsidR="00093E44">
          <w:rPr>
            <w:noProof/>
            <w:webHidden/>
          </w:rPr>
          <w:tab/>
        </w:r>
        <w:r w:rsidR="00093E44">
          <w:rPr>
            <w:noProof/>
            <w:webHidden/>
          </w:rPr>
          <w:fldChar w:fldCharType="begin"/>
        </w:r>
        <w:r w:rsidR="00093E44">
          <w:rPr>
            <w:noProof/>
            <w:webHidden/>
          </w:rPr>
          <w:instrText xml:space="preserve"> PAGEREF _Toc121327780 \h </w:instrText>
        </w:r>
        <w:r w:rsidR="00093E44">
          <w:rPr>
            <w:noProof/>
            <w:webHidden/>
          </w:rPr>
        </w:r>
        <w:r w:rsidR="00093E44">
          <w:rPr>
            <w:noProof/>
            <w:webHidden/>
          </w:rPr>
          <w:fldChar w:fldCharType="separate"/>
        </w:r>
        <w:r w:rsidR="00093E44">
          <w:rPr>
            <w:noProof/>
            <w:webHidden/>
          </w:rPr>
          <w:t>84</w:t>
        </w:r>
        <w:r w:rsidR="00093E44">
          <w:rPr>
            <w:noProof/>
            <w:webHidden/>
          </w:rPr>
          <w:fldChar w:fldCharType="end"/>
        </w:r>
      </w:hyperlink>
    </w:p>
    <w:p w14:paraId="64C36E0D" w14:textId="20401DCB" w:rsidR="00093E44" w:rsidRDefault="00C2635C">
      <w:pPr>
        <w:pStyle w:val="TOC3"/>
        <w:rPr>
          <w:rFonts w:asciiTheme="minorHAnsi" w:eastAsiaTheme="minorEastAsia" w:hAnsiTheme="minorHAnsi" w:cstheme="minorBidi"/>
          <w:iCs w:val="0"/>
          <w:noProof/>
          <w:szCs w:val="22"/>
        </w:rPr>
      </w:pPr>
      <w:hyperlink w:anchor="_Toc121327781"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Payment of Taxes, Assessments, and Other Charges.</w:t>
        </w:r>
        <w:r w:rsidR="00093E44">
          <w:rPr>
            <w:noProof/>
            <w:webHidden/>
          </w:rPr>
          <w:tab/>
        </w:r>
        <w:r w:rsidR="00093E44">
          <w:rPr>
            <w:noProof/>
            <w:webHidden/>
          </w:rPr>
          <w:fldChar w:fldCharType="begin"/>
        </w:r>
        <w:r w:rsidR="00093E44">
          <w:rPr>
            <w:noProof/>
            <w:webHidden/>
          </w:rPr>
          <w:instrText xml:space="preserve"> PAGEREF _Toc121327781 \h </w:instrText>
        </w:r>
        <w:r w:rsidR="00093E44">
          <w:rPr>
            <w:noProof/>
            <w:webHidden/>
          </w:rPr>
        </w:r>
        <w:r w:rsidR="00093E44">
          <w:rPr>
            <w:noProof/>
            <w:webHidden/>
          </w:rPr>
          <w:fldChar w:fldCharType="separate"/>
        </w:r>
        <w:r w:rsidR="00093E44">
          <w:rPr>
            <w:noProof/>
            <w:webHidden/>
          </w:rPr>
          <w:t>84</w:t>
        </w:r>
        <w:r w:rsidR="00093E44">
          <w:rPr>
            <w:noProof/>
            <w:webHidden/>
          </w:rPr>
          <w:fldChar w:fldCharType="end"/>
        </w:r>
      </w:hyperlink>
    </w:p>
    <w:p w14:paraId="3861D764" w14:textId="0EFBF780" w:rsidR="00093E44" w:rsidRDefault="00C2635C">
      <w:pPr>
        <w:pStyle w:val="TOC2"/>
        <w:rPr>
          <w:rFonts w:asciiTheme="minorHAnsi" w:eastAsiaTheme="minorEastAsia" w:hAnsiTheme="minorHAnsi" w:cstheme="minorBidi"/>
          <w:smallCaps w:val="0"/>
          <w:noProof/>
          <w:szCs w:val="22"/>
        </w:rPr>
      </w:pPr>
      <w:hyperlink w:anchor="_Toc121327782" w:history="1">
        <w:r w:rsidR="00093E44" w:rsidRPr="00DB03B6">
          <w:rPr>
            <w:rStyle w:val="Hyperlink"/>
            <w:noProof/>
          </w:rPr>
          <w:t>Section 12.02</w:t>
        </w:r>
        <w:r w:rsidR="00093E44">
          <w:rPr>
            <w:rFonts w:asciiTheme="minorHAnsi" w:eastAsiaTheme="minorEastAsia" w:hAnsiTheme="minorHAnsi" w:cstheme="minorBidi"/>
            <w:smallCaps w:val="0"/>
            <w:noProof/>
            <w:szCs w:val="22"/>
          </w:rPr>
          <w:tab/>
        </w:r>
        <w:r w:rsidR="00093E44" w:rsidRPr="00DB03B6">
          <w:rPr>
            <w:rStyle w:val="Hyperlink"/>
            <w:noProof/>
          </w:rPr>
          <w:t>Covenants.</w:t>
        </w:r>
        <w:r w:rsidR="00093E44">
          <w:rPr>
            <w:noProof/>
            <w:webHidden/>
          </w:rPr>
          <w:tab/>
        </w:r>
        <w:r w:rsidR="00093E44">
          <w:rPr>
            <w:noProof/>
            <w:webHidden/>
          </w:rPr>
          <w:fldChar w:fldCharType="begin"/>
        </w:r>
        <w:r w:rsidR="00093E44">
          <w:rPr>
            <w:noProof/>
            <w:webHidden/>
          </w:rPr>
          <w:instrText xml:space="preserve"> PAGEREF _Toc121327782 \h </w:instrText>
        </w:r>
        <w:r w:rsidR="00093E44">
          <w:rPr>
            <w:noProof/>
            <w:webHidden/>
          </w:rPr>
        </w:r>
        <w:r w:rsidR="00093E44">
          <w:rPr>
            <w:noProof/>
            <w:webHidden/>
          </w:rPr>
          <w:fldChar w:fldCharType="separate"/>
        </w:r>
        <w:r w:rsidR="00093E44">
          <w:rPr>
            <w:noProof/>
            <w:webHidden/>
          </w:rPr>
          <w:t>84</w:t>
        </w:r>
        <w:r w:rsidR="00093E44">
          <w:rPr>
            <w:noProof/>
            <w:webHidden/>
          </w:rPr>
          <w:fldChar w:fldCharType="end"/>
        </w:r>
      </w:hyperlink>
    </w:p>
    <w:p w14:paraId="1C90FC09" w14:textId="25EDAC86" w:rsidR="00093E44" w:rsidRDefault="00C2635C">
      <w:pPr>
        <w:pStyle w:val="TOC3"/>
        <w:rPr>
          <w:rFonts w:asciiTheme="minorHAnsi" w:eastAsiaTheme="minorEastAsia" w:hAnsiTheme="minorHAnsi" w:cstheme="minorBidi"/>
          <w:iCs w:val="0"/>
          <w:noProof/>
          <w:szCs w:val="22"/>
        </w:rPr>
      </w:pPr>
      <w:hyperlink w:anchor="_Toc121327783"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Imposition Deposits, Taxes, and Other Charges.</w:t>
        </w:r>
        <w:r w:rsidR="00093E44">
          <w:rPr>
            <w:noProof/>
            <w:webHidden/>
          </w:rPr>
          <w:tab/>
        </w:r>
        <w:r w:rsidR="00093E44">
          <w:rPr>
            <w:noProof/>
            <w:webHidden/>
          </w:rPr>
          <w:fldChar w:fldCharType="begin"/>
        </w:r>
        <w:r w:rsidR="00093E44">
          <w:rPr>
            <w:noProof/>
            <w:webHidden/>
          </w:rPr>
          <w:instrText xml:space="preserve"> PAGEREF _Toc121327783 \h </w:instrText>
        </w:r>
        <w:r w:rsidR="00093E44">
          <w:rPr>
            <w:noProof/>
            <w:webHidden/>
          </w:rPr>
        </w:r>
        <w:r w:rsidR="00093E44">
          <w:rPr>
            <w:noProof/>
            <w:webHidden/>
          </w:rPr>
          <w:fldChar w:fldCharType="separate"/>
        </w:r>
        <w:r w:rsidR="00093E44">
          <w:rPr>
            <w:noProof/>
            <w:webHidden/>
          </w:rPr>
          <w:t>84</w:t>
        </w:r>
        <w:r w:rsidR="00093E44">
          <w:rPr>
            <w:noProof/>
            <w:webHidden/>
          </w:rPr>
          <w:fldChar w:fldCharType="end"/>
        </w:r>
      </w:hyperlink>
    </w:p>
    <w:p w14:paraId="01219D8B" w14:textId="79A51DAA" w:rsidR="00093E44" w:rsidRDefault="00C2635C">
      <w:pPr>
        <w:pStyle w:val="TOC2"/>
        <w:rPr>
          <w:rFonts w:asciiTheme="minorHAnsi" w:eastAsiaTheme="minorEastAsia" w:hAnsiTheme="minorHAnsi" w:cstheme="minorBidi"/>
          <w:smallCaps w:val="0"/>
          <w:noProof/>
          <w:szCs w:val="22"/>
        </w:rPr>
      </w:pPr>
      <w:hyperlink w:anchor="_Toc121327784" w:history="1">
        <w:r w:rsidR="00093E44" w:rsidRPr="00DB03B6">
          <w:rPr>
            <w:rStyle w:val="Hyperlink"/>
            <w:noProof/>
          </w:rPr>
          <w:t>Section 12.03</w:t>
        </w:r>
        <w:r w:rsidR="00093E44">
          <w:rPr>
            <w:rFonts w:asciiTheme="minorHAnsi" w:eastAsiaTheme="minorEastAsia" w:hAnsiTheme="minorHAnsi" w:cstheme="minorBidi"/>
            <w:smallCaps w:val="0"/>
            <w:noProof/>
            <w:szCs w:val="22"/>
          </w:rPr>
          <w:tab/>
        </w:r>
        <w:r w:rsidR="00093E44" w:rsidRPr="00DB03B6">
          <w:rPr>
            <w:rStyle w:val="Hyperlink"/>
            <w:noProof/>
          </w:rPr>
          <w:t>Mortgage Loan Administration Matters Regarding Impositions.</w:t>
        </w:r>
        <w:r w:rsidR="00093E44">
          <w:rPr>
            <w:noProof/>
            <w:webHidden/>
          </w:rPr>
          <w:tab/>
        </w:r>
        <w:r w:rsidR="00093E44">
          <w:rPr>
            <w:noProof/>
            <w:webHidden/>
          </w:rPr>
          <w:fldChar w:fldCharType="begin"/>
        </w:r>
        <w:r w:rsidR="00093E44">
          <w:rPr>
            <w:noProof/>
            <w:webHidden/>
          </w:rPr>
          <w:instrText xml:space="preserve"> PAGEREF _Toc121327784 \h </w:instrText>
        </w:r>
        <w:r w:rsidR="00093E44">
          <w:rPr>
            <w:noProof/>
            <w:webHidden/>
          </w:rPr>
        </w:r>
        <w:r w:rsidR="00093E44">
          <w:rPr>
            <w:noProof/>
            <w:webHidden/>
          </w:rPr>
          <w:fldChar w:fldCharType="separate"/>
        </w:r>
        <w:r w:rsidR="00093E44">
          <w:rPr>
            <w:noProof/>
            <w:webHidden/>
          </w:rPr>
          <w:t>85</w:t>
        </w:r>
        <w:r w:rsidR="00093E44">
          <w:rPr>
            <w:noProof/>
            <w:webHidden/>
          </w:rPr>
          <w:fldChar w:fldCharType="end"/>
        </w:r>
      </w:hyperlink>
    </w:p>
    <w:p w14:paraId="01A5A0C9" w14:textId="6CA947CC" w:rsidR="00093E44" w:rsidRDefault="00C2635C">
      <w:pPr>
        <w:pStyle w:val="TOC3"/>
        <w:rPr>
          <w:rFonts w:asciiTheme="minorHAnsi" w:eastAsiaTheme="minorEastAsia" w:hAnsiTheme="minorHAnsi" w:cstheme="minorBidi"/>
          <w:iCs w:val="0"/>
          <w:noProof/>
          <w:szCs w:val="22"/>
        </w:rPr>
      </w:pPr>
      <w:hyperlink w:anchor="_Toc121327785"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Maintenance of Records by Lender.</w:t>
        </w:r>
        <w:r w:rsidR="00093E44">
          <w:rPr>
            <w:noProof/>
            <w:webHidden/>
          </w:rPr>
          <w:tab/>
        </w:r>
        <w:r w:rsidR="00093E44">
          <w:rPr>
            <w:noProof/>
            <w:webHidden/>
          </w:rPr>
          <w:fldChar w:fldCharType="begin"/>
        </w:r>
        <w:r w:rsidR="00093E44">
          <w:rPr>
            <w:noProof/>
            <w:webHidden/>
          </w:rPr>
          <w:instrText xml:space="preserve"> PAGEREF _Toc121327785 \h </w:instrText>
        </w:r>
        <w:r w:rsidR="00093E44">
          <w:rPr>
            <w:noProof/>
            <w:webHidden/>
          </w:rPr>
        </w:r>
        <w:r w:rsidR="00093E44">
          <w:rPr>
            <w:noProof/>
            <w:webHidden/>
          </w:rPr>
          <w:fldChar w:fldCharType="separate"/>
        </w:r>
        <w:r w:rsidR="00093E44">
          <w:rPr>
            <w:noProof/>
            <w:webHidden/>
          </w:rPr>
          <w:t>85</w:t>
        </w:r>
        <w:r w:rsidR="00093E44">
          <w:rPr>
            <w:noProof/>
            <w:webHidden/>
          </w:rPr>
          <w:fldChar w:fldCharType="end"/>
        </w:r>
      </w:hyperlink>
    </w:p>
    <w:p w14:paraId="4A15F6D8" w14:textId="4C116143" w:rsidR="00093E44" w:rsidRDefault="00C2635C">
      <w:pPr>
        <w:pStyle w:val="TOC3"/>
        <w:rPr>
          <w:rFonts w:asciiTheme="minorHAnsi" w:eastAsiaTheme="minorEastAsia" w:hAnsiTheme="minorHAnsi" w:cstheme="minorBidi"/>
          <w:iCs w:val="0"/>
          <w:noProof/>
          <w:szCs w:val="22"/>
        </w:rPr>
      </w:pPr>
      <w:hyperlink w:anchor="_Toc121327786"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Imposition Accounts.</w:t>
        </w:r>
        <w:r w:rsidR="00093E44">
          <w:rPr>
            <w:noProof/>
            <w:webHidden/>
          </w:rPr>
          <w:tab/>
        </w:r>
        <w:r w:rsidR="00093E44">
          <w:rPr>
            <w:noProof/>
            <w:webHidden/>
          </w:rPr>
          <w:fldChar w:fldCharType="begin"/>
        </w:r>
        <w:r w:rsidR="00093E44">
          <w:rPr>
            <w:noProof/>
            <w:webHidden/>
          </w:rPr>
          <w:instrText xml:space="preserve"> PAGEREF _Toc121327786 \h </w:instrText>
        </w:r>
        <w:r w:rsidR="00093E44">
          <w:rPr>
            <w:noProof/>
            <w:webHidden/>
          </w:rPr>
        </w:r>
        <w:r w:rsidR="00093E44">
          <w:rPr>
            <w:noProof/>
            <w:webHidden/>
          </w:rPr>
          <w:fldChar w:fldCharType="separate"/>
        </w:r>
        <w:r w:rsidR="00093E44">
          <w:rPr>
            <w:noProof/>
            <w:webHidden/>
          </w:rPr>
          <w:t>85</w:t>
        </w:r>
        <w:r w:rsidR="00093E44">
          <w:rPr>
            <w:noProof/>
            <w:webHidden/>
          </w:rPr>
          <w:fldChar w:fldCharType="end"/>
        </w:r>
      </w:hyperlink>
    </w:p>
    <w:p w14:paraId="47AB87CF" w14:textId="398D7993" w:rsidR="00093E44" w:rsidRDefault="00C2635C">
      <w:pPr>
        <w:pStyle w:val="TOC3"/>
        <w:rPr>
          <w:rFonts w:asciiTheme="minorHAnsi" w:eastAsiaTheme="minorEastAsia" w:hAnsiTheme="minorHAnsi" w:cstheme="minorBidi"/>
          <w:iCs w:val="0"/>
          <w:noProof/>
          <w:szCs w:val="22"/>
        </w:rPr>
      </w:pPr>
      <w:hyperlink w:anchor="_Toc121327787"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Payment of Impositions; Sufficiency of Imposition Deposits.</w:t>
        </w:r>
        <w:r w:rsidR="00093E44">
          <w:rPr>
            <w:noProof/>
            <w:webHidden/>
          </w:rPr>
          <w:tab/>
        </w:r>
        <w:r w:rsidR="00093E44">
          <w:rPr>
            <w:noProof/>
            <w:webHidden/>
          </w:rPr>
          <w:fldChar w:fldCharType="begin"/>
        </w:r>
        <w:r w:rsidR="00093E44">
          <w:rPr>
            <w:noProof/>
            <w:webHidden/>
          </w:rPr>
          <w:instrText xml:space="preserve"> PAGEREF _Toc121327787 \h </w:instrText>
        </w:r>
        <w:r w:rsidR="00093E44">
          <w:rPr>
            <w:noProof/>
            <w:webHidden/>
          </w:rPr>
        </w:r>
        <w:r w:rsidR="00093E44">
          <w:rPr>
            <w:noProof/>
            <w:webHidden/>
          </w:rPr>
          <w:fldChar w:fldCharType="separate"/>
        </w:r>
        <w:r w:rsidR="00093E44">
          <w:rPr>
            <w:noProof/>
            <w:webHidden/>
          </w:rPr>
          <w:t>85</w:t>
        </w:r>
        <w:r w:rsidR="00093E44">
          <w:rPr>
            <w:noProof/>
            <w:webHidden/>
          </w:rPr>
          <w:fldChar w:fldCharType="end"/>
        </w:r>
      </w:hyperlink>
    </w:p>
    <w:p w14:paraId="1A85D86F" w14:textId="3B2F086B" w:rsidR="00093E44" w:rsidRDefault="00C2635C">
      <w:pPr>
        <w:pStyle w:val="TOC3"/>
        <w:rPr>
          <w:rFonts w:asciiTheme="minorHAnsi" w:eastAsiaTheme="minorEastAsia" w:hAnsiTheme="minorHAnsi" w:cstheme="minorBidi"/>
          <w:iCs w:val="0"/>
          <w:noProof/>
          <w:szCs w:val="22"/>
        </w:rPr>
      </w:pPr>
      <w:hyperlink w:anchor="_Toc121327788"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Imposition Deposits Upon Event of Default.</w:t>
        </w:r>
        <w:r w:rsidR="00093E44">
          <w:rPr>
            <w:noProof/>
            <w:webHidden/>
          </w:rPr>
          <w:tab/>
        </w:r>
        <w:r w:rsidR="00093E44">
          <w:rPr>
            <w:noProof/>
            <w:webHidden/>
          </w:rPr>
          <w:fldChar w:fldCharType="begin"/>
        </w:r>
        <w:r w:rsidR="00093E44">
          <w:rPr>
            <w:noProof/>
            <w:webHidden/>
          </w:rPr>
          <w:instrText xml:space="preserve"> PAGEREF _Toc121327788 \h </w:instrText>
        </w:r>
        <w:r w:rsidR="00093E44">
          <w:rPr>
            <w:noProof/>
            <w:webHidden/>
          </w:rPr>
        </w:r>
        <w:r w:rsidR="00093E44">
          <w:rPr>
            <w:noProof/>
            <w:webHidden/>
          </w:rPr>
          <w:fldChar w:fldCharType="separate"/>
        </w:r>
        <w:r w:rsidR="00093E44">
          <w:rPr>
            <w:noProof/>
            <w:webHidden/>
          </w:rPr>
          <w:t>86</w:t>
        </w:r>
        <w:r w:rsidR="00093E44">
          <w:rPr>
            <w:noProof/>
            <w:webHidden/>
          </w:rPr>
          <w:fldChar w:fldCharType="end"/>
        </w:r>
      </w:hyperlink>
    </w:p>
    <w:p w14:paraId="1BCCD1B3" w14:textId="4912E168" w:rsidR="00093E44" w:rsidRDefault="00C2635C">
      <w:pPr>
        <w:pStyle w:val="TOC3"/>
        <w:rPr>
          <w:rFonts w:asciiTheme="minorHAnsi" w:eastAsiaTheme="minorEastAsia" w:hAnsiTheme="minorHAnsi" w:cstheme="minorBidi"/>
          <w:iCs w:val="0"/>
          <w:noProof/>
          <w:szCs w:val="22"/>
        </w:rPr>
      </w:pPr>
      <w:hyperlink w:anchor="_Toc121327789" w:history="1">
        <w:r w:rsidR="00093E44" w:rsidRPr="00DB03B6">
          <w:rPr>
            <w:rStyle w:val="Hyperlink"/>
            <w:noProof/>
          </w:rPr>
          <w:t>(e)</w:t>
        </w:r>
        <w:r w:rsidR="00093E44">
          <w:rPr>
            <w:rFonts w:asciiTheme="minorHAnsi" w:eastAsiaTheme="minorEastAsia" w:hAnsiTheme="minorHAnsi" w:cstheme="minorBidi"/>
            <w:iCs w:val="0"/>
            <w:noProof/>
            <w:szCs w:val="22"/>
          </w:rPr>
          <w:tab/>
        </w:r>
        <w:r w:rsidR="00093E44" w:rsidRPr="00DB03B6">
          <w:rPr>
            <w:rStyle w:val="Hyperlink"/>
            <w:noProof/>
          </w:rPr>
          <w:t>Contesting Impositions.</w:t>
        </w:r>
        <w:r w:rsidR="00093E44">
          <w:rPr>
            <w:noProof/>
            <w:webHidden/>
          </w:rPr>
          <w:tab/>
        </w:r>
        <w:r w:rsidR="00093E44">
          <w:rPr>
            <w:noProof/>
            <w:webHidden/>
          </w:rPr>
          <w:fldChar w:fldCharType="begin"/>
        </w:r>
        <w:r w:rsidR="00093E44">
          <w:rPr>
            <w:noProof/>
            <w:webHidden/>
          </w:rPr>
          <w:instrText xml:space="preserve"> PAGEREF _Toc121327789 \h </w:instrText>
        </w:r>
        <w:r w:rsidR="00093E44">
          <w:rPr>
            <w:noProof/>
            <w:webHidden/>
          </w:rPr>
        </w:r>
        <w:r w:rsidR="00093E44">
          <w:rPr>
            <w:noProof/>
            <w:webHidden/>
          </w:rPr>
          <w:fldChar w:fldCharType="separate"/>
        </w:r>
        <w:r w:rsidR="00093E44">
          <w:rPr>
            <w:noProof/>
            <w:webHidden/>
          </w:rPr>
          <w:t>86</w:t>
        </w:r>
        <w:r w:rsidR="00093E44">
          <w:rPr>
            <w:noProof/>
            <w:webHidden/>
          </w:rPr>
          <w:fldChar w:fldCharType="end"/>
        </w:r>
      </w:hyperlink>
    </w:p>
    <w:p w14:paraId="1B957C6C" w14:textId="6420653B" w:rsidR="00093E44" w:rsidRDefault="00C2635C">
      <w:pPr>
        <w:pStyle w:val="TOC3"/>
        <w:rPr>
          <w:rFonts w:asciiTheme="minorHAnsi" w:eastAsiaTheme="minorEastAsia" w:hAnsiTheme="minorHAnsi" w:cstheme="minorBidi"/>
          <w:iCs w:val="0"/>
          <w:noProof/>
          <w:szCs w:val="22"/>
        </w:rPr>
      </w:pPr>
      <w:hyperlink w:anchor="_Toc121327790" w:history="1">
        <w:r w:rsidR="00093E44" w:rsidRPr="00DB03B6">
          <w:rPr>
            <w:rStyle w:val="Hyperlink"/>
            <w:noProof/>
          </w:rPr>
          <w:t>(f)</w:t>
        </w:r>
        <w:r w:rsidR="00093E44">
          <w:rPr>
            <w:rFonts w:asciiTheme="minorHAnsi" w:eastAsiaTheme="minorEastAsia" w:hAnsiTheme="minorHAnsi" w:cstheme="minorBidi"/>
            <w:iCs w:val="0"/>
            <w:noProof/>
            <w:szCs w:val="22"/>
          </w:rPr>
          <w:tab/>
        </w:r>
        <w:r w:rsidR="00093E44" w:rsidRPr="00DB03B6">
          <w:rPr>
            <w:rStyle w:val="Hyperlink"/>
            <w:noProof/>
          </w:rPr>
          <w:t>Release to Borrower.</w:t>
        </w:r>
        <w:r w:rsidR="00093E44">
          <w:rPr>
            <w:noProof/>
            <w:webHidden/>
          </w:rPr>
          <w:tab/>
        </w:r>
        <w:r w:rsidR="00093E44">
          <w:rPr>
            <w:noProof/>
            <w:webHidden/>
          </w:rPr>
          <w:fldChar w:fldCharType="begin"/>
        </w:r>
        <w:r w:rsidR="00093E44">
          <w:rPr>
            <w:noProof/>
            <w:webHidden/>
          </w:rPr>
          <w:instrText xml:space="preserve"> PAGEREF _Toc121327790 \h </w:instrText>
        </w:r>
        <w:r w:rsidR="00093E44">
          <w:rPr>
            <w:noProof/>
            <w:webHidden/>
          </w:rPr>
        </w:r>
        <w:r w:rsidR="00093E44">
          <w:rPr>
            <w:noProof/>
            <w:webHidden/>
          </w:rPr>
          <w:fldChar w:fldCharType="separate"/>
        </w:r>
        <w:r w:rsidR="00093E44">
          <w:rPr>
            <w:noProof/>
            <w:webHidden/>
          </w:rPr>
          <w:t>87</w:t>
        </w:r>
        <w:r w:rsidR="00093E44">
          <w:rPr>
            <w:noProof/>
            <w:webHidden/>
          </w:rPr>
          <w:fldChar w:fldCharType="end"/>
        </w:r>
      </w:hyperlink>
    </w:p>
    <w:p w14:paraId="50D2FE25" w14:textId="47C26711" w:rsidR="00093E44" w:rsidRDefault="00C2635C">
      <w:pPr>
        <w:pStyle w:val="TOC1"/>
        <w:tabs>
          <w:tab w:val="right" w:leader="dot" w:pos="9350"/>
        </w:tabs>
        <w:rPr>
          <w:rFonts w:asciiTheme="minorHAnsi" w:eastAsiaTheme="minorEastAsia" w:hAnsiTheme="minorHAnsi" w:cstheme="minorBidi"/>
          <w:b w:val="0"/>
          <w:bCs w:val="0"/>
          <w:caps w:val="0"/>
          <w:noProof/>
          <w:szCs w:val="22"/>
        </w:rPr>
      </w:pPr>
      <w:hyperlink w:anchor="_Toc121327791" w:history="1">
        <w:r w:rsidR="00093E44" w:rsidRPr="00DB03B6">
          <w:rPr>
            <w:rStyle w:val="Hyperlink"/>
            <w:rFonts w:ascii="Times New Roman Bold" w:hAnsi="Times New Roman Bold"/>
            <w:noProof/>
          </w:rPr>
          <w:t>Article 13</w:t>
        </w:r>
        <w:r w:rsidR="00093E44" w:rsidRPr="00DB03B6">
          <w:rPr>
            <w:rStyle w:val="Hyperlink"/>
            <w:noProof/>
          </w:rPr>
          <w:t xml:space="preserve"> – REPLACEMENTS, REPAIRS, AND RESTORATION</w:t>
        </w:r>
        <w:r w:rsidR="00093E44">
          <w:rPr>
            <w:noProof/>
            <w:webHidden/>
          </w:rPr>
          <w:tab/>
        </w:r>
        <w:r w:rsidR="00093E44">
          <w:rPr>
            <w:noProof/>
            <w:webHidden/>
          </w:rPr>
          <w:fldChar w:fldCharType="begin"/>
        </w:r>
        <w:r w:rsidR="00093E44">
          <w:rPr>
            <w:noProof/>
            <w:webHidden/>
          </w:rPr>
          <w:instrText xml:space="preserve"> PAGEREF _Toc121327791 \h </w:instrText>
        </w:r>
        <w:r w:rsidR="00093E44">
          <w:rPr>
            <w:noProof/>
            <w:webHidden/>
          </w:rPr>
        </w:r>
        <w:r w:rsidR="00093E44">
          <w:rPr>
            <w:noProof/>
            <w:webHidden/>
          </w:rPr>
          <w:fldChar w:fldCharType="separate"/>
        </w:r>
        <w:r w:rsidR="00093E44">
          <w:rPr>
            <w:noProof/>
            <w:webHidden/>
          </w:rPr>
          <w:t>87</w:t>
        </w:r>
        <w:r w:rsidR="00093E44">
          <w:rPr>
            <w:noProof/>
            <w:webHidden/>
          </w:rPr>
          <w:fldChar w:fldCharType="end"/>
        </w:r>
      </w:hyperlink>
    </w:p>
    <w:p w14:paraId="496CB326" w14:textId="7F3AD09E" w:rsidR="00093E44" w:rsidRDefault="00C2635C">
      <w:pPr>
        <w:pStyle w:val="TOC2"/>
        <w:rPr>
          <w:rFonts w:asciiTheme="minorHAnsi" w:eastAsiaTheme="minorEastAsia" w:hAnsiTheme="minorHAnsi" w:cstheme="minorBidi"/>
          <w:smallCaps w:val="0"/>
          <w:noProof/>
          <w:szCs w:val="22"/>
        </w:rPr>
      </w:pPr>
      <w:hyperlink w:anchor="_Toc121327792" w:history="1">
        <w:r w:rsidR="00093E44" w:rsidRPr="00DB03B6">
          <w:rPr>
            <w:rStyle w:val="Hyperlink"/>
            <w:noProof/>
          </w:rPr>
          <w:t>Section 13.01</w:t>
        </w:r>
        <w:r w:rsidR="00093E44">
          <w:rPr>
            <w:rFonts w:asciiTheme="minorHAnsi" w:eastAsiaTheme="minorEastAsia" w:hAnsiTheme="minorHAnsi" w:cstheme="minorBidi"/>
            <w:smallCaps w:val="0"/>
            <w:noProof/>
            <w:szCs w:val="22"/>
          </w:rPr>
          <w:tab/>
        </w:r>
        <w:r w:rsidR="00093E44" w:rsidRPr="00DB03B6">
          <w:rPr>
            <w:rStyle w:val="Hyperlink"/>
            <w:noProof/>
          </w:rPr>
          <w:t>Covenants.</w:t>
        </w:r>
        <w:r w:rsidR="00093E44">
          <w:rPr>
            <w:noProof/>
            <w:webHidden/>
          </w:rPr>
          <w:tab/>
        </w:r>
        <w:r w:rsidR="00093E44">
          <w:rPr>
            <w:noProof/>
            <w:webHidden/>
          </w:rPr>
          <w:fldChar w:fldCharType="begin"/>
        </w:r>
        <w:r w:rsidR="00093E44">
          <w:rPr>
            <w:noProof/>
            <w:webHidden/>
          </w:rPr>
          <w:instrText xml:space="preserve"> PAGEREF _Toc121327792 \h </w:instrText>
        </w:r>
        <w:r w:rsidR="00093E44">
          <w:rPr>
            <w:noProof/>
            <w:webHidden/>
          </w:rPr>
        </w:r>
        <w:r w:rsidR="00093E44">
          <w:rPr>
            <w:noProof/>
            <w:webHidden/>
          </w:rPr>
          <w:fldChar w:fldCharType="separate"/>
        </w:r>
        <w:r w:rsidR="00093E44">
          <w:rPr>
            <w:noProof/>
            <w:webHidden/>
          </w:rPr>
          <w:t>87</w:t>
        </w:r>
        <w:r w:rsidR="00093E44">
          <w:rPr>
            <w:noProof/>
            <w:webHidden/>
          </w:rPr>
          <w:fldChar w:fldCharType="end"/>
        </w:r>
      </w:hyperlink>
    </w:p>
    <w:p w14:paraId="6A218D3F" w14:textId="77814527" w:rsidR="00093E44" w:rsidRDefault="00C2635C">
      <w:pPr>
        <w:pStyle w:val="TOC3"/>
        <w:rPr>
          <w:rFonts w:asciiTheme="minorHAnsi" w:eastAsiaTheme="minorEastAsia" w:hAnsiTheme="minorHAnsi" w:cstheme="minorBidi"/>
          <w:iCs w:val="0"/>
          <w:noProof/>
          <w:szCs w:val="22"/>
        </w:rPr>
      </w:pPr>
      <w:hyperlink w:anchor="_Toc121327793"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Initial Deposits to Replacement Reserve Account, Repairs Escrow Account, and Restoration Reserve Account.</w:t>
        </w:r>
        <w:r w:rsidR="00093E44">
          <w:rPr>
            <w:noProof/>
            <w:webHidden/>
          </w:rPr>
          <w:tab/>
        </w:r>
        <w:r w:rsidR="00093E44">
          <w:rPr>
            <w:noProof/>
            <w:webHidden/>
          </w:rPr>
          <w:fldChar w:fldCharType="begin"/>
        </w:r>
        <w:r w:rsidR="00093E44">
          <w:rPr>
            <w:noProof/>
            <w:webHidden/>
          </w:rPr>
          <w:instrText xml:space="preserve"> PAGEREF _Toc121327793 \h </w:instrText>
        </w:r>
        <w:r w:rsidR="00093E44">
          <w:rPr>
            <w:noProof/>
            <w:webHidden/>
          </w:rPr>
        </w:r>
        <w:r w:rsidR="00093E44">
          <w:rPr>
            <w:noProof/>
            <w:webHidden/>
          </w:rPr>
          <w:fldChar w:fldCharType="separate"/>
        </w:r>
        <w:r w:rsidR="00093E44">
          <w:rPr>
            <w:noProof/>
            <w:webHidden/>
          </w:rPr>
          <w:t>87</w:t>
        </w:r>
        <w:r w:rsidR="00093E44">
          <w:rPr>
            <w:noProof/>
            <w:webHidden/>
          </w:rPr>
          <w:fldChar w:fldCharType="end"/>
        </w:r>
      </w:hyperlink>
    </w:p>
    <w:p w14:paraId="24349EED" w14:textId="4FF8398F" w:rsidR="00093E44" w:rsidRDefault="00C2635C">
      <w:pPr>
        <w:pStyle w:val="TOC3"/>
        <w:rPr>
          <w:rFonts w:asciiTheme="minorHAnsi" w:eastAsiaTheme="minorEastAsia" w:hAnsiTheme="minorHAnsi" w:cstheme="minorBidi"/>
          <w:iCs w:val="0"/>
          <w:noProof/>
          <w:szCs w:val="22"/>
        </w:rPr>
      </w:pPr>
      <w:hyperlink w:anchor="_Toc121327794"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Monthly Replacement Reserve Deposits.</w:t>
        </w:r>
        <w:r w:rsidR="00093E44">
          <w:rPr>
            <w:noProof/>
            <w:webHidden/>
          </w:rPr>
          <w:tab/>
        </w:r>
        <w:r w:rsidR="00093E44">
          <w:rPr>
            <w:noProof/>
            <w:webHidden/>
          </w:rPr>
          <w:fldChar w:fldCharType="begin"/>
        </w:r>
        <w:r w:rsidR="00093E44">
          <w:rPr>
            <w:noProof/>
            <w:webHidden/>
          </w:rPr>
          <w:instrText xml:space="preserve"> PAGEREF _Toc121327794 \h </w:instrText>
        </w:r>
        <w:r w:rsidR="00093E44">
          <w:rPr>
            <w:noProof/>
            <w:webHidden/>
          </w:rPr>
        </w:r>
        <w:r w:rsidR="00093E44">
          <w:rPr>
            <w:noProof/>
            <w:webHidden/>
          </w:rPr>
          <w:fldChar w:fldCharType="separate"/>
        </w:r>
        <w:r w:rsidR="00093E44">
          <w:rPr>
            <w:noProof/>
            <w:webHidden/>
          </w:rPr>
          <w:t>87</w:t>
        </w:r>
        <w:r w:rsidR="00093E44">
          <w:rPr>
            <w:noProof/>
            <w:webHidden/>
          </w:rPr>
          <w:fldChar w:fldCharType="end"/>
        </w:r>
      </w:hyperlink>
    </w:p>
    <w:p w14:paraId="11C1B94D" w14:textId="76F539BC" w:rsidR="00093E44" w:rsidRDefault="00C2635C">
      <w:pPr>
        <w:pStyle w:val="TOC3"/>
        <w:rPr>
          <w:rFonts w:asciiTheme="minorHAnsi" w:eastAsiaTheme="minorEastAsia" w:hAnsiTheme="minorHAnsi" w:cstheme="minorBidi"/>
          <w:iCs w:val="0"/>
          <w:noProof/>
          <w:szCs w:val="22"/>
        </w:rPr>
      </w:pPr>
      <w:hyperlink w:anchor="_Toc121327795"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Payment and Deliverables for Replacements, Repairs, and Restoration.</w:t>
        </w:r>
        <w:r w:rsidR="00093E44">
          <w:rPr>
            <w:noProof/>
            <w:webHidden/>
          </w:rPr>
          <w:tab/>
        </w:r>
        <w:r w:rsidR="00093E44">
          <w:rPr>
            <w:noProof/>
            <w:webHidden/>
          </w:rPr>
          <w:fldChar w:fldCharType="begin"/>
        </w:r>
        <w:r w:rsidR="00093E44">
          <w:rPr>
            <w:noProof/>
            <w:webHidden/>
          </w:rPr>
          <w:instrText xml:space="preserve"> PAGEREF _Toc121327795 \h </w:instrText>
        </w:r>
        <w:r w:rsidR="00093E44">
          <w:rPr>
            <w:noProof/>
            <w:webHidden/>
          </w:rPr>
        </w:r>
        <w:r w:rsidR="00093E44">
          <w:rPr>
            <w:noProof/>
            <w:webHidden/>
          </w:rPr>
          <w:fldChar w:fldCharType="separate"/>
        </w:r>
        <w:r w:rsidR="00093E44">
          <w:rPr>
            <w:noProof/>
            <w:webHidden/>
          </w:rPr>
          <w:t>87</w:t>
        </w:r>
        <w:r w:rsidR="00093E44">
          <w:rPr>
            <w:noProof/>
            <w:webHidden/>
          </w:rPr>
          <w:fldChar w:fldCharType="end"/>
        </w:r>
      </w:hyperlink>
    </w:p>
    <w:p w14:paraId="4FEE7239" w14:textId="2E8AB90E" w:rsidR="00093E44" w:rsidRDefault="00C2635C">
      <w:pPr>
        <w:pStyle w:val="TOC3"/>
        <w:rPr>
          <w:rFonts w:asciiTheme="minorHAnsi" w:eastAsiaTheme="minorEastAsia" w:hAnsiTheme="minorHAnsi" w:cstheme="minorBidi"/>
          <w:iCs w:val="0"/>
          <w:noProof/>
          <w:szCs w:val="22"/>
        </w:rPr>
      </w:pPr>
      <w:hyperlink w:anchor="_Toc121327796"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Assignment of Contracts for Replacements, Repairs and Restoration.</w:t>
        </w:r>
        <w:r w:rsidR="00093E44">
          <w:rPr>
            <w:noProof/>
            <w:webHidden/>
          </w:rPr>
          <w:tab/>
        </w:r>
        <w:r w:rsidR="00093E44">
          <w:rPr>
            <w:noProof/>
            <w:webHidden/>
          </w:rPr>
          <w:fldChar w:fldCharType="begin"/>
        </w:r>
        <w:r w:rsidR="00093E44">
          <w:rPr>
            <w:noProof/>
            <w:webHidden/>
          </w:rPr>
          <w:instrText xml:space="preserve"> PAGEREF _Toc121327796 \h </w:instrText>
        </w:r>
        <w:r w:rsidR="00093E44">
          <w:rPr>
            <w:noProof/>
            <w:webHidden/>
          </w:rPr>
        </w:r>
        <w:r w:rsidR="00093E44">
          <w:rPr>
            <w:noProof/>
            <w:webHidden/>
          </w:rPr>
          <w:fldChar w:fldCharType="separate"/>
        </w:r>
        <w:r w:rsidR="00093E44">
          <w:rPr>
            <w:noProof/>
            <w:webHidden/>
          </w:rPr>
          <w:t>88</w:t>
        </w:r>
        <w:r w:rsidR="00093E44">
          <w:rPr>
            <w:noProof/>
            <w:webHidden/>
          </w:rPr>
          <w:fldChar w:fldCharType="end"/>
        </w:r>
      </w:hyperlink>
    </w:p>
    <w:p w14:paraId="09A0D7D7" w14:textId="26B2BF94" w:rsidR="00093E44" w:rsidRDefault="00C2635C">
      <w:pPr>
        <w:pStyle w:val="TOC3"/>
        <w:rPr>
          <w:rFonts w:asciiTheme="minorHAnsi" w:eastAsiaTheme="minorEastAsia" w:hAnsiTheme="minorHAnsi" w:cstheme="minorBidi"/>
          <w:iCs w:val="0"/>
          <w:noProof/>
          <w:szCs w:val="22"/>
        </w:rPr>
      </w:pPr>
      <w:hyperlink w:anchor="_Toc121327797" w:history="1">
        <w:r w:rsidR="00093E44" w:rsidRPr="00DB03B6">
          <w:rPr>
            <w:rStyle w:val="Hyperlink"/>
            <w:noProof/>
          </w:rPr>
          <w:t>(e)</w:t>
        </w:r>
        <w:r w:rsidR="00093E44">
          <w:rPr>
            <w:rFonts w:asciiTheme="minorHAnsi" w:eastAsiaTheme="minorEastAsia" w:hAnsiTheme="minorHAnsi" w:cstheme="minorBidi"/>
            <w:iCs w:val="0"/>
            <w:noProof/>
            <w:szCs w:val="22"/>
          </w:rPr>
          <w:tab/>
        </w:r>
        <w:r w:rsidR="00093E44" w:rsidRPr="00DB03B6">
          <w:rPr>
            <w:rStyle w:val="Hyperlink"/>
            <w:noProof/>
          </w:rPr>
          <w:t>Indemnification.</w:t>
        </w:r>
        <w:r w:rsidR="00093E44">
          <w:rPr>
            <w:noProof/>
            <w:webHidden/>
          </w:rPr>
          <w:tab/>
        </w:r>
        <w:r w:rsidR="00093E44">
          <w:rPr>
            <w:noProof/>
            <w:webHidden/>
          </w:rPr>
          <w:fldChar w:fldCharType="begin"/>
        </w:r>
        <w:r w:rsidR="00093E44">
          <w:rPr>
            <w:noProof/>
            <w:webHidden/>
          </w:rPr>
          <w:instrText xml:space="preserve"> PAGEREF _Toc121327797 \h </w:instrText>
        </w:r>
        <w:r w:rsidR="00093E44">
          <w:rPr>
            <w:noProof/>
            <w:webHidden/>
          </w:rPr>
        </w:r>
        <w:r w:rsidR="00093E44">
          <w:rPr>
            <w:noProof/>
            <w:webHidden/>
          </w:rPr>
          <w:fldChar w:fldCharType="separate"/>
        </w:r>
        <w:r w:rsidR="00093E44">
          <w:rPr>
            <w:noProof/>
            <w:webHidden/>
          </w:rPr>
          <w:t>88</w:t>
        </w:r>
        <w:r w:rsidR="00093E44">
          <w:rPr>
            <w:noProof/>
            <w:webHidden/>
          </w:rPr>
          <w:fldChar w:fldCharType="end"/>
        </w:r>
      </w:hyperlink>
    </w:p>
    <w:p w14:paraId="7A85127E" w14:textId="032617F6" w:rsidR="00093E44" w:rsidRDefault="00C2635C">
      <w:pPr>
        <w:pStyle w:val="TOC3"/>
        <w:rPr>
          <w:rFonts w:asciiTheme="minorHAnsi" w:eastAsiaTheme="minorEastAsia" w:hAnsiTheme="minorHAnsi" w:cstheme="minorBidi"/>
          <w:iCs w:val="0"/>
          <w:noProof/>
          <w:szCs w:val="22"/>
        </w:rPr>
      </w:pPr>
      <w:hyperlink w:anchor="_Toc121327798" w:history="1">
        <w:r w:rsidR="00093E44" w:rsidRPr="00DB03B6">
          <w:rPr>
            <w:rStyle w:val="Hyperlink"/>
            <w:noProof/>
          </w:rPr>
          <w:t>(f)</w:t>
        </w:r>
        <w:r w:rsidR="00093E44">
          <w:rPr>
            <w:rFonts w:asciiTheme="minorHAnsi" w:eastAsiaTheme="minorEastAsia" w:hAnsiTheme="minorHAnsi" w:cstheme="minorBidi"/>
            <w:iCs w:val="0"/>
            <w:noProof/>
            <w:szCs w:val="22"/>
          </w:rPr>
          <w:tab/>
        </w:r>
        <w:r w:rsidR="00093E44" w:rsidRPr="00DB03B6">
          <w:rPr>
            <w:rStyle w:val="Hyperlink"/>
            <w:noProof/>
          </w:rPr>
          <w:t>Amendments to Loan Documents.</w:t>
        </w:r>
        <w:r w:rsidR="00093E44">
          <w:rPr>
            <w:noProof/>
            <w:webHidden/>
          </w:rPr>
          <w:tab/>
        </w:r>
        <w:r w:rsidR="00093E44">
          <w:rPr>
            <w:noProof/>
            <w:webHidden/>
          </w:rPr>
          <w:fldChar w:fldCharType="begin"/>
        </w:r>
        <w:r w:rsidR="00093E44">
          <w:rPr>
            <w:noProof/>
            <w:webHidden/>
          </w:rPr>
          <w:instrText xml:space="preserve"> PAGEREF _Toc121327798 \h </w:instrText>
        </w:r>
        <w:r w:rsidR="00093E44">
          <w:rPr>
            <w:noProof/>
            <w:webHidden/>
          </w:rPr>
        </w:r>
        <w:r w:rsidR="00093E44">
          <w:rPr>
            <w:noProof/>
            <w:webHidden/>
          </w:rPr>
          <w:fldChar w:fldCharType="separate"/>
        </w:r>
        <w:r w:rsidR="00093E44">
          <w:rPr>
            <w:noProof/>
            <w:webHidden/>
          </w:rPr>
          <w:t>88</w:t>
        </w:r>
        <w:r w:rsidR="00093E44">
          <w:rPr>
            <w:noProof/>
            <w:webHidden/>
          </w:rPr>
          <w:fldChar w:fldCharType="end"/>
        </w:r>
      </w:hyperlink>
    </w:p>
    <w:p w14:paraId="5E235F3D" w14:textId="551D28BC" w:rsidR="00093E44" w:rsidRDefault="00C2635C">
      <w:pPr>
        <w:pStyle w:val="TOC3"/>
        <w:rPr>
          <w:rFonts w:asciiTheme="minorHAnsi" w:eastAsiaTheme="minorEastAsia" w:hAnsiTheme="minorHAnsi" w:cstheme="minorBidi"/>
          <w:iCs w:val="0"/>
          <w:noProof/>
          <w:szCs w:val="22"/>
        </w:rPr>
      </w:pPr>
      <w:hyperlink w:anchor="_Toc121327799" w:history="1">
        <w:r w:rsidR="00093E44" w:rsidRPr="00DB03B6">
          <w:rPr>
            <w:rStyle w:val="Hyperlink"/>
            <w:noProof/>
          </w:rPr>
          <w:t>(g)</w:t>
        </w:r>
        <w:r w:rsidR="00093E44">
          <w:rPr>
            <w:rFonts w:asciiTheme="minorHAnsi" w:eastAsiaTheme="minorEastAsia" w:hAnsiTheme="minorHAnsi" w:cstheme="minorBidi"/>
            <w:iCs w:val="0"/>
            <w:noProof/>
            <w:szCs w:val="22"/>
          </w:rPr>
          <w:tab/>
        </w:r>
        <w:r w:rsidR="00093E44" w:rsidRPr="00DB03B6">
          <w:rPr>
            <w:rStyle w:val="Hyperlink"/>
            <w:noProof/>
          </w:rPr>
          <w:t>Administrative Fees and Expenses.</w:t>
        </w:r>
        <w:r w:rsidR="00093E44">
          <w:rPr>
            <w:noProof/>
            <w:webHidden/>
          </w:rPr>
          <w:tab/>
        </w:r>
        <w:r w:rsidR="00093E44">
          <w:rPr>
            <w:noProof/>
            <w:webHidden/>
          </w:rPr>
          <w:fldChar w:fldCharType="begin"/>
        </w:r>
        <w:r w:rsidR="00093E44">
          <w:rPr>
            <w:noProof/>
            <w:webHidden/>
          </w:rPr>
          <w:instrText xml:space="preserve"> PAGEREF _Toc121327799 \h </w:instrText>
        </w:r>
        <w:r w:rsidR="00093E44">
          <w:rPr>
            <w:noProof/>
            <w:webHidden/>
          </w:rPr>
        </w:r>
        <w:r w:rsidR="00093E44">
          <w:rPr>
            <w:noProof/>
            <w:webHidden/>
          </w:rPr>
          <w:fldChar w:fldCharType="separate"/>
        </w:r>
        <w:r w:rsidR="00093E44">
          <w:rPr>
            <w:noProof/>
            <w:webHidden/>
          </w:rPr>
          <w:t>88</w:t>
        </w:r>
        <w:r w:rsidR="00093E44">
          <w:rPr>
            <w:noProof/>
            <w:webHidden/>
          </w:rPr>
          <w:fldChar w:fldCharType="end"/>
        </w:r>
      </w:hyperlink>
    </w:p>
    <w:p w14:paraId="0E097D8E" w14:textId="4A060019" w:rsidR="00093E44" w:rsidRDefault="00C2635C">
      <w:pPr>
        <w:pStyle w:val="TOC2"/>
        <w:rPr>
          <w:rFonts w:asciiTheme="minorHAnsi" w:eastAsiaTheme="minorEastAsia" w:hAnsiTheme="minorHAnsi" w:cstheme="minorBidi"/>
          <w:smallCaps w:val="0"/>
          <w:noProof/>
          <w:szCs w:val="22"/>
        </w:rPr>
      </w:pPr>
      <w:hyperlink w:anchor="_Toc121327800" w:history="1">
        <w:r w:rsidR="00093E44" w:rsidRPr="00DB03B6">
          <w:rPr>
            <w:rStyle w:val="Hyperlink"/>
            <w:noProof/>
          </w:rPr>
          <w:t>Section 13.02</w:t>
        </w:r>
        <w:r w:rsidR="00093E44">
          <w:rPr>
            <w:rFonts w:asciiTheme="minorHAnsi" w:eastAsiaTheme="minorEastAsia" w:hAnsiTheme="minorHAnsi" w:cstheme="minorBidi"/>
            <w:smallCaps w:val="0"/>
            <w:noProof/>
            <w:szCs w:val="22"/>
          </w:rPr>
          <w:tab/>
        </w:r>
        <w:r w:rsidR="00093E44" w:rsidRPr="00DB03B6">
          <w:rPr>
            <w:rStyle w:val="Hyperlink"/>
            <w:noProof/>
          </w:rPr>
          <w:t>Mortgage Loan Administration Matters Regarding Reserves.</w:t>
        </w:r>
        <w:r w:rsidR="00093E44">
          <w:rPr>
            <w:noProof/>
            <w:webHidden/>
          </w:rPr>
          <w:tab/>
        </w:r>
        <w:r w:rsidR="00093E44">
          <w:rPr>
            <w:noProof/>
            <w:webHidden/>
          </w:rPr>
          <w:fldChar w:fldCharType="begin"/>
        </w:r>
        <w:r w:rsidR="00093E44">
          <w:rPr>
            <w:noProof/>
            <w:webHidden/>
          </w:rPr>
          <w:instrText xml:space="preserve"> PAGEREF _Toc121327800 \h </w:instrText>
        </w:r>
        <w:r w:rsidR="00093E44">
          <w:rPr>
            <w:noProof/>
            <w:webHidden/>
          </w:rPr>
        </w:r>
        <w:r w:rsidR="00093E44">
          <w:rPr>
            <w:noProof/>
            <w:webHidden/>
          </w:rPr>
          <w:fldChar w:fldCharType="separate"/>
        </w:r>
        <w:r w:rsidR="00093E44">
          <w:rPr>
            <w:noProof/>
            <w:webHidden/>
          </w:rPr>
          <w:t>89</w:t>
        </w:r>
        <w:r w:rsidR="00093E44">
          <w:rPr>
            <w:noProof/>
            <w:webHidden/>
          </w:rPr>
          <w:fldChar w:fldCharType="end"/>
        </w:r>
      </w:hyperlink>
    </w:p>
    <w:p w14:paraId="1D2274A0" w14:textId="6807F003" w:rsidR="00093E44" w:rsidRDefault="00C2635C">
      <w:pPr>
        <w:pStyle w:val="TOC3"/>
        <w:rPr>
          <w:rFonts w:asciiTheme="minorHAnsi" w:eastAsiaTheme="minorEastAsia" w:hAnsiTheme="minorHAnsi" w:cstheme="minorBidi"/>
          <w:iCs w:val="0"/>
          <w:noProof/>
          <w:szCs w:val="22"/>
        </w:rPr>
      </w:pPr>
      <w:hyperlink w:anchor="_Toc121327801"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Accounts, Deposits, and Disbursements.</w:t>
        </w:r>
        <w:r w:rsidR="00093E44">
          <w:rPr>
            <w:noProof/>
            <w:webHidden/>
          </w:rPr>
          <w:tab/>
        </w:r>
        <w:r w:rsidR="00093E44">
          <w:rPr>
            <w:noProof/>
            <w:webHidden/>
          </w:rPr>
          <w:fldChar w:fldCharType="begin"/>
        </w:r>
        <w:r w:rsidR="00093E44">
          <w:rPr>
            <w:noProof/>
            <w:webHidden/>
          </w:rPr>
          <w:instrText xml:space="preserve"> PAGEREF _Toc121327801 \h </w:instrText>
        </w:r>
        <w:r w:rsidR="00093E44">
          <w:rPr>
            <w:noProof/>
            <w:webHidden/>
          </w:rPr>
        </w:r>
        <w:r w:rsidR="00093E44">
          <w:rPr>
            <w:noProof/>
            <w:webHidden/>
          </w:rPr>
          <w:fldChar w:fldCharType="separate"/>
        </w:r>
        <w:r w:rsidR="00093E44">
          <w:rPr>
            <w:noProof/>
            <w:webHidden/>
          </w:rPr>
          <w:t>89</w:t>
        </w:r>
        <w:r w:rsidR="00093E44">
          <w:rPr>
            <w:noProof/>
            <w:webHidden/>
          </w:rPr>
          <w:fldChar w:fldCharType="end"/>
        </w:r>
      </w:hyperlink>
    </w:p>
    <w:p w14:paraId="4DE0CEE7" w14:textId="1B2C0BC2" w:rsidR="00093E44" w:rsidRDefault="00C2635C">
      <w:pPr>
        <w:pStyle w:val="TOC3"/>
        <w:rPr>
          <w:rFonts w:asciiTheme="minorHAnsi" w:eastAsiaTheme="minorEastAsia" w:hAnsiTheme="minorHAnsi" w:cstheme="minorBidi"/>
          <w:iCs w:val="0"/>
          <w:noProof/>
          <w:szCs w:val="22"/>
        </w:rPr>
      </w:pPr>
      <w:hyperlink w:anchor="_Toc121327802"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Approvals of Contracts; Assignment of Claims.</w:t>
        </w:r>
        <w:r w:rsidR="00093E44">
          <w:rPr>
            <w:noProof/>
            <w:webHidden/>
          </w:rPr>
          <w:tab/>
        </w:r>
        <w:r w:rsidR="00093E44">
          <w:rPr>
            <w:noProof/>
            <w:webHidden/>
          </w:rPr>
          <w:fldChar w:fldCharType="begin"/>
        </w:r>
        <w:r w:rsidR="00093E44">
          <w:rPr>
            <w:noProof/>
            <w:webHidden/>
          </w:rPr>
          <w:instrText xml:space="preserve"> PAGEREF _Toc121327802 \h </w:instrText>
        </w:r>
        <w:r w:rsidR="00093E44">
          <w:rPr>
            <w:noProof/>
            <w:webHidden/>
          </w:rPr>
        </w:r>
        <w:r w:rsidR="00093E44">
          <w:rPr>
            <w:noProof/>
            <w:webHidden/>
          </w:rPr>
          <w:fldChar w:fldCharType="separate"/>
        </w:r>
        <w:r w:rsidR="00093E44">
          <w:rPr>
            <w:noProof/>
            <w:webHidden/>
          </w:rPr>
          <w:t>96</w:t>
        </w:r>
        <w:r w:rsidR="00093E44">
          <w:rPr>
            <w:noProof/>
            <w:webHidden/>
          </w:rPr>
          <w:fldChar w:fldCharType="end"/>
        </w:r>
      </w:hyperlink>
    </w:p>
    <w:p w14:paraId="446E5746" w14:textId="1EABC7C6" w:rsidR="00093E44" w:rsidRDefault="00C2635C">
      <w:pPr>
        <w:pStyle w:val="TOC3"/>
        <w:rPr>
          <w:rFonts w:asciiTheme="minorHAnsi" w:eastAsiaTheme="minorEastAsia" w:hAnsiTheme="minorHAnsi" w:cstheme="minorBidi"/>
          <w:iCs w:val="0"/>
          <w:noProof/>
          <w:szCs w:val="22"/>
        </w:rPr>
      </w:pPr>
      <w:hyperlink w:anchor="_Toc121327803"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Delays and Workmanship.</w:t>
        </w:r>
        <w:r w:rsidR="00093E44">
          <w:rPr>
            <w:noProof/>
            <w:webHidden/>
          </w:rPr>
          <w:tab/>
        </w:r>
        <w:r w:rsidR="00093E44">
          <w:rPr>
            <w:noProof/>
            <w:webHidden/>
          </w:rPr>
          <w:fldChar w:fldCharType="begin"/>
        </w:r>
        <w:r w:rsidR="00093E44">
          <w:rPr>
            <w:noProof/>
            <w:webHidden/>
          </w:rPr>
          <w:instrText xml:space="preserve"> PAGEREF _Toc121327803 \h </w:instrText>
        </w:r>
        <w:r w:rsidR="00093E44">
          <w:rPr>
            <w:noProof/>
            <w:webHidden/>
          </w:rPr>
        </w:r>
        <w:r w:rsidR="00093E44">
          <w:rPr>
            <w:noProof/>
            <w:webHidden/>
          </w:rPr>
          <w:fldChar w:fldCharType="separate"/>
        </w:r>
        <w:r w:rsidR="00093E44">
          <w:rPr>
            <w:noProof/>
            <w:webHidden/>
          </w:rPr>
          <w:t>97</w:t>
        </w:r>
        <w:r w:rsidR="00093E44">
          <w:rPr>
            <w:noProof/>
            <w:webHidden/>
          </w:rPr>
          <w:fldChar w:fldCharType="end"/>
        </w:r>
      </w:hyperlink>
    </w:p>
    <w:p w14:paraId="5816ECB9" w14:textId="48D6A053" w:rsidR="00093E44" w:rsidRDefault="00C2635C">
      <w:pPr>
        <w:pStyle w:val="TOC3"/>
        <w:rPr>
          <w:rFonts w:asciiTheme="minorHAnsi" w:eastAsiaTheme="minorEastAsia" w:hAnsiTheme="minorHAnsi" w:cstheme="minorBidi"/>
          <w:iCs w:val="0"/>
          <w:noProof/>
          <w:szCs w:val="22"/>
        </w:rPr>
      </w:pPr>
      <w:hyperlink w:anchor="_Toc121327804"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Appointment of Lender as Attorney-In-Fact.</w:t>
        </w:r>
        <w:r w:rsidR="00093E44">
          <w:rPr>
            <w:noProof/>
            <w:webHidden/>
          </w:rPr>
          <w:tab/>
        </w:r>
        <w:r w:rsidR="00093E44">
          <w:rPr>
            <w:noProof/>
            <w:webHidden/>
          </w:rPr>
          <w:fldChar w:fldCharType="begin"/>
        </w:r>
        <w:r w:rsidR="00093E44">
          <w:rPr>
            <w:noProof/>
            <w:webHidden/>
          </w:rPr>
          <w:instrText xml:space="preserve"> PAGEREF _Toc121327804 \h </w:instrText>
        </w:r>
        <w:r w:rsidR="00093E44">
          <w:rPr>
            <w:noProof/>
            <w:webHidden/>
          </w:rPr>
        </w:r>
        <w:r w:rsidR="00093E44">
          <w:rPr>
            <w:noProof/>
            <w:webHidden/>
          </w:rPr>
          <w:fldChar w:fldCharType="separate"/>
        </w:r>
        <w:r w:rsidR="00093E44">
          <w:rPr>
            <w:noProof/>
            <w:webHidden/>
          </w:rPr>
          <w:t>97</w:t>
        </w:r>
        <w:r w:rsidR="00093E44">
          <w:rPr>
            <w:noProof/>
            <w:webHidden/>
          </w:rPr>
          <w:fldChar w:fldCharType="end"/>
        </w:r>
      </w:hyperlink>
    </w:p>
    <w:p w14:paraId="02845C50" w14:textId="7AC0AC08" w:rsidR="00093E44" w:rsidRDefault="00C2635C">
      <w:pPr>
        <w:pStyle w:val="TOC3"/>
        <w:rPr>
          <w:rFonts w:asciiTheme="minorHAnsi" w:eastAsiaTheme="minorEastAsia" w:hAnsiTheme="minorHAnsi" w:cstheme="minorBidi"/>
          <w:iCs w:val="0"/>
          <w:noProof/>
          <w:szCs w:val="22"/>
        </w:rPr>
      </w:pPr>
      <w:hyperlink w:anchor="_Toc121327805" w:history="1">
        <w:r w:rsidR="00093E44" w:rsidRPr="00DB03B6">
          <w:rPr>
            <w:rStyle w:val="Hyperlink"/>
            <w:noProof/>
          </w:rPr>
          <w:t>(e)</w:t>
        </w:r>
        <w:r w:rsidR="00093E44">
          <w:rPr>
            <w:rFonts w:asciiTheme="minorHAnsi" w:eastAsiaTheme="minorEastAsia" w:hAnsiTheme="minorHAnsi" w:cstheme="minorBidi"/>
            <w:iCs w:val="0"/>
            <w:noProof/>
            <w:szCs w:val="22"/>
          </w:rPr>
          <w:tab/>
        </w:r>
        <w:r w:rsidR="00093E44" w:rsidRPr="00DB03B6">
          <w:rPr>
            <w:rStyle w:val="Hyperlink"/>
            <w:noProof/>
          </w:rPr>
          <w:t>No Lender Obligation.</w:t>
        </w:r>
        <w:r w:rsidR="00093E44">
          <w:rPr>
            <w:noProof/>
            <w:webHidden/>
          </w:rPr>
          <w:tab/>
        </w:r>
        <w:r w:rsidR="00093E44">
          <w:rPr>
            <w:noProof/>
            <w:webHidden/>
          </w:rPr>
          <w:fldChar w:fldCharType="begin"/>
        </w:r>
        <w:r w:rsidR="00093E44">
          <w:rPr>
            <w:noProof/>
            <w:webHidden/>
          </w:rPr>
          <w:instrText xml:space="preserve"> PAGEREF _Toc121327805 \h </w:instrText>
        </w:r>
        <w:r w:rsidR="00093E44">
          <w:rPr>
            <w:noProof/>
            <w:webHidden/>
          </w:rPr>
        </w:r>
        <w:r w:rsidR="00093E44">
          <w:rPr>
            <w:noProof/>
            <w:webHidden/>
          </w:rPr>
          <w:fldChar w:fldCharType="separate"/>
        </w:r>
        <w:r w:rsidR="00093E44">
          <w:rPr>
            <w:noProof/>
            <w:webHidden/>
          </w:rPr>
          <w:t>97</w:t>
        </w:r>
        <w:r w:rsidR="00093E44">
          <w:rPr>
            <w:noProof/>
            <w:webHidden/>
          </w:rPr>
          <w:fldChar w:fldCharType="end"/>
        </w:r>
      </w:hyperlink>
    </w:p>
    <w:p w14:paraId="2AD61A24" w14:textId="73C6E8FD" w:rsidR="00093E44" w:rsidRDefault="00C2635C">
      <w:pPr>
        <w:pStyle w:val="TOC3"/>
        <w:rPr>
          <w:rFonts w:asciiTheme="minorHAnsi" w:eastAsiaTheme="minorEastAsia" w:hAnsiTheme="minorHAnsi" w:cstheme="minorBidi"/>
          <w:iCs w:val="0"/>
          <w:noProof/>
          <w:szCs w:val="22"/>
        </w:rPr>
      </w:pPr>
      <w:hyperlink w:anchor="_Toc121327806" w:history="1">
        <w:r w:rsidR="00093E44" w:rsidRPr="00DB03B6">
          <w:rPr>
            <w:rStyle w:val="Hyperlink"/>
            <w:noProof/>
          </w:rPr>
          <w:t>(f)</w:t>
        </w:r>
        <w:r w:rsidR="00093E44">
          <w:rPr>
            <w:rFonts w:asciiTheme="minorHAnsi" w:eastAsiaTheme="minorEastAsia" w:hAnsiTheme="minorHAnsi" w:cstheme="minorBidi"/>
            <w:iCs w:val="0"/>
            <w:noProof/>
            <w:szCs w:val="22"/>
          </w:rPr>
          <w:tab/>
        </w:r>
        <w:r w:rsidR="00093E44" w:rsidRPr="00DB03B6">
          <w:rPr>
            <w:rStyle w:val="Hyperlink"/>
            <w:noProof/>
          </w:rPr>
          <w:t>No Lender Warranty.</w:t>
        </w:r>
        <w:r w:rsidR="00093E44">
          <w:rPr>
            <w:noProof/>
            <w:webHidden/>
          </w:rPr>
          <w:tab/>
        </w:r>
        <w:r w:rsidR="00093E44">
          <w:rPr>
            <w:noProof/>
            <w:webHidden/>
          </w:rPr>
          <w:fldChar w:fldCharType="begin"/>
        </w:r>
        <w:r w:rsidR="00093E44">
          <w:rPr>
            <w:noProof/>
            <w:webHidden/>
          </w:rPr>
          <w:instrText xml:space="preserve"> PAGEREF _Toc121327806 \h </w:instrText>
        </w:r>
        <w:r w:rsidR="00093E44">
          <w:rPr>
            <w:noProof/>
            <w:webHidden/>
          </w:rPr>
        </w:r>
        <w:r w:rsidR="00093E44">
          <w:rPr>
            <w:noProof/>
            <w:webHidden/>
          </w:rPr>
          <w:fldChar w:fldCharType="separate"/>
        </w:r>
        <w:r w:rsidR="00093E44">
          <w:rPr>
            <w:noProof/>
            <w:webHidden/>
          </w:rPr>
          <w:t>98</w:t>
        </w:r>
        <w:r w:rsidR="00093E44">
          <w:rPr>
            <w:noProof/>
            <w:webHidden/>
          </w:rPr>
          <w:fldChar w:fldCharType="end"/>
        </w:r>
      </w:hyperlink>
    </w:p>
    <w:p w14:paraId="72B5AFF1" w14:textId="4037D66B" w:rsidR="00093E44" w:rsidRDefault="00C2635C">
      <w:pPr>
        <w:pStyle w:val="TOC1"/>
        <w:tabs>
          <w:tab w:val="right" w:leader="dot" w:pos="9350"/>
        </w:tabs>
        <w:rPr>
          <w:rFonts w:asciiTheme="minorHAnsi" w:eastAsiaTheme="minorEastAsia" w:hAnsiTheme="minorHAnsi" w:cstheme="minorBidi"/>
          <w:b w:val="0"/>
          <w:bCs w:val="0"/>
          <w:caps w:val="0"/>
          <w:noProof/>
          <w:szCs w:val="22"/>
        </w:rPr>
      </w:pPr>
      <w:hyperlink w:anchor="_Toc121327807" w:history="1">
        <w:r w:rsidR="00093E44" w:rsidRPr="00DB03B6">
          <w:rPr>
            <w:rStyle w:val="Hyperlink"/>
            <w:rFonts w:ascii="Times New Roman Bold" w:hAnsi="Times New Roman Bold"/>
            <w:noProof/>
          </w:rPr>
          <w:t>Article 14</w:t>
        </w:r>
        <w:r w:rsidR="00093E44" w:rsidRPr="00DB03B6">
          <w:rPr>
            <w:rStyle w:val="Hyperlink"/>
            <w:noProof/>
          </w:rPr>
          <w:t xml:space="preserve"> - DEFAULTS/REMEDIES</w:t>
        </w:r>
        <w:r w:rsidR="00093E44">
          <w:rPr>
            <w:noProof/>
            <w:webHidden/>
          </w:rPr>
          <w:tab/>
        </w:r>
        <w:r w:rsidR="00093E44">
          <w:rPr>
            <w:noProof/>
            <w:webHidden/>
          </w:rPr>
          <w:fldChar w:fldCharType="begin"/>
        </w:r>
        <w:r w:rsidR="00093E44">
          <w:rPr>
            <w:noProof/>
            <w:webHidden/>
          </w:rPr>
          <w:instrText xml:space="preserve"> PAGEREF _Toc121327807 \h </w:instrText>
        </w:r>
        <w:r w:rsidR="00093E44">
          <w:rPr>
            <w:noProof/>
            <w:webHidden/>
          </w:rPr>
        </w:r>
        <w:r w:rsidR="00093E44">
          <w:rPr>
            <w:noProof/>
            <w:webHidden/>
          </w:rPr>
          <w:fldChar w:fldCharType="separate"/>
        </w:r>
        <w:r w:rsidR="00093E44">
          <w:rPr>
            <w:noProof/>
            <w:webHidden/>
          </w:rPr>
          <w:t>98</w:t>
        </w:r>
        <w:r w:rsidR="00093E44">
          <w:rPr>
            <w:noProof/>
            <w:webHidden/>
          </w:rPr>
          <w:fldChar w:fldCharType="end"/>
        </w:r>
      </w:hyperlink>
    </w:p>
    <w:p w14:paraId="3F2BB1BA" w14:textId="7DF73327" w:rsidR="00093E44" w:rsidRDefault="00C2635C">
      <w:pPr>
        <w:pStyle w:val="TOC2"/>
        <w:rPr>
          <w:rFonts w:asciiTheme="minorHAnsi" w:eastAsiaTheme="minorEastAsia" w:hAnsiTheme="minorHAnsi" w:cstheme="minorBidi"/>
          <w:smallCaps w:val="0"/>
          <w:noProof/>
          <w:szCs w:val="22"/>
        </w:rPr>
      </w:pPr>
      <w:hyperlink w:anchor="_Toc121327808" w:history="1">
        <w:r w:rsidR="00093E44" w:rsidRPr="00DB03B6">
          <w:rPr>
            <w:rStyle w:val="Hyperlink"/>
            <w:noProof/>
          </w:rPr>
          <w:t>Section 14.01</w:t>
        </w:r>
        <w:r w:rsidR="00093E44">
          <w:rPr>
            <w:rFonts w:asciiTheme="minorHAnsi" w:eastAsiaTheme="minorEastAsia" w:hAnsiTheme="minorHAnsi" w:cstheme="minorBidi"/>
            <w:smallCaps w:val="0"/>
            <w:noProof/>
            <w:szCs w:val="22"/>
          </w:rPr>
          <w:tab/>
        </w:r>
        <w:r w:rsidR="00093E44" w:rsidRPr="00DB03B6">
          <w:rPr>
            <w:rStyle w:val="Hyperlink"/>
            <w:noProof/>
          </w:rPr>
          <w:t>Events of Default.</w:t>
        </w:r>
        <w:r w:rsidR="00093E44">
          <w:rPr>
            <w:noProof/>
            <w:webHidden/>
          </w:rPr>
          <w:tab/>
        </w:r>
        <w:r w:rsidR="00093E44">
          <w:rPr>
            <w:noProof/>
            <w:webHidden/>
          </w:rPr>
          <w:fldChar w:fldCharType="begin"/>
        </w:r>
        <w:r w:rsidR="00093E44">
          <w:rPr>
            <w:noProof/>
            <w:webHidden/>
          </w:rPr>
          <w:instrText xml:space="preserve"> PAGEREF _Toc121327808 \h </w:instrText>
        </w:r>
        <w:r w:rsidR="00093E44">
          <w:rPr>
            <w:noProof/>
            <w:webHidden/>
          </w:rPr>
        </w:r>
        <w:r w:rsidR="00093E44">
          <w:rPr>
            <w:noProof/>
            <w:webHidden/>
          </w:rPr>
          <w:fldChar w:fldCharType="separate"/>
        </w:r>
        <w:r w:rsidR="00093E44">
          <w:rPr>
            <w:noProof/>
            <w:webHidden/>
          </w:rPr>
          <w:t>98</w:t>
        </w:r>
        <w:r w:rsidR="00093E44">
          <w:rPr>
            <w:noProof/>
            <w:webHidden/>
          </w:rPr>
          <w:fldChar w:fldCharType="end"/>
        </w:r>
      </w:hyperlink>
    </w:p>
    <w:p w14:paraId="0A4E0C1C" w14:textId="3CDAE018" w:rsidR="00093E44" w:rsidRDefault="00C2635C">
      <w:pPr>
        <w:pStyle w:val="TOC3"/>
        <w:rPr>
          <w:rFonts w:asciiTheme="minorHAnsi" w:eastAsiaTheme="minorEastAsia" w:hAnsiTheme="minorHAnsi" w:cstheme="minorBidi"/>
          <w:iCs w:val="0"/>
          <w:noProof/>
          <w:szCs w:val="22"/>
        </w:rPr>
      </w:pPr>
      <w:hyperlink w:anchor="_Toc121327809"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Automatic Events of Default.</w:t>
        </w:r>
        <w:r w:rsidR="00093E44">
          <w:rPr>
            <w:noProof/>
            <w:webHidden/>
          </w:rPr>
          <w:tab/>
        </w:r>
        <w:r w:rsidR="00093E44">
          <w:rPr>
            <w:noProof/>
            <w:webHidden/>
          </w:rPr>
          <w:fldChar w:fldCharType="begin"/>
        </w:r>
        <w:r w:rsidR="00093E44">
          <w:rPr>
            <w:noProof/>
            <w:webHidden/>
          </w:rPr>
          <w:instrText xml:space="preserve"> PAGEREF _Toc121327809 \h </w:instrText>
        </w:r>
        <w:r w:rsidR="00093E44">
          <w:rPr>
            <w:noProof/>
            <w:webHidden/>
          </w:rPr>
        </w:r>
        <w:r w:rsidR="00093E44">
          <w:rPr>
            <w:noProof/>
            <w:webHidden/>
          </w:rPr>
          <w:fldChar w:fldCharType="separate"/>
        </w:r>
        <w:r w:rsidR="00093E44">
          <w:rPr>
            <w:noProof/>
            <w:webHidden/>
          </w:rPr>
          <w:t>98</w:t>
        </w:r>
        <w:r w:rsidR="00093E44">
          <w:rPr>
            <w:noProof/>
            <w:webHidden/>
          </w:rPr>
          <w:fldChar w:fldCharType="end"/>
        </w:r>
      </w:hyperlink>
    </w:p>
    <w:p w14:paraId="6F3331FC" w14:textId="67BFF28C" w:rsidR="00093E44" w:rsidRDefault="00C2635C">
      <w:pPr>
        <w:pStyle w:val="TOC3"/>
        <w:rPr>
          <w:rFonts w:asciiTheme="minorHAnsi" w:eastAsiaTheme="minorEastAsia" w:hAnsiTheme="minorHAnsi" w:cstheme="minorBidi"/>
          <w:iCs w:val="0"/>
          <w:noProof/>
          <w:szCs w:val="22"/>
        </w:rPr>
      </w:pPr>
      <w:hyperlink w:anchor="_Toc121327810"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Events of Default Subject to a Specified Period.</w:t>
        </w:r>
        <w:r w:rsidR="00093E44">
          <w:rPr>
            <w:noProof/>
            <w:webHidden/>
          </w:rPr>
          <w:tab/>
        </w:r>
        <w:r w:rsidR="00093E44">
          <w:rPr>
            <w:noProof/>
            <w:webHidden/>
          </w:rPr>
          <w:fldChar w:fldCharType="begin"/>
        </w:r>
        <w:r w:rsidR="00093E44">
          <w:rPr>
            <w:noProof/>
            <w:webHidden/>
          </w:rPr>
          <w:instrText xml:space="preserve"> PAGEREF _Toc121327810 \h </w:instrText>
        </w:r>
        <w:r w:rsidR="00093E44">
          <w:rPr>
            <w:noProof/>
            <w:webHidden/>
          </w:rPr>
        </w:r>
        <w:r w:rsidR="00093E44">
          <w:rPr>
            <w:noProof/>
            <w:webHidden/>
          </w:rPr>
          <w:fldChar w:fldCharType="separate"/>
        </w:r>
        <w:r w:rsidR="00093E44">
          <w:rPr>
            <w:noProof/>
            <w:webHidden/>
          </w:rPr>
          <w:t>100</w:t>
        </w:r>
        <w:r w:rsidR="00093E44">
          <w:rPr>
            <w:noProof/>
            <w:webHidden/>
          </w:rPr>
          <w:fldChar w:fldCharType="end"/>
        </w:r>
      </w:hyperlink>
    </w:p>
    <w:p w14:paraId="1A118A02" w14:textId="49FB1506" w:rsidR="00093E44" w:rsidRDefault="00C2635C">
      <w:pPr>
        <w:pStyle w:val="TOC3"/>
        <w:rPr>
          <w:rFonts w:asciiTheme="minorHAnsi" w:eastAsiaTheme="minorEastAsia" w:hAnsiTheme="minorHAnsi" w:cstheme="minorBidi"/>
          <w:iCs w:val="0"/>
          <w:noProof/>
          <w:szCs w:val="22"/>
        </w:rPr>
      </w:pPr>
      <w:hyperlink w:anchor="_Toc121327811"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Events of Default Subject to Extended Cure Period.</w:t>
        </w:r>
        <w:r w:rsidR="00093E44">
          <w:rPr>
            <w:noProof/>
            <w:webHidden/>
          </w:rPr>
          <w:tab/>
        </w:r>
        <w:r w:rsidR="00093E44">
          <w:rPr>
            <w:noProof/>
            <w:webHidden/>
          </w:rPr>
          <w:fldChar w:fldCharType="begin"/>
        </w:r>
        <w:r w:rsidR="00093E44">
          <w:rPr>
            <w:noProof/>
            <w:webHidden/>
          </w:rPr>
          <w:instrText xml:space="preserve"> PAGEREF _Toc121327811 \h </w:instrText>
        </w:r>
        <w:r w:rsidR="00093E44">
          <w:rPr>
            <w:noProof/>
            <w:webHidden/>
          </w:rPr>
        </w:r>
        <w:r w:rsidR="00093E44">
          <w:rPr>
            <w:noProof/>
            <w:webHidden/>
          </w:rPr>
          <w:fldChar w:fldCharType="separate"/>
        </w:r>
        <w:r w:rsidR="00093E44">
          <w:rPr>
            <w:noProof/>
            <w:webHidden/>
          </w:rPr>
          <w:t>101</w:t>
        </w:r>
        <w:r w:rsidR="00093E44">
          <w:rPr>
            <w:noProof/>
            <w:webHidden/>
          </w:rPr>
          <w:fldChar w:fldCharType="end"/>
        </w:r>
      </w:hyperlink>
    </w:p>
    <w:p w14:paraId="2DE83323" w14:textId="73829FD9" w:rsidR="00093E44" w:rsidRDefault="00C2635C">
      <w:pPr>
        <w:pStyle w:val="TOC2"/>
        <w:rPr>
          <w:rFonts w:asciiTheme="minorHAnsi" w:eastAsiaTheme="minorEastAsia" w:hAnsiTheme="minorHAnsi" w:cstheme="minorBidi"/>
          <w:smallCaps w:val="0"/>
          <w:noProof/>
          <w:szCs w:val="22"/>
        </w:rPr>
      </w:pPr>
      <w:hyperlink w:anchor="_Toc121327812" w:history="1">
        <w:r w:rsidR="00093E44" w:rsidRPr="00DB03B6">
          <w:rPr>
            <w:rStyle w:val="Hyperlink"/>
            <w:noProof/>
          </w:rPr>
          <w:t>Section 14.02</w:t>
        </w:r>
        <w:r w:rsidR="00093E44">
          <w:rPr>
            <w:rFonts w:asciiTheme="minorHAnsi" w:eastAsiaTheme="minorEastAsia" w:hAnsiTheme="minorHAnsi" w:cstheme="minorBidi"/>
            <w:smallCaps w:val="0"/>
            <w:noProof/>
            <w:szCs w:val="22"/>
          </w:rPr>
          <w:tab/>
        </w:r>
        <w:r w:rsidR="00093E44" w:rsidRPr="00DB03B6">
          <w:rPr>
            <w:rStyle w:val="Hyperlink"/>
            <w:noProof/>
          </w:rPr>
          <w:t>Remedies.</w:t>
        </w:r>
        <w:r w:rsidR="00093E44">
          <w:rPr>
            <w:noProof/>
            <w:webHidden/>
          </w:rPr>
          <w:tab/>
        </w:r>
        <w:r w:rsidR="00093E44">
          <w:rPr>
            <w:noProof/>
            <w:webHidden/>
          </w:rPr>
          <w:fldChar w:fldCharType="begin"/>
        </w:r>
        <w:r w:rsidR="00093E44">
          <w:rPr>
            <w:noProof/>
            <w:webHidden/>
          </w:rPr>
          <w:instrText xml:space="preserve"> PAGEREF _Toc121327812 \h </w:instrText>
        </w:r>
        <w:r w:rsidR="00093E44">
          <w:rPr>
            <w:noProof/>
            <w:webHidden/>
          </w:rPr>
        </w:r>
        <w:r w:rsidR="00093E44">
          <w:rPr>
            <w:noProof/>
            <w:webHidden/>
          </w:rPr>
          <w:fldChar w:fldCharType="separate"/>
        </w:r>
        <w:r w:rsidR="00093E44">
          <w:rPr>
            <w:noProof/>
            <w:webHidden/>
          </w:rPr>
          <w:t>101</w:t>
        </w:r>
        <w:r w:rsidR="00093E44">
          <w:rPr>
            <w:noProof/>
            <w:webHidden/>
          </w:rPr>
          <w:fldChar w:fldCharType="end"/>
        </w:r>
      </w:hyperlink>
    </w:p>
    <w:p w14:paraId="3FFE9956" w14:textId="7138DCDE" w:rsidR="00093E44" w:rsidRDefault="00C2635C">
      <w:pPr>
        <w:pStyle w:val="TOC3"/>
        <w:rPr>
          <w:rFonts w:asciiTheme="minorHAnsi" w:eastAsiaTheme="minorEastAsia" w:hAnsiTheme="minorHAnsi" w:cstheme="minorBidi"/>
          <w:iCs w:val="0"/>
          <w:noProof/>
          <w:szCs w:val="22"/>
        </w:rPr>
      </w:pPr>
      <w:hyperlink w:anchor="_Toc121327813"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Acceleration; Foreclosure.</w:t>
        </w:r>
        <w:r w:rsidR="00093E44">
          <w:rPr>
            <w:noProof/>
            <w:webHidden/>
          </w:rPr>
          <w:tab/>
        </w:r>
        <w:r w:rsidR="00093E44">
          <w:rPr>
            <w:noProof/>
            <w:webHidden/>
          </w:rPr>
          <w:fldChar w:fldCharType="begin"/>
        </w:r>
        <w:r w:rsidR="00093E44">
          <w:rPr>
            <w:noProof/>
            <w:webHidden/>
          </w:rPr>
          <w:instrText xml:space="preserve"> PAGEREF _Toc121327813 \h </w:instrText>
        </w:r>
        <w:r w:rsidR="00093E44">
          <w:rPr>
            <w:noProof/>
            <w:webHidden/>
          </w:rPr>
        </w:r>
        <w:r w:rsidR="00093E44">
          <w:rPr>
            <w:noProof/>
            <w:webHidden/>
          </w:rPr>
          <w:fldChar w:fldCharType="separate"/>
        </w:r>
        <w:r w:rsidR="00093E44">
          <w:rPr>
            <w:noProof/>
            <w:webHidden/>
          </w:rPr>
          <w:t>101</w:t>
        </w:r>
        <w:r w:rsidR="00093E44">
          <w:rPr>
            <w:noProof/>
            <w:webHidden/>
          </w:rPr>
          <w:fldChar w:fldCharType="end"/>
        </w:r>
      </w:hyperlink>
    </w:p>
    <w:p w14:paraId="254D46FE" w14:textId="39428FB3" w:rsidR="00093E44" w:rsidRDefault="00C2635C">
      <w:pPr>
        <w:pStyle w:val="TOC3"/>
        <w:rPr>
          <w:rFonts w:asciiTheme="minorHAnsi" w:eastAsiaTheme="minorEastAsia" w:hAnsiTheme="minorHAnsi" w:cstheme="minorBidi"/>
          <w:iCs w:val="0"/>
          <w:noProof/>
          <w:szCs w:val="22"/>
        </w:rPr>
      </w:pPr>
      <w:hyperlink w:anchor="_Toc121327814"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Loss of Right to Disbursements from Collateral Accounts.</w:t>
        </w:r>
        <w:r w:rsidR="00093E44">
          <w:rPr>
            <w:noProof/>
            <w:webHidden/>
          </w:rPr>
          <w:tab/>
        </w:r>
        <w:r w:rsidR="00093E44">
          <w:rPr>
            <w:noProof/>
            <w:webHidden/>
          </w:rPr>
          <w:fldChar w:fldCharType="begin"/>
        </w:r>
        <w:r w:rsidR="00093E44">
          <w:rPr>
            <w:noProof/>
            <w:webHidden/>
          </w:rPr>
          <w:instrText xml:space="preserve"> PAGEREF _Toc121327814 \h </w:instrText>
        </w:r>
        <w:r w:rsidR="00093E44">
          <w:rPr>
            <w:noProof/>
            <w:webHidden/>
          </w:rPr>
        </w:r>
        <w:r w:rsidR="00093E44">
          <w:rPr>
            <w:noProof/>
            <w:webHidden/>
          </w:rPr>
          <w:fldChar w:fldCharType="separate"/>
        </w:r>
        <w:r w:rsidR="00093E44">
          <w:rPr>
            <w:noProof/>
            <w:webHidden/>
          </w:rPr>
          <w:t>102</w:t>
        </w:r>
        <w:r w:rsidR="00093E44">
          <w:rPr>
            <w:noProof/>
            <w:webHidden/>
          </w:rPr>
          <w:fldChar w:fldCharType="end"/>
        </w:r>
      </w:hyperlink>
    </w:p>
    <w:p w14:paraId="20A95471" w14:textId="38D830E8" w:rsidR="00093E44" w:rsidRDefault="00C2635C">
      <w:pPr>
        <w:pStyle w:val="TOC3"/>
        <w:rPr>
          <w:rFonts w:asciiTheme="minorHAnsi" w:eastAsiaTheme="minorEastAsia" w:hAnsiTheme="minorHAnsi" w:cstheme="minorBidi"/>
          <w:iCs w:val="0"/>
          <w:noProof/>
          <w:szCs w:val="22"/>
        </w:rPr>
      </w:pPr>
      <w:hyperlink w:anchor="_Toc121327815"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Remedies Cumulative.</w:t>
        </w:r>
        <w:r w:rsidR="00093E44">
          <w:rPr>
            <w:noProof/>
            <w:webHidden/>
          </w:rPr>
          <w:tab/>
        </w:r>
        <w:r w:rsidR="00093E44">
          <w:rPr>
            <w:noProof/>
            <w:webHidden/>
          </w:rPr>
          <w:fldChar w:fldCharType="begin"/>
        </w:r>
        <w:r w:rsidR="00093E44">
          <w:rPr>
            <w:noProof/>
            <w:webHidden/>
          </w:rPr>
          <w:instrText xml:space="preserve"> PAGEREF _Toc121327815 \h </w:instrText>
        </w:r>
        <w:r w:rsidR="00093E44">
          <w:rPr>
            <w:noProof/>
            <w:webHidden/>
          </w:rPr>
        </w:r>
        <w:r w:rsidR="00093E44">
          <w:rPr>
            <w:noProof/>
            <w:webHidden/>
          </w:rPr>
          <w:fldChar w:fldCharType="separate"/>
        </w:r>
        <w:r w:rsidR="00093E44">
          <w:rPr>
            <w:noProof/>
            <w:webHidden/>
          </w:rPr>
          <w:t>102</w:t>
        </w:r>
        <w:r w:rsidR="00093E44">
          <w:rPr>
            <w:noProof/>
            <w:webHidden/>
          </w:rPr>
          <w:fldChar w:fldCharType="end"/>
        </w:r>
      </w:hyperlink>
    </w:p>
    <w:p w14:paraId="1B19488C" w14:textId="24865BB7" w:rsidR="00093E44" w:rsidRDefault="00C2635C">
      <w:pPr>
        <w:pStyle w:val="TOC3"/>
        <w:rPr>
          <w:rFonts w:asciiTheme="minorHAnsi" w:eastAsiaTheme="minorEastAsia" w:hAnsiTheme="minorHAnsi" w:cstheme="minorBidi"/>
          <w:iCs w:val="0"/>
          <w:noProof/>
          <w:szCs w:val="22"/>
        </w:rPr>
      </w:pPr>
      <w:hyperlink w:anchor="_Toc121327816"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Operations upon Event of Default; Lockbox Account.</w:t>
        </w:r>
        <w:r w:rsidR="00093E44">
          <w:rPr>
            <w:noProof/>
            <w:webHidden/>
          </w:rPr>
          <w:tab/>
        </w:r>
        <w:r w:rsidR="00093E44">
          <w:rPr>
            <w:noProof/>
            <w:webHidden/>
          </w:rPr>
          <w:fldChar w:fldCharType="begin"/>
        </w:r>
        <w:r w:rsidR="00093E44">
          <w:rPr>
            <w:noProof/>
            <w:webHidden/>
          </w:rPr>
          <w:instrText xml:space="preserve"> PAGEREF _Toc121327816 \h </w:instrText>
        </w:r>
        <w:r w:rsidR="00093E44">
          <w:rPr>
            <w:noProof/>
            <w:webHidden/>
          </w:rPr>
        </w:r>
        <w:r w:rsidR="00093E44">
          <w:rPr>
            <w:noProof/>
            <w:webHidden/>
          </w:rPr>
          <w:fldChar w:fldCharType="separate"/>
        </w:r>
        <w:r w:rsidR="00093E44">
          <w:rPr>
            <w:noProof/>
            <w:webHidden/>
          </w:rPr>
          <w:t>103</w:t>
        </w:r>
        <w:r w:rsidR="00093E44">
          <w:rPr>
            <w:noProof/>
            <w:webHidden/>
          </w:rPr>
          <w:fldChar w:fldCharType="end"/>
        </w:r>
      </w:hyperlink>
    </w:p>
    <w:p w14:paraId="3400E000" w14:textId="0E07E7F0" w:rsidR="00093E44" w:rsidRDefault="00C2635C">
      <w:pPr>
        <w:pStyle w:val="TOC2"/>
        <w:rPr>
          <w:rFonts w:asciiTheme="minorHAnsi" w:eastAsiaTheme="minorEastAsia" w:hAnsiTheme="minorHAnsi" w:cstheme="minorBidi"/>
          <w:smallCaps w:val="0"/>
          <w:noProof/>
          <w:szCs w:val="22"/>
        </w:rPr>
      </w:pPr>
      <w:hyperlink w:anchor="_Toc121327817" w:history="1">
        <w:r w:rsidR="00093E44" w:rsidRPr="00DB03B6">
          <w:rPr>
            <w:rStyle w:val="Hyperlink"/>
            <w:noProof/>
          </w:rPr>
          <w:t>Section 14.03</w:t>
        </w:r>
        <w:r w:rsidR="00093E44">
          <w:rPr>
            <w:rFonts w:asciiTheme="minorHAnsi" w:eastAsiaTheme="minorEastAsia" w:hAnsiTheme="minorHAnsi" w:cstheme="minorBidi"/>
            <w:smallCaps w:val="0"/>
            <w:noProof/>
            <w:szCs w:val="22"/>
          </w:rPr>
          <w:tab/>
        </w:r>
        <w:r w:rsidR="00093E44" w:rsidRPr="00DB03B6">
          <w:rPr>
            <w:rStyle w:val="Hyperlink"/>
            <w:noProof/>
          </w:rPr>
          <w:t>Additional Lender Rights; Forbearance.</w:t>
        </w:r>
        <w:r w:rsidR="00093E44">
          <w:rPr>
            <w:noProof/>
            <w:webHidden/>
          </w:rPr>
          <w:tab/>
        </w:r>
        <w:r w:rsidR="00093E44">
          <w:rPr>
            <w:noProof/>
            <w:webHidden/>
          </w:rPr>
          <w:fldChar w:fldCharType="begin"/>
        </w:r>
        <w:r w:rsidR="00093E44">
          <w:rPr>
            <w:noProof/>
            <w:webHidden/>
          </w:rPr>
          <w:instrText xml:space="preserve"> PAGEREF _Toc121327817 \h </w:instrText>
        </w:r>
        <w:r w:rsidR="00093E44">
          <w:rPr>
            <w:noProof/>
            <w:webHidden/>
          </w:rPr>
        </w:r>
        <w:r w:rsidR="00093E44">
          <w:rPr>
            <w:noProof/>
            <w:webHidden/>
          </w:rPr>
          <w:fldChar w:fldCharType="separate"/>
        </w:r>
        <w:r w:rsidR="00093E44">
          <w:rPr>
            <w:noProof/>
            <w:webHidden/>
          </w:rPr>
          <w:t>104</w:t>
        </w:r>
        <w:r w:rsidR="00093E44">
          <w:rPr>
            <w:noProof/>
            <w:webHidden/>
          </w:rPr>
          <w:fldChar w:fldCharType="end"/>
        </w:r>
      </w:hyperlink>
    </w:p>
    <w:p w14:paraId="209E423C" w14:textId="6DB63EF5" w:rsidR="00093E44" w:rsidRDefault="00C2635C">
      <w:pPr>
        <w:pStyle w:val="TOC3"/>
        <w:rPr>
          <w:rFonts w:asciiTheme="minorHAnsi" w:eastAsiaTheme="minorEastAsia" w:hAnsiTheme="minorHAnsi" w:cstheme="minorBidi"/>
          <w:iCs w:val="0"/>
          <w:noProof/>
          <w:szCs w:val="22"/>
        </w:rPr>
      </w:pPr>
      <w:hyperlink w:anchor="_Toc121327818"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No Effect Upon Obligations.</w:t>
        </w:r>
        <w:r w:rsidR="00093E44">
          <w:rPr>
            <w:noProof/>
            <w:webHidden/>
          </w:rPr>
          <w:tab/>
        </w:r>
        <w:r w:rsidR="00093E44">
          <w:rPr>
            <w:noProof/>
            <w:webHidden/>
          </w:rPr>
          <w:fldChar w:fldCharType="begin"/>
        </w:r>
        <w:r w:rsidR="00093E44">
          <w:rPr>
            <w:noProof/>
            <w:webHidden/>
          </w:rPr>
          <w:instrText xml:space="preserve"> PAGEREF _Toc121327818 \h </w:instrText>
        </w:r>
        <w:r w:rsidR="00093E44">
          <w:rPr>
            <w:noProof/>
            <w:webHidden/>
          </w:rPr>
        </w:r>
        <w:r w:rsidR="00093E44">
          <w:rPr>
            <w:noProof/>
            <w:webHidden/>
          </w:rPr>
          <w:fldChar w:fldCharType="separate"/>
        </w:r>
        <w:r w:rsidR="00093E44">
          <w:rPr>
            <w:noProof/>
            <w:webHidden/>
          </w:rPr>
          <w:t>104</w:t>
        </w:r>
        <w:r w:rsidR="00093E44">
          <w:rPr>
            <w:noProof/>
            <w:webHidden/>
          </w:rPr>
          <w:fldChar w:fldCharType="end"/>
        </w:r>
      </w:hyperlink>
    </w:p>
    <w:p w14:paraId="725FB04A" w14:textId="7AF04F9F" w:rsidR="00093E44" w:rsidRDefault="00C2635C">
      <w:pPr>
        <w:pStyle w:val="TOC3"/>
        <w:rPr>
          <w:rFonts w:asciiTheme="minorHAnsi" w:eastAsiaTheme="minorEastAsia" w:hAnsiTheme="minorHAnsi" w:cstheme="minorBidi"/>
          <w:iCs w:val="0"/>
          <w:noProof/>
          <w:szCs w:val="22"/>
        </w:rPr>
      </w:pPr>
      <w:hyperlink w:anchor="_Toc121327819"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No Waiver of Rights or Remedies.</w:t>
        </w:r>
        <w:r w:rsidR="00093E44">
          <w:rPr>
            <w:noProof/>
            <w:webHidden/>
          </w:rPr>
          <w:tab/>
        </w:r>
        <w:r w:rsidR="00093E44">
          <w:rPr>
            <w:noProof/>
            <w:webHidden/>
          </w:rPr>
          <w:fldChar w:fldCharType="begin"/>
        </w:r>
        <w:r w:rsidR="00093E44">
          <w:rPr>
            <w:noProof/>
            <w:webHidden/>
          </w:rPr>
          <w:instrText xml:space="preserve"> PAGEREF _Toc121327819 \h </w:instrText>
        </w:r>
        <w:r w:rsidR="00093E44">
          <w:rPr>
            <w:noProof/>
            <w:webHidden/>
          </w:rPr>
        </w:r>
        <w:r w:rsidR="00093E44">
          <w:rPr>
            <w:noProof/>
            <w:webHidden/>
          </w:rPr>
          <w:fldChar w:fldCharType="separate"/>
        </w:r>
        <w:r w:rsidR="00093E44">
          <w:rPr>
            <w:noProof/>
            <w:webHidden/>
          </w:rPr>
          <w:t>105</w:t>
        </w:r>
        <w:r w:rsidR="00093E44">
          <w:rPr>
            <w:noProof/>
            <w:webHidden/>
          </w:rPr>
          <w:fldChar w:fldCharType="end"/>
        </w:r>
      </w:hyperlink>
    </w:p>
    <w:p w14:paraId="5BFB056F" w14:textId="218B2749" w:rsidR="00093E44" w:rsidRDefault="00C2635C">
      <w:pPr>
        <w:pStyle w:val="TOC3"/>
        <w:rPr>
          <w:rFonts w:asciiTheme="minorHAnsi" w:eastAsiaTheme="minorEastAsia" w:hAnsiTheme="minorHAnsi" w:cstheme="minorBidi"/>
          <w:iCs w:val="0"/>
          <w:noProof/>
          <w:szCs w:val="22"/>
        </w:rPr>
      </w:pPr>
      <w:hyperlink w:anchor="_Toc121327820"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Appointment of Lender as Attorney-In-Fact.</w:t>
        </w:r>
        <w:r w:rsidR="00093E44">
          <w:rPr>
            <w:noProof/>
            <w:webHidden/>
          </w:rPr>
          <w:tab/>
        </w:r>
        <w:r w:rsidR="00093E44">
          <w:rPr>
            <w:noProof/>
            <w:webHidden/>
          </w:rPr>
          <w:fldChar w:fldCharType="begin"/>
        </w:r>
        <w:r w:rsidR="00093E44">
          <w:rPr>
            <w:noProof/>
            <w:webHidden/>
          </w:rPr>
          <w:instrText xml:space="preserve"> PAGEREF _Toc121327820 \h </w:instrText>
        </w:r>
        <w:r w:rsidR="00093E44">
          <w:rPr>
            <w:noProof/>
            <w:webHidden/>
          </w:rPr>
        </w:r>
        <w:r w:rsidR="00093E44">
          <w:rPr>
            <w:noProof/>
            <w:webHidden/>
          </w:rPr>
          <w:fldChar w:fldCharType="separate"/>
        </w:r>
        <w:r w:rsidR="00093E44">
          <w:rPr>
            <w:noProof/>
            <w:webHidden/>
          </w:rPr>
          <w:t>105</w:t>
        </w:r>
        <w:r w:rsidR="00093E44">
          <w:rPr>
            <w:noProof/>
            <w:webHidden/>
          </w:rPr>
          <w:fldChar w:fldCharType="end"/>
        </w:r>
      </w:hyperlink>
    </w:p>
    <w:p w14:paraId="480C6B95" w14:textId="67ED994D" w:rsidR="00093E44" w:rsidRDefault="00C2635C">
      <w:pPr>
        <w:pStyle w:val="TOC3"/>
        <w:rPr>
          <w:rFonts w:asciiTheme="minorHAnsi" w:eastAsiaTheme="minorEastAsia" w:hAnsiTheme="minorHAnsi" w:cstheme="minorBidi"/>
          <w:iCs w:val="0"/>
          <w:noProof/>
          <w:szCs w:val="22"/>
        </w:rPr>
      </w:pPr>
      <w:hyperlink w:anchor="_Toc121327821"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Borrower Waivers.</w:t>
        </w:r>
        <w:r w:rsidR="00093E44">
          <w:rPr>
            <w:noProof/>
            <w:webHidden/>
          </w:rPr>
          <w:tab/>
        </w:r>
        <w:r w:rsidR="00093E44">
          <w:rPr>
            <w:noProof/>
            <w:webHidden/>
          </w:rPr>
          <w:fldChar w:fldCharType="begin"/>
        </w:r>
        <w:r w:rsidR="00093E44">
          <w:rPr>
            <w:noProof/>
            <w:webHidden/>
          </w:rPr>
          <w:instrText xml:space="preserve"> PAGEREF _Toc121327821 \h </w:instrText>
        </w:r>
        <w:r w:rsidR="00093E44">
          <w:rPr>
            <w:noProof/>
            <w:webHidden/>
          </w:rPr>
        </w:r>
        <w:r w:rsidR="00093E44">
          <w:rPr>
            <w:noProof/>
            <w:webHidden/>
          </w:rPr>
          <w:fldChar w:fldCharType="separate"/>
        </w:r>
        <w:r w:rsidR="00093E44">
          <w:rPr>
            <w:noProof/>
            <w:webHidden/>
          </w:rPr>
          <w:t>107</w:t>
        </w:r>
        <w:r w:rsidR="00093E44">
          <w:rPr>
            <w:noProof/>
            <w:webHidden/>
          </w:rPr>
          <w:fldChar w:fldCharType="end"/>
        </w:r>
      </w:hyperlink>
    </w:p>
    <w:p w14:paraId="1F88216D" w14:textId="7406668B" w:rsidR="00093E44" w:rsidRDefault="00C2635C">
      <w:pPr>
        <w:pStyle w:val="TOC2"/>
        <w:rPr>
          <w:rFonts w:asciiTheme="minorHAnsi" w:eastAsiaTheme="minorEastAsia" w:hAnsiTheme="minorHAnsi" w:cstheme="minorBidi"/>
          <w:smallCaps w:val="0"/>
          <w:noProof/>
          <w:szCs w:val="22"/>
        </w:rPr>
      </w:pPr>
      <w:hyperlink w:anchor="_Toc121327822" w:history="1">
        <w:r w:rsidR="00093E44" w:rsidRPr="00DB03B6">
          <w:rPr>
            <w:rStyle w:val="Hyperlink"/>
            <w:noProof/>
          </w:rPr>
          <w:t>Section 14.04</w:t>
        </w:r>
        <w:r w:rsidR="00093E44">
          <w:rPr>
            <w:rFonts w:asciiTheme="minorHAnsi" w:eastAsiaTheme="minorEastAsia" w:hAnsiTheme="minorHAnsi" w:cstheme="minorBidi"/>
            <w:smallCaps w:val="0"/>
            <w:noProof/>
            <w:szCs w:val="22"/>
          </w:rPr>
          <w:tab/>
        </w:r>
        <w:r w:rsidR="00093E44" w:rsidRPr="00DB03B6">
          <w:rPr>
            <w:rStyle w:val="Hyperlink"/>
            <w:noProof/>
          </w:rPr>
          <w:t>Waiver of Marshaling.</w:t>
        </w:r>
        <w:r w:rsidR="00093E44">
          <w:rPr>
            <w:noProof/>
            <w:webHidden/>
          </w:rPr>
          <w:tab/>
        </w:r>
        <w:r w:rsidR="00093E44">
          <w:rPr>
            <w:noProof/>
            <w:webHidden/>
          </w:rPr>
          <w:fldChar w:fldCharType="begin"/>
        </w:r>
        <w:r w:rsidR="00093E44">
          <w:rPr>
            <w:noProof/>
            <w:webHidden/>
          </w:rPr>
          <w:instrText xml:space="preserve"> PAGEREF _Toc121327822 \h </w:instrText>
        </w:r>
        <w:r w:rsidR="00093E44">
          <w:rPr>
            <w:noProof/>
            <w:webHidden/>
          </w:rPr>
        </w:r>
        <w:r w:rsidR="00093E44">
          <w:rPr>
            <w:noProof/>
            <w:webHidden/>
          </w:rPr>
          <w:fldChar w:fldCharType="separate"/>
        </w:r>
        <w:r w:rsidR="00093E44">
          <w:rPr>
            <w:noProof/>
            <w:webHidden/>
          </w:rPr>
          <w:t>107</w:t>
        </w:r>
        <w:r w:rsidR="00093E44">
          <w:rPr>
            <w:noProof/>
            <w:webHidden/>
          </w:rPr>
          <w:fldChar w:fldCharType="end"/>
        </w:r>
      </w:hyperlink>
    </w:p>
    <w:p w14:paraId="44771476" w14:textId="7E96CCB8" w:rsidR="00093E44" w:rsidRDefault="00C2635C">
      <w:pPr>
        <w:pStyle w:val="TOC1"/>
        <w:tabs>
          <w:tab w:val="right" w:leader="dot" w:pos="9350"/>
        </w:tabs>
        <w:rPr>
          <w:rFonts w:asciiTheme="minorHAnsi" w:eastAsiaTheme="minorEastAsia" w:hAnsiTheme="minorHAnsi" w:cstheme="minorBidi"/>
          <w:b w:val="0"/>
          <w:bCs w:val="0"/>
          <w:caps w:val="0"/>
          <w:noProof/>
          <w:szCs w:val="22"/>
        </w:rPr>
      </w:pPr>
      <w:hyperlink w:anchor="_Toc121327823" w:history="1">
        <w:r w:rsidR="00093E44" w:rsidRPr="00DB03B6">
          <w:rPr>
            <w:rStyle w:val="Hyperlink"/>
            <w:rFonts w:ascii="Times New Roman Bold" w:hAnsi="Times New Roman Bold"/>
            <w:noProof/>
          </w:rPr>
          <w:t>Article 15</w:t>
        </w:r>
        <w:r w:rsidR="00093E44" w:rsidRPr="00DB03B6">
          <w:rPr>
            <w:rStyle w:val="Hyperlink"/>
            <w:noProof/>
          </w:rPr>
          <w:t xml:space="preserve"> - MISCELLANEOUS</w:t>
        </w:r>
        <w:r w:rsidR="00093E44">
          <w:rPr>
            <w:noProof/>
            <w:webHidden/>
          </w:rPr>
          <w:tab/>
        </w:r>
        <w:r w:rsidR="00093E44">
          <w:rPr>
            <w:noProof/>
            <w:webHidden/>
          </w:rPr>
          <w:fldChar w:fldCharType="begin"/>
        </w:r>
        <w:r w:rsidR="00093E44">
          <w:rPr>
            <w:noProof/>
            <w:webHidden/>
          </w:rPr>
          <w:instrText xml:space="preserve"> PAGEREF _Toc121327823 \h </w:instrText>
        </w:r>
        <w:r w:rsidR="00093E44">
          <w:rPr>
            <w:noProof/>
            <w:webHidden/>
          </w:rPr>
        </w:r>
        <w:r w:rsidR="00093E44">
          <w:rPr>
            <w:noProof/>
            <w:webHidden/>
          </w:rPr>
          <w:fldChar w:fldCharType="separate"/>
        </w:r>
        <w:r w:rsidR="00093E44">
          <w:rPr>
            <w:noProof/>
            <w:webHidden/>
          </w:rPr>
          <w:t>108</w:t>
        </w:r>
        <w:r w:rsidR="00093E44">
          <w:rPr>
            <w:noProof/>
            <w:webHidden/>
          </w:rPr>
          <w:fldChar w:fldCharType="end"/>
        </w:r>
      </w:hyperlink>
    </w:p>
    <w:p w14:paraId="2758BFBF" w14:textId="76F7E287" w:rsidR="00093E44" w:rsidRDefault="00C2635C">
      <w:pPr>
        <w:pStyle w:val="TOC2"/>
        <w:rPr>
          <w:rFonts w:asciiTheme="minorHAnsi" w:eastAsiaTheme="minorEastAsia" w:hAnsiTheme="minorHAnsi" w:cstheme="minorBidi"/>
          <w:smallCaps w:val="0"/>
          <w:noProof/>
          <w:szCs w:val="22"/>
        </w:rPr>
      </w:pPr>
      <w:hyperlink w:anchor="_Toc121327824" w:history="1">
        <w:r w:rsidR="00093E44" w:rsidRPr="00DB03B6">
          <w:rPr>
            <w:rStyle w:val="Hyperlink"/>
            <w:noProof/>
          </w:rPr>
          <w:t>Section 15.01</w:t>
        </w:r>
        <w:r w:rsidR="00093E44">
          <w:rPr>
            <w:rFonts w:asciiTheme="minorHAnsi" w:eastAsiaTheme="minorEastAsia" w:hAnsiTheme="minorHAnsi" w:cstheme="minorBidi"/>
            <w:smallCaps w:val="0"/>
            <w:noProof/>
            <w:szCs w:val="22"/>
          </w:rPr>
          <w:tab/>
        </w:r>
        <w:r w:rsidR="00093E44" w:rsidRPr="00DB03B6">
          <w:rPr>
            <w:rStyle w:val="Hyperlink"/>
            <w:noProof/>
          </w:rPr>
          <w:t>Governing Law; Consent to Jurisdiction and Venue.</w:t>
        </w:r>
        <w:r w:rsidR="00093E44">
          <w:rPr>
            <w:noProof/>
            <w:webHidden/>
          </w:rPr>
          <w:tab/>
        </w:r>
        <w:r w:rsidR="00093E44">
          <w:rPr>
            <w:noProof/>
            <w:webHidden/>
          </w:rPr>
          <w:fldChar w:fldCharType="begin"/>
        </w:r>
        <w:r w:rsidR="00093E44">
          <w:rPr>
            <w:noProof/>
            <w:webHidden/>
          </w:rPr>
          <w:instrText xml:space="preserve"> PAGEREF _Toc121327824 \h </w:instrText>
        </w:r>
        <w:r w:rsidR="00093E44">
          <w:rPr>
            <w:noProof/>
            <w:webHidden/>
          </w:rPr>
        </w:r>
        <w:r w:rsidR="00093E44">
          <w:rPr>
            <w:noProof/>
            <w:webHidden/>
          </w:rPr>
          <w:fldChar w:fldCharType="separate"/>
        </w:r>
        <w:r w:rsidR="00093E44">
          <w:rPr>
            <w:noProof/>
            <w:webHidden/>
          </w:rPr>
          <w:t>108</w:t>
        </w:r>
        <w:r w:rsidR="00093E44">
          <w:rPr>
            <w:noProof/>
            <w:webHidden/>
          </w:rPr>
          <w:fldChar w:fldCharType="end"/>
        </w:r>
      </w:hyperlink>
    </w:p>
    <w:p w14:paraId="12C0C3CD" w14:textId="13CE86E1" w:rsidR="00093E44" w:rsidRDefault="00C2635C">
      <w:pPr>
        <w:pStyle w:val="TOC3"/>
        <w:rPr>
          <w:rFonts w:asciiTheme="minorHAnsi" w:eastAsiaTheme="minorEastAsia" w:hAnsiTheme="minorHAnsi" w:cstheme="minorBidi"/>
          <w:iCs w:val="0"/>
          <w:noProof/>
          <w:szCs w:val="22"/>
        </w:rPr>
      </w:pPr>
      <w:hyperlink w:anchor="_Toc121327825"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Governing Law.</w:t>
        </w:r>
        <w:r w:rsidR="00093E44">
          <w:rPr>
            <w:noProof/>
            <w:webHidden/>
          </w:rPr>
          <w:tab/>
        </w:r>
        <w:r w:rsidR="00093E44">
          <w:rPr>
            <w:noProof/>
            <w:webHidden/>
          </w:rPr>
          <w:fldChar w:fldCharType="begin"/>
        </w:r>
        <w:r w:rsidR="00093E44">
          <w:rPr>
            <w:noProof/>
            <w:webHidden/>
          </w:rPr>
          <w:instrText xml:space="preserve"> PAGEREF _Toc121327825 \h </w:instrText>
        </w:r>
        <w:r w:rsidR="00093E44">
          <w:rPr>
            <w:noProof/>
            <w:webHidden/>
          </w:rPr>
        </w:r>
        <w:r w:rsidR="00093E44">
          <w:rPr>
            <w:noProof/>
            <w:webHidden/>
          </w:rPr>
          <w:fldChar w:fldCharType="separate"/>
        </w:r>
        <w:r w:rsidR="00093E44">
          <w:rPr>
            <w:noProof/>
            <w:webHidden/>
          </w:rPr>
          <w:t>108</w:t>
        </w:r>
        <w:r w:rsidR="00093E44">
          <w:rPr>
            <w:noProof/>
            <w:webHidden/>
          </w:rPr>
          <w:fldChar w:fldCharType="end"/>
        </w:r>
      </w:hyperlink>
    </w:p>
    <w:p w14:paraId="082458E8" w14:textId="46AA8461" w:rsidR="00093E44" w:rsidRDefault="00C2635C">
      <w:pPr>
        <w:pStyle w:val="TOC3"/>
        <w:rPr>
          <w:rFonts w:asciiTheme="minorHAnsi" w:eastAsiaTheme="minorEastAsia" w:hAnsiTheme="minorHAnsi" w:cstheme="minorBidi"/>
          <w:iCs w:val="0"/>
          <w:noProof/>
          <w:szCs w:val="22"/>
        </w:rPr>
      </w:pPr>
      <w:hyperlink w:anchor="_Toc121327826"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Venue.</w:t>
        </w:r>
        <w:r w:rsidR="00093E44">
          <w:rPr>
            <w:noProof/>
            <w:webHidden/>
          </w:rPr>
          <w:tab/>
        </w:r>
        <w:r w:rsidR="00093E44">
          <w:rPr>
            <w:noProof/>
            <w:webHidden/>
          </w:rPr>
          <w:fldChar w:fldCharType="begin"/>
        </w:r>
        <w:r w:rsidR="00093E44">
          <w:rPr>
            <w:noProof/>
            <w:webHidden/>
          </w:rPr>
          <w:instrText xml:space="preserve"> PAGEREF _Toc121327826 \h </w:instrText>
        </w:r>
        <w:r w:rsidR="00093E44">
          <w:rPr>
            <w:noProof/>
            <w:webHidden/>
          </w:rPr>
        </w:r>
        <w:r w:rsidR="00093E44">
          <w:rPr>
            <w:noProof/>
            <w:webHidden/>
          </w:rPr>
          <w:fldChar w:fldCharType="separate"/>
        </w:r>
        <w:r w:rsidR="00093E44">
          <w:rPr>
            <w:noProof/>
            <w:webHidden/>
          </w:rPr>
          <w:t>108</w:t>
        </w:r>
        <w:r w:rsidR="00093E44">
          <w:rPr>
            <w:noProof/>
            <w:webHidden/>
          </w:rPr>
          <w:fldChar w:fldCharType="end"/>
        </w:r>
      </w:hyperlink>
    </w:p>
    <w:p w14:paraId="7573700E" w14:textId="5A33BE50" w:rsidR="00093E44" w:rsidRDefault="00C2635C">
      <w:pPr>
        <w:pStyle w:val="TOC2"/>
        <w:rPr>
          <w:rFonts w:asciiTheme="minorHAnsi" w:eastAsiaTheme="minorEastAsia" w:hAnsiTheme="minorHAnsi" w:cstheme="minorBidi"/>
          <w:smallCaps w:val="0"/>
          <w:noProof/>
          <w:szCs w:val="22"/>
        </w:rPr>
      </w:pPr>
      <w:hyperlink w:anchor="_Toc121327827" w:history="1">
        <w:r w:rsidR="00093E44" w:rsidRPr="00DB03B6">
          <w:rPr>
            <w:rStyle w:val="Hyperlink"/>
            <w:noProof/>
          </w:rPr>
          <w:t>Section 15.02</w:t>
        </w:r>
        <w:r w:rsidR="00093E44">
          <w:rPr>
            <w:rFonts w:asciiTheme="minorHAnsi" w:eastAsiaTheme="minorEastAsia" w:hAnsiTheme="minorHAnsi" w:cstheme="minorBidi"/>
            <w:smallCaps w:val="0"/>
            <w:noProof/>
            <w:szCs w:val="22"/>
          </w:rPr>
          <w:tab/>
        </w:r>
        <w:r w:rsidR="00093E44" w:rsidRPr="00DB03B6">
          <w:rPr>
            <w:rStyle w:val="Hyperlink"/>
            <w:noProof/>
          </w:rPr>
          <w:t>Notice.</w:t>
        </w:r>
        <w:r w:rsidR="00093E44">
          <w:rPr>
            <w:noProof/>
            <w:webHidden/>
          </w:rPr>
          <w:tab/>
        </w:r>
        <w:r w:rsidR="00093E44">
          <w:rPr>
            <w:noProof/>
            <w:webHidden/>
          </w:rPr>
          <w:fldChar w:fldCharType="begin"/>
        </w:r>
        <w:r w:rsidR="00093E44">
          <w:rPr>
            <w:noProof/>
            <w:webHidden/>
          </w:rPr>
          <w:instrText xml:space="preserve"> PAGEREF _Toc121327827 \h </w:instrText>
        </w:r>
        <w:r w:rsidR="00093E44">
          <w:rPr>
            <w:noProof/>
            <w:webHidden/>
          </w:rPr>
        </w:r>
        <w:r w:rsidR="00093E44">
          <w:rPr>
            <w:noProof/>
            <w:webHidden/>
          </w:rPr>
          <w:fldChar w:fldCharType="separate"/>
        </w:r>
        <w:r w:rsidR="00093E44">
          <w:rPr>
            <w:noProof/>
            <w:webHidden/>
          </w:rPr>
          <w:t>108</w:t>
        </w:r>
        <w:r w:rsidR="00093E44">
          <w:rPr>
            <w:noProof/>
            <w:webHidden/>
          </w:rPr>
          <w:fldChar w:fldCharType="end"/>
        </w:r>
      </w:hyperlink>
    </w:p>
    <w:p w14:paraId="689EB6A1" w14:textId="7EA505B7" w:rsidR="00093E44" w:rsidRDefault="00C2635C">
      <w:pPr>
        <w:pStyle w:val="TOC3"/>
        <w:rPr>
          <w:rFonts w:asciiTheme="minorHAnsi" w:eastAsiaTheme="minorEastAsia" w:hAnsiTheme="minorHAnsi" w:cstheme="minorBidi"/>
          <w:iCs w:val="0"/>
          <w:noProof/>
          <w:szCs w:val="22"/>
        </w:rPr>
      </w:pPr>
      <w:hyperlink w:anchor="_Toc121327828"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Process of Serving Notice.</w:t>
        </w:r>
        <w:r w:rsidR="00093E44">
          <w:rPr>
            <w:noProof/>
            <w:webHidden/>
          </w:rPr>
          <w:tab/>
        </w:r>
        <w:r w:rsidR="00093E44">
          <w:rPr>
            <w:noProof/>
            <w:webHidden/>
          </w:rPr>
          <w:fldChar w:fldCharType="begin"/>
        </w:r>
        <w:r w:rsidR="00093E44">
          <w:rPr>
            <w:noProof/>
            <w:webHidden/>
          </w:rPr>
          <w:instrText xml:space="preserve"> PAGEREF _Toc121327828 \h </w:instrText>
        </w:r>
        <w:r w:rsidR="00093E44">
          <w:rPr>
            <w:noProof/>
            <w:webHidden/>
          </w:rPr>
        </w:r>
        <w:r w:rsidR="00093E44">
          <w:rPr>
            <w:noProof/>
            <w:webHidden/>
          </w:rPr>
          <w:fldChar w:fldCharType="separate"/>
        </w:r>
        <w:r w:rsidR="00093E44">
          <w:rPr>
            <w:noProof/>
            <w:webHidden/>
          </w:rPr>
          <w:t>108</w:t>
        </w:r>
        <w:r w:rsidR="00093E44">
          <w:rPr>
            <w:noProof/>
            <w:webHidden/>
          </w:rPr>
          <w:fldChar w:fldCharType="end"/>
        </w:r>
      </w:hyperlink>
    </w:p>
    <w:p w14:paraId="2BD12DE9" w14:textId="4F9755B1" w:rsidR="00093E44" w:rsidRDefault="00C2635C">
      <w:pPr>
        <w:pStyle w:val="TOC3"/>
        <w:rPr>
          <w:rFonts w:asciiTheme="minorHAnsi" w:eastAsiaTheme="minorEastAsia" w:hAnsiTheme="minorHAnsi" w:cstheme="minorBidi"/>
          <w:iCs w:val="0"/>
          <w:noProof/>
          <w:szCs w:val="22"/>
        </w:rPr>
      </w:pPr>
      <w:hyperlink w:anchor="_Toc121327829"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Change of Address.</w:t>
        </w:r>
        <w:r w:rsidR="00093E44">
          <w:rPr>
            <w:noProof/>
            <w:webHidden/>
          </w:rPr>
          <w:tab/>
        </w:r>
        <w:r w:rsidR="00093E44">
          <w:rPr>
            <w:noProof/>
            <w:webHidden/>
          </w:rPr>
          <w:fldChar w:fldCharType="begin"/>
        </w:r>
        <w:r w:rsidR="00093E44">
          <w:rPr>
            <w:noProof/>
            <w:webHidden/>
          </w:rPr>
          <w:instrText xml:space="preserve"> PAGEREF _Toc121327829 \h </w:instrText>
        </w:r>
        <w:r w:rsidR="00093E44">
          <w:rPr>
            <w:noProof/>
            <w:webHidden/>
          </w:rPr>
        </w:r>
        <w:r w:rsidR="00093E44">
          <w:rPr>
            <w:noProof/>
            <w:webHidden/>
          </w:rPr>
          <w:fldChar w:fldCharType="separate"/>
        </w:r>
        <w:r w:rsidR="00093E44">
          <w:rPr>
            <w:noProof/>
            <w:webHidden/>
          </w:rPr>
          <w:t>109</w:t>
        </w:r>
        <w:r w:rsidR="00093E44">
          <w:rPr>
            <w:noProof/>
            <w:webHidden/>
          </w:rPr>
          <w:fldChar w:fldCharType="end"/>
        </w:r>
      </w:hyperlink>
    </w:p>
    <w:p w14:paraId="12DAFAF2" w14:textId="39E1B451" w:rsidR="00093E44" w:rsidRDefault="00C2635C">
      <w:pPr>
        <w:pStyle w:val="TOC3"/>
        <w:rPr>
          <w:rFonts w:asciiTheme="minorHAnsi" w:eastAsiaTheme="minorEastAsia" w:hAnsiTheme="minorHAnsi" w:cstheme="minorBidi"/>
          <w:iCs w:val="0"/>
          <w:noProof/>
          <w:szCs w:val="22"/>
        </w:rPr>
      </w:pPr>
      <w:hyperlink w:anchor="_Toc121327830" w:history="1">
        <w:r w:rsidR="00093E44" w:rsidRPr="00DB03B6">
          <w:rPr>
            <w:rStyle w:val="Hyperlink"/>
            <w:noProof/>
          </w:rPr>
          <w:t>(c)</w:t>
        </w:r>
        <w:r w:rsidR="00093E44">
          <w:rPr>
            <w:rFonts w:asciiTheme="minorHAnsi" w:eastAsiaTheme="minorEastAsia" w:hAnsiTheme="minorHAnsi" w:cstheme="minorBidi"/>
            <w:iCs w:val="0"/>
            <w:noProof/>
            <w:szCs w:val="22"/>
          </w:rPr>
          <w:tab/>
        </w:r>
        <w:r w:rsidR="00093E44" w:rsidRPr="00DB03B6">
          <w:rPr>
            <w:rStyle w:val="Hyperlink"/>
            <w:noProof/>
          </w:rPr>
          <w:t>Default Method of Notice.</w:t>
        </w:r>
        <w:r w:rsidR="00093E44">
          <w:rPr>
            <w:noProof/>
            <w:webHidden/>
          </w:rPr>
          <w:tab/>
        </w:r>
        <w:r w:rsidR="00093E44">
          <w:rPr>
            <w:noProof/>
            <w:webHidden/>
          </w:rPr>
          <w:fldChar w:fldCharType="begin"/>
        </w:r>
        <w:r w:rsidR="00093E44">
          <w:rPr>
            <w:noProof/>
            <w:webHidden/>
          </w:rPr>
          <w:instrText xml:space="preserve"> PAGEREF _Toc121327830 \h </w:instrText>
        </w:r>
        <w:r w:rsidR="00093E44">
          <w:rPr>
            <w:noProof/>
            <w:webHidden/>
          </w:rPr>
        </w:r>
        <w:r w:rsidR="00093E44">
          <w:rPr>
            <w:noProof/>
            <w:webHidden/>
          </w:rPr>
          <w:fldChar w:fldCharType="separate"/>
        </w:r>
        <w:r w:rsidR="00093E44">
          <w:rPr>
            <w:noProof/>
            <w:webHidden/>
          </w:rPr>
          <w:t>109</w:t>
        </w:r>
        <w:r w:rsidR="00093E44">
          <w:rPr>
            <w:noProof/>
            <w:webHidden/>
          </w:rPr>
          <w:fldChar w:fldCharType="end"/>
        </w:r>
      </w:hyperlink>
    </w:p>
    <w:p w14:paraId="75D9CB56" w14:textId="4A5AE2DA" w:rsidR="00093E44" w:rsidRDefault="00C2635C">
      <w:pPr>
        <w:pStyle w:val="TOC3"/>
        <w:rPr>
          <w:rFonts w:asciiTheme="minorHAnsi" w:eastAsiaTheme="minorEastAsia" w:hAnsiTheme="minorHAnsi" w:cstheme="minorBidi"/>
          <w:iCs w:val="0"/>
          <w:noProof/>
          <w:szCs w:val="22"/>
        </w:rPr>
      </w:pPr>
      <w:hyperlink w:anchor="_Toc121327831" w:history="1">
        <w:r w:rsidR="00093E44" w:rsidRPr="00DB03B6">
          <w:rPr>
            <w:rStyle w:val="Hyperlink"/>
            <w:noProof/>
          </w:rPr>
          <w:t>(d)</w:t>
        </w:r>
        <w:r w:rsidR="00093E44">
          <w:rPr>
            <w:rFonts w:asciiTheme="minorHAnsi" w:eastAsiaTheme="minorEastAsia" w:hAnsiTheme="minorHAnsi" w:cstheme="minorBidi"/>
            <w:iCs w:val="0"/>
            <w:noProof/>
            <w:szCs w:val="22"/>
          </w:rPr>
          <w:tab/>
        </w:r>
        <w:r w:rsidR="00093E44" w:rsidRPr="00DB03B6">
          <w:rPr>
            <w:rStyle w:val="Hyperlink"/>
            <w:noProof/>
          </w:rPr>
          <w:t>Receipt of Notices.</w:t>
        </w:r>
        <w:r w:rsidR="00093E44">
          <w:rPr>
            <w:noProof/>
            <w:webHidden/>
          </w:rPr>
          <w:tab/>
        </w:r>
        <w:r w:rsidR="00093E44">
          <w:rPr>
            <w:noProof/>
            <w:webHidden/>
          </w:rPr>
          <w:fldChar w:fldCharType="begin"/>
        </w:r>
        <w:r w:rsidR="00093E44">
          <w:rPr>
            <w:noProof/>
            <w:webHidden/>
          </w:rPr>
          <w:instrText xml:space="preserve"> PAGEREF _Toc121327831 \h </w:instrText>
        </w:r>
        <w:r w:rsidR="00093E44">
          <w:rPr>
            <w:noProof/>
            <w:webHidden/>
          </w:rPr>
        </w:r>
        <w:r w:rsidR="00093E44">
          <w:rPr>
            <w:noProof/>
            <w:webHidden/>
          </w:rPr>
          <w:fldChar w:fldCharType="separate"/>
        </w:r>
        <w:r w:rsidR="00093E44">
          <w:rPr>
            <w:noProof/>
            <w:webHidden/>
          </w:rPr>
          <w:t>109</w:t>
        </w:r>
        <w:r w:rsidR="00093E44">
          <w:rPr>
            <w:noProof/>
            <w:webHidden/>
          </w:rPr>
          <w:fldChar w:fldCharType="end"/>
        </w:r>
      </w:hyperlink>
    </w:p>
    <w:p w14:paraId="3F5A8FA3" w14:textId="5DA0AB5F" w:rsidR="00093E44" w:rsidRDefault="00C2635C">
      <w:pPr>
        <w:pStyle w:val="TOC3"/>
        <w:rPr>
          <w:rFonts w:asciiTheme="minorHAnsi" w:eastAsiaTheme="minorEastAsia" w:hAnsiTheme="minorHAnsi" w:cstheme="minorBidi"/>
          <w:iCs w:val="0"/>
          <w:noProof/>
          <w:szCs w:val="22"/>
        </w:rPr>
      </w:pPr>
      <w:hyperlink w:anchor="_Toc121327832" w:history="1">
        <w:r w:rsidR="00093E44" w:rsidRPr="00DB03B6">
          <w:rPr>
            <w:rStyle w:val="Hyperlink"/>
            <w:noProof/>
          </w:rPr>
          <w:t>(e)</w:t>
        </w:r>
        <w:r w:rsidR="00093E44">
          <w:rPr>
            <w:rFonts w:asciiTheme="minorHAnsi" w:eastAsiaTheme="minorEastAsia" w:hAnsiTheme="minorHAnsi" w:cstheme="minorBidi"/>
            <w:iCs w:val="0"/>
            <w:noProof/>
            <w:szCs w:val="22"/>
          </w:rPr>
          <w:tab/>
        </w:r>
        <w:r w:rsidR="00093E44" w:rsidRPr="00DB03B6">
          <w:rPr>
            <w:rStyle w:val="Hyperlink"/>
            <w:noProof/>
          </w:rPr>
          <w:t>Property Operator Notices.</w:t>
        </w:r>
        <w:r w:rsidR="00093E44">
          <w:rPr>
            <w:noProof/>
            <w:webHidden/>
          </w:rPr>
          <w:tab/>
        </w:r>
        <w:r w:rsidR="00093E44">
          <w:rPr>
            <w:noProof/>
            <w:webHidden/>
          </w:rPr>
          <w:fldChar w:fldCharType="begin"/>
        </w:r>
        <w:r w:rsidR="00093E44">
          <w:rPr>
            <w:noProof/>
            <w:webHidden/>
          </w:rPr>
          <w:instrText xml:space="preserve"> PAGEREF _Toc121327832 \h </w:instrText>
        </w:r>
        <w:r w:rsidR="00093E44">
          <w:rPr>
            <w:noProof/>
            <w:webHidden/>
          </w:rPr>
        </w:r>
        <w:r w:rsidR="00093E44">
          <w:rPr>
            <w:noProof/>
            <w:webHidden/>
          </w:rPr>
          <w:fldChar w:fldCharType="separate"/>
        </w:r>
        <w:r w:rsidR="00093E44">
          <w:rPr>
            <w:noProof/>
            <w:webHidden/>
          </w:rPr>
          <w:t>109</w:t>
        </w:r>
        <w:r w:rsidR="00093E44">
          <w:rPr>
            <w:noProof/>
            <w:webHidden/>
          </w:rPr>
          <w:fldChar w:fldCharType="end"/>
        </w:r>
      </w:hyperlink>
    </w:p>
    <w:p w14:paraId="1045418D" w14:textId="486D4032" w:rsidR="00093E44" w:rsidRDefault="00C2635C">
      <w:pPr>
        <w:pStyle w:val="TOC2"/>
        <w:rPr>
          <w:rFonts w:asciiTheme="minorHAnsi" w:eastAsiaTheme="minorEastAsia" w:hAnsiTheme="minorHAnsi" w:cstheme="minorBidi"/>
          <w:smallCaps w:val="0"/>
          <w:noProof/>
          <w:szCs w:val="22"/>
        </w:rPr>
      </w:pPr>
      <w:hyperlink w:anchor="_Toc121327833" w:history="1">
        <w:r w:rsidR="00093E44" w:rsidRPr="00DB03B6">
          <w:rPr>
            <w:rStyle w:val="Hyperlink"/>
            <w:noProof/>
          </w:rPr>
          <w:t>Section 15.03</w:t>
        </w:r>
        <w:r w:rsidR="00093E44">
          <w:rPr>
            <w:rFonts w:asciiTheme="minorHAnsi" w:eastAsiaTheme="minorEastAsia" w:hAnsiTheme="minorHAnsi" w:cstheme="minorBidi"/>
            <w:smallCaps w:val="0"/>
            <w:noProof/>
            <w:szCs w:val="22"/>
          </w:rPr>
          <w:tab/>
        </w:r>
        <w:r w:rsidR="00093E44" w:rsidRPr="00DB03B6">
          <w:rPr>
            <w:rStyle w:val="Hyperlink"/>
            <w:noProof/>
          </w:rPr>
          <w:t>Successors and Assigns Bound; Sale of Mortgage Loan.</w:t>
        </w:r>
        <w:r w:rsidR="00093E44">
          <w:rPr>
            <w:noProof/>
            <w:webHidden/>
          </w:rPr>
          <w:tab/>
        </w:r>
        <w:r w:rsidR="00093E44">
          <w:rPr>
            <w:noProof/>
            <w:webHidden/>
          </w:rPr>
          <w:fldChar w:fldCharType="begin"/>
        </w:r>
        <w:r w:rsidR="00093E44">
          <w:rPr>
            <w:noProof/>
            <w:webHidden/>
          </w:rPr>
          <w:instrText xml:space="preserve"> PAGEREF _Toc121327833 \h </w:instrText>
        </w:r>
        <w:r w:rsidR="00093E44">
          <w:rPr>
            <w:noProof/>
            <w:webHidden/>
          </w:rPr>
        </w:r>
        <w:r w:rsidR="00093E44">
          <w:rPr>
            <w:noProof/>
            <w:webHidden/>
          </w:rPr>
          <w:fldChar w:fldCharType="separate"/>
        </w:r>
        <w:r w:rsidR="00093E44">
          <w:rPr>
            <w:noProof/>
            <w:webHidden/>
          </w:rPr>
          <w:t>110</w:t>
        </w:r>
        <w:r w:rsidR="00093E44">
          <w:rPr>
            <w:noProof/>
            <w:webHidden/>
          </w:rPr>
          <w:fldChar w:fldCharType="end"/>
        </w:r>
      </w:hyperlink>
    </w:p>
    <w:p w14:paraId="4BF06FD3" w14:textId="2FFA3874" w:rsidR="00093E44" w:rsidRDefault="00C2635C">
      <w:pPr>
        <w:pStyle w:val="TOC3"/>
        <w:rPr>
          <w:rFonts w:asciiTheme="minorHAnsi" w:eastAsiaTheme="minorEastAsia" w:hAnsiTheme="minorHAnsi" w:cstheme="minorBidi"/>
          <w:iCs w:val="0"/>
          <w:noProof/>
          <w:szCs w:val="22"/>
        </w:rPr>
      </w:pPr>
      <w:hyperlink w:anchor="_Toc121327834"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Binding Agreement.</w:t>
        </w:r>
        <w:r w:rsidR="00093E44">
          <w:rPr>
            <w:noProof/>
            <w:webHidden/>
          </w:rPr>
          <w:tab/>
        </w:r>
        <w:r w:rsidR="00093E44">
          <w:rPr>
            <w:noProof/>
            <w:webHidden/>
          </w:rPr>
          <w:fldChar w:fldCharType="begin"/>
        </w:r>
        <w:r w:rsidR="00093E44">
          <w:rPr>
            <w:noProof/>
            <w:webHidden/>
          </w:rPr>
          <w:instrText xml:space="preserve"> PAGEREF _Toc121327834 \h </w:instrText>
        </w:r>
        <w:r w:rsidR="00093E44">
          <w:rPr>
            <w:noProof/>
            <w:webHidden/>
          </w:rPr>
        </w:r>
        <w:r w:rsidR="00093E44">
          <w:rPr>
            <w:noProof/>
            <w:webHidden/>
          </w:rPr>
          <w:fldChar w:fldCharType="separate"/>
        </w:r>
        <w:r w:rsidR="00093E44">
          <w:rPr>
            <w:noProof/>
            <w:webHidden/>
          </w:rPr>
          <w:t>110</w:t>
        </w:r>
        <w:r w:rsidR="00093E44">
          <w:rPr>
            <w:noProof/>
            <w:webHidden/>
          </w:rPr>
          <w:fldChar w:fldCharType="end"/>
        </w:r>
      </w:hyperlink>
    </w:p>
    <w:p w14:paraId="61FED4EE" w14:textId="1F5573DF" w:rsidR="00093E44" w:rsidRDefault="00C2635C">
      <w:pPr>
        <w:pStyle w:val="TOC3"/>
        <w:rPr>
          <w:rFonts w:asciiTheme="minorHAnsi" w:eastAsiaTheme="minorEastAsia" w:hAnsiTheme="minorHAnsi" w:cstheme="minorBidi"/>
          <w:iCs w:val="0"/>
          <w:noProof/>
          <w:szCs w:val="22"/>
        </w:rPr>
      </w:pPr>
      <w:hyperlink w:anchor="_Toc121327835"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Sale of Mortgage Loan; Change of Servicer.</w:t>
        </w:r>
        <w:r w:rsidR="00093E44">
          <w:rPr>
            <w:noProof/>
            <w:webHidden/>
          </w:rPr>
          <w:tab/>
        </w:r>
        <w:r w:rsidR="00093E44">
          <w:rPr>
            <w:noProof/>
            <w:webHidden/>
          </w:rPr>
          <w:fldChar w:fldCharType="begin"/>
        </w:r>
        <w:r w:rsidR="00093E44">
          <w:rPr>
            <w:noProof/>
            <w:webHidden/>
          </w:rPr>
          <w:instrText xml:space="preserve"> PAGEREF _Toc121327835 \h </w:instrText>
        </w:r>
        <w:r w:rsidR="00093E44">
          <w:rPr>
            <w:noProof/>
            <w:webHidden/>
          </w:rPr>
        </w:r>
        <w:r w:rsidR="00093E44">
          <w:rPr>
            <w:noProof/>
            <w:webHidden/>
          </w:rPr>
          <w:fldChar w:fldCharType="separate"/>
        </w:r>
        <w:r w:rsidR="00093E44">
          <w:rPr>
            <w:noProof/>
            <w:webHidden/>
          </w:rPr>
          <w:t>110</w:t>
        </w:r>
        <w:r w:rsidR="00093E44">
          <w:rPr>
            <w:noProof/>
            <w:webHidden/>
          </w:rPr>
          <w:fldChar w:fldCharType="end"/>
        </w:r>
      </w:hyperlink>
    </w:p>
    <w:p w14:paraId="083BA227" w14:textId="5C9B636A" w:rsidR="00093E44" w:rsidRDefault="00C2635C">
      <w:pPr>
        <w:pStyle w:val="TOC2"/>
        <w:rPr>
          <w:rFonts w:asciiTheme="minorHAnsi" w:eastAsiaTheme="minorEastAsia" w:hAnsiTheme="minorHAnsi" w:cstheme="minorBidi"/>
          <w:smallCaps w:val="0"/>
          <w:noProof/>
          <w:szCs w:val="22"/>
        </w:rPr>
      </w:pPr>
      <w:hyperlink w:anchor="_Toc121327836" w:history="1">
        <w:r w:rsidR="00093E44" w:rsidRPr="00DB03B6">
          <w:rPr>
            <w:rStyle w:val="Hyperlink"/>
            <w:noProof/>
          </w:rPr>
          <w:t>Section 15.04</w:t>
        </w:r>
        <w:r w:rsidR="00093E44">
          <w:rPr>
            <w:rFonts w:asciiTheme="minorHAnsi" w:eastAsiaTheme="minorEastAsia" w:hAnsiTheme="minorHAnsi" w:cstheme="minorBidi"/>
            <w:smallCaps w:val="0"/>
            <w:noProof/>
            <w:szCs w:val="22"/>
          </w:rPr>
          <w:tab/>
        </w:r>
        <w:r w:rsidR="00093E44" w:rsidRPr="00DB03B6">
          <w:rPr>
            <w:rStyle w:val="Hyperlink"/>
            <w:noProof/>
          </w:rPr>
          <w:t>Counterparts.</w:t>
        </w:r>
        <w:r w:rsidR="00093E44">
          <w:rPr>
            <w:noProof/>
            <w:webHidden/>
          </w:rPr>
          <w:tab/>
        </w:r>
        <w:r w:rsidR="00093E44">
          <w:rPr>
            <w:noProof/>
            <w:webHidden/>
          </w:rPr>
          <w:fldChar w:fldCharType="begin"/>
        </w:r>
        <w:r w:rsidR="00093E44">
          <w:rPr>
            <w:noProof/>
            <w:webHidden/>
          </w:rPr>
          <w:instrText xml:space="preserve"> PAGEREF _Toc121327836 \h </w:instrText>
        </w:r>
        <w:r w:rsidR="00093E44">
          <w:rPr>
            <w:noProof/>
            <w:webHidden/>
          </w:rPr>
        </w:r>
        <w:r w:rsidR="00093E44">
          <w:rPr>
            <w:noProof/>
            <w:webHidden/>
          </w:rPr>
          <w:fldChar w:fldCharType="separate"/>
        </w:r>
        <w:r w:rsidR="00093E44">
          <w:rPr>
            <w:noProof/>
            <w:webHidden/>
          </w:rPr>
          <w:t>110</w:t>
        </w:r>
        <w:r w:rsidR="00093E44">
          <w:rPr>
            <w:noProof/>
            <w:webHidden/>
          </w:rPr>
          <w:fldChar w:fldCharType="end"/>
        </w:r>
      </w:hyperlink>
    </w:p>
    <w:p w14:paraId="72C87706" w14:textId="1FB4B23D" w:rsidR="00093E44" w:rsidRDefault="00C2635C">
      <w:pPr>
        <w:pStyle w:val="TOC2"/>
        <w:rPr>
          <w:rFonts w:asciiTheme="minorHAnsi" w:eastAsiaTheme="minorEastAsia" w:hAnsiTheme="minorHAnsi" w:cstheme="minorBidi"/>
          <w:smallCaps w:val="0"/>
          <w:noProof/>
          <w:szCs w:val="22"/>
        </w:rPr>
      </w:pPr>
      <w:hyperlink w:anchor="_Toc121327837" w:history="1">
        <w:r w:rsidR="00093E44" w:rsidRPr="00DB03B6">
          <w:rPr>
            <w:rStyle w:val="Hyperlink"/>
            <w:noProof/>
          </w:rPr>
          <w:t>Section 15.05</w:t>
        </w:r>
        <w:r w:rsidR="00093E44">
          <w:rPr>
            <w:rFonts w:asciiTheme="minorHAnsi" w:eastAsiaTheme="minorEastAsia" w:hAnsiTheme="minorHAnsi" w:cstheme="minorBidi"/>
            <w:smallCaps w:val="0"/>
            <w:noProof/>
            <w:szCs w:val="22"/>
          </w:rPr>
          <w:tab/>
        </w:r>
        <w:r w:rsidR="00093E44" w:rsidRPr="00DB03B6">
          <w:rPr>
            <w:rStyle w:val="Hyperlink"/>
            <w:noProof/>
          </w:rPr>
          <w:t>Joint and Several (or Solidary) Liability.</w:t>
        </w:r>
        <w:r w:rsidR="00093E44">
          <w:rPr>
            <w:noProof/>
            <w:webHidden/>
          </w:rPr>
          <w:tab/>
        </w:r>
        <w:r w:rsidR="00093E44">
          <w:rPr>
            <w:noProof/>
            <w:webHidden/>
          </w:rPr>
          <w:fldChar w:fldCharType="begin"/>
        </w:r>
        <w:r w:rsidR="00093E44">
          <w:rPr>
            <w:noProof/>
            <w:webHidden/>
          </w:rPr>
          <w:instrText xml:space="preserve"> PAGEREF _Toc121327837 \h </w:instrText>
        </w:r>
        <w:r w:rsidR="00093E44">
          <w:rPr>
            <w:noProof/>
            <w:webHidden/>
          </w:rPr>
        </w:r>
        <w:r w:rsidR="00093E44">
          <w:rPr>
            <w:noProof/>
            <w:webHidden/>
          </w:rPr>
          <w:fldChar w:fldCharType="separate"/>
        </w:r>
        <w:r w:rsidR="00093E44">
          <w:rPr>
            <w:noProof/>
            <w:webHidden/>
          </w:rPr>
          <w:t>110</w:t>
        </w:r>
        <w:r w:rsidR="00093E44">
          <w:rPr>
            <w:noProof/>
            <w:webHidden/>
          </w:rPr>
          <w:fldChar w:fldCharType="end"/>
        </w:r>
      </w:hyperlink>
    </w:p>
    <w:p w14:paraId="0F8B1E9D" w14:textId="06C4AE81" w:rsidR="00093E44" w:rsidRDefault="00C2635C">
      <w:pPr>
        <w:pStyle w:val="TOC2"/>
        <w:rPr>
          <w:rFonts w:asciiTheme="minorHAnsi" w:eastAsiaTheme="minorEastAsia" w:hAnsiTheme="minorHAnsi" w:cstheme="minorBidi"/>
          <w:smallCaps w:val="0"/>
          <w:noProof/>
          <w:szCs w:val="22"/>
        </w:rPr>
      </w:pPr>
      <w:hyperlink w:anchor="_Toc121327838" w:history="1">
        <w:r w:rsidR="00093E44" w:rsidRPr="00DB03B6">
          <w:rPr>
            <w:rStyle w:val="Hyperlink"/>
            <w:noProof/>
          </w:rPr>
          <w:t>Section 15.06</w:t>
        </w:r>
        <w:r w:rsidR="00093E44">
          <w:rPr>
            <w:rFonts w:asciiTheme="minorHAnsi" w:eastAsiaTheme="minorEastAsia" w:hAnsiTheme="minorHAnsi" w:cstheme="minorBidi"/>
            <w:smallCaps w:val="0"/>
            <w:noProof/>
            <w:szCs w:val="22"/>
          </w:rPr>
          <w:tab/>
        </w:r>
        <w:r w:rsidR="00093E44" w:rsidRPr="00DB03B6">
          <w:rPr>
            <w:rStyle w:val="Hyperlink"/>
            <w:noProof/>
          </w:rPr>
          <w:t>Relationship of Parties; No Third Party Beneficiary.</w:t>
        </w:r>
        <w:r w:rsidR="00093E44">
          <w:rPr>
            <w:noProof/>
            <w:webHidden/>
          </w:rPr>
          <w:tab/>
        </w:r>
        <w:r w:rsidR="00093E44">
          <w:rPr>
            <w:noProof/>
            <w:webHidden/>
          </w:rPr>
          <w:fldChar w:fldCharType="begin"/>
        </w:r>
        <w:r w:rsidR="00093E44">
          <w:rPr>
            <w:noProof/>
            <w:webHidden/>
          </w:rPr>
          <w:instrText xml:space="preserve"> PAGEREF _Toc121327838 \h </w:instrText>
        </w:r>
        <w:r w:rsidR="00093E44">
          <w:rPr>
            <w:noProof/>
            <w:webHidden/>
          </w:rPr>
        </w:r>
        <w:r w:rsidR="00093E44">
          <w:rPr>
            <w:noProof/>
            <w:webHidden/>
          </w:rPr>
          <w:fldChar w:fldCharType="separate"/>
        </w:r>
        <w:r w:rsidR="00093E44">
          <w:rPr>
            <w:noProof/>
            <w:webHidden/>
          </w:rPr>
          <w:t>110</w:t>
        </w:r>
        <w:r w:rsidR="00093E44">
          <w:rPr>
            <w:noProof/>
            <w:webHidden/>
          </w:rPr>
          <w:fldChar w:fldCharType="end"/>
        </w:r>
      </w:hyperlink>
    </w:p>
    <w:p w14:paraId="67222335" w14:textId="65BE446F" w:rsidR="00093E44" w:rsidRDefault="00C2635C">
      <w:pPr>
        <w:pStyle w:val="TOC3"/>
        <w:rPr>
          <w:rFonts w:asciiTheme="minorHAnsi" w:eastAsiaTheme="minorEastAsia" w:hAnsiTheme="minorHAnsi" w:cstheme="minorBidi"/>
          <w:iCs w:val="0"/>
          <w:noProof/>
          <w:szCs w:val="22"/>
        </w:rPr>
      </w:pPr>
      <w:hyperlink w:anchor="_Toc121327839" w:history="1">
        <w:r w:rsidR="00093E44" w:rsidRPr="00DB03B6">
          <w:rPr>
            <w:rStyle w:val="Hyperlink"/>
            <w:noProof/>
          </w:rPr>
          <w:t>(a)</w:t>
        </w:r>
        <w:r w:rsidR="00093E44">
          <w:rPr>
            <w:rFonts w:asciiTheme="minorHAnsi" w:eastAsiaTheme="minorEastAsia" w:hAnsiTheme="minorHAnsi" w:cstheme="minorBidi"/>
            <w:iCs w:val="0"/>
            <w:noProof/>
            <w:szCs w:val="22"/>
          </w:rPr>
          <w:tab/>
        </w:r>
        <w:r w:rsidR="00093E44" w:rsidRPr="00DB03B6">
          <w:rPr>
            <w:rStyle w:val="Hyperlink"/>
            <w:noProof/>
          </w:rPr>
          <w:t>Solely Creditor and Debtor.</w:t>
        </w:r>
        <w:r w:rsidR="00093E44">
          <w:rPr>
            <w:noProof/>
            <w:webHidden/>
          </w:rPr>
          <w:tab/>
        </w:r>
        <w:r w:rsidR="00093E44">
          <w:rPr>
            <w:noProof/>
            <w:webHidden/>
          </w:rPr>
          <w:fldChar w:fldCharType="begin"/>
        </w:r>
        <w:r w:rsidR="00093E44">
          <w:rPr>
            <w:noProof/>
            <w:webHidden/>
          </w:rPr>
          <w:instrText xml:space="preserve"> PAGEREF _Toc121327839 \h </w:instrText>
        </w:r>
        <w:r w:rsidR="00093E44">
          <w:rPr>
            <w:noProof/>
            <w:webHidden/>
          </w:rPr>
        </w:r>
        <w:r w:rsidR="00093E44">
          <w:rPr>
            <w:noProof/>
            <w:webHidden/>
          </w:rPr>
          <w:fldChar w:fldCharType="separate"/>
        </w:r>
        <w:r w:rsidR="00093E44">
          <w:rPr>
            <w:noProof/>
            <w:webHidden/>
          </w:rPr>
          <w:t>110</w:t>
        </w:r>
        <w:r w:rsidR="00093E44">
          <w:rPr>
            <w:noProof/>
            <w:webHidden/>
          </w:rPr>
          <w:fldChar w:fldCharType="end"/>
        </w:r>
      </w:hyperlink>
    </w:p>
    <w:p w14:paraId="23AD8E9C" w14:textId="3D3346F2" w:rsidR="00093E44" w:rsidRDefault="00C2635C">
      <w:pPr>
        <w:pStyle w:val="TOC3"/>
        <w:rPr>
          <w:rFonts w:asciiTheme="minorHAnsi" w:eastAsiaTheme="minorEastAsia" w:hAnsiTheme="minorHAnsi" w:cstheme="minorBidi"/>
          <w:iCs w:val="0"/>
          <w:noProof/>
          <w:szCs w:val="22"/>
        </w:rPr>
      </w:pPr>
      <w:hyperlink w:anchor="_Toc121327840" w:history="1">
        <w:r w:rsidR="00093E44" w:rsidRPr="00DB03B6">
          <w:rPr>
            <w:rStyle w:val="Hyperlink"/>
            <w:noProof/>
          </w:rPr>
          <w:t>(b)</w:t>
        </w:r>
        <w:r w:rsidR="00093E44">
          <w:rPr>
            <w:rFonts w:asciiTheme="minorHAnsi" w:eastAsiaTheme="minorEastAsia" w:hAnsiTheme="minorHAnsi" w:cstheme="minorBidi"/>
            <w:iCs w:val="0"/>
            <w:noProof/>
            <w:szCs w:val="22"/>
          </w:rPr>
          <w:tab/>
        </w:r>
        <w:r w:rsidR="00093E44" w:rsidRPr="00DB03B6">
          <w:rPr>
            <w:rStyle w:val="Hyperlink"/>
            <w:noProof/>
          </w:rPr>
          <w:t>No Third Party Beneficiaries.</w:t>
        </w:r>
        <w:r w:rsidR="00093E44">
          <w:rPr>
            <w:noProof/>
            <w:webHidden/>
          </w:rPr>
          <w:tab/>
        </w:r>
        <w:r w:rsidR="00093E44">
          <w:rPr>
            <w:noProof/>
            <w:webHidden/>
          </w:rPr>
          <w:fldChar w:fldCharType="begin"/>
        </w:r>
        <w:r w:rsidR="00093E44">
          <w:rPr>
            <w:noProof/>
            <w:webHidden/>
          </w:rPr>
          <w:instrText xml:space="preserve"> PAGEREF _Toc121327840 \h </w:instrText>
        </w:r>
        <w:r w:rsidR="00093E44">
          <w:rPr>
            <w:noProof/>
            <w:webHidden/>
          </w:rPr>
        </w:r>
        <w:r w:rsidR="00093E44">
          <w:rPr>
            <w:noProof/>
            <w:webHidden/>
          </w:rPr>
          <w:fldChar w:fldCharType="separate"/>
        </w:r>
        <w:r w:rsidR="00093E44">
          <w:rPr>
            <w:noProof/>
            <w:webHidden/>
          </w:rPr>
          <w:t>111</w:t>
        </w:r>
        <w:r w:rsidR="00093E44">
          <w:rPr>
            <w:noProof/>
            <w:webHidden/>
          </w:rPr>
          <w:fldChar w:fldCharType="end"/>
        </w:r>
      </w:hyperlink>
    </w:p>
    <w:p w14:paraId="5444AECB" w14:textId="1C1E12F3" w:rsidR="00093E44" w:rsidRDefault="00C2635C">
      <w:pPr>
        <w:pStyle w:val="TOC2"/>
        <w:rPr>
          <w:rFonts w:asciiTheme="minorHAnsi" w:eastAsiaTheme="minorEastAsia" w:hAnsiTheme="minorHAnsi" w:cstheme="minorBidi"/>
          <w:smallCaps w:val="0"/>
          <w:noProof/>
          <w:szCs w:val="22"/>
        </w:rPr>
      </w:pPr>
      <w:hyperlink w:anchor="_Toc121327841" w:history="1">
        <w:r w:rsidR="00093E44" w:rsidRPr="00DB03B6">
          <w:rPr>
            <w:rStyle w:val="Hyperlink"/>
            <w:noProof/>
          </w:rPr>
          <w:t>Section 15.07</w:t>
        </w:r>
        <w:r w:rsidR="00093E44">
          <w:rPr>
            <w:rFonts w:asciiTheme="minorHAnsi" w:eastAsiaTheme="minorEastAsia" w:hAnsiTheme="minorHAnsi" w:cstheme="minorBidi"/>
            <w:smallCaps w:val="0"/>
            <w:noProof/>
            <w:szCs w:val="22"/>
          </w:rPr>
          <w:tab/>
        </w:r>
        <w:r w:rsidR="00093E44" w:rsidRPr="00DB03B6">
          <w:rPr>
            <w:rStyle w:val="Hyperlink"/>
            <w:noProof/>
          </w:rPr>
          <w:t>Severability; Entire Agreement; Amendments.</w:t>
        </w:r>
        <w:r w:rsidR="00093E44">
          <w:rPr>
            <w:noProof/>
            <w:webHidden/>
          </w:rPr>
          <w:tab/>
        </w:r>
        <w:r w:rsidR="00093E44">
          <w:rPr>
            <w:noProof/>
            <w:webHidden/>
          </w:rPr>
          <w:fldChar w:fldCharType="begin"/>
        </w:r>
        <w:r w:rsidR="00093E44">
          <w:rPr>
            <w:noProof/>
            <w:webHidden/>
          </w:rPr>
          <w:instrText xml:space="preserve"> PAGEREF _Toc121327841 \h </w:instrText>
        </w:r>
        <w:r w:rsidR="00093E44">
          <w:rPr>
            <w:noProof/>
            <w:webHidden/>
          </w:rPr>
        </w:r>
        <w:r w:rsidR="00093E44">
          <w:rPr>
            <w:noProof/>
            <w:webHidden/>
          </w:rPr>
          <w:fldChar w:fldCharType="separate"/>
        </w:r>
        <w:r w:rsidR="00093E44">
          <w:rPr>
            <w:noProof/>
            <w:webHidden/>
          </w:rPr>
          <w:t>111</w:t>
        </w:r>
        <w:r w:rsidR="00093E44">
          <w:rPr>
            <w:noProof/>
            <w:webHidden/>
          </w:rPr>
          <w:fldChar w:fldCharType="end"/>
        </w:r>
      </w:hyperlink>
    </w:p>
    <w:p w14:paraId="69F27D75" w14:textId="66A710B1" w:rsidR="00093E44" w:rsidRDefault="00C2635C">
      <w:pPr>
        <w:pStyle w:val="TOC2"/>
        <w:rPr>
          <w:rFonts w:asciiTheme="minorHAnsi" w:eastAsiaTheme="minorEastAsia" w:hAnsiTheme="minorHAnsi" w:cstheme="minorBidi"/>
          <w:smallCaps w:val="0"/>
          <w:noProof/>
          <w:szCs w:val="22"/>
        </w:rPr>
      </w:pPr>
      <w:hyperlink w:anchor="_Toc121327842" w:history="1">
        <w:r w:rsidR="00093E44" w:rsidRPr="00DB03B6">
          <w:rPr>
            <w:rStyle w:val="Hyperlink"/>
            <w:noProof/>
          </w:rPr>
          <w:t>Section 15.08</w:t>
        </w:r>
        <w:r w:rsidR="00093E44">
          <w:rPr>
            <w:rFonts w:asciiTheme="minorHAnsi" w:eastAsiaTheme="minorEastAsia" w:hAnsiTheme="minorHAnsi" w:cstheme="minorBidi"/>
            <w:smallCaps w:val="0"/>
            <w:noProof/>
            <w:szCs w:val="22"/>
          </w:rPr>
          <w:tab/>
        </w:r>
        <w:r w:rsidR="00093E44" w:rsidRPr="00DB03B6">
          <w:rPr>
            <w:rStyle w:val="Hyperlink"/>
            <w:noProof/>
          </w:rPr>
          <w:t>Construction.</w:t>
        </w:r>
        <w:r w:rsidR="00093E44">
          <w:rPr>
            <w:noProof/>
            <w:webHidden/>
          </w:rPr>
          <w:tab/>
        </w:r>
        <w:r w:rsidR="00093E44">
          <w:rPr>
            <w:noProof/>
            <w:webHidden/>
          </w:rPr>
          <w:fldChar w:fldCharType="begin"/>
        </w:r>
        <w:r w:rsidR="00093E44">
          <w:rPr>
            <w:noProof/>
            <w:webHidden/>
          </w:rPr>
          <w:instrText xml:space="preserve"> PAGEREF _Toc121327842 \h </w:instrText>
        </w:r>
        <w:r w:rsidR="00093E44">
          <w:rPr>
            <w:noProof/>
            <w:webHidden/>
          </w:rPr>
        </w:r>
        <w:r w:rsidR="00093E44">
          <w:rPr>
            <w:noProof/>
            <w:webHidden/>
          </w:rPr>
          <w:fldChar w:fldCharType="separate"/>
        </w:r>
        <w:r w:rsidR="00093E44">
          <w:rPr>
            <w:noProof/>
            <w:webHidden/>
          </w:rPr>
          <w:t>111</w:t>
        </w:r>
        <w:r w:rsidR="00093E44">
          <w:rPr>
            <w:noProof/>
            <w:webHidden/>
          </w:rPr>
          <w:fldChar w:fldCharType="end"/>
        </w:r>
      </w:hyperlink>
    </w:p>
    <w:p w14:paraId="16C3D7EF" w14:textId="45A7C7D0" w:rsidR="00093E44" w:rsidRDefault="00C2635C">
      <w:pPr>
        <w:pStyle w:val="TOC2"/>
        <w:rPr>
          <w:rFonts w:asciiTheme="minorHAnsi" w:eastAsiaTheme="minorEastAsia" w:hAnsiTheme="minorHAnsi" w:cstheme="minorBidi"/>
          <w:smallCaps w:val="0"/>
          <w:noProof/>
          <w:szCs w:val="22"/>
        </w:rPr>
      </w:pPr>
      <w:hyperlink w:anchor="_Toc121327843" w:history="1">
        <w:r w:rsidR="00093E44" w:rsidRPr="00DB03B6">
          <w:rPr>
            <w:rStyle w:val="Hyperlink"/>
            <w:noProof/>
          </w:rPr>
          <w:t>Section 15.09</w:t>
        </w:r>
        <w:r w:rsidR="00093E44">
          <w:rPr>
            <w:rFonts w:asciiTheme="minorHAnsi" w:eastAsiaTheme="minorEastAsia" w:hAnsiTheme="minorHAnsi" w:cstheme="minorBidi"/>
            <w:smallCaps w:val="0"/>
            <w:noProof/>
            <w:szCs w:val="22"/>
          </w:rPr>
          <w:tab/>
        </w:r>
        <w:r w:rsidR="00093E44" w:rsidRPr="00DB03B6">
          <w:rPr>
            <w:rStyle w:val="Hyperlink"/>
            <w:noProof/>
          </w:rPr>
          <w:t>Mortgage Loan Servicing.</w:t>
        </w:r>
        <w:r w:rsidR="00093E44">
          <w:rPr>
            <w:noProof/>
            <w:webHidden/>
          </w:rPr>
          <w:tab/>
        </w:r>
        <w:r w:rsidR="00093E44">
          <w:rPr>
            <w:noProof/>
            <w:webHidden/>
          </w:rPr>
          <w:fldChar w:fldCharType="begin"/>
        </w:r>
        <w:r w:rsidR="00093E44">
          <w:rPr>
            <w:noProof/>
            <w:webHidden/>
          </w:rPr>
          <w:instrText xml:space="preserve"> PAGEREF _Toc121327843 \h </w:instrText>
        </w:r>
        <w:r w:rsidR="00093E44">
          <w:rPr>
            <w:noProof/>
            <w:webHidden/>
          </w:rPr>
        </w:r>
        <w:r w:rsidR="00093E44">
          <w:rPr>
            <w:noProof/>
            <w:webHidden/>
          </w:rPr>
          <w:fldChar w:fldCharType="separate"/>
        </w:r>
        <w:r w:rsidR="00093E44">
          <w:rPr>
            <w:noProof/>
            <w:webHidden/>
          </w:rPr>
          <w:t>112</w:t>
        </w:r>
        <w:r w:rsidR="00093E44">
          <w:rPr>
            <w:noProof/>
            <w:webHidden/>
          </w:rPr>
          <w:fldChar w:fldCharType="end"/>
        </w:r>
      </w:hyperlink>
    </w:p>
    <w:p w14:paraId="723FAAE9" w14:textId="54C41702" w:rsidR="00093E44" w:rsidRDefault="00C2635C">
      <w:pPr>
        <w:pStyle w:val="TOC2"/>
        <w:rPr>
          <w:rFonts w:asciiTheme="minorHAnsi" w:eastAsiaTheme="minorEastAsia" w:hAnsiTheme="minorHAnsi" w:cstheme="minorBidi"/>
          <w:smallCaps w:val="0"/>
          <w:noProof/>
          <w:szCs w:val="22"/>
        </w:rPr>
      </w:pPr>
      <w:hyperlink w:anchor="_Toc121327844" w:history="1">
        <w:r w:rsidR="00093E44" w:rsidRPr="00DB03B6">
          <w:rPr>
            <w:rStyle w:val="Hyperlink"/>
            <w:noProof/>
          </w:rPr>
          <w:t>Section 15.10</w:t>
        </w:r>
        <w:r w:rsidR="00093E44">
          <w:rPr>
            <w:rFonts w:asciiTheme="minorHAnsi" w:eastAsiaTheme="minorEastAsia" w:hAnsiTheme="minorHAnsi" w:cstheme="minorBidi"/>
            <w:smallCaps w:val="0"/>
            <w:noProof/>
            <w:szCs w:val="22"/>
          </w:rPr>
          <w:tab/>
        </w:r>
        <w:r w:rsidR="00093E44" w:rsidRPr="00DB03B6">
          <w:rPr>
            <w:rStyle w:val="Hyperlink"/>
            <w:noProof/>
          </w:rPr>
          <w:t>Disclosure of Information.</w:t>
        </w:r>
        <w:r w:rsidR="00093E44">
          <w:rPr>
            <w:noProof/>
            <w:webHidden/>
          </w:rPr>
          <w:tab/>
        </w:r>
        <w:r w:rsidR="00093E44">
          <w:rPr>
            <w:noProof/>
            <w:webHidden/>
          </w:rPr>
          <w:fldChar w:fldCharType="begin"/>
        </w:r>
        <w:r w:rsidR="00093E44">
          <w:rPr>
            <w:noProof/>
            <w:webHidden/>
          </w:rPr>
          <w:instrText xml:space="preserve"> PAGEREF _Toc121327844 \h </w:instrText>
        </w:r>
        <w:r w:rsidR="00093E44">
          <w:rPr>
            <w:noProof/>
            <w:webHidden/>
          </w:rPr>
        </w:r>
        <w:r w:rsidR="00093E44">
          <w:rPr>
            <w:noProof/>
            <w:webHidden/>
          </w:rPr>
          <w:fldChar w:fldCharType="separate"/>
        </w:r>
        <w:r w:rsidR="00093E44">
          <w:rPr>
            <w:noProof/>
            <w:webHidden/>
          </w:rPr>
          <w:t>112</w:t>
        </w:r>
        <w:r w:rsidR="00093E44">
          <w:rPr>
            <w:noProof/>
            <w:webHidden/>
          </w:rPr>
          <w:fldChar w:fldCharType="end"/>
        </w:r>
      </w:hyperlink>
    </w:p>
    <w:p w14:paraId="0F8CAA9A" w14:textId="113D4717" w:rsidR="00093E44" w:rsidRDefault="00C2635C">
      <w:pPr>
        <w:pStyle w:val="TOC2"/>
        <w:rPr>
          <w:rFonts w:asciiTheme="minorHAnsi" w:eastAsiaTheme="minorEastAsia" w:hAnsiTheme="minorHAnsi" w:cstheme="minorBidi"/>
          <w:smallCaps w:val="0"/>
          <w:noProof/>
          <w:szCs w:val="22"/>
        </w:rPr>
      </w:pPr>
      <w:hyperlink w:anchor="_Toc121327845" w:history="1">
        <w:r w:rsidR="00093E44" w:rsidRPr="00DB03B6">
          <w:rPr>
            <w:rStyle w:val="Hyperlink"/>
            <w:noProof/>
          </w:rPr>
          <w:t>Section 15.11</w:t>
        </w:r>
        <w:r w:rsidR="00093E44">
          <w:rPr>
            <w:rFonts w:asciiTheme="minorHAnsi" w:eastAsiaTheme="minorEastAsia" w:hAnsiTheme="minorHAnsi" w:cstheme="minorBidi"/>
            <w:smallCaps w:val="0"/>
            <w:noProof/>
            <w:szCs w:val="22"/>
          </w:rPr>
          <w:tab/>
        </w:r>
        <w:r w:rsidR="00093E44" w:rsidRPr="00DB03B6">
          <w:rPr>
            <w:rStyle w:val="Hyperlink"/>
            <w:noProof/>
          </w:rPr>
          <w:t>Waiver; Conflict.</w:t>
        </w:r>
        <w:r w:rsidR="00093E44">
          <w:rPr>
            <w:noProof/>
            <w:webHidden/>
          </w:rPr>
          <w:tab/>
        </w:r>
        <w:r w:rsidR="00093E44">
          <w:rPr>
            <w:noProof/>
            <w:webHidden/>
          </w:rPr>
          <w:fldChar w:fldCharType="begin"/>
        </w:r>
        <w:r w:rsidR="00093E44">
          <w:rPr>
            <w:noProof/>
            <w:webHidden/>
          </w:rPr>
          <w:instrText xml:space="preserve"> PAGEREF _Toc121327845 \h </w:instrText>
        </w:r>
        <w:r w:rsidR="00093E44">
          <w:rPr>
            <w:noProof/>
            <w:webHidden/>
          </w:rPr>
        </w:r>
        <w:r w:rsidR="00093E44">
          <w:rPr>
            <w:noProof/>
            <w:webHidden/>
          </w:rPr>
          <w:fldChar w:fldCharType="separate"/>
        </w:r>
        <w:r w:rsidR="00093E44">
          <w:rPr>
            <w:noProof/>
            <w:webHidden/>
          </w:rPr>
          <w:t>113</w:t>
        </w:r>
        <w:r w:rsidR="00093E44">
          <w:rPr>
            <w:noProof/>
            <w:webHidden/>
          </w:rPr>
          <w:fldChar w:fldCharType="end"/>
        </w:r>
      </w:hyperlink>
    </w:p>
    <w:p w14:paraId="22799676" w14:textId="71C676B6" w:rsidR="00093E44" w:rsidRDefault="00C2635C">
      <w:pPr>
        <w:pStyle w:val="TOC2"/>
        <w:rPr>
          <w:rFonts w:asciiTheme="minorHAnsi" w:eastAsiaTheme="minorEastAsia" w:hAnsiTheme="minorHAnsi" w:cstheme="minorBidi"/>
          <w:smallCaps w:val="0"/>
          <w:noProof/>
          <w:szCs w:val="22"/>
        </w:rPr>
      </w:pPr>
      <w:hyperlink w:anchor="_Toc121327846" w:history="1">
        <w:r w:rsidR="00093E44" w:rsidRPr="00DB03B6">
          <w:rPr>
            <w:rStyle w:val="Hyperlink"/>
            <w:noProof/>
          </w:rPr>
          <w:t>Section 15.12</w:t>
        </w:r>
        <w:r w:rsidR="00093E44">
          <w:rPr>
            <w:rFonts w:asciiTheme="minorHAnsi" w:eastAsiaTheme="minorEastAsia" w:hAnsiTheme="minorHAnsi" w:cstheme="minorBidi"/>
            <w:smallCaps w:val="0"/>
            <w:noProof/>
            <w:szCs w:val="22"/>
          </w:rPr>
          <w:tab/>
        </w:r>
        <w:r w:rsidR="00093E44" w:rsidRPr="00DB03B6">
          <w:rPr>
            <w:rStyle w:val="Hyperlink"/>
            <w:noProof/>
          </w:rPr>
          <w:t>No Reliance.</w:t>
        </w:r>
        <w:r w:rsidR="00093E44">
          <w:rPr>
            <w:noProof/>
            <w:webHidden/>
          </w:rPr>
          <w:tab/>
        </w:r>
        <w:r w:rsidR="00093E44">
          <w:rPr>
            <w:noProof/>
            <w:webHidden/>
          </w:rPr>
          <w:fldChar w:fldCharType="begin"/>
        </w:r>
        <w:r w:rsidR="00093E44">
          <w:rPr>
            <w:noProof/>
            <w:webHidden/>
          </w:rPr>
          <w:instrText xml:space="preserve"> PAGEREF _Toc121327846 \h </w:instrText>
        </w:r>
        <w:r w:rsidR="00093E44">
          <w:rPr>
            <w:noProof/>
            <w:webHidden/>
          </w:rPr>
        </w:r>
        <w:r w:rsidR="00093E44">
          <w:rPr>
            <w:noProof/>
            <w:webHidden/>
          </w:rPr>
          <w:fldChar w:fldCharType="separate"/>
        </w:r>
        <w:r w:rsidR="00093E44">
          <w:rPr>
            <w:noProof/>
            <w:webHidden/>
          </w:rPr>
          <w:t>113</w:t>
        </w:r>
        <w:r w:rsidR="00093E44">
          <w:rPr>
            <w:noProof/>
            <w:webHidden/>
          </w:rPr>
          <w:fldChar w:fldCharType="end"/>
        </w:r>
      </w:hyperlink>
    </w:p>
    <w:p w14:paraId="2D8DEF68" w14:textId="279706C7" w:rsidR="00093E44" w:rsidRDefault="00C2635C">
      <w:pPr>
        <w:pStyle w:val="TOC2"/>
        <w:rPr>
          <w:rFonts w:asciiTheme="minorHAnsi" w:eastAsiaTheme="minorEastAsia" w:hAnsiTheme="minorHAnsi" w:cstheme="minorBidi"/>
          <w:smallCaps w:val="0"/>
          <w:noProof/>
          <w:szCs w:val="22"/>
        </w:rPr>
      </w:pPr>
      <w:hyperlink w:anchor="_Toc121327847" w:history="1">
        <w:r w:rsidR="00093E44" w:rsidRPr="00DB03B6">
          <w:rPr>
            <w:rStyle w:val="Hyperlink"/>
            <w:noProof/>
          </w:rPr>
          <w:t>Section 15.13</w:t>
        </w:r>
        <w:r w:rsidR="00093E44">
          <w:rPr>
            <w:rFonts w:asciiTheme="minorHAnsi" w:eastAsiaTheme="minorEastAsia" w:hAnsiTheme="minorHAnsi" w:cstheme="minorBidi"/>
            <w:smallCaps w:val="0"/>
            <w:noProof/>
            <w:szCs w:val="22"/>
          </w:rPr>
          <w:tab/>
        </w:r>
        <w:r w:rsidR="00093E44" w:rsidRPr="00DB03B6">
          <w:rPr>
            <w:rStyle w:val="Hyperlink"/>
            <w:noProof/>
          </w:rPr>
          <w:t>Subrogation.</w:t>
        </w:r>
        <w:r w:rsidR="00093E44">
          <w:rPr>
            <w:noProof/>
            <w:webHidden/>
          </w:rPr>
          <w:tab/>
        </w:r>
        <w:r w:rsidR="00093E44">
          <w:rPr>
            <w:noProof/>
            <w:webHidden/>
          </w:rPr>
          <w:fldChar w:fldCharType="begin"/>
        </w:r>
        <w:r w:rsidR="00093E44">
          <w:rPr>
            <w:noProof/>
            <w:webHidden/>
          </w:rPr>
          <w:instrText xml:space="preserve"> PAGEREF _Toc121327847 \h </w:instrText>
        </w:r>
        <w:r w:rsidR="00093E44">
          <w:rPr>
            <w:noProof/>
            <w:webHidden/>
          </w:rPr>
        </w:r>
        <w:r w:rsidR="00093E44">
          <w:rPr>
            <w:noProof/>
            <w:webHidden/>
          </w:rPr>
          <w:fldChar w:fldCharType="separate"/>
        </w:r>
        <w:r w:rsidR="00093E44">
          <w:rPr>
            <w:noProof/>
            <w:webHidden/>
          </w:rPr>
          <w:t>113</w:t>
        </w:r>
        <w:r w:rsidR="00093E44">
          <w:rPr>
            <w:noProof/>
            <w:webHidden/>
          </w:rPr>
          <w:fldChar w:fldCharType="end"/>
        </w:r>
      </w:hyperlink>
    </w:p>
    <w:p w14:paraId="392627A6" w14:textId="6092B040" w:rsidR="00093E44" w:rsidRDefault="00C2635C">
      <w:pPr>
        <w:pStyle w:val="TOC2"/>
        <w:rPr>
          <w:rFonts w:asciiTheme="minorHAnsi" w:eastAsiaTheme="minorEastAsia" w:hAnsiTheme="minorHAnsi" w:cstheme="minorBidi"/>
          <w:smallCaps w:val="0"/>
          <w:noProof/>
          <w:szCs w:val="22"/>
        </w:rPr>
      </w:pPr>
      <w:hyperlink w:anchor="_Toc121327848" w:history="1">
        <w:r w:rsidR="00093E44" w:rsidRPr="00DB03B6">
          <w:rPr>
            <w:rStyle w:val="Hyperlink"/>
            <w:noProof/>
          </w:rPr>
          <w:t>Section 15.14</w:t>
        </w:r>
        <w:r w:rsidR="00093E44">
          <w:rPr>
            <w:rFonts w:asciiTheme="minorHAnsi" w:eastAsiaTheme="minorEastAsia" w:hAnsiTheme="minorHAnsi" w:cstheme="minorBidi"/>
            <w:smallCaps w:val="0"/>
            <w:noProof/>
            <w:szCs w:val="22"/>
          </w:rPr>
          <w:tab/>
        </w:r>
        <w:r w:rsidR="00093E44" w:rsidRPr="00DB03B6">
          <w:rPr>
            <w:rStyle w:val="Hyperlink"/>
            <w:noProof/>
          </w:rPr>
          <w:t>Counting of Days.</w:t>
        </w:r>
        <w:r w:rsidR="00093E44">
          <w:rPr>
            <w:noProof/>
            <w:webHidden/>
          </w:rPr>
          <w:tab/>
        </w:r>
        <w:r w:rsidR="00093E44">
          <w:rPr>
            <w:noProof/>
            <w:webHidden/>
          </w:rPr>
          <w:fldChar w:fldCharType="begin"/>
        </w:r>
        <w:r w:rsidR="00093E44">
          <w:rPr>
            <w:noProof/>
            <w:webHidden/>
          </w:rPr>
          <w:instrText xml:space="preserve"> PAGEREF _Toc121327848 \h </w:instrText>
        </w:r>
        <w:r w:rsidR="00093E44">
          <w:rPr>
            <w:noProof/>
            <w:webHidden/>
          </w:rPr>
        </w:r>
        <w:r w:rsidR="00093E44">
          <w:rPr>
            <w:noProof/>
            <w:webHidden/>
          </w:rPr>
          <w:fldChar w:fldCharType="separate"/>
        </w:r>
        <w:r w:rsidR="00093E44">
          <w:rPr>
            <w:noProof/>
            <w:webHidden/>
          </w:rPr>
          <w:t>114</w:t>
        </w:r>
        <w:r w:rsidR="00093E44">
          <w:rPr>
            <w:noProof/>
            <w:webHidden/>
          </w:rPr>
          <w:fldChar w:fldCharType="end"/>
        </w:r>
      </w:hyperlink>
    </w:p>
    <w:p w14:paraId="07CBCDFF" w14:textId="0FA37673" w:rsidR="00093E44" w:rsidRDefault="00C2635C">
      <w:pPr>
        <w:pStyle w:val="TOC2"/>
        <w:rPr>
          <w:rFonts w:asciiTheme="minorHAnsi" w:eastAsiaTheme="minorEastAsia" w:hAnsiTheme="minorHAnsi" w:cstheme="minorBidi"/>
          <w:smallCaps w:val="0"/>
          <w:noProof/>
          <w:szCs w:val="22"/>
        </w:rPr>
      </w:pPr>
      <w:hyperlink w:anchor="_Toc121327849" w:history="1">
        <w:r w:rsidR="00093E44" w:rsidRPr="00DB03B6">
          <w:rPr>
            <w:rStyle w:val="Hyperlink"/>
            <w:noProof/>
          </w:rPr>
          <w:t>Section 15.15</w:t>
        </w:r>
        <w:r w:rsidR="00093E44">
          <w:rPr>
            <w:rFonts w:asciiTheme="minorHAnsi" w:eastAsiaTheme="minorEastAsia" w:hAnsiTheme="minorHAnsi" w:cstheme="minorBidi"/>
            <w:smallCaps w:val="0"/>
            <w:noProof/>
            <w:szCs w:val="22"/>
          </w:rPr>
          <w:tab/>
        </w:r>
        <w:r w:rsidR="00093E44" w:rsidRPr="00DB03B6">
          <w:rPr>
            <w:rStyle w:val="Hyperlink"/>
            <w:noProof/>
          </w:rPr>
          <w:t>Revival and Reinstatement of Indebtedness.</w:t>
        </w:r>
        <w:r w:rsidR="00093E44">
          <w:rPr>
            <w:noProof/>
            <w:webHidden/>
          </w:rPr>
          <w:tab/>
        </w:r>
        <w:r w:rsidR="00093E44">
          <w:rPr>
            <w:noProof/>
            <w:webHidden/>
          </w:rPr>
          <w:fldChar w:fldCharType="begin"/>
        </w:r>
        <w:r w:rsidR="00093E44">
          <w:rPr>
            <w:noProof/>
            <w:webHidden/>
          </w:rPr>
          <w:instrText xml:space="preserve"> PAGEREF _Toc121327849 \h </w:instrText>
        </w:r>
        <w:r w:rsidR="00093E44">
          <w:rPr>
            <w:noProof/>
            <w:webHidden/>
          </w:rPr>
        </w:r>
        <w:r w:rsidR="00093E44">
          <w:rPr>
            <w:noProof/>
            <w:webHidden/>
          </w:rPr>
          <w:fldChar w:fldCharType="separate"/>
        </w:r>
        <w:r w:rsidR="00093E44">
          <w:rPr>
            <w:noProof/>
            <w:webHidden/>
          </w:rPr>
          <w:t>114</w:t>
        </w:r>
        <w:r w:rsidR="00093E44">
          <w:rPr>
            <w:noProof/>
            <w:webHidden/>
          </w:rPr>
          <w:fldChar w:fldCharType="end"/>
        </w:r>
      </w:hyperlink>
    </w:p>
    <w:p w14:paraId="30AA5614" w14:textId="08D23521" w:rsidR="00093E44" w:rsidRDefault="00C2635C">
      <w:pPr>
        <w:pStyle w:val="TOC2"/>
        <w:rPr>
          <w:rFonts w:asciiTheme="minorHAnsi" w:eastAsiaTheme="minorEastAsia" w:hAnsiTheme="minorHAnsi" w:cstheme="minorBidi"/>
          <w:smallCaps w:val="0"/>
          <w:noProof/>
          <w:szCs w:val="22"/>
        </w:rPr>
      </w:pPr>
      <w:hyperlink w:anchor="_Toc121327850" w:history="1">
        <w:r w:rsidR="00093E44" w:rsidRPr="00DB03B6">
          <w:rPr>
            <w:rStyle w:val="Hyperlink"/>
            <w:noProof/>
          </w:rPr>
          <w:t>Section 15.16</w:t>
        </w:r>
        <w:r w:rsidR="00093E44">
          <w:rPr>
            <w:rFonts w:asciiTheme="minorHAnsi" w:eastAsiaTheme="minorEastAsia" w:hAnsiTheme="minorHAnsi" w:cstheme="minorBidi"/>
            <w:smallCaps w:val="0"/>
            <w:noProof/>
            <w:szCs w:val="22"/>
          </w:rPr>
          <w:tab/>
        </w:r>
        <w:r w:rsidR="00093E44" w:rsidRPr="00DB03B6">
          <w:rPr>
            <w:rStyle w:val="Hyperlink"/>
            <w:noProof/>
          </w:rPr>
          <w:t>Time is of the Essence.</w:t>
        </w:r>
        <w:r w:rsidR="00093E44">
          <w:rPr>
            <w:noProof/>
            <w:webHidden/>
          </w:rPr>
          <w:tab/>
        </w:r>
        <w:r w:rsidR="00093E44">
          <w:rPr>
            <w:noProof/>
            <w:webHidden/>
          </w:rPr>
          <w:fldChar w:fldCharType="begin"/>
        </w:r>
        <w:r w:rsidR="00093E44">
          <w:rPr>
            <w:noProof/>
            <w:webHidden/>
          </w:rPr>
          <w:instrText xml:space="preserve"> PAGEREF _Toc121327850 \h </w:instrText>
        </w:r>
        <w:r w:rsidR="00093E44">
          <w:rPr>
            <w:noProof/>
            <w:webHidden/>
          </w:rPr>
        </w:r>
        <w:r w:rsidR="00093E44">
          <w:rPr>
            <w:noProof/>
            <w:webHidden/>
          </w:rPr>
          <w:fldChar w:fldCharType="separate"/>
        </w:r>
        <w:r w:rsidR="00093E44">
          <w:rPr>
            <w:noProof/>
            <w:webHidden/>
          </w:rPr>
          <w:t>114</w:t>
        </w:r>
        <w:r w:rsidR="00093E44">
          <w:rPr>
            <w:noProof/>
            <w:webHidden/>
          </w:rPr>
          <w:fldChar w:fldCharType="end"/>
        </w:r>
      </w:hyperlink>
    </w:p>
    <w:p w14:paraId="11B4F7B6" w14:textId="35EF9A0E" w:rsidR="00093E44" w:rsidRDefault="00C2635C">
      <w:pPr>
        <w:pStyle w:val="TOC2"/>
        <w:rPr>
          <w:rFonts w:asciiTheme="minorHAnsi" w:eastAsiaTheme="minorEastAsia" w:hAnsiTheme="minorHAnsi" w:cstheme="minorBidi"/>
          <w:smallCaps w:val="0"/>
          <w:noProof/>
          <w:szCs w:val="22"/>
        </w:rPr>
      </w:pPr>
      <w:hyperlink w:anchor="_Toc121327851" w:history="1">
        <w:r w:rsidR="00093E44" w:rsidRPr="00DB03B6">
          <w:rPr>
            <w:rStyle w:val="Hyperlink"/>
            <w:noProof/>
          </w:rPr>
          <w:t>Section 15.17</w:t>
        </w:r>
        <w:r w:rsidR="00093E44">
          <w:rPr>
            <w:rFonts w:asciiTheme="minorHAnsi" w:eastAsiaTheme="minorEastAsia" w:hAnsiTheme="minorHAnsi" w:cstheme="minorBidi"/>
            <w:smallCaps w:val="0"/>
            <w:noProof/>
            <w:szCs w:val="22"/>
          </w:rPr>
          <w:tab/>
        </w:r>
        <w:r w:rsidR="00093E44" w:rsidRPr="00DB03B6">
          <w:rPr>
            <w:rStyle w:val="Hyperlink"/>
            <w:noProof/>
          </w:rPr>
          <w:t>Final Agreement.</w:t>
        </w:r>
        <w:r w:rsidR="00093E44">
          <w:rPr>
            <w:noProof/>
            <w:webHidden/>
          </w:rPr>
          <w:tab/>
        </w:r>
        <w:r w:rsidR="00093E44">
          <w:rPr>
            <w:noProof/>
            <w:webHidden/>
          </w:rPr>
          <w:fldChar w:fldCharType="begin"/>
        </w:r>
        <w:r w:rsidR="00093E44">
          <w:rPr>
            <w:noProof/>
            <w:webHidden/>
          </w:rPr>
          <w:instrText xml:space="preserve"> PAGEREF _Toc121327851 \h </w:instrText>
        </w:r>
        <w:r w:rsidR="00093E44">
          <w:rPr>
            <w:noProof/>
            <w:webHidden/>
          </w:rPr>
        </w:r>
        <w:r w:rsidR="00093E44">
          <w:rPr>
            <w:noProof/>
            <w:webHidden/>
          </w:rPr>
          <w:fldChar w:fldCharType="separate"/>
        </w:r>
        <w:r w:rsidR="00093E44">
          <w:rPr>
            <w:noProof/>
            <w:webHidden/>
          </w:rPr>
          <w:t>114</w:t>
        </w:r>
        <w:r w:rsidR="00093E44">
          <w:rPr>
            <w:noProof/>
            <w:webHidden/>
          </w:rPr>
          <w:fldChar w:fldCharType="end"/>
        </w:r>
      </w:hyperlink>
    </w:p>
    <w:p w14:paraId="668FCEAA" w14:textId="465EA3DF" w:rsidR="00093E44" w:rsidRDefault="00C2635C">
      <w:pPr>
        <w:pStyle w:val="TOC2"/>
        <w:rPr>
          <w:rFonts w:asciiTheme="minorHAnsi" w:eastAsiaTheme="minorEastAsia" w:hAnsiTheme="minorHAnsi" w:cstheme="minorBidi"/>
          <w:smallCaps w:val="0"/>
          <w:noProof/>
          <w:szCs w:val="22"/>
        </w:rPr>
      </w:pPr>
      <w:hyperlink w:anchor="_Toc121327852" w:history="1">
        <w:r w:rsidR="00093E44" w:rsidRPr="00DB03B6">
          <w:rPr>
            <w:rStyle w:val="Hyperlink"/>
            <w:noProof/>
          </w:rPr>
          <w:t>Section 15.18</w:t>
        </w:r>
        <w:r w:rsidR="00093E44">
          <w:rPr>
            <w:rFonts w:asciiTheme="minorHAnsi" w:eastAsiaTheme="minorEastAsia" w:hAnsiTheme="minorHAnsi" w:cstheme="minorBidi"/>
            <w:smallCaps w:val="0"/>
            <w:noProof/>
            <w:szCs w:val="22"/>
          </w:rPr>
          <w:tab/>
        </w:r>
        <w:r w:rsidR="00093E44" w:rsidRPr="00DB03B6">
          <w:rPr>
            <w:rStyle w:val="Hyperlink"/>
            <w:noProof/>
          </w:rPr>
          <w:t>WAIVER OF TRIAL BY JURY.</w:t>
        </w:r>
        <w:r w:rsidR="00093E44">
          <w:rPr>
            <w:noProof/>
            <w:webHidden/>
          </w:rPr>
          <w:tab/>
        </w:r>
        <w:r w:rsidR="00093E44">
          <w:rPr>
            <w:noProof/>
            <w:webHidden/>
          </w:rPr>
          <w:fldChar w:fldCharType="begin"/>
        </w:r>
        <w:r w:rsidR="00093E44">
          <w:rPr>
            <w:noProof/>
            <w:webHidden/>
          </w:rPr>
          <w:instrText xml:space="preserve"> PAGEREF _Toc121327852 \h </w:instrText>
        </w:r>
        <w:r w:rsidR="00093E44">
          <w:rPr>
            <w:noProof/>
            <w:webHidden/>
          </w:rPr>
        </w:r>
        <w:r w:rsidR="00093E44">
          <w:rPr>
            <w:noProof/>
            <w:webHidden/>
          </w:rPr>
          <w:fldChar w:fldCharType="separate"/>
        </w:r>
        <w:r w:rsidR="00093E44">
          <w:rPr>
            <w:noProof/>
            <w:webHidden/>
          </w:rPr>
          <w:t>114</w:t>
        </w:r>
        <w:r w:rsidR="00093E44">
          <w:rPr>
            <w:noProof/>
            <w:webHidden/>
          </w:rPr>
          <w:fldChar w:fldCharType="end"/>
        </w:r>
      </w:hyperlink>
    </w:p>
    <w:p w14:paraId="35F84FE3" w14:textId="54BFE916" w:rsidR="00093E44" w:rsidRDefault="00C2635C">
      <w:pPr>
        <w:pStyle w:val="TOC2"/>
        <w:rPr>
          <w:rFonts w:asciiTheme="minorHAnsi" w:eastAsiaTheme="minorEastAsia" w:hAnsiTheme="minorHAnsi" w:cstheme="minorBidi"/>
          <w:smallCaps w:val="0"/>
          <w:noProof/>
          <w:szCs w:val="22"/>
        </w:rPr>
      </w:pPr>
      <w:hyperlink w:anchor="_Toc121327853" w:history="1">
        <w:r w:rsidR="00093E44" w:rsidRPr="00DB03B6">
          <w:rPr>
            <w:rStyle w:val="Hyperlink"/>
            <w:noProof/>
          </w:rPr>
          <w:t>Section 15.19</w:t>
        </w:r>
        <w:r w:rsidR="00093E44">
          <w:rPr>
            <w:rFonts w:asciiTheme="minorHAnsi" w:eastAsiaTheme="minorEastAsia" w:hAnsiTheme="minorHAnsi" w:cstheme="minorBidi"/>
            <w:smallCaps w:val="0"/>
            <w:noProof/>
            <w:szCs w:val="22"/>
          </w:rPr>
          <w:tab/>
        </w:r>
        <w:r w:rsidR="00093E44" w:rsidRPr="00DB03B6">
          <w:rPr>
            <w:rStyle w:val="Hyperlink"/>
            <w:noProof/>
          </w:rPr>
          <w:t>Tax Savings Clause.</w:t>
        </w:r>
        <w:r w:rsidR="00093E44">
          <w:rPr>
            <w:noProof/>
            <w:webHidden/>
          </w:rPr>
          <w:tab/>
        </w:r>
        <w:r w:rsidR="00093E44">
          <w:rPr>
            <w:noProof/>
            <w:webHidden/>
          </w:rPr>
          <w:fldChar w:fldCharType="begin"/>
        </w:r>
        <w:r w:rsidR="00093E44">
          <w:rPr>
            <w:noProof/>
            <w:webHidden/>
          </w:rPr>
          <w:instrText xml:space="preserve"> PAGEREF _Toc121327853 \h </w:instrText>
        </w:r>
        <w:r w:rsidR="00093E44">
          <w:rPr>
            <w:noProof/>
            <w:webHidden/>
          </w:rPr>
        </w:r>
        <w:r w:rsidR="00093E44">
          <w:rPr>
            <w:noProof/>
            <w:webHidden/>
          </w:rPr>
          <w:fldChar w:fldCharType="separate"/>
        </w:r>
        <w:r w:rsidR="00093E44">
          <w:rPr>
            <w:noProof/>
            <w:webHidden/>
          </w:rPr>
          <w:t>115</w:t>
        </w:r>
        <w:r w:rsidR="00093E44">
          <w:rPr>
            <w:noProof/>
            <w:webHidden/>
          </w:rPr>
          <w:fldChar w:fldCharType="end"/>
        </w:r>
      </w:hyperlink>
    </w:p>
    <w:p w14:paraId="6E4751D3" w14:textId="121D822C" w:rsidR="00A76B82" w:rsidRPr="00F56FCB" w:rsidRDefault="00A76B82" w:rsidP="00FE0234">
      <w:pPr>
        <w:spacing w:after="240"/>
        <w:jc w:val="center"/>
        <w:rPr>
          <w:szCs w:val="24"/>
        </w:rPr>
      </w:pPr>
      <w:r w:rsidRPr="00F56FCB">
        <w:rPr>
          <w:rFonts w:ascii="Times New Roman Bold" w:hAnsi="Times New Roman Bold"/>
          <w:bCs/>
          <w:caps/>
          <w:sz w:val="22"/>
          <w:szCs w:val="24"/>
        </w:rPr>
        <w:fldChar w:fldCharType="end"/>
      </w:r>
      <w:r w:rsidRPr="00F56FCB">
        <w:rPr>
          <w:b/>
          <w:szCs w:val="24"/>
          <w:u w:val="single"/>
        </w:rPr>
        <w:br w:type="page"/>
      </w:r>
    </w:p>
    <w:p w14:paraId="411B0509" w14:textId="77777777" w:rsidR="00A76B82" w:rsidRPr="00F56FCB" w:rsidRDefault="00A76B82" w:rsidP="00A76B82">
      <w:pPr>
        <w:ind w:left="144" w:right="144"/>
        <w:rPr>
          <w:b/>
          <w:szCs w:val="24"/>
        </w:rPr>
        <w:sectPr w:rsidR="00A76B82" w:rsidRPr="00F56FCB" w:rsidSect="00A76B82">
          <w:headerReference w:type="default" r:id="rId10"/>
          <w:footerReference w:type="default" r:id="rId11"/>
          <w:endnotePr>
            <w:numFmt w:val="decimal"/>
          </w:endnotePr>
          <w:pgSz w:w="12240" w:h="15840" w:code="1"/>
          <w:pgMar w:top="1440" w:right="1440" w:bottom="1440" w:left="1440" w:header="720" w:footer="720" w:gutter="0"/>
          <w:pgNumType w:fmt="lowerRoman" w:start="1"/>
          <w:cols w:space="720"/>
          <w:noEndnote/>
        </w:sectPr>
      </w:pPr>
    </w:p>
    <w:p w14:paraId="449D0E00" w14:textId="77777777" w:rsidR="00A76B82" w:rsidRPr="00F56FCB" w:rsidRDefault="00A76B82" w:rsidP="00A76B82">
      <w:pPr>
        <w:jc w:val="center"/>
        <w:rPr>
          <w:b/>
          <w:sz w:val="28"/>
        </w:rPr>
      </w:pPr>
      <w:r w:rsidRPr="00F56FCB">
        <w:rPr>
          <w:b/>
          <w:sz w:val="28"/>
        </w:rPr>
        <w:t xml:space="preserve">MULTIFAMILY LOAN </w:t>
      </w:r>
      <w:smartTag w:uri="urn:schemas-microsoft-com:office:smarttags" w:element="State">
        <w:r w:rsidRPr="00F56FCB">
          <w:rPr>
            <w:b/>
            <w:sz w:val="28"/>
          </w:rPr>
          <w:t>AND</w:t>
        </w:r>
      </w:smartTag>
      <w:r w:rsidRPr="00F56FCB">
        <w:rPr>
          <w:b/>
          <w:sz w:val="28"/>
        </w:rPr>
        <w:t xml:space="preserve"> SECURITY AGREEMENT</w:t>
      </w:r>
    </w:p>
    <w:p w14:paraId="582EE6C6" w14:textId="77777777" w:rsidR="00A3380F" w:rsidRPr="00A3380F" w:rsidRDefault="00A3380F" w:rsidP="00A3380F">
      <w:pPr>
        <w:jc w:val="center"/>
        <w:rPr>
          <w:b/>
          <w:caps/>
          <w:sz w:val="28"/>
        </w:rPr>
      </w:pPr>
      <w:r>
        <w:rPr>
          <w:b/>
          <w:sz w:val="28"/>
        </w:rPr>
        <w:t>(</w:t>
      </w:r>
      <w:r w:rsidRPr="00A3380F">
        <w:rPr>
          <w:b/>
          <w:caps/>
          <w:sz w:val="28"/>
        </w:rPr>
        <w:t>Non-Recourse)</w:t>
      </w:r>
    </w:p>
    <w:p w14:paraId="1A580C6E" w14:textId="77777777" w:rsidR="00A76B82" w:rsidRPr="00F56FCB" w:rsidRDefault="00894E8D" w:rsidP="00A76B82">
      <w:pPr>
        <w:spacing w:after="360"/>
        <w:jc w:val="center"/>
        <w:rPr>
          <w:b/>
          <w:sz w:val="28"/>
        </w:rPr>
      </w:pPr>
      <w:r w:rsidRPr="00A3380F">
        <w:rPr>
          <w:b/>
          <w:caps/>
          <w:sz w:val="28"/>
        </w:rPr>
        <w:t>(Seniors Housing</w:t>
      </w:r>
      <w:r>
        <w:rPr>
          <w:b/>
          <w:sz w:val="28"/>
        </w:rPr>
        <w:t>)</w:t>
      </w:r>
    </w:p>
    <w:p w14:paraId="3EE18AEA" w14:textId="2886FFF0" w:rsidR="00A76B82" w:rsidRPr="00F56FCB" w:rsidRDefault="00A76B82" w:rsidP="00A76B82">
      <w:pPr>
        <w:pStyle w:val="BodyText2"/>
        <w:spacing w:after="360"/>
      </w:pPr>
      <w:r w:rsidRPr="00F56FCB">
        <w:t>This MULTIFAMILY LOAN AND SECURITY AGREEMENT (as amended, restated, replaced, supplemented</w:t>
      </w:r>
      <w:r w:rsidR="002A43C5">
        <w:t>,</w:t>
      </w:r>
      <w:r w:rsidRPr="00F56FCB">
        <w:t xml:space="preserve"> or otherwise modified from time to time, the “</w:t>
      </w:r>
      <w:r w:rsidRPr="00F56FCB">
        <w:rPr>
          <w:b/>
        </w:rPr>
        <w:t>Loan Agreement</w:t>
      </w:r>
      <w:r w:rsidRPr="00F56FCB">
        <w:t>”) is made as of the Effective Date (as hereinafter defined) by and between _______________________________, a _____________________________ (“</w:t>
      </w:r>
      <w:r w:rsidRPr="00F56FCB">
        <w:rPr>
          <w:b/>
        </w:rPr>
        <w:t>Borrower</w:t>
      </w:r>
      <w:r w:rsidRPr="00F56FCB">
        <w:t>”), and _____________________________, a ____________________________ (“</w:t>
      </w:r>
      <w:r w:rsidRPr="00F56FCB">
        <w:rPr>
          <w:b/>
        </w:rPr>
        <w:t>Lender</w:t>
      </w:r>
      <w:r w:rsidRPr="00F56FCB">
        <w:t>”)</w:t>
      </w:r>
      <w:r w:rsidR="00586364">
        <w:t xml:space="preserve">, </w:t>
      </w:r>
      <w:r w:rsidR="00E76CAF">
        <w:rPr>
          <w:b/>
        </w:rPr>
        <w:t>[DRAFTING NOTE: ADD IF THERE IS</w:t>
      </w:r>
      <w:r w:rsidR="00E76CAF" w:rsidRPr="00E76CAF">
        <w:rPr>
          <w:b/>
        </w:rPr>
        <w:t xml:space="preserve"> </w:t>
      </w:r>
      <w:r w:rsidR="00E76CAF">
        <w:rPr>
          <w:b/>
        </w:rPr>
        <w:t xml:space="preserve">AN AFFILIATED </w:t>
      </w:r>
      <w:r w:rsidR="009D73FC">
        <w:rPr>
          <w:b/>
        </w:rPr>
        <w:t>MASTER LESSEE</w:t>
      </w:r>
      <w:r w:rsidR="00E76CAF">
        <w:rPr>
          <w:b/>
        </w:rPr>
        <w:t xml:space="preserve">: </w:t>
      </w:r>
      <w:r w:rsidR="00E76CAF">
        <w:t>[</w:t>
      </w:r>
      <w:r w:rsidR="00586364" w:rsidRPr="00586364">
        <w:t>and</w:t>
      </w:r>
      <w:r w:rsidR="00E76CAF">
        <w:t>]</w:t>
      </w:r>
      <w:r w:rsidR="00586364" w:rsidRPr="00586364">
        <w:t xml:space="preserve"> </w:t>
      </w:r>
      <w:r w:rsidR="00E76CAF">
        <w:t>[joined into by (“</w:t>
      </w:r>
      <w:r w:rsidR="00E76CAF">
        <w:rPr>
          <w:b/>
        </w:rPr>
        <w:t xml:space="preserve">Affiliated </w:t>
      </w:r>
      <w:r w:rsidR="009D73FC">
        <w:rPr>
          <w:b/>
        </w:rPr>
        <w:t>Master Lessee</w:t>
      </w:r>
      <w:r w:rsidR="00E76CAF">
        <w:t>”)</w:t>
      </w:r>
      <w:r w:rsidR="00586364" w:rsidRPr="00586364">
        <w:t xml:space="preserve"> pursuant to the Joinder attached hereto</w:t>
      </w:r>
      <w:r w:rsidR="000F1464">
        <w:t>]</w:t>
      </w:r>
      <w:r w:rsidR="00586364" w:rsidRPr="000F1464">
        <w:rPr>
          <w:b/>
          <w:bCs/>
        </w:rPr>
        <w:t>]</w:t>
      </w:r>
      <w:r w:rsidR="00BE584F" w:rsidRPr="00BE584F">
        <w:rPr>
          <w:b/>
        </w:rPr>
        <w:t xml:space="preserve"> </w:t>
      </w:r>
      <w:r w:rsidR="00BE584F">
        <w:rPr>
          <w:b/>
        </w:rPr>
        <w:t>[DRAFTING NOTE: ADD IF THERE IS</w:t>
      </w:r>
      <w:r w:rsidR="00BE584F" w:rsidRPr="00E76CAF">
        <w:rPr>
          <w:b/>
        </w:rPr>
        <w:t xml:space="preserve"> </w:t>
      </w:r>
      <w:r w:rsidR="00BE584F">
        <w:rPr>
          <w:b/>
        </w:rPr>
        <w:t xml:space="preserve">AN AFFILIATED PROPERTY MANAGER: </w:t>
      </w:r>
      <w:r w:rsidR="00BE584F">
        <w:t>[</w:t>
      </w:r>
      <w:r w:rsidR="00BE584F" w:rsidRPr="00586364">
        <w:t>and</w:t>
      </w:r>
      <w:r w:rsidR="00BE584F">
        <w:t>]</w:t>
      </w:r>
      <w:r w:rsidR="00BE584F" w:rsidRPr="00586364">
        <w:t xml:space="preserve"> </w:t>
      </w:r>
      <w:r w:rsidR="00BE584F">
        <w:t>[joined into by (“</w:t>
      </w:r>
      <w:r w:rsidR="00BE584F">
        <w:rPr>
          <w:b/>
        </w:rPr>
        <w:t>Affiliated Property Manager</w:t>
      </w:r>
      <w:r w:rsidR="00BE584F">
        <w:t>”)</w:t>
      </w:r>
      <w:r w:rsidR="00BE584F" w:rsidRPr="00586364">
        <w:t xml:space="preserve"> pursuant to the Joinder attached hereto</w:t>
      </w:r>
      <w:r w:rsidR="000F1464">
        <w:t>]</w:t>
      </w:r>
      <w:r w:rsidR="00BE584F" w:rsidRPr="000F1464">
        <w:rPr>
          <w:b/>
          <w:bCs/>
        </w:rPr>
        <w:t>]</w:t>
      </w:r>
      <w:r w:rsidR="00586364" w:rsidRPr="00586364">
        <w:t>.</w:t>
      </w:r>
    </w:p>
    <w:p w14:paraId="6D9AFA43" w14:textId="77777777" w:rsidR="00A76B82" w:rsidRPr="00F56FCB" w:rsidRDefault="00A76B82" w:rsidP="00F56FCB">
      <w:pPr>
        <w:keepNext/>
        <w:spacing w:after="240"/>
        <w:jc w:val="center"/>
        <w:rPr>
          <w:b/>
          <w:sz w:val="28"/>
        </w:rPr>
      </w:pPr>
      <w:bookmarkStart w:id="0" w:name="OLE_LINK7"/>
      <w:bookmarkStart w:id="1" w:name="OLE_LINK8"/>
      <w:r w:rsidRPr="00F56FCB">
        <w:rPr>
          <w:b/>
          <w:sz w:val="28"/>
          <w:u w:val="single"/>
        </w:rPr>
        <w:t>RECITALS</w:t>
      </w:r>
      <w:r w:rsidRPr="00F56FCB">
        <w:rPr>
          <w:b/>
          <w:sz w:val="28"/>
        </w:rPr>
        <w:t>:</w:t>
      </w:r>
    </w:p>
    <w:bookmarkEnd w:id="0"/>
    <w:bookmarkEnd w:id="1"/>
    <w:p w14:paraId="6D7FD293" w14:textId="77777777" w:rsidR="00A76B82" w:rsidRPr="00F95992" w:rsidRDefault="00A76B82" w:rsidP="00A76B82">
      <w:pPr>
        <w:pStyle w:val="BodyText2"/>
        <w:rPr>
          <w:b/>
        </w:rPr>
      </w:pPr>
      <w:proofErr w:type="gramStart"/>
      <w:r w:rsidRPr="00F56FCB">
        <w:t>WHEREAS,</w:t>
      </w:r>
      <w:proofErr w:type="gramEnd"/>
      <w:r w:rsidRPr="00F56FCB">
        <w:t xml:space="preserve"> Borrower desires to obtain the Mortgage Loan (as hereinafter defined) from Lender to be secured by the Mortgaged Property (as hereinafter defined); </w:t>
      </w:r>
      <w:r w:rsidR="00F95992">
        <w:rPr>
          <w:b/>
        </w:rPr>
        <w:t>[</w:t>
      </w:r>
      <w:r w:rsidRPr="00F56FCB">
        <w:t>and</w:t>
      </w:r>
      <w:r w:rsidR="00F95992">
        <w:rPr>
          <w:b/>
        </w:rPr>
        <w:t>]</w:t>
      </w:r>
    </w:p>
    <w:p w14:paraId="5BBE4384" w14:textId="77777777" w:rsidR="00A76B82" w:rsidRPr="00F95992" w:rsidRDefault="00A76B82" w:rsidP="00A76B82">
      <w:pPr>
        <w:pStyle w:val="BodyText2"/>
        <w:rPr>
          <w:b/>
        </w:rPr>
      </w:pPr>
      <w:proofErr w:type="gramStart"/>
      <w:r w:rsidRPr="00F56FCB">
        <w:t>WHEREAS,</w:t>
      </w:r>
      <w:proofErr w:type="gramEnd"/>
      <w:r w:rsidRPr="00F56FCB">
        <w:t xml:space="preserve"> Lender is willing to make the Mortgage Loan on the terms and conditions contained in this Loan Agreement and in the other Loan Documents (as hereinafter defined);</w:t>
      </w:r>
      <w:r w:rsidR="00F95992">
        <w:t xml:space="preserve"> </w:t>
      </w:r>
      <w:r w:rsidR="00F95992">
        <w:rPr>
          <w:b/>
        </w:rPr>
        <w:t>[</w:t>
      </w:r>
      <w:r w:rsidR="00F95992">
        <w:t>and</w:t>
      </w:r>
      <w:r w:rsidR="00F95992">
        <w:rPr>
          <w:b/>
        </w:rPr>
        <w:t>]</w:t>
      </w:r>
    </w:p>
    <w:p w14:paraId="2D31115F" w14:textId="093D524F" w:rsidR="000E066C" w:rsidRPr="00F56FCB" w:rsidRDefault="00E76CAF" w:rsidP="00A76B82">
      <w:pPr>
        <w:pStyle w:val="BodyText2"/>
      </w:pPr>
      <w:r>
        <w:rPr>
          <w:b/>
        </w:rPr>
        <w:t xml:space="preserve">[DRAFTING NOTE:  ADD IF THERE IS AN AFFILIATED </w:t>
      </w:r>
      <w:r w:rsidR="009D73FC">
        <w:rPr>
          <w:b/>
        </w:rPr>
        <w:t>MASTER LESSEE</w:t>
      </w:r>
      <w:r>
        <w:rPr>
          <w:b/>
        </w:rPr>
        <w:t xml:space="preserve"> AND/OR AFFILIATED PROPERTY MANAGER: </w:t>
      </w:r>
      <w:proofErr w:type="gramStart"/>
      <w:r>
        <w:t>W</w:t>
      </w:r>
      <w:r w:rsidR="000E066C">
        <w:t>HEREAS,</w:t>
      </w:r>
      <w:proofErr w:type="gramEnd"/>
      <w:r w:rsidR="000E066C">
        <w:t xml:space="preserve"> </w:t>
      </w:r>
      <w:r w:rsidR="00D04F43">
        <w:t>Affiliated Property Operator</w:t>
      </w:r>
      <w:r w:rsidR="000E066C">
        <w:t xml:space="preserve"> will receive material financial benefit from the Mortgage Loan;</w:t>
      </w:r>
      <w:r w:rsidRPr="000F1464">
        <w:rPr>
          <w:b/>
          <w:bCs/>
        </w:rPr>
        <w:t>]</w:t>
      </w:r>
    </w:p>
    <w:p w14:paraId="4E742B00" w14:textId="77777777" w:rsidR="00A76B82" w:rsidRPr="00F56FCB" w:rsidRDefault="00A76B82" w:rsidP="00A76B82">
      <w:pPr>
        <w:pStyle w:val="BodyText2"/>
      </w:pPr>
      <w:r w:rsidRPr="00F56FCB">
        <w:t>NOW, THEREFORE, in consideration of the making of the Mortgage Loan by Lender and other good and valuable consideration, the receipt and adequacy of which are hereby conclusively acknowledged, the parties hereby covenant, agree, represent</w:t>
      </w:r>
      <w:r w:rsidR="002A43C5">
        <w:t>,</w:t>
      </w:r>
      <w:r w:rsidRPr="00F56FCB">
        <w:t xml:space="preserve"> and warrant as follows:</w:t>
      </w:r>
    </w:p>
    <w:p w14:paraId="59A26F66" w14:textId="77777777" w:rsidR="00A76B82" w:rsidRPr="00F56FCB" w:rsidRDefault="00A76B82" w:rsidP="00F56FCB">
      <w:pPr>
        <w:keepNext/>
        <w:spacing w:after="240"/>
        <w:jc w:val="center"/>
        <w:rPr>
          <w:b/>
          <w:sz w:val="28"/>
        </w:rPr>
      </w:pPr>
      <w:bookmarkStart w:id="2" w:name="_Toc264473856"/>
      <w:bookmarkStart w:id="3" w:name="_Toc263869977"/>
      <w:bookmarkStart w:id="4" w:name="_Toc263870453"/>
      <w:bookmarkStart w:id="5" w:name="_Toc266373100"/>
      <w:bookmarkStart w:id="6" w:name="_Toc270286423"/>
      <w:bookmarkStart w:id="7" w:name="_Ref275674641"/>
      <w:bookmarkStart w:id="8" w:name="_Ref275674642"/>
      <w:bookmarkStart w:id="9" w:name="_Toc241299203"/>
      <w:bookmarkStart w:id="10" w:name="_Toc241300042"/>
      <w:bookmarkStart w:id="11" w:name="_Toc241480251"/>
      <w:r w:rsidRPr="00F56FCB">
        <w:rPr>
          <w:b/>
          <w:sz w:val="28"/>
          <w:u w:val="single"/>
        </w:rPr>
        <w:t>AGREEMENTS</w:t>
      </w:r>
      <w:r w:rsidRPr="00F56FCB">
        <w:rPr>
          <w:b/>
          <w:sz w:val="28"/>
        </w:rPr>
        <w:t>:</w:t>
      </w:r>
    </w:p>
    <w:p w14:paraId="47987212" w14:textId="77777777" w:rsidR="00A76B82" w:rsidRPr="00F56FCB" w:rsidRDefault="00F4646E" w:rsidP="00A76B82">
      <w:pPr>
        <w:pStyle w:val="Heading1"/>
      </w:pPr>
      <w:bookmarkStart w:id="12" w:name="_Ref281289276"/>
      <w:r>
        <w:rPr>
          <w:lang w:val="en-US"/>
        </w:rPr>
        <w:t xml:space="preserve"> </w:t>
      </w:r>
      <w:bookmarkStart w:id="13" w:name="_Toc121327608"/>
      <w:r w:rsidR="00A76B82" w:rsidRPr="00F56FCB">
        <w:t>- DEFINITIONS; SUMMARY OF MORTGAGE</w:t>
      </w:r>
      <w:r w:rsidR="00A76B82" w:rsidRPr="00F56FCB">
        <w:br/>
        <w:t>LOAN TERMS</w:t>
      </w:r>
      <w:bookmarkEnd w:id="2"/>
      <w:bookmarkEnd w:id="3"/>
      <w:bookmarkEnd w:id="4"/>
      <w:bookmarkEnd w:id="5"/>
      <w:bookmarkEnd w:id="6"/>
      <w:bookmarkEnd w:id="7"/>
      <w:bookmarkEnd w:id="8"/>
      <w:bookmarkEnd w:id="12"/>
      <w:bookmarkEnd w:id="13"/>
    </w:p>
    <w:p w14:paraId="3E5D0A76" w14:textId="77777777" w:rsidR="00A76B82" w:rsidRPr="00F56FCB" w:rsidRDefault="00A76B82" w:rsidP="00A76B82">
      <w:pPr>
        <w:pStyle w:val="Heading2"/>
      </w:pPr>
      <w:bookmarkStart w:id="14" w:name="_Toc270286424"/>
      <w:bookmarkStart w:id="15" w:name="_Toc121327609"/>
      <w:r w:rsidRPr="00F56FCB">
        <w:t>Defined Terms.</w:t>
      </w:r>
      <w:bookmarkEnd w:id="14"/>
      <w:bookmarkEnd w:id="15"/>
    </w:p>
    <w:p w14:paraId="12671641" w14:textId="77777777" w:rsidR="00A76B82" w:rsidRPr="00F56FCB" w:rsidRDefault="00A76B82" w:rsidP="00A76B82">
      <w:pPr>
        <w:pStyle w:val="BodyText2"/>
      </w:pPr>
      <w:r w:rsidRPr="00F56FCB">
        <w:t xml:space="preserve">Capitalized terms not otherwise defined in the body of this Loan Agreement shall have the meanings set forth in the Definitions Schedule attached as </w:t>
      </w:r>
      <w:r w:rsidRPr="00F56FCB">
        <w:rPr>
          <w:u w:val="single"/>
        </w:rPr>
        <w:t>Schedule 1</w:t>
      </w:r>
      <w:r w:rsidRPr="00F56FCB">
        <w:t xml:space="preserve"> to this Loan Agreement</w:t>
      </w:r>
      <w:bookmarkEnd w:id="9"/>
      <w:bookmarkEnd w:id="10"/>
      <w:bookmarkEnd w:id="11"/>
      <w:r w:rsidRPr="00F56FCB">
        <w:t>.</w:t>
      </w:r>
    </w:p>
    <w:p w14:paraId="17CD76BC" w14:textId="77777777" w:rsidR="00A76B82" w:rsidRPr="00F56FCB" w:rsidRDefault="00A76B82" w:rsidP="00A76B82">
      <w:pPr>
        <w:pStyle w:val="Heading2"/>
      </w:pPr>
      <w:bookmarkStart w:id="16" w:name="_Toc263869935"/>
      <w:bookmarkStart w:id="17" w:name="_Toc263869979"/>
      <w:bookmarkStart w:id="18" w:name="_Toc263870455"/>
      <w:bookmarkStart w:id="19" w:name="_Toc264473858"/>
      <w:bookmarkStart w:id="20" w:name="_Toc266373102"/>
      <w:bookmarkStart w:id="21" w:name="_Toc270286425"/>
      <w:bookmarkStart w:id="22" w:name="_Toc121327610"/>
      <w:bookmarkStart w:id="23" w:name="_Toc241299204"/>
      <w:bookmarkStart w:id="24" w:name="_Toc241300043"/>
      <w:bookmarkStart w:id="25" w:name="_Toc241480252"/>
      <w:bookmarkStart w:id="26" w:name="_Toc529261144"/>
      <w:r w:rsidRPr="00F56FCB">
        <w:t>Schedules, Exhibits</w:t>
      </w:r>
      <w:r w:rsidR="00D65630">
        <w:rPr>
          <w:lang w:val="en-US"/>
        </w:rPr>
        <w:t>,</w:t>
      </w:r>
      <w:r w:rsidRPr="00F56FCB">
        <w:t xml:space="preserve"> and Attachments Incorporated</w:t>
      </w:r>
      <w:bookmarkEnd w:id="16"/>
      <w:bookmarkEnd w:id="17"/>
      <w:bookmarkEnd w:id="18"/>
      <w:bookmarkEnd w:id="19"/>
      <w:bookmarkEnd w:id="20"/>
      <w:r w:rsidRPr="00F56FCB">
        <w:t>.</w:t>
      </w:r>
      <w:bookmarkEnd w:id="21"/>
      <w:bookmarkEnd w:id="22"/>
    </w:p>
    <w:p w14:paraId="4050C9D6" w14:textId="77777777" w:rsidR="00A76B82" w:rsidRPr="00F56FCB" w:rsidRDefault="00A76B82" w:rsidP="00A76B82">
      <w:pPr>
        <w:pStyle w:val="BodyText2"/>
      </w:pPr>
      <w:bookmarkStart w:id="27" w:name="OLE_LINK5"/>
      <w:bookmarkStart w:id="28" w:name="OLE_LINK6"/>
      <w:r w:rsidRPr="00F56FCB">
        <w:t>The schedules, exhibits</w:t>
      </w:r>
      <w:r w:rsidR="00D65630">
        <w:t>,</w:t>
      </w:r>
      <w:r w:rsidRPr="00F56FCB">
        <w:t xml:space="preserve"> and any other addenda or attachments are incorporated fully into this Loan Agreement by this reference and each constitutes a substantive part of this Loan Agreement</w:t>
      </w:r>
      <w:bookmarkEnd w:id="27"/>
      <w:bookmarkEnd w:id="28"/>
      <w:r w:rsidRPr="00F56FCB">
        <w:t>.</w:t>
      </w:r>
      <w:bookmarkEnd w:id="23"/>
      <w:bookmarkEnd w:id="24"/>
      <w:bookmarkEnd w:id="25"/>
    </w:p>
    <w:p w14:paraId="765BF1C7" w14:textId="77777777" w:rsidR="00A76B82" w:rsidRPr="00F56FCB" w:rsidRDefault="00A76B82" w:rsidP="0084789F">
      <w:pPr>
        <w:pStyle w:val="LSA1"/>
        <w:numPr>
          <w:ilvl w:val="0"/>
          <w:numId w:val="0"/>
        </w:numPr>
        <w:ind w:left="-1440"/>
        <w:jc w:val="both"/>
        <w:sectPr w:rsidR="00A76B82" w:rsidRPr="00F56FCB" w:rsidSect="00A76B82">
          <w:footerReference w:type="default" r:id="rId12"/>
          <w:endnotePr>
            <w:numFmt w:val="decimal"/>
          </w:endnotePr>
          <w:pgSz w:w="12240" w:h="15840" w:code="1"/>
          <w:pgMar w:top="1440" w:right="1440" w:bottom="1440" w:left="1440" w:header="720" w:footer="720" w:gutter="0"/>
          <w:pgNumType w:start="1"/>
          <w:cols w:space="720"/>
          <w:noEndnote/>
        </w:sectPr>
      </w:pPr>
      <w:bookmarkStart w:id="29" w:name="_Ref511829895"/>
      <w:bookmarkStart w:id="30" w:name="_Toc263869980"/>
      <w:bookmarkStart w:id="31" w:name="_Toc263870456"/>
      <w:bookmarkStart w:id="32" w:name="_Toc264473859"/>
      <w:bookmarkStart w:id="33" w:name="_Toc266373103"/>
      <w:bookmarkStart w:id="34" w:name="_Toc270286426"/>
    </w:p>
    <w:p w14:paraId="405753BB" w14:textId="77777777" w:rsidR="00A76B82" w:rsidRPr="00F56FCB" w:rsidRDefault="00A76B82" w:rsidP="00A76B82">
      <w:pPr>
        <w:pStyle w:val="Heading1"/>
      </w:pPr>
      <w:bookmarkStart w:id="35" w:name="_Ref275528373"/>
      <w:bookmarkEnd w:id="29"/>
      <w:r w:rsidRPr="00F56FCB">
        <w:t xml:space="preserve"> </w:t>
      </w:r>
      <w:bookmarkStart w:id="36" w:name="_Ref511829899"/>
      <w:bookmarkStart w:id="37" w:name="_Toc121327611"/>
      <w:r w:rsidRPr="00F56FCB">
        <w:t>- GENERAL MORTGAGE LOAN TERMS</w:t>
      </w:r>
      <w:bookmarkEnd w:id="30"/>
      <w:bookmarkEnd w:id="31"/>
      <w:bookmarkEnd w:id="32"/>
      <w:bookmarkEnd w:id="33"/>
      <w:bookmarkEnd w:id="34"/>
      <w:bookmarkEnd w:id="35"/>
      <w:bookmarkEnd w:id="36"/>
      <w:bookmarkEnd w:id="37"/>
    </w:p>
    <w:p w14:paraId="71341143" w14:textId="77777777" w:rsidR="00A76B82" w:rsidRPr="00F56FCB" w:rsidRDefault="00A76B82" w:rsidP="00A76B82">
      <w:pPr>
        <w:pStyle w:val="Heading2"/>
      </w:pPr>
      <w:bookmarkStart w:id="38" w:name="_Toc241299206"/>
      <w:bookmarkStart w:id="39" w:name="_Toc241300045"/>
      <w:bookmarkStart w:id="40" w:name="_Toc241480254"/>
      <w:bookmarkStart w:id="41" w:name="_Toc263869982"/>
      <w:bookmarkStart w:id="42" w:name="_Toc263870458"/>
      <w:bookmarkStart w:id="43" w:name="_Toc264473860"/>
      <w:bookmarkStart w:id="44" w:name="_Toc266373104"/>
      <w:bookmarkStart w:id="45" w:name="_Toc270286427"/>
      <w:bookmarkStart w:id="46" w:name="_Toc121327612"/>
      <w:r w:rsidRPr="00F56FCB">
        <w:t>Mortgage Loan Origination and Security.</w:t>
      </w:r>
      <w:bookmarkEnd w:id="38"/>
      <w:bookmarkEnd w:id="39"/>
      <w:bookmarkEnd w:id="40"/>
      <w:bookmarkEnd w:id="41"/>
      <w:bookmarkEnd w:id="42"/>
      <w:bookmarkEnd w:id="43"/>
      <w:bookmarkEnd w:id="44"/>
      <w:bookmarkEnd w:id="45"/>
      <w:bookmarkEnd w:id="46"/>
    </w:p>
    <w:p w14:paraId="7587197E" w14:textId="77777777" w:rsidR="00A76B82" w:rsidRPr="00F56FCB" w:rsidRDefault="00A76B82" w:rsidP="00A76B82">
      <w:pPr>
        <w:pStyle w:val="Heading3"/>
      </w:pPr>
      <w:bookmarkStart w:id="47" w:name="_Toc270286428"/>
      <w:bookmarkStart w:id="48" w:name="_Toc121327613"/>
      <w:r w:rsidRPr="00F56FCB">
        <w:t>Making of Mortgage Loan.</w:t>
      </w:r>
      <w:bookmarkEnd w:id="47"/>
      <w:bookmarkEnd w:id="48"/>
    </w:p>
    <w:p w14:paraId="5AE9F52D" w14:textId="77777777" w:rsidR="00A76B82" w:rsidRPr="00F56FCB" w:rsidRDefault="00C11AA3" w:rsidP="00A76B82">
      <w:pPr>
        <w:pStyle w:val="BodyText2"/>
      </w:pPr>
      <w:r>
        <w:t>S</w:t>
      </w:r>
      <w:r w:rsidR="00A76B82" w:rsidRPr="00F56FCB">
        <w:t xml:space="preserve">ubject to the terms and conditions of this Loan Agreement and the other Loan Documents, Lender </w:t>
      </w:r>
      <w:bookmarkStart w:id="49" w:name="OLE_LINK3"/>
      <w:bookmarkStart w:id="50" w:name="OLE_LINK4"/>
      <w:r w:rsidR="00A76B82" w:rsidRPr="00F56FCB">
        <w:t xml:space="preserve">hereby </w:t>
      </w:r>
      <w:bookmarkEnd w:id="49"/>
      <w:bookmarkEnd w:id="50"/>
      <w:r w:rsidR="00A76B82" w:rsidRPr="00F56FCB">
        <w:t>makes the Mortgage Loan to Borrower</w:t>
      </w:r>
      <w:r w:rsidR="00D65630">
        <w:t>,</w:t>
      </w:r>
      <w:r w:rsidR="00A76B82" w:rsidRPr="00F56FCB">
        <w:t xml:space="preserve"> and Borrower hereby accepts the Mortgage Loan from Lender.  Borrower covenants and agrees that it shall:</w:t>
      </w:r>
    </w:p>
    <w:p w14:paraId="5C6FA9AB" w14:textId="77777777" w:rsidR="00A76B82" w:rsidRPr="00F56FCB" w:rsidRDefault="00A76B82" w:rsidP="00A76B82">
      <w:pPr>
        <w:pStyle w:val="Heading4"/>
      </w:pPr>
      <w:r w:rsidRPr="00F56FCB">
        <w:t>pay the Indebtedness, including the Prepayment Premium, if any (whether in connection with any voluntary prepayment or in connection with an acceleration by Lender of the Indebtedness), in accordance with the terms of this Loan Agreement and the other Loan Documents; and</w:t>
      </w:r>
    </w:p>
    <w:p w14:paraId="42CCFBA8" w14:textId="77777777" w:rsidR="00A76B82" w:rsidRPr="00F56FCB" w:rsidRDefault="00A76B82" w:rsidP="00A76B82">
      <w:pPr>
        <w:pStyle w:val="Heading4"/>
      </w:pPr>
      <w:r w:rsidRPr="00F56FCB">
        <w:t>perform, observe</w:t>
      </w:r>
      <w:r w:rsidR="002A43C5">
        <w:rPr>
          <w:lang w:val="en-US"/>
        </w:rPr>
        <w:t>,</w:t>
      </w:r>
      <w:r w:rsidRPr="00F56FCB">
        <w:t xml:space="preserve"> and comply with this Loan Agreement and all other provisions of the other Loan Documents.</w:t>
      </w:r>
    </w:p>
    <w:p w14:paraId="4CDF4382" w14:textId="77777777" w:rsidR="00A76B82" w:rsidRPr="00F56FCB" w:rsidRDefault="00A76B82" w:rsidP="00A76B82">
      <w:pPr>
        <w:pStyle w:val="Heading3"/>
      </w:pPr>
      <w:bookmarkStart w:id="51" w:name="_Toc270286430"/>
      <w:bookmarkStart w:id="52" w:name="_Toc121327614"/>
      <w:r w:rsidRPr="00F56FCB">
        <w:t>Security for Mortgage Loan.</w:t>
      </w:r>
      <w:bookmarkEnd w:id="51"/>
      <w:bookmarkEnd w:id="52"/>
    </w:p>
    <w:p w14:paraId="2C2DA626" w14:textId="77777777" w:rsidR="00A76B82" w:rsidRPr="00F56FCB" w:rsidRDefault="00A76B82" w:rsidP="00A76B82">
      <w:pPr>
        <w:pStyle w:val="BodyText2"/>
      </w:pPr>
      <w:r w:rsidRPr="00F56FCB">
        <w:t>The Mortgage Loan is made pursuant to this Loan Agreement, is evidenced by the Note</w:t>
      </w:r>
      <w:r w:rsidR="002A43C5">
        <w:t>,</w:t>
      </w:r>
      <w:r w:rsidRPr="00F56FCB">
        <w:t xml:space="preserve"> and is secured by the Security Instrument, this Loan Agreement</w:t>
      </w:r>
      <w:r w:rsidR="002A43C5">
        <w:t>,</w:t>
      </w:r>
      <w:r w:rsidRPr="00F56FCB">
        <w:t xml:space="preserve"> and the other Loan Documents that are expressly stated to be security for the Mortgage Loan.</w:t>
      </w:r>
    </w:p>
    <w:p w14:paraId="6E4BC410" w14:textId="77777777" w:rsidR="00A76B82" w:rsidRPr="00F56FCB" w:rsidRDefault="00A76B82" w:rsidP="00A76B82">
      <w:pPr>
        <w:pStyle w:val="Heading3"/>
      </w:pPr>
      <w:bookmarkStart w:id="53" w:name="_Toc270286431"/>
      <w:bookmarkStart w:id="54" w:name="_Toc121327615"/>
      <w:r w:rsidRPr="00F56FCB">
        <w:t>Protective Advances.</w:t>
      </w:r>
      <w:bookmarkEnd w:id="53"/>
      <w:bookmarkEnd w:id="54"/>
    </w:p>
    <w:p w14:paraId="6BAD85DB" w14:textId="77777777" w:rsidR="00A76B82" w:rsidRPr="00F56FCB" w:rsidRDefault="00A76B82" w:rsidP="00A76B82">
      <w:pPr>
        <w:spacing w:after="240"/>
        <w:ind w:firstLine="720"/>
        <w:rPr>
          <w:szCs w:val="24"/>
        </w:rPr>
      </w:pPr>
      <w:r w:rsidRPr="00F56FCB">
        <w:rPr>
          <w:szCs w:val="24"/>
        </w:rPr>
        <w:t>As provided in the Security Instrument, Lender may take such actions or disburse such funds as Lender reasonably deems necessary to perform the obligations of Borrower under this Loan Agreement and the other Loan Documents and to protect Lender’s interest in the Mortgaged Property.</w:t>
      </w:r>
    </w:p>
    <w:p w14:paraId="7AF5200F" w14:textId="77777777" w:rsidR="00A76B82" w:rsidRPr="00F56FCB" w:rsidRDefault="00A76B82" w:rsidP="00A76B82">
      <w:pPr>
        <w:pStyle w:val="Heading2"/>
      </w:pPr>
      <w:bookmarkStart w:id="55" w:name="_Ref182189889"/>
      <w:bookmarkStart w:id="56" w:name="_Toc241299218"/>
      <w:bookmarkStart w:id="57" w:name="_Toc241300057"/>
      <w:bookmarkStart w:id="58" w:name="_Toc241480266"/>
      <w:bookmarkStart w:id="59" w:name="_Toc263869983"/>
      <w:bookmarkStart w:id="60" w:name="_Toc263870459"/>
      <w:bookmarkStart w:id="61" w:name="_Toc264473861"/>
      <w:bookmarkStart w:id="62" w:name="_Toc266373105"/>
      <w:bookmarkStart w:id="63" w:name="_Toc270286433"/>
      <w:bookmarkStart w:id="64" w:name="_Toc121327616"/>
      <w:r w:rsidRPr="00F56FCB">
        <w:t>Payments on Mortgage Loan.</w:t>
      </w:r>
      <w:bookmarkEnd w:id="55"/>
      <w:bookmarkEnd w:id="56"/>
      <w:bookmarkEnd w:id="57"/>
      <w:bookmarkEnd w:id="58"/>
      <w:bookmarkEnd w:id="59"/>
      <w:bookmarkEnd w:id="60"/>
      <w:bookmarkEnd w:id="61"/>
      <w:bookmarkEnd w:id="62"/>
      <w:bookmarkEnd w:id="63"/>
      <w:bookmarkEnd w:id="64"/>
    </w:p>
    <w:p w14:paraId="28DBE93E" w14:textId="77777777" w:rsidR="00A76B82" w:rsidRPr="00F56FCB" w:rsidRDefault="00A76B82" w:rsidP="00E10B4D">
      <w:pPr>
        <w:pStyle w:val="Heading3"/>
        <w:numPr>
          <w:ilvl w:val="2"/>
          <w:numId w:val="26"/>
        </w:numPr>
      </w:pPr>
      <w:bookmarkStart w:id="65" w:name="_Toc263870460"/>
      <w:bookmarkStart w:id="66" w:name="_Toc264473862"/>
      <w:bookmarkStart w:id="67" w:name="_Toc266373106"/>
      <w:bookmarkStart w:id="68" w:name="_Toc270286434"/>
      <w:bookmarkStart w:id="69" w:name="_Ref275711326"/>
      <w:bookmarkStart w:id="70" w:name="_Ref359433566"/>
      <w:bookmarkStart w:id="71" w:name="_Toc121327617"/>
      <w:r w:rsidRPr="00F56FCB">
        <w:t>Debt Service Payments.</w:t>
      </w:r>
      <w:bookmarkEnd w:id="65"/>
      <w:bookmarkEnd w:id="66"/>
      <w:bookmarkEnd w:id="67"/>
      <w:bookmarkEnd w:id="68"/>
      <w:bookmarkEnd w:id="69"/>
      <w:bookmarkEnd w:id="70"/>
      <w:bookmarkEnd w:id="71"/>
    </w:p>
    <w:p w14:paraId="178FCADD" w14:textId="77777777" w:rsidR="00A76B82" w:rsidRPr="00E67973" w:rsidRDefault="00A76B82" w:rsidP="00E10B4D">
      <w:pPr>
        <w:pStyle w:val="Heading4A"/>
        <w:numPr>
          <w:ilvl w:val="3"/>
          <w:numId w:val="66"/>
        </w:numPr>
      </w:pPr>
      <w:bookmarkStart w:id="72" w:name="_Toc270286435"/>
      <w:bookmarkStart w:id="73" w:name="_Ref275711322"/>
      <w:bookmarkStart w:id="74" w:name="_Ref275711327"/>
      <w:bookmarkStart w:id="75" w:name="_Ref359433570"/>
      <w:r w:rsidRPr="00E67973">
        <w:t>Short Month Interest.</w:t>
      </w:r>
      <w:bookmarkEnd w:id="72"/>
      <w:bookmarkEnd w:id="73"/>
      <w:bookmarkEnd w:id="74"/>
      <w:bookmarkEnd w:id="75"/>
    </w:p>
    <w:p w14:paraId="026643E0" w14:textId="77777777" w:rsidR="006520B8" w:rsidRDefault="0045747E" w:rsidP="0045747E">
      <w:pPr>
        <w:pStyle w:val="BodyText4"/>
      </w:pPr>
      <w:bookmarkStart w:id="76" w:name="_Toc270286436"/>
      <w:r w:rsidRPr="00F56FCB">
        <w:t xml:space="preserve">If the </w:t>
      </w:r>
      <w:r w:rsidR="004647C4">
        <w:t xml:space="preserve">date the Mortgage Loan proceeds are disbursed </w:t>
      </w:r>
      <w:r w:rsidRPr="00F56FCB">
        <w:t xml:space="preserve">is any day other than the first day of the month, interest for the period beginning on the </w:t>
      </w:r>
      <w:r w:rsidR="004647C4">
        <w:t xml:space="preserve">disbursement date </w:t>
      </w:r>
      <w:r w:rsidRPr="00F56FCB">
        <w:t xml:space="preserve">and ending on and including the last day of the month in which the </w:t>
      </w:r>
      <w:r w:rsidR="004647C4">
        <w:t xml:space="preserve">disbursement </w:t>
      </w:r>
      <w:r w:rsidRPr="00F56FCB">
        <w:t xml:space="preserve">occurs shall be payable by Borrower on the </w:t>
      </w:r>
      <w:r w:rsidR="004647C4">
        <w:t>date the Mortgage Loan proceeds are disburse</w:t>
      </w:r>
      <w:r w:rsidR="008B6DA1">
        <w:t>d</w:t>
      </w:r>
      <w:r w:rsidRPr="00F56FCB">
        <w:t>.</w:t>
      </w:r>
      <w:r w:rsidR="004647C4">
        <w:t xml:space="preserve">  </w:t>
      </w:r>
      <w:r w:rsidR="008B6DA1">
        <w:t>In the event that the disbursement date is not the same as the Effective Date, then</w:t>
      </w:r>
      <w:r w:rsidR="006520B8">
        <w:t>:</w:t>
      </w:r>
    </w:p>
    <w:p w14:paraId="284695B5" w14:textId="77777777" w:rsidR="006520B8" w:rsidRDefault="006520B8" w:rsidP="00E10B4D">
      <w:pPr>
        <w:pStyle w:val="BodyText4"/>
        <w:numPr>
          <w:ilvl w:val="4"/>
          <w:numId w:val="24"/>
        </w:numPr>
      </w:pPr>
      <w:r>
        <w:t xml:space="preserve">the </w:t>
      </w:r>
      <w:r w:rsidR="008319B0">
        <w:t xml:space="preserve">disbursement date </w:t>
      </w:r>
      <w:r w:rsidR="00961BA1">
        <w:t>and the Effective Date must be in the same month</w:t>
      </w:r>
      <w:r w:rsidR="008B6DA1">
        <w:t xml:space="preserve">, </w:t>
      </w:r>
      <w:r w:rsidR="000D35B2">
        <w:t>and</w:t>
      </w:r>
    </w:p>
    <w:p w14:paraId="36EA167A" w14:textId="77777777" w:rsidR="0045747E" w:rsidRPr="00F56FCB" w:rsidRDefault="008B6DA1" w:rsidP="00E10B4D">
      <w:pPr>
        <w:pStyle w:val="BodyText4"/>
        <w:numPr>
          <w:ilvl w:val="4"/>
          <w:numId w:val="24"/>
        </w:numPr>
      </w:pPr>
      <w:r>
        <w:t>the Effective Date shall not be the first day of the month</w:t>
      </w:r>
      <w:r w:rsidR="00961BA1">
        <w:t>.</w:t>
      </w:r>
    </w:p>
    <w:p w14:paraId="4D6D0902" w14:textId="77777777" w:rsidR="00A76B82" w:rsidRPr="00E67973" w:rsidRDefault="00A76B82" w:rsidP="00E10B4D">
      <w:pPr>
        <w:pStyle w:val="Heading4A"/>
        <w:numPr>
          <w:ilvl w:val="3"/>
          <w:numId w:val="66"/>
        </w:numPr>
      </w:pPr>
      <w:r w:rsidRPr="00E67973">
        <w:t>Interest Accrual and Computation.</w:t>
      </w:r>
      <w:bookmarkEnd w:id="76"/>
    </w:p>
    <w:p w14:paraId="6AFF5E87" w14:textId="0D70CABA" w:rsidR="00A76B82" w:rsidRPr="00F56FCB" w:rsidRDefault="00A76B82" w:rsidP="00A76B82">
      <w:pPr>
        <w:pStyle w:val="BodyText4"/>
      </w:pPr>
      <w:r w:rsidRPr="00F56FCB">
        <w:t xml:space="preserve">Except as provided in </w:t>
      </w:r>
      <w:r w:rsidRPr="00F56FCB">
        <w:fldChar w:fldCharType="begin"/>
      </w:r>
      <w:r w:rsidRPr="00F56FCB">
        <w:instrText xml:space="preserve"> REF _Ref182189889 \r \h  \* MERGEFORMAT </w:instrText>
      </w:r>
      <w:r w:rsidRPr="00F56FCB">
        <w:fldChar w:fldCharType="separate"/>
      </w:r>
      <w:r w:rsidR="00093E44">
        <w:t>Section 2.02</w:t>
      </w:r>
      <w:r w:rsidRPr="00F56FCB">
        <w:fldChar w:fldCharType="end"/>
      </w:r>
      <w:r w:rsidRPr="00F56FCB">
        <w:fldChar w:fldCharType="begin"/>
      </w:r>
      <w:r w:rsidRPr="00F56FCB">
        <w:instrText xml:space="preserve"> REF _Ref275711326 \r \h  \* MERGEFORMAT </w:instrText>
      </w:r>
      <w:r w:rsidRPr="00F56FCB">
        <w:fldChar w:fldCharType="separate"/>
      </w:r>
      <w:r w:rsidR="00093E44">
        <w:t>(a)</w:t>
      </w:r>
      <w:r w:rsidRPr="00F56FCB">
        <w:fldChar w:fldCharType="end"/>
      </w:r>
      <w:r w:rsidRPr="00F56FCB">
        <w:fldChar w:fldCharType="begin"/>
      </w:r>
      <w:r w:rsidRPr="00F56FCB">
        <w:instrText xml:space="preserve"> REF _Ref275711327 \r \h  \* MERGEFORMAT </w:instrText>
      </w:r>
      <w:r w:rsidRPr="00F56FCB">
        <w:fldChar w:fldCharType="separate"/>
      </w:r>
      <w:r w:rsidR="00093E44">
        <w:t>(1)</w:t>
      </w:r>
      <w:r w:rsidRPr="00F56FCB">
        <w:fldChar w:fldCharType="end"/>
      </w:r>
      <w:r w:rsidRPr="00F56FCB">
        <w:t>, interest shall be paid in arrears.  Interest shall accrue as provided in the Schedule of Interest Rate Type Provisions and shall be computed in accordance with the Interest Accrual Method.  If the Interest Accrual Method is “Actual/360</w:t>
      </w:r>
      <w:r w:rsidR="00EF6E08">
        <w:t>,</w:t>
      </w:r>
      <w:r w:rsidRPr="00F56FCB">
        <w:t>” Borrower acknowledges and agrees that the amount allocated to interest for each month will vary depending on the actual number of calendar days during such month.</w:t>
      </w:r>
    </w:p>
    <w:p w14:paraId="61DA41D9" w14:textId="77777777" w:rsidR="00A76B82" w:rsidRPr="00E67973" w:rsidRDefault="00A76B82" w:rsidP="00E10B4D">
      <w:pPr>
        <w:pStyle w:val="Heading4A"/>
        <w:numPr>
          <w:ilvl w:val="3"/>
          <w:numId w:val="66"/>
        </w:numPr>
      </w:pPr>
      <w:bookmarkStart w:id="77" w:name="_Toc270286437"/>
      <w:r w:rsidRPr="00E67973">
        <w:t>Monthly Debt Service Payments.</w:t>
      </w:r>
      <w:bookmarkEnd w:id="77"/>
    </w:p>
    <w:p w14:paraId="0D1D15C0" w14:textId="77777777" w:rsidR="00A76B82" w:rsidRPr="00F56FCB" w:rsidRDefault="00A76B82" w:rsidP="00A76B82">
      <w:pPr>
        <w:pStyle w:val="BodyText4"/>
      </w:pPr>
      <w:r w:rsidRPr="00F56FCB">
        <w:t>Consecutive monthly debt service installments (comprised of either interest only or principal and interest, depending on the Amortization Type), each in the amount of the applicable Monthly Debt Service Payment, shall be due and payable on the First Payment Date, and on each Payment Date thereafter until the Maturity Date</w:t>
      </w:r>
      <w:r w:rsidR="002A43C5">
        <w:t>,</w:t>
      </w:r>
      <w:r w:rsidRPr="00F56FCB">
        <w:t xml:space="preserve"> at which time all Indebtedness shall be due.  Any regularly scheduled Monthly Debt Service Payment that is received by Lender before the applicable Payment Date shall be deemed to have been received on such Payment Date solely for the purpose of calculating interest due.</w:t>
      </w:r>
      <w:r w:rsidR="00C11AA3">
        <w:t xml:space="preserve">  All payments made by Borrower under this Loan Agreement shall be made without set</w:t>
      </w:r>
      <w:r w:rsidR="004017C8">
        <w:t>-</w:t>
      </w:r>
      <w:r w:rsidR="00C11AA3">
        <w:t>off, counterclaim</w:t>
      </w:r>
      <w:r w:rsidR="00D65630">
        <w:t>,</w:t>
      </w:r>
      <w:r w:rsidR="00C11AA3">
        <w:t xml:space="preserve"> or other defense.</w:t>
      </w:r>
    </w:p>
    <w:p w14:paraId="2FD81A27" w14:textId="77777777" w:rsidR="00A76B82" w:rsidRPr="00E67973" w:rsidRDefault="00A76B82" w:rsidP="00E10B4D">
      <w:pPr>
        <w:pStyle w:val="Heading4A"/>
        <w:numPr>
          <w:ilvl w:val="3"/>
          <w:numId w:val="66"/>
        </w:numPr>
      </w:pPr>
      <w:bookmarkStart w:id="78" w:name="_Toc270286438"/>
      <w:r w:rsidRPr="00E67973">
        <w:t>Payment at Maturity.</w:t>
      </w:r>
      <w:bookmarkEnd w:id="78"/>
    </w:p>
    <w:p w14:paraId="107014E0" w14:textId="77777777" w:rsidR="00A76B82" w:rsidRPr="00F56FCB" w:rsidRDefault="00A76B82" w:rsidP="00A76B82">
      <w:pPr>
        <w:pStyle w:val="BodyText4"/>
      </w:pPr>
      <w:r w:rsidRPr="00F56FCB">
        <w:t>The unpaid principal balance of the Mortgage Loan, any Accrued Interest thereon and all other Indebtedness shall be due and payable on the Maturity Date.</w:t>
      </w:r>
    </w:p>
    <w:p w14:paraId="36DD8C86" w14:textId="77777777" w:rsidR="00A76B82" w:rsidRPr="00E67973" w:rsidRDefault="00A76B82" w:rsidP="00E10B4D">
      <w:pPr>
        <w:pStyle w:val="Heading4A"/>
        <w:numPr>
          <w:ilvl w:val="3"/>
          <w:numId w:val="66"/>
        </w:numPr>
      </w:pPr>
      <w:bookmarkStart w:id="79" w:name="_Toc270286440"/>
      <w:bookmarkStart w:id="80" w:name="_Toc270286439"/>
      <w:r w:rsidRPr="00E67973">
        <w:t>Interest Rate Type.</w:t>
      </w:r>
      <w:bookmarkEnd w:id="79"/>
    </w:p>
    <w:p w14:paraId="6C64BE87" w14:textId="77777777" w:rsidR="00A76B82" w:rsidRPr="00F56FCB" w:rsidRDefault="00A76B82" w:rsidP="00A76B82">
      <w:pPr>
        <w:pStyle w:val="BodyText4"/>
      </w:pPr>
      <w:r w:rsidRPr="00F56FCB">
        <w:t>See the Schedule of Interest Rate Type Provisions for additional provisions, if any, specific to the Interest Rate Type.</w:t>
      </w:r>
    </w:p>
    <w:p w14:paraId="6FEE36AE" w14:textId="77777777" w:rsidR="00A76B82" w:rsidRPr="00F56FCB" w:rsidRDefault="00A76B82" w:rsidP="00A76B82">
      <w:pPr>
        <w:pStyle w:val="Heading3"/>
      </w:pPr>
      <w:bookmarkStart w:id="81" w:name="_Toc121327618"/>
      <w:r w:rsidRPr="00F56FCB">
        <w:t>Capitalization of Accrued But Unpaid Interest.</w:t>
      </w:r>
      <w:bookmarkEnd w:id="80"/>
      <w:bookmarkEnd w:id="81"/>
    </w:p>
    <w:p w14:paraId="20B491F2" w14:textId="77777777" w:rsidR="00A76B82" w:rsidRPr="00F56FCB" w:rsidRDefault="00A76B82" w:rsidP="00A76B82">
      <w:pPr>
        <w:pStyle w:val="BodyText2"/>
      </w:pPr>
      <w:r w:rsidRPr="00F56FCB">
        <w:t>Any accrued and unpaid interest on the Mortgage Loan remaining past due for thirty (30) days or more may, at Lender’s election, be added to and become part of the unpaid principal balance of the Mortgage Loan.</w:t>
      </w:r>
    </w:p>
    <w:p w14:paraId="4A4FB792" w14:textId="77777777" w:rsidR="00A76B82" w:rsidRPr="00F56FCB" w:rsidRDefault="00A76B82" w:rsidP="00A76B82">
      <w:pPr>
        <w:pStyle w:val="Heading3"/>
      </w:pPr>
      <w:bookmarkStart w:id="82" w:name="_Toc263869936"/>
      <w:bookmarkStart w:id="83" w:name="_Toc263869984"/>
      <w:bookmarkStart w:id="84" w:name="_Toc263870461"/>
      <w:bookmarkStart w:id="85" w:name="_Toc264473863"/>
      <w:bookmarkStart w:id="86" w:name="_Toc266373107"/>
      <w:bookmarkStart w:id="87" w:name="_Toc270286441"/>
      <w:bookmarkStart w:id="88" w:name="_Toc121327619"/>
      <w:bookmarkStart w:id="89" w:name="_Ref182728090"/>
      <w:r w:rsidRPr="00F56FCB">
        <w:t>Late Charges</w:t>
      </w:r>
      <w:bookmarkEnd w:id="82"/>
      <w:bookmarkEnd w:id="83"/>
      <w:bookmarkEnd w:id="84"/>
      <w:bookmarkEnd w:id="85"/>
      <w:bookmarkEnd w:id="86"/>
      <w:r w:rsidRPr="00F56FCB">
        <w:t>.</w:t>
      </w:r>
      <w:bookmarkEnd w:id="87"/>
      <w:bookmarkEnd w:id="88"/>
    </w:p>
    <w:p w14:paraId="6F4240E4" w14:textId="77777777" w:rsidR="00D7475D" w:rsidRPr="00F56FCB" w:rsidRDefault="00D7475D" w:rsidP="00D7475D">
      <w:pPr>
        <w:pStyle w:val="Heading4"/>
      </w:pPr>
      <w:r w:rsidRPr="00560F4C">
        <w:rPr>
          <w:szCs w:val="24"/>
        </w:rPr>
        <w:t>If any Monthly Debt Service Payment due hereunder is not received by Lender within ten</w:t>
      </w:r>
      <w:r w:rsidR="00220851">
        <w:rPr>
          <w:szCs w:val="24"/>
        </w:rPr>
        <w:t> </w:t>
      </w:r>
      <w:r w:rsidRPr="00560F4C">
        <w:rPr>
          <w:szCs w:val="24"/>
        </w:rPr>
        <w:t>(10) days (or fifteen</w:t>
      </w:r>
      <w:r w:rsidR="00220851">
        <w:rPr>
          <w:szCs w:val="24"/>
        </w:rPr>
        <w:t> </w:t>
      </w:r>
      <w:r w:rsidRPr="00560F4C">
        <w:rPr>
          <w:szCs w:val="24"/>
        </w:rPr>
        <w:t>(15) days for any Mortgaged Property located in Mississippi or North Carolina to comply with applicable law) after the applicable Payment Date, or any amount payable under this Loan Agreement (other than</w:t>
      </w:r>
      <w:r w:rsidR="00271870">
        <w:rPr>
          <w:szCs w:val="24"/>
        </w:rPr>
        <w:t xml:space="preserve"> the</w:t>
      </w:r>
      <w:r w:rsidRPr="00560F4C">
        <w:rPr>
          <w:szCs w:val="24"/>
        </w:rPr>
        <w:t xml:space="preserve"> payment due on the Maturity Date for repayment of the Mortgage Loan in full) or any other Loan Document is not received by Lender within ten</w:t>
      </w:r>
      <w:r w:rsidR="00220851">
        <w:rPr>
          <w:szCs w:val="24"/>
        </w:rPr>
        <w:t> </w:t>
      </w:r>
      <w:r w:rsidRPr="00560F4C">
        <w:rPr>
          <w:szCs w:val="24"/>
        </w:rPr>
        <w:t>(10) days (or fifteen</w:t>
      </w:r>
      <w:r w:rsidR="00220851">
        <w:rPr>
          <w:szCs w:val="24"/>
        </w:rPr>
        <w:t> </w:t>
      </w:r>
      <w:r w:rsidRPr="00560F4C">
        <w:rPr>
          <w:szCs w:val="24"/>
        </w:rPr>
        <w:t>(15) days for any Mortgaged Property located in Mississippi or North Carolina to comply with applicable law) after the date such amount is due, inclusive of the date on which such amount is due, Borrower shall pay to Lender, immediately without demand by Lender, the Late Charge.</w:t>
      </w:r>
    </w:p>
    <w:p w14:paraId="5BC05766" w14:textId="58E2DB23" w:rsidR="00A76B82" w:rsidRPr="00F56FCB" w:rsidRDefault="00A76B82" w:rsidP="00A76B82">
      <w:pPr>
        <w:pStyle w:val="BodyText4"/>
        <w:ind w:firstLine="0"/>
        <w:rPr>
          <w:b/>
        </w:rPr>
      </w:pPr>
      <w:r w:rsidRPr="00F56FCB">
        <w:t xml:space="preserve">The Late Charge is payable in addition to, and not in lieu of, any interest payable at the Default Rate pursuant to </w:t>
      </w:r>
      <w:r w:rsidRPr="00F56FCB">
        <w:fldChar w:fldCharType="begin"/>
      </w:r>
      <w:r w:rsidRPr="00F56FCB">
        <w:instrText xml:space="preserve"> REF _Ref182189889 \r \h  \* MERGEFORMAT </w:instrText>
      </w:r>
      <w:r w:rsidRPr="00F56FCB">
        <w:fldChar w:fldCharType="separate"/>
      </w:r>
      <w:r w:rsidR="00093E44">
        <w:t>Section 2.02</w:t>
      </w:r>
      <w:r w:rsidRPr="00F56FCB">
        <w:fldChar w:fldCharType="end"/>
      </w:r>
      <w:r w:rsidRPr="00F56FCB">
        <w:fldChar w:fldCharType="begin"/>
      </w:r>
      <w:r w:rsidRPr="00F56FCB">
        <w:instrText xml:space="preserve"> REF _Ref275711355 \r \h  \* MERGEFORMAT </w:instrText>
      </w:r>
      <w:r w:rsidRPr="00F56FCB">
        <w:fldChar w:fldCharType="separate"/>
      </w:r>
      <w:r w:rsidR="00093E44">
        <w:t>(d)</w:t>
      </w:r>
      <w:r w:rsidRPr="00F56FCB">
        <w:fldChar w:fldCharType="end"/>
      </w:r>
      <w:r w:rsidRPr="00F56FCB">
        <w:t>.</w:t>
      </w:r>
    </w:p>
    <w:p w14:paraId="7CE5C588" w14:textId="77777777" w:rsidR="00A76B82" w:rsidRPr="00F56FCB" w:rsidRDefault="00A76B82" w:rsidP="00D2102D">
      <w:pPr>
        <w:pStyle w:val="Heading4"/>
        <w:keepNext/>
      </w:pPr>
      <w:r w:rsidRPr="00F56FCB">
        <w:t>Borrower acknowledges and agrees that:</w:t>
      </w:r>
    </w:p>
    <w:p w14:paraId="15D7FEAD" w14:textId="77777777" w:rsidR="00A76B82" w:rsidRPr="00F56FCB" w:rsidRDefault="00A76B82" w:rsidP="005F17DB">
      <w:pPr>
        <w:pStyle w:val="Heading5"/>
      </w:pPr>
      <w:r w:rsidRPr="00F56FCB">
        <w:t>its failure to make timely payments will cause Lender to incur additional expenses in servicing and processing the Mortgage Loan;</w:t>
      </w:r>
    </w:p>
    <w:p w14:paraId="1A51E786" w14:textId="77777777" w:rsidR="00A76B82" w:rsidRPr="00F56FCB" w:rsidRDefault="00A76B82" w:rsidP="005F17DB">
      <w:pPr>
        <w:pStyle w:val="Heading5"/>
      </w:pPr>
      <w:r w:rsidRPr="00F56FCB">
        <w:t>it is extremely difficult and impractical to determine those additional expenses;</w:t>
      </w:r>
    </w:p>
    <w:p w14:paraId="532BCDC1" w14:textId="77777777" w:rsidR="00A76B82" w:rsidRPr="00F56FCB" w:rsidRDefault="00A76B82" w:rsidP="005F17DB">
      <w:pPr>
        <w:pStyle w:val="Heading5"/>
      </w:pPr>
      <w:r w:rsidRPr="00F56FCB">
        <w:t>Lender is entitled to be compensated for such additional expenses; and</w:t>
      </w:r>
    </w:p>
    <w:p w14:paraId="5281494B" w14:textId="77777777" w:rsidR="00A76B82" w:rsidRPr="00F56FCB" w:rsidRDefault="00A76B82" w:rsidP="005F17DB">
      <w:pPr>
        <w:pStyle w:val="Heading5"/>
      </w:pPr>
      <w:r w:rsidRPr="00F56FCB">
        <w:t>the Late Charge represents a fair and reasonable estimate, taking into account all circumstances existing on the date hereof, of the additional expenses Lender will incur by reason of any such late payment.</w:t>
      </w:r>
    </w:p>
    <w:p w14:paraId="44E59677" w14:textId="77777777" w:rsidR="00A76B82" w:rsidRPr="00F56FCB" w:rsidRDefault="00A76B82" w:rsidP="00A76B82">
      <w:pPr>
        <w:pStyle w:val="Heading3"/>
      </w:pPr>
      <w:bookmarkStart w:id="90" w:name="_Toc263869937"/>
      <w:bookmarkStart w:id="91" w:name="_Toc263869985"/>
      <w:bookmarkStart w:id="92" w:name="_Toc263870462"/>
      <w:bookmarkStart w:id="93" w:name="_Toc264473864"/>
      <w:bookmarkStart w:id="94" w:name="_Toc266373108"/>
      <w:bookmarkStart w:id="95" w:name="_Toc270286442"/>
      <w:bookmarkStart w:id="96" w:name="_Ref275711355"/>
      <w:bookmarkStart w:id="97" w:name="_Toc121327620"/>
      <w:bookmarkEnd w:id="89"/>
      <w:r w:rsidRPr="00F56FCB">
        <w:t>Default Rate.</w:t>
      </w:r>
      <w:bookmarkStart w:id="98" w:name="_Ref180899422"/>
      <w:bookmarkEnd w:id="90"/>
      <w:bookmarkEnd w:id="91"/>
      <w:bookmarkEnd w:id="92"/>
      <w:bookmarkEnd w:id="93"/>
      <w:bookmarkEnd w:id="94"/>
      <w:bookmarkEnd w:id="95"/>
      <w:bookmarkEnd w:id="96"/>
      <w:bookmarkEnd w:id="97"/>
    </w:p>
    <w:p w14:paraId="36CA335D" w14:textId="77777777" w:rsidR="00302887" w:rsidRPr="00F56FCB" w:rsidRDefault="00302887" w:rsidP="00302887">
      <w:pPr>
        <w:pStyle w:val="Heading4"/>
        <w:keepNext/>
      </w:pPr>
      <w:r w:rsidRPr="00F56FCB">
        <w:t>Default interest shall be paid as follows:</w:t>
      </w:r>
    </w:p>
    <w:p w14:paraId="0621525A" w14:textId="77777777" w:rsidR="00302887" w:rsidRPr="00F56FCB" w:rsidRDefault="00302887" w:rsidP="005F17DB">
      <w:pPr>
        <w:pStyle w:val="Heading5"/>
      </w:pPr>
      <w:r w:rsidRPr="00F56FCB">
        <w:t xml:space="preserve">If any amount due </w:t>
      </w:r>
      <w:r>
        <w:t xml:space="preserve">in respect of </w:t>
      </w:r>
      <w:r w:rsidRPr="00F56FCB">
        <w:t>the Mortgage Loan (other than amounts due on the Maturity Date) remains past due for thirty (30) days or more, interest on such unpaid amount(s) shall accrue from the date payment is due at the Default Rate and shall be payable upon demand by Lender.</w:t>
      </w:r>
    </w:p>
    <w:p w14:paraId="4760F8D2" w14:textId="77777777" w:rsidR="00302887" w:rsidRPr="00F56FCB" w:rsidRDefault="00302887" w:rsidP="005F17DB">
      <w:pPr>
        <w:pStyle w:val="Heading5"/>
      </w:pPr>
      <w:r w:rsidRPr="00F56FCB">
        <w:t>If any Indebtedness due is not paid in full on the Maturity Date, then interest shall accrue at the Default Rate on all such unpaid amounts from the Maturity Date until fully paid and shall be payable upon demand by Lender.</w:t>
      </w:r>
    </w:p>
    <w:p w14:paraId="6E367DFB" w14:textId="77777777" w:rsidR="00A76B82" w:rsidRPr="00F56FCB" w:rsidRDefault="00A76B82" w:rsidP="00A76B82">
      <w:pPr>
        <w:pStyle w:val="BodyText4"/>
        <w:ind w:firstLine="0"/>
      </w:pPr>
      <w:r w:rsidRPr="00F56FCB">
        <w:t>Absent a demand by Lender, any such amounts shall be payable by Borrower in the same manner as provided for the payment of Monthly Debt Service Payments.  To the extent permitted by applicable law, interest shall also accrue at the Default Rate on any judgment obtained by Lender against Borrower in connection with the Mortgage Loan.</w:t>
      </w:r>
      <w:r w:rsidR="008610B2">
        <w:t xml:space="preserve">  To the extent Borrower or any other Person is vested with a right of redemption, interest shall continue to accrue at the Default Rate during any redemption period until such time as the Mortgaged Property has been redeemed.</w:t>
      </w:r>
    </w:p>
    <w:p w14:paraId="3B8C0364" w14:textId="77777777" w:rsidR="00A76B82" w:rsidRPr="00F56FCB" w:rsidRDefault="00A76B82" w:rsidP="00D2102D">
      <w:pPr>
        <w:pStyle w:val="Heading4"/>
        <w:keepNext/>
      </w:pPr>
      <w:r w:rsidRPr="00F56FCB">
        <w:t>Borrower acknowledges and agrees that:</w:t>
      </w:r>
    </w:p>
    <w:p w14:paraId="056ADAE3" w14:textId="77777777" w:rsidR="00A76B82" w:rsidRPr="00F56FCB" w:rsidRDefault="00A76B82" w:rsidP="005F17DB">
      <w:pPr>
        <w:pStyle w:val="Heading5"/>
      </w:pPr>
      <w:r w:rsidRPr="00F56FCB">
        <w:t>its failure to make timely payments will cause Lender to incur additional expenses in servicing and processing the Mortgage Loan; and</w:t>
      </w:r>
    </w:p>
    <w:p w14:paraId="6F5BFBD9" w14:textId="77777777" w:rsidR="00A76B82" w:rsidRPr="00F56FCB" w:rsidRDefault="00A76B82" w:rsidP="005F17DB">
      <w:pPr>
        <w:pStyle w:val="Heading5"/>
      </w:pPr>
      <w:r w:rsidRPr="00F56FCB">
        <w:t xml:space="preserve">in connection with any failure to timely pay all amounts due in respect of the Mortgage Loan on the Maturity Date, or during the time that any </w:t>
      </w:r>
      <w:r w:rsidR="00000946">
        <w:t xml:space="preserve">amount </w:t>
      </w:r>
      <w:r w:rsidRPr="00F56FCB">
        <w:t xml:space="preserve">due </w:t>
      </w:r>
      <w:r w:rsidR="00000946">
        <w:t xml:space="preserve">in respect of </w:t>
      </w:r>
      <w:r w:rsidRPr="00F56FCB">
        <w:t>the Mortgage Loan is delinquent for more than thirty (30) days:</w:t>
      </w:r>
    </w:p>
    <w:p w14:paraId="36D99551" w14:textId="77777777" w:rsidR="00A76B82" w:rsidRPr="00F56FCB" w:rsidRDefault="00A76B82" w:rsidP="00A76B82">
      <w:pPr>
        <w:pStyle w:val="Heading6"/>
      </w:pPr>
      <w:r w:rsidRPr="00F56FCB">
        <w:t>Lender’s risk of nonpayment of the Mortgage Loan will be materially increased;</w:t>
      </w:r>
    </w:p>
    <w:p w14:paraId="5442040A" w14:textId="77777777" w:rsidR="00A76B82" w:rsidRPr="00F56FCB" w:rsidRDefault="00A76B82" w:rsidP="00A76B82">
      <w:pPr>
        <w:pStyle w:val="Heading6"/>
      </w:pPr>
      <w:r w:rsidRPr="00F56FCB">
        <w:t>Lender’s ability to meet its other obligations and to take advantage of other investment opportunities will be adversely impacted;</w:t>
      </w:r>
    </w:p>
    <w:p w14:paraId="03A1D5A5" w14:textId="77777777" w:rsidR="00A76B82" w:rsidRPr="00F56FCB" w:rsidRDefault="00A76B82" w:rsidP="00A76B82">
      <w:pPr>
        <w:pStyle w:val="Heading6"/>
      </w:pPr>
      <w:r w:rsidRPr="00F56FCB">
        <w:t>Lender will incur additional costs and expenses arising from its loss of the use of the amounts due;</w:t>
      </w:r>
    </w:p>
    <w:p w14:paraId="728DBE88" w14:textId="77777777" w:rsidR="00A76B82" w:rsidRPr="00F56FCB" w:rsidRDefault="00A76B82" w:rsidP="00A76B82">
      <w:pPr>
        <w:pStyle w:val="Heading6"/>
      </w:pPr>
      <w:r w:rsidRPr="00F56FCB">
        <w:t>it is extremely difficult and impractical to determine such additional costs and expenses;</w:t>
      </w:r>
    </w:p>
    <w:p w14:paraId="42D34BF6" w14:textId="77777777" w:rsidR="00A76B82" w:rsidRPr="00F56FCB" w:rsidRDefault="00A76B82" w:rsidP="00A76B82">
      <w:pPr>
        <w:pStyle w:val="Heading6"/>
      </w:pPr>
      <w:r w:rsidRPr="00F56FCB">
        <w:t>Lender is entitled to be compensated for such additional risks, costs</w:t>
      </w:r>
      <w:r w:rsidR="00D65630">
        <w:rPr>
          <w:lang w:val="en-US"/>
        </w:rPr>
        <w:t>,</w:t>
      </w:r>
      <w:r w:rsidRPr="00F56FCB">
        <w:t xml:space="preserve"> and expenses; and</w:t>
      </w:r>
    </w:p>
    <w:p w14:paraId="3F15ED37" w14:textId="77777777" w:rsidR="00A76B82" w:rsidRPr="00F56FCB" w:rsidRDefault="00A76B82" w:rsidP="00A76B82">
      <w:pPr>
        <w:pStyle w:val="Heading6"/>
        <w:rPr>
          <w:b/>
        </w:rPr>
      </w:pPr>
      <w:r w:rsidRPr="00F56FCB">
        <w:t>the increase from the Interest Rate to the Default Rate represents a fair and reasonable estimate of the additional risks, costs</w:t>
      </w:r>
      <w:r w:rsidR="00D65630">
        <w:rPr>
          <w:lang w:val="en-US"/>
        </w:rPr>
        <w:t>,</w:t>
      </w:r>
      <w:r w:rsidRPr="00F56FCB">
        <w:t xml:space="preserve"> and expenses Lender will incur by reason of Borrower’s delinquent payment and the additional compensation Lender is entitled to receive for the increased risks of nonpayment associated with a delinquency on the Mortgage Loan (taking into account all circumstances existing on the Effective Date).</w:t>
      </w:r>
      <w:bookmarkEnd w:id="98"/>
    </w:p>
    <w:p w14:paraId="473A3072" w14:textId="77777777" w:rsidR="00A76B82" w:rsidRPr="00F56FCB" w:rsidRDefault="00A76B82" w:rsidP="00A76B82">
      <w:pPr>
        <w:pStyle w:val="Heading3"/>
      </w:pPr>
      <w:bookmarkStart w:id="99" w:name="_Toc263869938"/>
      <w:bookmarkStart w:id="100" w:name="_Toc263869986"/>
      <w:bookmarkStart w:id="101" w:name="_Toc263870463"/>
      <w:bookmarkStart w:id="102" w:name="_Toc264473865"/>
      <w:bookmarkStart w:id="103" w:name="_Toc266373109"/>
      <w:bookmarkStart w:id="104" w:name="_Toc270286443"/>
      <w:bookmarkStart w:id="105" w:name="_Toc121327621"/>
      <w:r w:rsidRPr="00F56FCB">
        <w:t>Address for Payments.</w:t>
      </w:r>
      <w:bookmarkEnd w:id="99"/>
      <w:bookmarkEnd w:id="100"/>
      <w:bookmarkEnd w:id="101"/>
      <w:bookmarkEnd w:id="102"/>
      <w:bookmarkEnd w:id="103"/>
      <w:bookmarkEnd w:id="104"/>
      <w:bookmarkEnd w:id="105"/>
    </w:p>
    <w:p w14:paraId="1E615A9C" w14:textId="77777777" w:rsidR="00A76B82" w:rsidRPr="00F56FCB" w:rsidRDefault="00A76B82" w:rsidP="00A76B82">
      <w:pPr>
        <w:pStyle w:val="BodyText2"/>
        <w:rPr>
          <w:rStyle w:val="PageNumber"/>
          <w:b/>
        </w:rPr>
      </w:pPr>
      <w:r w:rsidRPr="00F56FCB">
        <w:t xml:space="preserve">All payments due pursuant to the Loan Documents shall be payable at Lender’s Payment Address, or such other place and in such manner as may be designated from time to time by </w:t>
      </w:r>
      <w:r w:rsidR="003F274F">
        <w:t>written notice</w:t>
      </w:r>
      <w:r w:rsidRPr="00F56FCB">
        <w:t xml:space="preserve"> to Borrower by Lender.</w:t>
      </w:r>
    </w:p>
    <w:p w14:paraId="17DDDA4E" w14:textId="77777777" w:rsidR="00A76B82" w:rsidRPr="00F56FCB" w:rsidRDefault="00A76B82" w:rsidP="002B1CDD">
      <w:pPr>
        <w:pStyle w:val="Heading3"/>
      </w:pPr>
      <w:bookmarkStart w:id="106" w:name="_Toc263869939"/>
      <w:bookmarkStart w:id="107" w:name="_Toc263869987"/>
      <w:bookmarkStart w:id="108" w:name="_Toc263870464"/>
      <w:bookmarkStart w:id="109" w:name="_Toc264473866"/>
      <w:bookmarkStart w:id="110" w:name="_Toc266373110"/>
      <w:bookmarkStart w:id="111" w:name="_Toc270286444"/>
      <w:bookmarkStart w:id="112" w:name="_Toc121327622"/>
      <w:r w:rsidRPr="00F56FCB">
        <w:t>Application of Payments.</w:t>
      </w:r>
      <w:bookmarkEnd w:id="106"/>
      <w:bookmarkEnd w:id="107"/>
      <w:bookmarkEnd w:id="108"/>
      <w:bookmarkEnd w:id="109"/>
      <w:bookmarkEnd w:id="110"/>
      <w:bookmarkEnd w:id="111"/>
      <w:bookmarkEnd w:id="112"/>
    </w:p>
    <w:p w14:paraId="350CAEB0" w14:textId="77777777" w:rsidR="00A76B82" w:rsidRPr="00F56FCB" w:rsidRDefault="00A76B82" w:rsidP="00A76B82">
      <w:pPr>
        <w:pStyle w:val="BodyText2"/>
      </w:pPr>
      <w:r w:rsidRPr="00F56FCB">
        <w:t xml:space="preserve">If at any time Lender receives, from Borrower or otherwise, any </w:t>
      </w:r>
      <w:r w:rsidR="00116B02">
        <w:t>payment</w:t>
      </w:r>
      <w:r w:rsidRPr="00F56FCB">
        <w:t xml:space="preserve"> in respect of the Indebtedness that is less than all amounts due and payable at such time, then Lender may apply such payment to amounts then due and payable in any manner and in any order determined by Lender or hold in suspense and not apply such </w:t>
      </w:r>
      <w:r w:rsidR="002B12D2">
        <w:t>payment</w:t>
      </w:r>
      <w:r w:rsidRPr="00F56FCB">
        <w:t xml:space="preserve"> at Lender’s election.  Neither </w:t>
      </w:r>
      <w:r w:rsidR="00116B02">
        <w:t xml:space="preserve">Lender’s acceptance of a payment </w:t>
      </w:r>
      <w:r w:rsidRPr="00F56FCB">
        <w:t xml:space="preserve">that is less than all amounts then due and payable, nor Lender’s application of, or suspension of the application of, such payment, shall constitute or be deemed to constitute either a waiver of the unpaid amounts or an accord and satisfaction.  Notwithstanding the application of any such </w:t>
      </w:r>
      <w:r w:rsidR="002B12D2">
        <w:t xml:space="preserve">payment </w:t>
      </w:r>
      <w:r w:rsidRPr="00F56FCB">
        <w:t>to the Indebtedness, Borrower’s obligations under this Loan Agreement and the other Loan Documents shall remain unchanged.</w:t>
      </w:r>
    </w:p>
    <w:p w14:paraId="4296734C" w14:textId="77777777" w:rsidR="00A76B82" w:rsidRPr="00F56FCB" w:rsidRDefault="00A76B82" w:rsidP="00A76B82">
      <w:pPr>
        <w:pStyle w:val="Heading2"/>
      </w:pPr>
      <w:bookmarkStart w:id="113" w:name="_Toc241299208"/>
      <w:bookmarkStart w:id="114" w:name="_Toc241300047"/>
      <w:bookmarkStart w:id="115" w:name="_Toc241480256"/>
      <w:bookmarkStart w:id="116" w:name="_Toc263869988"/>
      <w:bookmarkStart w:id="117" w:name="_Toc263870465"/>
      <w:bookmarkStart w:id="118" w:name="_Toc264473867"/>
      <w:bookmarkStart w:id="119" w:name="_Toc266373111"/>
      <w:bookmarkStart w:id="120" w:name="_Toc270286445"/>
      <w:bookmarkStart w:id="121" w:name="_Toc121327623"/>
      <w:r w:rsidRPr="00F56FCB">
        <w:t>Lockout/Prepayment.</w:t>
      </w:r>
      <w:bookmarkStart w:id="122" w:name="_Ref180899760"/>
      <w:bookmarkEnd w:id="113"/>
      <w:bookmarkEnd w:id="114"/>
      <w:bookmarkEnd w:id="115"/>
      <w:bookmarkEnd w:id="116"/>
      <w:bookmarkEnd w:id="117"/>
      <w:bookmarkEnd w:id="118"/>
      <w:bookmarkEnd w:id="119"/>
      <w:bookmarkEnd w:id="120"/>
      <w:bookmarkEnd w:id="121"/>
    </w:p>
    <w:p w14:paraId="20D210E4" w14:textId="77777777" w:rsidR="00A76B82" w:rsidRPr="00F56FCB" w:rsidRDefault="00A76B82" w:rsidP="003B4D9B">
      <w:pPr>
        <w:pStyle w:val="Heading3"/>
        <w:numPr>
          <w:ilvl w:val="2"/>
          <w:numId w:val="77"/>
        </w:numPr>
      </w:pPr>
      <w:bookmarkStart w:id="123" w:name="_Toc263870466"/>
      <w:bookmarkStart w:id="124" w:name="_Toc264473868"/>
      <w:bookmarkStart w:id="125" w:name="_Toc266373112"/>
      <w:bookmarkStart w:id="126" w:name="_Toc270286446"/>
      <w:bookmarkStart w:id="127" w:name="_Toc121327624"/>
      <w:r w:rsidRPr="00F56FCB">
        <w:t>Prepayment; Prepayment</w:t>
      </w:r>
      <w:bookmarkEnd w:id="123"/>
      <w:bookmarkEnd w:id="124"/>
      <w:bookmarkEnd w:id="125"/>
      <w:r w:rsidRPr="00F56FCB">
        <w:t xml:space="preserve"> Lockout; Prepayment Premium.</w:t>
      </w:r>
      <w:bookmarkEnd w:id="126"/>
      <w:bookmarkEnd w:id="127"/>
    </w:p>
    <w:p w14:paraId="35DEABFB" w14:textId="77777777" w:rsidR="00A76B82" w:rsidRPr="00F56FCB" w:rsidRDefault="00A76B82" w:rsidP="00A76B82">
      <w:pPr>
        <w:pStyle w:val="Heading4"/>
      </w:pPr>
      <w:r w:rsidRPr="00F56FCB">
        <w:t xml:space="preserve">Borrower shall not make a voluntary partial prepayment on the Mortgage Loan </w:t>
      </w:r>
      <w:r w:rsidR="003C0CCA">
        <w:rPr>
          <w:lang w:val="en-US"/>
        </w:rPr>
        <w:t xml:space="preserve">at any time </w:t>
      </w:r>
      <w:r w:rsidRPr="00F56FCB">
        <w:t>during</w:t>
      </w:r>
      <w:r w:rsidR="003C0CCA">
        <w:rPr>
          <w:lang w:val="en-US"/>
        </w:rPr>
        <w:t xml:space="preserve"> the Loan Term, or a voluntary full prepayment on the Mortgage Loan at any time during </w:t>
      </w:r>
      <w:r w:rsidRPr="00F56FCB">
        <w:t>any Prepayment Lockout Period.</w:t>
      </w:r>
      <w:bookmarkEnd w:id="122"/>
      <w:r w:rsidRPr="00F56FCB">
        <w:t xml:space="preserve">  Except as expressly provided in this Loan Agreement (including as provided in the Prepayment Premium Schedule), a Prepayment Premium calculated in accordance with the Prepayment Premium Schedule shall be payable in connection with any prepayment of the Mortgage Loan.</w:t>
      </w:r>
    </w:p>
    <w:p w14:paraId="3A789C04" w14:textId="77777777" w:rsidR="00A76B82" w:rsidRPr="00F56FCB" w:rsidRDefault="00A76B82" w:rsidP="00A76B82">
      <w:pPr>
        <w:pStyle w:val="Heading4"/>
        <w:rPr>
          <w:szCs w:val="24"/>
        </w:rPr>
      </w:pPr>
      <w:r w:rsidRPr="00F56FCB">
        <w:t>If a Prepayment Lockout Period applies to the Mortgage Loan, and during such Prepayment Lockout Period Lender accelerates the unpaid principal balance of the Mortgage Loan or otherwise applies collateral held by Lender to the repayment of any portion of the unpaid principal balance of the Mortgage Loan, the Prepayment Premium shall be due and payable and equal to the amount obtained by multiplying the percentage indicated (if at all) in the Prepayment Premium Schedule by the amount of principal being prepaid at the time of such acceleration or application.</w:t>
      </w:r>
    </w:p>
    <w:p w14:paraId="40062B81" w14:textId="77777777" w:rsidR="00A76B82" w:rsidRPr="00F56FCB" w:rsidRDefault="00A76B82" w:rsidP="00A76B82">
      <w:pPr>
        <w:pStyle w:val="Heading3"/>
      </w:pPr>
      <w:bookmarkStart w:id="128" w:name="_Toc263870467"/>
      <w:bookmarkStart w:id="129" w:name="_Toc264473869"/>
      <w:bookmarkStart w:id="130" w:name="_Toc266373113"/>
      <w:bookmarkStart w:id="131" w:name="_Toc270286447"/>
      <w:bookmarkStart w:id="132" w:name="_Toc121327625"/>
      <w:r w:rsidRPr="00F56FCB">
        <w:t>Voluntary Prepayment in Full.</w:t>
      </w:r>
      <w:bookmarkEnd w:id="128"/>
      <w:bookmarkEnd w:id="129"/>
      <w:bookmarkEnd w:id="130"/>
      <w:bookmarkEnd w:id="131"/>
      <w:bookmarkEnd w:id="132"/>
    </w:p>
    <w:p w14:paraId="47BFDCD6" w14:textId="77777777" w:rsidR="00A76B82" w:rsidRPr="00F56FCB" w:rsidRDefault="00A76B82" w:rsidP="00A76B82">
      <w:pPr>
        <w:spacing w:after="240"/>
        <w:ind w:firstLine="720"/>
        <w:rPr>
          <w:szCs w:val="24"/>
        </w:rPr>
      </w:pPr>
      <w:r w:rsidRPr="00F56FCB">
        <w:rPr>
          <w:szCs w:val="24"/>
        </w:rPr>
        <w:t>At any time after the expiration of any Prepayment Lockout Period, Borrower may voluntarily prepay the Mortgage Loan in full on a Permitted Prep</w:t>
      </w:r>
      <w:bookmarkStart w:id="133" w:name="_Ref182813353"/>
      <w:r w:rsidRPr="00F56FCB">
        <w:rPr>
          <w:szCs w:val="24"/>
        </w:rPr>
        <w:t>ayment Date so long as:</w:t>
      </w:r>
    </w:p>
    <w:p w14:paraId="2687E9F1" w14:textId="77777777" w:rsidR="00A76B82" w:rsidRPr="00F56FCB" w:rsidRDefault="00A76B82" w:rsidP="00A76B82">
      <w:pPr>
        <w:pStyle w:val="Heading4"/>
      </w:pPr>
      <w:r w:rsidRPr="00F56FCB">
        <w:t>Borrower delivers to Lender a Prepayment Notice specifying the Intended Prepayment Date not more than sixty (60) days, but not less than thirty (30) days (if given via U.S. Postal Service) or twenty (20) days (if given via facsimile, e-mail</w:t>
      </w:r>
      <w:r w:rsidR="00D65630">
        <w:rPr>
          <w:lang w:val="en-US"/>
        </w:rPr>
        <w:t>,</w:t>
      </w:r>
      <w:r w:rsidRPr="00F56FCB">
        <w:t xml:space="preserve"> or overnight courier) prior to such Intended Prepayment Date</w:t>
      </w:r>
      <w:bookmarkEnd w:id="133"/>
      <w:r w:rsidRPr="00F56FCB">
        <w:t>; and</w:t>
      </w:r>
    </w:p>
    <w:p w14:paraId="4726811E" w14:textId="77777777" w:rsidR="00A76B82" w:rsidRPr="00F56FCB" w:rsidRDefault="00A76B82" w:rsidP="00D2102D">
      <w:pPr>
        <w:pStyle w:val="Heading4"/>
        <w:keepNext/>
      </w:pPr>
      <w:r w:rsidRPr="00F56FCB">
        <w:t>Borrower pays to Lender an amount equal to the sum of:</w:t>
      </w:r>
    </w:p>
    <w:p w14:paraId="2B342914" w14:textId="77777777" w:rsidR="00A76B82" w:rsidRPr="00F56FCB" w:rsidRDefault="00A76B82" w:rsidP="005F17DB">
      <w:pPr>
        <w:pStyle w:val="Heading5"/>
      </w:pPr>
      <w:r w:rsidRPr="00F56FCB">
        <w:t>the entire unpaid principal balance of the Mortgage Loan; plus</w:t>
      </w:r>
    </w:p>
    <w:p w14:paraId="0B189B31" w14:textId="77777777" w:rsidR="00A76B82" w:rsidRPr="00F56FCB" w:rsidRDefault="00A76B82" w:rsidP="005F17DB">
      <w:pPr>
        <w:pStyle w:val="Heading5"/>
      </w:pPr>
      <w:r w:rsidRPr="00F56FCB">
        <w:t>all Accrued Interest (calculated through the last day of the month in which the prepayment occurs); plus</w:t>
      </w:r>
    </w:p>
    <w:p w14:paraId="4A065FBF" w14:textId="77777777" w:rsidR="00A76B82" w:rsidRPr="00F56FCB" w:rsidRDefault="00A76B82" w:rsidP="005F17DB">
      <w:pPr>
        <w:pStyle w:val="Heading5"/>
      </w:pPr>
      <w:r w:rsidRPr="00F56FCB">
        <w:t>the Prepayment Premium; plus</w:t>
      </w:r>
    </w:p>
    <w:p w14:paraId="7193FE05" w14:textId="77777777" w:rsidR="00A76B82" w:rsidRPr="00F56FCB" w:rsidRDefault="00A76B82" w:rsidP="005F17DB">
      <w:pPr>
        <w:pStyle w:val="Heading5"/>
      </w:pPr>
      <w:r w:rsidRPr="00F56FCB">
        <w:t>all other Indebtedness.</w:t>
      </w:r>
    </w:p>
    <w:p w14:paraId="55850BA3" w14:textId="77777777" w:rsidR="004A592A" w:rsidRPr="00E9372B" w:rsidRDefault="004A592A" w:rsidP="004A592A">
      <w:pPr>
        <w:pStyle w:val="BodyText"/>
        <w:rPr>
          <w:color w:val="000000"/>
        </w:rPr>
      </w:pPr>
      <w:bookmarkStart w:id="134" w:name="_Toc263870468"/>
      <w:bookmarkStart w:id="135" w:name="_Toc264473870"/>
      <w:bookmarkStart w:id="136" w:name="_Toc266373114"/>
      <w:bookmarkStart w:id="137" w:name="_Toc270286448"/>
      <w:r w:rsidRPr="00E9372B">
        <w:rPr>
          <w:color w:val="000000"/>
        </w:rPr>
        <w:t xml:space="preserve">In connection with any such voluntary prepayment, Borrower acknowledges and agrees that interest shall always be calculated and paid through the last day of the month in which the prepayment occurs (even if the Permitted Prepayment Date for such month is not the last day of such month, or if Lender approves prepayment on an Intended Prepayment Date that is not a Permitted Prepayment Date).  Borrower further acknowledges that Lender is not required to accept a voluntary prepayment of the Mortgage Loan on any day other than a Permitted Prepayment Date.  </w:t>
      </w:r>
      <w:r w:rsidR="00677887" w:rsidRPr="00E9372B">
        <w:rPr>
          <w:color w:val="000000"/>
        </w:rPr>
        <w:t>However, if Lender does approve an Intended Prepayment Date that is not a Permitted Prepayment Date and accepts a prepayment on such Intended Prepayment Date, such prepayment shall be deemed to be received on the immediately following Permitted Prepayment Date.  If Borrower fails to prepay the Mortgage Loan on the Intended Prepayment Date for any reason (including on any Intended Prepayment Date that is approved by Lender) and such failure either continues for five (5) Business Days, or into the following month, Lender shall have the right to recalculate the payoff amount</w:t>
      </w:r>
      <w:r w:rsidR="00677887" w:rsidRPr="00E9372B">
        <w:rPr>
          <w:rStyle w:val="deltaviewinsertion0"/>
          <w:color w:val="000000"/>
        </w:rPr>
        <w:t xml:space="preserve">.  If Borrower prepays the Mortgage Loan </w:t>
      </w:r>
      <w:r w:rsidR="00677887" w:rsidRPr="00E9372B">
        <w:rPr>
          <w:rStyle w:val="Strong"/>
          <w:b w:val="0"/>
          <w:color w:val="000000"/>
        </w:rPr>
        <w:t xml:space="preserve">either in the following month or more than five (5) Business Days </w:t>
      </w:r>
      <w:r w:rsidR="00677887" w:rsidRPr="00E9372B">
        <w:rPr>
          <w:rStyle w:val="deltaviewinsertion0"/>
          <w:color w:val="000000"/>
        </w:rPr>
        <w:t xml:space="preserve">after the </w:t>
      </w:r>
      <w:r w:rsidR="00116B02">
        <w:rPr>
          <w:rStyle w:val="deltaviewinsertion0"/>
          <w:color w:val="000000"/>
        </w:rPr>
        <w:t>Intended Prepayment Date</w:t>
      </w:r>
      <w:r w:rsidR="00677887" w:rsidRPr="00E9372B">
        <w:rPr>
          <w:rStyle w:val="deltaviewinsertion0"/>
          <w:color w:val="000000"/>
        </w:rPr>
        <w:t xml:space="preserve"> that was approved by Lender, Lender shall also have the right to recalculate the payoff amount based upon the amount of such payment and the date such payment was received by Lender</w:t>
      </w:r>
      <w:r w:rsidR="00677887" w:rsidRPr="00E9372B">
        <w:rPr>
          <w:color w:val="000000"/>
        </w:rPr>
        <w:t>.  Borrower shall immediately pay to Lender any additional amounts required by any such recalculation.</w:t>
      </w:r>
    </w:p>
    <w:p w14:paraId="6C1C55F0" w14:textId="77777777" w:rsidR="00A76B82" w:rsidRPr="00F56FCB" w:rsidRDefault="00A76B82" w:rsidP="00A76B82">
      <w:pPr>
        <w:pStyle w:val="Heading3"/>
      </w:pPr>
      <w:bookmarkStart w:id="138" w:name="_Toc121327626"/>
      <w:r w:rsidRPr="00F56FCB">
        <w:t>Acceleration of Mortgage Loan.</w:t>
      </w:r>
      <w:bookmarkEnd w:id="134"/>
      <w:bookmarkEnd w:id="135"/>
      <w:bookmarkEnd w:id="136"/>
      <w:bookmarkEnd w:id="137"/>
      <w:bookmarkEnd w:id="138"/>
    </w:p>
    <w:p w14:paraId="1619BD58" w14:textId="77777777" w:rsidR="00A76B82" w:rsidRPr="00F56FCB" w:rsidRDefault="00A76B82" w:rsidP="00D2102D">
      <w:pPr>
        <w:pStyle w:val="BodyText2"/>
        <w:keepNext/>
      </w:pPr>
      <w:r w:rsidRPr="00F56FCB">
        <w:t>Upon acceleration of the Mortgage Loan, Borrower shall pay to Lender:</w:t>
      </w:r>
    </w:p>
    <w:p w14:paraId="748194D5" w14:textId="77777777" w:rsidR="00A76B82" w:rsidRPr="00F56FCB" w:rsidRDefault="00A76B82" w:rsidP="00A76B82">
      <w:pPr>
        <w:pStyle w:val="Heading4"/>
      </w:pPr>
      <w:r w:rsidRPr="00F56FCB">
        <w:t>the entire unpaid principal balance of the Mortgage Loan;</w:t>
      </w:r>
    </w:p>
    <w:p w14:paraId="2A37B49A" w14:textId="77777777" w:rsidR="00A76B82" w:rsidRPr="00F56FCB" w:rsidRDefault="00A76B82" w:rsidP="00A76B82">
      <w:pPr>
        <w:pStyle w:val="Heading4"/>
      </w:pPr>
      <w:r w:rsidRPr="00F56FCB">
        <w:t>all Accrued Interest (calculated through the last day of the month in which the acceleration occurs);</w:t>
      </w:r>
    </w:p>
    <w:p w14:paraId="36185049" w14:textId="77777777" w:rsidR="00A76B82" w:rsidRPr="00F56FCB" w:rsidRDefault="00A76B82" w:rsidP="00A76B82">
      <w:pPr>
        <w:pStyle w:val="Heading4"/>
      </w:pPr>
      <w:r w:rsidRPr="00F56FCB">
        <w:t>the Prepayment Premium; and</w:t>
      </w:r>
    </w:p>
    <w:p w14:paraId="5DCCE047" w14:textId="77777777" w:rsidR="00A76B82" w:rsidRPr="00F56FCB" w:rsidRDefault="00A76B82" w:rsidP="00A76B82">
      <w:pPr>
        <w:pStyle w:val="Heading4"/>
      </w:pPr>
      <w:r w:rsidRPr="00F56FCB">
        <w:t>all other Indebtedness.</w:t>
      </w:r>
    </w:p>
    <w:p w14:paraId="17C4E2E1" w14:textId="77777777" w:rsidR="00A76B82" w:rsidRPr="00F56FCB" w:rsidRDefault="00A76B82" w:rsidP="00A76B82">
      <w:pPr>
        <w:pStyle w:val="Heading3"/>
      </w:pPr>
      <w:bookmarkStart w:id="139" w:name="_Toc263870469"/>
      <w:bookmarkStart w:id="140" w:name="_Toc264473871"/>
      <w:bookmarkStart w:id="141" w:name="_Toc266373115"/>
      <w:bookmarkStart w:id="142" w:name="_Toc270286449"/>
      <w:bookmarkStart w:id="143" w:name="_Toc121327627"/>
      <w:bookmarkStart w:id="144" w:name="_Ref180899954"/>
      <w:r w:rsidRPr="00F56FCB">
        <w:t>Application of Collateral</w:t>
      </w:r>
      <w:bookmarkEnd w:id="139"/>
      <w:bookmarkEnd w:id="140"/>
      <w:bookmarkEnd w:id="141"/>
      <w:r w:rsidRPr="00F56FCB">
        <w:t>.</w:t>
      </w:r>
      <w:bookmarkEnd w:id="142"/>
      <w:bookmarkEnd w:id="143"/>
    </w:p>
    <w:p w14:paraId="77409878" w14:textId="77777777" w:rsidR="00A76B82" w:rsidRPr="00F56FCB" w:rsidRDefault="00A76B82" w:rsidP="00A76B82">
      <w:pPr>
        <w:pStyle w:val="BodyText2"/>
      </w:pPr>
      <w:r w:rsidRPr="00F56FCB">
        <w:t>Any application by Lender of any collateral or other security to the repayment of all or any portion of the unpaid principal balance of the Mortgage Loan prior to the Maturity Date in accordance with the Loan Documents shall be deemed to be a prepayment by Borrower.  Any such prepayment shall require the payment to Lender by Borrower of the Prepayment Premium calculated on the amount being prepaid in accordance with this Loan Agreement.</w:t>
      </w:r>
      <w:bookmarkEnd w:id="144"/>
    </w:p>
    <w:p w14:paraId="04261F6B" w14:textId="77777777" w:rsidR="00A76B82" w:rsidRPr="00F56FCB" w:rsidRDefault="00A76B82" w:rsidP="00A76B82">
      <w:pPr>
        <w:pStyle w:val="Heading3"/>
      </w:pPr>
      <w:bookmarkStart w:id="145" w:name="_Toc263870470"/>
      <w:bookmarkStart w:id="146" w:name="_Toc264473872"/>
      <w:bookmarkStart w:id="147" w:name="_Toc266373116"/>
      <w:bookmarkStart w:id="148" w:name="_Toc270286450"/>
      <w:bookmarkStart w:id="149" w:name="_Toc121327628"/>
      <w:r w:rsidRPr="00F56FCB">
        <w:t>Casualty and Condemnation</w:t>
      </w:r>
      <w:bookmarkEnd w:id="145"/>
      <w:bookmarkEnd w:id="146"/>
      <w:bookmarkEnd w:id="147"/>
      <w:r w:rsidRPr="00F56FCB">
        <w:t>.</w:t>
      </w:r>
      <w:bookmarkEnd w:id="148"/>
      <w:bookmarkEnd w:id="149"/>
    </w:p>
    <w:p w14:paraId="45900E08" w14:textId="397C14EB" w:rsidR="00A76B82" w:rsidRPr="00F56FCB" w:rsidRDefault="00A76B82" w:rsidP="00A76B82">
      <w:pPr>
        <w:pStyle w:val="BodyText2"/>
      </w:pPr>
      <w:r w:rsidRPr="00F56FCB">
        <w:t xml:space="preserve">Notwithstanding any provision of this Loan Agreement to the contrary, no Prepayment Premium shall be payable with respect to any prepayment occurring as a result of the application of </w:t>
      </w:r>
      <w:r w:rsidR="005E668B">
        <w:fldChar w:fldCharType="begin"/>
      </w:r>
      <w:r w:rsidR="005E668B">
        <w:instrText xml:space="preserve"> LISTNUM  \l 4 </w:instrText>
      </w:r>
      <w:r w:rsidR="005E668B">
        <w:fldChar w:fldCharType="end"/>
      </w:r>
      <w:r w:rsidR="005E668B">
        <w:t xml:space="preserve"> </w:t>
      </w:r>
      <w:r w:rsidRPr="00F56FCB">
        <w:t xml:space="preserve">any insurance proceeds </w:t>
      </w:r>
      <w:r w:rsidR="005E668B">
        <w:t xml:space="preserve">received in connection with a casualty or </w:t>
      </w:r>
      <w:r w:rsidR="005E668B">
        <w:fldChar w:fldCharType="begin"/>
      </w:r>
      <w:r w:rsidR="005E668B">
        <w:instrText xml:space="preserve"> LISTNUM </w:instrText>
      </w:r>
      <w:r w:rsidR="005E668B">
        <w:fldChar w:fldCharType="end"/>
      </w:r>
      <w:r w:rsidR="005E668B">
        <w:t xml:space="preserve"> any</w:t>
      </w:r>
      <w:r w:rsidRPr="00F56FCB">
        <w:t xml:space="preserve"> </w:t>
      </w:r>
      <w:r w:rsidR="009C13E7">
        <w:t xml:space="preserve">amounts </w:t>
      </w:r>
      <w:r w:rsidR="00C11AA3">
        <w:t>received in connection with a C</w:t>
      </w:r>
      <w:r w:rsidRPr="00F56FCB">
        <w:t xml:space="preserve">ondemnation </w:t>
      </w:r>
      <w:r w:rsidR="00C11AA3">
        <w:t xml:space="preserve">Action </w:t>
      </w:r>
      <w:r w:rsidRPr="00F56FCB">
        <w:t>in accordance with this Loan Agreement.</w:t>
      </w:r>
    </w:p>
    <w:p w14:paraId="427731A8" w14:textId="77777777" w:rsidR="00A76B82" w:rsidRPr="00F56FCB" w:rsidRDefault="00A76B82" w:rsidP="00A76B82">
      <w:pPr>
        <w:pStyle w:val="Heading3"/>
      </w:pPr>
      <w:bookmarkStart w:id="150" w:name="_Toc263870471"/>
      <w:bookmarkStart w:id="151" w:name="_Toc264473873"/>
      <w:bookmarkStart w:id="152" w:name="_Toc266373117"/>
      <w:bookmarkStart w:id="153" w:name="_Toc270286451"/>
      <w:bookmarkStart w:id="154" w:name="_Toc121327629"/>
      <w:r w:rsidRPr="00F56FCB">
        <w:t>No Effect on Payment Obligations</w:t>
      </w:r>
      <w:bookmarkEnd w:id="150"/>
      <w:bookmarkEnd w:id="151"/>
      <w:bookmarkEnd w:id="152"/>
      <w:r w:rsidRPr="00F56FCB">
        <w:t>.</w:t>
      </w:r>
      <w:bookmarkEnd w:id="153"/>
      <w:bookmarkEnd w:id="154"/>
    </w:p>
    <w:p w14:paraId="71B8D152" w14:textId="77777777" w:rsidR="00A76B82" w:rsidRPr="00F56FCB" w:rsidRDefault="00A76B82" w:rsidP="00A76B82">
      <w:pPr>
        <w:pStyle w:val="BodyText2"/>
        <w:rPr>
          <w:b/>
        </w:rPr>
      </w:pPr>
      <w:r w:rsidRPr="00F56FCB">
        <w:t>Unless otherwise expressly provided in this Loan Agreement, any prepayment required by any Loan Document of less than the entire unpaid principal balance of the Mortgage Loan shall not extend or postpone the due date of any subsequent Monthly Debt Service Payments, Monthly Replacement Reserve Deposit, or other payment, or change the amount of any such payments or deposits.</w:t>
      </w:r>
    </w:p>
    <w:p w14:paraId="5A432814" w14:textId="77777777" w:rsidR="00A76B82" w:rsidRPr="00F56FCB" w:rsidRDefault="00A76B82" w:rsidP="00A76B82">
      <w:pPr>
        <w:pStyle w:val="Heading3"/>
      </w:pPr>
      <w:bookmarkStart w:id="155" w:name="_Toc263870472"/>
      <w:bookmarkStart w:id="156" w:name="_Toc264473874"/>
      <w:bookmarkStart w:id="157" w:name="_Toc266373118"/>
      <w:bookmarkStart w:id="158" w:name="_Toc270286452"/>
      <w:bookmarkStart w:id="159" w:name="_Toc121327630"/>
      <w:r w:rsidRPr="00F56FCB">
        <w:t>Loss Resulting from Prepayment.</w:t>
      </w:r>
      <w:bookmarkEnd w:id="155"/>
      <w:bookmarkEnd w:id="156"/>
      <w:bookmarkEnd w:id="157"/>
      <w:bookmarkEnd w:id="158"/>
      <w:bookmarkEnd w:id="159"/>
    </w:p>
    <w:p w14:paraId="5D6579AE" w14:textId="77777777" w:rsidR="00A76B82" w:rsidRPr="00F56FCB" w:rsidRDefault="005F12BC" w:rsidP="00A76B82">
      <w:pPr>
        <w:pStyle w:val="BodyText2"/>
      </w:pPr>
      <w:r w:rsidRPr="005F12BC">
        <w:t>In any circumstance in which a Prepayment Premium is due under this Loan Agreement, Borrower acknowledges that:</w:t>
      </w:r>
    </w:p>
    <w:p w14:paraId="18F9F010" w14:textId="77777777" w:rsidR="00A76B82" w:rsidRPr="00F56FCB" w:rsidRDefault="00A76B82" w:rsidP="00A76B82">
      <w:pPr>
        <w:pStyle w:val="Heading4"/>
      </w:pPr>
      <w:r w:rsidRPr="00F56FCB">
        <w:t xml:space="preserve">any prepayment of the unpaid principal balance of the Mortgage Loan, whether voluntary or involuntary, or </w:t>
      </w:r>
      <w:r w:rsidR="00A53AA1">
        <w:t xml:space="preserve">following the occurrence of an Event of Default </w:t>
      </w:r>
      <w:r w:rsidRPr="00F56FCB">
        <w:t>by Borrower, will result in Lender’s incurring loss, including reinvestment loss, additional risk, expense</w:t>
      </w:r>
      <w:r w:rsidR="00D65630">
        <w:rPr>
          <w:lang w:val="en-US"/>
        </w:rPr>
        <w:t>,</w:t>
      </w:r>
      <w:r w:rsidRPr="00F56FCB">
        <w:t xml:space="preserve"> and frustration or impairment of Lender’s ability to meet its commitments to third parties;</w:t>
      </w:r>
    </w:p>
    <w:p w14:paraId="477B6636" w14:textId="77777777" w:rsidR="00A76B82" w:rsidRPr="00F56FCB" w:rsidRDefault="00A76B82" w:rsidP="00A76B82">
      <w:pPr>
        <w:pStyle w:val="Heading4"/>
      </w:pPr>
      <w:r w:rsidRPr="00F56FCB">
        <w:t>it is extremely difficult and impractical to ascertain the extent of such losses, risks</w:t>
      </w:r>
      <w:r w:rsidR="00D65630">
        <w:rPr>
          <w:lang w:val="en-US"/>
        </w:rPr>
        <w:t>,</w:t>
      </w:r>
      <w:r w:rsidRPr="00F56FCB">
        <w:t xml:space="preserve"> and damages;</w:t>
      </w:r>
    </w:p>
    <w:p w14:paraId="640CFBA2" w14:textId="77777777" w:rsidR="00A76B82" w:rsidRPr="00F56FCB" w:rsidRDefault="00A76B82" w:rsidP="00A76B82">
      <w:pPr>
        <w:pStyle w:val="Heading4"/>
      </w:pPr>
      <w:r w:rsidRPr="00F56FCB">
        <w:t>the formula for calculating the Prepayment Premium represents a reasonable estimate of the losses, risks</w:t>
      </w:r>
      <w:r w:rsidR="00D65630">
        <w:rPr>
          <w:lang w:val="en-US"/>
        </w:rPr>
        <w:t>,</w:t>
      </w:r>
      <w:r w:rsidRPr="00F56FCB">
        <w:t xml:space="preserve"> and damages Lender will incur as a result of a prepayment; and</w:t>
      </w:r>
    </w:p>
    <w:p w14:paraId="611E63C5" w14:textId="77777777" w:rsidR="00A76B82" w:rsidRPr="00F56FCB" w:rsidRDefault="00A76B82" w:rsidP="00A76B82">
      <w:pPr>
        <w:pStyle w:val="Heading4"/>
      </w:pPr>
      <w:r w:rsidRPr="00F56FCB">
        <w:t>the provisions regarding the Prepayment Premium contained in this Loan Agreement are a material part of the consideration for the Mortgage Loan, and that the terms of the Mortgage Loan are in other respects more favorable to Borrower as a result of Borrower’s voluntary agreement to such prepayment provisions.</w:t>
      </w:r>
      <w:bookmarkStart w:id="160" w:name="_Toc264473876"/>
      <w:bookmarkStart w:id="161" w:name="_Toc266373120"/>
      <w:bookmarkStart w:id="162" w:name="_Toc270286453"/>
      <w:bookmarkStart w:id="163" w:name="_Toc263869990"/>
      <w:bookmarkStart w:id="164" w:name="_Toc263870475"/>
    </w:p>
    <w:p w14:paraId="65E66850" w14:textId="77777777" w:rsidR="00A76B82" w:rsidRPr="00F56FCB" w:rsidRDefault="00A76B82" w:rsidP="00A76B82">
      <w:pPr>
        <w:pStyle w:val="LSA1"/>
        <w:numPr>
          <w:ilvl w:val="0"/>
          <w:numId w:val="0"/>
        </w:numPr>
        <w:sectPr w:rsidR="00A76B82" w:rsidRPr="00F56FCB" w:rsidSect="00F56FCB">
          <w:footerReference w:type="default" r:id="rId13"/>
          <w:endnotePr>
            <w:numFmt w:val="decimal"/>
          </w:endnotePr>
          <w:type w:val="continuous"/>
          <w:pgSz w:w="12240" w:h="15840" w:code="1"/>
          <w:pgMar w:top="1440" w:right="1440" w:bottom="1440" w:left="1440" w:header="720" w:footer="720" w:gutter="0"/>
          <w:cols w:space="720"/>
          <w:noEndnote/>
        </w:sectPr>
      </w:pPr>
    </w:p>
    <w:p w14:paraId="533CA68B" w14:textId="77777777" w:rsidR="00A76B82" w:rsidRPr="00F56FCB" w:rsidRDefault="00A76B82" w:rsidP="00A76B82">
      <w:pPr>
        <w:pStyle w:val="Heading1"/>
      </w:pPr>
      <w:bookmarkStart w:id="165" w:name="_Ref275528313"/>
      <w:r w:rsidRPr="00F56FCB">
        <w:t xml:space="preserve"> </w:t>
      </w:r>
      <w:bookmarkStart w:id="166" w:name="_Ref276106996"/>
      <w:bookmarkStart w:id="167" w:name="_Toc121327631"/>
      <w:r w:rsidRPr="00F56FCB">
        <w:t>- PERSONAL LIABILITY</w:t>
      </w:r>
      <w:bookmarkEnd w:id="160"/>
      <w:bookmarkEnd w:id="161"/>
      <w:bookmarkEnd w:id="162"/>
      <w:bookmarkEnd w:id="163"/>
      <w:bookmarkEnd w:id="164"/>
      <w:bookmarkEnd w:id="165"/>
      <w:bookmarkEnd w:id="166"/>
      <w:bookmarkEnd w:id="167"/>
    </w:p>
    <w:p w14:paraId="58CE0866" w14:textId="77777777" w:rsidR="00A76B82" w:rsidRPr="00F56FCB" w:rsidRDefault="00A76B82" w:rsidP="00A76B82">
      <w:pPr>
        <w:pStyle w:val="Heading2"/>
      </w:pPr>
      <w:bookmarkStart w:id="168" w:name="_Toc241299210"/>
      <w:bookmarkStart w:id="169" w:name="_Toc241300049"/>
      <w:bookmarkStart w:id="170" w:name="_Toc241480258"/>
      <w:bookmarkStart w:id="171" w:name="_Toc263869940"/>
      <w:bookmarkStart w:id="172" w:name="_Toc263869991"/>
      <w:bookmarkStart w:id="173" w:name="_Toc263870476"/>
      <w:bookmarkStart w:id="174" w:name="_Toc264473877"/>
      <w:bookmarkStart w:id="175" w:name="_Toc266373121"/>
      <w:bookmarkStart w:id="176" w:name="_Toc270286454"/>
      <w:bookmarkStart w:id="177" w:name="_Toc121327632"/>
      <w:r w:rsidRPr="00F56FCB">
        <w:t>Non-Recourse Mortgage Loan; Exceptions.</w:t>
      </w:r>
      <w:bookmarkEnd w:id="168"/>
      <w:bookmarkEnd w:id="169"/>
      <w:bookmarkEnd w:id="170"/>
      <w:bookmarkEnd w:id="171"/>
      <w:bookmarkEnd w:id="172"/>
      <w:bookmarkEnd w:id="173"/>
      <w:bookmarkEnd w:id="174"/>
      <w:bookmarkEnd w:id="175"/>
      <w:bookmarkEnd w:id="176"/>
      <w:bookmarkEnd w:id="177"/>
    </w:p>
    <w:p w14:paraId="73250C17" w14:textId="4E2560D2" w:rsidR="00A76B82" w:rsidRPr="00F56FCB" w:rsidRDefault="00A76B82" w:rsidP="00A76B82">
      <w:pPr>
        <w:pStyle w:val="BodyText2"/>
      </w:pPr>
      <w:r w:rsidRPr="00F56FCB">
        <w:t xml:space="preserve">Except as otherwise provided in this </w:t>
      </w:r>
      <w:r w:rsidRPr="00F56FCB">
        <w:fldChar w:fldCharType="begin"/>
      </w:r>
      <w:r w:rsidRPr="00F56FCB">
        <w:instrText xml:space="preserve"> REF _Ref276106996 \r \h </w:instrText>
      </w:r>
      <w:r w:rsidR="00F56FCB">
        <w:instrText xml:space="preserve"> \* MERGEFORMAT </w:instrText>
      </w:r>
      <w:r w:rsidRPr="00F56FCB">
        <w:fldChar w:fldCharType="separate"/>
      </w:r>
      <w:r w:rsidR="00093E44">
        <w:t>Article 3</w:t>
      </w:r>
      <w:r w:rsidRPr="00F56FCB">
        <w:fldChar w:fldCharType="end"/>
      </w:r>
      <w:r w:rsidRPr="00F56FCB">
        <w:t xml:space="preserve"> or in any other Loan Document, none of Borrower, or any director, officer</w:t>
      </w:r>
      <w:r w:rsidR="002868D4">
        <w:t xml:space="preserve">, manager, member, partner, shareholder, trustee, trust beneficiary, </w:t>
      </w:r>
      <w:r w:rsidRPr="00F56FCB">
        <w:t>or employee of Borrower, shall have personal liability under this Loan Agreement or any other Loan Document for the repayment of the Indebtedness or for the performance of any other obligations of Borrower under the Loan Documents, and Lender’s only recourse for the satisfaction of such Indebtedness and the performance of such obligations shall be Lender’s exercise of its rights and remedies with respect to the Mortgaged Property and any other collateral held by Lender as security for the Indebtedness.  This limitation on Borrower’s liability shall not limit or impair Lender’s enforcement of its rights against Guarantor under any Loan Document</w:t>
      </w:r>
      <w:r w:rsidR="001F21E4">
        <w:t>.</w:t>
      </w:r>
    </w:p>
    <w:p w14:paraId="6F4DC2CB" w14:textId="77777777" w:rsidR="00A76B82" w:rsidRPr="00F56FCB" w:rsidRDefault="00A76B82" w:rsidP="00A76B82">
      <w:pPr>
        <w:pStyle w:val="Heading2"/>
      </w:pPr>
      <w:bookmarkStart w:id="178" w:name="_Toc241299211"/>
      <w:bookmarkStart w:id="179" w:name="_Toc241300050"/>
      <w:bookmarkStart w:id="180" w:name="_Toc241480259"/>
      <w:bookmarkStart w:id="181" w:name="_Toc263869992"/>
      <w:bookmarkStart w:id="182" w:name="_Toc263870477"/>
      <w:bookmarkStart w:id="183" w:name="_Toc264473878"/>
      <w:bookmarkStart w:id="184" w:name="_Toc266373122"/>
      <w:bookmarkStart w:id="185" w:name="_Toc270286455"/>
      <w:bookmarkStart w:id="186" w:name="_Ref276106267"/>
      <w:bookmarkStart w:id="187" w:name="_Ref276106269"/>
      <w:bookmarkStart w:id="188" w:name="_Ref322078949"/>
      <w:bookmarkStart w:id="189" w:name="_Ref323018616"/>
      <w:bookmarkStart w:id="190" w:name="_Toc121327633"/>
      <w:r w:rsidRPr="00F56FCB">
        <w:t>Personal Liability of Borrower (Exceptions to Non-Recourse Provision).</w:t>
      </w:r>
      <w:bookmarkEnd w:id="178"/>
      <w:bookmarkEnd w:id="179"/>
      <w:bookmarkEnd w:id="180"/>
      <w:bookmarkEnd w:id="181"/>
      <w:bookmarkEnd w:id="182"/>
      <w:bookmarkEnd w:id="183"/>
      <w:bookmarkEnd w:id="184"/>
      <w:bookmarkEnd w:id="185"/>
      <w:bookmarkEnd w:id="186"/>
      <w:bookmarkEnd w:id="187"/>
      <w:bookmarkEnd w:id="188"/>
      <w:bookmarkEnd w:id="189"/>
      <w:bookmarkEnd w:id="190"/>
    </w:p>
    <w:p w14:paraId="1536CA14" w14:textId="77777777" w:rsidR="00A76B82" w:rsidRPr="00F56FCB" w:rsidRDefault="00A76B82" w:rsidP="00E10B4D">
      <w:pPr>
        <w:pStyle w:val="Heading3"/>
        <w:numPr>
          <w:ilvl w:val="2"/>
          <w:numId w:val="25"/>
        </w:numPr>
      </w:pPr>
      <w:bookmarkStart w:id="191" w:name="_Toc263870478"/>
      <w:bookmarkStart w:id="192" w:name="_Toc264473879"/>
      <w:bookmarkStart w:id="193" w:name="_Toc266373123"/>
      <w:bookmarkStart w:id="194" w:name="_Toc270286456"/>
      <w:bookmarkStart w:id="195" w:name="_Ref276106268"/>
      <w:bookmarkStart w:id="196" w:name="_Ref322078951"/>
      <w:bookmarkStart w:id="197" w:name="_Ref323018617"/>
      <w:bookmarkStart w:id="198" w:name="_Toc121327634"/>
      <w:r w:rsidRPr="00F56FCB">
        <w:t>Personal Liability Based on Lender’s Loss.</w:t>
      </w:r>
      <w:bookmarkEnd w:id="191"/>
      <w:bookmarkEnd w:id="192"/>
      <w:bookmarkEnd w:id="193"/>
      <w:bookmarkEnd w:id="194"/>
      <w:bookmarkEnd w:id="195"/>
      <w:bookmarkEnd w:id="196"/>
      <w:bookmarkEnd w:id="197"/>
      <w:bookmarkEnd w:id="198"/>
    </w:p>
    <w:p w14:paraId="71F31D21" w14:textId="77777777" w:rsidR="00A76B82" w:rsidRPr="00F56FCB" w:rsidRDefault="00A76B82" w:rsidP="00A76B82">
      <w:pPr>
        <w:pStyle w:val="BodyText2"/>
        <w:rPr>
          <w:b/>
        </w:rPr>
      </w:pPr>
      <w:r w:rsidRPr="00F56FCB">
        <w:t>Borrower shall be personally liable to Lender for the repayment of the portion of the Indebtedness equal to any loss or damage suffered by Lender as a result of</w:t>
      </w:r>
      <w:r w:rsidR="004A592A">
        <w:t>, subject to any notice and cure period, if any</w:t>
      </w:r>
      <w:r w:rsidRPr="00F56FCB">
        <w:t>:</w:t>
      </w:r>
    </w:p>
    <w:p w14:paraId="16B18037" w14:textId="77777777" w:rsidR="00E31CCA" w:rsidRDefault="00A76B82" w:rsidP="00A53AA1">
      <w:pPr>
        <w:pStyle w:val="Heading4"/>
      </w:pPr>
      <w:bookmarkStart w:id="199" w:name="_Ref322078952"/>
      <w:bookmarkStart w:id="200" w:name="_Ref276624380"/>
      <w:r w:rsidRPr="00F56FCB">
        <w:t xml:space="preserve">failure to pay </w:t>
      </w:r>
      <w:r w:rsidR="002868D4">
        <w:t xml:space="preserve">as directed by </w:t>
      </w:r>
      <w:r w:rsidRPr="00F56FCB">
        <w:t>Lender upon demand after an Event of Default</w:t>
      </w:r>
      <w:r w:rsidR="00A53AA1">
        <w:t xml:space="preserve"> (</w:t>
      </w:r>
      <w:r w:rsidR="00A53AA1" w:rsidRPr="00A53AA1">
        <w:t>to the extent actually received by Borrower</w:t>
      </w:r>
      <w:r w:rsidR="002B12D2">
        <w:rPr>
          <w:lang w:val="en-US"/>
        </w:rPr>
        <w:t xml:space="preserve"> o</w:t>
      </w:r>
      <w:r w:rsidR="001773D7">
        <w:rPr>
          <w:lang w:val="en-US"/>
        </w:rPr>
        <w:t>r</w:t>
      </w:r>
      <w:r w:rsidR="002B12D2">
        <w:rPr>
          <w:lang w:val="en-US"/>
        </w:rPr>
        <w:t xml:space="preserve"> </w:t>
      </w:r>
      <w:r w:rsidR="00D04F43">
        <w:rPr>
          <w:lang w:val="en-US"/>
        </w:rPr>
        <w:t>Affiliated Property Operator</w:t>
      </w:r>
      <w:r w:rsidR="001773D7">
        <w:rPr>
          <w:lang w:val="en-US"/>
        </w:rPr>
        <w:t>)</w:t>
      </w:r>
      <w:r w:rsidR="00E31CCA">
        <w:t>:</w:t>
      </w:r>
      <w:bookmarkEnd w:id="199"/>
    </w:p>
    <w:p w14:paraId="32906FF5" w14:textId="77777777" w:rsidR="00E31CCA" w:rsidRDefault="00A76B82" w:rsidP="005F17DB">
      <w:pPr>
        <w:pStyle w:val="Heading5"/>
      </w:pPr>
      <w:r w:rsidRPr="00F56FCB">
        <w:t>all Rents to which Lender is entitled under the Loan Documents</w:t>
      </w:r>
      <w:r w:rsidR="00E31CCA">
        <w:t>; and</w:t>
      </w:r>
    </w:p>
    <w:p w14:paraId="6A23E9C3" w14:textId="77777777" w:rsidR="00A76B82" w:rsidRPr="00F56FCB" w:rsidRDefault="00A76B82" w:rsidP="005F17DB">
      <w:pPr>
        <w:pStyle w:val="Heading5"/>
      </w:pPr>
      <w:r w:rsidRPr="00F56FCB">
        <w:t xml:space="preserve">the amount of all security deposits </w:t>
      </w:r>
      <w:r w:rsidR="00D92776">
        <w:t xml:space="preserve">then held or thereafter </w:t>
      </w:r>
      <w:r w:rsidRPr="00F56FCB">
        <w:t>collected from tenants</w:t>
      </w:r>
      <w:r w:rsidR="002868D4">
        <w:t xml:space="preserve"> and not properly </w:t>
      </w:r>
      <w:r w:rsidR="00C95259">
        <w:t xml:space="preserve">applied </w:t>
      </w:r>
      <w:r w:rsidR="002868D4">
        <w:t>pursuant to the applicable Leases</w:t>
      </w:r>
      <w:r w:rsidRPr="00F56FCB">
        <w:t>;</w:t>
      </w:r>
      <w:bookmarkEnd w:id="200"/>
    </w:p>
    <w:p w14:paraId="7ECBBCEC" w14:textId="3A33F7D5" w:rsidR="00A76B82" w:rsidRPr="00F56FCB" w:rsidRDefault="00A76B82" w:rsidP="00A76B82">
      <w:pPr>
        <w:pStyle w:val="Heading4"/>
      </w:pPr>
      <w:r w:rsidRPr="00F56FCB">
        <w:t>failure to maintain all insurance policies required by the Loan Documents</w:t>
      </w:r>
      <w:r w:rsidR="002868D4">
        <w:t xml:space="preserve">, except to the extent Lender has the obligation to pay the premiums pursuant to </w:t>
      </w:r>
      <w:r w:rsidR="002868D4">
        <w:fldChar w:fldCharType="begin"/>
      </w:r>
      <w:r w:rsidR="002868D4">
        <w:instrText xml:space="preserve"> REF _Ref321478104 \r \h </w:instrText>
      </w:r>
      <w:r w:rsidR="002868D4">
        <w:fldChar w:fldCharType="separate"/>
      </w:r>
      <w:r w:rsidR="00093E44">
        <w:t>Section 12.03</w:t>
      </w:r>
      <w:r w:rsidR="002868D4">
        <w:fldChar w:fldCharType="end"/>
      </w:r>
      <w:r w:rsidR="00F95992">
        <w:fldChar w:fldCharType="begin"/>
      </w:r>
      <w:r w:rsidR="00F95992">
        <w:instrText xml:space="preserve"> REF _Ref321478106 \n \h </w:instrText>
      </w:r>
      <w:r w:rsidR="00F95992">
        <w:fldChar w:fldCharType="separate"/>
      </w:r>
      <w:r w:rsidR="00093E44">
        <w:t>(c)</w:t>
      </w:r>
      <w:r w:rsidR="00F95992">
        <w:fldChar w:fldCharType="end"/>
      </w:r>
      <w:r w:rsidR="002868D4">
        <w:t>;</w:t>
      </w:r>
    </w:p>
    <w:p w14:paraId="691B96D4" w14:textId="77777777" w:rsidR="00A76B82" w:rsidRPr="00F56FCB" w:rsidRDefault="00A76B82" w:rsidP="00A76B82">
      <w:pPr>
        <w:pStyle w:val="Heading4"/>
      </w:pPr>
      <w:bookmarkStart w:id="201" w:name="_Ref276624382"/>
      <w:r w:rsidRPr="00F56FCB">
        <w:t xml:space="preserve">failure to apply all insurance proceeds </w:t>
      </w:r>
      <w:r w:rsidR="00C11AA3">
        <w:rPr>
          <w:lang w:val="en-US"/>
        </w:rPr>
        <w:t xml:space="preserve">received by Borrower </w:t>
      </w:r>
      <w:r w:rsidR="002B12D2">
        <w:rPr>
          <w:lang w:val="en-US"/>
        </w:rPr>
        <w:t xml:space="preserve">or </w:t>
      </w:r>
      <w:r w:rsidR="00D04F43">
        <w:rPr>
          <w:lang w:val="en-US"/>
        </w:rPr>
        <w:t>Affiliated Property Operator</w:t>
      </w:r>
      <w:r w:rsidR="002B12D2">
        <w:rPr>
          <w:lang w:val="en-US"/>
        </w:rPr>
        <w:t xml:space="preserve"> </w:t>
      </w:r>
      <w:r w:rsidR="009C13E7">
        <w:rPr>
          <w:lang w:val="en-US"/>
        </w:rPr>
        <w:t>or</w:t>
      </w:r>
      <w:r w:rsidRPr="00F56FCB">
        <w:t xml:space="preserve"> any </w:t>
      </w:r>
      <w:r w:rsidR="009C13E7">
        <w:rPr>
          <w:lang w:val="en-US"/>
        </w:rPr>
        <w:t xml:space="preserve">amounts </w:t>
      </w:r>
      <w:r w:rsidR="008551EB">
        <w:rPr>
          <w:lang w:val="en-US"/>
        </w:rPr>
        <w:t xml:space="preserve">received by Borrower </w:t>
      </w:r>
      <w:r w:rsidR="002B12D2">
        <w:rPr>
          <w:lang w:val="en-US"/>
        </w:rPr>
        <w:t xml:space="preserve">or </w:t>
      </w:r>
      <w:r w:rsidR="00D04F43">
        <w:rPr>
          <w:lang w:val="en-US"/>
        </w:rPr>
        <w:t>Affiliated Property Operator</w:t>
      </w:r>
      <w:r w:rsidR="002B12D2">
        <w:rPr>
          <w:lang w:val="en-US"/>
        </w:rPr>
        <w:t xml:space="preserve"> </w:t>
      </w:r>
      <w:r w:rsidR="008551EB">
        <w:rPr>
          <w:lang w:val="en-US"/>
        </w:rPr>
        <w:t xml:space="preserve">in connection with a Condemnation Action, </w:t>
      </w:r>
      <w:r w:rsidRPr="00F56FCB">
        <w:t>as required by the Loan Documents;</w:t>
      </w:r>
      <w:bookmarkEnd w:id="201"/>
    </w:p>
    <w:p w14:paraId="62762ED6" w14:textId="77777777" w:rsidR="00A76B82" w:rsidRPr="00F56FCB" w:rsidRDefault="00A76B82" w:rsidP="00A76B82">
      <w:pPr>
        <w:pStyle w:val="Heading4"/>
      </w:pPr>
      <w:r w:rsidRPr="00F56FCB">
        <w:t>failure to comply with any provision of this Loan Agreement or any other Loan Document relating to the delivery of books and records, statements, schedules</w:t>
      </w:r>
      <w:r w:rsidR="00D65630">
        <w:rPr>
          <w:lang w:val="en-US"/>
        </w:rPr>
        <w:t>,</w:t>
      </w:r>
      <w:r w:rsidRPr="00F56FCB">
        <w:t xml:space="preserve"> and reports;</w:t>
      </w:r>
    </w:p>
    <w:p w14:paraId="6AEFB031" w14:textId="00DB4842" w:rsidR="00430608" w:rsidRPr="00430608" w:rsidRDefault="008249DE" w:rsidP="004260EF">
      <w:pPr>
        <w:pStyle w:val="Heading4"/>
      </w:pPr>
      <w:bookmarkStart w:id="202" w:name="_Ref276624384"/>
      <w:r w:rsidRPr="003C6262">
        <w:t xml:space="preserve">except to the extent directed otherwise by Lender pursuant to </w:t>
      </w:r>
      <w:r w:rsidR="00837B34">
        <w:fldChar w:fldCharType="begin"/>
      </w:r>
      <w:r w:rsidR="00837B34">
        <w:instrText xml:space="preserve"> REF _Ref323018616 \n \h </w:instrText>
      </w:r>
      <w:r w:rsidR="00837B34">
        <w:fldChar w:fldCharType="separate"/>
      </w:r>
      <w:r w:rsidR="00093E44">
        <w:t>Section 3.02</w:t>
      </w:r>
      <w:r w:rsidR="00837B34">
        <w:fldChar w:fldCharType="end"/>
      </w:r>
      <w:r w:rsidR="00837B34">
        <w:fldChar w:fldCharType="begin"/>
      </w:r>
      <w:r w:rsidR="00837B34">
        <w:instrText xml:space="preserve"> REF _Ref323018617 \n \h </w:instrText>
      </w:r>
      <w:r w:rsidR="00837B34">
        <w:fldChar w:fldCharType="separate"/>
      </w:r>
      <w:r w:rsidR="00093E44">
        <w:t>(a)</w:t>
      </w:r>
      <w:r w:rsidR="00837B34">
        <w:fldChar w:fldCharType="end"/>
      </w:r>
      <w:r w:rsidR="00837B34">
        <w:fldChar w:fldCharType="begin"/>
      </w:r>
      <w:r w:rsidR="00837B34">
        <w:instrText xml:space="preserve"> REF _Ref322078952 \n \h </w:instrText>
      </w:r>
      <w:r w:rsidR="00837B34">
        <w:fldChar w:fldCharType="separate"/>
      </w:r>
      <w:r w:rsidR="00093E44">
        <w:t>(1)</w:t>
      </w:r>
      <w:r w:rsidR="00837B34">
        <w:fldChar w:fldCharType="end"/>
      </w:r>
      <w:r w:rsidRPr="003C6262">
        <w:t xml:space="preserve">, failure to apply Rents to the ordinary and necessary expenses of owning </w:t>
      </w:r>
      <w:r w:rsidR="002B12D2">
        <w:rPr>
          <w:lang w:val="en-US"/>
        </w:rPr>
        <w:t xml:space="preserve">or </w:t>
      </w:r>
      <w:r w:rsidRPr="003C6262">
        <w:t>operating</w:t>
      </w:r>
      <w:r w:rsidR="002B12D2">
        <w:rPr>
          <w:lang w:val="en-US"/>
        </w:rPr>
        <w:t>, as applicable,</w:t>
      </w:r>
      <w:r w:rsidRPr="003C6262">
        <w:t xml:space="preserve"> the Mortgaged Property and Debt Service Amounts, as and when each is due and payable, except that Borrower will not be personally liable with respect to Rents that are distributed by Borrower in any calendar year if Borrower has paid all ordinary and necessary expenses of owning </w:t>
      </w:r>
      <w:r w:rsidR="002B12D2">
        <w:rPr>
          <w:lang w:val="en-US"/>
        </w:rPr>
        <w:t xml:space="preserve">or </w:t>
      </w:r>
      <w:r w:rsidRPr="003C6262">
        <w:t>operating</w:t>
      </w:r>
      <w:r w:rsidR="002B12D2">
        <w:rPr>
          <w:lang w:val="en-US"/>
        </w:rPr>
        <w:t>, as applicable,</w:t>
      </w:r>
      <w:r w:rsidRPr="003C6262">
        <w:t xml:space="preserve"> the Mortgaged Property and Debt Service Amounts for such calendar </w:t>
      </w:r>
      <w:r>
        <w:t>year</w:t>
      </w:r>
      <w:r w:rsidR="00A76B82" w:rsidRPr="00F56FCB">
        <w:t>;</w:t>
      </w:r>
      <w:bookmarkEnd w:id="202"/>
    </w:p>
    <w:p w14:paraId="08472996" w14:textId="77777777" w:rsidR="00430608" w:rsidRDefault="00A76B82" w:rsidP="00A76B82">
      <w:pPr>
        <w:pStyle w:val="Heading4"/>
      </w:pPr>
      <w:r w:rsidRPr="00F56FCB">
        <w:t>waste or abandonment of the Mortgaged Property</w:t>
      </w:r>
      <w:r w:rsidR="00894E8D">
        <w:rPr>
          <w:lang w:val="en-US"/>
        </w:rPr>
        <w:t>;</w:t>
      </w:r>
    </w:p>
    <w:p w14:paraId="2D13149E" w14:textId="52E62708" w:rsidR="00A76B82" w:rsidRDefault="00430608" w:rsidP="00430608">
      <w:pPr>
        <w:pStyle w:val="Heading4"/>
        <w:rPr>
          <w:lang w:val="en-US"/>
        </w:rPr>
      </w:pPr>
      <w:r>
        <w:t xml:space="preserve">grossly negligent or </w:t>
      </w:r>
      <w:r w:rsidR="00220851">
        <w:t>reckless</w:t>
      </w:r>
      <w:r>
        <w:t xml:space="preserve"> unintentional material misrepresentation or omission by </w:t>
      </w:r>
      <w:r w:rsidRPr="00F56FCB">
        <w:t xml:space="preserve">Borrower, </w:t>
      </w:r>
      <w:r w:rsidR="00D04F43">
        <w:rPr>
          <w:lang w:val="en-US"/>
        </w:rPr>
        <w:t>Affiliated Property Operator</w:t>
      </w:r>
      <w:r w:rsidR="002B12D2">
        <w:rPr>
          <w:lang w:val="en-US"/>
        </w:rPr>
        <w:t xml:space="preserve">, </w:t>
      </w:r>
      <w:r w:rsidRPr="00F56FCB">
        <w:t xml:space="preserve">Guarantor, Key Principal, or any officer, director, partner, </w:t>
      </w:r>
      <w:r w:rsidR="00175197">
        <w:t xml:space="preserve">manager, </w:t>
      </w:r>
      <w:r w:rsidRPr="00F56FCB">
        <w:t>member, shareholder</w:t>
      </w:r>
      <w:r w:rsidR="00D65630">
        <w:rPr>
          <w:lang w:val="en-US"/>
        </w:rPr>
        <w:t>,</w:t>
      </w:r>
      <w:r w:rsidR="00175197">
        <w:t xml:space="preserve"> or trustee</w:t>
      </w:r>
      <w:r w:rsidRPr="00F56FCB">
        <w:t xml:space="preserve"> of Borrower, </w:t>
      </w:r>
      <w:r w:rsidR="00D04F43">
        <w:rPr>
          <w:lang w:val="en-US"/>
        </w:rPr>
        <w:t>Affiliated Property Operator</w:t>
      </w:r>
      <w:r w:rsidR="002B12D2">
        <w:rPr>
          <w:lang w:val="en-US"/>
        </w:rPr>
        <w:t>,</w:t>
      </w:r>
      <w:r w:rsidR="002B12D2" w:rsidRPr="00F56FCB">
        <w:t xml:space="preserve"> </w:t>
      </w:r>
      <w:r w:rsidRPr="00F56FCB">
        <w:t>Guarantor, or Key Principal</w:t>
      </w:r>
      <w:r>
        <w:t xml:space="preserve"> in connection with </w:t>
      </w:r>
      <w:r w:rsidRPr="00F56FCB">
        <w:t>ongoing financial or other reporting</w:t>
      </w:r>
      <w:r w:rsidR="00223BFB">
        <w:t xml:space="preserve"> required by the Loan Documents</w:t>
      </w:r>
      <w:r w:rsidRPr="00F56FCB">
        <w:t>, or any request for action or consent by Lender</w:t>
      </w:r>
      <w:r w:rsidR="00894E8D">
        <w:rPr>
          <w:lang w:val="en-US"/>
        </w:rPr>
        <w:t>;</w:t>
      </w:r>
    </w:p>
    <w:p w14:paraId="62742DEE" w14:textId="2C977B33" w:rsidR="005E3B54" w:rsidRDefault="005E3B54" w:rsidP="005E3B54">
      <w:pPr>
        <w:pStyle w:val="Heading4"/>
        <w:rPr>
          <w:lang w:val="en-US"/>
        </w:rPr>
      </w:pPr>
      <w:r w:rsidRPr="005E3B54">
        <w:t>any claims, actions, suits or proceedings arising from any tenant opportunity to purchase act applicable to and affecting the Mortgaged Property, including costs, attorneys’ fees, and expenses incurred in connection with such claims, actions, suits or proceedings</w:t>
      </w:r>
      <w:r>
        <w:rPr>
          <w:lang w:val="en-US"/>
        </w:rPr>
        <w:t>;</w:t>
      </w:r>
    </w:p>
    <w:p w14:paraId="500AC2EB" w14:textId="77777777" w:rsidR="00894E8D" w:rsidRPr="009335BC" w:rsidRDefault="00894E8D" w:rsidP="00894E8D">
      <w:pPr>
        <w:pStyle w:val="Heading4"/>
      </w:pPr>
      <w:r w:rsidRPr="009335BC">
        <w:t>failure to cause the renewal, continuation, extension</w:t>
      </w:r>
      <w:r w:rsidR="00D65630">
        <w:rPr>
          <w:lang w:val="en-US"/>
        </w:rPr>
        <w:t>,</w:t>
      </w:r>
      <w:r w:rsidRPr="009335BC">
        <w:t xml:space="preserve"> or maintenance of all Licenses or, if any Licenses are </w:t>
      </w:r>
      <w:r w:rsidR="0033127F">
        <w:rPr>
          <w:lang w:val="en-US"/>
        </w:rPr>
        <w:t xml:space="preserve">to be </w:t>
      </w:r>
      <w:r w:rsidRPr="009335BC">
        <w:t xml:space="preserve">transferred to a transferee approved by Lender, failure to cause such Licenses to be transferred or reissued within the period of time required under applicable law and to </w:t>
      </w:r>
      <w:r w:rsidRPr="009335BC">
        <w:rPr>
          <w:rStyle w:val="Strong"/>
          <w:b w:val="0"/>
        </w:rPr>
        <w:t>provide to Lender written notice of such transfer including copies of the newly issued Licenses</w:t>
      </w:r>
      <w:r w:rsidRPr="009335BC">
        <w:t>; or</w:t>
      </w:r>
    </w:p>
    <w:p w14:paraId="47E4A330" w14:textId="77777777" w:rsidR="00894E8D" w:rsidRDefault="00894E8D" w:rsidP="00894E8D">
      <w:pPr>
        <w:pStyle w:val="Heading4"/>
        <w:rPr>
          <w:lang w:val="en-US"/>
        </w:rPr>
      </w:pPr>
      <w:bookmarkStart w:id="203" w:name="_DV_C54"/>
      <w:r w:rsidRPr="009335BC">
        <w:rPr>
          <w:rStyle w:val="deltaviewinsertion0"/>
        </w:rPr>
        <w:t xml:space="preserve">revocation or termination </w:t>
      </w:r>
      <w:r w:rsidR="0033127F">
        <w:rPr>
          <w:rStyle w:val="deltaviewinsertion0"/>
          <w:lang w:val="en-US"/>
        </w:rPr>
        <w:t xml:space="preserve">without Lender’s consent </w:t>
      </w:r>
      <w:r w:rsidRPr="009335BC">
        <w:rPr>
          <w:rStyle w:val="deltaviewinsertion0"/>
        </w:rPr>
        <w:t xml:space="preserve">of the standing instructions </w:t>
      </w:r>
      <w:r>
        <w:rPr>
          <w:rStyle w:val="deltaviewinsertion0"/>
        </w:rPr>
        <w:t xml:space="preserve">from </w:t>
      </w:r>
      <w:r w:rsidRPr="009335BC">
        <w:rPr>
          <w:rStyle w:val="deltaviewinsertion0"/>
        </w:rPr>
        <w:t xml:space="preserve">Borrower or Property Operator </w:t>
      </w:r>
      <w:r>
        <w:rPr>
          <w:rStyle w:val="deltaviewinsertion0"/>
        </w:rPr>
        <w:t xml:space="preserve">to the depositary bank </w:t>
      </w:r>
      <w:r w:rsidRPr="009335BC">
        <w:rPr>
          <w:rStyle w:val="deltaviewinsertion0"/>
        </w:rPr>
        <w:t>pursuant to</w:t>
      </w:r>
      <w:bookmarkEnd w:id="203"/>
      <w:r w:rsidRPr="009335BC">
        <w:rPr>
          <w:rStyle w:val="deltaviewinsertion0"/>
        </w:rPr>
        <w:t xml:space="preserve"> </w:t>
      </w:r>
      <w:r w:rsidR="0033127F">
        <w:rPr>
          <w:lang w:val="en-US"/>
        </w:rPr>
        <w:t>any</w:t>
      </w:r>
      <w:r w:rsidR="0033127F">
        <w:t xml:space="preserve"> </w:t>
      </w:r>
      <w:r w:rsidR="00A80096">
        <w:rPr>
          <w:lang w:val="en-US"/>
        </w:rPr>
        <w:t>Depositary Agreement.</w:t>
      </w:r>
    </w:p>
    <w:p w14:paraId="29553EE8" w14:textId="59046AF0" w:rsidR="00A76B82" w:rsidRPr="00F56FCB" w:rsidRDefault="00175197" w:rsidP="00A76B82">
      <w:pPr>
        <w:pStyle w:val="BodyText"/>
      </w:pPr>
      <w:bookmarkStart w:id="204" w:name="_Toc270286457"/>
      <w:r w:rsidRPr="00175197">
        <w:t>Notwithstanding the foregoing</w:t>
      </w:r>
      <w:r w:rsidR="00A76B82" w:rsidRPr="00F56FCB">
        <w:t>,</w:t>
      </w:r>
      <w:bookmarkEnd w:id="204"/>
      <w:r w:rsidR="00A76B82" w:rsidRPr="00F56FCB">
        <w:t xml:space="preserve"> Borrower shall not have personal liability under clauses </w:t>
      </w:r>
      <w:r w:rsidR="00A76B82" w:rsidRPr="00F56FCB">
        <w:fldChar w:fldCharType="begin"/>
      </w:r>
      <w:r w:rsidR="00A76B82" w:rsidRPr="00F56FCB">
        <w:instrText xml:space="preserve"> REF _Ref276624380 \r \h </w:instrText>
      </w:r>
      <w:r w:rsidR="00F56FCB">
        <w:instrText xml:space="preserve"> \* MERGEFORMAT </w:instrText>
      </w:r>
      <w:r w:rsidR="00A76B82" w:rsidRPr="00F56FCB">
        <w:fldChar w:fldCharType="separate"/>
      </w:r>
      <w:r w:rsidR="00093E44">
        <w:t>(1)</w:t>
      </w:r>
      <w:r w:rsidR="00A76B82" w:rsidRPr="00F56FCB">
        <w:fldChar w:fldCharType="end"/>
      </w:r>
      <w:r w:rsidR="00A76B82" w:rsidRPr="00F56FCB">
        <w:t xml:space="preserve">, </w:t>
      </w:r>
      <w:r w:rsidR="00A76B82" w:rsidRPr="00F56FCB">
        <w:fldChar w:fldCharType="begin"/>
      </w:r>
      <w:r w:rsidR="00A76B82" w:rsidRPr="00F56FCB">
        <w:instrText xml:space="preserve"> REF _Ref276624382 \r \h </w:instrText>
      </w:r>
      <w:r w:rsidR="00F56FCB">
        <w:instrText xml:space="preserve"> \* MERGEFORMAT </w:instrText>
      </w:r>
      <w:r w:rsidR="00A76B82" w:rsidRPr="00F56FCB">
        <w:fldChar w:fldCharType="separate"/>
      </w:r>
      <w:r w:rsidR="00093E44">
        <w:t>(3)</w:t>
      </w:r>
      <w:r w:rsidR="00A76B82" w:rsidRPr="00F56FCB">
        <w:fldChar w:fldCharType="end"/>
      </w:r>
      <w:r w:rsidR="00A76B82" w:rsidRPr="00F56FCB">
        <w:t xml:space="preserve">, or </w:t>
      </w:r>
      <w:r w:rsidR="00A76B82" w:rsidRPr="00F56FCB">
        <w:fldChar w:fldCharType="begin"/>
      </w:r>
      <w:r w:rsidR="00A76B82" w:rsidRPr="00F56FCB">
        <w:instrText xml:space="preserve"> REF _Ref276624384 \r \h </w:instrText>
      </w:r>
      <w:r w:rsidR="00F56FCB">
        <w:instrText xml:space="preserve"> \* MERGEFORMAT </w:instrText>
      </w:r>
      <w:r w:rsidR="00A76B82" w:rsidRPr="00F56FCB">
        <w:fldChar w:fldCharType="separate"/>
      </w:r>
      <w:r w:rsidR="00093E44">
        <w:t>(5)</w:t>
      </w:r>
      <w:r w:rsidR="00A76B82" w:rsidRPr="00F56FCB">
        <w:fldChar w:fldCharType="end"/>
      </w:r>
      <w:r w:rsidR="00A76B82" w:rsidRPr="00F56FCB">
        <w:t xml:space="preserve"> above to the extent that Borrower lacks the legal right to direct the disbursement of the applicable funds due to an involuntary Bankruptcy Event that occurs without the consent, encouragemen</w:t>
      </w:r>
      <w:r w:rsidR="008261DF">
        <w:t>t</w:t>
      </w:r>
      <w:r w:rsidR="00D65630">
        <w:t>,</w:t>
      </w:r>
      <w:r w:rsidR="008261DF">
        <w:t xml:space="preserve"> or active participation of</w:t>
      </w:r>
      <w:r w:rsidR="00725AEC">
        <w:t xml:space="preserve"> </w:t>
      </w:r>
      <w:r w:rsidR="008261DF" w:rsidRPr="00F14631">
        <w:t xml:space="preserve">Borrower, </w:t>
      </w:r>
      <w:r w:rsidR="00D04F43">
        <w:t>Affiliated Property Operator</w:t>
      </w:r>
      <w:r w:rsidR="00D164E2">
        <w:t xml:space="preserve">, </w:t>
      </w:r>
      <w:r w:rsidR="008261DF" w:rsidRPr="00F14631">
        <w:t>Guarantor</w:t>
      </w:r>
      <w:r w:rsidR="008261DF">
        <w:t>, Key Principal,</w:t>
      </w:r>
      <w:r w:rsidR="00A031DE">
        <w:t xml:space="preserve"> </w:t>
      </w:r>
      <w:r w:rsidR="00A031DE" w:rsidRPr="00C4652E">
        <w:t xml:space="preserve">or </w:t>
      </w:r>
      <w:r w:rsidR="00C4652E" w:rsidRPr="00C4652E">
        <w:t xml:space="preserve">any </w:t>
      </w:r>
      <w:r w:rsidR="00A031DE" w:rsidRPr="00C4652E">
        <w:t>Borrower Affiliate</w:t>
      </w:r>
      <w:r w:rsidR="00A76B82" w:rsidRPr="00F56FCB">
        <w:t>.</w:t>
      </w:r>
    </w:p>
    <w:p w14:paraId="465B1549" w14:textId="77777777" w:rsidR="00A76B82" w:rsidRPr="00F56FCB" w:rsidRDefault="00A76B82" w:rsidP="00A76B82">
      <w:pPr>
        <w:pStyle w:val="Heading3"/>
      </w:pPr>
      <w:bookmarkStart w:id="205" w:name="_Toc263870479"/>
      <w:bookmarkStart w:id="206" w:name="_Toc264473880"/>
      <w:bookmarkStart w:id="207" w:name="_Toc266373124"/>
      <w:bookmarkStart w:id="208" w:name="_Toc270286458"/>
      <w:bookmarkStart w:id="209" w:name="_Ref276106270"/>
      <w:bookmarkStart w:id="210" w:name="_Toc121327635"/>
      <w:r w:rsidRPr="00F56FCB">
        <w:t>Full Personal Liability for Mortgage Loan.</w:t>
      </w:r>
      <w:bookmarkEnd w:id="205"/>
      <w:bookmarkEnd w:id="206"/>
      <w:bookmarkEnd w:id="207"/>
      <w:bookmarkEnd w:id="208"/>
      <w:bookmarkEnd w:id="209"/>
      <w:bookmarkEnd w:id="210"/>
    </w:p>
    <w:p w14:paraId="2F4C648B" w14:textId="77777777" w:rsidR="00A76B82" w:rsidRPr="00F56FCB" w:rsidRDefault="00A76B82" w:rsidP="00A76B82">
      <w:pPr>
        <w:pStyle w:val="BodyText2"/>
      </w:pPr>
      <w:r w:rsidRPr="00F56FCB">
        <w:t>Borrower shall be personally liable to Lender for the repayment of all of the Indebtedness, and the Mortgage Loan shall be fully recourse to Borrower, upon the occurrence of any of the following:</w:t>
      </w:r>
    </w:p>
    <w:p w14:paraId="20B9E5DD" w14:textId="7C546585" w:rsidR="00A76B82" w:rsidRPr="00F56FCB" w:rsidRDefault="00A76B82" w:rsidP="00A76B82">
      <w:pPr>
        <w:pStyle w:val="Heading4"/>
      </w:pPr>
      <w:r w:rsidRPr="00F56FCB">
        <w:t>failure by Borrower to comply with the single-asset entity requirements</w:t>
      </w:r>
      <w:r w:rsidR="00175197">
        <w:t xml:space="preserve"> of </w:t>
      </w:r>
      <w:r w:rsidR="00175197">
        <w:fldChar w:fldCharType="begin"/>
      </w:r>
      <w:r w:rsidR="00175197">
        <w:instrText xml:space="preserve"> REF _Ref321478461 \r \h </w:instrText>
      </w:r>
      <w:r w:rsidR="00175197">
        <w:fldChar w:fldCharType="separate"/>
      </w:r>
      <w:r w:rsidR="00093E44">
        <w:t>Section 4.02</w:t>
      </w:r>
      <w:r w:rsidR="00175197">
        <w:fldChar w:fldCharType="end"/>
      </w:r>
      <w:r w:rsidR="00982FC3">
        <w:fldChar w:fldCharType="begin"/>
      </w:r>
      <w:r w:rsidR="00982FC3">
        <w:instrText xml:space="preserve"> REF _Ref376781810 \n \h </w:instrText>
      </w:r>
      <w:r w:rsidR="00982FC3">
        <w:fldChar w:fldCharType="separate"/>
      </w:r>
      <w:r w:rsidR="00093E44">
        <w:t>(d)</w:t>
      </w:r>
      <w:r w:rsidR="00982FC3">
        <w:fldChar w:fldCharType="end"/>
      </w:r>
      <w:r w:rsidRPr="00F56FCB">
        <w:t xml:space="preserve"> of this Loan Agreement;</w:t>
      </w:r>
    </w:p>
    <w:p w14:paraId="16B42010" w14:textId="77777777" w:rsidR="00A76B82" w:rsidRPr="00F56FCB" w:rsidRDefault="00A76B82" w:rsidP="00A76B82">
      <w:pPr>
        <w:pStyle w:val="Heading4"/>
      </w:pPr>
      <w:r w:rsidRPr="00F56FCB">
        <w:t>a Transfer (other than a conveyance of the Mortgaged Property at a Foreclosure Event pursuant to the Security Instrument and this Loan Agreement) that is not permitted under this Loan Agreement or any other Loan Document;</w:t>
      </w:r>
    </w:p>
    <w:p w14:paraId="173EB1F3" w14:textId="77777777" w:rsidR="00A76B82" w:rsidRPr="00F56FCB" w:rsidRDefault="00A76B82" w:rsidP="00A76B82">
      <w:pPr>
        <w:pStyle w:val="Heading4"/>
        <w:rPr>
          <w:b/>
        </w:rPr>
      </w:pPr>
      <w:r w:rsidRPr="00F56FCB">
        <w:t xml:space="preserve">the occurrence of any Bankruptcy Event (other than an acknowledgement in writing as described in </w:t>
      </w:r>
      <w:r w:rsidR="00285711">
        <w:t>clause (b)</w:t>
      </w:r>
      <w:r w:rsidRPr="00F56FCB">
        <w:t xml:space="preserve"> of the definition of “Bankruptcy Event”); </w:t>
      </w:r>
      <w:r w:rsidRPr="00F56FCB">
        <w:rPr>
          <w:u w:val="single"/>
        </w:rPr>
        <w:t>provided</w:t>
      </w:r>
      <w:r w:rsidRPr="00F56FCB">
        <w:t xml:space="preserve">, </w:t>
      </w:r>
      <w:r w:rsidRPr="00F56FCB">
        <w:rPr>
          <w:u w:val="single"/>
        </w:rPr>
        <w:t>however</w:t>
      </w:r>
      <w:r w:rsidRPr="00F56FCB">
        <w:t>, in the event of an involuntary Bankruptcy Event, Borrower shall only be personally liable if such involuntary Bankruptcy Event occurs with the consent, encouragement</w:t>
      </w:r>
      <w:r w:rsidR="00D65630">
        <w:rPr>
          <w:lang w:val="en-US"/>
        </w:rPr>
        <w:t>,</w:t>
      </w:r>
      <w:r w:rsidRPr="00F56FCB">
        <w:t xml:space="preserve"> or active participation </w:t>
      </w:r>
      <w:r w:rsidR="008261DF">
        <w:rPr>
          <w:szCs w:val="24"/>
        </w:rPr>
        <w:t xml:space="preserve">of </w:t>
      </w:r>
      <w:r w:rsidR="008261DF" w:rsidRPr="00F14631">
        <w:rPr>
          <w:szCs w:val="24"/>
        </w:rPr>
        <w:t xml:space="preserve">Borrower, </w:t>
      </w:r>
      <w:r w:rsidR="00D04F43">
        <w:t>Affiliated Property Operator</w:t>
      </w:r>
      <w:r w:rsidR="00D164E2">
        <w:rPr>
          <w:lang w:val="en-US"/>
        </w:rPr>
        <w:t xml:space="preserve">, </w:t>
      </w:r>
      <w:r w:rsidR="008261DF" w:rsidRPr="00F14631">
        <w:rPr>
          <w:szCs w:val="24"/>
        </w:rPr>
        <w:t>Guarantor</w:t>
      </w:r>
      <w:r w:rsidR="008261DF">
        <w:rPr>
          <w:szCs w:val="24"/>
        </w:rPr>
        <w:t>, Key Principal,</w:t>
      </w:r>
      <w:r w:rsidR="008261DF" w:rsidRPr="00F14631">
        <w:rPr>
          <w:szCs w:val="24"/>
        </w:rPr>
        <w:t xml:space="preserve"> </w:t>
      </w:r>
      <w:r w:rsidR="003B138F" w:rsidRPr="00C4652E">
        <w:t xml:space="preserve">or </w:t>
      </w:r>
      <w:r w:rsidR="00C4652E" w:rsidRPr="00C4652E">
        <w:rPr>
          <w:lang w:val="en-US"/>
        </w:rPr>
        <w:t xml:space="preserve">any </w:t>
      </w:r>
      <w:r w:rsidR="00C4652E" w:rsidRPr="00C4652E">
        <w:t>Borrower Affiliate</w:t>
      </w:r>
      <w:r w:rsidRPr="00F56FCB">
        <w:t>;</w:t>
      </w:r>
      <w:bookmarkStart w:id="211" w:name="_Toc241299212"/>
      <w:bookmarkStart w:id="212" w:name="_Toc241300051"/>
      <w:bookmarkStart w:id="213" w:name="_Toc241480260"/>
    </w:p>
    <w:p w14:paraId="5B3D6A3A" w14:textId="77777777" w:rsidR="00430608" w:rsidRDefault="00EE027A" w:rsidP="00A76B82">
      <w:pPr>
        <w:pStyle w:val="Heading4"/>
      </w:pPr>
      <w:r>
        <w:t>fraud,</w:t>
      </w:r>
      <w:r w:rsidR="00A76B82" w:rsidRPr="00F56FCB">
        <w:t xml:space="preserve"> written material misrepresentation</w:t>
      </w:r>
      <w:r w:rsidR="00D65630">
        <w:rPr>
          <w:lang w:val="en-US"/>
        </w:rPr>
        <w:t>,</w:t>
      </w:r>
      <w:r w:rsidR="00A76B82" w:rsidRPr="00F56FCB">
        <w:t xml:space="preserve"> </w:t>
      </w:r>
      <w:r>
        <w:t xml:space="preserve">or material omission </w:t>
      </w:r>
      <w:r w:rsidR="00A76B82" w:rsidRPr="00F56FCB">
        <w:t xml:space="preserve">by Borrower, </w:t>
      </w:r>
      <w:r w:rsidR="00D04F43">
        <w:t>Affiliated Property Operator</w:t>
      </w:r>
      <w:r w:rsidR="00D164E2">
        <w:rPr>
          <w:lang w:val="en-US"/>
        </w:rPr>
        <w:t xml:space="preserve">, </w:t>
      </w:r>
      <w:r w:rsidR="00A76B82" w:rsidRPr="00F56FCB">
        <w:t xml:space="preserve">Guarantor, Key Principal, or any officer, director, partner, </w:t>
      </w:r>
      <w:r w:rsidR="00C95259">
        <w:t xml:space="preserve">manager, </w:t>
      </w:r>
      <w:r w:rsidR="00A76B82" w:rsidRPr="00F56FCB">
        <w:t>member, shareholder</w:t>
      </w:r>
      <w:r w:rsidR="002A43C5">
        <w:rPr>
          <w:lang w:val="en-US"/>
        </w:rPr>
        <w:t>,</w:t>
      </w:r>
      <w:r w:rsidR="00A76B82" w:rsidRPr="00F56FCB">
        <w:t xml:space="preserve"> </w:t>
      </w:r>
      <w:r w:rsidR="00FB21F6">
        <w:t xml:space="preserve">or trustee </w:t>
      </w:r>
      <w:r w:rsidR="00A76B82" w:rsidRPr="00F56FCB">
        <w:t xml:space="preserve">of Borrower, </w:t>
      </w:r>
      <w:r w:rsidR="00D04F43">
        <w:t>Affiliated Property Operator</w:t>
      </w:r>
      <w:r w:rsidR="00D164E2">
        <w:rPr>
          <w:lang w:val="en-US"/>
        </w:rPr>
        <w:t xml:space="preserve">, </w:t>
      </w:r>
      <w:r w:rsidR="00A76B82" w:rsidRPr="00F56FCB">
        <w:t>Guarantor, or Key Principal</w:t>
      </w:r>
      <w:r w:rsidR="00D164E2" w:rsidRPr="00D164E2">
        <w:rPr>
          <w:lang w:val="en-US"/>
        </w:rPr>
        <w:t xml:space="preserve"> </w:t>
      </w:r>
      <w:r>
        <w:t>in connection with</w:t>
      </w:r>
      <w:r w:rsidR="00A76B82" w:rsidRPr="00F56FCB">
        <w:t xml:space="preserve"> any application for or creation of the Indebtedness</w:t>
      </w:r>
      <w:r w:rsidR="00220851">
        <w:t>;</w:t>
      </w:r>
    </w:p>
    <w:p w14:paraId="5E2120B0" w14:textId="77777777" w:rsidR="00D84C21" w:rsidRPr="00D84C21" w:rsidRDefault="00430608" w:rsidP="00A76B82">
      <w:pPr>
        <w:pStyle w:val="Heading4"/>
      </w:pPr>
      <w:r>
        <w:t>fraud, written intentional material misrepresentation</w:t>
      </w:r>
      <w:r w:rsidR="00D65630">
        <w:rPr>
          <w:lang w:val="en-US"/>
        </w:rPr>
        <w:t>,</w:t>
      </w:r>
      <w:r>
        <w:t xml:space="preserve"> or intentional material omission by </w:t>
      </w:r>
      <w:r w:rsidRPr="00F56FCB">
        <w:t xml:space="preserve">Borrower, </w:t>
      </w:r>
      <w:r w:rsidR="00D04F43">
        <w:t>Affiliated Property Operator</w:t>
      </w:r>
      <w:r w:rsidR="00D164E2">
        <w:rPr>
          <w:lang w:val="en-US"/>
        </w:rPr>
        <w:t xml:space="preserve">, </w:t>
      </w:r>
      <w:r w:rsidRPr="00F56FCB">
        <w:t xml:space="preserve">Guarantor, Key Principal, or any officer, director, partner, </w:t>
      </w:r>
      <w:r w:rsidR="00FB21F6">
        <w:t xml:space="preserve">manager, </w:t>
      </w:r>
      <w:r w:rsidRPr="00F56FCB">
        <w:t>member, shareholder</w:t>
      </w:r>
      <w:r w:rsidR="00D65630">
        <w:rPr>
          <w:lang w:val="en-US"/>
        </w:rPr>
        <w:t>,</w:t>
      </w:r>
      <w:r w:rsidRPr="00F56FCB">
        <w:t xml:space="preserve"> </w:t>
      </w:r>
      <w:r w:rsidR="00FB21F6">
        <w:t xml:space="preserve">or trustee </w:t>
      </w:r>
      <w:r w:rsidRPr="00F56FCB">
        <w:t xml:space="preserve">of Borrower, </w:t>
      </w:r>
      <w:r w:rsidR="00D04F43">
        <w:t>Affiliated Property Operator</w:t>
      </w:r>
      <w:r w:rsidR="00D164E2">
        <w:rPr>
          <w:lang w:val="en-US"/>
        </w:rPr>
        <w:t xml:space="preserve">, </w:t>
      </w:r>
      <w:r w:rsidRPr="00F56FCB">
        <w:t>Guarantor, or Key Principal</w:t>
      </w:r>
      <w:r>
        <w:t xml:space="preserve"> in connection with </w:t>
      </w:r>
      <w:r w:rsidR="00A76B82" w:rsidRPr="00F56FCB">
        <w:t>ongoing financial or other reporting</w:t>
      </w:r>
      <w:r w:rsidR="00223BFB">
        <w:t xml:space="preserve"> required by the Loan Documents</w:t>
      </w:r>
      <w:r w:rsidR="00CE2D33" w:rsidRPr="00F56FCB">
        <w:t>, or any request for action or consent by Lender</w:t>
      </w:r>
      <w:r w:rsidR="00D84C21">
        <w:rPr>
          <w:lang w:val="en-US"/>
        </w:rPr>
        <w:t xml:space="preserve">; or </w:t>
      </w:r>
    </w:p>
    <w:p w14:paraId="37EFF62D" w14:textId="77777777" w:rsidR="00A76B82" w:rsidRPr="00F56FCB" w:rsidRDefault="00D84C21" w:rsidP="00A76B82">
      <w:pPr>
        <w:pStyle w:val="Heading4"/>
      </w:pPr>
      <w:r>
        <w:rPr>
          <w:lang w:val="en-US"/>
        </w:rPr>
        <w:t>a Division that is not permitted under this Loan Agreement or any other Loan Document</w:t>
      </w:r>
      <w:r w:rsidR="00A76B82" w:rsidRPr="00F56FCB">
        <w:t>.</w:t>
      </w:r>
    </w:p>
    <w:p w14:paraId="0BC3E7F4" w14:textId="77777777" w:rsidR="00A76B82" w:rsidRPr="00F56FCB" w:rsidRDefault="00A76B82" w:rsidP="00A76B82">
      <w:pPr>
        <w:pStyle w:val="Heading2"/>
      </w:pPr>
      <w:bookmarkStart w:id="214" w:name="_Toc263869941"/>
      <w:bookmarkStart w:id="215" w:name="_Toc263869993"/>
      <w:bookmarkStart w:id="216" w:name="_Toc263870480"/>
      <w:bookmarkStart w:id="217" w:name="_Toc264473881"/>
      <w:bookmarkStart w:id="218" w:name="_Toc266373125"/>
      <w:bookmarkStart w:id="219" w:name="_Toc270286459"/>
      <w:bookmarkStart w:id="220" w:name="_Toc121327636"/>
      <w:r w:rsidRPr="00F56FCB">
        <w:t>Personal Liability for Indemnity Obligations.</w:t>
      </w:r>
      <w:bookmarkEnd w:id="214"/>
      <w:bookmarkEnd w:id="215"/>
      <w:bookmarkEnd w:id="216"/>
      <w:bookmarkEnd w:id="217"/>
      <w:bookmarkEnd w:id="218"/>
      <w:bookmarkEnd w:id="219"/>
      <w:bookmarkEnd w:id="220"/>
    </w:p>
    <w:p w14:paraId="75A639AE" w14:textId="25C956D0" w:rsidR="00A76B82" w:rsidRPr="00F56FCB" w:rsidRDefault="00A76B82" w:rsidP="00A76B82">
      <w:pPr>
        <w:pStyle w:val="BodyText2"/>
      </w:pPr>
      <w:r w:rsidRPr="00F56FCB">
        <w:t xml:space="preserve">Borrower shall be personally and fully liable to Lender for Borrower’s indemnity obligations </w:t>
      </w:r>
      <w:r w:rsidRPr="002455A6">
        <w:t xml:space="preserve">under </w:t>
      </w:r>
      <w:r w:rsidRPr="002455A6">
        <w:fldChar w:fldCharType="begin"/>
      </w:r>
      <w:r w:rsidRPr="002455A6">
        <w:instrText xml:space="preserve"> REF _Ref276106355 \r \h  \* MERGEFORMAT </w:instrText>
      </w:r>
      <w:r w:rsidRPr="002455A6">
        <w:fldChar w:fldCharType="separate"/>
      </w:r>
      <w:r w:rsidR="00093E44">
        <w:t>Section 13.01</w:t>
      </w:r>
      <w:r w:rsidRPr="002455A6">
        <w:fldChar w:fldCharType="end"/>
      </w:r>
      <w:r w:rsidR="00220851" w:rsidRPr="002455A6">
        <w:fldChar w:fldCharType="begin"/>
      </w:r>
      <w:r w:rsidR="00220851" w:rsidRPr="002455A6">
        <w:instrText xml:space="preserve"> REF _Ref305395081 \n \h </w:instrText>
      </w:r>
      <w:r w:rsidR="002455A6" w:rsidRPr="002455A6">
        <w:instrText xml:space="preserve"> \* MERGEFORMAT </w:instrText>
      </w:r>
      <w:r w:rsidR="00220851" w:rsidRPr="002455A6">
        <w:fldChar w:fldCharType="separate"/>
      </w:r>
      <w:r w:rsidR="00093E44">
        <w:t>(e)</w:t>
      </w:r>
      <w:r w:rsidR="00220851" w:rsidRPr="002455A6">
        <w:fldChar w:fldCharType="end"/>
      </w:r>
      <w:r w:rsidR="00FB21F6" w:rsidRPr="002455A6">
        <w:t xml:space="preserve"> of this Loan Agreement</w:t>
      </w:r>
      <w:r w:rsidRPr="002455A6">
        <w:t xml:space="preserve">, </w:t>
      </w:r>
      <w:r w:rsidRPr="00F56FCB">
        <w:t>the Environmental Indemnity Agreement</w:t>
      </w:r>
      <w:r w:rsidR="002A43C5">
        <w:t>,</w:t>
      </w:r>
      <w:r w:rsidRPr="00F56FCB">
        <w:t xml:space="preserve"> and any other </w:t>
      </w:r>
      <w:r w:rsidR="00FB21F6">
        <w:t xml:space="preserve">express </w:t>
      </w:r>
      <w:r w:rsidRPr="00F56FCB">
        <w:t xml:space="preserve">indemnity </w:t>
      </w:r>
      <w:r w:rsidR="00FB21F6">
        <w:t xml:space="preserve">obligations </w:t>
      </w:r>
      <w:r w:rsidRPr="00F56FCB">
        <w:t>provided by Borrower under any Loan Document.</w:t>
      </w:r>
      <w:r w:rsidRPr="002A43C5">
        <w:t xml:space="preserve">  </w:t>
      </w:r>
      <w:r w:rsidRPr="00F56FCB">
        <w:t>Borrower’s liability for such indemnity obligations shall not be limited by the amount of the Indebtedness, the repayment of the Indebtedness, or otherwise</w:t>
      </w:r>
      <w:r w:rsidR="00FB21F6">
        <w:t>, provided that Borrower’s liability for such indemnities shall not include any loss caused by the gross negligence or willful misconduct of Lender as determined by a court of competent jurisdiction pursuant to a final non-appealable court order</w:t>
      </w:r>
      <w:r w:rsidRPr="00F56FCB">
        <w:t>.</w:t>
      </w:r>
      <w:bookmarkEnd w:id="211"/>
      <w:bookmarkEnd w:id="212"/>
      <w:bookmarkEnd w:id="213"/>
    </w:p>
    <w:p w14:paraId="04FFB157" w14:textId="77777777" w:rsidR="00A76B82" w:rsidRPr="00F56FCB" w:rsidRDefault="00A76B82" w:rsidP="00A76B82">
      <w:pPr>
        <w:pStyle w:val="Heading2"/>
      </w:pPr>
      <w:bookmarkStart w:id="221" w:name="_Toc263869942"/>
      <w:bookmarkStart w:id="222" w:name="_Toc263869994"/>
      <w:bookmarkStart w:id="223" w:name="_Toc263870481"/>
      <w:bookmarkStart w:id="224" w:name="_Toc264473882"/>
      <w:bookmarkStart w:id="225" w:name="_Toc266373126"/>
      <w:bookmarkStart w:id="226" w:name="_Toc270286460"/>
      <w:bookmarkStart w:id="227" w:name="_Toc241299213"/>
      <w:bookmarkStart w:id="228" w:name="_Toc241300052"/>
      <w:bookmarkStart w:id="229" w:name="_Toc241480261"/>
      <w:bookmarkStart w:id="230" w:name="_Ref275937975"/>
      <w:bookmarkStart w:id="231" w:name="_Ref276624451"/>
      <w:bookmarkStart w:id="232" w:name="_Ref343591255"/>
      <w:bookmarkStart w:id="233" w:name="_Toc121327637"/>
      <w:r w:rsidRPr="00F56FCB">
        <w:t>Lender’s Right to Forego Rights Against Mortgaged Property.</w:t>
      </w:r>
      <w:bookmarkEnd w:id="221"/>
      <w:bookmarkEnd w:id="222"/>
      <w:bookmarkEnd w:id="223"/>
      <w:bookmarkEnd w:id="224"/>
      <w:bookmarkEnd w:id="225"/>
      <w:bookmarkEnd w:id="226"/>
      <w:bookmarkEnd w:id="227"/>
      <w:bookmarkEnd w:id="228"/>
      <w:bookmarkEnd w:id="229"/>
      <w:bookmarkEnd w:id="230"/>
      <w:bookmarkEnd w:id="231"/>
      <w:bookmarkEnd w:id="232"/>
      <w:bookmarkEnd w:id="233"/>
    </w:p>
    <w:p w14:paraId="60430416" w14:textId="40D5EA9A" w:rsidR="00A76B82" w:rsidRPr="00F56FCB" w:rsidRDefault="00A76B82" w:rsidP="00A76B82">
      <w:pPr>
        <w:pStyle w:val="BodyText2"/>
      </w:pPr>
      <w:r w:rsidRPr="00F56FCB">
        <w:t>To the extent that Borrower has personal liability under this Loan Agreement or any other Loan Document, Lender may exercise its rights against Borrower personally to the fullest extent permitted by applicable law without regard to whether Lender has exercised any rights against the Mortgaged Property, the UCC Collateral</w:t>
      </w:r>
      <w:r w:rsidR="002A43C5">
        <w:t>,</w:t>
      </w:r>
      <w:r w:rsidRPr="00F56FCB">
        <w:t xml:space="preserve"> or any other security, or pursued a</w:t>
      </w:r>
      <w:r w:rsidR="0046483B">
        <w:t>ny rights against Guarantor</w:t>
      </w:r>
      <w:r w:rsidRPr="00F56FCB">
        <w:t>, or pursued any other rights available to Lender under this Loan Agreement, any other Loan Document</w:t>
      </w:r>
      <w:r w:rsidR="002A43C5">
        <w:t>,</w:t>
      </w:r>
      <w:r w:rsidRPr="00F56FCB">
        <w:t xml:space="preserve"> or applicable law.  For purposes of this </w:t>
      </w:r>
      <w:r w:rsidRPr="00F56FCB">
        <w:fldChar w:fldCharType="begin"/>
      </w:r>
      <w:r w:rsidRPr="00F56FCB">
        <w:instrText xml:space="preserve"> REF _Ref276624451 \r \h  \* MERGEFORMAT </w:instrText>
      </w:r>
      <w:r w:rsidRPr="00F56FCB">
        <w:fldChar w:fldCharType="separate"/>
      </w:r>
      <w:r w:rsidR="00093E44">
        <w:t>Section 3.04</w:t>
      </w:r>
      <w:r w:rsidRPr="00F56FCB">
        <w:fldChar w:fldCharType="end"/>
      </w:r>
      <w:r w:rsidRPr="00F56FCB">
        <w:t xml:space="preserve"> only, the term “</w:t>
      </w:r>
      <w:r w:rsidRPr="00F56FCB">
        <w:rPr>
          <w:bCs/>
        </w:rPr>
        <w:t>Mortgaged Property</w:t>
      </w:r>
      <w:r w:rsidRPr="00F56FCB">
        <w:t xml:space="preserve">” shall not include any funds that have been applied by Borrower </w:t>
      </w:r>
      <w:r w:rsidR="00D164E2">
        <w:t xml:space="preserve">or Property Operator </w:t>
      </w:r>
      <w:r w:rsidRPr="00F56FCB">
        <w:t xml:space="preserve">as required or permitted by this Loan Agreement prior to the occurrence of an Event of Default, or that Borrower was unable to apply as required or permitted by this Loan Agreement because of a Bankruptcy Event.  To the fullest extent permitted by applicable law, in any action to enforce Borrower’s personal liability under this </w:t>
      </w:r>
      <w:r w:rsidRPr="00F56FCB">
        <w:fldChar w:fldCharType="begin"/>
      </w:r>
      <w:r w:rsidRPr="00F56FCB">
        <w:instrText xml:space="preserve"> REF  _Ref275528313 \* Caps \h \r  \* MERGEFORMAT </w:instrText>
      </w:r>
      <w:r w:rsidRPr="00F56FCB">
        <w:fldChar w:fldCharType="separate"/>
      </w:r>
      <w:r w:rsidR="00093E44">
        <w:t>Article 3</w:t>
      </w:r>
      <w:r w:rsidRPr="00F56FCB">
        <w:fldChar w:fldCharType="end"/>
      </w:r>
      <w:r w:rsidRPr="00F56FCB">
        <w:t>, Borrower waives any right to set off the value of the Mortgaged Property against such personal liability.</w:t>
      </w:r>
    </w:p>
    <w:p w14:paraId="0600A3A7" w14:textId="77777777" w:rsidR="00A76B82" w:rsidRPr="00F56FCB" w:rsidRDefault="00A76B82" w:rsidP="0084789F">
      <w:pPr>
        <w:pStyle w:val="LSA1"/>
        <w:numPr>
          <w:ilvl w:val="0"/>
          <w:numId w:val="0"/>
        </w:numPr>
        <w:ind w:left="-1440"/>
        <w:jc w:val="both"/>
        <w:sectPr w:rsidR="00A76B82" w:rsidRPr="00F56FCB" w:rsidSect="00A76B82">
          <w:footerReference w:type="default" r:id="rId14"/>
          <w:endnotePr>
            <w:numFmt w:val="decimal"/>
          </w:endnotePr>
          <w:type w:val="continuous"/>
          <w:pgSz w:w="12240" w:h="15840" w:code="1"/>
          <w:pgMar w:top="1440" w:right="1440" w:bottom="1440" w:left="1440" w:header="720" w:footer="720" w:gutter="0"/>
          <w:cols w:space="720"/>
          <w:noEndnote/>
        </w:sectPr>
      </w:pPr>
      <w:bookmarkStart w:id="234" w:name="_Ref511829916"/>
      <w:bookmarkStart w:id="235" w:name="_Toc241299214"/>
      <w:bookmarkStart w:id="236" w:name="_Toc241300053"/>
      <w:bookmarkStart w:id="237" w:name="_Toc241480262"/>
      <w:bookmarkStart w:id="238" w:name="_Toc264473883"/>
      <w:bookmarkStart w:id="239" w:name="_Toc266373127"/>
      <w:bookmarkStart w:id="240" w:name="_Toc270286461"/>
      <w:bookmarkStart w:id="241" w:name="_Toc263869996"/>
      <w:bookmarkStart w:id="242" w:name="_Toc263870483"/>
    </w:p>
    <w:p w14:paraId="6192E11B" w14:textId="77777777" w:rsidR="00A76B82" w:rsidRPr="00F56FCB" w:rsidRDefault="00A76B82" w:rsidP="00A76B82">
      <w:pPr>
        <w:pStyle w:val="Heading1"/>
      </w:pPr>
      <w:bookmarkStart w:id="243" w:name="_Ref275674849"/>
      <w:bookmarkStart w:id="244" w:name="_Ref275675222"/>
      <w:bookmarkStart w:id="245" w:name="_Ref275758135"/>
      <w:bookmarkEnd w:id="234"/>
      <w:r w:rsidRPr="00F56FCB">
        <w:t xml:space="preserve"> </w:t>
      </w:r>
      <w:bookmarkStart w:id="246" w:name="_Ref276035744"/>
      <w:bookmarkStart w:id="247" w:name="_Toc121327638"/>
      <w:r w:rsidRPr="00F56FCB">
        <w:t xml:space="preserve">- BORROWER </w:t>
      </w:r>
      <w:r w:rsidR="00D164E2">
        <w:rPr>
          <w:lang w:val="en-US"/>
        </w:rPr>
        <w:t xml:space="preserve">AND PROPERTY OPERATOR </w:t>
      </w:r>
      <w:r w:rsidRPr="00F56FCB">
        <w:t>STATUS</w:t>
      </w:r>
      <w:bookmarkEnd w:id="235"/>
      <w:bookmarkEnd w:id="236"/>
      <w:bookmarkEnd w:id="237"/>
      <w:bookmarkEnd w:id="238"/>
      <w:bookmarkEnd w:id="239"/>
      <w:bookmarkEnd w:id="240"/>
      <w:bookmarkEnd w:id="241"/>
      <w:bookmarkEnd w:id="242"/>
      <w:bookmarkEnd w:id="243"/>
      <w:bookmarkEnd w:id="244"/>
      <w:bookmarkEnd w:id="245"/>
      <w:bookmarkEnd w:id="246"/>
      <w:bookmarkEnd w:id="247"/>
    </w:p>
    <w:p w14:paraId="5AD2C5CA" w14:textId="77777777" w:rsidR="00A76B82" w:rsidRPr="00F56FCB" w:rsidRDefault="00A76B82" w:rsidP="00A76B82">
      <w:pPr>
        <w:pStyle w:val="Heading2"/>
      </w:pPr>
      <w:bookmarkStart w:id="248" w:name="_Toc266373128"/>
      <w:bookmarkStart w:id="249" w:name="_Toc270286462"/>
      <w:bookmarkStart w:id="250" w:name="_Ref276104257"/>
      <w:bookmarkStart w:id="251" w:name="_Ref276624482"/>
      <w:bookmarkStart w:id="252" w:name="_Ref276644684"/>
      <w:bookmarkStart w:id="253" w:name="_Ref335390250"/>
      <w:bookmarkStart w:id="254" w:name="_Ref386537467"/>
      <w:bookmarkStart w:id="255" w:name="_Ref8823026"/>
      <w:bookmarkStart w:id="256" w:name="_Ref8823065"/>
      <w:bookmarkStart w:id="257" w:name="_Ref8823134"/>
      <w:bookmarkStart w:id="258" w:name="_Toc121327639"/>
      <w:r w:rsidRPr="00F56FCB">
        <w:t>Representations and Warranties.</w:t>
      </w:r>
      <w:bookmarkEnd w:id="248"/>
      <w:bookmarkEnd w:id="249"/>
      <w:bookmarkEnd w:id="250"/>
      <w:bookmarkEnd w:id="251"/>
      <w:bookmarkEnd w:id="252"/>
      <w:bookmarkEnd w:id="253"/>
      <w:bookmarkEnd w:id="254"/>
      <w:bookmarkEnd w:id="255"/>
      <w:bookmarkEnd w:id="256"/>
      <w:bookmarkEnd w:id="257"/>
      <w:bookmarkEnd w:id="258"/>
    </w:p>
    <w:p w14:paraId="62FAAF52" w14:textId="372B4E8E"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_Ref276624482 \r \h </w:instrText>
      </w:r>
      <w:r w:rsidR="00F56FCB">
        <w:instrText xml:space="preserve"> \* MERGEFORMAT </w:instrText>
      </w:r>
      <w:r w:rsidRPr="00F56FCB">
        <w:fldChar w:fldCharType="separate"/>
      </w:r>
      <w:r w:rsidR="00093E44">
        <w:t>Section 4.01</w:t>
      </w:r>
      <w:r w:rsidRPr="00F56FCB">
        <w:fldChar w:fldCharType="end"/>
      </w:r>
      <w:r w:rsidRPr="00F56FCB">
        <w:t xml:space="preserve"> are made as of the Effective Date and are true and correct except as disclosed</w:t>
      </w:r>
      <w:r w:rsidR="00FB21F6">
        <w:t xml:space="preserve"> on the Exceptions to Representations and Warranties Schedule</w:t>
      </w:r>
      <w:r w:rsidRPr="00F56FCB">
        <w:t>.</w:t>
      </w:r>
    </w:p>
    <w:p w14:paraId="4624CDEE" w14:textId="77777777" w:rsidR="00A76B82" w:rsidRPr="00F56FCB" w:rsidRDefault="00A76B82" w:rsidP="00E10B4D">
      <w:pPr>
        <w:pStyle w:val="Heading3"/>
        <w:numPr>
          <w:ilvl w:val="2"/>
          <w:numId w:val="27"/>
        </w:numPr>
      </w:pPr>
      <w:bookmarkStart w:id="259" w:name="_Toc264473885"/>
      <w:bookmarkStart w:id="260" w:name="_Toc266373129"/>
      <w:bookmarkStart w:id="261" w:name="_Toc270286463"/>
      <w:bookmarkStart w:id="262" w:name="_Ref8823029"/>
      <w:bookmarkStart w:id="263" w:name="_Ref8823068"/>
      <w:bookmarkStart w:id="264" w:name="_Ref8823136"/>
      <w:bookmarkStart w:id="265" w:name="_Toc121327640"/>
      <w:r w:rsidRPr="00F56FCB">
        <w:t>Due Organization and Qualification</w:t>
      </w:r>
      <w:bookmarkEnd w:id="259"/>
      <w:bookmarkEnd w:id="260"/>
      <w:bookmarkEnd w:id="261"/>
      <w:bookmarkEnd w:id="262"/>
      <w:bookmarkEnd w:id="263"/>
      <w:bookmarkEnd w:id="264"/>
      <w:r w:rsidR="00DA5D82">
        <w:t>; Organizational Agreements.</w:t>
      </w:r>
      <w:bookmarkEnd w:id="265"/>
    </w:p>
    <w:p w14:paraId="0CFD07F1" w14:textId="77777777" w:rsidR="008525F3" w:rsidRDefault="00BA7D00" w:rsidP="008525F3">
      <w:pPr>
        <w:pStyle w:val="Heading4"/>
        <w:rPr>
          <w:rStyle w:val="BodyTextChar"/>
        </w:rPr>
      </w:pPr>
      <w:r>
        <w:rPr>
          <w:lang w:val="en-US"/>
        </w:rPr>
        <w:t xml:space="preserve">Each of </w:t>
      </w:r>
      <w:r w:rsidR="00134D0C" w:rsidRPr="008525F3">
        <w:t>Borrower</w:t>
      </w:r>
      <w:r w:rsidR="00134D0C">
        <w:rPr>
          <w:rStyle w:val="BodyTextChar"/>
        </w:rPr>
        <w:t xml:space="preserve"> and </w:t>
      </w:r>
      <w:r w:rsidR="00D04F43">
        <w:rPr>
          <w:rStyle w:val="BodyTextChar"/>
        </w:rPr>
        <w:t>Affiliated Property Operator</w:t>
      </w:r>
      <w:r w:rsidR="00982FC3" w:rsidRPr="00982FC3">
        <w:t xml:space="preserve"> </w:t>
      </w:r>
      <w:r w:rsidR="00A76B82" w:rsidRPr="00F56FCB">
        <w:rPr>
          <w:rStyle w:val="BodyTextChar"/>
        </w:rPr>
        <w:t>is validly existing and qualified to transact business</w:t>
      </w:r>
      <w:r w:rsidR="008525F3">
        <w:rPr>
          <w:rStyle w:val="BodyTextChar"/>
        </w:rPr>
        <w:t>,</w:t>
      </w:r>
      <w:r w:rsidR="00A76B82" w:rsidRPr="00F56FCB">
        <w:rPr>
          <w:rStyle w:val="BodyTextChar"/>
        </w:rPr>
        <w:t xml:space="preserve"> and </w:t>
      </w:r>
      <w:r w:rsidR="008525F3">
        <w:rPr>
          <w:rStyle w:val="BodyTextChar"/>
        </w:rPr>
        <w:t>i</w:t>
      </w:r>
      <w:r w:rsidR="00A76B82" w:rsidRPr="00F56FCB">
        <w:rPr>
          <w:rStyle w:val="BodyTextChar"/>
        </w:rPr>
        <w:t>n good standing</w:t>
      </w:r>
      <w:r w:rsidR="008525F3">
        <w:rPr>
          <w:rStyle w:val="BodyTextChar"/>
        </w:rPr>
        <w:t xml:space="preserve"> in:</w:t>
      </w:r>
    </w:p>
    <w:p w14:paraId="62267247" w14:textId="77777777" w:rsidR="008525F3" w:rsidRPr="008525F3" w:rsidRDefault="00A76B82" w:rsidP="005F17DB">
      <w:pPr>
        <w:pStyle w:val="Heading5"/>
        <w:rPr>
          <w:rStyle w:val="BodyTextChar"/>
          <w:b/>
          <w:szCs w:val="28"/>
          <w:lang w:val="x-none" w:eastAsia="x-none"/>
        </w:rPr>
      </w:pPr>
      <w:r w:rsidRPr="00F56FCB">
        <w:rPr>
          <w:rStyle w:val="BodyTextChar"/>
        </w:rPr>
        <w:t>the state in which it is formed or organized</w:t>
      </w:r>
      <w:r w:rsidR="008525F3">
        <w:rPr>
          <w:rStyle w:val="BodyTextChar"/>
        </w:rPr>
        <w:t>;</w:t>
      </w:r>
    </w:p>
    <w:p w14:paraId="77FB03CD" w14:textId="01C38702" w:rsidR="008525F3" w:rsidRPr="008525F3" w:rsidRDefault="00A76B82" w:rsidP="005F17DB">
      <w:pPr>
        <w:pStyle w:val="Heading5"/>
        <w:rPr>
          <w:rStyle w:val="BodyTextChar"/>
          <w:b/>
          <w:szCs w:val="28"/>
          <w:lang w:val="x-none" w:eastAsia="x-none"/>
        </w:rPr>
      </w:pPr>
      <w:r w:rsidRPr="00F56FCB">
        <w:rPr>
          <w:rStyle w:val="BodyTextChar"/>
        </w:rPr>
        <w:t xml:space="preserve">the </w:t>
      </w:r>
      <w:r w:rsidR="005E668B">
        <w:rPr>
          <w:rStyle w:val="BodyTextChar"/>
        </w:rPr>
        <w:t>state in which the Mortgaged Property is located</w:t>
      </w:r>
      <w:r w:rsidR="008525F3">
        <w:rPr>
          <w:rStyle w:val="BodyTextChar"/>
        </w:rPr>
        <w:t>; and</w:t>
      </w:r>
    </w:p>
    <w:p w14:paraId="73CDD2E5" w14:textId="1F856EAA" w:rsidR="00A76B82" w:rsidRPr="00832681" w:rsidRDefault="0061550B" w:rsidP="005F17DB">
      <w:pPr>
        <w:pStyle w:val="Heading5"/>
      </w:pPr>
      <w:r w:rsidRPr="003F3B2D">
        <w:t xml:space="preserve">each other jurisdiction that qualification or good standing is required according to applicable law to conduct its business with respect to the Mortgaged Property and where the failure to be so qualified or in good standing would adversely affect </w:t>
      </w:r>
      <w:r w:rsidR="006E029C">
        <w:fldChar w:fldCharType="begin"/>
      </w:r>
      <w:r w:rsidR="006E029C">
        <w:instrText xml:space="preserve"> LISTNUM </w:instrText>
      </w:r>
      <w:r w:rsidR="006E029C">
        <w:fldChar w:fldCharType="end"/>
      </w:r>
      <w:r w:rsidRPr="006E029C">
        <w:t> </w:t>
      </w:r>
      <w:r w:rsidRPr="003F3B2D">
        <w:t xml:space="preserve">Borrower’s ownership or operation of the Mortgaged Property; </w:t>
      </w:r>
      <w:r w:rsidR="006E029C">
        <w:fldChar w:fldCharType="begin"/>
      </w:r>
      <w:r w:rsidR="006E029C">
        <w:instrText xml:space="preserve"> LISTNUM </w:instrText>
      </w:r>
      <w:r w:rsidR="006E029C">
        <w:fldChar w:fldCharType="end"/>
      </w:r>
      <w:r w:rsidR="006E029C">
        <w:rPr>
          <w:lang w:val="en-US"/>
        </w:rPr>
        <w:t> </w:t>
      </w:r>
      <w:r w:rsidRPr="003F3B2D">
        <w:t>Affiliated Property Operator’s management, leasing, or operation (as applicable) of the Mortgaged P</w:t>
      </w:r>
      <w:r>
        <w:t xml:space="preserve">roperty; </w:t>
      </w:r>
      <w:r w:rsidR="006E029C">
        <w:fldChar w:fldCharType="begin"/>
      </w:r>
      <w:r w:rsidR="006E029C">
        <w:instrText xml:space="preserve"> LISTNUM </w:instrText>
      </w:r>
      <w:r w:rsidR="006E029C">
        <w:fldChar w:fldCharType="end"/>
      </w:r>
      <w:r w:rsidR="006E029C">
        <w:rPr>
          <w:lang w:val="en-US"/>
        </w:rPr>
        <w:t> </w:t>
      </w:r>
      <w:r w:rsidRPr="003F3B2D">
        <w:t xml:space="preserve">validity or enforceability of, or the ability of Borrower to perform its obligations under, this Loan Agreement or any other Loan Document; or </w:t>
      </w:r>
      <w:r w:rsidR="006E029C">
        <w:fldChar w:fldCharType="begin"/>
      </w:r>
      <w:r w:rsidR="006E029C">
        <w:instrText xml:space="preserve"> LISTNUM </w:instrText>
      </w:r>
      <w:r w:rsidR="006E029C">
        <w:fldChar w:fldCharType="end"/>
      </w:r>
      <w:r w:rsidRPr="006E029C">
        <w:t> </w:t>
      </w:r>
      <w:r w:rsidRPr="003F3B2D">
        <w:t>validity or enforceability of, or the ability of Affiliated Property Operator to perform its obligations under, the Affiliated Property Operator Documents</w:t>
      </w:r>
      <w:r w:rsidR="00B4588C" w:rsidRPr="00832681">
        <w:t>.</w:t>
      </w:r>
    </w:p>
    <w:p w14:paraId="0DABDDD3" w14:textId="77777777" w:rsidR="00832681" w:rsidRDefault="00832681" w:rsidP="003B4D9B">
      <w:pPr>
        <w:pStyle w:val="Heading4"/>
        <w:numPr>
          <w:ilvl w:val="3"/>
          <w:numId w:val="95"/>
        </w:numPr>
      </w:pPr>
      <w:bookmarkStart w:id="266" w:name="_Ref8823033"/>
      <w:r>
        <w:t xml:space="preserve">True, correct and complete organizational documents of Borrower, Affiliated Property Operator, Guarantor </w:t>
      </w:r>
      <w:r w:rsidRPr="00832681">
        <w:rPr>
          <w:lang w:val="en-US"/>
        </w:rPr>
        <w:t>and</w:t>
      </w:r>
      <w:r>
        <w:t xml:space="preserve"> Key Principal have been delivered to Lender prior to the Effective Date.  The Ownership Interests Schedule attached hereto as </w:t>
      </w:r>
      <w:r w:rsidRPr="00043EB0">
        <w:rPr>
          <w:u w:val="single"/>
        </w:rPr>
        <w:t>Schedule 8</w:t>
      </w:r>
      <w:r>
        <w:t xml:space="preserve"> to this Loan Agreement sets forth:</w:t>
      </w:r>
      <w:bookmarkEnd w:id="266"/>
    </w:p>
    <w:p w14:paraId="15699E5A" w14:textId="77777777" w:rsidR="003D07C1" w:rsidRPr="003D07C1" w:rsidRDefault="003D07C1" w:rsidP="005F17DB">
      <w:pPr>
        <w:pStyle w:val="Heading5"/>
      </w:pPr>
      <w:r w:rsidRPr="00706778">
        <w:rPr>
          <w:iCs/>
        </w:rPr>
        <w:t xml:space="preserve">the direct </w:t>
      </w:r>
      <w:r w:rsidRPr="0021312F">
        <w:t>owners</w:t>
      </w:r>
      <w:r w:rsidRPr="00706778">
        <w:rPr>
          <w:iCs/>
        </w:rPr>
        <w:t xml:space="preserve"> of Borrower and </w:t>
      </w:r>
      <w:r>
        <w:t>Affiliated Property Operator</w:t>
      </w:r>
      <w:r w:rsidRPr="00706778">
        <w:rPr>
          <w:iCs/>
        </w:rPr>
        <w:t xml:space="preserve"> </w:t>
      </w:r>
      <w:r w:rsidRPr="00706778">
        <w:rPr>
          <w:szCs w:val="24"/>
        </w:rPr>
        <w:t>and their respective interests</w:t>
      </w:r>
      <w:r w:rsidRPr="00706778">
        <w:rPr>
          <w:iCs/>
        </w:rPr>
        <w:t>;</w:t>
      </w:r>
    </w:p>
    <w:p w14:paraId="0FECAD1A" w14:textId="58DCC3F5" w:rsidR="003D07C1" w:rsidRPr="003D07C1" w:rsidRDefault="003D07C1" w:rsidP="005F17DB">
      <w:pPr>
        <w:pStyle w:val="Heading5"/>
      </w:pPr>
      <w:r w:rsidRPr="003D07C1">
        <w:t xml:space="preserve">the indirect owners (and any non-member managers) of Borrower that </w:t>
      </w:r>
      <w:r w:rsidRPr="003D07C1">
        <w:rPr>
          <w:szCs w:val="24"/>
          <w:lang w:val="en-US"/>
        </w:rPr>
        <w:t xml:space="preserve">Control </w:t>
      </w:r>
      <w:r w:rsidRPr="003D07C1">
        <w:t xml:space="preserve">Borrower </w:t>
      </w:r>
      <w:r w:rsidR="005E3B54">
        <w:rPr>
          <w:lang w:val="en-US"/>
        </w:rPr>
        <w:t xml:space="preserve">and their respective interests </w:t>
      </w:r>
      <w:r w:rsidRPr="003D07C1">
        <w:t>(excluding any Publicly</w:t>
      </w:r>
      <w:r w:rsidRPr="003D07C1">
        <w:rPr>
          <w:lang w:val="en-US"/>
        </w:rPr>
        <w:t>-</w:t>
      </w:r>
      <w:r w:rsidRPr="003D07C1">
        <w:t xml:space="preserve">Held </w:t>
      </w:r>
      <w:r w:rsidRPr="003D07C1">
        <w:rPr>
          <w:lang w:val="en-US"/>
        </w:rPr>
        <w:t xml:space="preserve">Corporations </w:t>
      </w:r>
      <w:r w:rsidRPr="003D07C1">
        <w:t>or Publicly</w:t>
      </w:r>
      <w:r w:rsidRPr="003D07C1">
        <w:rPr>
          <w:lang w:val="en-US"/>
        </w:rPr>
        <w:t>-</w:t>
      </w:r>
      <w:r w:rsidRPr="003D07C1">
        <w:t>Held Trusts);</w:t>
      </w:r>
    </w:p>
    <w:p w14:paraId="05B98016" w14:textId="2B4B0EC5" w:rsidR="003D07C1" w:rsidRPr="003D07C1" w:rsidRDefault="003D07C1" w:rsidP="005F17DB">
      <w:pPr>
        <w:pStyle w:val="Heading5"/>
      </w:pPr>
      <w:r w:rsidRPr="003D07C1">
        <w:t xml:space="preserve">the indirect owners of Borrower that hold twenty-five percent (25%) or more of the ownership interests in Borrower </w:t>
      </w:r>
      <w:r w:rsidR="005E3B54">
        <w:rPr>
          <w:lang w:val="en-US"/>
        </w:rPr>
        <w:t xml:space="preserve">and their respective interests </w:t>
      </w:r>
      <w:r w:rsidRPr="003D07C1">
        <w:t>(excluding any Publicly</w:t>
      </w:r>
      <w:r w:rsidRPr="003D07C1">
        <w:rPr>
          <w:lang w:val="en-US"/>
        </w:rPr>
        <w:t>-</w:t>
      </w:r>
      <w:r w:rsidRPr="003D07C1">
        <w:t xml:space="preserve">Held </w:t>
      </w:r>
      <w:r w:rsidRPr="003D07C1">
        <w:rPr>
          <w:lang w:val="en-US"/>
        </w:rPr>
        <w:t xml:space="preserve">Corporations </w:t>
      </w:r>
      <w:r w:rsidRPr="003D07C1">
        <w:t>or Publicly</w:t>
      </w:r>
      <w:r w:rsidRPr="003D07C1">
        <w:rPr>
          <w:lang w:val="en-US"/>
        </w:rPr>
        <w:t>-</w:t>
      </w:r>
      <w:r w:rsidRPr="003D07C1">
        <w:t>Held Trusts)</w:t>
      </w:r>
      <w:r w:rsidRPr="003D07C1">
        <w:rPr>
          <w:szCs w:val="24"/>
          <w:lang w:val="en-US"/>
        </w:rPr>
        <w:t>;</w:t>
      </w:r>
    </w:p>
    <w:p w14:paraId="387383F7" w14:textId="73E32D0C" w:rsidR="003D07C1" w:rsidRPr="003D07C1" w:rsidRDefault="003D07C1" w:rsidP="005F17DB">
      <w:pPr>
        <w:pStyle w:val="Heading5"/>
      </w:pPr>
      <w:r w:rsidRPr="003D07C1">
        <w:t xml:space="preserve">the indirect owners (and any non-member managers) of </w:t>
      </w:r>
      <w:r>
        <w:t>Affiliated Property Operator</w:t>
      </w:r>
      <w:r w:rsidRPr="003D07C1">
        <w:t xml:space="preserve"> that Control </w:t>
      </w:r>
      <w:r w:rsidRPr="0021312F">
        <w:t xml:space="preserve">Affiliated </w:t>
      </w:r>
      <w:r w:rsidR="00915D2B">
        <w:rPr>
          <w:lang w:val="en-US"/>
        </w:rPr>
        <w:t>Master Lessee</w:t>
      </w:r>
      <w:r w:rsidRPr="003D07C1">
        <w:t xml:space="preserve"> </w:t>
      </w:r>
      <w:r w:rsidR="005E3B54">
        <w:rPr>
          <w:lang w:val="en-US"/>
        </w:rPr>
        <w:t xml:space="preserve">and their respective interests </w:t>
      </w:r>
      <w:r w:rsidRPr="003D07C1">
        <w:t>(excluding any Publicly-Held Corporations or Publicly-Held Trusts); and</w:t>
      </w:r>
    </w:p>
    <w:p w14:paraId="429A6882" w14:textId="507D2EC3" w:rsidR="00832681" w:rsidRPr="00832681" w:rsidRDefault="003D07C1" w:rsidP="005F17DB">
      <w:pPr>
        <w:pStyle w:val="Heading5"/>
      </w:pPr>
      <w:r w:rsidRPr="003D07C1">
        <w:t xml:space="preserve">the indirect owners of </w:t>
      </w:r>
      <w:r>
        <w:t>Affiliated Property Operator</w:t>
      </w:r>
      <w:r w:rsidRPr="003D07C1">
        <w:rPr>
          <w:lang w:val="en-US"/>
        </w:rPr>
        <w:t xml:space="preserve"> </w:t>
      </w:r>
      <w:r w:rsidRPr="003D07C1">
        <w:t xml:space="preserve">that hold twenty-five percent (25%) or more of the ownership interests in </w:t>
      </w:r>
      <w:r w:rsidR="00915D2B" w:rsidRPr="0021312F">
        <w:t xml:space="preserve">Affiliated </w:t>
      </w:r>
      <w:r w:rsidR="00915D2B">
        <w:rPr>
          <w:lang w:val="en-US"/>
        </w:rPr>
        <w:t>Master Lessee</w:t>
      </w:r>
      <w:r w:rsidRPr="003D07C1">
        <w:t xml:space="preserve"> </w:t>
      </w:r>
      <w:r w:rsidR="005E3B54">
        <w:rPr>
          <w:lang w:val="en-US"/>
        </w:rPr>
        <w:t xml:space="preserve">and their respective interests </w:t>
      </w:r>
      <w:r w:rsidRPr="003D07C1">
        <w:t>(excluding any Publicly-Held Corporations or Publicly-Held Trusts)</w:t>
      </w:r>
      <w:r>
        <w:rPr>
          <w:szCs w:val="24"/>
        </w:rPr>
        <w:t>.</w:t>
      </w:r>
    </w:p>
    <w:p w14:paraId="38A80B88" w14:textId="77777777" w:rsidR="00A76B82" w:rsidRPr="00F56FCB" w:rsidRDefault="00A76B82" w:rsidP="00A76B82">
      <w:pPr>
        <w:pStyle w:val="Heading3"/>
      </w:pPr>
      <w:bookmarkStart w:id="267" w:name="_Toc264473886"/>
      <w:bookmarkStart w:id="268" w:name="_Toc266373130"/>
      <w:bookmarkStart w:id="269" w:name="_Toc270286464"/>
      <w:bookmarkStart w:id="270" w:name="_Toc121327641"/>
      <w:r w:rsidRPr="00F56FCB">
        <w:t>Location</w:t>
      </w:r>
      <w:bookmarkEnd w:id="267"/>
      <w:bookmarkEnd w:id="268"/>
      <w:r w:rsidRPr="00F56FCB">
        <w:t>.</w:t>
      </w:r>
      <w:bookmarkEnd w:id="269"/>
      <w:bookmarkEnd w:id="270"/>
    </w:p>
    <w:p w14:paraId="21CF451D" w14:textId="77777777" w:rsidR="00A76B82" w:rsidRPr="00F56FCB" w:rsidRDefault="00A76B82" w:rsidP="00A76B82">
      <w:pPr>
        <w:pStyle w:val="BodyText2"/>
      </w:pPr>
      <w:r w:rsidRPr="00F56FCB">
        <w:t xml:space="preserve">Borrower’s General Business Address is Borrower’s </w:t>
      </w:r>
      <w:r w:rsidRPr="00F56FCB">
        <w:rPr>
          <w:rStyle w:val="BodyTextChar"/>
        </w:rPr>
        <w:t>principal</w:t>
      </w:r>
      <w:r w:rsidRPr="00F56FCB">
        <w:t xml:space="preserve"> place of business and principal office.</w:t>
      </w:r>
      <w:r w:rsidR="00134D0C">
        <w:t xml:space="preserve">  Property Operator’s General Business Address is Property Operator’s principal place of business and principal office.</w:t>
      </w:r>
    </w:p>
    <w:p w14:paraId="279B21CF" w14:textId="77777777" w:rsidR="00A76B82" w:rsidRPr="00F56FCB" w:rsidRDefault="00A76B82" w:rsidP="00A76B82">
      <w:pPr>
        <w:pStyle w:val="Heading3"/>
      </w:pPr>
      <w:bookmarkStart w:id="271" w:name="_Toc264473887"/>
      <w:bookmarkStart w:id="272" w:name="_Toc266373131"/>
      <w:bookmarkStart w:id="273" w:name="_Toc270286465"/>
      <w:bookmarkStart w:id="274" w:name="_Toc121327642"/>
      <w:r w:rsidRPr="00F56FCB">
        <w:t>Power and Authority.</w:t>
      </w:r>
      <w:bookmarkEnd w:id="271"/>
      <w:bookmarkEnd w:id="272"/>
      <w:bookmarkEnd w:id="273"/>
      <w:bookmarkEnd w:id="274"/>
    </w:p>
    <w:p w14:paraId="056CC57D" w14:textId="77777777" w:rsidR="00A76B82" w:rsidRPr="00F56FCB" w:rsidRDefault="00A76B82" w:rsidP="00134D0C">
      <w:pPr>
        <w:pStyle w:val="Heading4"/>
      </w:pPr>
      <w:r w:rsidRPr="00F56FCB">
        <w:t xml:space="preserve">Borrower has the requisite </w:t>
      </w:r>
      <w:r w:rsidRPr="00F56FCB">
        <w:rPr>
          <w:rStyle w:val="BodyTextChar"/>
        </w:rPr>
        <w:t>power</w:t>
      </w:r>
      <w:r w:rsidRPr="00F56FCB">
        <w:t xml:space="preserve"> and authority:</w:t>
      </w:r>
    </w:p>
    <w:p w14:paraId="38E1043C" w14:textId="77777777" w:rsidR="00134D0C" w:rsidRPr="00134D0C" w:rsidRDefault="00A76B82" w:rsidP="005F17DB">
      <w:pPr>
        <w:pStyle w:val="Heading5"/>
      </w:pPr>
      <w:r w:rsidRPr="00F56FCB">
        <w:t>to own the Mortgaged Property and to carry on its business as now conducted and as contemplated to be conducted in connection with the performance of its obligations under this Loan Agreement and under the other Loan Do</w:t>
      </w:r>
      <w:r w:rsidR="00134D0C">
        <w:t>cuments to which it is a party;</w:t>
      </w:r>
    </w:p>
    <w:p w14:paraId="2B6C31A3" w14:textId="77777777" w:rsidR="00A76B82" w:rsidRDefault="00A76B82" w:rsidP="005F17DB">
      <w:pPr>
        <w:pStyle w:val="Heading5"/>
        <w:rPr>
          <w:lang w:val="en-US"/>
        </w:rPr>
      </w:pPr>
      <w:r w:rsidRPr="00F56FCB">
        <w:t>to execute and deliver this Loan Agreement and the other Loan Documents to which it is a party, and to carry out the transactions contemplated by this Loan Agreement and the other Loan D</w:t>
      </w:r>
      <w:r w:rsidR="00134D0C">
        <w:t>ocuments to which it is a party</w:t>
      </w:r>
      <w:r w:rsidR="00134D0C">
        <w:rPr>
          <w:lang w:val="en-US"/>
        </w:rPr>
        <w:t>; and</w:t>
      </w:r>
    </w:p>
    <w:p w14:paraId="70B90AC3" w14:textId="77777777" w:rsidR="00134D0C" w:rsidRPr="0021312F" w:rsidRDefault="00134D0C" w:rsidP="005F17DB">
      <w:pPr>
        <w:pStyle w:val="Heading5"/>
      </w:pPr>
      <w:r w:rsidRPr="0021312F">
        <w:t xml:space="preserve">to execute and deliver the </w:t>
      </w:r>
      <w:r w:rsidR="00697E2A" w:rsidRPr="00697E2A">
        <w:t>Facility Operating Agreement</w:t>
      </w:r>
      <w:r w:rsidRPr="0021312F">
        <w:t xml:space="preserve"> </w:t>
      </w:r>
      <w:r w:rsidR="00F45D07">
        <w:t xml:space="preserve">and other </w:t>
      </w:r>
      <w:r w:rsidR="00D04F43">
        <w:t>Affiliated Property Operator</w:t>
      </w:r>
      <w:r w:rsidR="00F45D07">
        <w:t xml:space="preserve"> Documents </w:t>
      </w:r>
      <w:r w:rsidRPr="0021312F">
        <w:t xml:space="preserve">and to carry out the transactions contemplated by the </w:t>
      </w:r>
      <w:r w:rsidR="00697E2A" w:rsidRPr="00697E2A">
        <w:t>Facility Operating Agreement</w:t>
      </w:r>
      <w:r w:rsidRPr="0021312F">
        <w:t>.</w:t>
      </w:r>
    </w:p>
    <w:p w14:paraId="05DEBECC" w14:textId="77777777" w:rsidR="00134D0C" w:rsidRPr="0021312F" w:rsidRDefault="00D04F43" w:rsidP="00134D0C">
      <w:pPr>
        <w:pStyle w:val="Heading4"/>
      </w:pPr>
      <w:r>
        <w:t>Affiliated Property Operator</w:t>
      </w:r>
      <w:r w:rsidR="00134D0C">
        <w:t xml:space="preserve"> </w:t>
      </w:r>
      <w:r w:rsidR="00134D0C" w:rsidRPr="0021312F">
        <w:t>has the requisite power and authority:</w:t>
      </w:r>
    </w:p>
    <w:p w14:paraId="4D4A5793" w14:textId="77777777" w:rsidR="00134D0C" w:rsidRPr="0021312F" w:rsidRDefault="00134D0C" w:rsidP="005F17DB">
      <w:pPr>
        <w:pStyle w:val="Heading5"/>
      </w:pPr>
      <w:r w:rsidRPr="0021312F">
        <w:t xml:space="preserve">to </w:t>
      </w:r>
      <w:r w:rsidR="00F05033">
        <w:rPr>
          <w:lang w:val="en-US"/>
        </w:rPr>
        <w:t xml:space="preserve">manage, </w:t>
      </w:r>
      <w:r w:rsidRPr="0021312F">
        <w:t>lease</w:t>
      </w:r>
      <w:r w:rsidR="00F05033">
        <w:rPr>
          <w:lang w:val="en-US"/>
        </w:rPr>
        <w:t>,</w:t>
      </w:r>
      <w:r w:rsidRPr="0021312F">
        <w:t xml:space="preserve"> and operate </w:t>
      </w:r>
      <w:r w:rsidR="00F05033">
        <w:rPr>
          <w:lang w:val="en-US"/>
        </w:rPr>
        <w:t xml:space="preserve">(as applicable) </w:t>
      </w:r>
      <w:r w:rsidRPr="0021312F">
        <w:t xml:space="preserve">the Mortgaged Property and to carry on its business as now conducted and as contemplated to be conducted in connection with the performance or its obligations under the </w:t>
      </w:r>
      <w:r w:rsidR="00697E2A" w:rsidRPr="00697E2A">
        <w:rPr>
          <w:lang w:val="en-US"/>
        </w:rPr>
        <w:t>Facility Operating Agreement</w:t>
      </w:r>
      <w:r w:rsidRPr="0021312F">
        <w:t>; and</w:t>
      </w:r>
    </w:p>
    <w:p w14:paraId="380E7679" w14:textId="77777777" w:rsidR="00134D0C" w:rsidRPr="0021312F" w:rsidRDefault="00134D0C" w:rsidP="005F17DB">
      <w:pPr>
        <w:pStyle w:val="Heading5"/>
      </w:pPr>
      <w:r w:rsidRPr="0021312F">
        <w:t xml:space="preserve">to execute and deliver the </w:t>
      </w:r>
      <w:r w:rsidR="00697E2A" w:rsidRPr="00697E2A">
        <w:t>Facility Operating Agreement</w:t>
      </w:r>
      <w:r w:rsidR="001E41E9">
        <w:t xml:space="preserve"> and other </w:t>
      </w:r>
      <w:r w:rsidR="00D04F43">
        <w:t>Affiliated Property Operator</w:t>
      </w:r>
      <w:r w:rsidR="001E41E9">
        <w:t xml:space="preserve"> Documents</w:t>
      </w:r>
      <w:r w:rsidRPr="0021312F">
        <w:t xml:space="preserve">, to carry out the transactions contemplated by the </w:t>
      </w:r>
      <w:r w:rsidR="00697E2A" w:rsidRPr="00697E2A">
        <w:t>Facility Operating Agreement</w:t>
      </w:r>
      <w:r w:rsidR="001B6CEE" w:rsidRPr="001B6CEE">
        <w:t xml:space="preserve"> </w:t>
      </w:r>
      <w:r w:rsidR="001B6CEE">
        <w:t>and other Affiliated Property Operator Documents</w:t>
      </w:r>
      <w:r w:rsidRPr="0021312F">
        <w:t>, and to facilitate Borrower’s compliance with the requirements of this Loan Agreement and the other Loan Documents.</w:t>
      </w:r>
    </w:p>
    <w:p w14:paraId="1DE3D228" w14:textId="77777777" w:rsidR="00A76B82" w:rsidRPr="00F56FCB" w:rsidRDefault="00A76B82" w:rsidP="00A76B82">
      <w:pPr>
        <w:pStyle w:val="Heading3"/>
      </w:pPr>
      <w:bookmarkStart w:id="275" w:name="_Toc264473888"/>
      <w:bookmarkStart w:id="276" w:name="_Toc266373132"/>
      <w:bookmarkStart w:id="277" w:name="_Toc270286466"/>
      <w:bookmarkStart w:id="278" w:name="_Toc121327643"/>
      <w:r w:rsidRPr="00F56FCB">
        <w:t>Due Authorizat</w:t>
      </w:r>
      <w:r w:rsidRPr="00F56FCB">
        <w:rPr>
          <w:rStyle w:val="Heading3Char"/>
        </w:rPr>
        <w:t>i</w:t>
      </w:r>
      <w:r w:rsidRPr="00F56FCB">
        <w:t>on.</w:t>
      </w:r>
      <w:bookmarkEnd w:id="275"/>
      <w:bookmarkEnd w:id="276"/>
      <w:bookmarkEnd w:id="277"/>
      <w:bookmarkEnd w:id="278"/>
    </w:p>
    <w:p w14:paraId="480205F9" w14:textId="77777777" w:rsidR="007F2B03" w:rsidRPr="007F2B03" w:rsidRDefault="001773D7" w:rsidP="001773D7">
      <w:pPr>
        <w:pStyle w:val="Heading4"/>
        <w:rPr>
          <w:lang w:val="en-US"/>
        </w:rPr>
      </w:pPr>
      <w:bookmarkStart w:id="279" w:name="_Toc264473889"/>
      <w:bookmarkStart w:id="280" w:name="_Toc266373133"/>
      <w:bookmarkStart w:id="281" w:name="_Toc270286467"/>
      <w:r w:rsidRPr="007F2B03">
        <w:t>The execution, delivery, and performance by Borrower of this Loan Agreement</w:t>
      </w:r>
      <w:r w:rsidR="007F2B03" w:rsidRPr="007F2B03">
        <w:rPr>
          <w:lang w:val="en-US"/>
        </w:rPr>
        <w:t xml:space="preserve">, the </w:t>
      </w:r>
      <w:r w:rsidR="00697E2A" w:rsidRPr="00697E2A">
        <w:rPr>
          <w:lang w:val="en-US"/>
        </w:rPr>
        <w:t>Facility Operating Agreement</w:t>
      </w:r>
      <w:r w:rsidR="007F2B03" w:rsidRPr="007F2B03">
        <w:rPr>
          <w:lang w:val="en-US"/>
        </w:rPr>
        <w:t>,</w:t>
      </w:r>
      <w:r w:rsidRPr="007F2B03">
        <w:t xml:space="preserve"> and the other Loan Documents ha</w:t>
      </w:r>
      <w:r w:rsidR="00E57CC8">
        <w:rPr>
          <w:lang w:val="en-US"/>
        </w:rPr>
        <w:t>ve</w:t>
      </w:r>
      <w:r w:rsidRPr="007F2B03">
        <w:t xml:space="preserve"> been duly authorized by all necessary action and proceedings by or on behalf of Borrower</w:t>
      </w:r>
      <w:r w:rsidR="002A1DBB">
        <w:rPr>
          <w:lang w:val="en-US"/>
        </w:rPr>
        <w:t>,</w:t>
      </w:r>
      <w:r w:rsidRPr="007F2B03">
        <w:t xml:space="preserve"> and no further approvals or filings of any kind, including any approval of or filing with any Governmental Authority, are required by or on behalf of Borrower as a condition to the valid execution, delivery, and performance by Borrower of this Loan Agreement</w:t>
      </w:r>
      <w:r w:rsidR="007F2B03" w:rsidRPr="007F2B03">
        <w:rPr>
          <w:lang w:val="en-US"/>
        </w:rPr>
        <w:t xml:space="preserve">, the </w:t>
      </w:r>
      <w:r w:rsidR="00697E2A" w:rsidRPr="00697E2A">
        <w:rPr>
          <w:lang w:val="en-US"/>
        </w:rPr>
        <w:t>Facility Operating Agreement</w:t>
      </w:r>
      <w:r w:rsidR="007F2B03" w:rsidRPr="007F2B03">
        <w:rPr>
          <w:lang w:val="en-US"/>
        </w:rPr>
        <w:t>,</w:t>
      </w:r>
      <w:r w:rsidRPr="007F2B03">
        <w:t xml:space="preserve"> or any of the other Loan Documents, except filings required to perfect and maintain the liens to be granted under the Loan Documents and routine filings to maintain the good sta</w:t>
      </w:r>
      <w:r w:rsidR="007F2B03" w:rsidRPr="007F2B03">
        <w:t>nding and existence of Borrower</w:t>
      </w:r>
      <w:r w:rsidR="007F2B03" w:rsidRPr="007F2B03">
        <w:rPr>
          <w:lang w:val="en-US"/>
        </w:rPr>
        <w:t>.</w:t>
      </w:r>
    </w:p>
    <w:p w14:paraId="10ABF934" w14:textId="77777777" w:rsidR="00996AF6" w:rsidRPr="007F2B03" w:rsidRDefault="00996AF6" w:rsidP="007F2B03">
      <w:pPr>
        <w:pStyle w:val="Heading4"/>
        <w:rPr>
          <w:lang w:val="en-US"/>
        </w:rPr>
      </w:pPr>
      <w:r w:rsidRPr="007F2B03">
        <w:t xml:space="preserve">The execution, delivery, and performance by </w:t>
      </w:r>
      <w:r w:rsidR="00D04F43">
        <w:t>Affiliated Property Operator</w:t>
      </w:r>
      <w:r w:rsidRPr="007F2B03">
        <w:t xml:space="preserve"> of the </w:t>
      </w:r>
      <w:r w:rsidR="00D04F43">
        <w:rPr>
          <w:lang w:val="en-US"/>
        </w:rPr>
        <w:t>Affiliated Property Operator</w:t>
      </w:r>
      <w:r w:rsidR="00F45D07">
        <w:rPr>
          <w:lang w:val="en-US"/>
        </w:rPr>
        <w:t xml:space="preserve"> Documents </w:t>
      </w:r>
      <w:r w:rsidRPr="007F2B03">
        <w:t>ha</w:t>
      </w:r>
      <w:r w:rsidR="00E57CC8">
        <w:rPr>
          <w:lang w:val="en-US"/>
        </w:rPr>
        <w:t>ve</w:t>
      </w:r>
      <w:r w:rsidRPr="007F2B03">
        <w:t xml:space="preserve"> been duly authorized by all necessary action and proceedings by or on behalf of </w:t>
      </w:r>
      <w:r w:rsidR="00D04F43">
        <w:t>Affiliated Property Operator</w:t>
      </w:r>
      <w:r w:rsidR="002A1DBB">
        <w:rPr>
          <w:lang w:val="en-US"/>
        </w:rPr>
        <w:t>,</w:t>
      </w:r>
      <w:r w:rsidRPr="007F2B03">
        <w:t xml:space="preserve"> and no further approvals or filings of any kind, including any approval of or filing with any Governmental Authority, are required by or on behalf of </w:t>
      </w:r>
      <w:r w:rsidR="00D04F43">
        <w:t>Affiliated Property Operator</w:t>
      </w:r>
      <w:r w:rsidRPr="007F2B03">
        <w:t xml:space="preserve"> as a condition to the valid execution, delivery, and performance by </w:t>
      </w:r>
      <w:r w:rsidR="00D04F43">
        <w:t>Affiliated Property Operator</w:t>
      </w:r>
      <w:r w:rsidRPr="007F2B03">
        <w:t xml:space="preserve"> of the </w:t>
      </w:r>
      <w:r w:rsidR="00D04F43">
        <w:rPr>
          <w:lang w:val="en-US"/>
        </w:rPr>
        <w:t>Affiliated Property Operator</w:t>
      </w:r>
      <w:r w:rsidR="00F45D07">
        <w:rPr>
          <w:lang w:val="en-US"/>
        </w:rPr>
        <w:t xml:space="preserve"> Documents</w:t>
      </w:r>
      <w:r w:rsidRPr="007F2B03">
        <w:t xml:space="preserve">, except filings required to perfect and maintain the liens to be granted under the </w:t>
      </w:r>
      <w:r w:rsidR="00D04F43">
        <w:rPr>
          <w:lang w:val="en-US"/>
        </w:rPr>
        <w:t>Affiliated Property Operator</w:t>
      </w:r>
      <w:r w:rsidR="00F45D07">
        <w:rPr>
          <w:lang w:val="en-US"/>
        </w:rPr>
        <w:t xml:space="preserve"> Documents </w:t>
      </w:r>
      <w:r w:rsidRPr="007F2B03">
        <w:t xml:space="preserve">and routine filings to maintain the good standing and existence of </w:t>
      </w:r>
      <w:r w:rsidR="00D04F43">
        <w:t>Affiliated Property Operator</w:t>
      </w:r>
      <w:r w:rsidRPr="007F2B03">
        <w:t>.</w:t>
      </w:r>
    </w:p>
    <w:p w14:paraId="3083E7E7" w14:textId="77777777" w:rsidR="00A76B82" w:rsidRPr="00F56FCB" w:rsidRDefault="00A76B82" w:rsidP="00A76B82">
      <w:pPr>
        <w:pStyle w:val="Heading3"/>
      </w:pPr>
      <w:bookmarkStart w:id="282" w:name="_Toc121327644"/>
      <w:r w:rsidRPr="00F56FCB">
        <w:t>Valid and Binding Obligations.</w:t>
      </w:r>
      <w:bookmarkEnd w:id="279"/>
      <w:bookmarkEnd w:id="280"/>
      <w:bookmarkEnd w:id="281"/>
      <w:bookmarkEnd w:id="282"/>
    </w:p>
    <w:p w14:paraId="4F64629B" w14:textId="77777777" w:rsidR="00755272" w:rsidRPr="00755272" w:rsidRDefault="00996AF6" w:rsidP="00755272">
      <w:pPr>
        <w:pStyle w:val="Heading4"/>
      </w:pPr>
      <w:bookmarkStart w:id="283" w:name="_Toc266373134"/>
      <w:bookmarkStart w:id="284" w:name="_Toc270286468"/>
      <w:bookmarkStart w:id="285" w:name="_Toc264473890"/>
      <w:r w:rsidRPr="0021312F">
        <w:t>This Loan Agreement</w:t>
      </w:r>
      <w:r w:rsidR="00F05033">
        <w:rPr>
          <w:lang w:val="en-US"/>
        </w:rPr>
        <w:t>,</w:t>
      </w:r>
      <w:r w:rsidRPr="0021312F">
        <w:t xml:space="preserve"> the </w:t>
      </w:r>
      <w:r w:rsidRPr="0021312F">
        <w:rPr>
          <w:rStyle w:val="BodyTextChar"/>
        </w:rPr>
        <w:t>other</w:t>
      </w:r>
      <w:r w:rsidRPr="0021312F">
        <w:t xml:space="preserve"> Loan Document</w:t>
      </w:r>
      <w:r w:rsidR="00755272">
        <w:t>s</w:t>
      </w:r>
      <w:r w:rsidR="00F05033">
        <w:rPr>
          <w:lang w:val="en-US"/>
        </w:rPr>
        <w:t>,</w:t>
      </w:r>
      <w:r w:rsidR="00F05033" w:rsidRPr="00F05033">
        <w:t xml:space="preserve"> </w:t>
      </w:r>
      <w:r w:rsidR="00F05033" w:rsidRPr="0021312F">
        <w:t>and</w:t>
      </w:r>
      <w:r w:rsidR="00755272">
        <w:t xml:space="preserve"> </w:t>
      </w:r>
      <w:r w:rsidR="00F05033">
        <w:rPr>
          <w:lang w:val="en-US"/>
        </w:rPr>
        <w:t xml:space="preserve">the </w:t>
      </w:r>
      <w:r w:rsidR="00697E2A" w:rsidRPr="00697E2A">
        <w:rPr>
          <w:lang w:val="en-US"/>
        </w:rPr>
        <w:t>Facility Operating Agreement</w:t>
      </w:r>
      <w:r w:rsidR="00F05033">
        <w:rPr>
          <w:lang w:val="en-US"/>
        </w:rPr>
        <w:t xml:space="preserve"> </w:t>
      </w:r>
      <w:r w:rsidRPr="0021312F">
        <w:t>have been duly executed and delivered by Borrower and constitute the legal, valid, and binding obligations of Borrower</w:t>
      </w:r>
      <w:r w:rsidR="00755272">
        <w:rPr>
          <w:lang w:val="en-US"/>
        </w:rPr>
        <w:t>,</w:t>
      </w:r>
      <w:r w:rsidRPr="0021312F">
        <w:t xml:space="preserve"> enforceable against Borrower in accordance with their respective terms, except as such enforceability may be limited by applicable Insolvency Laws or by the exercise of discretion by any court</w:t>
      </w:r>
      <w:r w:rsidR="00755272">
        <w:rPr>
          <w:lang w:val="en-US"/>
        </w:rPr>
        <w:t>.</w:t>
      </w:r>
    </w:p>
    <w:p w14:paraId="5927BE68" w14:textId="77777777" w:rsidR="00996AF6" w:rsidRPr="0021312F" w:rsidRDefault="00755272" w:rsidP="00755272">
      <w:pPr>
        <w:pStyle w:val="Heading4"/>
      </w:pPr>
      <w:r>
        <w:rPr>
          <w:lang w:val="en-US"/>
        </w:rPr>
        <w:t>T</w:t>
      </w:r>
      <w:r w:rsidRPr="0021312F">
        <w:t xml:space="preserve">he </w:t>
      </w:r>
      <w:r w:rsidR="00D04F43">
        <w:rPr>
          <w:lang w:val="en-US"/>
        </w:rPr>
        <w:t>Affiliated Property Operator</w:t>
      </w:r>
      <w:r w:rsidR="00F45D07">
        <w:rPr>
          <w:lang w:val="en-US"/>
        </w:rPr>
        <w:t xml:space="preserve"> Documents </w:t>
      </w:r>
      <w:r w:rsidR="00C51E5F">
        <w:rPr>
          <w:lang w:val="en-US"/>
        </w:rPr>
        <w:t>have</w:t>
      </w:r>
      <w:r w:rsidRPr="0021312F">
        <w:t xml:space="preserve"> been duly executed and delivered by </w:t>
      </w:r>
      <w:r w:rsidR="00D04F43">
        <w:t>Affiliated Property Operator</w:t>
      </w:r>
      <w:r w:rsidRPr="0021312F">
        <w:t xml:space="preserve"> and constitute the legal, valid, and binding obligations of </w:t>
      </w:r>
      <w:r w:rsidR="00D04F43">
        <w:t>Affiliated Property Operator</w:t>
      </w:r>
      <w:r w:rsidRPr="0021312F">
        <w:t xml:space="preserve">, enforceable against </w:t>
      </w:r>
      <w:r w:rsidR="00D04F43">
        <w:t>Affiliated Property Operator</w:t>
      </w:r>
      <w:r w:rsidRPr="0021312F">
        <w:t xml:space="preserve"> in accordance with their respective terms, except as such enforceability may be limited by applicable Insolvency Laws or by the exercise of discretion by any court</w:t>
      </w:r>
      <w:r w:rsidR="00996AF6" w:rsidRPr="0021312F">
        <w:t>.</w:t>
      </w:r>
    </w:p>
    <w:p w14:paraId="64C07D69" w14:textId="77777777" w:rsidR="00A76B82" w:rsidRPr="00F56FCB" w:rsidRDefault="00A76B82" w:rsidP="00A76B82">
      <w:pPr>
        <w:pStyle w:val="Heading3"/>
      </w:pPr>
      <w:bookmarkStart w:id="286" w:name="_Toc121327645"/>
      <w:r w:rsidRPr="00F56FCB">
        <w:t>Effect of Mortgage Loan on Financial Condition.</w:t>
      </w:r>
      <w:bookmarkEnd w:id="283"/>
      <w:bookmarkEnd w:id="284"/>
      <w:bookmarkEnd w:id="286"/>
    </w:p>
    <w:p w14:paraId="479818FC" w14:textId="77777777" w:rsidR="00F95992" w:rsidRDefault="0067162C" w:rsidP="00D4506E">
      <w:pPr>
        <w:pStyle w:val="Heading4"/>
        <w:rPr>
          <w:rStyle w:val="BodyTextChar"/>
        </w:rPr>
      </w:pPr>
      <w:bookmarkStart w:id="287" w:name="_Ref308445050"/>
      <w:bookmarkEnd w:id="285"/>
      <w:r>
        <w:rPr>
          <w:rStyle w:val="BodyTextChar"/>
        </w:rPr>
        <w:t>T</w:t>
      </w:r>
      <w:r w:rsidR="00996AF6" w:rsidRPr="0021312F">
        <w:rPr>
          <w:rStyle w:val="BodyTextChar"/>
        </w:rPr>
        <w:t>he Mortgage Loan will not render Borrower Insolvent</w:t>
      </w:r>
      <w:r w:rsidR="00D4506E">
        <w:rPr>
          <w:rStyle w:val="BodyTextChar"/>
        </w:rPr>
        <w:t xml:space="preserve">.  </w:t>
      </w:r>
      <w:r w:rsidR="00D4506E" w:rsidRPr="0021312F">
        <w:t xml:space="preserve">Borrower has sufficient working capital, including proceeds from the Mortgage Loan, cash flow from the Mortgaged Property including the </w:t>
      </w:r>
      <w:r w:rsidR="00D4506E" w:rsidRPr="00697E2A">
        <w:t>Facility Operating Agreement</w:t>
      </w:r>
      <w:r w:rsidR="00D4506E" w:rsidRPr="0021312F">
        <w:t xml:space="preserve">, or other sources, not only to adequately maintain the Mortgaged Property in accordance with the terms of the Loan Documents and the </w:t>
      </w:r>
      <w:r w:rsidR="00D4506E" w:rsidRPr="00697E2A">
        <w:t>Facility Operating Agreement</w:t>
      </w:r>
      <w:r w:rsidR="00D4506E" w:rsidRPr="0021312F">
        <w:t xml:space="preserve">, but also to pay all of Borrower’s outstanding </w:t>
      </w:r>
      <w:r w:rsidR="00D4506E" w:rsidRPr="0021312F">
        <w:rPr>
          <w:rStyle w:val="BodyTextChar"/>
        </w:rPr>
        <w:t>debts</w:t>
      </w:r>
      <w:r w:rsidR="00D4506E" w:rsidRPr="0021312F">
        <w:t xml:space="preserve"> as they come due, including all Debt Service Amounts</w:t>
      </w:r>
      <w:r w:rsidR="00D4506E">
        <w:t>, exclusive of Borrower’s ability to refinance or pay in full the Mortgage Loan on the Maturity Date</w:t>
      </w:r>
      <w:r w:rsidR="00D4506E" w:rsidRPr="0021312F">
        <w:rPr>
          <w:rStyle w:val="BodyTextChar"/>
        </w:rPr>
        <w:t>.  In connection with the execution and delivery of this Loan Agreement and the other Loan Documents (and the delivery to, or for the benefit of, Lender of any collateral contemplated thereunder), and the incurrence by Borrower of the obligations under this Loan Agreement and the other Loan Documents, Borrower did not receive less than reasonably equivalent value in exchange for the incurrence of the obligations of Borrower under this Loan Agreement and the other Loan Documents.</w:t>
      </w:r>
    </w:p>
    <w:p w14:paraId="31034E58" w14:textId="77777777" w:rsidR="00996AF6" w:rsidRPr="0021312F" w:rsidRDefault="00D4506E" w:rsidP="00D4506E">
      <w:pPr>
        <w:pStyle w:val="Heading4"/>
        <w:rPr>
          <w:rStyle w:val="BodyTextChar"/>
        </w:rPr>
      </w:pPr>
      <w:r>
        <w:rPr>
          <w:rStyle w:val="BodyTextChar"/>
        </w:rPr>
        <w:t>T</w:t>
      </w:r>
      <w:r w:rsidR="00996AF6" w:rsidRPr="0021312F">
        <w:rPr>
          <w:rStyle w:val="BodyTextChar"/>
        </w:rPr>
        <w:t xml:space="preserve">he </w:t>
      </w:r>
      <w:r w:rsidR="00697E2A" w:rsidRPr="00697E2A">
        <w:rPr>
          <w:rStyle w:val="BodyTextChar"/>
        </w:rPr>
        <w:t>Facility Operating Agreement</w:t>
      </w:r>
      <w:r w:rsidR="00996AF6">
        <w:rPr>
          <w:rStyle w:val="BodyTextChar"/>
        </w:rPr>
        <w:t xml:space="preserve"> obligations</w:t>
      </w:r>
      <w:r w:rsidR="00996AF6" w:rsidRPr="0021312F">
        <w:rPr>
          <w:rStyle w:val="BodyTextChar"/>
        </w:rPr>
        <w:t xml:space="preserve"> will not render </w:t>
      </w:r>
      <w:r w:rsidR="00D04F43">
        <w:t>Affiliated Property Operator</w:t>
      </w:r>
      <w:r>
        <w:rPr>
          <w:rStyle w:val="BodyTextChar"/>
        </w:rPr>
        <w:t xml:space="preserve"> I</w:t>
      </w:r>
      <w:r w:rsidR="00996AF6" w:rsidRPr="0021312F">
        <w:rPr>
          <w:rStyle w:val="BodyTextChar"/>
        </w:rPr>
        <w:t xml:space="preserve">nsolvent.  </w:t>
      </w:r>
      <w:r w:rsidR="00D04F43">
        <w:t>Affiliated Property Operator</w:t>
      </w:r>
      <w:r w:rsidR="00996AF6" w:rsidRPr="0021312F">
        <w:rPr>
          <w:rStyle w:val="CharChar1"/>
        </w:rPr>
        <w:t xml:space="preserve"> has sufficient working capital, </w:t>
      </w:r>
      <w:r w:rsidR="00B57431">
        <w:rPr>
          <w:rStyle w:val="CharChar1"/>
        </w:rPr>
        <w:t xml:space="preserve">including </w:t>
      </w:r>
      <w:r w:rsidR="00996AF6" w:rsidRPr="0021312F">
        <w:rPr>
          <w:rStyle w:val="CharChar1"/>
        </w:rPr>
        <w:t xml:space="preserve">cash flow from the Mortgaged Property, or other resources, not only to maintain the Mortgaged Property in accordance with the terms of the </w:t>
      </w:r>
      <w:r w:rsidR="00697E2A" w:rsidRPr="00697E2A">
        <w:rPr>
          <w:rStyle w:val="CharChar1"/>
        </w:rPr>
        <w:t>Facility Operating Agreement</w:t>
      </w:r>
      <w:r w:rsidR="00996AF6" w:rsidRPr="0021312F">
        <w:rPr>
          <w:rStyle w:val="CharChar1"/>
        </w:rPr>
        <w:t xml:space="preserve">, but also to pay the rents and other obligations under the </w:t>
      </w:r>
      <w:r w:rsidR="00697E2A" w:rsidRPr="00697E2A">
        <w:rPr>
          <w:rStyle w:val="CharChar1"/>
        </w:rPr>
        <w:t>Facility Operating Agreement</w:t>
      </w:r>
      <w:r w:rsidR="00996AF6" w:rsidRPr="0021312F">
        <w:rPr>
          <w:rStyle w:val="CharChar1"/>
        </w:rPr>
        <w:t xml:space="preserve">, as well as other obligations under this Loan Agreement and the other Loan Documents that Borrower elects to pass through to </w:t>
      </w:r>
      <w:r w:rsidR="00D04F43">
        <w:t>Affiliated Property Operator</w:t>
      </w:r>
      <w:r w:rsidR="00996AF6" w:rsidRPr="0021312F">
        <w:rPr>
          <w:rStyle w:val="CharChar1"/>
        </w:rPr>
        <w:t xml:space="preserve"> pursuant to the terms of the </w:t>
      </w:r>
      <w:r w:rsidR="00697E2A" w:rsidRPr="00697E2A">
        <w:rPr>
          <w:rStyle w:val="CharChar1"/>
        </w:rPr>
        <w:t>Facility Operating Agreement</w:t>
      </w:r>
      <w:r w:rsidR="00F45D07">
        <w:rPr>
          <w:rStyle w:val="CharChar1"/>
        </w:rPr>
        <w:t xml:space="preserve"> and other </w:t>
      </w:r>
      <w:r w:rsidR="00D04F43">
        <w:rPr>
          <w:rStyle w:val="CharChar1"/>
        </w:rPr>
        <w:t>Affiliated Property Operator</w:t>
      </w:r>
      <w:r w:rsidR="00F45D07">
        <w:rPr>
          <w:rStyle w:val="CharChar1"/>
        </w:rPr>
        <w:t xml:space="preserve"> Documents</w:t>
      </w:r>
      <w:r w:rsidR="00996AF6" w:rsidRPr="0021312F">
        <w:rPr>
          <w:rStyle w:val="CharChar1"/>
        </w:rPr>
        <w:t>.</w:t>
      </w:r>
    </w:p>
    <w:p w14:paraId="66E154CB" w14:textId="77777777" w:rsidR="00116B02" w:rsidRPr="00F56FCB" w:rsidRDefault="00116B02" w:rsidP="00116B02">
      <w:pPr>
        <w:pStyle w:val="Heading3"/>
      </w:pPr>
      <w:bookmarkStart w:id="288" w:name="_Toc386530662"/>
      <w:bookmarkStart w:id="289" w:name="_Ref386537450"/>
      <w:bookmarkStart w:id="290" w:name="_Toc121327646"/>
      <w:bookmarkStart w:id="291" w:name="_Toc264473891"/>
      <w:bookmarkStart w:id="292" w:name="_Toc266373136"/>
      <w:bookmarkStart w:id="293" w:name="_Ref276104263"/>
      <w:bookmarkStart w:id="294" w:name="_Toc270286470"/>
      <w:bookmarkEnd w:id="287"/>
      <w:r w:rsidRPr="00F56FCB">
        <w:t>Economic Sanctions, Anti-Money Laundering</w:t>
      </w:r>
      <w:r>
        <w:rPr>
          <w:lang w:val="en-US"/>
        </w:rPr>
        <w:t>,</w:t>
      </w:r>
      <w:r w:rsidRPr="00F56FCB">
        <w:t xml:space="preserve"> and Anti-Corruption.</w:t>
      </w:r>
      <w:bookmarkEnd w:id="288"/>
      <w:bookmarkEnd w:id="289"/>
      <w:bookmarkEnd w:id="290"/>
    </w:p>
    <w:p w14:paraId="6D7ECCE1" w14:textId="77777777" w:rsidR="00116B02" w:rsidRPr="00DD41B5" w:rsidRDefault="00116B02" w:rsidP="00116B02">
      <w:pPr>
        <w:pStyle w:val="Heading4"/>
      </w:pPr>
      <w:bookmarkStart w:id="295" w:name="_Ref386537362"/>
      <w:r w:rsidRPr="004E1450">
        <w:rPr>
          <w:szCs w:val="24"/>
        </w:rPr>
        <w:t xml:space="preserve">None of Borrower, </w:t>
      </w:r>
      <w:r w:rsidR="00D86318">
        <w:rPr>
          <w:szCs w:val="24"/>
          <w:lang w:val="en-US"/>
        </w:rPr>
        <w:t xml:space="preserve">any </w:t>
      </w:r>
      <w:r w:rsidR="00D04F43">
        <w:rPr>
          <w:szCs w:val="24"/>
          <w:lang w:val="en-US"/>
        </w:rPr>
        <w:t>Affiliated Property Operator</w:t>
      </w:r>
      <w:r w:rsidR="00D86318">
        <w:rPr>
          <w:szCs w:val="24"/>
          <w:lang w:val="en-US"/>
        </w:rPr>
        <w:t xml:space="preserve">, </w:t>
      </w:r>
      <w:r w:rsidR="00330A35">
        <w:rPr>
          <w:szCs w:val="24"/>
        </w:rPr>
        <w:t xml:space="preserve">Guarantor, or Key Principal, </w:t>
      </w:r>
      <w:r w:rsidRPr="004E1450">
        <w:rPr>
          <w:szCs w:val="24"/>
        </w:rPr>
        <w:t xml:space="preserve">or to Borrower’s knowledge, any Person </w:t>
      </w:r>
      <w:r w:rsidRPr="004E1450">
        <w:t>Controlling</w:t>
      </w:r>
      <w:r w:rsidRPr="004E1450">
        <w:rPr>
          <w:szCs w:val="24"/>
        </w:rPr>
        <w:t xml:space="preserve"> Borrower, </w:t>
      </w:r>
      <w:r w:rsidR="00D86318">
        <w:rPr>
          <w:szCs w:val="24"/>
          <w:lang w:val="en-US"/>
        </w:rPr>
        <w:t xml:space="preserve">any </w:t>
      </w:r>
      <w:r w:rsidR="00D04F43">
        <w:rPr>
          <w:szCs w:val="24"/>
          <w:lang w:val="en-US"/>
        </w:rPr>
        <w:t>Affiliated Property Operator</w:t>
      </w:r>
      <w:r w:rsidR="00D86318">
        <w:rPr>
          <w:szCs w:val="24"/>
        </w:rPr>
        <w:t xml:space="preserve">, </w:t>
      </w:r>
      <w:r w:rsidRPr="004E1450">
        <w:rPr>
          <w:szCs w:val="24"/>
        </w:rPr>
        <w:t xml:space="preserve">Guarantor, or Key Principal, or any Person Controlled by Borrower, </w:t>
      </w:r>
      <w:r w:rsidR="00D86318">
        <w:rPr>
          <w:szCs w:val="24"/>
          <w:lang w:val="en-US"/>
        </w:rPr>
        <w:t xml:space="preserve">any </w:t>
      </w:r>
      <w:r w:rsidR="00D04F43">
        <w:rPr>
          <w:szCs w:val="24"/>
          <w:lang w:val="en-US"/>
        </w:rPr>
        <w:t>Affiliated Property Operator</w:t>
      </w:r>
      <w:r w:rsidR="00D86318">
        <w:rPr>
          <w:szCs w:val="24"/>
          <w:lang w:val="en-US"/>
        </w:rPr>
        <w:t xml:space="preserve">, </w:t>
      </w:r>
      <w:r w:rsidRPr="004E1450">
        <w:rPr>
          <w:szCs w:val="24"/>
        </w:rPr>
        <w:t xml:space="preserve">Guarantor, or Key Principal that also has a direct or indirect ownership interest in Borrower, </w:t>
      </w:r>
      <w:r w:rsidR="00D86318">
        <w:rPr>
          <w:szCs w:val="24"/>
          <w:lang w:val="en-US"/>
        </w:rPr>
        <w:t xml:space="preserve">any </w:t>
      </w:r>
      <w:r w:rsidR="00D04F43">
        <w:rPr>
          <w:szCs w:val="24"/>
          <w:lang w:val="en-US"/>
        </w:rPr>
        <w:t>Affiliated Property Operator</w:t>
      </w:r>
      <w:r w:rsidR="00D86318">
        <w:rPr>
          <w:szCs w:val="24"/>
          <w:lang w:val="en-US"/>
        </w:rPr>
        <w:t xml:space="preserve">, </w:t>
      </w:r>
      <w:r w:rsidRPr="004E1450">
        <w:rPr>
          <w:szCs w:val="24"/>
        </w:rPr>
        <w:t xml:space="preserve">Guarantor, or Key Principal, </w:t>
      </w:r>
      <w:r w:rsidRPr="004E1450">
        <w:rPr>
          <w:color w:val="000000"/>
          <w:szCs w:val="24"/>
        </w:rPr>
        <w:t>is in violation of</w:t>
      </w:r>
      <w:r w:rsidRPr="004E1450">
        <w:rPr>
          <w:color w:val="000000"/>
          <w:szCs w:val="24"/>
          <w:lang w:val="en-US"/>
        </w:rPr>
        <w:t xml:space="preserve"> </w:t>
      </w:r>
      <w:r>
        <w:t>any applicable civil or criminal laws or regulations</w:t>
      </w:r>
      <w:r w:rsidR="00BE02BA">
        <w:rPr>
          <w:lang w:val="en-US"/>
        </w:rPr>
        <w:t>,</w:t>
      </w:r>
      <w:r>
        <w:t xml:space="preserve"> including those requiring internal controls</w:t>
      </w:r>
      <w:r w:rsidR="00BE02BA">
        <w:rPr>
          <w:lang w:val="en-US"/>
        </w:rPr>
        <w:t>,</w:t>
      </w:r>
      <w:r>
        <w:t xml:space="preserve"> </w:t>
      </w:r>
      <w:r w:rsidR="001F21E4">
        <w:rPr>
          <w:lang w:val="en-US"/>
        </w:rPr>
        <w:t xml:space="preserve">intended to prohibit, prevent, or regulate </w:t>
      </w:r>
      <w:r>
        <w:t xml:space="preserve">money laundering, drug trafficking, terrorism, or corruption, of the United States and </w:t>
      </w:r>
      <w:r w:rsidRPr="004E1450">
        <w:rPr>
          <w:color w:val="000000"/>
        </w:rPr>
        <w:t xml:space="preserve">the jurisdiction where the </w:t>
      </w:r>
      <w:r w:rsidR="00677627">
        <w:rPr>
          <w:color w:val="000000"/>
          <w:lang w:val="en-US"/>
        </w:rPr>
        <w:t xml:space="preserve">Mortgaged Property </w:t>
      </w:r>
      <w:r w:rsidR="001F21E4">
        <w:rPr>
          <w:color w:val="000000"/>
          <w:lang w:val="en-US"/>
        </w:rPr>
        <w:t xml:space="preserve">is located or where the </w:t>
      </w:r>
      <w:r w:rsidRPr="004E1450">
        <w:rPr>
          <w:color w:val="000000"/>
        </w:rPr>
        <w:t>Person resides, is domiciled, or has its principal place of business</w:t>
      </w:r>
      <w:r>
        <w:t>.</w:t>
      </w:r>
      <w:bookmarkEnd w:id="295"/>
    </w:p>
    <w:p w14:paraId="3486CB7A" w14:textId="77777777" w:rsidR="00116B02" w:rsidRDefault="00116B02" w:rsidP="00116B02">
      <w:pPr>
        <w:pStyle w:val="Heading4"/>
        <w:rPr>
          <w:color w:val="000000"/>
          <w:szCs w:val="24"/>
          <w:shd w:val="clear" w:color="auto" w:fill="C0C0C0"/>
        </w:rPr>
      </w:pPr>
      <w:r>
        <w:rPr>
          <w:szCs w:val="24"/>
        </w:rPr>
        <w:t xml:space="preserve">None of Borrower, </w:t>
      </w:r>
      <w:r w:rsidR="00D86318">
        <w:rPr>
          <w:szCs w:val="24"/>
          <w:lang w:val="en-US"/>
        </w:rPr>
        <w:t xml:space="preserve">any </w:t>
      </w:r>
      <w:r w:rsidR="00D04F43">
        <w:rPr>
          <w:szCs w:val="24"/>
          <w:lang w:val="en-US"/>
        </w:rPr>
        <w:t>Affiliated Property Operator</w:t>
      </w:r>
      <w:r w:rsidR="00D86318">
        <w:rPr>
          <w:szCs w:val="24"/>
          <w:lang w:val="en-US"/>
        </w:rPr>
        <w:t xml:space="preserve">, </w:t>
      </w:r>
      <w:r>
        <w:rPr>
          <w:szCs w:val="24"/>
        </w:rPr>
        <w:t xml:space="preserve">Guarantor, or Key Principal, or to Borrower’s knowledge, any Person </w:t>
      </w:r>
      <w:r w:rsidRPr="004E1450">
        <w:t>Controlling</w:t>
      </w:r>
      <w:r>
        <w:rPr>
          <w:szCs w:val="24"/>
        </w:rPr>
        <w:t xml:space="preserve"> Borrower, </w:t>
      </w:r>
      <w:r w:rsidR="00D86318">
        <w:rPr>
          <w:szCs w:val="24"/>
          <w:lang w:val="en-US"/>
        </w:rPr>
        <w:t xml:space="preserve">any </w:t>
      </w:r>
      <w:r w:rsidR="00D04F43">
        <w:rPr>
          <w:szCs w:val="24"/>
          <w:lang w:val="en-US"/>
        </w:rPr>
        <w:t>Affiliated Property Operator</w:t>
      </w:r>
      <w:r w:rsidR="00D86318">
        <w:rPr>
          <w:szCs w:val="24"/>
          <w:lang w:val="en-US"/>
        </w:rPr>
        <w:t xml:space="preserve">, </w:t>
      </w:r>
      <w:r w:rsidR="00330A35">
        <w:rPr>
          <w:szCs w:val="24"/>
        </w:rPr>
        <w:t xml:space="preserve">Guarantor, or Key Principal, </w:t>
      </w:r>
      <w:r>
        <w:rPr>
          <w:szCs w:val="24"/>
        </w:rPr>
        <w:t xml:space="preserve">or any Person Controlled by Borrower, </w:t>
      </w:r>
      <w:r w:rsidR="00D86318">
        <w:rPr>
          <w:szCs w:val="24"/>
          <w:lang w:val="en-US"/>
        </w:rPr>
        <w:t xml:space="preserve">any </w:t>
      </w:r>
      <w:r w:rsidR="00D04F43">
        <w:rPr>
          <w:szCs w:val="24"/>
          <w:lang w:val="en-US"/>
        </w:rPr>
        <w:t>Affiliated Property Operator</w:t>
      </w:r>
      <w:r w:rsidR="00D86318">
        <w:rPr>
          <w:szCs w:val="24"/>
          <w:lang w:val="en-US"/>
        </w:rPr>
        <w:t xml:space="preserve">, </w:t>
      </w:r>
      <w:r>
        <w:rPr>
          <w:szCs w:val="24"/>
        </w:rPr>
        <w:t xml:space="preserve">Guarantor, or Key Principal that also has a direct or indirect ownership interest in Borrower, </w:t>
      </w:r>
      <w:r w:rsidR="00D86318">
        <w:rPr>
          <w:szCs w:val="24"/>
          <w:lang w:val="en-US"/>
        </w:rPr>
        <w:t xml:space="preserve">any </w:t>
      </w:r>
      <w:r w:rsidR="00D04F43">
        <w:rPr>
          <w:szCs w:val="24"/>
          <w:lang w:val="en-US"/>
        </w:rPr>
        <w:t>Affiliated Property Operator</w:t>
      </w:r>
      <w:r w:rsidR="00D86318">
        <w:rPr>
          <w:szCs w:val="24"/>
          <w:lang w:val="en-US"/>
        </w:rPr>
        <w:t xml:space="preserve">, </w:t>
      </w:r>
      <w:r>
        <w:rPr>
          <w:szCs w:val="24"/>
        </w:rPr>
        <w:t xml:space="preserve">Guarantor, or Key Principal, </w:t>
      </w:r>
      <w:r>
        <w:rPr>
          <w:color w:val="000000"/>
          <w:szCs w:val="24"/>
        </w:rPr>
        <w:t>is a Person:</w:t>
      </w:r>
    </w:p>
    <w:p w14:paraId="3238C4FD" w14:textId="40099AA7" w:rsidR="00116B02" w:rsidRDefault="00DC26B8" w:rsidP="005F17DB">
      <w:pPr>
        <w:pStyle w:val="Heading5"/>
      </w:pPr>
      <w:bookmarkStart w:id="296" w:name="_Ref304395098"/>
      <w:r>
        <w:rPr>
          <w:lang w:val="en-US"/>
        </w:rPr>
        <w:t>a</w:t>
      </w:r>
      <w:r w:rsidR="001F21E4">
        <w:rPr>
          <w:lang w:val="en-US"/>
        </w:rPr>
        <w:t>gainst whom proceedings are pending for any alleged</w:t>
      </w:r>
      <w:r w:rsidR="00116B02">
        <w:t xml:space="preserve"> violation of any laws described in </w:t>
      </w:r>
      <w:bookmarkEnd w:id="296"/>
      <w:r w:rsidR="00116B02">
        <w:fldChar w:fldCharType="begin"/>
      </w:r>
      <w:r w:rsidR="00116B02">
        <w:instrText xml:space="preserve"> REF _Ref386537467 \n \h </w:instrText>
      </w:r>
      <w:r w:rsidR="00116B02">
        <w:fldChar w:fldCharType="separate"/>
      </w:r>
      <w:r w:rsidR="00093E44">
        <w:t>Section 4.01</w:t>
      </w:r>
      <w:r w:rsidR="00116B02">
        <w:fldChar w:fldCharType="end"/>
      </w:r>
      <w:r w:rsidR="00116B02">
        <w:fldChar w:fldCharType="begin"/>
      </w:r>
      <w:r w:rsidR="00116B02">
        <w:instrText xml:space="preserve"> REF _Ref386537450 \n \h </w:instrText>
      </w:r>
      <w:r w:rsidR="00116B02">
        <w:fldChar w:fldCharType="separate"/>
      </w:r>
      <w:r w:rsidR="00093E44">
        <w:t>(g)</w:t>
      </w:r>
      <w:r w:rsidR="00116B02">
        <w:fldChar w:fldCharType="end"/>
      </w:r>
      <w:r w:rsidR="00116B02">
        <w:fldChar w:fldCharType="begin"/>
      </w:r>
      <w:r w:rsidR="00116B02">
        <w:instrText xml:space="preserve"> REF _Ref386537362 \n \h </w:instrText>
      </w:r>
      <w:r w:rsidR="00116B02">
        <w:fldChar w:fldCharType="separate"/>
      </w:r>
      <w:r w:rsidR="00093E44">
        <w:t>(1)</w:t>
      </w:r>
      <w:r w:rsidR="00116B02">
        <w:fldChar w:fldCharType="end"/>
      </w:r>
      <w:r w:rsidR="00116B02">
        <w:t>;</w:t>
      </w:r>
    </w:p>
    <w:p w14:paraId="46E9E431" w14:textId="4C0F2467" w:rsidR="00116B02" w:rsidRDefault="00116B02" w:rsidP="005F17DB">
      <w:pPr>
        <w:pStyle w:val="Heading5"/>
      </w:pPr>
      <w:bookmarkStart w:id="297" w:name="_Ref304395099"/>
      <w:r>
        <w:t xml:space="preserve">that has been convicted of any violation of, has been subject to civil penalties </w:t>
      </w:r>
      <w:r w:rsidR="001F21E4">
        <w:rPr>
          <w:lang w:val="en-US"/>
        </w:rPr>
        <w:t xml:space="preserve">or </w:t>
      </w:r>
      <w:r w:rsidR="00BE02BA">
        <w:rPr>
          <w:lang w:val="en-US"/>
        </w:rPr>
        <w:t>E</w:t>
      </w:r>
      <w:r w:rsidR="001F21E4">
        <w:rPr>
          <w:lang w:val="en-US"/>
        </w:rPr>
        <w:t xml:space="preserve">conomic </w:t>
      </w:r>
      <w:r w:rsidR="00BE02BA">
        <w:rPr>
          <w:lang w:val="en-US"/>
        </w:rPr>
        <w:t>S</w:t>
      </w:r>
      <w:r w:rsidR="001F21E4">
        <w:rPr>
          <w:lang w:val="en-US"/>
        </w:rPr>
        <w:t xml:space="preserve">anctions </w:t>
      </w:r>
      <w:r>
        <w:t xml:space="preserve">pursuant to, or had any of its property seized or forfeited under, any laws described in </w:t>
      </w:r>
      <w:bookmarkEnd w:id="297"/>
      <w:r>
        <w:fldChar w:fldCharType="begin"/>
      </w:r>
      <w:r>
        <w:instrText xml:space="preserve"> REF _Ref386537467 \n \h </w:instrText>
      </w:r>
      <w:r>
        <w:fldChar w:fldCharType="separate"/>
      </w:r>
      <w:r w:rsidR="00093E44">
        <w:t>Section 4.01</w:t>
      </w:r>
      <w:r>
        <w:fldChar w:fldCharType="end"/>
      </w:r>
      <w:r>
        <w:fldChar w:fldCharType="begin"/>
      </w:r>
      <w:r>
        <w:instrText xml:space="preserve"> REF _Ref386537450 \n \h </w:instrText>
      </w:r>
      <w:r>
        <w:fldChar w:fldCharType="separate"/>
      </w:r>
      <w:r w:rsidR="00093E44">
        <w:t>(g)</w:t>
      </w:r>
      <w:r>
        <w:fldChar w:fldCharType="end"/>
      </w:r>
      <w:r>
        <w:fldChar w:fldCharType="begin"/>
      </w:r>
      <w:r>
        <w:instrText xml:space="preserve"> REF _Ref386537362 \n \h </w:instrText>
      </w:r>
      <w:r>
        <w:fldChar w:fldCharType="separate"/>
      </w:r>
      <w:r w:rsidR="00093E44">
        <w:t>(1)</w:t>
      </w:r>
      <w:r>
        <w:fldChar w:fldCharType="end"/>
      </w:r>
      <w:r>
        <w:t>;</w:t>
      </w:r>
    </w:p>
    <w:p w14:paraId="15E4142E" w14:textId="4629DB68" w:rsidR="00330A35" w:rsidRPr="00330A35" w:rsidRDefault="00116B02" w:rsidP="005F17DB">
      <w:pPr>
        <w:pStyle w:val="Heading5"/>
      </w:pPr>
      <w:bookmarkStart w:id="298" w:name="_Ref304395100"/>
      <w:r>
        <w:t xml:space="preserve">with whom any United States Person, any entity organized under the laws of the United States or its constituent states or territories, or any entity, regardless of where organized, having its principal place of business within the United States or any of its territories, is prohibited from transacting business of the type contemplated by this Loan Agreement and the other Loan Documents under any other </w:t>
      </w:r>
      <w:r w:rsidR="005E3B54">
        <w:rPr>
          <w:lang w:val="en-US"/>
        </w:rPr>
        <w:t>applicable law</w:t>
      </w:r>
      <w:bookmarkEnd w:id="298"/>
      <w:r w:rsidR="00330A35">
        <w:rPr>
          <w:lang w:val="en-US"/>
        </w:rPr>
        <w:t>; or</w:t>
      </w:r>
    </w:p>
    <w:p w14:paraId="69E6DD29" w14:textId="77777777" w:rsidR="00116B02" w:rsidRDefault="00330A35" w:rsidP="005F17DB">
      <w:pPr>
        <w:pStyle w:val="Heading5"/>
      </w:pPr>
      <w:r>
        <w:t>that is deemed a Sanctioned Person.</w:t>
      </w:r>
    </w:p>
    <w:p w14:paraId="58BF4D6D" w14:textId="77777777" w:rsidR="00116B02" w:rsidRPr="00F56FCB" w:rsidRDefault="00116B02" w:rsidP="00116B02">
      <w:pPr>
        <w:pStyle w:val="Heading4"/>
        <w:rPr>
          <w:szCs w:val="24"/>
        </w:rPr>
      </w:pPr>
      <w:r>
        <w:rPr>
          <w:szCs w:val="24"/>
        </w:rPr>
        <w:t xml:space="preserve">Borrower, </w:t>
      </w:r>
      <w:r w:rsidR="00D86318">
        <w:rPr>
          <w:szCs w:val="24"/>
          <w:lang w:val="en-US"/>
        </w:rPr>
        <w:t xml:space="preserve">any </w:t>
      </w:r>
      <w:r w:rsidR="00D04F43">
        <w:rPr>
          <w:szCs w:val="24"/>
          <w:lang w:val="en-US"/>
        </w:rPr>
        <w:t>Affiliated Property Operator</w:t>
      </w:r>
      <w:r w:rsidR="00D86318">
        <w:rPr>
          <w:szCs w:val="24"/>
          <w:lang w:val="en-US"/>
        </w:rPr>
        <w:t xml:space="preserve">, </w:t>
      </w:r>
      <w:r>
        <w:rPr>
          <w:szCs w:val="24"/>
        </w:rPr>
        <w:t xml:space="preserve">Guarantor, and Key Principal are in compliance with all applicable </w:t>
      </w:r>
      <w:r w:rsidR="00BE02BA">
        <w:rPr>
          <w:szCs w:val="24"/>
          <w:lang w:val="en-US"/>
        </w:rPr>
        <w:t>Economic Sanctions laws and regulations.</w:t>
      </w:r>
    </w:p>
    <w:p w14:paraId="3E0A3F24" w14:textId="77777777" w:rsidR="00A76B82" w:rsidRPr="00F56FCB" w:rsidRDefault="00A76B82" w:rsidP="00A76B82">
      <w:pPr>
        <w:pStyle w:val="Heading3"/>
      </w:pPr>
      <w:bookmarkStart w:id="299" w:name="_Toc121327647"/>
      <w:r w:rsidRPr="00F56FCB">
        <w:t>Borrower Single Asset Status.</w:t>
      </w:r>
      <w:bookmarkEnd w:id="291"/>
      <w:bookmarkEnd w:id="292"/>
      <w:bookmarkEnd w:id="293"/>
      <w:bookmarkEnd w:id="299"/>
    </w:p>
    <w:p w14:paraId="2A251B2D" w14:textId="77777777" w:rsidR="00A76B82" w:rsidRPr="00F56FCB" w:rsidRDefault="00A76B82" w:rsidP="002A43C5">
      <w:pPr>
        <w:pStyle w:val="BodyText2"/>
        <w:keepNext/>
      </w:pPr>
      <w:r w:rsidRPr="00F56FCB">
        <w:t>Borrower</w:t>
      </w:r>
      <w:r w:rsidR="00BB56F0">
        <w:t xml:space="preserve"> represents that</w:t>
      </w:r>
      <w:r w:rsidRPr="00F56FCB">
        <w:t>:</w:t>
      </w:r>
      <w:bookmarkEnd w:id="294"/>
    </w:p>
    <w:p w14:paraId="6C9051AE" w14:textId="77777777" w:rsidR="00A76B82" w:rsidRPr="00F56FCB" w:rsidRDefault="00BB56F0" w:rsidP="00A76B82">
      <w:pPr>
        <w:pStyle w:val="Heading4"/>
      </w:pPr>
      <w:r>
        <w:rPr>
          <w:lang w:val="en-US"/>
        </w:rPr>
        <w:t xml:space="preserve">Borrower </w:t>
      </w:r>
      <w:r w:rsidR="00A76B82" w:rsidRPr="00F56FCB">
        <w:t xml:space="preserve">does not own </w:t>
      </w:r>
      <w:r w:rsidR="00000946">
        <w:rPr>
          <w:lang w:val="en-US"/>
        </w:rPr>
        <w:t xml:space="preserve">or lease </w:t>
      </w:r>
      <w:r w:rsidR="00A76B82" w:rsidRPr="00F56FCB">
        <w:t>any real property, personal property</w:t>
      </w:r>
      <w:r w:rsidR="002A43C5">
        <w:rPr>
          <w:lang w:val="en-US"/>
        </w:rPr>
        <w:t>,</w:t>
      </w:r>
      <w:r w:rsidR="00A76B82" w:rsidRPr="00F56FCB">
        <w:t xml:space="preserve"> or assets other than the Mortgaged Property;</w:t>
      </w:r>
    </w:p>
    <w:p w14:paraId="779A7339" w14:textId="77777777" w:rsidR="00A76B82" w:rsidRPr="00F56FCB" w:rsidRDefault="00BB56F0" w:rsidP="00A76B82">
      <w:pPr>
        <w:pStyle w:val="Heading4"/>
      </w:pPr>
      <w:r>
        <w:rPr>
          <w:lang w:val="en-US"/>
        </w:rPr>
        <w:t xml:space="preserve">Borrower </w:t>
      </w:r>
      <w:r w:rsidR="00A76B82" w:rsidRPr="00F56FCB">
        <w:t>does not own, operate</w:t>
      </w:r>
      <w:r w:rsidR="002A43C5">
        <w:rPr>
          <w:lang w:val="en-US"/>
        </w:rPr>
        <w:t>,</w:t>
      </w:r>
      <w:r w:rsidR="00A76B82" w:rsidRPr="00F56FCB">
        <w:t xml:space="preserve"> or participate in any business other than the </w:t>
      </w:r>
      <w:r w:rsidR="001944E3">
        <w:rPr>
          <w:lang w:val="en-US"/>
        </w:rPr>
        <w:t xml:space="preserve">leasing, ownership, </w:t>
      </w:r>
      <w:r w:rsidR="00A76B82" w:rsidRPr="00F56FCB">
        <w:t>management</w:t>
      </w:r>
      <w:r w:rsidR="001944E3">
        <w:rPr>
          <w:lang w:val="en-US"/>
        </w:rPr>
        <w:t>,</w:t>
      </w:r>
      <w:r w:rsidR="00A76B82" w:rsidRPr="00F56FCB">
        <w:t xml:space="preserve"> operation</w:t>
      </w:r>
      <w:r w:rsidR="0060127F">
        <w:rPr>
          <w:lang w:val="en-US"/>
        </w:rPr>
        <w:t>,</w:t>
      </w:r>
      <w:r w:rsidR="00A76B82" w:rsidRPr="00F56FCB">
        <w:t xml:space="preserve"> </w:t>
      </w:r>
      <w:r w:rsidR="001944E3">
        <w:rPr>
          <w:lang w:val="en-US"/>
        </w:rPr>
        <w:t xml:space="preserve">and maintenance </w:t>
      </w:r>
      <w:r w:rsidR="00A76B82" w:rsidRPr="00F56FCB">
        <w:t>of the Mortgaged Property;</w:t>
      </w:r>
    </w:p>
    <w:p w14:paraId="7B434B03" w14:textId="77777777" w:rsidR="00F279D7" w:rsidRDefault="00BB56F0" w:rsidP="00C95259">
      <w:pPr>
        <w:pStyle w:val="Heading4"/>
      </w:pPr>
      <w:r>
        <w:rPr>
          <w:lang w:val="en-US"/>
        </w:rPr>
        <w:t xml:space="preserve">Borrower </w:t>
      </w:r>
      <w:r w:rsidR="00A76B82" w:rsidRPr="00F56FCB">
        <w:t xml:space="preserve">has no material financial obligation under </w:t>
      </w:r>
      <w:r w:rsidR="00223BFB">
        <w:t xml:space="preserve">or secured by </w:t>
      </w:r>
      <w:r w:rsidR="00A76B82" w:rsidRPr="00F56FCB">
        <w:t>any indenture, mortgage, deed of trust, deed to secure debt, loan agreement</w:t>
      </w:r>
      <w:r w:rsidR="00000946">
        <w:rPr>
          <w:lang w:val="en-US"/>
        </w:rPr>
        <w:t xml:space="preserve">, </w:t>
      </w:r>
      <w:r w:rsidR="00A76B82" w:rsidRPr="00F56FCB">
        <w:t>or other agreement or instrument to which Borrower is a party</w:t>
      </w:r>
      <w:r w:rsidR="002A43C5">
        <w:rPr>
          <w:lang w:val="en-US"/>
        </w:rPr>
        <w:t>,</w:t>
      </w:r>
      <w:r w:rsidR="00A76B82" w:rsidRPr="00F56FCB">
        <w:t xml:space="preserve"> </w:t>
      </w:r>
      <w:r w:rsidR="00FD6FF3">
        <w:t>or by which Borrower is otherwise bound, or to which the Mortgaged Property is subject or by which it is otherwise encumbered</w:t>
      </w:r>
      <w:r w:rsidR="00A76B82" w:rsidRPr="00F56FCB">
        <w:t>, other than</w:t>
      </w:r>
      <w:r w:rsidR="00F279D7">
        <w:t>:</w:t>
      </w:r>
    </w:p>
    <w:p w14:paraId="5FA1B54A" w14:textId="77777777" w:rsidR="00F279D7" w:rsidRDefault="00DC26B8" w:rsidP="005F17DB">
      <w:pPr>
        <w:pStyle w:val="Heading5"/>
      </w:pPr>
      <w:r>
        <w:rPr>
          <w:color w:val="000000"/>
          <w:szCs w:val="24"/>
        </w:rPr>
        <w:t xml:space="preserve">Permitted Equipment Financing and </w:t>
      </w:r>
      <w:r w:rsidR="00A76B82" w:rsidRPr="00837B34">
        <w:rPr>
          <w:color w:val="000000"/>
          <w:szCs w:val="24"/>
        </w:rPr>
        <w:t>unsecured</w:t>
      </w:r>
      <w:r w:rsidR="00A76B82" w:rsidRPr="00F56FCB">
        <w:t xml:space="preserve"> </w:t>
      </w:r>
      <w:r w:rsidR="001944E3">
        <w:t xml:space="preserve">trade payables </w:t>
      </w:r>
      <w:r w:rsidR="00A76B82" w:rsidRPr="00F56FCB">
        <w:t>incurred in the ordinary course of the operation of the Mortgaged Property</w:t>
      </w:r>
      <w:r w:rsidR="001F21E4">
        <w:t xml:space="preserve"> (exclusive of amounts for rehabilitation, restoration, repairs, or replacements of the Mortgaged Property) </w:t>
      </w:r>
      <w:r w:rsidR="00296F20">
        <w:t>that</w:t>
      </w:r>
      <w:r w:rsidR="001F21E4">
        <w:t xml:space="preserve"> </w:t>
      </w:r>
      <w:r w:rsidR="0016003D">
        <w:fldChar w:fldCharType="begin"/>
      </w:r>
      <w:r w:rsidR="0016003D">
        <w:instrText xml:space="preserve"> LISTNUM </w:instrText>
      </w:r>
      <w:r w:rsidR="0016003D">
        <w:fldChar w:fldCharType="end"/>
      </w:r>
      <w:r w:rsidR="00637E06" w:rsidRPr="00723027">
        <w:t xml:space="preserve"> are not evidenced by a promissory note, </w:t>
      </w:r>
      <w:r w:rsidR="00637E06">
        <w:fldChar w:fldCharType="begin"/>
      </w:r>
      <w:r w:rsidR="00637E06">
        <w:instrText xml:space="preserve"> LISTNUM </w:instrText>
      </w:r>
      <w:r w:rsidR="00637E06">
        <w:fldChar w:fldCharType="end"/>
      </w:r>
      <w:r w:rsidR="00637E06" w:rsidRPr="00723027">
        <w:t xml:space="preserve"> are </w:t>
      </w:r>
      <w:r w:rsidR="006B5810">
        <w:t xml:space="preserve">payable </w:t>
      </w:r>
      <w:r w:rsidR="00A82283">
        <w:t xml:space="preserve">within </w:t>
      </w:r>
      <w:r w:rsidR="00C43240">
        <w:t>six</w:t>
      </w:r>
      <w:r w:rsidR="00A82283">
        <w:t>ty (</w:t>
      </w:r>
      <w:r w:rsidR="00C43240">
        <w:t>6</w:t>
      </w:r>
      <w:r w:rsidR="00A82283">
        <w:t xml:space="preserve">0) days of the date incurred, </w:t>
      </w:r>
      <w:r w:rsidR="009C13E7">
        <w:t xml:space="preserve">and </w:t>
      </w:r>
      <w:r w:rsidR="00637E06">
        <w:fldChar w:fldCharType="begin"/>
      </w:r>
      <w:r w:rsidR="00637E06">
        <w:instrText xml:space="preserve"> LISTNUM </w:instrText>
      </w:r>
      <w:r w:rsidR="00637E06">
        <w:fldChar w:fldCharType="end"/>
      </w:r>
      <w:r w:rsidR="00637E06" w:rsidRPr="00723027">
        <w:t xml:space="preserve"> </w:t>
      </w:r>
      <w:r w:rsidR="00A82283">
        <w:t xml:space="preserve">as of the Effective Date, </w:t>
      </w:r>
      <w:r w:rsidR="00637E06" w:rsidRPr="00723027">
        <w:t xml:space="preserve">do not exceed, in the aggregate, </w:t>
      </w:r>
      <w:r w:rsidR="00A82283">
        <w:t xml:space="preserve">four </w:t>
      </w:r>
      <w:r w:rsidR="00637E06" w:rsidRPr="00723027">
        <w:t>percent</w:t>
      </w:r>
      <w:r w:rsidR="00637E06">
        <w:t> (</w:t>
      </w:r>
      <w:r w:rsidR="00A82283">
        <w:t>4</w:t>
      </w:r>
      <w:r w:rsidR="00637E06" w:rsidRPr="00723027">
        <w:t xml:space="preserve">%) of the </w:t>
      </w:r>
      <w:r w:rsidR="00637E06">
        <w:t xml:space="preserve">original principal balance of the </w:t>
      </w:r>
      <w:r w:rsidR="00637E06" w:rsidRPr="00723027">
        <w:t>Mortgage Loan</w:t>
      </w:r>
      <w:r w:rsidR="00F279D7">
        <w:t>;</w:t>
      </w:r>
    </w:p>
    <w:p w14:paraId="59B4B3D2" w14:textId="0FFD65BF" w:rsidR="00F279D7" w:rsidRDefault="00223BFB" w:rsidP="005F17DB">
      <w:pPr>
        <w:pStyle w:val="Heading5"/>
      </w:pPr>
      <w:r>
        <w:rPr>
          <w:color w:val="000000"/>
          <w:szCs w:val="24"/>
        </w:rPr>
        <w:t xml:space="preserve">if the Security Instrument grants a lien on a leasehold estate, </w:t>
      </w:r>
      <w:r w:rsidR="005C25CD" w:rsidRPr="00837B34">
        <w:rPr>
          <w:color w:val="000000"/>
          <w:szCs w:val="24"/>
        </w:rPr>
        <w:t>Borrower’s</w:t>
      </w:r>
      <w:r w:rsidR="005C25CD">
        <w:t xml:space="preserve"> obligations as lessee under </w:t>
      </w:r>
      <w:r>
        <w:t xml:space="preserve">the </w:t>
      </w:r>
      <w:r w:rsidR="005C25CD">
        <w:t xml:space="preserve">ground lease </w:t>
      </w:r>
      <w:r>
        <w:t>creating such leasehold estate</w:t>
      </w:r>
      <w:r w:rsidR="00F279D7">
        <w:t>;</w:t>
      </w:r>
    </w:p>
    <w:p w14:paraId="04635443" w14:textId="7DD18D85" w:rsidR="00A76B82" w:rsidRDefault="00A76B82" w:rsidP="005F17DB">
      <w:pPr>
        <w:pStyle w:val="Heading5"/>
        <w:rPr>
          <w:lang w:val="en-US"/>
        </w:rPr>
      </w:pPr>
      <w:r w:rsidRPr="00F56FCB">
        <w:t xml:space="preserve">obligations under the Loan Documents and obligations secured by the Mortgaged </w:t>
      </w:r>
      <w:r w:rsidRPr="00837B34">
        <w:rPr>
          <w:color w:val="000000"/>
          <w:szCs w:val="24"/>
        </w:rPr>
        <w:t>Property</w:t>
      </w:r>
      <w:r w:rsidRPr="00F56FCB">
        <w:t xml:space="preserve"> to the extent permitted by the Loan Documents</w:t>
      </w:r>
      <w:r w:rsidR="005E3B54">
        <w:rPr>
          <w:lang w:val="en-US"/>
        </w:rPr>
        <w:t>; and</w:t>
      </w:r>
    </w:p>
    <w:p w14:paraId="6B2F353A" w14:textId="6E15A16F" w:rsidR="005E3B54" w:rsidRPr="005E3B54" w:rsidRDefault="005E3B54" w:rsidP="005F17DB">
      <w:pPr>
        <w:pStyle w:val="Heading5"/>
      </w:pPr>
      <w:r>
        <w:t xml:space="preserve">obligations under the </w:t>
      </w:r>
      <w:r w:rsidRPr="005E3B54">
        <w:rPr>
          <w:color w:val="000000"/>
          <w:szCs w:val="24"/>
        </w:rPr>
        <w:t>Permitted</w:t>
      </w:r>
      <w:r>
        <w:t xml:space="preserve"> Encumbrances;</w:t>
      </w:r>
    </w:p>
    <w:p w14:paraId="71A44110" w14:textId="77777777" w:rsidR="00A76B82" w:rsidRPr="00E9372B" w:rsidRDefault="00BB56F0" w:rsidP="00A76B82">
      <w:pPr>
        <w:pStyle w:val="Heading4"/>
        <w:rPr>
          <w:color w:val="000000"/>
        </w:rPr>
      </w:pPr>
      <w:r>
        <w:rPr>
          <w:lang w:val="en-US"/>
        </w:rPr>
        <w:t xml:space="preserve">Borrower </w:t>
      </w:r>
      <w:r w:rsidR="00723027" w:rsidRPr="00E9372B">
        <w:rPr>
          <w:color w:val="000000"/>
          <w:szCs w:val="24"/>
        </w:rPr>
        <w:t>has maintained its financial statements, accounting records</w:t>
      </w:r>
      <w:r w:rsidR="0060127F" w:rsidRPr="00E9372B">
        <w:rPr>
          <w:color w:val="000000"/>
          <w:szCs w:val="24"/>
          <w:lang w:val="en-US"/>
        </w:rPr>
        <w:t>,</w:t>
      </w:r>
      <w:r w:rsidR="00723027" w:rsidRPr="00E9372B">
        <w:rPr>
          <w:color w:val="000000"/>
          <w:szCs w:val="24"/>
        </w:rPr>
        <w:t xml:space="preserve"> and other partnership, real estate investment trust, limited liability company</w:t>
      </w:r>
      <w:r w:rsidR="00CE5D1E" w:rsidRPr="00E9372B">
        <w:rPr>
          <w:color w:val="000000"/>
          <w:szCs w:val="24"/>
          <w:lang w:val="en-US"/>
        </w:rPr>
        <w:t>,</w:t>
      </w:r>
      <w:r w:rsidR="00723027" w:rsidRPr="00E9372B">
        <w:rPr>
          <w:color w:val="000000"/>
          <w:szCs w:val="24"/>
        </w:rPr>
        <w:t xml:space="preserve"> or corporate documents, as the case may be, separate from those of any other Person </w:t>
      </w:r>
      <w:r w:rsidR="008551EB" w:rsidRPr="00E9372B">
        <w:rPr>
          <w:color w:val="000000"/>
          <w:szCs w:val="24"/>
          <w:lang w:val="en-US"/>
        </w:rPr>
        <w:t xml:space="preserve">(unless </w:t>
      </w:r>
      <w:r w:rsidR="00723027" w:rsidRPr="00E9372B">
        <w:rPr>
          <w:color w:val="000000"/>
          <w:szCs w:val="24"/>
        </w:rPr>
        <w:t xml:space="preserve">Borrower’s assets </w:t>
      </w:r>
      <w:r w:rsidR="008551EB" w:rsidRPr="00E9372B">
        <w:rPr>
          <w:color w:val="000000"/>
          <w:szCs w:val="24"/>
          <w:lang w:val="en-US"/>
        </w:rPr>
        <w:t xml:space="preserve">have been </w:t>
      </w:r>
      <w:r w:rsidR="00723027" w:rsidRPr="00E9372B">
        <w:rPr>
          <w:color w:val="000000"/>
          <w:szCs w:val="24"/>
        </w:rPr>
        <w:t xml:space="preserve">included in a consolidated financial statement </w:t>
      </w:r>
      <w:r w:rsidR="00FA61F2" w:rsidRPr="00E9372B">
        <w:rPr>
          <w:color w:val="000000"/>
          <w:szCs w:val="24"/>
          <w:lang w:val="en-US"/>
        </w:rPr>
        <w:t xml:space="preserve">prepared </w:t>
      </w:r>
      <w:r w:rsidR="008551EB" w:rsidRPr="00E9372B">
        <w:rPr>
          <w:color w:val="000000"/>
          <w:szCs w:val="24"/>
          <w:lang w:val="en-US"/>
        </w:rPr>
        <w:t>in accordance with generally accepted accounting principles)</w:t>
      </w:r>
      <w:bookmarkStart w:id="300" w:name="_DV_M538"/>
      <w:bookmarkEnd w:id="300"/>
      <w:r w:rsidR="00723027" w:rsidRPr="00E9372B">
        <w:rPr>
          <w:color w:val="000000"/>
          <w:szCs w:val="24"/>
        </w:rPr>
        <w:t>;</w:t>
      </w:r>
    </w:p>
    <w:p w14:paraId="456101E4" w14:textId="77777777" w:rsidR="00A76B82" w:rsidRPr="00F56FCB" w:rsidRDefault="00BB56F0" w:rsidP="00723027">
      <w:pPr>
        <w:pStyle w:val="Heading4"/>
      </w:pPr>
      <w:r>
        <w:rPr>
          <w:lang w:val="en-US"/>
        </w:rPr>
        <w:t xml:space="preserve">Borrower </w:t>
      </w:r>
      <w:r w:rsidR="00723027" w:rsidRPr="00723027">
        <w:t>has not commingled its assets or funds with those of any other Person</w:t>
      </w:r>
      <w:r w:rsidR="00BB4413">
        <w:rPr>
          <w:lang w:val="en-US"/>
        </w:rPr>
        <w:t>,</w:t>
      </w:r>
      <w:r w:rsidR="00723027" w:rsidRPr="00723027">
        <w:t xml:space="preserve"> unless such assets or funds can </w:t>
      </w:r>
      <w:r w:rsidR="00FA61F2">
        <w:rPr>
          <w:lang w:val="en-US"/>
        </w:rPr>
        <w:t xml:space="preserve">easily </w:t>
      </w:r>
      <w:r w:rsidR="00723027" w:rsidRPr="00723027">
        <w:t xml:space="preserve">be segregated and identified </w:t>
      </w:r>
      <w:r w:rsidR="00FA61F2" w:rsidRPr="00723027">
        <w:t>in the ordinary course of business</w:t>
      </w:r>
      <w:r w:rsidR="00FA61F2">
        <w:rPr>
          <w:lang w:val="en-US"/>
        </w:rPr>
        <w:t xml:space="preserve"> from those of any other Person</w:t>
      </w:r>
      <w:r w:rsidR="00723027" w:rsidRPr="00723027">
        <w:t>;</w:t>
      </w:r>
    </w:p>
    <w:p w14:paraId="35926411" w14:textId="77777777" w:rsidR="00EA3FA7" w:rsidRPr="00EA3FA7" w:rsidRDefault="00BB56F0" w:rsidP="00EA3FA7">
      <w:pPr>
        <w:pStyle w:val="Heading4"/>
      </w:pPr>
      <w:r>
        <w:rPr>
          <w:lang w:val="en-US"/>
        </w:rPr>
        <w:t xml:space="preserve">Borrower </w:t>
      </w:r>
      <w:r w:rsidR="00A76B82" w:rsidRPr="00F56FCB">
        <w:t>has been adequately capitalized in light of its contemplated business operations;</w:t>
      </w:r>
    </w:p>
    <w:p w14:paraId="4C15AAA7" w14:textId="77777777" w:rsidR="008551EB" w:rsidRPr="008551EB" w:rsidRDefault="00BB56F0" w:rsidP="00EA3FA7">
      <w:pPr>
        <w:pStyle w:val="Heading4"/>
      </w:pPr>
      <w:r>
        <w:rPr>
          <w:lang w:val="en-US"/>
        </w:rPr>
        <w:t xml:space="preserve">Borrower </w:t>
      </w:r>
      <w:r w:rsidR="00A76B82" w:rsidRPr="00F56FCB">
        <w:t>has not assumed, guaranteed</w:t>
      </w:r>
      <w:r w:rsidR="00EA3FA7" w:rsidRPr="00EA3FA7">
        <w:rPr>
          <w:lang w:val="en-US"/>
        </w:rPr>
        <w:t>,</w:t>
      </w:r>
      <w:r w:rsidR="00A76B82" w:rsidRPr="00F56FCB">
        <w:t xml:space="preserve"> </w:t>
      </w:r>
      <w:r w:rsidR="00EA3FA7">
        <w:rPr>
          <w:lang w:val="en-US"/>
        </w:rPr>
        <w:t xml:space="preserve">or </w:t>
      </w:r>
      <w:r w:rsidR="00EA3FA7" w:rsidRPr="00723027">
        <w:t>pledged its ass</w:t>
      </w:r>
      <w:r w:rsidR="00EA3FA7">
        <w:t>ets to secure the</w:t>
      </w:r>
      <w:r w:rsidR="00A76B82" w:rsidRPr="00F56FCB">
        <w:t xml:space="preserve"> liabilities </w:t>
      </w:r>
      <w:r w:rsidR="00EA3FA7" w:rsidRPr="00EA3FA7">
        <w:rPr>
          <w:lang w:val="en-US"/>
        </w:rPr>
        <w:t xml:space="preserve">or obligations </w:t>
      </w:r>
      <w:r w:rsidR="00A76B82" w:rsidRPr="00F56FCB">
        <w:t xml:space="preserve">of any other Person (except in connection with </w:t>
      </w:r>
      <w:r w:rsidR="00D92776">
        <w:t xml:space="preserve">the Mortgage Loan or other </w:t>
      </w:r>
      <w:r w:rsidR="002D2240">
        <w:t>m</w:t>
      </w:r>
      <w:r w:rsidR="00A76B82" w:rsidRPr="00F56FCB">
        <w:t xml:space="preserve">ortgage </w:t>
      </w:r>
      <w:r w:rsidR="002D2240">
        <w:t>l</w:t>
      </w:r>
      <w:r w:rsidR="00A76B82" w:rsidRPr="00F56FCB">
        <w:t>oan</w:t>
      </w:r>
      <w:r w:rsidR="002D2240">
        <w:t xml:space="preserve">s that have been paid in full or </w:t>
      </w:r>
      <w:r w:rsidR="00D92776">
        <w:t xml:space="preserve">collaterally </w:t>
      </w:r>
      <w:r w:rsidR="002D2240">
        <w:t>assigned to Lender</w:t>
      </w:r>
      <w:r w:rsidR="00680E26">
        <w:t>,</w:t>
      </w:r>
      <w:r w:rsidR="00A76B82" w:rsidRPr="00F56FCB">
        <w:t xml:space="preserve"> </w:t>
      </w:r>
      <w:r w:rsidR="00D92776">
        <w:t xml:space="preserve">including in connection with any </w:t>
      </w:r>
      <w:r w:rsidR="004F237B">
        <w:t>Consolidation,</w:t>
      </w:r>
      <w:r w:rsidR="00D92776">
        <w:t xml:space="preserve"> Extension and Modification Agreement or similar instrument</w:t>
      </w:r>
      <w:r w:rsidR="00680E26">
        <w:t>)</w:t>
      </w:r>
      <w:r w:rsidR="00CE5D1E">
        <w:rPr>
          <w:lang w:val="en-US"/>
        </w:rPr>
        <w:t>,</w:t>
      </w:r>
      <w:r w:rsidR="00D92776">
        <w:t xml:space="preserve"> </w:t>
      </w:r>
      <w:r w:rsidR="00A76B82" w:rsidRPr="00F56FCB">
        <w:t>or held out its credit as being available to satisfy the obligations of any other Person</w:t>
      </w:r>
      <w:r w:rsidR="008551EB" w:rsidRPr="00EA3FA7">
        <w:rPr>
          <w:lang w:val="en-US"/>
        </w:rPr>
        <w:t>;</w:t>
      </w:r>
    </w:p>
    <w:p w14:paraId="7640B7A2" w14:textId="77777777" w:rsidR="00A76B82" w:rsidRPr="00F56FCB" w:rsidRDefault="00BB56F0" w:rsidP="00723027">
      <w:pPr>
        <w:pStyle w:val="Heading4"/>
      </w:pPr>
      <w:r>
        <w:rPr>
          <w:lang w:val="en-US"/>
        </w:rPr>
        <w:t xml:space="preserve">Borrower </w:t>
      </w:r>
      <w:r w:rsidR="009C13E7">
        <w:rPr>
          <w:lang w:val="en-US"/>
        </w:rPr>
        <w:t xml:space="preserve">has not </w:t>
      </w:r>
      <w:r w:rsidR="00723027" w:rsidRPr="00723027">
        <w:t>made loans or advances to any other Person</w:t>
      </w:r>
      <w:r w:rsidR="00A76B82" w:rsidRPr="00F56FCB">
        <w:t>;</w:t>
      </w:r>
    </w:p>
    <w:p w14:paraId="2BD1C26E" w14:textId="55B94389" w:rsidR="00F21BBA" w:rsidRPr="00F21BBA" w:rsidRDefault="00BB56F0" w:rsidP="00A76B82">
      <w:pPr>
        <w:pStyle w:val="Heading4"/>
      </w:pPr>
      <w:r>
        <w:rPr>
          <w:lang w:val="en-US"/>
        </w:rPr>
        <w:t xml:space="preserve">Borrower </w:t>
      </w:r>
      <w:r w:rsidR="00A76B82" w:rsidRPr="00F56FCB">
        <w:t xml:space="preserve">has not entered into, and </w:t>
      </w:r>
      <w:r w:rsidR="007C6D55">
        <w:t>is</w:t>
      </w:r>
      <w:r w:rsidR="00A76B82" w:rsidRPr="00F56FCB">
        <w:t xml:space="preserve"> not a party to, any transaction with any </w:t>
      </w:r>
      <w:r w:rsidR="00E8473B">
        <w:t>Borrower A</w:t>
      </w:r>
      <w:r w:rsidR="00A76B82" w:rsidRPr="00F56FCB">
        <w:t xml:space="preserve">ffiliate, except in the ordinary course of business and on terms which are no </w:t>
      </w:r>
      <w:r w:rsidR="00F0014E">
        <w:t xml:space="preserve">more </w:t>
      </w:r>
      <w:r w:rsidR="00A76B82" w:rsidRPr="00F56FCB">
        <w:t xml:space="preserve">favorable to any such </w:t>
      </w:r>
      <w:r w:rsidR="00F0014E">
        <w:t xml:space="preserve">Borrower Affiliate </w:t>
      </w:r>
      <w:r w:rsidR="00A76B82" w:rsidRPr="00F56FCB">
        <w:t>than would be obtained in a comparable arm’s</w:t>
      </w:r>
      <w:r w:rsidR="009C227B">
        <w:rPr>
          <w:lang w:val="en-US"/>
        </w:rPr>
        <w:t>-</w:t>
      </w:r>
      <w:r w:rsidR="00A76B82" w:rsidRPr="00F56FCB">
        <w:t>length transaction with an unrelated third party</w:t>
      </w:r>
      <w:r w:rsidR="00F21BBA">
        <w:rPr>
          <w:lang w:val="en-US"/>
        </w:rPr>
        <w:t>; and</w:t>
      </w:r>
    </w:p>
    <w:p w14:paraId="291CC41D" w14:textId="77777777" w:rsidR="00A76B82" w:rsidRPr="00F56FCB" w:rsidRDefault="00BB56F0" w:rsidP="00A76B82">
      <w:pPr>
        <w:pStyle w:val="Heading4"/>
      </w:pPr>
      <w:r w:rsidRPr="0021312F">
        <w:t>neither Borrower nor Affiliated Master Lessee has</w:t>
      </w:r>
      <w:r>
        <w:t xml:space="preserve"> sought </w:t>
      </w:r>
      <w:r>
        <w:rPr>
          <w:lang w:val="en-US"/>
        </w:rPr>
        <w:t>or</w:t>
      </w:r>
      <w:r>
        <w:t xml:space="preserve"> has plans</w:t>
      </w:r>
      <w:r>
        <w:rPr>
          <w:b/>
        </w:rPr>
        <w:t xml:space="preserve"> </w:t>
      </w:r>
      <w:r w:rsidRPr="00BA6D2D">
        <w:t>to Divide at any time during the Loan Term</w:t>
      </w:r>
      <w:r w:rsidR="00F21BBA">
        <w:rPr>
          <w:lang w:val="en-US"/>
        </w:rPr>
        <w:t>.</w:t>
      </w:r>
    </w:p>
    <w:p w14:paraId="4F9C5152" w14:textId="77777777" w:rsidR="00A76B82" w:rsidRPr="00F56FCB" w:rsidRDefault="00A76B82" w:rsidP="00A76B82">
      <w:pPr>
        <w:pStyle w:val="Heading3"/>
      </w:pPr>
      <w:bookmarkStart w:id="301" w:name="_Toc264473892"/>
      <w:bookmarkStart w:id="302" w:name="_Toc266373137"/>
      <w:bookmarkStart w:id="303" w:name="_Toc270286471"/>
      <w:bookmarkStart w:id="304" w:name="_Toc121327648"/>
      <w:r w:rsidRPr="00F56FCB">
        <w:t>No Bankruptcies or Judgments</w:t>
      </w:r>
      <w:bookmarkEnd w:id="301"/>
      <w:bookmarkEnd w:id="302"/>
      <w:bookmarkEnd w:id="303"/>
      <w:r w:rsidRPr="00F56FCB">
        <w:t>.</w:t>
      </w:r>
      <w:bookmarkEnd w:id="304"/>
    </w:p>
    <w:p w14:paraId="3AE886E3" w14:textId="77777777" w:rsidR="00A76B82" w:rsidRPr="00F56FCB" w:rsidRDefault="00245240" w:rsidP="00A76B82">
      <w:pPr>
        <w:pStyle w:val="BodyText2"/>
      </w:pPr>
      <w:r>
        <w:t>None of Borrower</w:t>
      </w:r>
      <w:r w:rsidR="00DC26B8">
        <w:t>, Guarantor, Key Principal,</w:t>
      </w:r>
      <w:r w:rsidR="00077EA0">
        <w:t xml:space="preserve"> or Property Operator</w:t>
      </w:r>
      <w:r w:rsidR="00BB17A9">
        <w:t>,</w:t>
      </w:r>
      <w:r w:rsidR="00077EA0">
        <w:t xml:space="preserve"> </w:t>
      </w:r>
      <w:r>
        <w:t>or to Borrower’s knowledge, any Person Controlling Borrower</w:t>
      </w:r>
      <w:r w:rsidR="00036120">
        <w:t xml:space="preserve">, Guarantor, Key Principal, </w:t>
      </w:r>
      <w:r>
        <w:t>or Property Operator</w:t>
      </w:r>
      <w:r w:rsidR="00BB17A9">
        <w:t>,</w:t>
      </w:r>
      <w:r>
        <w:t xml:space="preserve"> or any Person Controlled by Borrower</w:t>
      </w:r>
      <w:r w:rsidR="00036120">
        <w:t>, Guarantor, Key Principal,</w:t>
      </w:r>
      <w:r>
        <w:t xml:space="preserve"> or Property Operator that also has a direct or indirect ownership interest in Borrower</w:t>
      </w:r>
      <w:r w:rsidR="00DC26B8">
        <w:t>, Guarantor, Key Principal,</w:t>
      </w:r>
      <w:r>
        <w:t xml:space="preserve"> or Property Operator, is currently</w:t>
      </w:r>
      <w:r w:rsidR="007D05A1">
        <w:t>:</w:t>
      </w:r>
    </w:p>
    <w:p w14:paraId="058B92FA" w14:textId="77777777" w:rsidR="00A76B82" w:rsidRPr="00F56FCB" w:rsidRDefault="00A76B82" w:rsidP="00A76B82">
      <w:pPr>
        <w:pStyle w:val="Heading4"/>
      </w:pPr>
      <w:r w:rsidRPr="00F56FCB">
        <w:t>the subject of or a party to any completed or pending bankruptcy, reorganization, including any receivership or other insolvency proceeding;</w:t>
      </w:r>
    </w:p>
    <w:p w14:paraId="5692327F" w14:textId="552730A2" w:rsidR="00A76B82" w:rsidRPr="00F56FCB" w:rsidRDefault="00A76B82" w:rsidP="00A76B82">
      <w:pPr>
        <w:pStyle w:val="Heading4"/>
      </w:pPr>
      <w:r w:rsidRPr="00F56FCB">
        <w:t>preparing or intending to be the</w:t>
      </w:r>
      <w:r w:rsidR="00F95992">
        <w:t xml:space="preserve"> subject of a Bankruptcy Event</w:t>
      </w:r>
      <w:r w:rsidR="009C227B">
        <w:rPr>
          <w:lang w:val="en-US"/>
        </w:rPr>
        <w:t xml:space="preserve"> or a Guarantor Bankruptcy Event</w:t>
      </w:r>
      <w:r w:rsidR="00F95992">
        <w:t>;</w:t>
      </w:r>
    </w:p>
    <w:p w14:paraId="41A81C63" w14:textId="77777777" w:rsidR="00A76B82" w:rsidRPr="00F56FCB" w:rsidRDefault="00A76B82" w:rsidP="00A76B82">
      <w:pPr>
        <w:pStyle w:val="Heading4"/>
      </w:pPr>
      <w:r w:rsidRPr="00F56FCB">
        <w:t>the subject of any judgment unsatisfied of record or docketed in any court; or</w:t>
      </w:r>
    </w:p>
    <w:p w14:paraId="6955CB2B" w14:textId="77777777" w:rsidR="00A76B82" w:rsidRPr="00F56FCB" w:rsidRDefault="00A76B82" w:rsidP="00A76B82">
      <w:pPr>
        <w:pStyle w:val="Heading4"/>
      </w:pPr>
      <w:r w:rsidRPr="00F56FCB">
        <w:t>Insolvent.</w:t>
      </w:r>
    </w:p>
    <w:p w14:paraId="1B601C38" w14:textId="77777777" w:rsidR="00A76B82" w:rsidRPr="00F56FCB" w:rsidRDefault="00A76B82" w:rsidP="00A76B82">
      <w:pPr>
        <w:pStyle w:val="Heading3"/>
      </w:pPr>
      <w:bookmarkStart w:id="305" w:name="_Toc121327649"/>
      <w:r w:rsidRPr="00F56FCB">
        <w:t xml:space="preserve">No </w:t>
      </w:r>
      <w:r w:rsidR="00BC38BE">
        <w:rPr>
          <w:lang w:val="en-US"/>
        </w:rPr>
        <w:t xml:space="preserve">Actions or </w:t>
      </w:r>
      <w:r w:rsidRPr="00F56FCB">
        <w:t>Litigation.</w:t>
      </w:r>
      <w:bookmarkEnd w:id="305"/>
    </w:p>
    <w:p w14:paraId="512763E3" w14:textId="0E770DEC" w:rsidR="00AB1020" w:rsidRPr="00AB1020" w:rsidRDefault="005E3B54" w:rsidP="00AB1020">
      <w:pPr>
        <w:pStyle w:val="Heading4"/>
        <w:rPr>
          <w:rStyle w:val="CharacterStyle1"/>
          <w:b/>
          <w:sz w:val="22"/>
          <w:szCs w:val="28"/>
        </w:rPr>
      </w:pPr>
      <w:r>
        <w:rPr>
          <w:lang w:val="en-US"/>
        </w:rPr>
        <w:t>Other than residential eviction actions in the ordinary course of business, t</w:t>
      </w:r>
      <w:r w:rsidR="00A76B82" w:rsidRPr="00F56FCB">
        <w:rPr>
          <w:rStyle w:val="CharacterStyle1"/>
        </w:rPr>
        <w:t xml:space="preserve">here are no </w:t>
      </w:r>
      <w:r w:rsidR="002D2240">
        <w:rPr>
          <w:rStyle w:val="CharacterStyle1"/>
        </w:rPr>
        <w:t xml:space="preserve">claims, </w:t>
      </w:r>
      <w:r w:rsidR="00A76B82" w:rsidRPr="00F56FCB">
        <w:rPr>
          <w:rStyle w:val="CharacterStyle1"/>
        </w:rPr>
        <w:t>actions, suits</w:t>
      </w:r>
      <w:r w:rsidR="0060127F">
        <w:rPr>
          <w:rStyle w:val="CharacterStyle1"/>
          <w:lang w:val="en-US"/>
        </w:rPr>
        <w:t>,</w:t>
      </w:r>
      <w:r w:rsidR="00A76B82" w:rsidRPr="00F56FCB">
        <w:rPr>
          <w:rStyle w:val="CharacterStyle1"/>
        </w:rPr>
        <w:t xml:space="preserve"> or proceedings at law or in equity by or before any Governmental Authority now pending </w:t>
      </w:r>
      <w:r w:rsidR="00996AF6">
        <w:rPr>
          <w:rStyle w:val="CharacterStyle1"/>
          <w:lang w:val="en-US"/>
        </w:rPr>
        <w:t xml:space="preserve">against </w:t>
      </w:r>
      <w:r w:rsidR="00A76B82" w:rsidRPr="00F56FCB">
        <w:rPr>
          <w:rStyle w:val="CharacterStyle1"/>
        </w:rPr>
        <w:t>or, to Borrower’s knowledge, threatened against or affecting Borrower</w:t>
      </w:r>
      <w:r w:rsidR="00996AF6">
        <w:rPr>
          <w:rStyle w:val="CharacterStyle1"/>
          <w:lang w:val="en-US"/>
        </w:rPr>
        <w:t xml:space="preserve">, </w:t>
      </w:r>
      <w:r w:rsidR="005C4FC4">
        <w:rPr>
          <w:rStyle w:val="CharacterStyle1"/>
          <w:lang w:val="en-US"/>
        </w:rPr>
        <w:t xml:space="preserve">any </w:t>
      </w:r>
      <w:r w:rsidR="00D04F43">
        <w:rPr>
          <w:rStyle w:val="CharacterStyle1"/>
          <w:lang w:val="en-US"/>
        </w:rPr>
        <w:t>Affiliated Property Operator</w:t>
      </w:r>
      <w:r w:rsidR="00996AF6">
        <w:rPr>
          <w:lang w:val="en-US"/>
        </w:rPr>
        <w:t xml:space="preserve">, </w:t>
      </w:r>
      <w:r w:rsidR="000C0BC7">
        <w:rPr>
          <w:rStyle w:val="CharacterStyle1"/>
        </w:rPr>
        <w:t xml:space="preserve">or the Mortgaged Property </w:t>
      </w:r>
      <w:r w:rsidR="00AB1020">
        <w:rPr>
          <w:rStyle w:val="CharacterStyle1"/>
        </w:rPr>
        <w:t xml:space="preserve">not otherwise covered by insurance (except </w:t>
      </w:r>
      <w:r w:rsidR="00AB1020" w:rsidRPr="00AB1020">
        <w:rPr>
          <w:rStyle w:val="CharacterStyle1"/>
        </w:rPr>
        <w:t>claims, actions, suits</w:t>
      </w:r>
      <w:r w:rsidR="00CE5D1E">
        <w:rPr>
          <w:rStyle w:val="CharacterStyle1"/>
          <w:lang w:val="en-US"/>
        </w:rPr>
        <w:t>,</w:t>
      </w:r>
      <w:r w:rsidR="00AB1020" w:rsidRPr="00AB1020">
        <w:rPr>
          <w:rStyle w:val="CharacterStyle1"/>
        </w:rPr>
        <w:t xml:space="preserve"> or proceedings regarding fair housing, anti-discrimination, equal opportunity, </w:t>
      </w:r>
      <w:r w:rsidR="006005EA">
        <w:rPr>
          <w:rStyle w:val="CharacterStyle1"/>
          <w:lang w:val="en-US"/>
        </w:rPr>
        <w:t>or any tenant opportunity to purchase act applicable to and affecting the Mortgaged Property, w</w:t>
      </w:r>
      <w:r w:rsidR="00AB1020" w:rsidRPr="00AB1020">
        <w:rPr>
          <w:rStyle w:val="CharacterStyle1"/>
        </w:rPr>
        <w:t xml:space="preserve">hich shall always be </w:t>
      </w:r>
      <w:r w:rsidR="00AB1020">
        <w:rPr>
          <w:rStyle w:val="CharacterStyle1"/>
        </w:rPr>
        <w:t>disclosed); and</w:t>
      </w:r>
    </w:p>
    <w:p w14:paraId="6F2FE99B" w14:textId="77777777" w:rsidR="00A76B82" w:rsidRPr="00F56FCB" w:rsidRDefault="00720767" w:rsidP="00AB1020">
      <w:pPr>
        <w:pStyle w:val="Heading4"/>
        <w:rPr>
          <w:b/>
          <w:sz w:val="22"/>
        </w:rPr>
      </w:pPr>
      <w:r>
        <w:rPr>
          <w:rStyle w:val="CharacterStyle1"/>
        </w:rPr>
        <w:t>t</w:t>
      </w:r>
      <w:r w:rsidR="00AB1020" w:rsidRPr="00F56FCB">
        <w:rPr>
          <w:rStyle w:val="CharacterStyle1"/>
        </w:rPr>
        <w:t xml:space="preserve">here are no </w:t>
      </w:r>
      <w:r w:rsidR="00AB1020">
        <w:rPr>
          <w:rStyle w:val="CharacterStyle1"/>
        </w:rPr>
        <w:t xml:space="preserve">claims, </w:t>
      </w:r>
      <w:r w:rsidR="00AB1020" w:rsidRPr="00F56FCB">
        <w:rPr>
          <w:rStyle w:val="CharacterStyle1"/>
        </w:rPr>
        <w:t>actions, suits</w:t>
      </w:r>
      <w:r w:rsidR="00CE5D1E">
        <w:rPr>
          <w:rStyle w:val="CharacterStyle1"/>
          <w:lang w:val="en-US"/>
        </w:rPr>
        <w:t>,</w:t>
      </w:r>
      <w:r w:rsidR="00AB1020" w:rsidRPr="00F56FCB">
        <w:rPr>
          <w:rStyle w:val="CharacterStyle1"/>
        </w:rPr>
        <w:t xml:space="preserve"> or proceedings at law or in equity by or before any Governmental Authority now pending or, to Borrower’s knowledge, threatened against or affecting </w:t>
      </w:r>
      <w:r w:rsidR="00AB1020">
        <w:rPr>
          <w:rStyle w:val="CharacterStyle1"/>
        </w:rPr>
        <w:t>Guarantor or Key Principal</w:t>
      </w:r>
      <w:r w:rsidR="00A76B82" w:rsidRPr="00F56FCB">
        <w:rPr>
          <w:rStyle w:val="CharacterStyle1"/>
        </w:rPr>
        <w:t>,</w:t>
      </w:r>
      <w:r w:rsidR="00A76B82" w:rsidRPr="00F56FCB">
        <w:t xml:space="preserve"> </w:t>
      </w:r>
      <w:r w:rsidR="002D2240">
        <w:rPr>
          <w:rStyle w:val="CharacterStyle1"/>
        </w:rPr>
        <w:t>which claims, actions, suits</w:t>
      </w:r>
      <w:r w:rsidR="0060127F">
        <w:rPr>
          <w:rStyle w:val="CharacterStyle1"/>
          <w:lang w:val="en-US"/>
        </w:rPr>
        <w:t>,</w:t>
      </w:r>
      <w:r w:rsidR="002D2240">
        <w:rPr>
          <w:rStyle w:val="CharacterStyle1"/>
        </w:rPr>
        <w:t xml:space="preserve"> or proceedings, if adversely determined (individually or in the aggregate) reasonably </w:t>
      </w:r>
      <w:r w:rsidR="00996AF6">
        <w:rPr>
          <w:rStyle w:val="CharacterStyle1"/>
        </w:rPr>
        <w:t xml:space="preserve">would </w:t>
      </w:r>
      <w:r w:rsidR="002D2240">
        <w:rPr>
          <w:rStyle w:val="CharacterStyle1"/>
        </w:rPr>
        <w:t>be expected to</w:t>
      </w:r>
      <w:r w:rsidR="00894E8D">
        <w:rPr>
          <w:rStyle w:val="CharacterStyle1"/>
          <w:lang w:val="en-US"/>
        </w:rPr>
        <w:t xml:space="preserve">: </w:t>
      </w:r>
      <w:r w:rsidR="00894E8D">
        <w:rPr>
          <w:rStyle w:val="CharacterStyle1"/>
          <w:lang w:val="en-US"/>
        </w:rPr>
        <w:fldChar w:fldCharType="begin"/>
      </w:r>
      <w:r w:rsidR="00894E8D">
        <w:rPr>
          <w:rStyle w:val="CharacterStyle1"/>
          <w:lang w:val="en-US"/>
        </w:rPr>
        <w:instrText xml:space="preserve"> LISTNUM </w:instrText>
      </w:r>
      <w:r w:rsidR="00894E8D">
        <w:rPr>
          <w:rStyle w:val="CharacterStyle1"/>
          <w:lang w:val="en-US"/>
        </w:rPr>
        <w:fldChar w:fldCharType="end"/>
      </w:r>
      <w:r w:rsidR="002D2240">
        <w:rPr>
          <w:rStyle w:val="CharacterStyle1"/>
        </w:rPr>
        <w:t xml:space="preserve"> materially adversely affect the financial condition or business of Borrower, </w:t>
      </w:r>
      <w:r w:rsidR="005C4FC4">
        <w:rPr>
          <w:szCs w:val="24"/>
          <w:lang w:val="en-US"/>
        </w:rPr>
        <w:t>any</w:t>
      </w:r>
      <w:r w:rsidR="00894E8D">
        <w:rPr>
          <w:szCs w:val="24"/>
          <w:lang w:val="en-US"/>
        </w:rPr>
        <w:t xml:space="preserve"> </w:t>
      </w:r>
      <w:r w:rsidR="00D04F43">
        <w:rPr>
          <w:szCs w:val="24"/>
          <w:lang w:val="en-US"/>
        </w:rPr>
        <w:t>Affiliated Property Operator</w:t>
      </w:r>
      <w:r w:rsidR="00894E8D">
        <w:rPr>
          <w:szCs w:val="24"/>
          <w:lang w:val="en-US"/>
        </w:rPr>
        <w:t xml:space="preserve">, </w:t>
      </w:r>
      <w:r w:rsidR="002D2240">
        <w:rPr>
          <w:rStyle w:val="CharacterStyle1"/>
        </w:rPr>
        <w:t>Guarantor, or Key Principal or the condition, operation</w:t>
      </w:r>
      <w:r w:rsidR="00CE5D1E">
        <w:rPr>
          <w:rStyle w:val="CharacterStyle1"/>
          <w:lang w:val="en-US"/>
        </w:rPr>
        <w:t>,</w:t>
      </w:r>
      <w:r w:rsidR="002D2240">
        <w:rPr>
          <w:rStyle w:val="CharacterStyle1"/>
        </w:rPr>
        <w:t xml:space="preserve"> or ownership of </w:t>
      </w:r>
      <w:r w:rsidR="00A76B82" w:rsidRPr="00F56FCB">
        <w:rPr>
          <w:rStyle w:val="CharacterStyle1"/>
        </w:rPr>
        <w:t>the Mortgaged Property</w:t>
      </w:r>
      <w:r w:rsidR="000C0BC7">
        <w:rPr>
          <w:rStyle w:val="CharacterStyle1"/>
        </w:rPr>
        <w:t xml:space="preserve"> (except </w:t>
      </w:r>
      <w:r w:rsidR="000C0BC7" w:rsidRPr="00AB1020">
        <w:rPr>
          <w:rStyle w:val="CharacterStyle1"/>
        </w:rPr>
        <w:t xml:space="preserve">claims, actions, suits or proceedings regarding fair housing, anti-discrimination, or equal opportunity, which shall always be </w:t>
      </w:r>
      <w:r w:rsidR="00FC47E4">
        <w:rPr>
          <w:rStyle w:val="CharacterStyle1"/>
        </w:rPr>
        <w:t>deemed material</w:t>
      </w:r>
      <w:r w:rsidR="000C0BC7">
        <w:rPr>
          <w:rStyle w:val="CharacterStyle1"/>
        </w:rPr>
        <w:t>)</w:t>
      </w:r>
      <w:r w:rsidR="00894E8D">
        <w:rPr>
          <w:rStyle w:val="CharacterStyle1"/>
          <w:lang w:val="en-US"/>
        </w:rPr>
        <w:t xml:space="preserve">, </w:t>
      </w:r>
      <w:r w:rsidR="00F458FA" w:rsidRPr="009335BC">
        <w:fldChar w:fldCharType="begin"/>
      </w:r>
      <w:r w:rsidR="00F458FA" w:rsidRPr="009335BC">
        <w:instrText xml:space="preserve"> LISTNUM </w:instrText>
      </w:r>
      <w:r w:rsidR="00F458FA" w:rsidRPr="009335BC">
        <w:fldChar w:fldCharType="end"/>
      </w:r>
      <w:r w:rsidR="00F458FA">
        <w:rPr>
          <w:lang w:val="en-US"/>
        </w:rPr>
        <w:t xml:space="preserve"> </w:t>
      </w:r>
      <w:r w:rsidR="00F458FA" w:rsidRPr="009335BC">
        <w:t>result in the appointment of a receiver</w:t>
      </w:r>
      <w:r w:rsidR="002628FE">
        <w:rPr>
          <w:lang w:val="en-US"/>
        </w:rPr>
        <w:t>, trustee or other official that would exercise control over the Mortgaged Property and its management and operations</w:t>
      </w:r>
      <w:r w:rsidR="0060127F">
        <w:rPr>
          <w:lang w:val="en-US"/>
        </w:rPr>
        <w:t>,</w:t>
      </w:r>
      <w:r w:rsidR="00F458FA" w:rsidRPr="009335BC">
        <w:t xml:space="preserve"> or </w:t>
      </w:r>
      <w:r w:rsidR="00F458FA" w:rsidRPr="009335BC">
        <w:fldChar w:fldCharType="begin"/>
      </w:r>
      <w:r w:rsidR="00F458FA" w:rsidRPr="009335BC">
        <w:instrText xml:space="preserve"> LISTNUM </w:instrText>
      </w:r>
      <w:r w:rsidR="00F458FA" w:rsidRPr="009335BC">
        <w:fldChar w:fldCharType="end"/>
      </w:r>
      <w:r w:rsidR="00F458FA">
        <w:rPr>
          <w:lang w:val="en-US"/>
        </w:rPr>
        <w:t xml:space="preserve"> </w:t>
      </w:r>
      <w:r w:rsidR="00F458FA" w:rsidRPr="009335BC">
        <w:t>result in the revocation, transfer, surrender, suspension</w:t>
      </w:r>
      <w:r w:rsidR="0060127F">
        <w:rPr>
          <w:lang w:val="en-US"/>
        </w:rPr>
        <w:t>,</w:t>
      </w:r>
      <w:r w:rsidR="00F458FA" w:rsidRPr="009335BC">
        <w:t xml:space="preserve"> or other impairment of the Licenses</w:t>
      </w:r>
      <w:r w:rsidR="00F458FA" w:rsidRPr="00F56FCB">
        <w:rPr>
          <w:rStyle w:val="CharacterStyle1"/>
        </w:rPr>
        <w:t>.</w:t>
      </w:r>
    </w:p>
    <w:p w14:paraId="1C21DFF7" w14:textId="77777777" w:rsidR="00A76B82" w:rsidRPr="00F56FCB" w:rsidRDefault="00A76B82" w:rsidP="00A76B82">
      <w:pPr>
        <w:pStyle w:val="Heading3"/>
      </w:pPr>
      <w:bookmarkStart w:id="306" w:name="_Toc270286472"/>
      <w:bookmarkStart w:id="307" w:name="_Toc121327650"/>
      <w:r w:rsidRPr="00F56FCB">
        <w:t>Payment of Taxes, Assessments</w:t>
      </w:r>
      <w:r w:rsidR="001A09DC">
        <w:rPr>
          <w:lang w:val="en-US"/>
        </w:rPr>
        <w:t>,</w:t>
      </w:r>
      <w:r w:rsidRPr="00F56FCB">
        <w:t xml:space="preserve"> and Other Charges.</w:t>
      </w:r>
      <w:bookmarkEnd w:id="306"/>
      <w:bookmarkEnd w:id="307"/>
    </w:p>
    <w:p w14:paraId="5A99B58F" w14:textId="77777777" w:rsidR="00A76B82" w:rsidRPr="00F56FCB" w:rsidRDefault="00A76B82" w:rsidP="00CE5D1E">
      <w:pPr>
        <w:pStyle w:val="BodyText2"/>
        <w:keepNext/>
      </w:pPr>
      <w:r w:rsidRPr="00F56FCB">
        <w:t>Borrower confirms that:</w:t>
      </w:r>
    </w:p>
    <w:p w14:paraId="55D71CF1" w14:textId="77777777" w:rsidR="00A76B82" w:rsidRPr="00F56FCB" w:rsidRDefault="00EB3E71" w:rsidP="00A76B82">
      <w:pPr>
        <w:pStyle w:val="Heading4"/>
      </w:pPr>
      <w:r>
        <w:rPr>
          <w:lang w:val="en-US"/>
        </w:rPr>
        <w:t xml:space="preserve">each of </w:t>
      </w:r>
      <w:r w:rsidR="000C7AF5">
        <w:rPr>
          <w:lang w:val="en-US"/>
        </w:rPr>
        <w:t xml:space="preserve">Borrower and </w:t>
      </w:r>
      <w:r w:rsidR="00D04F43">
        <w:rPr>
          <w:lang w:val="en-US"/>
        </w:rPr>
        <w:t>Affiliated Property Operator</w:t>
      </w:r>
      <w:r w:rsidR="000C7AF5">
        <w:rPr>
          <w:lang w:val="en-US"/>
        </w:rPr>
        <w:t xml:space="preserve"> </w:t>
      </w:r>
      <w:r w:rsidR="00A76B82" w:rsidRPr="00F56FCB">
        <w:t>ha</w:t>
      </w:r>
      <w:r>
        <w:rPr>
          <w:lang w:val="en-US"/>
        </w:rPr>
        <w:t>s</w:t>
      </w:r>
      <w:r w:rsidR="00A76B82" w:rsidRPr="00F56FCB">
        <w:t xml:space="preserve"> filed all federal, state, county</w:t>
      </w:r>
      <w:r w:rsidR="0060127F">
        <w:rPr>
          <w:lang w:val="en-US"/>
        </w:rPr>
        <w:t>,</w:t>
      </w:r>
      <w:r w:rsidR="00A76B82" w:rsidRPr="00F56FCB">
        <w:t xml:space="preserve"> and municipal tax returns and reports required to have been filed by </w:t>
      </w:r>
      <w:r w:rsidR="000C7AF5">
        <w:rPr>
          <w:lang w:val="en-US"/>
        </w:rPr>
        <w:t>it</w:t>
      </w:r>
      <w:r w:rsidR="00A76B82" w:rsidRPr="00F56FCB">
        <w:t>;</w:t>
      </w:r>
    </w:p>
    <w:p w14:paraId="387E3C44" w14:textId="77777777" w:rsidR="00A76B82" w:rsidRPr="00F56FCB" w:rsidRDefault="00EB3E71" w:rsidP="00A76B82">
      <w:pPr>
        <w:pStyle w:val="Heading4"/>
      </w:pPr>
      <w:r>
        <w:rPr>
          <w:lang w:val="en-US"/>
        </w:rPr>
        <w:t xml:space="preserve">each of </w:t>
      </w:r>
      <w:r w:rsidR="000C7AF5">
        <w:rPr>
          <w:lang w:val="en-US"/>
        </w:rPr>
        <w:t xml:space="preserve">Borrower and </w:t>
      </w:r>
      <w:r w:rsidR="00D04F43">
        <w:rPr>
          <w:lang w:val="en-US"/>
        </w:rPr>
        <w:t>Affiliated Property Operator</w:t>
      </w:r>
      <w:r w:rsidR="000C7AF5">
        <w:rPr>
          <w:lang w:val="en-US"/>
        </w:rPr>
        <w:t xml:space="preserve"> </w:t>
      </w:r>
      <w:r w:rsidR="000C7AF5" w:rsidRPr="00F56FCB">
        <w:t>ha</w:t>
      </w:r>
      <w:r>
        <w:rPr>
          <w:lang w:val="en-US"/>
        </w:rPr>
        <w:t>s</w:t>
      </w:r>
      <w:r w:rsidR="000C7AF5" w:rsidRPr="00F56FCB">
        <w:t xml:space="preserve"> </w:t>
      </w:r>
      <w:r w:rsidR="00A76B82" w:rsidRPr="00F56FCB">
        <w:t>paid</w:t>
      </w:r>
      <w:r w:rsidR="00FC73AE">
        <w:t>, before any fine, penalty interest, lien, or costs may be added thereto,</w:t>
      </w:r>
      <w:r w:rsidR="00A76B82" w:rsidRPr="00F56FCB">
        <w:t xml:space="preserve"> all taxes, governmental charges</w:t>
      </w:r>
      <w:r w:rsidR="0060127F">
        <w:rPr>
          <w:lang w:val="en-US"/>
        </w:rPr>
        <w:t>,</w:t>
      </w:r>
      <w:r w:rsidR="00A76B82" w:rsidRPr="00F56FCB">
        <w:t xml:space="preserve"> and assessments due and payable with respect to such returns and reports;</w:t>
      </w:r>
    </w:p>
    <w:p w14:paraId="5DDADA10" w14:textId="77777777" w:rsidR="00A76B82" w:rsidRPr="00F56FCB" w:rsidRDefault="00A76B82" w:rsidP="00A76B82">
      <w:pPr>
        <w:pStyle w:val="Heading4"/>
      </w:pPr>
      <w:r w:rsidRPr="00F56FCB">
        <w:t>there is no controversy or objection pending, or to the knowledge of Borrower, threatened in respect of any tax returns of Borrower</w:t>
      </w:r>
      <w:r w:rsidR="000C7AF5">
        <w:rPr>
          <w:lang w:val="en-US"/>
        </w:rPr>
        <w:t xml:space="preserve"> or </w:t>
      </w:r>
      <w:r w:rsidR="00D04F43">
        <w:rPr>
          <w:lang w:val="en-US"/>
        </w:rPr>
        <w:t>Affiliated Property Operator</w:t>
      </w:r>
      <w:r w:rsidRPr="00F56FCB">
        <w:t>; and</w:t>
      </w:r>
    </w:p>
    <w:p w14:paraId="2FEC7E17" w14:textId="77777777" w:rsidR="00A76B82" w:rsidRPr="00F56FCB" w:rsidRDefault="00EB3E71" w:rsidP="00A76B82">
      <w:pPr>
        <w:pStyle w:val="Heading4"/>
      </w:pPr>
      <w:r>
        <w:rPr>
          <w:lang w:val="en-US"/>
        </w:rPr>
        <w:t xml:space="preserve">each of </w:t>
      </w:r>
      <w:r w:rsidR="000C7AF5">
        <w:rPr>
          <w:lang w:val="en-US"/>
        </w:rPr>
        <w:t xml:space="preserve">Borrower and </w:t>
      </w:r>
      <w:r w:rsidR="00D04F43">
        <w:rPr>
          <w:lang w:val="en-US"/>
        </w:rPr>
        <w:t>Affiliated Property Operator</w:t>
      </w:r>
      <w:r w:rsidR="000C7AF5" w:rsidRPr="00F56FCB">
        <w:t xml:space="preserve"> ha</w:t>
      </w:r>
      <w:r>
        <w:rPr>
          <w:lang w:val="en-US"/>
        </w:rPr>
        <w:t>s</w:t>
      </w:r>
      <w:r w:rsidR="00A76B82" w:rsidRPr="00F56FCB">
        <w:t xml:space="preserve"> made adequate reserves on its books and records for all taxes that have accrued but which are not yet due and payable.</w:t>
      </w:r>
    </w:p>
    <w:p w14:paraId="1EAE0FE0" w14:textId="77777777" w:rsidR="00A76B82" w:rsidRPr="00F56FCB" w:rsidRDefault="00A76B82" w:rsidP="00A76B82">
      <w:pPr>
        <w:pStyle w:val="Heading3"/>
      </w:pPr>
      <w:bookmarkStart w:id="308" w:name="_Toc266373138"/>
      <w:bookmarkStart w:id="309" w:name="_Toc270286473"/>
      <w:bookmarkStart w:id="310" w:name="_Toc121327651"/>
      <w:r w:rsidRPr="00F56FCB">
        <w:t>Not a Foreign Person.</w:t>
      </w:r>
      <w:bookmarkEnd w:id="308"/>
      <w:bookmarkEnd w:id="309"/>
      <w:bookmarkEnd w:id="310"/>
    </w:p>
    <w:p w14:paraId="16A3BDD9" w14:textId="77777777" w:rsidR="00A76B82" w:rsidRPr="00F56FCB" w:rsidRDefault="00A76B82" w:rsidP="00A76B82">
      <w:pPr>
        <w:pStyle w:val="BodyText2"/>
      </w:pPr>
      <w:r w:rsidRPr="00F56FCB">
        <w:t>Borrower is not a “foreign person” within the meaning of Section 1445(f)(3) of the Internal Revenue Code.</w:t>
      </w:r>
    </w:p>
    <w:p w14:paraId="22B6ED86" w14:textId="77777777" w:rsidR="00854A92" w:rsidRPr="00854A92" w:rsidRDefault="00854A92" w:rsidP="00854A92">
      <w:pPr>
        <w:pStyle w:val="Heading3"/>
      </w:pPr>
      <w:bookmarkStart w:id="311" w:name="_Toc121327652"/>
      <w:r w:rsidRPr="00854A92">
        <w:t>ERISA.</w:t>
      </w:r>
      <w:bookmarkEnd w:id="311"/>
    </w:p>
    <w:p w14:paraId="5EC2F04A" w14:textId="77777777" w:rsidR="007C6D55" w:rsidRDefault="007C6D55" w:rsidP="00D2102D">
      <w:pPr>
        <w:pStyle w:val="BodyText2"/>
        <w:keepNext/>
      </w:pPr>
      <w:bookmarkStart w:id="312" w:name="_DV_M7"/>
      <w:bookmarkEnd w:id="312"/>
      <w:r>
        <w:t>Borrower represents and warrants that:</w:t>
      </w:r>
    </w:p>
    <w:p w14:paraId="77893314" w14:textId="77777777" w:rsidR="00996AF6" w:rsidRPr="0021312F" w:rsidRDefault="00996AF6" w:rsidP="00996AF6">
      <w:pPr>
        <w:pStyle w:val="Heading4"/>
      </w:pPr>
      <w:r w:rsidRPr="0021312F">
        <w:t xml:space="preserve">neither Borrower nor </w:t>
      </w:r>
      <w:r w:rsidR="00D04F43">
        <w:t>Affiliated Property Operator</w:t>
      </w:r>
      <w:r w:rsidRPr="0021312F">
        <w:t xml:space="preserve"> is an Employee Benefit Plan;</w:t>
      </w:r>
      <w:bookmarkStart w:id="313" w:name="_DV_M424"/>
      <w:bookmarkEnd w:id="313"/>
    </w:p>
    <w:p w14:paraId="65796B31" w14:textId="77777777" w:rsidR="00996AF6" w:rsidRPr="0021312F" w:rsidRDefault="00996AF6" w:rsidP="00996AF6">
      <w:pPr>
        <w:pStyle w:val="Heading4"/>
      </w:pPr>
      <w:r w:rsidRPr="0021312F">
        <w:t xml:space="preserve">no asset of Borrower or </w:t>
      </w:r>
      <w:r w:rsidR="00D04F43">
        <w:t>Affiliated Property Operator</w:t>
      </w:r>
      <w:r w:rsidRPr="0021312F">
        <w:t xml:space="preserve"> constitutes “plan assets” (within the meaning of Section 3(42) of ERISA and Department of Labor Regulation Section 2510.3</w:t>
      </w:r>
      <w:r w:rsidRPr="0021312F">
        <w:noBreakHyphen/>
        <w:t>101) of an Employee Benefit Plan;</w:t>
      </w:r>
    </w:p>
    <w:p w14:paraId="7E122A69" w14:textId="77777777" w:rsidR="00996AF6" w:rsidRPr="0021312F" w:rsidRDefault="00996AF6" w:rsidP="00996AF6">
      <w:pPr>
        <w:pStyle w:val="Heading4"/>
        <w:rPr>
          <w:color w:val="000000"/>
        </w:rPr>
      </w:pPr>
      <w:r w:rsidRPr="0021312F">
        <w:rPr>
          <w:color w:val="000000"/>
        </w:rPr>
        <w:t xml:space="preserve">no asset of Borrower or </w:t>
      </w:r>
      <w:r w:rsidR="00D04F43">
        <w:t>Affiliated Property Operator</w:t>
      </w:r>
      <w:r w:rsidRPr="0021312F">
        <w:rPr>
          <w:color w:val="000000"/>
        </w:rPr>
        <w:t xml:space="preserve"> is subject to any </w:t>
      </w:r>
      <w:r w:rsidRPr="0021312F">
        <w:t xml:space="preserve">laws of any Governmental Authority </w:t>
      </w:r>
      <w:r w:rsidRPr="0021312F">
        <w:rPr>
          <w:color w:val="000000"/>
        </w:rPr>
        <w:t>governing the assets of an Employee Benefit Plan; and</w:t>
      </w:r>
    </w:p>
    <w:p w14:paraId="19F208C4" w14:textId="77777777" w:rsidR="00996AF6" w:rsidRPr="0021312F" w:rsidRDefault="00996AF6" w:rsidP="00996AF6">
      <w:pPr>
        <w:pStyle w:val="Heading4"/>
      </w:pPr>
      <w:r w:rsidRPr="0021312F">
        <w:t xml:space="preserve">none of Borrower, </w:t>
      </w:r>
      <w:r w:rsidR="00D04F43">
        <w:t>Affiliated Property Operator</w:t>
      </w:r>
      <w:r w:rsidRPr="0021312F">
        <w:t>, or any ERISA Affiliate is subject to any obligation or liability with respect to any ERISA Plan.</w:t>
      </w:r>
    </w:p>
    <w:p w14:paraId="7546FC2D" w14:textId="77777777" w:rsidR="00996AF6" w:rsidRPr="0021312F" w:rsidRDefault="00996AF6" w:rsidP="00996AF6">
      <w:pPr>
        <w:pStyle w:val="Heading3"/>
      </w:pPr>
      <w:bookmarkStart w:id="314" w:name="_Toc376420225"/>
      <w:bookmarkStart w:id="315" w:name="_Toc121327653"/>
      <w:bookmarkStart w:id="316" w:name="_Toc325106753"/>
      <w:bookmarkStart w:id="317" w:name="_DV_C1349"/>
      <w:r w:rsidRPr="0021312F">
        <w:t>Default Under Other Obligations.</w:t>
      </w:r>
      <w:bookmarkEnd w:id="314"/>
      <w:bookmarkEnd w:id="315"/>
    </w:p>
    <w:p w14:paraId="3F45344C" w14:textId="77777777" w:rsidR="00996AF6" w:rsidRPr="0021312F" w:rsidRDefault="00996AF6" w:rsidP="00996AF6">
      <w:pPr>
        <w:pStyle w:val="Heading4"/>
      </w:pPr>
      <w:r w:rsidRPr="0021312F">
        <w:t xml:space="preserve">The execution, delivery, and performance of the obligations imposed on Borrower under this Loan Agreement and the Loan Documents to which it is a party will not cause Borrower to be in default under the provisions of any agreement, judgment or order to which Borrower is a party or by which Borrower is bound, and the execution, delivery and performance of the obligations imposed on </w:t>
      </w:r>
      <w:r w:rsidR="00D04F43">
        <w:t>Affiliated Property Operator</w:t>
      </w:r>
      <w:r w:rsidRPr="0021312F">
        <w:t xml:space="preserve"> or Borrower under the </w:t>
      </w:r>
      <w:r w:rsidR="00697E2A" w:rsidRPr="00697E2A">
        <w:t>Facility Operating Agreement</w:t>
      </w:r>
      <w:r w:rsidRPr="0021312F">
        <w:t xml:space="preserve"> will not cause </w:t>
      </w:r>
      <w:r w:rsidR="00D04F43">
        <w:t>Affiliated Property Operator</w:t>
      </w:r>
      <w:r w:rsidRPr="0021312F">
        <w:t xml:space="preserve"> or Borrower to be in default under the provisions of any agreement, judgment, or order to which </w:t>
      </w:r>
      <w:r w:rsidR="00D04F43">
        <w:t>Affiliated Property Operator</w:t>
      </w:r>
      <w:r w:rsidRPr="0021312F">
        <w:t xml:space="preserve"> or Borrower is a party or by which </w:t>
      </w:r>
      <w:r w:rsidR="00D04F43">
        <w:t>Affiliated Property Operator</w:t>
      </w:r>
      <w:r w:rsidRPr="0021312F">
        <w:t xml:space="preserve"> or Borrower is bound.</w:t>
      </w:r>
    </w:p>
    <w:p w14:paraId="5CF41B74" w14:textId="77777777" w:rsidR="00996AF6" w:rsidRPr="0021312F" w:rsidRDefault="00996AF6" w:rsidP="00996AF6">
      <w:pPr>
        <w:pStyle w:val="Heading4"/>
      </w:pPr>
      <w:r w:rsidRPr="0021312F">
        <w:t xml:space="preserve">None of Borrower, </w:t>
      </w:r>
      <w:r w:rsidR="00D04F43">
        <w:t>Affiliated Property Operator</w:t>
      </w:r>
      <w:r w:rsidRPr="0021312F">
        <w:t xml:space="preserve">, Guarantor, or Key Principal is in default under any obligation to Lender.  There is no condition under the </w:t>
      </w:r>
      <w:r w:rsidR="00697E2A" w:rsidRPr="00697E2A">
        <w:t>Facility Operating Agreement</w:t>
      </w:r>
      <w:r w:rsidRPr="0021312F">
        <w:t xml:space="preserve"> that would cause Borrower, </w:t>
      </w:r>
      <w:r w:rsidR="00D04F43">
        <w:t>Affiliated Property Operator</w:t>
      </w:r>
      <w:r w:rsidRPr="0021312F">
        <w:t>, Guarantor, or Key Principal to be in default under any obligation to Lender.</w:t>
      </w:r>
    </w:p>
    <w:p w14:paraId="1BCE14CC" w14:textId="77777777" w:rsidR="00996AF6" w:rsidRPr="0021312F" w:rsidRDefault="00996AF6" w:rsidP="00996AF6">
      <w:pPr>
        <w:pStyle w:val="Heading3"/>
      </w:pPr>
      <w:bookmarkStart w:id="318" w:name="_Toc376420226"/>
      <w:bookmarkStart w:id="319" w:name="_Toc121327654"/>
      <w:r w:rsidRPr="0021312F">
        <w:t>Prohibited Person.</w:t>
      </w:r>
      <w:bookmarkEnd w:id="318"/>
      <w:bookmarkEnd w:id="319"/>
    </w:p>
    <w:p w14:paraId="4C009FEA" w14:textId="77777777" w:rsidR="00996AF6" w:rsidRPr="0021312F" w:rsidRDefault="00996AF6" w:rsidP="00996AF6">
      <w:pPr>
        <w:pStyle w:val="BodyText2"/>
      </w:pPr>
      <w:r w:rsidRPr="0021312F">
        <w:t xml:space="preserve">None of Borrower, </w:t>
      </w:r>
      <w:r w:rsidR="00D04F43">
        <w:t>Affiliated Property Operator</w:t>
      </w:r>
      <w:r w:rsidRPr="0021312F">
        <w:t>, Guarantor, or Key Pri</w:t>
      </w:r>
      <w:r w:rsidR="00077EA0">
        <w:t>ncipal is a Prohibited Person.  To</w:t>
      </w:r>
      <w:r w:rsidRPr="0021312F">
        <w:t xml:space="preserve"> Borrower’s knowledge,</w:t>
      </w:r>
      <w:r w:rsidR="00077EA0">
        <w:t xml:space="preserve"> none of the following </w:t>
      </w:r>
      <w:r w:rsidRPr="0021312F">
        <w:t xml:space="preserve">is </w:t>
      </w:r>
      <w:r w:rsidR="00077EA0">
        <w:t>a Prohibited</w:t>
      </w:r>
      <w:r w:rsidRPr="0021312F">
        <w:t xml:space="preserve"> Person:</w:t>
      </w:r>
    </w:p>
    <w:p w14:paraId="4F03AAA0" w14:textId="77777777" w:rsidR="00996AF6" w:rsidRPr="0021312F" w:rsidRDefault="00077EA0" w:rsidP="00996AF6">
      <w:pPr>
        <w:pStyle w:val="Heading4"/>
      </w:pPr>
      <w:r>
        <w:rPr>
          <w:lang w:val="en-US"/>
        </w:rPr>
        <w:t xml:space="preserve">Any </w:t>
      </w:r>
      <w:r w:rsidR="003D07C1">
        <w:rPr>
          <w:lang w:val="en-US"/>
        </w:rPr>
        <w:t>P</w:t>
      </w:r>
      <w:r>
        <w:rPr>
          <w:lang w:val="en-US"/>
        </w:rPr>
        <w:t xml:space="preserve">erson </w:t>
      </w:r>
      <w:r w:rsidR="00996AF6" w:rsidRPr="0021312F">
        <w:t xml:space="preserve">Controlling Borrower, </w:t>
      </w:r>
      <w:r w:rsidR="00D04F43">
        <w:t>Affiliated Property Operator</w:t>
      </w:r>
      <w:r w:rsidR="00996AF6" w:rsidRPr="0021312F">
        <w:t>, Guarantor, or Key Principal</w:t>
      </w:r>
      <w:r>
        <w:rPr>
          <w:lang w:val="en-US"/>
        </w:rPr>
        <w:t>;</w:t>
      </w:r>
      <w:r w:rsidR="00996AF6" w:rsidRPr="0021312F">
        <w:t xml:space="preserve"> or</w:t>
      </w:r>
    </w:p>
    <w:p w14:paraId="5AB59510" w14:textId="77777777" w:rsidR="00996AF6" w:rsidRPr="0021312F" w:rsidRDefault="00077EA0" w:rsidP="00996AF6">
      <w:pPr>
        <w:pStyle w:val="Heading4"/>
      </w:pPr>
      <w:r>
        <w:rPr>
          <w:lang w:val="en-US"/>
        </w:rPr>
        <w:t xml:space="preserve">Any </w:t>
      </w:r>
      <w:r w:rsidR="003D07C1">
        <w:rPr>
          <w:lang w:val="en-US"/>
        </w:rPr>
        <w:t>P</w:t>
      </w:r>
      <w:r>
        <w:rPr>
          <w:lang w:val="en-US"/>
        </w:rPr>
        <w:t xml:space="preserve">erson </w:t>
      </w:r>
      <w:r w:rsidR="00996AF6" w:rsidRPr="0021312F">
        <w:t xml:space="preserve">Controlled by and having a direct or indirect ownership interest in Borrower, </w:t>
      </w:r>
      <w:r w:rsidR="00D04F43">
        <w:t>Affiliated Property Operator</w:t>
      </w:r>
      <w:r w:rsidR="00996AF6" w:rsidRPr="0021312F">
        <w:t>, Guarantor, or Key Principal.</w:t>
      </w:r>
    </w:p>
    <w:p w14:paraId="032477F5" w14:textId="77777777" w:rsidR="00996AF6" w:rsidRPr="0021312F" w:rsidRDefault="00996AF6" w:rsidP="00996AF6">
      <w:pPr>
        <w:pStyle w:val="Heading3"/>
      </w:pPr>
      <w:bookmarkStart w:id="320" w:name="_DV_C1343"/>
      <w:bookmarkStart w:id="321" w:name="_Toc336413294"/>
      <w:bookmarkStart w:id="322" w:name="_Toc362514280"/>
      <w:bookmarkStart w:id="323" w:name="_Toc376420227"/>
      <w:bookmarkStart w:id="324" w:name="_Toc121327655"/>
      <w:r w:rsidRPr="0021312F">
        <w:t>No Contravention.</w:t>
      </w:r>
      <w:bookmarkEnd w:id="320"/>
      <w:bookmarkEnd w:id="321"/>
      <w:bookmarkEnd w:id="322"/>
      <w:bookmarkEnd w:id="323"/>
      <w:bookmarkEnd w:id="324"/>
    </w:p>
    <w:p w14:paraId="291AB01F" w14:textId="5C83BA9D" w:rsidR="00914F38" w:rsidRDefault="006005EA" w:rsidP="00914F38">
      <w:pPr>
        <w:pStyle w:val="Heading4"/>
      </w:pPr>
      <w:bookmarkStart w:id="325" w:name="_DV_C1344"/>
      <w:r>
        <w:rPr>
          <w:lang w:val="en-US"/>
        </w:rPr>
        <w:t>None of</w:t>
      </w:r>
      <w:r w:rsidR="00996AF6" w:rsidRPr="0021312F">
        <w:t xml:space="preserve"> the </w:t>
      </w:r>
      <w:r>
        <w:fldChar w:fldCharType="begin"/>
      </w:r>
      <w:r>
        <w:instrText xml:space="preserve"> LISTNUM </w:instrText>
      </w:r>
      <w:r>
        <w:fldChar w:fldCharType="end"/>
      </w:r>
      <w:r>
        <w:rPr>
          <w:lang w:val="en-US"/>
        </w:rPr>
        <w:t xml:space="preserve"> </w:t>
      </w:r>
      <w:r w:rsidR="00996AF6" w:rsidRPr="0021312F">
        <w:t xml:space="preserve">execution and delivery of </w:t>
      </w:r>
      <w:r w:rsidR="00F05033">
        <w:t xml:space="preserve">the </w:t>
      </w:r>
      <w:r w:rsidR="00697E2A" w:rsidRPr="00697E2A">
        <w:t>Facility Operating Agreement</w:t>
      </w:r>
      <w:r w:rsidR="00B4588C">
        <w:t xml:space="preserve"> and</w:t>
      </w:r>
      <w:r w:rsidR="00F05033">
        <w:t xml:space="preserve"> </w:t>
      </w:r>
      <w:r w:rsidR="00996AF6" w:rsidRPr="0021312F">
        <w:t xml:space="preserve">this Loan Agreement and the other Loan Documents to which Borrower is a party, </w:t>
      </w:r>
      <w:r>
        <w:fldChar w:fldCharType="begin"/>
      </w:r>
      <w:r>
        <w:instrText xml:space="preserve"> LISTNUM </w:instrText>
      </w:r>
      <w:r>
        <w:fldChar w:fldCharType="end"/>
      </w:r>
      <w:r w:rsidR="00996AF6" w:rsidRPr="0021312F">
        <w:t xml:space="preserve"> fulfillment of or compliance with the terms and conditions of </w:t>
      </w:r>
      <w:r w:rsidR="00F05033">
        <w:t>t</w:t>
      </w:r>
      <w:r w:rsidR="001602F6">
        <w:t xml:space="preserve">he </w:t>
      </w:r>
      <w:r w:rsidR="00697E2A" w:rsidRPr="00697E2A">
        <w:t>Facility Operating Agreement</w:t>
      </w:r>
      <w:r w:rsidR="00F45D07">
        <w:t xml:space="preserve">, any other </w:t>
      </w:r>
      <w:r w:rsidR="00D04F43">
        <w:t>Affiliated Property Operator</w:t>
      </w:r>
      <w:r w:rsidR="00F45D07">
        <w:t xml:space="preserve"> Document,</w:t>
      </w:r>
      <w:r w:rsidR="00B4588C">
        <w:t xml:space="preserve"> </w:t>
      </w:r>
      <w:r w:rsidR="00996AF6" w:rsidRPr="0021312F">
        <w:t>this Loan Agreement</w:t>
      </w:r>
      <w:r w:rsidR="009508B9">
        <w:rPr>
          <w:lang w:val="en-US"/>
        </w:rPr>
        <w:t>,</w:t>
      </w:r>
      <w:r w:rsidR="00996AF6" w:rsidRPr="0021312F">
        <w:t xml:space="preserve"> and the other Loan Documents to which Borrower is a party, </w:t>
      </w:r>
      <w:r>
        <w:rPr>
          <w:lang w:val="en-US"/>
        </w:rPr>
        <w:t xml:space="preserve">or </w:t>
      </w:r>
      <w:r>
        <w:rPr>
          <w:lang w:val="en-US"/>
        </w:rPr>
        <w:fldChar w:fldCharType="begin"/>
      </w:r>
      <w:r>
        <w:rPr>
          <w:lang w:val="en-US"/>
        </w:rPr>
        <w:instrText xml:space="preserve"> LISTNUM </w:instrText>
      </w:r>
      <w:r>
        <w:rPr>
          <w:lang w:val="en-US"/>
        </w:rPr>
        <w:fldChar w:fldCharType="end"/>
      </w:r>
      <w:r w:rsidR="00996AF6" w:rsidRPr="0021312F">
        <w:t xml:space="preserve"> performance of the obligations of Borrower under the </w:t>
      </w:r>
      <w:r w:rsidR="00697E2A" w:rsidRPr="00697E2A">
        <w:t>Facility Operating Agreement</w:t>
      </w:r>
      <w:r w:rsidR="00996AF6" w:rsidRPr="0021312F">
        <w:t xml:space="preserve">, </w:t>
      </w:r>
      <w:r w:rsidR="00F45D07">
        <w:t xml:space="preserve">any other </w:t>
      </w:r>
      <w:r w:rsidR="00D04F43">
        <w:t>Affiliated Property Operator</w:t>
      </w:r>
      <w:r w:rsidR="00F45D07">
        <w:t xml:space="preserve"> Document, </w:t>
      </w:r>
      <w:r w:rsidR="00981DA8">
        <w:t xml:space="preserve">this Loan Agreement, </w:t>
      </w:r>
      <w:r w:rsidR="00996AF6" w:rsidRPr="0021312F">
        <w:t>and the other Loan Documents</w:t>
      </w:r>
      <w:bookmarkStart w:id="326" w:name="_DV_C1345"/>
      <w:bookmarkEnd w:id="325"/>
      <w:r w:rsidR="00996AF6" w:rsidRPr="0021312F">
        <w:t xml:space="preserve"> </w:t>
      </w:r>
      <w:bookmarkStart w:id="327" w:name="_DV_C1348"/>
      <w:bookmarkEnd w:id="326"/>
      <w:r w:rsidR="00996AF6" w:rsidRPr="0021312F">
        <w:t xml:space="preserve">does or will conflict with or result in any breach or violation of, or constitute a default under, any of the terms, conditions, or provisions of Borrower’s organizational documents, or any indenture, existing agreement, or other instrument to which Borrower </w:t>
      </w:r>
      <w:r w:rsidR="00B4588C">
        <w:t>is a party or to which Borrower</w:t>
      </w:r>
      <w:r w:rsidR="00914F38">
        <w:rPr>
          <w:lang w:val="en-US"/>
        </w:rPr>
        <w:t xml:space="preserve">, </w:t>
      </w:r>
      <w:r w:rsidR="00996AF6" w:rsidRPr="0021312F">
        <w:t>the Mortgaged Property, or other assets of Borrower</w:t>
      </w:r>
      <w:r w:rsidR="001602F6">
        <w:t>,</w:t>
      </w:r>
      <w:r w:rsidR="00996AF6" w:rsidRPr="0021312F">
        <w:t xml:space="preserve"> are subject</w:t>
      </w:r>
      <w:bookmarkEnd w:id="327"/>
      <w:r w:rsidR="00914F38">
        <w:t>.</w:t>
      </w:r>
    </w:p>
    <w:p w14:paraId="7FE35EFD" w14:textId="15CD0273" w:rsidR="00914F38" w:rsidRPr="00914F38" w:rsidRDefault="00114597" w:rsidP="00914F38">
      <w:pPr>
        <w:pStyle w:val="Heading4"/>
      </w:pPr>
      <w:r>
        <w:rPr>
          <w:lang w:val="en-US"/>
        </w:rPr>
        <w:t>None of</w:t>
      </w:r>
      <w:r w:rsidR="00914F38" w:rsidRPr="0021312F">
        <w:t xml:space="preserve"> the </w:t>
      </w:r>
      <w:r>
        <w:fldChar w:fldCharType="begin"/>
      </w:r>
      <w:r>
        <w:instrText xml:space="preserve"> LISTNUM </w:instrText>
      </w:r>
      <w:r>
        <w:fldChar w:fldCharType="end"/>
      </w:r>
      <w:r>
        <w:rPr>
          <w:lang w:val="en-US"/>
        </w:rPr>
        <w:t xml:space="preserve"> </w:t>
      </w:r>
      <w:r w:rsidR="00914F38" w:rsidRPr="0021312F">
        <w:t xml:space="preserve">execution and delivery of </w:t>
      </w:r>
      <w:r w:rsidR="00914F38">
        <w:t xml:space="preserve">the </w:t>
      </w:r>
      <w:r w:rsidR="00914F38" w:rsidRPr="00697E2A">
        <w:t>Facility Operating Agreement</w:t>
      </w:r>
      <w:r w:rsidR="009508B9">
        <w:t xml:space="preserve">, </w:t>
      </w:r>
      <w:r w:rsidR="00914F38" w:rsidRPr="0021312F">
        <w:t>this Loan Agreement</w:t>
      </w:r>
      <w:r w:rsidR="009508B9">
        <w:rPr>
          <w:lang w:val="en-US"/>
        </w:rPr>
        <w:t>,</w:t>
      </w:r>
      <w:r w:rsidR="00914F38" w:rsidRPr="0021312F">
        <w:t xml:space="preserve"> and the</w:t>
      </w:r>
      <w:r w:rsidR="00914F38">
        <w:t xml:space="preserve"> other Loan Documents to which </w:t>
      </w:r>
      <w:r w:rsidR="00D04F43">
        <w:t>Affiliated Property Operator</w:t>
      </w:r>
      <w:r w:rsidR="00914F38" w:rsidRPr="0021312F">
        <w:t xml:space="preserve"> is a party, </w:t>
      </w:r>
      <w:r>
        <w:fldChar w:fldCharType="begin"/>
      </w:r>
      <w:r>
        <w:instrText xml:space="preserve"> LISTNUM </w:instrText>
      </w:r>
      <w:r>
        <w:fldChar w:fldCharType="end"/>
      </w:r>
      <w:r w:rsidR="00914F38" w:rsidRPr="0021312F">
        <w:t xml:space="preserve"> fulfillment of or compliance with the terms and conditions of </w:t>
      </w:r>
      <w:r w:rsidR="00914F38">
        <w:t xml:space="preserve">the </w:t>
      </w:r>
      <w:r w:rsidR="00914F38" w:rsidRPr="00697E2A">
        <w:t>Facility Operating Agreement</w:t>
      </w:r>
      <w:r w:rsidR="00914F38">
        <w:t xml:space="preserve">, any other </w:t>
      </w:r>
      <w:r w:rsidR="00D04F43">
        <w:t>Affiliated Property Operator</w:t>
      </w:r>
      <w:r w:rsidR="00914F38">
        <w:t xml:space="preserve"> Document, </w:t>
      </w:r>
      <w:r w:rsidR="009508B9">
        <w:t xml:space="preserve">this Loan Agreement, </w:t>
      </w:r>
      <w:r w:rsidR="00914F38" w:rsidRPr="0021312F">
        <w:t xml:space="preserve">the other Loan Documents to which </w:t>
      </w:r>
      <w:r w:rsidR="00D04F43">
        <w:t>Affiliated Property Operator</w:t>
      </w:r>
      <w:r w:rsidR="00914F38" w:rsidRPr="0021312F">
        <w:t xml:space="preserve"> is a party, </w:t>
      </w:r>
      <w:r>
        <w:rPr>
          <w:lang w:val="en-US"/>
        </w:rPr>
        <w:t xml:space="preserve">or </w:t>
      </w:r>
      <w:r>
        <w:rPr>
          <w:lang w:val="en-US"/>
        </w:rPr>
        <w:fldChar w:fldCharType="begin"/>
      </w:r>
      <w:r>
        <w:rPr>
          <w:lang w:val="en-US"/>
        </w:rPr>
        <w:instrText xml:space="preserve"> LISTNUM </w:instrText>
      </w:r>
      <w:r>
        <w:rPr>
          <w:lang w:val="en-US"/>
        </w:rPr>
        <w:fldChar w:fldCharType="end"/>
      </w:r>
      <w:r>
        <w:rPr>
          <w:lang w:val="en-US"/>
        </w:rPr>
        <w:t xml:space="preserve"> </w:t>
      </w:r>
      <w:r w:rsidR="00914F38" w:rsidRPr="0021312F">
        <w:t xml:space="preserve">performance of the obligations of </w:t>
      </w:r>
      <w:r w:rsidR="00D04F43">
        <w:t>Affiliated Property Operator</w:t>
      </w:r>
      <w:r w:rsidR="00914F38" w:rsidRPr="0021312F">
        <w:t xml:space="preserve"> under the </w:t>
      </w:r>
      <w:r w:rsidR="00914F38" w:rsidRPr="00697E2A">
        <w:t>Facility Operating Agreement</w:t>
      </w:r>
      <w:r w:rsidR="00914F38" w:rsidRPr="0021312F">
        <w:t xml:space="preserve">, </w:t>
      </w:r>
      <w:r w:rsidR="00914F38">
        <w:t xml:space="preserve">any other </w:t>
      </w:r>
      <w:r w:rsidR="00D04F43">
        <w:t>Affiliated Property Operator</w:t>
      </w:r>
      <w:r w:rsidR="00914F38">
        <w:t xml:space="preserve"> Document, this Loan Agreement, </w:t>
      </w:r>
      <w:r w:rsidR="00914F38" w:rsidRPr="0021312F">
        <w:t xml:space="preserve">and the other Loan Documents does or will conflict with or result in any breach or violation of, or constitute a default under, any of the terms, conditions, or provisions of </w:t>
      </w:r>
      <w:r w:rsidR="00D04F43">
        <w:t>Affiliated Property Operator</w:t>
      </w:r>
      <w:r w:rsidR="00914F38" w:rsidRPr="0021312F">
        <w:t xml:space="preserve">’s organizational documents, or any indenture, existing agreement, or other instrument to which </w:t>
      </w:r>
      <w:r w:rsidR="00D04F43">
        <w:t>Affiliated Property Operator</w:t>
      </w:r>
      <w:r w:rsidR="00914F38" w:rsidRPr="0021312F">
        <w:t xml:space="preserve"> </w:t>
      </w:r>
      <w:r w:rsidR="00914F38">
        <w:t xml:space="preserve">is a party or to which </w:t>
      </w:r>
      <w:r w:rsidR="00D04F43">
        <w:t>Affiliated Property Operator</w:t>
      </w:r>
      <w:r w:rsidR="00914F38">
        <w:t xml:space="preserve">, </w:t>
      </w:r>
      <w:r w:rsidR="00914F38" w:rsidRPr="0021312F">
        <w:t xml:space="preserve">the Mortgaged Property, or other assets of </w:t>
      </w:r>
      <w:r w:rsidR="00D04F43">
        <w:t>Affiliated Property Operator</w:t>
      </w:r>
      <w:r w:rsidR="00914F38">
        <w:t>,</w:t>
      </w:r>
      <w:r w:rsidR="00914F38" w:rsidRPr="0021312F">
        <w:t xml:space="preserve"> are subject</w:t>
      </w:r>
      <w:r w:rsidR="00914F38">
        <w:rPr>
          <w:lang w:val="en-US"/>
        </w:rPr>
        <w:t>.</w:t>
      </w:r>
    </w:p>
    <w:p w14:paraId="50C01CED" w14:textId="77777777" w:rsidR="00996AF6" w:rsidRDefault="00996AF6" w:rsidP="00996AF6">
      <w:pPr>
        <w:pStyle w:val="Heading3"/>
      </w:pPr>
      <w:bookmarkStart w:id="328" w:name="_Toc362514281"/>
      <w:bookmarkStart w:id="329" w:name="_Toc376420228"/>
      <w:bookmarkStart w:id="330" w:name="_Toc121327656"/>
      <w:r w:rsidRPr="0021312F">
        <w:t>Lockbox Arrangement.</w:t>
      </w:r>
      <w:bookmarkEnd w:id="328"/>
      <w:bookmarkEnd w:id="329"/>
      <w:bookmarkEnd w:id="330"/>
    </w:p>
    <w:p w14:paraId="7522843D" w14:textId="77777777" w:rsidR="00996AF6" w:rsidRPr="0021312F" w:rsidRDefault="00F02951" w:rsidP="00996AF6">
      <w:pPr>
        <w:pStyle w:val="BodyText2"/>
      </w:pPr>
      <w:r>
        <w:t xml:space="preserve">Borrower is not party to any type of lockbox agreement or similar cash management arrangement that has not been approved by Lender in writing, and no </w:t>
      </w:r>
      <w:r>
        <w:fldChar w:fldCharType="begin"/>
      </w:r>
      <w:r>
        <w:instrText xml:space="preserve"> LISTNUM  \l 4 </w:instrText>
      </w:r>
      <w:r>
        <w:fldChar w:fldCharType="end"/>
      </w:r>
      <w:r>
        <w:t xml:space="preserve"> direct or indirect owner of Borrower, </w:t>
      </w:r>
      <w:r w:rsidR="005903AA">
        <w:fldChar w:fldCharType="begin"/>
      </w:r>
      <w:r w:rsidR="005903AA">
        <w:instrText xml:space="preserve"> LISTNUM  \l 4 </w:instrText>
      </w:r>
      <w:r w:rsidR="005903AA">
        <w:fldChar w:fldCharType="end"/>
      </w:r>
      <w:r>
        <w:t xml:space="preserve"> </w:t>
      </w:r>
      <w:r w:rsidR="00D04F43">
        <w:t>Affiliated Property Operator</w:t>
      </w:r>
      <w:r>
        <w:t xml:space="preserve">, </w:t>
      </w:r>
      <w:r w:rsidR="009D35CF">
        <w:t>or</w:t>
      </w:r>
      <w:r>
        <w:t xml:space="preserve"> </w:t>
      </w:r>
      <w:r w:rsidR="005903AA">
        <w:fldChar w:fldCharType="begin"/>
      </w:r>
      <w:r w:rsidR="005903AA">
        <w:instrText xml:space="preserve"> LISTNUM  \l 4 </w:instrText>
      </w:r>
      <w:r w:rsidR="005903AA">
        <w:fldChar w:fldCharType="end"/>
      </w:r>
      <w:r>
        <w:t xml:space="preserve"> direct or indirect owner of </w:t>
      </w:r>
      <w:r w:rsidR="00D04F43">
        <w:t>Affiliated Property Operator</w:t>
      </w:r>
      <w:r>
        <w:t>, is party to any type of lockbox agreement or similar cash management arrangement with respect to Rents or other income from the Mortgaged Property that has not been approved by Lender in writing.</w:t>
      </w:r>
    </w:p>
    <w:p w14:paraId="483817B0" w14:textId="77777777" w:rsidR="00F458FA" w:rsidRPr="009335BC" w:rsidRDefault="00087695" w:rsidP="00F458FA">
      <w:pPr>
        <w:pStyle w:val="Heading3"/>
      </w:pPr>
      <w:bookmarkStart w:id="331" w:name="_Toc121327657"/>
      <w:r>
        <w:rPr>
          <w:lang w:val="en-US"/>
        </w:rPr>
        <w:t>Borrower</w:t>
      </w:r>
      <w:r w:rsidR="001602F6">
        <w:rPr>
          <w:lang w:val="en-US"/>
        </w:rPr>
        <w:t>/Property Operator</w:t>
      </w:r>
      <w:r>
        <w:rPr>
          <w:lang w:val="en-US"/>
        </w:rPr>
        <w:t xml:space="preserve"> </w:t>
      </w:r>
      <w:r w:rsidR="00F458FA" w:rsidRPr="009335BC">
        <w:t>Compliance with Law</w:t>
      </w:r>
      <w:r>
        <w:rPr>
          <w:lang w:val="en-US"/>
        </w:rPr>
        <w:t>s</w:t>
      </w:r>
      <w:r w:rsidR="00F458FA" w:rsidRPr="009335BC">
        <w:t>.</w:t>
      </w:r>
      <w:bookmarkEnd w:id="316"/>
      <w:bookmarkEnd w:id="331"/>
    </w:p>
    <w:p w14:paraId="2AF19AC6" w14:textId="14B6241C" w:rsidR="00F458FA" w:rsidRPr="009335BC" w:rsidRDefault="00F458FA" w:rsidP="00F458FA">
      <w:pPr>
        <w:pStyle w:val="Heading4"/>
        <w:rPr>
          <w:b/>
        </w:rPr>
      </w:pPr>
      <w:r w:rsidRPr="009335BC">
        <w:t>Borrower (or the Property Operator</w:t>
      </w:r>
      <w:r w:rsidR="0085345D">
        <w:rPr>
          <w:lang w:val="en-US"/>
        </w:rPr>
        <w:t>, if applicable</w:t>
      </w:r>
      <w:r w:rsidRPr="009335BC">
        <w:t>) is in all respects legally authorized to operate the Mortgaged Property as a Seniors Housing Facility under the applicable laws of the Property Jurisdiction.  If required by applicable law, Borrower has, or the Property Operator</w:t>
      </w:r>
      <w:r w:rsidR="0085345D">
        <w:rPr>
          <w:lang w:val="en-US"/>
        </w:rPr>
        <w:t xml:space="preserve">, if applicable, </w:t>
      </w:r>
      <w:r w:rsidRPr="009335BC">
        <w:t xml:space="preserve">has a current provider agreement </w:t>
      </w:r>
      <w:r w:rsidR="00A80096">
        <w:rPr>
          <w:lang w:val="en-US"/>
        </w:rPr>
        <w:t xml:space="preserve">(other than the </w:t>
      </w:r>
      <w:r w:rsidR="0061259D">
        <w:rPr>
          <w:lang w:val="en-US"/>
        </w:rPr>
        <w:t xml:space="preserve">Medicaid </w:t>
      </w:r>
      <w:r w:rsidR="00A80096">
        <w:rPr>
          <w:lang w:val="en-US"/>
        </w:rPr>
        <w:t xml:space="preserve">Provider Agreement covered by </w:t>
      </w:r>
      <w:r w:rsidR="00A80096">
        <w:rPr>
          <w:lang w:val="en-US"/>
        </w:rPr>
        <w:fldChar w:fldCharType="begin"/>
      </w:r>
      <w:r w:rsidR="00A80096">
        <w:rPr>
          <w:lang w:val="en-US"/>
        </w:rPr>
        <w:instrText xml:space="preserve"> REF _Ref382984551 \n \h </w:instrText>
      </w:r>
      <w:r w:rsidR="00A80096">
        <w:rPr>
          <w:lang w:val="en-US"/>
        </w:rPr>
      </w:r>
      <w:r w:rsidR="00A80096">
        <w:rPr>
          <w:lang w:val="en-US"/>
        </w:rPr>
        <w:fldChar w:fldCharType="separate"/>
      </w:r>
      <w:r w:rsidR="00093E44">
        <w:rPr>
          <w:lang w:val="en-US"/>
        </w:rPr>
        <w:t>Section 6.01</w:t>
      </w:r>
      <w:r w:rsidR="00A80096">
        <w:rPr>
          <w:lang w:val="en-US"/>
        </w:rPr>
        <w:fldChar w:fldCharType="end"/>
      </w:r>
      <w:r w:rsidR="00A80096">
        <w:rPr>
          <w:lang w:val="en-US"/>
        </w:rPr>
        <w:fldChar w:fldCharType="begin"/>
      </w:r>
      <w:r w:rsidR="00A80096">
        <w:rPr>
          <w:lang w:val="en-US"/>
        </w:rPr>
        <w:instrText xml:space="preserve"> REF _Ref382984554 \n \h </w:instrText>
      </w:r>
      <w:r w:rsidR="00A80096">
        <w:rPr>
          <w:lang w:val="en-US"/>
        </w:rPr>
      </w:r>
      <w:r w:rsidR="00A80096">
        <w:rPr>
          <w:lang w:val="en-US"/>
        </w:rPr>
        <w:fldChar w:fldCharType="separate"/>
      </w:r>
      <w:r w:rsidR="00093E44">
        <w:rPr>
          <w:lang w:val="en-US"/>
        </w:rPr>
        <w:t>(g)</w:t>
      </w:r>
      <w:r w:rsidR="00A80096">
        <w:rPr>
          <w:lang w:val="en-US"/>
        </w:rPr>
        <w:fldChar w:fldCharType="end"/>
      </w:r>
      <w:r w:rsidR="00A80096">
        <w:rPr>
          <w:lang w:val="en-US"/>
        </w:rPr>
        <w:t xml:space="preserve">) </w:t>
      </w:r>
      <w:r w:rsidRPr="009335BC">
        <w:t>under any and all applicable federal, state</w:t>
      </w:r>
      <w:r w:rsidR="0060127F">
        <w:rPr>
          <w:lang w:val="en-US"/>
        </w:rPr>
        <w:t>,</w:t>
      </w:r>
      <w:r w:rsidRPr="009335BC">
        <w:t xml:space="preserve"> and local laws for reimbursement</w:t>
      </w:r>
      <w:r w:rsidR="00981DA8">
        <w:rPr>
          <w:lang w:val="en-US"/>
        </w:rPr>
        <w:t xml:space="preserve"> for providing housing or services to residents at the Mortgaged Property.  </w:t>
      </w:r>
      <w:r w:rsidRPr="009335BC">
        <w:t xml:space="preserve">There is no decision not to renew any provider agreement </w:t>
      </w:r>
      <w:r w:rsidR="00D4672A">
        <w:rPr>
          <w:lang w:val="en-US"/>
        </w:rPr>
        <w:t>(</w:t>
      </w:r>
      <w:r w:rsidR="00C76B88">
        <w:rPr>
          <w:lang w:val="en-US"/>
        </w:rPr>
        <w:t>including</w:t>
      </w:r>
      <w:r w:rsidR="00D4672A">
        <w:rPr>
          <w:lang w:val="en-US"/>
        </w:rPr>
        <w:t xml:space="preserve"> the </w:t>
      </w:r>
      <w:r w:rsidR="0061259D">
        <w:rPr>
          <w:lang w:val="en-US"/>
        </w:rPr>
        <w:t xml:space="preserve">Medicaid </w:t>
      </w:r>
      <w:r w:rsidR="00D4672A">
        <w:rPr>
          <w:lang w:val="en-US"/>
        </w:rPr>
        <w:t xml:space="preserve">Provider Agreement covered by </w:t>
      </w:r>
      <w:r w:rsidR="00D4672A">
        <w:rPr>
          <w:lang w:val="en-US"/>
        </w:rPr>
        <w:fldChar w:fldCharType="begin"/>
      </w:r>
      <w:r w:rsidR="00D4672A">
        <w:rPr>
          <w:lang w:val="en-US"/>
        </w:rPr>
        <w:instrText xml:space="preserve"> REF _Ref382984551 \n \h </w:instrText>
      </w:r>
      <w:r w:rsidR="00D4672A">
        <w:rPr>
          <w:lang w:val="en-US"/>
        </w:rPr>
      </w:r>
      <w:r w:rsidR="00D4672A">
        <w:rPr>
          <w:lang w:val="en-US"/>
        </w:rPr>
        <w:fldChar w:fldCharType="separate"/>
      </w:r>
      <w:r w:rsidR="00093E44">
        <w:rPr>
          <w:lang w:val="en-US"/>
        </w:rPr>
        <w:t>Section 6.01</w:t>
      </w:r>
      <w:r w:rsidR="00D4672A">
        <w:rPr>
          <w:lang w:val="en-US"/>
        </w:rPr>
        <w:fldChar w:fldCharType="end"/>
      </w:r>
      <w:r w:rsidR="00D4672A">
        <w:rPr>
          <w:lang w:val="en-US"/>
        </w:rPr>
        <w:fldChar w:fldCharType="begin"/>
      </w:r>
      <w:r w:rsidR="00D4672A">
        <w:rPr>
          <w:lang w:val="en-US"/>
        </w:rPr>
        <w:instrText xml:space="preserve"> REF _Ref382984554 \n \h </w:instrText>
      </w:r>
      <w:r w:rsidR="00D4672A">
        <w:rPr>
          <w:lang w:val="en-US"/>
        </w:rPr>
      </w:r>
      <w:r w:rsidR="00D4672A">
        <w:rPr>
          <w:lang w:val="en-US"/>
        </w:rPr>
        <w:fldChar w:fldCharType="separate"/>
      </w:r>
      <w:r w:rsidR="00093E44">
        <w:rPr>
          <w:lang w:val="en-US"/>
        </w:rPr>
        <w:t>(g)</w:t>
      </w:r>
      <w:r w:rsidR="00D4672A">
        <w:rPr>
          <w:lang w:val="en-US"/>
        </w:rPr>
        <w:fldChar w:fldCharType="end"/>
      </w:r>
      <w:r w:rsidR="00D4672A">
        <w:rPr>
          <w:lang w:val="en-US"/>
        </w:rPr>
        <w:t xml:space="preserve">) </w:t>
      </w:r>
      <w:r w:rsidRPr="009335BC">
        <w:t>related to the Mortgaged Property, nor is there any action pending or threatened to impose alternative, interim</w:t>
      </w:r>
      <w:r w:rsidR="0060127F">
        <w:rPr>
          <w:lang w:val="en-US"/>
        </w:rPr>
        <w:t>,</w:t>
      </w:r>
      <w:r w:rsidRPr="009335BC">
        <w:t xml:space="preserve"> or final sanctions with respect to the Mortgaged Property.</w:t>
      </w:r>
    </w:p>
    <w:p w14:paraId="11CB5D9F" w14:textId="3F635A71" w:rsidR="005C0D73" w:rsidRPr="005C0D73" w:rsidRDefault="005C0D73" w:rsidP="00F458FA">
      <w:pPr>
        <w:pStyle w:val="Heading4"/>
        <w:rPr>
          <w:b/>
        </w:rPr>
      </w:pPr>
      <w:r>
        <w:rPr>
          <w:lang w:val="en-US"/>
        </w:rPr>
        <w:t xml:space="preserve">Other than the Medicaid Provider Agreement covered by </w:t>
      </w:r>
      <w:r>
        <w:rPr>
          <w:lang w:val="en-US"/>
        </w:rPr>
        <w:fldChar w:fldCharType="begin"/>
      </w:r>
      <w:r>
        <w:rPr>
          <w:lang w:val="en-US"/>
        </w:rPr>
        <w:instrText xml:space="preserve"> REF _Ref382984551 \n \h </w:instrText>
      </w:r>
      <w:r>
        <w:rPr>
          <w:lang w:val="en-US"/>
        </w:rPr>
      </w:r>
      <w:r>
        <w:rPr>
          <w:lang w:val="en-US"/>
        </w:rPr>
        <w:fldChar w:fldCharType="separate"/>
      </w:r>
      <w:r w:rsidR="00093E44">
        <w:rPr>
          <w:lang w:val="en-US"/>
        </w:rPr>
        <w:t>Section 6.01</w:t>
      </w:r>
      <w:r>
        <w:rPr>
          <w:lang w:val="en-US"/>
        </w:rPr>
        <w:fldChar w:fldCharType="end"/>
      </w:r>
      <w:r>
        <w:rPr>
          <w:lang w:val="en-US"/>
        </w:rPr>
        <w:fldChar w:fldCharType="begin"/>
      </w:r>
      <w:r>
        <w:rPr>
          <w:lang w:val="en-US"/>
        </w:rPr>
        <w:instrText xml:space="preserve"> REF _Ref382984554 \n \h </w:instrText>
      </w:r>
      <w:r>
        <w:rPr>
          <w:lang w:val="en-US"/>
        </w:rPr>
      </w:r>
      <w:r>
        <w:rPr>
          <w:lang w:val="en-US"/>
        </w:rPr>
        <w:fldChar w:fldCharType="separate"/>
      </w:r>
      <w:r w:rsidR="00093E44">
        <w:rPr>
          <w:lang w:val="en-US"/>
        </w:rPr>
        <w:t>(g)</w:t>
      </w:r>
      <w:r>
        <w:rPr>
          <w:lang w:val="en-US"/>
        </w:rPr>
        <w:fldChar w:fldCharType="end"/>
      </w:r>
      <w:r>
        <w:rPr>
          <w:lang w:val="en-US"/>
        </w:rPr>
        <w:t>:</w:t>
      </w:r>
    </w:p>
    <w:p w14:paraId="41D35F60" w14:textId="77777777" w:rsidR="005C0D73" w:rsidRPr="005C0D73" w:rsidRDefault="005C0D73" w:rsidP="005F17DB">
      <w:pPr>
        <w:pStyle w:val="Heading5"/>
        <w:rPr>
          <w:b/>
        </w:rPr>
      </w:pPr>
      <w:r>
        <w:t>Borrower is not a participant in any federal program whereby any Governmental Authority may have the right to recover funds by reason of the advance of federal funds</w:t>
      </w:r>
      <w:r>
        <w:rPr>
          <w:lang w:val="en-US"/>
        </w:rPr>
        <w:t>; and</w:t>
      </w:r>
    </w:p>
    <w:p w14:paraId="64FEABB5" w14:textId="77777777" w:rsidR="00F458FA" w:rsidRPr="009335BC" w:rsidRDefault="005C0D73" w:rsidP="005F17DB">
      <w:pPr>
        <w:pStyle w:val="Heading5"/>
        <w:rPr>
          <w:b/>
        </w:rPr>
      </w:pPr>
      <w:r>
        <w:t>Property Operator is not a participant in any federal program whereby any Governmental Authority may have the right to recover funds by reason of the advance of federal funds with respect to the Mortgaged Property</w:t>
      </w:r>
      <w:r w:rsidR="00F458FA" w:rsidRPr="009335BC">
        <w:t>.</w:t>
      </w:r>
    </w:p>
    <w:p w14:paraId="190E23AF" w14:textId="77777777" w:rsidR="005C0D73" w:rsidRPr="005C0D73" w:rsidRDefault="005C0D73" w:rsidP="00F458FA">
      <w:pPr>
        <w:pStyle w:val="Heading4"/>
        <w:rPr>
          <w:b/>
        </w:rPr>
      </w:pPr>
      <w:r>
        <w:t xml:space="preserve">Borrower has not received notice, and is not aware of any violation </w:t>
      </w:r>
      <w:r w:rsidR="001C7CC1">
        <w:rPr>
          <w:lang w:val="en-US"/>
        </w:rPr>
        <w:t xml:space="preserve">by Borrower or </w:t>
      </w:r>
      <w:r w:rsidR="00D04F43">
        <w:rPr>
          <w:lang w:val="en-US"/>
        </w:rPr>
        <w:t>Affiliated Property Operator</w:t>
      </w:r>
      <w:r w:rsidR="001C7CC1">
        <w:rPr>
          <w:lang w:val="en-US"/>
        </w:rPr>
        <w:t xml:space="preserve"> </w:t>
      </w:r>
      <w:r>
        <w:t>of applicable antitrust laws of any Governmental Authority.</w:t>
      </w:r>
    </w:p>
    <w:p w14:paraId="4E7BBDC0" w14:textId="77777777" w:rsidR="00F458FA" w:rsidRPr="009335BC" w:rsidRDefault="006B4470" w:rsidP="00F458FA">
      <w:pPr>
        <w:pStyle w:val="Heading4"/>
        <w:rPr>
          <w:b/>
        </w:rPr>
      </w:pPr>
      <w:r>
        <w:rPr>
          <w:lang w:val="en-US"/>
        </w:rPr>
        <w:t>The L</w:t>
      </w:r>
      <w:r w:rsidR="00A031DE">
        <w:rPr>
          <w:lang w:val="en-US"/>
        </w:rPr>
        <w:t xml:space="preserve">icenses will not be adversely affected by (A) </w:t>
      </w:r>
      <w:r w:rsidR="00F458FA" w:rsidRPr="009335BC">
        <w:t xml:space="preserve">the execution </w:t>
      </w:r>
      <w:r w:rsidR="00871330">
        <w:rPr>
          <w:lang w:val="en-US"/>
        </w:rPr>
        <w:t>and</w:t>
      </w:r>
      <w:r w:rsidR="00F458FA" w:rsidRPr="009335BC">
        <w:t xml:space="preserve"> delivery of </w:t>
      </w:r>
      <w:r w:rsidR="00F458FA">
        <w:t xml:space="preserve">this </w:t>
      </w:r>
      <w:r w:rsidR="00F458FA" w:rsidRPr="009335BC">
        <w:t xml:space="preserve">Loan Agreement, the Note, the Security Instrument, the </w:t>
      </w:r>
      <w:r w:rsidR="005D1AB1">
        <w:rPr>
          <w:lang w:val="en-US"/>
        </w:rPr>
        <w:t>Collateral Assignments</w:t>
      </w:r>
      <w:r w:rsidR="0060127F">
        <w:rPr>
          <w:lang w:val="en-US"/>
        </w:rPr>
        <w:t>,</w:t>
      </w:r>
      <w:r w:rsidR="00F458FA" w:rsidRPr="009335BC">
        <w:t xml:space="preserve"> the </w:t>
      </w:r>
      <w:r w:rsidR="00203AAB">
        <w:rPr>
          <w:lang w:val="en-US"/>
        </w:rPr>
        <w:t xml:space="preserve">other </w:t>
      </w:r>
      <w:r w:rsidR="00F458FA" w:rsidRPr="009335BC">
        <w:t xml:space="preserve">Loan Documents, </w:t>
      </w:r>
      <w:r w:rsidR="00981DA8">
        <w:rPr>
          <w:lang w:val="en-US"/>
        </w:rPr>
        <w:t xml:space="preserve">or the </w:t>
      </w:r>
      <w:r w:rsidR="00697E2A" w:rsidRPr="00697E2A">
        <w:rPr>
          <w:lang w:val="en-US"/>
        </w:rPr>
        <w:t>Facility Operating Agreement</w:t>
      </w:r>
      <w:r w:rsidR="00981DA8">
        <w:rPr>
          <w:lang w:val="en-US"/>
        </w:rPr>
        <w:t>,</w:t>
      </w:r>
      <w:r w:rsidR="00A031DE">
        <w:rPr>
          <w:lang w:val="en-US"/>
        </w:rPr>
        <w:t xml:space="preserve"> (B)</w:t>
      </w:r>
      <w:r w:rsidR="00981DA8">
        <w:rPr>
          <w:lang w:val="en-US"/>
        </w:rPr>
        <w:t xml:space="preserve"> </w:t>
      </w:r>
      <w:r w:rsidR="00F458FA" w:rsidRPr="009335BC">
        <w:t xml:space="preserve">Borrower’s performance </w:t>
      </w:r>
      <w:r w:rsidR="003A0857">
        <w:rPr>
          <w:lang w:val="en-US"/>
        </w:rPr>
        <w:t>under any of them</w:t>
      </w:r>
      <w:r w:rsidR="00F458FA" w:rsidRPr="009335BC">
        <w:t xml:space="preserve">, </w:t>
      </w:r>
      <w:r w:rsidR="00A031DE">
        <w:rPr>
          <w:lang w:val="en-US"/>
        </w:rPr>
        <w:t>or (C)</w:t>
      </w:r>
      <w:r w:rsidR="00F458FA" w:rsidRPr="009335BC">
        <w:t xml:space="preserve"> </w:t>
      </w:r>
      <w:r w:rsidR="00A031DE">
        <w:rPr>
          <w:lang w:val="en-US"/>
        </w:rPr>
        <w:t xml:space="preserve">the </w:t>
      </w:r>
      <w:r w:rsidR="00F458FA" w:rsidRPr="009335BC">
        <w:t>recordation of the Security Instrument or any other Loan Document.</w:t>
      </w:r>
    </w:p>
    <w:p w14:paraId="7C2B4C08" w14:textId="77777777" w:rsidR="00F458FA" w:rsidRPr="009335BC" w:rsidRDefault="00A80A7A" w:rsidP="00F458FA">
      <w:pPr>
        <w:pStyle w:val="Heading4"/>
        <w:rPr>
          <w:b/>
        </w:rPr>
      </w:pPr>
      <w:r>
        <w:rPr>
          <w:lang w:val="en-US"/>
        </w:rPr>
        <w:t>I</w:t>
      </w:r>
      <w:r w:rsidR="00F458FA" w:rsidRPr="009335BC">
        <w:t xml:space="preserve">n the event any existing </w:t>
      </w:r>
      <w:r w:rsidR="00697E2A" w:rsidRPr="00697E2A">
        <w:t>Facility Operating Agreement</w:t>
      </w:r>
      <w:r w:rsidR="00F458FA" w:rsidRPr="009335BC">
        <w:t xml:space="preserve"> is terminated or Lender acquires the Mortgaged Property through </w:t>
      </w:r>
      <w:r w:rsidR="00F458FA">
        <w:t>a F</w:t>
      </w:r>
      <w:r w:rsidR="00F458FA" w:rsidRPr="009335BC">
        <w:t>oreclosure</w:t>
      </w:r>
      <w:r w:rsidR="00F458FA">
        <w:t xml:space="preserve"> Event</w:t>
      </w:r>
      <w:r w:rsidR="00F458FA" w:rsidRPr="009335BC">
        <w:t xml:space="preserve">, none of Borrower, Lender, any </w:t>
      </w:r>
      <w:r>
        <w:rPr>
          <w:lang w:val="en-US"/>
        </w:rPr>
        <w:t xml:space="preserve">current </w:t>
      </w:r>
      <w:r w:rsidR="00F45D07">
        <w:rPr>
          <w:lang w:val="en-US"/>
        </w:rPr>
        <w:t xml:space="preserve">Property Operator </w:t>
      </w:r>
      <w:r>
        <w:rPr>
          <w:lang w:val="en-US"/>
        </w:rPr>
        <w:t xml:space="preserve">or future </w:t>
      </w:r>
      <w:r w:rsidR="00F45D07">
        <w:rPr>
          <w:lang w:val="en-US"/>
        </w:rPr>
        <w:t>property operator</w:t>
      </w:r>
      <w:r>
        <w:t>,</w:t>
      </w:r>
      <w:r w:rsidR="009934D4">
        <w:t xml:space="preserve"> or any subsequent purchaser</w:t>
      </w:r>
      <w:r w:rsidR="00F458FA" w:rsidRPr="009335BC">
        <w:t xml:space="preserve"> must obtain a certificate of need from any applicable state health care regulatory authority or agency (other than giving such notice required under the applicable state law or regulation) prior to applying for any applicable License, provided that no service or unit complement is changed.</w:t>
      </w:r>
    </w:p>
    <w:p w14:paraId="2410D495" w14:textId="3DA795B3" w:rsidR="00F458FA" w:rsidRPr="009335BC" w:rsidRDefault="00F458FA" w:rsidP="00F458FA">
      <w:pPr>
        <w:pStyle w:val="Heading4"/>
      </w:pPr>
      <w:r w:rsidRPr="009335BC">
        <w:t>If Borrower or any Property Operator is a HIPAA Covered Entity</w:t>
      </w:r>
      <w:r w:rsidR="00354DE5">
        <w:rPr>
          <w:lang w:val="en-US"/>
        </w:rPr>
        <w:t xml:space="preserve"> or HIPAA Business Associate</w:t>
      </w:r>
      <w:r w:rsidRPr="009335BC">
        <w:t xml:space="preserve">, such entity has developed and implemented </w:t>
      </w:r>
      <w:r w:rsidR="00354DE5">
        <w:rPr>
          <w:lang w:val="en-US"/>
        </w:rPr>
        <w:t>appropriate administrative, technical and physical safeguards to protect the privacy and security of Protected Health Information (as that term is defined in HIPAA)</w:t>
      </w:r>
      <w:r w:rsidR="0060127F">
        <w:rPr>
          <w:lang w:val="en-US"/>
        </w:rPr>
        <w:t>,</w:t>
      </w:r>
      <w:r w:rsidRPr="009335BC">
        <w:t xml:space="preserve"> and otherwise achieved substantial compliance with </w:t>
      </w:r>
      <w:r w:rsidR="00ED27B0">
        <w:rPr>
          <w:lang w:val="en-US"/>
        </w:rPr>
        <w:t xml:space="preserve">all </w:t>
      </w:r>
      <w:r w:rsidR="00354DE5">
        <w:rPr>
          <w:lang w:val="en-US"/>
        </w:rPr>
        <w:t xml:space="preserve">applicable </w:t>
      </w:r>
      <w:r w:rsidR="00ED27B0">
        <w:t>HIPAA requirements</w:t>
      </w:r>
      <w:r w:rsidR="00354DE5">
        <w:rPr>
          <w:lang w:val="en-US"/>
        </w:rPr>
        <w:t>, including those concerning privacy, breach notification, security and electronic transaction standards</w:t>
      </w:r>
      <w:r w:rsidRPr="009335BC">
        <w:t>.</w:t>
      </w:r>
    </w:p>
    <w:p w14:paraId="34B80D67" w14:textId="77777777" w:rsidR="00A76B82" w:rsidRPr="00F56FCB" w:rsidRDefault="00A76B82" w:rsidP="00A76B82">
      <w:pPr>
        <w:pStyle w:val="Heading2"/>
      </w:pPr>
      <w:bookmarkStart w:id="332" w:name="_Toc264473900"/>
      <w:bookmarkStart w:id="333" w:name="_Toc266373140"/>
      <w:bookmarkStart w:id="334" w:name="_Toc270286475"/>
      <w:bookmarkStart w:id="335" w:name="_Ref276105924"/>
      <w:bookmarkStart w:id="336" w:name="_Ref276624752"/>
      <w:bookmarkStart w:id="337" w:name="_Ref276644687"/>
      <w:bookmarkStart w:id="338" w:name="_Ref277167923"/>
      <w:bookmarkStart w:id="339" w:name="_Ref321300286"/>
      <w:bookmarkStart w:id="340" w:name="_Ref321478461"/>
      <w:bookmarkStart w:id="341" w:name="_Ref343586450"/>
      <w:bookmarkStart w:id="342" w:name="_Ref353437952"/>
      <w:bookmarkStart w:id="343" w:name="_Ref353437953"/>
      <w:bookmarkStart w:id="344" w:name="_Ref74821897"/>
      <w:bookmarkStart w:id="345" w:name="_Toc121327658"/>
      <w:bookmarkEnd w:id="317"/>
      <w:r w:rsidRPr="00F56FCB">
        <w:t>Covenants.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13E707E1" w14:textId="77777777" w:rsidR="00A76B82" w:rsidRPr="00F56FCB" w:rsidRDefault="00A76B82" w:rsidP="00E10B4D">
      <w:pPr>
        <w:pStyle w:val="Heading3"/>
        <w:numPr>
          <w:ilvl w:val="2"/>
          <w:numId w:val="28"/>
        </w:numPr>
      </w:pPr>
      <w:bookmarkStart w:id="346" w:name="_Toc121327659"/>
      <w:bookmarkStart w:id="347" w:name="_Toc264473901"/>
      <w:bookmarkStart w:id="348" w:name="_Toc266373141"/>
      <w:bookmarkStart w:id="349" w:name="_Toc270286476"/>
      <w:r w:rsidRPr="00F56FCB">
        <w:t>Maintenance of Existence; Organizational Documents.</w:t>
      </w:r>
      <w:bookmarkEnd w:id="346"/>
    </w:p>
    <w:p w14:paraId="212605F3" w14:textId="652760C7" w:rsidR="00996AF6" w:rsidRPr="0021312F" w:rsidRDefault="00996AF6" w:rsidP="00996AF6">
      <w:pPr>
        <w:pStyle w:val="BodyText2"/>
      </w:pPr>
      <w:r w:rsidRPr="0021312F">
        <w:t xml:space="preserve">Borrower and </w:t>
      </w:r>
      <w:r w:rsidR="00D04F43">
        <w:t>Affiliated Property Operator</w:t>
      </w:r>
      <w:r w:rsidRPr="0021312F">
        <w:t xml:space="preserve"> shall each maintain its existence, its entity status, franchises, rights</w:t>
      </w:r>
      <w:r>
        <w:t>,</w:t>
      </w:r>
      <w:r w:rsidRPr="0021312F">
        <w:t xml:space="preserve"> and privileges under the laws of the state of its formation or organization (as applicable).  Borrower and </w:t>
      </w:r>
      <w:r w:rsidR="00D04F43">
        <w:t>Affiliated Property Operator</w:t>
      </w:r>
      <w:r w:rsidRPr="0021312F">
        <w:t xml:space="preserve"> shall each continue to be duly qualified and in good standing to transact business in each </w:t>
      </w:r>
      <w:r w:rsidR="005E668B">
        <w:t>state</w:t>
      </w:r>
      <w:r w:rsidRPr="0021312F">
        <w:t xml:space="preserve"> in which qualification or standing is required according to applicable law to conduct its business with respect to the Mortgaged Property and where the failure to do so would adversely affect Borrower’s or </w:t>
      </w:r>
      <w:r w:rsidR="00D04F43">
        <w:t>Affiliated Property Operator</w:t>
      </w:r>
      <w:r w:rsidRPr="0021312F">
        <w:t>’s applicable ownership or operation of the Mortgaged Property or the validity, enforceability</w:t>
      </w:r>
      <w:r w:rsidR="00354DE5">
        <w:t>,</w:t>
      </w:r>
      <w:r w:rsidRPr="0021312F">
        <w:t xml:space="preserve"> or the ability of Borrower to perform its obligations under this Loan Agreement or any other Loan Document, or </w:t>
      </w:r>
      <w:r w:rsidR="00D04F43">
        <w:t>Affiliated Property Operator</w:t>
      </w:r>
      <w:r w:rsidRPr="0021312F">
        <w:t xml:space="preserve"> to perform its obligations under the </w:t>
      </w:r>
      <w:r w:rsidR="00D04F43">
        <w:t>Affiliated Property Operator</w:t>
      </w:r>
      <w:r w:rsidR="00F45D07">
        <w:t xml:space="preserve"> Documents</w:t>
      </w:r>
      <w:r w:rsidRPr="0021312F">
        <w:t xml:space="preserve">.  Neither Borrower nor any partner, member, manager, officer, or director of Borrower, nor </w:t>
      </w:r>
      <w:r w:rsidR="00D04F43">
        <w:t>Affiliated Property Operator</w:t>
      </w:r>
      <w:r w:rsidRPr="0021312F">
        <w:t xml:space="preserve"> nor any partner, member, manager, officer, or director of </w:t>
      </w:r>
      <w:r w:rsidR="00D04F43">
        <w:t>Affiliated Property Operator</w:t>
      </w:r>
      <w:r w:rsidRPr="0021312F">
        <w:t>, shall:</w:t>
      </w:r>
    </w:p>
    <w:p w14:paraId="4ABF127E" w14:textId="77777777" w:rsidR="00996AF6" w:rsidRPr="0021312F" w:rsidRDefault="00996AF6" w:rsidP="00996AF6">
      <w:pPr>
        <w:pStyle w:val="Heading4"/>
      </w:pPr>
      <w:r w:rsidRPr="0021312F">
        <w:t xml:space="preserve">make or allow any material change to the organizational documents or organizational structure of Borrower or </w:t>
      </w:r>
      <w:r w:rsidR="00D04F43">
        <w:t>Affiliated Property Operator</w:t>
      </w:r>
      <w:r w:rsidRPr="0021312F">
        <w:t xml:space="preserve">, including changes relating to the Control of Borrower or </w:t>
      </w:r>
      <w:r w:rsidR="00D04F43">
        <w:t>Affiliated Property Operator</w:t>
      </w:r>
      <w:r w:rsidR="00640033">
        <w:rPr>
          <w:lang w:val="en-US"/>
        </w:rPr>
        <w:t>;</w:t>
      </w:r>
      <w:r w:rsidRPr="0021312F">
        <w:t xml:space="preserve"> or</w:t>
      </w:r>
    </w:p>
    <w:p w14:paraId="1F355619" w14:textId="77777777" w:rsidR="00996AF6" w:rsidRPr="0021312F" w:rsidRDefault="00996AF6" w:rsidP="00996AF6">
      <w:pPr>
        <w:pStyle w:val="Heading4"/>
        <w:keepNext/>
      </w:pPr>
      <w:r w:rsidRPr="0021312F">
        <w:t>file any action, complaint, petition, or other claim to:</w:t>
      </w:r>
    </w:p>
    <w:p w14:paraId="5C34CD41" w14:textId="77777777" w:rsidR="00996AF6" w:rsidRPr="0021312F" w:rsidRDefault="00996AF6" w:rsidP="005F17DB">
      <w:pPr>
        <w:pStyle w:val="Heading5"/>
      </w:pPr>
      <w:r w:rsidRPr="0021312F">
        <w:t>divide, partition, or otherwise compel the</w:t>
      </w:r>
      <w:r w:rsidR="008166A6">
        <w:t xml:space="preserve"> sale of the Mortgaged Property;</w:t>
      </w:r>
      <w:r w:rsidRPr="0021312F">
        <w:t xml:space="preserve"> or</w:t>
      </w:r>
    </w:p>
    <w:p w14:paraId="70B31E16" w14:textId="77777777" w:rsidR="00F458FA" w:rsidRPr="00F458FA" w:rsidRDefault="00996AF6" w:rsidP="005F17DB">
      <w:pPr>
        <w:pStyle w:val="Heading5"/>
      </w:pPr>
      <w:r w:rsidRPr="0021312F">
        <w:t xml:space="preserve">otherwise change the Control of Borrower or </w:t>
      </w:r>
      <w:r w:rsidR="00D04F43">
        <w:t>Affiliated Property Operator</w:t>
      </w:r>
      <w:r w:rsidRPr="0021312F">
        <w:t>.</w:t>
      </w:r>
    </w:p>
    <w:p w14:paraId="22962C47" w14:textId="77777777" w:rsidR="004B32CF" w:rsidRPr="00F56FCB" w:rsidRDefault="005E4BCD" w:rsidP="004B32CF">
      <w:pPr>
        <w:pStyle w:val="Heading3"/>
      </w:pPr>
      <w:bookmarkStart w:id="350" w:name="_Ref276624755"/>
      <w:bookmarkStart w:id="351" w:name="_Toc304394931"/>
      <w:bookmarkStart w:id="352" w:name="_Toc121327660"/>
      <w:r w:rsidRPr="00F56FCB">
        <w:t>Economic Sanctions, Anti-Money Laundering</w:t>
      </w:r>
      <w:r w:rsidR="00203AAB">
        <w:rPr>
          <w:lang w:val="en-US"/>
        </w:rPr>
        <w:t>,</w:t>
      </w:r>
      <w:r w:rsidRPr="00F56FCB">
        <w:t xml:space="preserve"> and Anti-Corruption</w:t>
      </w:r>
      <w:r w:rsidR="004B32CF" w:rsidRPr="00F56FCB">
        <w:t>.</w:t>
      </w:r>
      <w:bookmarkEnd w:id="350"/>
      <w:bookmarkEnd w:id="351"/>
      <w:bookmarkEnd w:id="352"/>
    </w:p>
    <w:p w14:paraId="762D640D" w14:textId="77777777" w:rsidR="004B32CF" w:rsidRDefault="004B32CF" w:rsidP="004B32CF">
      <w:pPr>
        <w:pStyle w:val="Heading4"/>
        <w:rPr>
          <w:lang w:val="en-US"/>
        </w:rPr>
      </w:pPr>
      <w:bookmarkStart w:id="353" w:name="_Ref353437954"/>
      <w:r w:rsidRPr="00F56FCB">
        <w:t>Borrower</w:t>
      </w:r>
      <w:r w:rsidR="00172E63">
        <w:rPr>
          <w:lang w:val="en-US"/>
        </w:rPr>
        <w:t>,</w:t>
      </w:r>
      <w:r w:rsidRPr="00F56FCB">
        <w:t xml:space="preserve"> </w:t>
      </w:r>
      <w:r w:rsidR="00F458FA">
        <w:rPr>
          <w:szCs w:val="24"/>
        </w:rPr>
        <w:t xml:space="preserve">any </w:t>
      </w:r>
      <w:r w:rsidR="00D04F43">
        <w:rPr>
          <w:szCs w:val="24"/>
        </w:rPr>
        <w:t>Affiliated Property Operator</w:t>
      </w:r>
      <w:r w:rsidR="00F458FA">
        <w:rPr>
          <w:szCs w:val="24"/>
        </w:rPr>
        <w:t xml:space="preserve">, </w:t>
      </w:r>
      <w:r w:rsidRPr="00F56FCB">
        <w:t xml:space="preserve">Guarantor, Key Principal, and </w:t>
      </w:r>
      <w:r w:rsidR="00C56E5A">
        <w:rPr>
          <w:lang w:val="en-US"/>
        </w:rPr>
        <w:t xml:space="preserve">any </w:t>
      </w:r>
      <w:r w:rsidR="00C56E5A" w:rsidRPr="00903044">
        <w:rPr>
          <w:szCs w:val="24"/>
        </w:rPr>
        <w:t xml:space="preserve">Person </w:t>
      </w:r>
      <w:r w:rsidR="00C56E5A">
        <w:rPr>
          <w:szCs w:val="24"/>
          <w:lang w:val="en-US"/>
        </w:rPr>
        <w:t xml:space="preserve">Controlling Borrower, </w:t>
      </w:r>
      <w:r w:rsidR="00B86764">
        <w:rPr>
          <w:szCs w:val="24"/>
          <w:lang w:val="en-US"/>
        </w:rPr>
        <w:t xml:space="preserve">any </w:t>
      </w:r>
      <w:r w:rsidR="00D04F43">
        <w:rPr>
          <w:szCs w:val="24"/>
          <w:lang w:val="en-US"/>
        </w:rPr>
        <w:t>Affiliated Property Operator</w:t>
      </w:r>
      <w:r w:rsidR="00B86764">
        <w:rPr>
          <w:szCs w:val="24"/>
          <w:lang w:val="en-US"/>
        </w:rPr>
        <w:t xml:space="preserve">, </w:t>
      </w:r>
      <w:r w:rsidR="00C56E5A">
        <w:rPr>
          <w:szCs w:val="24"/>
          <w:lang w:val="en-US"/>
        </w:rPr>
        <w:t>Guarantor</w:t>
      </w:r>
      <w:r w:rsidR="00B86764">
        <w:rPr>
          <w:szCs w:val="24"/>
          <w:lang w:val="en-US"/>
        </w:rPr>
        <w:t>,</w:t>
      </w:r>
      <w:r w:rsidR="00C56E5A">
        <w:rPr>
          <w:szCs w:val="24"/>
          <w:lang w:val="en-US"/>
        </w:rPr>
        <w:t xml:space="preserve"> or Key Principal, or any Person Controlled </w:t>
      </w:r>
      <w:r w:rsidR="00000946">
        <w:rPr>
          <w:szCs w:val="24"/>
          <w:lang w:val="en-US"/>
        </w:rPr>
        <w:t xml:space="preserve">by </w:t>
      </w:r>
      <w:r w:rsidR="00A8415C">
        <w:rPr>
          <w:szCs w:val="24"/>
          <w:lang w:val="en-US"/>
        </w:rPr>
        <w:t xml:space="preserve">Borrower, </w:t>
      </w:r>
      <w:r w:rsidR="00B86764">
        <w:rPr>
          <w:szCs w:val="24"/>
          <w:lang w:val="en-US"/>
        </w:rPr>
        <w:t xml:space="preserve">any </w:t>
      </w:r>
      <w:r w:rsidR="00D04F43">
        <w:rPr>
          <w:szCs w:val="24"/>
          <w:lang w:val="en-US"/>
        </w:rPr>
        <w:t>Affiliated Property Operator</w:t>
      </w:r>
      <w:r w:rsidR="00B86764">
        <w:rPr>
          <w:szCs w:val="24"/>
          <w:lang w:val="en-US"/>
        </w:rPr>
        <w:t xml:space="preserve">, </w:t>
      </w:r>
      <w:r w:rsidR="00A8415C">
        <w:rPr>
          <w:szCs w:val="24"/>
          <w:lang w:val="en-US"/>
        </w:rPr>
        <w:t>Guarantor</w:t>
      </w:r>
      <w:r w:rsidR="00B86764">
        <w:rPr>
          <w:szCs w:val="24"/>
          <w:lang w:val="en-US"/>
        </w:rPr>
        <w:t>,</w:t>
      </w:r>
      <w:r w:rsidR="00A8415C">
        <w:rPr>
          <w:szCs w:val="24"/>
          <w:lang w:val="en-US"/>
        </w:rPr>
        <w:t xml:space="preserve"> or Key Principal that also has a direct or indirect ownership interest in </w:t>
      </w:r>
      <w:r w:rsidR="002B4703">
        <w:rPr>
          <w:szCs w:val="24"/>
        </w:rPr>
        <w:t xml:space="preserve">Borrower, any </w:t>
      </w:r>
      <w:r w:rsidR="00D04F43">
        <w:rPr>
          <w:szCs w:val="24"/>
        </w:rPr>
        <w:t>Affiliated Property Operator</w:t>
      </w:r>
      <w:r w:rsidR="002B4703">
        <w:rPr>
          <w:szCs w:val="24"/>
        </w:rPr>
        <w:t>, Guarantor, or Key Principal</w:t>
      </w:r>
      <w:r w:rsidR="00A8415C">
        <w:rPr>
          <w:szCs w:val="24"/>
          <w:lang w:val="en-US"/>
        </w:rPr>
        <w:t xml:space="preserve"> </w:t>
      </w:r>
      <w:r w:rsidR="00172E63">
        <w:rPr>
          <w:szCs w:val="24"/>
          <w:lang w:val="en-US"/>
        </w:rPr>
        <w:t xml:space="preserve">shall </w:t>
      </w:r>
      <w:r w:rsidRPr="00F56FCB">
        <w:t>remain in compliance with</w:t>
      </w:r>
      <w:r w:rsidR="005A35A6">
        <w:rPr>
          <w:lang w:val="en-US"/>
        </w:rPr>
        <w:t xml:space="preserve"> </w:t>
      </w:r>
      <w:r w:rsidR="005A35A6">
        <w:rPr>
          <w:szCs w:val="24"/>
        </w:rPr>
        <w:t xml:space="preserve">any applicable civil or criminal laws or regulations (including those requiring internal controls) </w:t>
      </w:r>
      <w:r w:rsidR="00A82283">
        <w:rPr>
          <w:szCs w:val="24"/>
          <w:lang w:val="en-US"/>
        </w:rPr>
        <w:t xml:space="preserve">intended to prohibit, prevent, or regulate </w:t>
      </w:r>
      <w:r w:rsidR="005A35A6">
        <w:rPr>
          <w:szCs w:val="24"/>
        </w:rPr>
        <w:t xml:space="preserve">money laundering, drug trafficking, terrorism, or corruption, of the United States and </w:t>
      </w:r>
      <w:r w:rsidR="005A35A6">
        <w:rPr>
          <w:color w:val="000000"/>
          <w:szCs w:val="24"/>
        </w:rPr>
        <w:t xml:space="preserve">the jurisdiction </w:t>
      </w:r>
      <w:r w:rsidR="00A82283">
        <w:rPr>
          <w:color w:val="000000"/>
          <w:szCs w:val="24"/>
          <w:lang w:val="en-US"/>
        </w:rPr>
        <w:t xml:space="preserve">where the </w:t>
      </w:r>
      <w:r w:rsidR="00677627">
        <w:rPr>
          <w:color w:val="000000"/>
          <w:szCs w:val="24"/>
          <w:lang w:val="en-US"/>
        </w:rPr>
        <w:t xml:space="preserve">Mortgaged Property </w:t>
      </w:r>
      <w:r w:rsidR="00A82283">
        <w:rPr>
          <w:color w:val="000000"/>
          <w:szCs w:val="24"/>
          <w:lang w:val="en-US"/>
        </w:rPr>
        <w:t xml:space="preserve">is located or </w:t>
      </w:r>
      <w:r w:rsidR="005A35A6">
        <w:rPr>
          <w:color w:val="000000"/>
          <w:szCs w:val="24"/>
        </w:rPr>
        <w:t>where the Person resides, is domiciled, or has its principal place of business</w:t>
      </w:r>
      <w:r w:rsidR="005A35A6">
        <w:rPr>
          <w:szCs w:val="24"/>
        </w:rPr>
        <w:t>.</w:t>
      </w:r>
      <w:bookmarkEnd w:id="353"/>
    </w:p>
    <w:p w14:paraId="466432C5" w14:textId="77777777" w:rsidR="004B32CF" w:rsidRPr="00F56FCB" w:rsidRDefault="004B32CF" w:rsidP="004B32CF">
      <w:pPr>
        <w:pStyle w:val="Heading4"/>
      </w:pPr>
      <w:bookmarkStart w:id="354" w:name="_Ref276624756"/>
      <w:r w:rsidRPr="00F56FCB">
        <w:t xml:space="preserve">At no time shall </w:t>
      </w:r>
      <w:r w:rsidR="009848B9" w:rsidRPr="00903044">
        <w:rPr>
          <w:szCs w:val="24"/>
        </w:rPr>
        <w:t xml:space="preserve">Borrower, </w:t>
      </w:r>
      <w:r w:rsidR="00F458FA">
        <w:rPr>
          <w:szCs w:val="24"/>
        </w:rPr>
        <w:t xml:space="preserve">any </w:t>
      </w:r>
      <w:r w:rsidR="00D04F43">
        <w:rPr>
          <w:szCs w:val="24"/>
        </w:rPr>
        <w:t>Affiliated Property Operator</w:t>
      </w:r>
      <w:r w:rsidR="00F458FA">
        <w:rPr>
          <w:szCs w:val="24"/>
        </w:rPr>
        <w:t xml:space="preserve">, </w:t>
      </w:r>
      <w:r w:rsidR="009848B9" w:rsidRPr="00903044">
        <w:rPr>
          <w:szCs w:val="24"/>
        </w:rPr>
        <w:t xml:space="preserve">Guarantor, </w:t>
      </w:r>
      <w:r w:rsidR="009848B9">
        <w:rPr>
          <w:szCs w:val="24"/>
        </w:rPr>
        <w:t xml:space="preserve">or </w:t>
      </w:r>
      <w:r w:rsidR="009848B9" w:rsidRPr="00903044">
        <w:rPr>
          <w:szCs w:val="24"/>
        </w:rPr>
        <w:t xml:space="preserve">Key Principal, </w:t>
      </w:r>
      <w:r w:rsidR="00D20DF7">
        <w:rPr>
          <w:szCs w:val="24"/>
          <w:lang w:val="en-US"/>
        </w:rPr>
        <w:t xml:space="preserve">or </w:t>
      </w:r>
      <w:r w:rsidR="009848B9" w:rsidRPr="00903044">
        <w:rPr>
          <w:szCs w:val="24"/>
        </w:rPr>
        <w:t xml:space="preserve">any Person </w:t>
      </w:r>
      <w:r w:rsidR="009848B9">
        <w:rPr>
          <w:szCs w:val="24"/>
          <w:lang w:val="en-US"/>
        </w:rPr>
        <w:t xml:space="preserve">Controlling Borrower, </w:t>
      </w:r>
      <w:r w:rsidR="00B86764">
        <w:rPr>
          <w:szCs w:val="24"/>
          <w:lang w:val="en-US"/>
        </w:rPr>
        <w:t xml:space="preserve">any </w:t>
      </w:r>
      <w:r w:rsidR="00D04F43">
        <w:rPr>
          <w:szCs w:val="24"/>
          <w:lang w:val="en-US"/>
        </w:rPr>
        <w:t>Affiliated Property Operator</w:t>
      </w:r>
      <w:r w:rsidR="00B86764">
        <w:rPr>
          <w:szCs w:val="24"/>
          <w:lang w:val="en-US"/>
        </w:rPr>
        <w:t xml:space="preserve">, </w:t>
      </w:r>
      <w:r w:rsidR="009848B9">
        <w:rPr>
          <w:szCs w:val="24"/>
          <w:lang w:val="en-US"/>
        </w:rPr>
        <w:t>Guarantor</w:t>
      </w:r>
      <w:r w:rsidR="00B86764">
        <w:rPr>
          <w:szCs w:val="24"/>
          <w:lang w:val="en-US"/>
        </w:rPr>
        <w:t>,</w:t>
      </w:r>
      <w:r w:rsidR="009848B9">
        <w:rPr>
          <w:szCs w:val="24"/>
          <w:lang w:val="en-US"/>
        </w:rPr>
        <w:t xml:space="preserve"> or Key Principal, or any Person Controlled by Borrower, </w:t>
      </w:r>
      <w:r w:rsidR="00B86764">
        <w:rPr>
          <w:szCs w:val="24"/>
          <w:lang w:val="en-US"/>
        </w:rPr>
        <w:t xml:space="preserve">any </w:t>
      </w:r>
      <w:r w:rsidR="00D04F43">
        <w:rPr>
          <w:szCs w:val="24"/>
          <w:lang w:val="en-US"/>
        </w:rPr>
        <w:t>Affiliated Property Operator</w:t>
      </w:r>
      <w:r w:rsidR="00B86764">
        <w:rPr>
          <w:szCs w:val="24"/>
          <w:lang w:val="en-US"/>
        </w:rPr>
        <w:t xml:space="preserve">, </w:t>
      </w:r>
      <w:r w:rsidR="009848B9">
        <w:rPr>
          <w:szCs w:val="24"/>
          <w:lang w:val="en-US"/>
        </w:rPr>
        <w:t>Guarantor</w:t>
      </w:r>
      <w:r w:rsidR="00CE5D1E">
        <w:rPr>
          <w:szCs w:val="24"/>
          <w:lang w:val="en-US"/>
        </w:rPr>
        <w:t>,</w:t>
      </w:r>
      <w:r w:rsidR="009848B9">
        <w:rPr>
          <w:szCs w:val="24"/>
          <w:lang w:val="en-US"/>
        </w:rPr>
        <w:t xml:space="preserve"> or Key Principal that also has a direct or indirect ownership interest in </w:t>
      </w:r>
      <w:r w:rsidR="002B4703">
        <w:rPr>
          <w:szCs w:val="24"/>
        </w:rPr>
        <w:t xml:space="preserve">Borrower, any </w:t>
      </w:r>
      <w:r w:rsidR="00D04F43">
        <w:rPr>
          <w:szCs w:val="24"/>
        </w:rPr>
        <w:t>Affiliated Property Operator</w:t>
      </w:r>
      <w:r w:rsidR="002B4703">
        <w:rPr>
          <w:szCs w:val="24"/>
        </w:rPr>
        <w:t>, Guarantor, or Key Principal</w:t>
      </w:r>
      <w:r w:rsidR="00895422">
        <w:rPr>
          <w:szCs w:val="24"/>
          <w:lang w:val="en-US"/>
        </w:rPr>
        <w:t>,</w:t>
      </w:r>
      <w:r w:rsidR="009848B9">
        <w:rPr>
          <w:szCs w:val="24"/>
          <w:lang w:val="en-US"/>
        </w:rPr>
        <w:t xml:space="preserve"> </w:t>
      </w:r>
      <w:r w:rsidRPr="00F56FCB">
        <w:t>be a Person:</w:t>
      </w:r>
      <w:bookmarkEnd w:id="354"/>
    </w:p>
    <w:p w14:paraId="0CFC86B6" w14:textId="570D4CF5" w:rsidR="004B32CF" w:rsidRPr="00F56FCB" w:rsidRDefault="00DC26B8" w:rsidP="005F17DB">
      <w:pPr>
        <w:pStyle w:val="Heading5"/>
      </w:pPr>
      <w:bookmarkStart w:id="355" w:name="_Ref276624757"/>
      <w:r>
        <w:rPr>
          <w:lang w:val="en-US"/>
        </w:rPr>
        <w:t>a</w:t>
      </w:r>
      <w:r w:rsidR="00D07BD9">
        <w:rPr>
          <w:lang w:val="en-US"/>
        </w:rPr>
        <w:t xml:space="preserve">gainst whom proceedings are pending for any alleged </w:t>
      </w:r>
      <w:r w:rsidR="004B32CF" w:rsidRPr="00F56FCB">
        <w:t>violation of any laws</w:t>
      </w:r>
      <w:r w:rsidR="001507D9">
        <w:t xml:space="preserve"> described in </w:t>
      </w:r>
      <w:r w:rsidR="00251EB1">
        <w:fldChar w:fldCharType="begin"/>
      </w:r>
      <w:r w:rsidR="00251EB1">
        <w:instrText xml:space="preserve"> REF _Ref353437953 \n \h </w:instrText>
      </w:r>
      <w:r w:rsidR="00251EB1">
        <w:fldChar w:fldCharType="separate"/>
      </w:r>
      <w:r w:rsidR="00093E44">
        <w:t>Section 4.02</w:t>
      </w:r>
      <w:r w:rsidR="00251EB1">
        <w:fldChar w:fldCharType="end"/>
      </w:r>
      <w:r w:rsidR="00251EB1">
        <w:fldChar w:fldCharType="begin"/>
      </w:r>
      <w:r w:rsidR="00251EB1">
        <w:instrText xml:space="preserve"> REF _Ref276624755 \n \h </w:instrText>
      </w:r>
      <w:r w:rsidR="00251EB1">
        <w:fldChar w:fldCharType="separate"/>
      </w:r>
      <w:r w:rsidR="00093E44">
        <w:t>(b)</w:t>
      </w:r>
      <w:r w:rsidR="00251EB1">
        <w:fldChar w:fldCharType="end"/>
      </w:r>
      <w:r w:rsidR="00251EB1">
        <w:fldChar w:fldCharType="begin"/>
      </w:r>
      <w:r w:rsidR="00251EB1">
        <w:instrText xml:space="preserve"> REF _Ref353437954 \n \h </w:instrText>
      </w:r>
      <w:r w:rsidR="00251EB1">
        <w:fldChar w:fldCharType="separate"/>
      </w:r>
      <w:r w:rsidR="00093E44">
        <w:t>(1)</w:t>
      </w:r>
      <w:r w:rsidR="00251EB1">
        <w:fldChar w:fldCharType="end"/>
      </w:r>
      <w:r w:rsidR="004B32CF" w:rsidRPr="00F56FCB">
        <w:t>;</w:t>
      </w:r>
      <w:bookmarkEnd w:id="355"/>
    </w:p>
    <w:p w14:paraId="4EC8B11C" w14:textId="72DD121C" w:rsidR="004B32CF" w:rsidRPr="00F56FCB" w:rsidRDefault="004B32CF" w:rsidP="005F17DB">
      <w:pPr>
        <w:pStyle w:val="Heading5"/>
      </w:pPr>
      <w:bookmarkStart w:id="356" w:name="_Ref276624758"/>
      <w:r w:rsidRPr="00F56FCB">
        <w:t>that has been convicted of any violation of, has been subject to civil penalties</w:t>
      </w:r>
      <w:r w:rsidR="00D07BD9">
        <w:rPr>
          <w:lang w:val="en-US"/>
        </w:rPr>
        <w:t xml:space="preserve"> or </w:t>
      </w:r>
      <w:r w:rsidR="00BE02BA">
        <w:rPr>
          <w:lang w:val="en-US"/>
        </w:rPr>
        <w:t>E</w:t>
      </w:r>
      <w:r w:rsidR="00D07BD9">
        <w:rPr>
          <w:lang w:val="en-US"/>
        </w:rPr>
        <w:t xml:space="preserve">conomic </w:t>
      </w:r>
      <w:r w:rsidR="00BE02BA">
        <w:rPr>
          <w:lang w:val="en-US"/>
        </w:rPr>
        <w:t>S</w:t>
      </w:r>
      <w:r w:rsidR="00D07BD9">
        <w:rPr>
          <w:lang w:val="en-US"/>
        </w:rPr>
        <w:t xml:space="preserve">anctions </w:t>
      </w:r>
      <w:r w:rsidRPr="00F56FCB">
        <w:t>pursuant to, or had any of its property seized or forfeited under, any laws</w:t>
      </w:r>
      <w:r w:rsidR="001507D9">
        <w:t xml:space="preserve"> described in</w:t>
      </w:r>
      <w:r w:rsidR="00251EB1">
        <w:t xml:space="preserve"> </w:t>
      </w:r>
      <w:r w:rsidR="00251EB1">
        <w:fldChar w:fldCharType="begin"/>
      </w:r>
      <w:r w:rsidR="00251EB1">
        <w:instrText xml:space="preserve"> REF _Ref353437953 \n \h </w:instrText>
      </w:r>
      <w:r w:rsidR="00251EB1">
        <w:fldChar w:fldCharType="separate"/>
      </w:r>
      <w:r w:rsidR="00093E44">
        <w:t>Section 4.02</w:t>
      </w:r>
      <w:r w:rsidR="00251EB1">
        <w:fldChar w:fldCharType="end"/>
      </w:r>
      <w:r w:rsidR="00251EB1">
        <w:fldChar w:fldCharType="begin"/>
      </w:r>
      <w:r w:rsidR="00251EB1">
        <w:instrText xml:space="preserve"> REF _Ref276624755 \n \h </w:instrText>
      </w:r>
      <w:r w:rsidR="00251EB1">
        <w:fldChar w:fldCharType="separate"/>
      </w:r>
      <w:r w:rsidR="00093E44">
        <w:t>(b)</w:t>
      </w:r>
      <w:r w:rsidR="00251EB1">
        <w:fldChar w:fldCharType="end"/>
      </w:r>
      <w:r w:rsidR="00251EB1">
        <w:fldChar w:fldCharType="begin"/>
      </w:r>
      <w:r w:rsidR="00251EB1">
        <w:instrText xml:space="preserve"> REF _Ref353437954 \n \h </w:instrText>
      </w:r>
      <w:r w:rsidR="00251EB1">
        <w:fldChar w:fldCharType="separate"/>
      </w:r>
      <w:r w:rsidR="00093E44">
        <w:t>(1)</w:t>
      </w:r>
      <w:r w:rsidR="00251EB1">
        <w:fldChar w:fldCharType="end"/>
      </w:r>
      <w:r w:rsidRPr="00F56FCB">
        <w:t>;</w:t>
      </w:r>
      <w:bookmarkEnd w:id="356"/>
    </w:p>
    <w:p w14:paraId="043F5378" w14:textId="27846F87" w:rsidR="004B32CF" w:rsidRDefault="004B32CF" w:rsidP="005F17DB">
      <w:pPr>
        <w:pStyle w:val="Heading5"/>
        <w:rPr>
          <w:lang w:val="en-US"/>
        </w:rPr>
      </w:pPr>
      <w:bookmarkStart w:id="357" w:name="_Ref276624764"/>
      <w:r w:rsidRPr="00F56FCB">
        <w:t xml:space="preserve">with whom any United States Person, any entity organized under the laws of the United States </w:t>
      </w:r>
      <w:r w:rsidRPr="00837B34">
        <w:rPr>
          <w:color w:val="000000"/>
          <w:szCs w:val="24"/>
        </w:rPr>
        <w:t>or</w:t>
      </w:r>
      <w:r w:rsidRPr="00F56FCB">
        <w:t xml:space="preserve"> its constituent states or territories, or any entity, regardless of where organized, having its principal place of business within the United States or any of its territories, is prohibited from transacting business of the type contemplated by this Loan Agreement and the other Loan Documents under any o</w:t>
      </w:r>
      <w:r w:rsidR="003569C2">
        <w:t xml:space="preserve">ther </w:t>
      </w:r>
      <w:bookmarkEnd w:id="357"/>
      <w:r w:rsidR="006005EA">
        <w:rPr>
          <w:lang w:val="en-US"/>
        </w:rPr>
        <w:t>applicable law</w:t>
      </w:r>
      <w:r w:rsidR="003569C2">
        <w:rPr>
          <w:lang w:val="en-US"/>
        </w:rPr>
        <w:t>; or</w:t>
      </w:r>
    </w:p>
    <w:p w14:paraId="0C71E356" w14:textId="77777777" w:rsidR="003569C2" w:rsidRDefault="003569C2" w:rsidP="005F17DB">
      <w:pPr>
        <w:pStyle w:val="Heading5"/>
      </w:pPr>
      <w:r>
        <w:t>that is deemed a Sanctioned Person.</w:t>
      </w:r>
    </w:p>
    <w:p w14:paraId="082B0B53" w14:textId="77777777" w:rsidR="00A76B82" w:rsidRPr="00F56FCB" w:rsidRDefault="004B32CF" w:rsidP="004B32CF">
      <w:pPr>
        <w:pStyle w:val="Heading4"/>
      </w:pPr>
      <w:r w:rsidRPr="000D54BC">
        <w:t>Borrower</w:t>
      </w:r>
      <w:r w:rsidR="00172E63">
        <w:rPr>
          <w:lang w:val="en-US"/>
        </w:rPr>
        <w:t>,</w:t>
      </w:r>
      <w:r w:rsidR="004E398D">
        <w:t xml:space="preserve"> </w:t>
      </w:r>
      <w:r w:rsidR="00F458FA">
        <w:rPr>
          <w:szCs w:val="24"/>
        </w:rPr>
        <w:t xml:space="preserve">any </w:t>
      </w:r>
      <w:r w:rsidR="00D04F43">
        <w:rPr>
          <w:szCs w:val="24"/>
        </w:rPr>
        <w:t>Affiliated Property Operator</w:t>
      </w:r>
      <w:r w:rsidR="00F458FA">
        <w:rPr>
          <w:szCs w:val="24"/>
        </w:rPr>
        <w:t xml:space="preserve">, </w:t>
      </w:r>
      <w:r w:rsidRPr="000D54BC">
        <w:t>Guarantor</w:t>
      </w:r>
      <w:r w:rsidR="00F458FA">
        <w:rPr>
          <w:lang w:val="en-US"/>
        </w:rPr>
        <w:t>,</w:t>
      </w:r>
      <w:r w:rsidR="00B838C4">
        <w:t xml:space="preserve"> and</w:t>
      </w:r>
      <w:r w:rsidRPr="000D54BC">
        <w:t xml:space="preserve"> Key Principal </w:t>
      </w:r>
      <w:r w:rsidR="00172E63">
        <w:rPr>
          <w:lang w:val="en-US"/>
        </w:rPr>
        <w:t xml:space="preserve">shall at all times </w:t>
      </w:r>
      <w:r w:rsidR="00172E63">
        <w:t>remain</w:t>
      </w:r>
      <w:r w:rsidRPr="000D54BC">
        <w:t xml:space="preserve"> in compliance with any applicable </w:t>
      </w:r>
      <w:r w:rsidR="00BE02BA">
        <w:rPr>
          <w:szCs w:val="24"/>
        </w:rPr>
        <w:t>Economic Sanctions laws and regulations.</w:t>
      </w:r>
    </w:p>
    <w:p w14:paraId="765E21A7" w14:textId="77777777" w:rsidR="00A76B82" w:rsidRPr="00F56FCB" w:rsidRDefault="00A76B82" w:rsidP="00A76B82">
      <w:pPr>
        <w:pStyle w:val="Heading3"/>
      </w:pPr>
      <w:bookmarkStart w:id="358" w:name="_Toc121327661"/>
      <w:r w:rsidRPr="00F56FCB">
        <w:t>Payment of Taxes, Assessments</w:t>
      </w:r>
      <w:r w:rsidR="00FE2E34">
        <w:rPr>
          <w:lang w:val="en-US"/>
        </w:rPr>
        <w:t>,</w:t>
      </w:r>
      <w:r w:rsidRPr="00F56FCB">
        <w:t xml:space="preserve"> and Other Charges.</w:t>
      </w:r>
      <w:bookmarkEnd w:id="358"/>
    </w:p>
    <w:p w14:paraId="143DEDD8" w14:textId="77777777" w:rsidR="00996AF6" w:rsidRPr="008A697E" w:rsidRDefault="00996AF6" w:rsidP="00996AF6">
      <w:pPr>
        <w:pStyle w:val="BodyText2"/>
        <w:rPr>
          <w:b/>
        </w:rPr>
      </w:pPr>
      <w:bookmarkStart w:id="359" w:name="_Ref276105928"/>
      <w:r w:rsidRPr="0021312F">
        <w:t xml:space="preserve">Borrower and </w:t>
      </w:r>
      <w:r w:rsidR="00D04F43">
        <w:t>Affiliated Property Operator</w:t>
      </w:r>
      <w:r w:rsidRPr="0021312F">
        <w:t xml:space="preserve"> shall each file all federal, state, county, and municipal tax returns and reports required to be filed by Borrower and </w:t>
      </w:r>
      <w:r w:rsidR="00D04F43">
        <w:t>Affiliated Property Operator</w:t>
      </w:r>
      <w:r w:rsidRPr="0021312F">
        <w:t>, respectively, and shall pay</w:t>
      </w:r>
      <w:r w:rsidR="00A3380F">
        <w:t>,</w:t>
      </w:r>
      <w:r w:rsidRPr="0021312F">
        <w:t xml:space="preserve"> before any fine, penalty interest, or cost may be added thereto, all taxes payable with respect to such returns and reports.</w:t>
      </w:r>
    </w:p>
    <w:p w14:paraId="26DA39C8" w14:textId="77777777" w:rsidR="00A76B82" w:rsidRPr="00F56FCB" w:rsidRDefault="00150658" w:rsidP="00A76B82">
      <w:pPr>
        <w:pStyle w:val="Heading3"/>
      </w:pPr>
      <w:bookmarkStart w:id="360" w:name="_Ref376781810"/>
      <w:bookmarkStart w:id="361" w:name="_Ref376782791"/>
      <w:bookmarkStart w:id="362" w:name="_Ref376783742"/>
      <w:bookmarkStart w:id="363" w:name="_Toc121327662"/>
      <w:r>
        <w:rPr>
          <w:lang w:val="en-US"/>
        </w:rPr>
        <w:t xml:space="preserve">Borrower </w:t>
      </w:r>
      <w:r w:rsidR="00A76B82" w:rsidRPr="00F56FCB">
        <w:t xml:space="preserve">Single </w:t>
      </w:r>
      <w:r>
        <w:rPr>
          <w:lang w:val="en-US"/>
        </w:rPr>
        <w:t xml:space="preserve">Asset </w:t>
      </w:r>
      <w:r w:rsidR="00A76B82" w:rsidRPr="00F56FCB">
        <w:t>Status.</w:t>
      </w:r>
      <w:bookmarkEnd w:id="347"/>
      <w:bookmarkEnd w:id="348"/>
      <w:bookmarkEnd w:id="349"/>
      <w:bookmarkEnd w:id="359"/>
      <w:bookmarkEnd w:id="360"/>
      <w:bookmarkEnd w:id="361"/>
      <w:bookmarkEnd w:id="362"/>
      <w:bookmarkEnd w:id="363"/>
    </w:p>
    <w:p w14:paraId="1CE77DFB" w14:textId="77777777" w:rsidR="00A76B82" w:rsidRPr="00F56FCB" w:rsidRDefault="00A76B82" w:rsidP="00D2102D">
      <w:pPr>
        <w:pStyle w:val="BodyText2"/>
        <w:keepNext/>
      </w:pPr>
      <w:r w:rsidRPr="00F56FCB">
        <w:t>Until the Indebtedness is fully paid, Borrower</w:t>
      </w:r>
      <w:r w:rsidR="00BB56F0">
        <w:t xml:space="preserve"> shall comply with the following</w:t>
      </w:r>
      <w:r w:rsidRPr="00F56FCB">
        <w:t>:</w:t>
      </w:r>
    </w:p>
    <w:p w14:paraId="77D8D53B" w14:textId="77777777" w:rsidR="00A76B82" w:rsidRPr="00F56FCB" w:rsidRDefault="00BB56F0" w:rsidP="00A76B82">
      <w:pPr>
        <w:pStyle w:val="Heading4"/>
      </w:pPr>
      <w:r>
        <w:rPr>
          <w:lang w:val="en-US"/>
        </w:rPr>
        <w:t xml:space="preserve">Borrower </w:t>
      </w:r>
      <w:r w:rsidR="00A76B82" w:rsidRPr="00F56FCB">
        <w:t xml:space="preserve">shall not acquire </w:t>
      </w:r>
      <w:r w:rsidR="00FA61F2">
        <w:rPr>
          <w:lang w:val="en-US"/>
        </w:rPr>
        <w:t xml:space="preserve">or lease </w:t>
      </w:r>
      <w:r w:rsidR="00A76B82" w:rsidRPr="00F56FCB">
        <w:t>any real property, personal property</w:t>
      </w:r>
      <w:r w:rsidR="00CE5D1E">
        <w:rPr>
          <w:lang w:val="en-US"/>
        </w:rPr>
        <w:t>,</w:t>
      </w:r>
      <w:r w:rsidR="00A76B82" w:rsidRPr="00F56FCB">
        <w:t xml:space="preserve"> or assets other than the Mortgaged Property;</w:t>
      </w:r>
    </w:p>
    <w:p w14:paraId="54792A79" w14:textId="77777777" w:rsidR="00A76B82" w:rsidRPr="00F56FCB" w:rsidRDefault="00BB56F0" w:rsidP="00A76B82">
      <w:pPr>
        <w:pStyle w:val="Heading4"/>
      </w:pPr>
      <w:r>
        <w:rPr>
          <w:lang w:val="en-US"/>
        </w:rPr>
        <w:t xml:space="preserve">Borrower </w:t>
      </w:r>
      <w:r w:rsidR="00A76B82" w:rsidRPr="00F56FCB">
        <w:t xml:space="preserve">shall not </w:t>
      </w:r>
      <w:r w:rsidR="000A0C00">
        <w:rPr>
          <w:lang w:val="en-US"/>
        </w:rPr>
        <w:t xml:space="preserve">acquire, </w:t>
      </w:r>
      <w:r w:rsidR="00A76B82" w:rsidRPr="00F56FCB">
        <w:t>own, operate</w:t>
      </w:r>
      <w:r w:rsidR="00CE5D1E">
        <w:rPr>
          <w:lang w:val="en-US"/>
        </w:rPr>
        <w:t>,</w:t>
      </w:r>
      <w:r w:rsidR="00A76B82" w:rsidRPr="00F56FCB">
        <w:t xml:space="preserve"> or participate in any business other than the </w:t>
      </w:r>
      <w:r w:rsidR="000A0C00">
        <w:rPr>
          <w:lang w:val="en-US"/>
        </w:rPr>
        <w:t xml:space="preserve">leasing, ownership, </w:t>
      </w:r>
      <w:r w:rsidR="00A76B82" w:rsidRPr="00F56FCB">
        <w:t>management</w:t>
      </w:r>
      <w:r w:rsidR="000A0C00">
        <w:rPr>
          <w:lang w:val="en-US"/>
        </w:rPr>
        <w:t>,</w:t>
      </w:r>
      <w:r w:rsidR="00A76B82" w:rsidRPr="00F56FCB">
        <w:t xml:space="preserve"> operation</w:t>
      </w:r>
      <w:r w:rsidR="00CE5D1E">
        <w:rPr>
          <w:lang w:val="en-US"/>
        </w:rPr>
        <w:t>,</w:t>
      </w:r>
      <w:r w:rsidR="00A76B82" w:rsidRPr="00F56FCB">
        <w:t xml:space="preserve"> </w:t>
      </w:r>
      <w:r w:rsidR="000A0C00">
        <w:rPr>
          <w:lang w:val="en-US"/>
        </w:rPr>
        <w:t xml:space="preserve">and maintenance </w:t>
      </w:r>
      <w:r w:rsidR="00A76B82" w:rsidRPr="00F56FCB">
        <w:t>of the Mortgaged Property;</w:t>
      </w:r>
    </w:p>
    <w:p w14:paraId="475F4F7B" w14:textId="77777777" w:rsidR="00BB4413" w:rsidRPr="00BB4413" w:rsidRDefault="00BB56F0" w:rsidP="00EB6DE2">
      <w:pPr>
        <w:pStyle w:val="Heading4"/>
        <w:rPr>
          <w:szCs w:val="24"/>
        </w:rPr>
      </w:pPr>
      <w:r>
        <w:rPr>
          <w:lang w:val="en-US"/>
        </w:rPr>
        <w:t xml:space="preserve">Borrower </w:t>
      </w:r>
      <w:r w:rsidR="00EB6DE2">
        <w:rPr>
          <w:szCs w:val="24"/>
          <w:lang w:val="en-US"/>
        </w:rPr>
        <w:t xml:space="preserve">shall not </w:t>
      </w:r>
      <w:r w:rsidR="00EB6DE2" w:rsidRPr="0026330D">
        <w:rPr>
          <w:szCs w:val="24"/>
        </w:rPr>
        <w:t xml:space="preserve">commingle its assets or funds with those of any other Person, unless such assets or funds can </w:t>
      </w:r>
      <w:r w:rsidR="00BB4413">
        <w:rPr>
          <w:szCs w:val="24"/>
          <w:lang w:val="en-US"/>
        </w:rPr>
        <w:t xml:space="preserve">easily </w:t>
      </w:r>
      <w:r w:rsidR="00EB6DE2" w:rsidRPr="0026330D">
        <w:rPr>
          <w:szCs w:val="24"/>
        </w:rPr>
        <w:t>be segregated and identified</w:t>
      </w:r>
      <w:bookmarkStart w:id="364" w:name="_DV_M639"/>
      <w:bookmarkEnd w:id="364"/>
      <w:r w:rsidR="00EB6DE2" w:rsidRPr="00AA66E0">
        <w:rPr>
          <w:szCs w:val="24"/>
        </w:rPr>
        <w:t xml:space="preserve"> in the ordinary course of business </w:t>
      </w:r>
      <w:bookmarkStart w:id="365" w:name="_DV_C1435"/>
      <w:r w:rsidR="00EB6DE2" w:rsidRPr="0026330D">
        <w:rPr>
          <w:szCs w:val="24"/>
        </w:rPr>
        <w:t>from those of any other Person</w:t>
      </w:r>
      <w:r w:rsidR="00BB4413">
        <w:rPr>
          <w:szCs w:val="24"/>
          <w:lang w:val="en-US"/>
        </w:rPr>
        <w:t>;</w:t>
      </w:r>
    </w:p>
    <w:bookmarkEnd w:id="365"/>
    <w:p w14:paraId="2E78EE43" w14:textId="77777777" w:rsidR="00A76B82" w:rsidRPr="000A0C00" w:rsidRDefault="00BB56F0" w:rsidP="00A76B82">
      <w:pPr>
        <w:pStyle w:val="Heading4"/>
      </w:pPr>
      <w:r>
        <w:rPr>
          <w:lang w:val="en-US"/>
        </w:rPr>
        <w:t xml:space="preserve">Borrower </w:t>
      </w:r>
      <w:r w:rsidR="000A0C00" w:rsidRPr="000A0C00">
        <w:t>shall maintain its financial statements, accounting records</w:t>
      </w:r>
      <w:r w:rsidR="00CE5D1E">
        <w:rPr>
          <w:lang w:val="en-US"/>
        </w:rPr>
        <w:t>,</w:t>
      </w:r>
      <w:r w:rsidR="000A0C00" w:rsidRPr="000A0C00">
        <w:t xml:space="preserve"> and other partnership, real estate investment trust, limited liability company</w:t>
      </w:r>
      <w:r w:rsidR="00CE5D1E">
        <w:rPr>
          <w:lang w:val="en-US"/>
        </w:rPr>
        <w:t>,</w:t>
      </w:r>
      <w:r w:rsidR="000A0C00" w:rsidRPr="000A0C00">
        <w:t xml:space="preserve"> or corporate documents, as the case may be, separate from those of any other Person </w:t>
      </w:r>
      <w:bookmarkStart w:id="366" w:name="_DV_C1419"/>
      <w:r w:rsidR="00150658">
        <w:rPr>
          <w:lang w:val="en-US"/>
        </w:rPr>
        <w:t xml:space="preserve">(unless Borrower’s assets are </w:t>
      </w:r>
      <w:bookmarkEnd w:id="366"/>
      <w:r w:rsidR="000A0C00" w:rsidRPr="000A0C00">
        <w:t xml:space="preserve">included in a consolidated financial statement </w:t>
      </w:r>
      <w:r w:rsidR="00FA61F2">
        <w:rPr>
          <w:lang w:val="en-US"/>
        </w:rPr>
        <w:t xml:space="preserve">prepared </w:t>
      </w:r>
      <w:r w:rsidR="000A0C00" w:rsidRPr="000A0C00">
        <w:t>in accordance with generally accepted accounting principles</w:t>
      </w:r>
      <w:bookmarkStart w:id="367" w:name="_DV_C1425"/>
      <w:r w:rsidR="00150658">
        <w:rPr>
          <w:lang w:val="en-US"/>
        </w:rPr>
        <w:t>)</w:t>
      </w:r>
      <w:bookmarkEnd w:id="367"/>
      <w:r w:rsidR="000A0C00" w:rsidRPr="000A0C00">
        <w:t>;</w:t>
      </w:r>
    </w:p>
    <w:p w14:paraId="70594C3D" w14:textId="77777777" w:rsidR="005547B4" w:rsidRPr="00532EF0" w:rsidRDefault="00BB56F0" w:rsidP="005547B4">
      <w:pPr>
        <w:pStyle w:val="Heading4"/>
      </w:pPr>
      <w:r>
        <w:rPr>
          <w:lang w:val="en-US"/>
        </w:rPr>
        <w:t xml:space="preserve">Borrower </w:t>
      </w:r>
      <w:r w:rsidR="005547B4" w:rsidRPr="00F56FCB">
        <w:t xml:space="preserve">shall </w:t>
      </w:r>
      <w:r w:rsidR="005547B4" w:rsidRPr="000A0C00">
        <w:t>have no material financial obligation under any indenture, mortgage, deed of trust, deed to secure debt, loan agreement</w:t>
      </w:r>
      <w:r w:rsidR="005547B4">
        <w:rPr>
          <w:lang w:val="en-US"/>
        </w:rPr>
        <w:t xml:space="preserve">, </w:t>
      </w:r>
      <w:r w:rsidR="005547B4" w:rsidRPr="000A0C00">
        <w:t xml:space="preserve">other agreement or instrument to which Borrower is a party or by which Borrower </w:t>
      </w:r>
      <w:r w:rsidR="005547B4">
        <w:rPr>
          <w:lang w:val="en-US"/>
        </w:rPr>
        <w:t xml:space="preserve">is otherwise bound, or to which the </w:t>
      </w:r>
      <w:r w:rsidR="005547B4" w:rsidRPr="000A0C00">
        <w:t xml:space="preserve">Mortgaged Property </w:t>
      </w:r>
      <w:r w:rsidR="005547B4">
        <w:rPr>
          <w:lang w:val="en-US"/>
        </w:rPr>
        <w:t xml:space="preserve">is subject or by which it </w:t>
      </w:r>
      <w:r w:rsidR="005547B4" w:rsidRPr="000A0C00">
        <w:t xml:space="preserve">is otherwise </w:t>
      </w:r>
      <w:r w:rsidR="005547B4">
        <w:rPr>
          <w:lang w:val="en-US"/>
        </w:rPr>
        <w:t>encumbered</w:t>
      </w:r>
      <w:r w:rsidR="005547B4" w:rsidRPr="000A0C00">
        <w:t>, other than</w:t>
      </w:r>
      <w:r w:rsidR="005547B4">
        <w:rPr>
          <w:lang w:val="en-US"/>
        </w:rPr>
        <w:t>:</w:t>
      </w:r>
    </w:p>
    <w:p w14:paraId="2CCEC070" w14:textId="77777777" w:rsidR="00C93B46" w:rsidRPr="00F56FCB" w:rsidRDefault="00DC26B8" w:rsidP="005F17DB">
      <w:pPr>
        <w:pStyle w:val="Heading5"/>
      </w:pPr>
      <w:r>
        <w:t xml:space="preserve">Permitted Equipment Financing or </w:t>
      </w:r>
      <w:r w:rsidR="00996AF6" w:rsidRPr="0021312F">
        <w:t>unsecured trade payables incurred in the ordinary course of the operation of the Mortgaged Property</w:t>
      </w:r>
      <w:r w:rsidR="00D07BD9">
        <w:t xml:space="preserve"> (exclusive of amounts </w:t>
      </w:r>
      <w:r w:rsidR="00D07BD9">
        <w:fldChar w:fldCharType="begin"/>
      </w:r>
      <w:r w:rsidR="00D07BD9">
        <w:instrText xml:space="preserve"> LISTNUM </w:instrText>
      </w:r>
      <w:r w:rsidR="00D07BD9">
        <w:fldChar w:fldCharType="end"/>
      </w:r>
      <w:r w:rsidR="00D07BD9">
        <w:t xml:space="preserve"> to be paid out of the Replacement Reserve </w:t>
      </w:r>
      <w:r w:rsidR="00BF05C6">
        <w:t xml:space="preserve">Account </w:t>
      </w:r>
      <w:r w:rsidR="00D07BD9">
        <w:t xml:space="preserve">or Repairs </w:t>
      </w:r>
      <w:r w:rsidR="001572FA">
        <w:t xml:space="preserve">Escrow </w:t>
      </w:r>
      <w:r w:rsidR="00A3380F">
        <w:t>A</w:t>
      </w:r>
      <w:r w:rsidR="00BF05C6">
        <w:t>ccount</w:t>
      </w:r>
      <w:r w:rsidR="00D07BD9">
        <w:t xml:space="preserve">, or </w:t>
      </w:r>
      <w:r w:rsidR="00D07BD9">
        <w:fldChar w:fldCharType="begin"/>
      </w:r>
      <w:r w:rsidR="00D07BD9">
        <w:instrText xml:space="preserve"> LISTNUM </w:instrText>
      </w:r>
      <w:r w:rsidR="00D07BD9">
        <w:fldChar w:fldCharType="end"/>
      </w:r>
      <w:r w:rsidR="00D07BD9">
        <w:t xml:space="preserve"> for rehabilitation, restoration, repairs, or replacements of the Mortgaged Property or otherwise approved by Lender) so long as such </w:t>
      </w:r>
      <w:r w:rsidR="00996AF6" w:rsidRPr="0021312F">
        <w:t xml:space="preserve">trade payables </w:t>
      </w:r>
      <w:r w:rsidR="00996AF6" w:rsidRPr="0021312F">
        <w:rPr>
          <w:color w:val="000000"/>
        </w:rPr>
        <w:fldChar w:fldCharType="begin"/>
      </w:r>
      <w:r w:rsidR="00D07BD9">
        <w:rPr>
          <w:color w:val="000000"/>
        </w:rPr>
        <w:instrText xml:space="preserve"> LISTNUM  \l 7 </w:instrText>
      </w:r>
      <w:r w:rsidR="00996AF6" w:rsidRPr="0021312F">
        <w:rPr>
          <w:color w:val="000000"/>
        </w:rPr>
        <w:fldChar w:fldCharType="end"/>
      </w:r>
      <w:r w:rsidR="00996AF6" w:rsidRPr="0021312F">
        <w:t xml:space="preserve"> are not evidenced by a promissory note</w:t>
      </w:r>
      <w:r w:rsidR="00D07BD9">
        <w:t>,</w:t>
      </w:r>
      <w:r w:rsidR="00996AF6" w:rsidRPr="0021312F">
        <w:t xml:space="preserve"> </w:t>
      </w:r>
      <w:r w:rsidR="00996AF6" w:rsidRPr="0021312F">
        <w:fldChar w:fldCharType="begin"/>
      </w:r>
      <w:r w:rsidR="00D07BD9">
        <w:instrText xml:space="preserve"> LISTNUM  \l 7 </w:instrText>
      </w:r>
      <w:r w:rsidR="00996AF6" w:rsidRPr="0021312F">
        <w:fldChar w:fldCharType="end"/>
      </w:r>
      <w:r w:rsidR="00996AF6" w:rsidRPr="0021312F">
        <w:t xml:space="preserve"> are payable within </w:t>
      </w:r>
      <w:r w:rsidR="00C43240">
        <w:t>six</w:t>
      </w:r>
      <w:r w:rsidR="00D07BD9">
        <w:t>ty </w:t>
      </w:r>
      <w:r w:rsidR="00996AF6" w:rsidRPr="0021312F">
        <w:t>(</w:t>
      </w:r>
      <w:r w:rsidR="00C43240">
        <w:t>6</w:t>
      </w:r>
      <w:r w:rsidR="00996AF6" w:rsidRPr="0021312F">
        <w:t>0) days</w:t>
      </w:r>
      <w:r w:rsidR="00D07BD9">
        <w:t xml:space="preserve"> of the date incurred, </w:t>
      </w:r>
      <w:r w:rsidR="00996AF6" w:rsidRPr="0021312F">
        <w:t xml:space="preserve">and </w:t>
      </w:r>
      <w:r w:rsidR="00996AF6" w:rsidRPr="0021312F">
        <w:fldChar w:fldCharType="begin"/>
      </w:r>
      <w:r w:rsidR="00D07BD9">
        <w:instrText xml:space="preserve"> LISTNUM  \l 7 </w:instrText>
      </w:r>
      <w:r w:rsidR="00996AF6" w:rsidRPr="0021312F">
        <w:fldChar w:fldCharType="end"/>
      </w:r>
      <w:r w:rsidR="00996AF6" w:rsidRPr="0021312F">
        <w:t xml:space="preserve"> </w:t>
      </w:r>
      <w:r w:rsidR="00D07BD9">
        <w:t xml:space="preserve">as of any date, </w:t>
      </w:r>
      <w:r w:rsidR="00996AF6" w:rsidRPr="0021312F">
        <w:t>do not exceed, in the aggregate, two percent (2%) of the original princip</w:t>
      </w:r>
      <w:r w:rsidR="006B5810">
        <w:t>al balance of the Mortgage Loan</w:t>
      </w:r>
      <w:r w:rsidR="00996AF6" w:rsidRPr="0021312F">
        <w:t>;</w:t>
      </w:r>
      <w:r w:rsidR="00D07BD9">
        <w:t xml:space="preserve"> provided, however, that otherwise compliant outstanding trade payables may exceed two percent (2%) up to an aggregate amount of four percent (4%) of the original principal balance of the Mortgage Loan for a period (beginning on or after the Effective Date) not to exceed </w:t>
      </w:r>
      <w:r w:rsidR="00C43240">
        <w:t>nine</w:t>
      </w:r>
      <w:r w:rsidR="00D07BD9">
        <w:t>ty (</w:t>
      </w:r>
      <w:r w:rsidR="00C43240">
        <w:t>9</w:t>
      </w:r>
      <w:r w:rsidR="00D07BD9">
        <w:t>0) consecutive days;</w:t>
      </w:r>
    </w:p>
    <w:p w14:paraId="12B96155" w14:textId="7BB4AACE" w:rsidR="00C93B46" w:rsidRDefault="00C93B46" w:rsidP="005F17DB">
      <w:pPr>
        <w:pStyle w:val="Heading5"/>
      </w:pPr>
      <w:r>
        <w:rPr>
          <w:color w:val="000000"/>
          <w:szCs w:val="24"/>
        </w:rPr>
        <w:t xml:space="preserve">if the Security Instrument grants a lien on a leasehold estate, </w:t>
      </w:r>
      <w:r w:rsidRPr="00837B34">
        <w:rPr>
          <w:color w:val="000000"/>
          <w:szCs w:val="24"/>
        </w:rPr>
        <w:t>Borrower’s</w:t>
      </w:r>
      <w:r>
        <w:t xml:space="preserve"> obligations as lessee under the ground lease creating such leasehold estate;</w:t>
      </w:r>
    </w:p>
    <w:p w14:paraId="6CD7A8C8" w14:textId="25CD0A5E" w:rsidR="00532EF0" w:rsidRDefault="00EB6DE2" w:rsidP="005F17DB">
      <w:pPr>
        <w:pStyle w:val="Heading5"/>
        <w:rPr>
          <w:lang w:val="en-US"/>
        </w:rPr>
      </w:pPr>
      <w:r w:rsidRPr="000A0C00">
        <w:t>obligations under the Loan Documents</w:t>
      </w:r>
      <w:r w:rsidR="00C93B46">
        <w:t xml:space="preserve"> and </w:t>
      </w:r>
      <w:r w:rsidRPr="000A0C00">
        <w:t>obligations secured by the Mortgaged Property to the extent p</w:t>
      </w:r>
      <w:r w:rsidR="00532EF0">
        <w:t>erm</w:t>
      </w:r>
      <w:r w:rsidR="006238BE">
        <w:t>itted by the Loan Documents;</w:t>
      </w:r>
      <w:r w:rsidR="006005EA">
        <w:rPr>
          <w:lang w:val="en-US"/>
        </w:rPr>
        <w:t xml:space="preserve"> and</w:t>
      </w:r>
    </w:p>
    <w:p w14:paraId="461385D9" w14:textId="7CA282AE" w:rsidR="006005EA" w:rsidRPr="006005EA" w:rsidRDefault="006005EA" w:rsidP="005F17DB">
      <w:pPr>
        <w:pStyle w:val="Heading5"/>
      </w:pPr>
      <w:r>
        <w:t>obligations under the Permitted Encumbrances;</w:t>
      </w:r>
    </w:p>
    <w:p w14:paraId="2872F59F" w14:textId="77777777" w:rsidR="002D5FDE" w:rsidRDefault="00BB56F0" w:rsidP="00EA3FA7">
      <w:pPr>
        <w:pStyle w:val="Heading4"/>
        <w:rPr>
          <w:lang w:val="en-US"/>
        </w:rPr>
      </w:pPr>
      <w:r>
        <w:rPr>
          <w:lang w:val="en-US"/>
        </w:rPr>
        <w:t xml:space="preserve">Borrower </w:t>
      </w:r>
      <w:r w:rsidR="00EA3FA7">
        <w:rPr>
          <w:lang w:val="en-US"/>
        </w:rPr>
        <w:t xml:space="preserve">shall </w:t>
      </w:r>
      <w:r w:rsidR="00EA3FA7">
        <w:t>not assume, guarant</w:t>
      </w:r>
      <w:r w:rsidR="00EA3FA7">
        <w:rPr>
          <w:lang w:val="en-US"/>
        </w:rPr>
        <w:t>y</w:t>
      </w:r>
      <w:r w:rsidR="00EA3FA7" w:rsidRPr="00EA3FA7">
        <w:rPr>
          <w:lang w:val="en-US"/>
        </w:rPr>
        <w:t>,</w:t>
      </w:r>
      <w:r w:rsidR="00EA3FA7" w:rsidRPr="00F56FCB">
        <w:t xml:space="preserve"> </w:t>
      </w:r>
      <w:r w:rsidR="00EA3FA7">
        <w:rPr>
          <w:lang w:val="en-US"/>
        </w:rPr>
        <w:t xml:space="preserve">or </w:t>
      </w:r>
      <w:r w:rsidR="00EA3FA7">
        <w:t>pledge</w:t>
      </w:r>
      <w:r w:rsidR="00EA3FA7" w:rsidRPr="00723027">
        <w:t xml:space="preserve"> its ass</w:t>
      </w:r>
      <w:r w:rsidR="00EA3FA7">
        <w:t>ets to secure the</w:t>
      </w:r>
      <w:r w:rsidR="00EA3FA7" w:rsidRPr="00F56FCB">
        <w:t xml:space="preserve"> liabilities </w:t>
      </w:r>
      <w:r w:rsidR="00EA3FA7" w:rsidRPr="00EA3FA7">
        <w:rPr>
          <w:lang w:val="en-US"/>
        </w:rPr>
        <w:t xml:space="preserve">or obligations </w:t>
      </w:r>
      <w:r w:rsidR="00EA3FA7" w:rsidRPr="00F56FCB">
        <w:t xml:space="preserve">of any other Person (except in connection with </w:t>
      </w:r>
      <w:r w:rsidR="00EA3FA7">
        <w:t>the Mortgage Loan or other m</w:t>
      </w:r>
      <w:r w:rsidR="00EA3FA7" w:rsidRPr="00F56FCB">
        <w:t xml:space="preserve">ortgage </w:t>
      </w:r>
      <w:r w:rsidR="00EA3FA7">
        <w:t>l</w:t>
      </w:r>
      <w:r w:rsidR="00EA3FA7" w:rsidRPr="00F56FCB">
        <w:t>oan</w:t>
      </w:r>
      <w:r w:rsidR="00EA3FA7">
        <w:t>s that have been paid in full or collaterally assigned to Lender,</w:t>
      </w:r>
      <w:r w:rsidR="00EA3FA7" w:rsidRPr="00F56FCB">
        <w:t xml:space="preserve"> </w:t>
      </w:r>
      <w:r w:rsidR="00EA3FA7">
        <w:t xml:space="preserve">including in connection with any Consolidation, Extension and Modification Agreement or similar instrument) or </w:t>
      </w:r>
      <w:r w:rsidR="00057107">
        <w:rPr>
          <w:lang w:val="en-US"/>
        </w:rPr>
        <w:t>hold</w:t>
      </w:r>
      <w:r w:rsidR="00EA3FA7" w:rsidRPr="00F56FCB">
        <w:t xml:space="preserve"> out its credit as being available to satisfy the obligations of any other Person</w:t>
      </w:r>
      <w:r w:rsidR="00EA3FA7" w:rsidRPr="00EA3FA7">
        <w:rPr>
          <w:lang w:val="en-US"/>
        </w:rPr>
        <w:t>;</w:t>
      </w:r>
    </w:p>
    <w:p w14:paraId="5D459D11" w14:textId="77777777" w:rsidR="00A1677A" w:rsidRPr="00A1677A" w:rsidRDefault="00BB56F0" w:rsidP="00A76B82">
      <w:pPr>
        <w:pStyle w:val="Heading4"/>
        <w:rPr>
          <w:szCs w:val="24"/>
        </w:rPr>
      </w:pPr>
      <w:r>
        <w:rPr>
          <w:lang w:val="en-US"/>
        </w:rPr>
        <w:t xml:space="preserve">Borrower </w:t>
      </w:r>
      <w:r w:rsidR="00A1677A">
        <w:rPr>
          <w:szCs w:val="24"/>
          <w:lang w:val="en-US"/>
        </w:rPr>
        <w:t>shall not make loans or advances to any other Person;</w:t>
      </w:r>
    </w:p>
    <w:p w14:paraId="52A779E1" w14:textId="77777777" w:rsidR="00150658" w:rsidRDefault="00BB56F0" w:rsidP="00A76B82">
      <w:pPr>
        <w:pStyle w:val="Heading4"/>
        <w:rPr>
          <w:szCs w:val="24"/>
          <w:lang w:val="en-US"/>
        </w:rPr>
      </w:pPr>
      <w:r>
        <w:rPr>
          <w:lang w:val="en-US"/>
        </w:rPr>
        <w:t xml:space="preserve">Borrower </w:t>
      </w:r>
      <w:r w:rsidR="0026330D" w:rsidRPr="00AA66E0">
        <w:rPr>
          <w:szCs w:val="24"/>
        </w:rPr>
        <w:t xml:space="preserve">shall not </w:t>
      </w:r>
      <w:bookmarkStart w:id="368" w:name="_DV_C1433"/>
      <w:r w:rsidR="00150658">
        <w:rPr>
          <w:szCs w:val="24"/>
          <w:lang w:val="en-US"/>
        </w:rPr>
        <w:t>enter into, or become a party to, any transaction with any Borrower Affiliate, except in the ordinary course of business and on terms which are no more favorable to any such Borrower Affiliate than would be obtained in a comparable arm’s-length transaction w</w:t>
      </w:r>
      <w:r w:rsidR="00A94BAD">
        <w:rPr>
          <w:szCs w:val="24"/>
          <w:lang w:val="en-US"/>
        </w:rPr>
        <w:t>ith an unrelated thi</w:t>
      </w:r>
      <w:r w:rsidR="00A1677A">
        <w:rPr>
          <w:szCs w:val="24"/>
          <w:lang w:val="en-US"/>
        </w:rPr>
        <w:t>rd party</w:t>
      </w:r>
      <w:r w:rsidR="003569C2">
        <w:rPr>
          <w:szCs w:val="24"/>
          <w:lang w:val="en-US"/>
        </w:rPr>
        <w:t>; or</w:t>
      </w:r>
    </w:p>
    <w:p w14:paraId="7DFB8B5F" w14:textId="58DEC5DF" w:rsidR="003569C2" w:rsidRPr="003569C2" w:rsidRDefault="00AC478E" w:rsidP="003569C2">
      <w:pPr>
        <w:pStyle w:val="Heading4"/>
      </w:pPr>
      <w:r>
        <w:rPr>
          <w:lang w:val="en-US"/>
        </w:rPr>
        <w:t>n</w:t>
      </w:r>
      <w:r w:rsidR="00BB56F0">
        <w:t xml:space="preserve">either Borrower nor Affiliated Master Lessee shall </w:t>
      </w:r>
      <w:r w:rsidR="00BB56F0" w:rsidRPr="00426562">
        <w:rPr>
          <w:bCs w:val="0"/>
        </w:rPr>
        <w:t>Divide</w:t>
      </w:r>
      <w:r w:rsidR="003569C2">
        <w:t>.</w:t>
      </w:r>
    </w:p>
    <w:p w14:paraId="361EA529" w14:textId="77777777" w:rsidR="00854A92" w:rsidRDefault="00854A92" w:rsidP="00854A92">
      <w:pPr>
        <w:pStyle w:val="Heading3"/>
      </w:pPr>
      <w:bookmarkStart w:id="369" w:name="_Toc270286479"/>
      <w:bookmarkStart w:id="370" w:name="_Toc291137967"/>
      <w:bookmarkStart w:id="371" w:name="_Toc121327663"/>
      <w:bookmarkEnd w:id="368"/>
      <w:r>
        <w:t>ERISA.</w:t>
      </w:r>
      <w:bookmarkEnd w:id="369"/>
      <w:bookmarkEnd w:id="370"/>
      <w:bookmarkEnd w:id="371"/>
    </w:p>
    <w:p w14:paraId="50B2F43B" w14:textId="77777777" w:rsidR="0026330D" w:rsidRDefault="0026330D" w:rsidP="00D2102D">
      <w:pPr>
        <w:pStyle w:val="Heading4"/>
        <w:keepNext/>
        <w:numPr>
          <w:ilvl w:val="3"/>
          <w:numId w:val="0"/>
        </w:numPr>
        <w:tabs>
          <w:tab w:val="left" w:pos="120"/>
        </w:tabs>
        <w:ind w:firstLine="720"/>
      </w:pPr>
      <w:bookmarkStart w:id="372" w:name="_DV_M472"/>
      <w:bookmarkEnd w:id="372"/>
      <w:r>
        <w:t>Borrower covenants that:</w:t>
      </w:r>
    </w:p>
    <w:p w14:paraId="7C504935" w14:textId="77777777" w:rsidR="0026330D" w:rsidRPr="00E9372B" w:rsidRDefault="0026330D" w:rsidP="0026330D">
      <w:pPr>
        <w:pStyle w:val="Heading4"/>
        <w:rPr>
          <w:color w:val="000000"/>
        </w:rPr>
      </w:pPr>
      <w:r w:rsidRPr="00E9372B">
        <w:rPr>
          <w:color w:val="000000"/>
        </w:rPr>
        <w:t xml:space="preserve">no </w:t>
      </w:r>
      <w:r w:rsidR="00EA3B8E" w:rsidRPr="00E9372B">
        <w:rPr>
          <w:color w:val="000000"/>
        </w:rPr>
        <w:t>asset</w:t>
      </w:r>
      <w:r w:rsidRPr="00E9372B">
        <w:rPr>
          <w:color w:val="000000"/>
        </w:rPr>
        <w:t xml:space="preserve"> of Borrower shall constitute “plan assets” (within the meaning of Section</w:t>
      </w:r>
      <w:r w:rsidRPr="00E9372B">
        <w:rPr>
          <w:color w:val="000000"/>
          <w:lang w:val="en-US"/>
        </w:rPr>
        <w:t> </w:t>
      </w:r>
      <w:r w:rsidRPr="00E9372B">
        <w:rPr>
          <w:color w:val="000000"/>
        </w:rPr>
        <w:t>3(42) of ERISA and Department of Labor Regulation Section</w:t>
      </w:r>
      <w:r w:rsidRPr="00E9372B">
        <w:rPr>
          <w:color w:val="000000"/>
          <w:lang w:val="en-US"/>
        </w:rPr>
        <w:t> </w:t>
      </w:r>
      <w:r w:rsidRPr="00E9372B">
        <w:rPr>
          <w:color w:val="000000"/>
        </w:rPr>
        <w:t>2510.3</w:t>
      </w:r>
      <w:r w:rsidRPr="00E9372B">
        <w:rPr>
          <w:color w:val="000000"/>
        </w:rPr>
        <w:noBreakHyphen/>
        <w:t>101) of an Employee Benefit Plan</w:t>
      </w:r>
      <w:bookmarkStart w:id="373" w:name="_DV_M14"/>
      <w:bookmarkEnd w:id="373"/>
      <w:r w:rsidRPr="00E9372B">
        <w:rPr>
          <w:color w:val="000000"/>
        </w:rPr>
        <w:t>;</w:t>
      </w:r>
    </w:p>
    <w:p w14:paraId="2F1564ED" w14:textId="77777777" w:rsidR="0026330D" w:rsidRPr="00E9372B" w:rsidRDefault="00EA3B8E" w:rsidP="0026330D">
      <w:pPr>
        <w:pStyle w:val="Heading4"/>
        <w:rPr>
          <w:color w:val="000000"/>
        </w:rPr>
      </w:pPr>
      <w:bookmarkStart w:id="374" w:name="_DV_M15"/>
      <w:bookmarkEnd w:id="374"/>
      <w:r w:rsidRPr="00E9372B">
        <w:rPr>
          <w:color w:val="000000"/>
        </w:rPr>
        <w:t>no</w:t>
      </w:r>
      <w:r w:rsidR="0026330D" w:rsidRPr="00E9372B">
        <w:rPr>
          <w:color w:val="000000"/>
        </w:rPr>
        <w:t xml:space="preserve"> </w:t>
      </w:r>
      <w:bookmarkStart w:id="375" w:name="_DV_C7"/>
      <w:r w:rsidRPr="00E9372B">
        <w:rPr>
          <w:color w:val="000000"/>
          <w:lang w:val="en-US"/>
        </w:rPr>
        <w:t>asset</w:t>
      </w:r>
      <w:r w:rsidR="000048AC" w:rsidRPr="00E9372B">
        <w:rPr>
          <w:color w:val="000000"/>
          <w:lang w:val="en-US"/>
        </w:rPr>
        <w:t xml:space="preserve"> of </w:t>
      </w:r>
      <w:r w:rsidR="0026330D" w:rsidRPr="00E9372B">
        <w:rPr>
          <w:rStyle w:val="DeltaViewInsertion"/>
          <w:color w:val="000000"/>
          <w:u w:val="none"/>
        </w:rPr>
        <w:t>Borrower</w:t>
      </w:r>
      <w:r w:rsidR="000048AC" w:rsidRPr="00E9372B">
        <w:rPr>
          <w:rStyle w:val="DeltaViewInsertion"/>
          <w:color w:val="000000"/>
          <w:u w:val="none"/>
          <w:lang w:val="en-US"/>
        </w:rPr>
        <w:t xml:space="preserve"> shall be subject to </w:t>
      </w:r>
      <w:r w:rsidR="000048AC">
        <w:t xml:space="preserve">the laws of </w:t>
      </w:r>
      <w:r w:rsidR="00097FA1">
        <w:t>any Governmental Authority</w:t>
      </w:r>
      <w:r w:rsidR="000048AC">
        <w:rPr>
          <w:lang w:val="en-US"/>
        </w:rPr>
        <w:t xml:space="preserve"> governing the assets of an Employee Benefit Plan</w:t>
      </w:r>
      <w:bookmarkStart w:id="376" w:name="_DV_M16"/>
      <w:bookmarkEnd w:id="375"/>
      <w:bookmarkEnd w:id="376"/>
      <w:r w:rsidR="0026330D" w:rsidRPr="00E9372B">
        <w:rPr>
          <w:color w:val="000000"/>
        </w:rPr>
        <w:t>; and</w:t>
      </w:r>
    </w:p>
    <w:p w14:paraId="62CD9683" w14:textId="77777777" w:rsidR="007C6D55" w:rsidRPr="00E9372B" w:rsidRDefault="0026330D" w:rsidP="0026330D">
      <w:pPr>
        <w:pStyle w:val="Heading4"/>
        <w:rPr>
          <w:color w:val="000000"/>
        </w:rPr>
      </w:pPr>
      <w:bookmarkStart w:id="377" w:name="_DV_M17"/>
      <w:bookmarkEnd w:id="377"/>
      <w:r w:rsidRPr="00E9372B">
        <w:rPr>
          <w:color w:val="000000"/>
        </w:rPr>
        <w:t xml:space="preserve">neither Borrower nor any ERISA Affiliate shall </w:t>
      </w:r>
      <w:r w:rsidR="00FC6D10" w:rsidRPr="00E9372B">
        <w:rPr>
          <w:color w:val="000000"/>
          <w:lang w:val="en-US"/>
        </w:rPr>
        <w:t xml:space="preserve">incur any obligation or liability with respect to </w:t>
      </w:r>
      <w:r w:rsidR="00A1677A" w:rsidRPr="00E9372B">
        <w:rPr>
          <w:color w:val="000000"/>
        </w:rPr>
        <w:t>any ERISA Plan</w:t>
      </w:r>
      <w:r w:rsidRPr="00E9372B">
        <w:rPr>
          <w:color w:val="000000"/>
        </w:rPr>
        <w:t>.</w:t>
      </w:r>
    </w:p>
    <w:p w14:paraId="04140532" w14:textId="77777777" w:rsidR="00A76B82" w:rsidRPr="00F56FCB" w:rsidRDefault="00A76B82" w:rsidP="00A76B82">
      <w:pPr>
        <w:pStyle w:val="Heading3"/>
      </w:pPr>
      <w:bookmarkStart w:id="378" w:name="_Toc121327664"/>
      <w:r w:rsidRPr="00F56FCB">
        <w:t>Notice of Litigation or Insolvency.</w:t>
      </w:r>
      <w:bookmarkEnd w:id="378"/>
    </w:p>
    <w:p w14:paraId="0F180E55" w14:textId="33274BEB" w:rsidR="00996AF6" w:rsidRPr="0021312F" w:rsidRDefault="00996AF6" w:rsidP="00996AF6">
      <w:pPr>
        <w:pStyle w:val="BodyText2"/>
        <w:rPr>
          <w:rStyle w:val="CharacterStyle1"/>
          <w:b/>
        </w:rPr>
      </w:pPr>
      <w:r w:rsidRPr="0021312F">
        <w:t xml:space="preserve">Borrower shall give immediate written notice to Lender of any claims, </w:t>
      </w:r>
      <w:r w:rsidRPr="0021312F">
        <w:rPr>
          <w:rStyle w:val="CharacterStyle1"/>
        </w:rPr>
        <w:t>actions, suits, or proceedings at law or in equity (including any insolvency, bankruptcy, or receivership proceeding) by or before any Governmental Authority</w:t>
      </w:r>
      <w:r w:rsidRPr="0021312F">
        <w:t xml:space="preserve"> pending or, to Borrower’s knowledge, threatened against </w:t>
      </w:r>
      <w:r w:rsidRPr="0021312F">
        <w:rPr>
          <w:rStyle w:val="CharacterStyle1"/>
        </w:rPr>
        <w:t>or affecting Borrower,</w:t>
      </w:r>
      <w:r w:rsidRPr="0021312F">
        <w:t xml:space="preserve"> </w:t>
      </w:r>
      <w:r w:rsidR="00FA21BA">
        <w:t>any</w:t>
      </w:r>
      <w:r w:rsidRPr="0021312F">
        <w:t xml:space="preserve"> </w:t>
      </w:r>
      <w:r w:rsidR="00295619">
        <w:t>Property Operator</w:t>
      </w:r>
      <w:r w:rsidRPr="0021312F">
        <w:t xml:space="preserve">, Guarantor, Key Principal, </w:t>
      </w:r>
      <w:r w:rsidRPr="0021312F">
        <w:rPr>
          <w:rStyle w:val="CharacterStyle1"/>
        </w:rPr>
        <w:t>or the Mortgaged Property, which claims, actions, suits, or proceedings, if adversely determined reasonably would be expected to materially adversely affect the</w:t>
      </w:r>
      <w:r w:rsidR="00FA21BA">
        <w:rPr>
          <w:rStyle w:val="CharacterStyle1"/>
        </w:rPr>
        <w:t xml:space="preserve"> Licenses, the</w:t>
      </w:r>
      <w:r w:rsidRPr="0021312F">
        <w:rPr>
          <w:rStyle w:val="CharacterStyle1"/>
        </w:rPr>
        <w:t xml:space="preserve"> financial condition or business of Borrower, </w:t>
      </w:r>
      <w:r w:rsidR="00FA21BA">
        <w:t>any</w:t>
      </w:r>
      <w:r w:rsidRPr="0021312F">
        <w:t xml:space="preserve"> </w:t>
      </w:r>
      <w:r w:rsidR="00295619">
        <w:rPr>
          <w:rStyle w:val="CharacterStyle1"/>
        </w:rPr>
        <w:t>Property Operator</w:t>
      </w:r>
      <w:r w:rsidRPr="0021312F">
        <w:rPr>
          <w:rStyle w:val="CharacterStyle1"/>
        </w:rPr>
        <w:t xml:space="preserve">, </w:t>
      </w:r>
      <w:r w:rsidRPr="0021312F">
        <w:t xml:space="preserve">Guarantor, or Key Principal, </w:t>
      </w:r>
      <w:r w:rsidRPr="0021312F">
        <w:rPr>
          <w:rStyle w:val="CharacterStyle1"/>
        </w:rPr>
        <w:t xml:space="preserve">or the condition, operation, or ownership of the Mortgaged Property (including any claims, actions, suits, or proceedings regarding fair housing, anti-discrimination, equal opportunity, </w:t>
      </w:r>
      <w:r w:rsidR="006005EA">
        <w:rPr>
          <w:rStyle w:val="CharacterStyle1"/>
        </w:rPr>
        <w:t xml:space="preserve">or any tenant opportunity to purchase act applicable to and affecting the Mortgaged Property, </w:t>
      </w:r>
      <w:r w:rsidRPr="0021312F">
        <w:rPr>
          <w:rStyle w:val="CharacterStyle1"/>
        </w:rPr>
        <w:t>which shall always be deemed material).</w:t>
      </w:r>
    </w:p>
    <w:p w14:paraId="28EA8B14" w14:textId="77777777" w:rsidR="00A76B82" w:rsidRPr="00F56FCB" w:rsidRDefault="00A76B82" w:rsidP="00A76B82">
      <w:pPr>
        <w:pStyle w:val="Heading3"/>
      </w:pPr>
      <w:bookmarkStart w:id="379" w:name="_Toc121327665"/>
      <w:r w:rsidRPr="00F56FCB">
        <w:t>Payment of Costs, Fees, and Expenses.</w:t>
      </w:r>
      <w:bookmarkEnd w:id="379"/>
    </w:p>
    <w:p w14:paraId="48E63A95" w14:textId="77777777" w:rsidR="00A76B82" w:rsidRPr="00F56FCB" w:rsidRDefault="00A76B82" w:rsidP="00A76B82">
      <w:pPr>
        <w:pStyle w:val="BodyText2"/>
      </w:pPr>
      <w:r w:rsidRPr="00F56FCB">
        <w:t>In addition to the payments specified in this Loan Agreement, Borrower shall pay, on demand, all of Lender’s out-of-pocket fees, costs, charges</w:t>
      </w:r>
      <w:r w:rsidR="00CE5D1E">
        <w:t>,</w:t>
      </w:r>
      <w:r w:rsidRPr="00F56FCB">
        <w:t xml:space="preserve"> or expenses (including the reasonable fees and expenses of attorneys, accountants, and other experts) incurred by Lender in connection with:</w:t>
      </w:r>
    </w:p>
    <w:p w14:paraId="4362486F" w14:textId="4A154338" w:rsidR="00996AF6" w:rsidRPr="0021312F" w:rsidRDefault="00996AF6" w:rsidP="00996AF6">
      <w:pPr>
        <w:pStyle w:val="Heading4"/>
      </w:pPr>
      <w:bookmarkStart w:id="380" w:name="_Toc264474003"/>
      <w:bookmarkStart w:id="381" w:name="_Toc270286480"/>
      <w:bookmarkStart w:id="382" w:name="_Ref275675170"/>
      <w:r w:rsidRPr="0021312F">
        <w:t>any amendment to, or consent, or waiver required under, this Loan Agreement</w:t>
      </w:r>
      <w:r>
        <w:t>,</w:t>
      </w:r>
      <w:r w:rsidRPr="0021312F">
        <w:t xml:space="preserve"> any of the Loan Documents</w:t>
      </w:r>
      <w:r>
        <w:t xml:space="preserve">, or the </w:t>
      </w:r>
      <w:r w:rsidR="00697E2A" w:rsidRPr="00697E2A">
        <w:t>Facility Operating Agreement</w:t>
      </w:r>
      <w:r>
        <w:t xml:space="preserve"> </w:t>
      </w:r>
      <w:r w:rsidRPr="0021312F">
        <w:t>(whether or not any such amendment, consent, or waiver</w:t>
      </w:r>
      <w:r w:rsidR="006005EA">
        <w:rPr>
          <w:lang w:val="en-US"/>
        </w:rPr>
        <w:t xml:space="preserve"> is </w:t>
      </w:r>
      <w:r w:rsidRPr="0021312F">
        <w:t>entered into);</w:t>
      </w:r>
    </w:p>
    <w:p w14:paraId="2C81B027" w14:textId="77777777" w:rsidR="00996AF6" w:rsidRPr="0021312F" w:rsidRDefault="00996AF6" w:rsidP="00996AF6">
      <w:pPr>
        <w:pStyle w:val="Heading4"/>
      </w:pPr>
      <w:r w:rsidRPr="0021312F">
        <w:t>defending or participating in any litigation arising from actions by third parties and brought against or involving Lender with respect to:</w:t>
      </w:r>
    </w:p>
    <w:p w14:paraId="064F9C3E" w14:textId="77777777" w:rsidR="00996AF6" w:rsidRPr="0021312F" w:rsidRDefault="00996AF6" w:rsidP="005F17DB">
      <w:pPr>
        <w:pStyle w:val="Heading5"/>
      </w:pPr>
      <w:r w:rsidRPr="0021312F">
        <w:t xml:space="preserve">the Mortgaged Property, including the </w:t>
      </w:r>
      <w:r w:rsidR="00697E2A" w:rsidRPr="00697E2A">
        <w:t>Facility Operating Agreement</w:t>
      </w:r>
      <w:r w:rsidRPr="0021312F">
        <w:t>;</w:t>
      </w:r>
    </w:p>
    <w:p w14:paraId="3729A25B" w14:textId="77777777" w:rsidR="00996AF6" w:rsidRPr="0021312F" w:rsidRDefault="00996AF6" w:rsidP="005F17DB">
      <w:pPr>
        <w:pStyle w:val="Heading5"/>
      </w:pPr>
      <w:r w:rsidRPr="0021312F">
        <w:t>any event, act, condition, or circumstance in connection with the Mortgaged Property; or</w:t>
      </w:r>
    </w:p>
    <w:p w14:paraId="534660DD" w14:textId="77777777" w:rsidR="00996AF6" w:rsidRPr="0021312F" w:rsidRDefault="00996AF6" w:rsidP="005F17DB">
      <w:pPr>
        <w:pStyle w:val="Heading5"/>
      </w:pPr>
      <w:r w:rsidRPr="0021312F">
        <w:t xml:space="preserve">the relationship between or among Lender, Borrower, </w:t>
      </w:r>
      <w:r w:rsidR="00295619">
        <w:t>Property Operator</w:t>
      </w:r>
      <w:r w:rsidRPr="0021312F">
        <w:t>, Key Principal, and Guarantor in connection with this Loan Agreement or any of the transactions contemplated by this Loan Agreement</w:t>
      </w:r>
      <w:r w:rsidR="003E5B32">
        <w:rPr>
          <w:lang w:val="en-US"/>
        </w:rPr>
        <w:t>,</w:t>
      </w:r>
      <w:r w:rsidRPr="0021312F">
        <w:t xml:space="preserve"> the </w:t>
      </w:r>
      <w:r w:rsidR="00697E2A" w:rsidRPr="00697E2A">
        <w:t>Facility Operating Agreement</w:t>
      </w:r>
      <w:r w:rsidR="003E5B32">
        <w:t xml:space="preserve">, or the other </w:t>
      </w:r>
      <w:r w:rsidR="00D04F43">
        <w:t>Affiliated Property Operator</w:t>
      </w:r>
      <w:r w:rsidR="003E5B32">
        <w:t xml:space="preserve"> </w:t>
      </w:r>
      <w:r w:rsidR="003E5B32">
        <w:rPr>
          <w:lang w:val="en-US"/>
        </w:rPr>
        <w:t>Documents;</w:t>
      </w:r>
    </w:p>
    <w:p w14:paraId="4DFED607" w14:textId="77777777" w:rsidR="00996AF6" w:rsidRPr="0021312F" w:rsidRDefault="00996AF6" w:rsidP="00996AF6">
      <w:pPr>
        <w:pStyle w:val="Heading4"/>
      </w:pPr>
      <w:r w:rsidRPr="0021312F">
        <w:t xml:space="preserve">the administration or enforcement of, or preservation of rights or remedies under, this Loan Agreement or any other Loan Documents including or in connection with any litigation or appeals, any Foreclosure Event or other disposition of any collateral granted pursuant to the Loan Documents or collateral to which Lender acquires rights </w:t>
      </w:r>
      <w:r w:rsidR="00EC27BA">
        <w:rPr>
          <w:lang w:val="en-US"/>
        </w:rPr>
        <w:t xml:space="preserve">by </w:t>
      </w:r>
      <w:r w:rsidRPr="0021312F">
        <w:t xml:space="preserve">virtue of the </w:t>
      </w:r>
      <w:r w:rsidR="00697E2A" w:rsidRPr="00697E2A">
        <w:t>Facility Operating Agreement</w:t>
      </w:r>
      <w:r w:rsidRPr="0021312F">
        <w:t>; and</w:t>
      </w:r>
    </w:p>
    <w:p w14:paraId="446598EB" w14:textId="77777777" w:rsidR="00996AF6" w:rsidRPr="0021312F" w:rsidRDefault="00996AF6" w:rsidP="00996AF6">
      <w:pPr>
        <w:pStyle w:val="Heading4"/>
      </w:pPr>
      <w:r w:rsidRPr="0021312F">
        <w:t>any Bankruptcy Event or Guarantor Bankruptcy Event.</w:t>
      </w:r>
    </w:p>
    <w:p w14:paraId="08A84910" w14:textId="77777777" w:rsidR="00996AF6" w:rsidRPr="0021312F" w:rsidRDefault="00996AF6" w:rsidP="00996AF6">
      <w:pPr>
        <w:pStyle w:val="Heading3"/>
      </w:pPr>
      <w:bookmarkStart w:id="383" w:name="_Toc362514290"/>
      <w:bookmarkStart w:id="384" w:name="_Toc376420237"/>
      <w:bookmarkStart w:id="385" w:name="_Toc121327666"/>
      <w:r w:rsidRPr="0021312F">
        <w:t>Restrictions on Distributions.</w:t>
      </w:r>
      <w:bookmarkEnd w:id="383"/>
      <w:bookmarkEnd w:id="384"/>
      <w:bookmarkEnd w:id="385"/>
    </w:p>
    <w:p w14:paraId="3B07AE8C" w14:textId="77777777" w:rsidR="00996AF6" w:rsidRPr="0021312F" w:rsidRDefault="00996AF6" w:rsidP="00996AF6">
      <w:pPr>
        <w:pStyle w:val="BodyText2"/>
      </w:pPr>
      <w:r>
        <w:t>N</w:t>
      </w:r>
      <w:r w:rsidR="00CC295C">
        <w:t xml:space="preserve">o </w:t>
      </w:r>
      <w:r w:rsidRPr="0021312F">
        <w:t xml:space="preserve">distributions or dividends of any nature </w:t>
      </w:r>
      <w:r w:rsidR="00AC749C">
        <w:t xml:space="preserve">with respect to Rents or other income from the Mortgaged Property shall </w:t>
      </w:r>
      <w:r w:rsidR="00CC295C">
        <w:t xml:space="preserve">be made </w:t>
      </w:r>
      <w:r w:rsidRPr="0021312F">
        <w:t xml:space="preserve">to any Person having </w:t>
      </w:r>
      <w:r w:rsidR="00C02B89">
        <w:t>a direct</w:t>
      </w:r>
      <w:r w:rsidRPr="0021312F">
        <w:t xml:space="preserve"> ownership interest in Borrower </w:t>
      </w:r>
      <w:r>
        <w:t xml:space="preserve">or </w:t>
      </w:r>
      <w:r w:rsidR="00D04F43">
        <w:t>Affiliated Property Operator</w:t>
      </w:r>
      <w:r>
        <w:t xml:space="preserve"> </w:t>
      </w:r>
      <w:r w:rsidRPr="0021312F">
        <w:t>if an Event of Default has occurred and is continuing.</w:t>
      </w:r>
    </w:p>
    <w:p w14:paraId="30C0127E" w14:textId="77777777" w:rsidR="00996AF6" w:rsidRPr="0021312F" w:rsidRDefault="00996AF6" w:rsidP="00996AF6">
      <w:pPr>
        <w:pStyle w:val="Heading3"/>
      </w:pPr>
      <w:bookmarkStart w:id="386" w:name="_Toc362514291"/>
      <w:bookmarkStart w:id="387" w:name="_Toc376420238"/>
      <w:bookmarkStart w:id="388" w:name="_Toc121327667"/>
      <w:r w:rsidRPr="0021312F">
        <w:t>Lockbox Arrangement.</w:t>
      </w:r>
      <w:bookmarkEnd w:id="386"/>
      <w:bookmarkEnd w:id="387"/>
      <w:bookmarkEnd w:id="388"/>
    </w:p>
    <w:p w14:paraId="53923940" w14:textId="77777777" w:rsidR="00EB6DE2" w:rsidRDefault="00F02951" w:rsidP="00996AF6">
      <w:pPr>
        <w:pStyle w:val="BodyText2"/>
      </w:pPr>
      <w:r>
        <w:t xml:space="preserve">Borrower shall not enter into any type of lockbox agreement or similar cash management arrangement that has not been approved by Lender in writing, and no </w:t>
      </w:r>
      <w:r>
        <w:fldChar w:fldCharType="begin"/>
      </w:r>
      <w:r>
        <w:instrText xml:space="preserve"> LISTNUM  \l 4 </w:instrText>
      </w:r>
      <w:r>
        <w:fldChar w:fldCharType="end"/>
      </w:r>
      <w:r>
        <w:t xml:space="preserve"> direct or indirect owner of Borrower, </w:t>
      </w:r>
      <w:r w:rsidR="00E35046">
        <w:fldChar w:fldCharType="begin"/>
      </w:r>
      <w:r w:rsidR="00E35046">
        <w:instrText xml:space="preserve"> LISTNUM </w:instrText>
      </w:r>
      <w:r w:rsidR="00E35046">
        <w:fldChar w:fldCharType="end"/>
      </w:r>
      <w:r w:rsidR="00E35046">
        <w:t xml:space="preserve"> </w:t>
      </w:r>
      <w:r w:rsidR="00D04F43">
        <w:t>Affiliated Property Operator</w:t>
      </w:r>
      <w:r>
        <w:t xml:space="preserve">, </w:t>
      </w:r>
      <w:r w:rsidR="004D7561">
        <w:t>or</w:t>
      </w:r>
      <w:r>
        <w:t xml:space="preserve"> </w:t>
      </w:r>
      <w:r w:rsidR="00E35046">
        <w:fldChar w:fldCharType="begin"/>
      </w:r>
      <w:r w:rsidR="00E35046">
        <w:instrText xml:space="preserve"> LISTNUM </w:instrText>
      </w:r>
      <w:r w:rsidR="00E35046">
        <w:fldChar w:fldCharType="end"/>
      </w:r>
      <w:r>
        <w:t xml:space="preserve"> direct or indirect owner of </w:t>
      </w:r>
      <w:r w:rsidR="00D04F43">
        <w:t>Affiliated Property Operator</w:t>
      </w:r>
      <w:r>
        <w:t xml:space="preserve">, shall enter into any type of lockbox agreement or similar cash management arrangement with respect to Rents or other income from the Mortgaged Property that has not been approved by Lender in writing. </w:t>
      </w:r>
      <w:r w:rsidR="00925C19">
        <w:t xml:space="preserve"> Lender’s approval of any such cash management arrangement may be conditioned </w:t>
      </w:r>
      <w:r w:rsidR="00CB72EF">
        <w:t>up</w:t>
      </w:r>
      <w:r w:rsidR="00925C19">
        <w:t xml:space="preserve">on requiring Borrower to enter into a lockbox </w:t>
      </w:r>
      <w:r w:rsidR="003B06BE">
        <w:t xml:space="preserve">agreement </w:t>
      </w:r>
      <w:r w:rsidR="00925C19">
        <w:t xml:space="preserve">or similar cash management </w:t>
      </w:r>
      <w:r w:rsidR="00925C19" w:rsidRPr="003B06BE">
        <w:t>arrangement</w:t>
      </w:r>
      <w:r w:rsidR="003B06BE">
        <w:t xml:space="preserve"> </w:t>
      </w:r>
      <w:r w:rsidR="00925C19">
        <w:t>with Lender in form and substance acceptable to Lender with regard to Rents and other income from the Mortgaged Property.</w:t>
      </w:r>
    </w:p>
    <w:p w14:paraId="2BAB1F0C" w14:textId="77777777" w:rsidR="008447DB" w:rsidRPr="009335BC" w:rsidRDefault="00087695" w:rsidP="008447DB">
      <w:pPr>
        <w:pStyle w:val="Heading3"/>
      </w:pPr>
      <w:bookmarkStart w:id="389" w:name="_Toc325106762"/>
      <w:bookmarkStart w:id="390" w:name="_Toc121327668"/>
      <w:r>
        <w:rPr>
          <w:lang w:val="en-US"/>
        </w:rPr>
        <w:t>Borrower</w:t>
      </w:r>
      <w:r w:rsidR="001602F6">
        <w:rPr>
          <w:lang w:val="en-US"/>
        </w:rPr>
        <w:t>/Property Operator</w:t>
      </w:r>
      <w:r>
        <w:rPr>
          <w:lang w:val="en-US"/>
        </w:rPr>
        <w:t xml:space="preserve"> </w:t>
      </w:r>
      <w:r w:rsidR="008447DB" w:rsidRPr="009335BC">
        <w:t>Compliance with Laws.</w:t>
      </w:r>
      <w:bookmarkEnd w:id="389"/>
      <w:bookmarkEnd w:id="390"/>
    </w:p>
    <w:p w14:paraId="5ED2DE2F" w14:textId="77777777" w:rsidR="004C6807" w:rsidRPr="008A2E4E" w:rsidRDefault="004C6807" w:rsidP="004C6807">
      <w:pPr>
        <w:pStyle w:val="Heading4"/>
        <w:rPr>
          <w:b/>
        </w:rPr>
      </w:pPr>
      <w:r w:rsidRPr="009335BC">
        <w:t>If required by applicable law</w:t>
      </w:r>
      <w:r>
        <w:rPr>
          <w:lang w:val="en-US"/>
        </w:rPr>
        <w:t>,</w:t>
      </w:r>
      <w:r w:rsidRPr="009335BC">
        <w:t xml:space="preserve"> Borrower </w:t>
      </w:r>
      <w:r>
        <w:rPr>
          <w:lang w:val="en-US"/>
        </w:rPr>
        <w:t>shall at all times maintain a current provider agreement under any and all applicable federal, state, and local laws for reimbursement for providing housing or other services to residents at the Mortgaged Property.</w:t>
      </w:r>
    </w:p>
    <w:p w14:paraId="5AA28E35" w14:textId="68C19758" w:rsidR="001602F6" w:rsidRPr="005C0D73" w:rsidRDefault="001602F6" w:rsidP="001602F6">
      <w:pPr>
        <w:pStyle w:val="Heading4"/>
        <w:rPr>
          <w:b/>
        </w:rPr>
      </w:pPr>
      <w:r>
        <w:rPr>
          <w:lang w:val="en-US"/>
        </w:rPr>
        <w:t xml:space="preserve">Other than the Medicaid Provider Agreement covered by </w:t>
      </w:r>
      <w:r w:rsidR="00CF55D0">
        <w:rPr>
          <w:lang w:val="en-US"/>
        </w:rPr>
        <w:fldChar w:fldCharType="begin"/>
      </w:r>
      <w:r w:rsidR="00CF55D0">
        <w:rPr>
          <w:lang w:val="en-US"/>
        </w:rPr>
        <w:instrText xml:space="preserve"> REF _Ref381883136 \n \h </w:instrText>
      </w:r>
      <w:r w:rsidR="00CF55D0">
        <w:rPr>
          <w:lang w:val="en-US"/>
        </w:rPr>
      </w:r>
      <w:r w:rsidR="00CF55D0">
        <w:rPr>
          <w:lang w:val="en-US"/>
        </w:rPr>
        <w:fldChar w:fldCharType="separate"/>
      </w:r>
      <w:r w:rsidR="00093E44">
        <w:rPr>
          <w:lang w:val="en-US"/>
        </w:rPr>
        <w:t>Section 6.02</w:t>
      </w:r>
      <w:r w:rsidR="00CF55D0">
        <w:rPr>
          <w:lang w:val="en-US"/>
        </w:rPr>
        <w:fldChar w:fldCharType="end"/>
      </w:r>
      <w:r>
        <w:rPr>
          <w:lang w:val="en-US"/>
        </w:rPr>
        <w:fldChar w:fldCharType="begin"/>
      </w:r>
      <w:r>
        <w:rPr>
          <w:lang w:val="en-US"/>
        </w:rPr>
        <w:instrText xml:space="preserve"> REF _Ref382984554 \n \h </w:instrText>
      </w:r>
      <w:r>
        <w:rPr>
          <w:lang w:val="en-US"/>
        </w:rPr>
      </w:r>
      <w:r>
        <w:rPr>
          <w:lang w:val="en-US"/>
        </w:rPr>
        <w:fldChar w:fldCharType="separate"/>
      </w:r>
      <w:r w:rsidR="00093E44">
        <w:rPr>
          <w:lang w:val="en-US"/>
        </w:rPr>
        <w:t>(g)</w:t>
      </w:r>
      <w:r>
        <w:rPr>
          <w:lang w:val="en-US"/>
        </w:rPr>
        <w:fldChar w:fldCharType="end"/>
      </w:r>
      <w:r>
        <w:rPr>
          <w:lang w:val="en-US"/>
        </w:rPr>
        <w:t>:</w:t>
      </w:r>
    </w:p>
    <w:p w14:paraId="29367EFE" w14:textId="77777777" w:rsidR="001602F6" w:rsidRPr="005C0D73" w:rsidRDefault="001602F6" w:rsidP="005F17DB">
      <w:pPr>
        <w:pStyle w:val="Heading5"/>
        <w:rPr>
          <w:b/>
        </w:rPr>
      </w:pPr>
      <w:r>
        <w:t xml:space="preserve">Borrower </w:t>
      </w:r>
      <w:r>
        <w:rPr>
          <w:lang w:val="en-US"/>
        </w:rPr>
        <w:t>shall</w:t>
      </w:r>
      <w:r>
        <w:t xml:space="preserve"> not </w:t>
      </w:r>
      <w:r w:rsidR="004C6807">
        <w:rPr>
          <w:lang w:val="en-US"/>
        </w:rPr>
        <w:t>participate</w:t>
      </w:r>
      <w:r>
        <w:t xml:space="preserve"> in any federal program whereby any Governmental Authority may have the right to recover funds by reason of the advance of federal funds</w:t>
      </w:r>
      <w:r>
        <w:rPr>
          <w:lang w:val="en-US"/>
        </w:rPr>
        <w:t>; and</w:t>
      </w:r>
    </w:p>
    <w:p w14:paraId="2AB293CB" w14:textId="77777777" w:rsidR="001602F6" w:rsidRPr="009335BC" w:rsidRDefault="001602F6" w:rsidP="005F17DB">
      <w:pPr>
        <w:pStyle w:val="Heading5"/>
        <w:rPr>
          <w:b/>
        </w:rPr>
      </w:pPr>
      <w:r>
        <w:t xml:space="preserve">Property Operator </w:t>
      </w:r>
      <w:r>
        <w:rPr>
          <w:lang w:val="en-US"/>
        </w:rPr>
        <w:t>shall</w:t>
      </w:r>
      <w:r>
        <w:t xml:space="preserve"> not </w:t>
      </w:r>
      <w:r w:rsidR="004C6807">
        <w:rPr>
          <w:lang w:val="en-US"/>
        </w:rPr>
        <w:t>participate</w:t>
      </w:r>
      <w:r>
        <w:t xml:space="preserve"> in any federal program whereby any Governmental Authority may have the right to recover funds by reason of the advance of federal funds with respect to the Mortgaged Property</w:t>
      </w:r>
      <w:r w:rsidRPr="009335BC">
        <w:t>.</w:t>
      </w:r>
    </w:p>
    <w:p w14:paraId="1FDC8B18" w14:textId="77777777" w:rsidR="001602F6" w:rsidRPr="005C0D73" w:rsidRDefault="001602F6" w:rsidP="001602F6">
      <w:pPr>
        <w:pStyle w:val="Heading4"/>
        <w:rPr>
          <w:b/>
        </w:rPr>
      </w:pPr>
      <w:r>
        <w:t xml:space="preserve">Borrower </w:t>
      </w:r>
      <w:r w:rsidR="00CF55D0">
        <w:rPr>
          <w:lang w:val="en-US"/>
        </w:rPr>
        <w:t xml:space="preserve">shall provide Lender notice </w:t>
      </w:r>
      <w:r>
        <w:t xml:space="preserve">of any violation </w:t>
      </w:r>
      <w:r w:rsidR="000C6656">
        <w:rPr>
          <w:lang w:val="en-US"/>
        </w:rPr>
        <w:t xml:space="preserve">by Borrower or </w:t>
      </w:r>
      <w:r w:rsidR="00D04F43">
        <w:rPr>
          <w:lang w:val="en-US"/>
        </w:rPr>
        <w:t>Affiliated Property Operator</w:t>
      </w:r>
      <w:r w:rsidR="000C6656">
        <w:rPr>
          <w:lang w:val="en-US"/>
        </w:rPr>
        <w:t xml:space="preserve"> </w:t>
      </w:r>
      <w:r>
        <w:t>of applicable antitrust laws of any Governmental Authority.</w:t>
      </w:r>
    </w:p>
    <w:p w14:paraId="6AD0E1F8" w14:textId="1A3DBB74" w:rsidR="001602F6" w:rsidRDefault="001602F6" w:rsidP="001602F6">
      <w:pPr>
        <w:pStyle w:val="Heading4"/>
        <w:rPr>
          <w:lang w:val="en-US"/>
        </w:rPr>
      </w:pPr>
      <w:r w:rsidRPr="009335BC">
        <w:t>If Borrower or any Property Operator is a HIPAA Covered Entity</w:t>
      </w:r>
      <w:r>
        <w:rPr>
          <w:lang w:val="en-US"/>
        </w:rPr>
        <w:t xml:space="preserve"> or HIPAA Business Associate</w:t>
      </w:r>
      <w:r w:rsidRPr="009335BC">
        <w:t xml:space="preserve">, such entity </w:t>
      </w:r>
      <w:r w:rsidR="004C6807">
        <w:rPr>
          <w:lang w:val="en-US"/>
        </w:rPr>
        <w:t>shall</w:t>
      </w:r>
      <w:r w:rsidRPr="009335BC">
        <w:t xml:space="preserve"> develop</w:t>
      </w:r>
      <w:r w:rsidR="004C6807">
        <w:t xml:space="preserve"> and implement</w:t>
      </w:r>
      <w:r w:rsidRPr="009335BC">
        <w:t xml:space="preserve"> </w:t>
      </w:r>
      <w:r>
        <w:rPr>
          <w:lang w:val="en-US"/>
        </w:rPr>
        <w:t>appropriate administrative, technical and physical safeguards to protect the privacy and security of Protected Health Information (as that term is defined in HIPAA),</w:t>
      </w:r>
      <w:r w:rsidRPr="009335BC">
        <w:t xml:space="preserve"> and otherwise achieve substantial compliance with </w:t>
      </w:r>
      <w:r>
        <w:rPr>
          <w:lang w:val="en-US"/>
        </w:rPr>
        <w:t xml:space="preserve">all applicable </w:t>
      </w:r>
      <w:r>
        <w:t>HIPAA requirements</w:t>
      </w:r>
      <w:r>
        <w:rPr>
          <w:lang w:val="en-US"/>
        </w:rPr>
        <w:t>, including those concerning privacy, breach notification, security</w:t>
      </w:r>
      <w:r w:rsidR="00CF55D0">
        <w:rPr>
          <w:lang w:val="en-US"/>
        </w:rPr>
        <w:t>,</w:t>
      </w:r>
      <w:r>
        <w:rPr>
          <w:lang w:val="en-US"/>
        </w:rPr>
        <w:t xml:space="preserve"> and electronic transaction standards</w:t>
      </w:r>
      <w:r w:rsidRPr="009335BC">
        <w:t>.</w:t>
      </w:r>
    </w:p>
    <w:p w14:paraId="76F45615" w14:textId="4EBF3D69" w:rsidR="0069176C" w:rsidRPr="0069176C" w:rsidRDefault="0069176C" w:rsidP="00817356">
      <w:pPr>
        <w:pStyle w:val="Heading4"/>
      </w:pPr>
      <w:r>
        <w:t xml:space="preserve">Neither </w:t>
      </w:r>
      <w:r w:rsidRPr="00817356">
        <w:rPr>
          <w:lang w:val="en-US"/>
        </w:rPr>
        <w:t>Borrower</w:t>
      </w:r>
      <w:r>
        <w:t xml:space="preserve"> nor any Property Operator shall disclose any information to Lender which shall constitute Protected Health Information (as that term is defined in HIPAA).</w:t>
      </w:r>
    </w:p>
    <w:p w14:paraId="6A79E785" w14:textId="77777777" w:rsidR="00EB6DE2" w:rsidRPr="00F56FCB" w:rsidRDefault="00EB6DE2" w:rsidP="006C3765">
      <w:pPr>
        <w:pStyle w:val="LSA1"/>
        <w:numPr>
          <w:ilvl w:val="0"/>
          <w:numId w:val="0"/>
        </w:numPr>
        <w:jc w:val="both"/>
        <w:sectPr w:rsidR="00EB6DE2" w:rsidRPr="00F56FCB" w:rsidSect="00A76B82">
          <w:footerReference w:type="default" r:id="rId15"/>
          <w:endnotePr>
            <w:numFmt w:val="decimal"/>
          </w:endnotePr>
          <w:type w:val="continuous"/>
          <w:pgSz w:w="12240" w:h="15840" w:code="1"/>
          <w:pgMar w:top="1440" w:right="1440" w:bottom="1440" w:left="1440" w:header="720" w:footer="720" w:gutter="0"/>
          <w:cols w:space="720"/>
          <w:noEndnote/>
        </w:sectPr>
      </w:pPr>
      <w:bookmarkStart w:id="391" w:name="_Ref511829569"/>
    </w:p>
    <w:bookmarkEnd w:id="391"/>
    <w:p w14:paraId="61B3C00B" w14:textId="77777777" w:rsidR="00A76B82" w:rsidRPr="00F56FCB" w:rsidRDefault="00A76B82" w:rsidP="00A76B82">
      <w:pPr>
        <w:pStyle w:val="Heading1"/>
      </w:pPr>
      <w:r w:rsidRPr="00F56FCB">
        <w:t xml:space="preserve"> </w:t>
      </w:r>
      <w:bookmarkStart w:id="392" w:name="_Ref362527575"/>
      <w:bookmarkStart w:id="393" w:name="_Toc121327669"/>
      <w:r w:rsidRPr="00F56FCB">
        <w:t>- T</w:t>
      </w:r>
      <w:bookmarkStart w:id="394" w:name="_Toc266373143"/>
      <w:bookmarkEnd w:id="380"/>
      <w:r w:rsidRPr="00F56FCB">
        <w:t>HE MORTGAGE LOAN</w:t>
      </w:r>
      <w:bookmarkEnd w:id="381"/>
      <w:bookmarkEnd w:id="382"/>
      <w:bookmarkEnd w:id="392"/>
      <w:bookmarkEnd w:id="394"/>
      <w:bookmarkEnd w:id="393"/>
    </w:p>
    <w:p w14:paraId="47DB40F5" w14:textId="77777777" w:rsidR="00A76B82" w:rsidRPr="00F56FCB" w:rsidRDefault="00A76B82" w:rsidP="00A76B82">
      <w:pPr>
        <w:pStyle w:val="Heading2"/>
      </w:pPr>
      <w:bookmarkStart w:id="395" w:name="_Toc266373144"/>
      <w:bookmarkStart w:id="396" w:name="_Toc270286481"/>
      <w:bookmarkStart w:id="397" w:name="_Ref276624858"/>
      <w:bookmarkStart w:id="398" w:name="_Toc121327670"/>
      <w:bookmarkStart w:id="399" w:name="_Toc241299228"/>
      <w:bookmarkStart w:id="400" w:name="_Toc241300067"/>
      <w:bookmarkStart w:id="401" w:name="_Toc241480277"/>
      <w:bookmarkStart w:id="402" w:name="_Toc263869946"/>
      <w:bookmarkStart w:id="403" w:name="_Toc263870003"/>
      <w:bookmarkStart w:id="404" w:name="_Toc263870497"/>
      <w:bookmarkStart w:id="405" w:name="_Toc264474004"/>
      <w:bookmarkStart w:id="406" w:name="_Ref180894645"/>
      <w:r w:rsidRPr="00F56FCB">
        <w:t>Representations and Warranties.</w:t>
      </w:r>
      <w:bookmarkEnd w:id="395"/>
      <w:bookmarkEnd w:id="396"/>
      <w:bookmarkEnd w:id="397"/>
      <w:bookmarkEnd w:id="398"/>
    </w:p>
    <w:p w14:paraId="4157E479" w14:textId="2B2054F2"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_Ref276624858 \r \h </w:instrText>
      </w:r>
      <w:r w:rsidR="00F56FCB">
        <w:instrText xml:space="preserve"> \* MERGEFORMAT </w:instrText>
      </w:r>
      <w:r w:rsidRPr="00F56FCB">
        <w:fldChar w:fldCharType="separate"/>
      </w:r>
      <w:r w:rsidR="00093E44">
        <w:t>Section 5.01</w:t>
      </w:r>
      <w:r w:rsidRPr="00F56FCB">
        <w:fldChar w:fldCharType="end"/>
      </w:r>
      <w:r w:rsidRPr="00F56FCB">
        <w:t xml:space="preserve"> </w:t>
      </w:r>
      <w:r w:rsidR="005D69FF" w:rsidRPr="00F56FCB">
        <w:t>ar</w:t>
      </w:r>
      <w:r w:rsidR="0015504C">
        <w:t>e made as of the Effective Date</w:t>
      </w:r>
      <w:r w:rsidR="005D69FF" w:rsidRPr="00F56FCB">
        <w:t xml:space="preserve"> and are true and correct except as disclosed</w:t>
      </w:r>
      <w:r w:rsidR="00BA7946">
        <w:t xml:space="preserve"> on the Exceptions to Representations and Warranties Schedule</w:t>
      </w:r>
      <w:r w:rsidRPr="00F56FCB">
        <w:t>.</w:t>
      </w:r>
    </w:p>
    <w:p w14:paraId="63E4DE41" w14:textId="77777777" w:rsidR="00A76B82" w:rsidRPr="00F56FCB" w:rsidRDefault="00A76B82" w:rsidP="00E10B4D">
      <w:pPr>
        <w:pStyle w:val="Heading3"/>
        <w:numPr>
          <w:ilvl w:val="2"/>
          <w:numId w:val="29"/>
        </w:numPr>
      </w:pPr>
      <w:bookmarkStart w:id="407" w:name="_Toc270286482"/>
      <w:bookmarkStart w:id="408" w:name="_Toc121327671"/>
      <w:bookmarkStart w:id="409" w:name="_Toc266373145"/>
      <w:bookmarkStart w:id="410" w:name="_Toc264473898"/>
      <w:r w:rsidRPr="00F56FCB">
        <w:t>Receipt and Review of Loan Documents.</w:t>
      </w:r>
      <w:bookmarkEnd w:id="407"/>
      <w:bookmarkEnd w:id="408"/>
    </w:p>
    <w:p w14:paraId="5E2F5DD2" w14:textId="77777777" w:rsidR="00A76B82" w:rsidRDefault="00A76B82" w:rsidP="00E10B4D">
      <w:pPr>
        <w:pStyle w:val="Heading4"/>
        <w:numPr>
          <w:ilvl w:val="3"/>
          <w:numId w:val="29"/>
        </w:numPr>
      </w:pPr>
      <w:r w:rsidRPr="00F56FCB">
        <w:t>Borrower has received and reviewed this Loan Agreement and all of the other Loan Documents.</w:t>
      </w:r>
    </w:p>
    <w:p w14:paraId="5A2F24F1" w14:textId="77777777" w:rsidR="003E5B32" w:rsidRPr="003E5B32" w:rsidRDefault="00D04F43" w:rsidP="00E10B4D">
      <w:pPr>
        <w:pStyle w:val="Heading4"/>
        <w:numPr>
          <w:ilvl w:val="3"/>
          <w:numId w:val="29"/>
        </w:numPr>
        <w:rPr>
          <w:lang w:val="en-US"/>
        </w:rPr>
      </w:pPr>
      <w:r>
        <w:t>Affiliated Property Operator</w:t>
      </w:r>
      <w:r w:rsidR="003E5B32">
        <w:t xml:space="preserve"> has received and reviewed this Loan Agreement and all of the other </w:t>
      </w:r>
      <w:r>
        <w:t>Affiliated Property Operator</w:t>
      </w:r>
      <w:r w:rsidR="003E5B32">
        <w:t xml:space="preserve"> Documents.</w:t>
      </w:r>
    </w:p>
    <w:p w14:paraId="5DA921B8" w14:textId="77777777" w:rsidR="00A76B82" w:rsidRPr="00F56FCB" w:rsidRDefault="00A76B82" w:rsidP="00A76B82">
      <w:pPr>
        <w:pStyle w:val="Heading3"/>
      </w:pPr>
      <w:bookmarkStart w:id="411" w:name="_Toc270286483"/>
      <w:bookmarkStart w:id="412" w:name="_Toc121327672"/>
      <w:r w:rsidRPr="00F56FCB">
        <w:t>No Default.</w:t>
      </w:r>
      <w:bookmarkEnd w:id="409"/>
      <w:bookmarkEnd w:id="410"/>
      <w:bookmarkEnd w:id="411"/>
      <w:bookmarkEnd w:id="412"/>
    </w:p>
    <w:p w14:paraId="3C7F6676" w14:textId="77777777" w:rsidR="00996AF6" w:rsidRPr="0021312F" w:rsidRDefault="00996AF6" w:rsidP="00996AF6">
      <w:pPr>
        <w:spacing w:after="240"/>
        <w:ind w:firstLine="720"/>
        <w:rPr>
          <w:szCs w:val="24"/>
        </w:rPr>
      </w:pPr>
      <w:bookmarkStart w:id="413" w:name="_Toc332103052"/>
      <w:r w:rsidRPr="0021312F">
        <w:rPr>
          <w:szCs w:val="24"/>
        </w:rPr>
        <w:t xml:space="preserve">No </w:t>
      </w:r>
      <w:bookmarkStart w:id="414" w:name="_DV_C13"/>
      <w:r w:rsidRPr="0021312F">
        <w:rPr>
          <w:szCs w:val="24"/>
        </w:rPr>
        <w:t>default exists under any of</w:t>
      </w:r>
      <w:bookmarkStart w:id="415" w:name="_DV_M10"/>
      <w:bookmarkEnd w:id="414"/>
      <w:bookmarkEnd w:id="415"/>
      <w:r w:rsidRPr="0021312F">
        <w:rPr>
          <w:szCs w:val="24"/>
        </w:rPr>
        <w:t xml:space="preserve"> the Loan</w:t>
      </w:r>
      <w:bookmarkStart w:id="416" w:name="_DV_C14"/>
      <w:r w:rsidRPr="0021312F">
        <w:rPr>
          <w:szCs w:val="24"/>
        </w:rPr>
        <w:t xml:space="preserve"> Documents</w:t>
      </w:r>
      <w:bookmarkStart w:id="417" w:name="_DV_M12"/>
      <w:bookmarkEnd w:id="416"/>
      <w:bookmarkEnd w:id="417"/>
      <w:r w:rsidRPr="0021312F">
        <w:rPr>
          <w:szCs w:val="24"/>
        </w:rPr>
        <w:t>.</w:t>
      </w:r>
    </w:p>
    <w:p w14:paraId="7E8A95CE" w14:textId="77777777" w:rsidR="00FE78DF" w:rsidRDefault="004017C8" w:rsidP="00FE78DF">
      <w:pPr>
        <w:pStyle w:val="Heading3"/>
      </w:pPr>
      <w:bookmarkStart w:id="418" w:name="_Toc121327673"/>
      <w:r>
        <w:rPr>
          <w:lang w:val="en-US"/>
        </w:rPr>
        <w:t xml:space="preserve">No </w:t>
      </w:r>
      <w:r w:rsidR="00EB6DE2">
        <w:rPr>
          <w:lang w:val="en-US"/>
        </w:rPr>
        <w:t>Defenses</w:t>
      </w:r>
      <w:r w:rsidR="00FE78DF" w:rsidRPr="00FE78DF">
        <w:t>.</w:t>
      </w:r>
      <w:bookmarkEnd w:id="413"/>
      <w:bookmarkEnd w:id="418"/>
    </w:p>
    <w:p w14:paraId="25A1F0FB" w14:textId="77777777" w:rsidR="00FE78DF" w:rsidRPr="00FE78DF" w:rsidRDefault="00FE78DF" w:rsidP="00FE78DF">
      <w:pPr>
        <w:spacing w:after="240"/>
        <w:ind w:firstLine="720"/>
        <w:rPr>
          <w:szCs w:val="24"/>
        </w:rPr>
      </w:pPr>
      <w:bookmarkStart w:id="419" w:name="_DV_C1539"/>
      <w:r w:rsidRPr="00FE78DF">
        <w:rPr>
          <w:szCs w:val="24"/>
        </w:rPr>
        <w:t>The Loan Documents are not currently subject to any right of rescission, set-off, counterclaim</w:t>
      </w:r>
      <w:r w:rsidR="000F0B4E">
        <w:rPr>
          <w:szCs w:val="24"/>
        </w:rPr>
        <w:t>,</w:t>
      </w:r>
      <w:r w:rsidRPr="00FE78DF">
        <w:rPr>
          <w:szCs w:val="24"/>
        </w:rPr>
        <w:t xml:space="preserve"> or defense by either Borrower or Guarantor, including the defense of usury, and neither Borrower nor Guarantor has asserted any right of rescission, set-off, counterclaim</w:t>
      </w:r>
      <w:r w:rsidR="00CE5D1E">
        <w:rPr>
          <w:szCs w:val="24"/>
        </w:rPr>
        <w:t>,</w:t>
      </w:r>
      <w:r w:rsidRPr="00FE78DF">
        <w:rPr>
          <w:szCs w:val="24"/>
        </w:rPr>
        <w:t xml:space="preserve"> or defense with respect thereto.</w:t>
      </w:r>
      <w:bookmarkEnd w:id="419"/>
    </w:p>
    <w:p w14:paraId="50A68B73" w14:textId="77777777" w:rsidR="00FE78DF" w:rsidRDefault="00FE78DF" w:rsidP="00FE78DF">
      <w:pPr>
        <w:pStyle w:val="Heading3"/>
      </w:pPr>
      <w:bookmarkStart w:id="420" w:name="_Toc332103053"/>
      <w:bookmarkStart w:id="421" w:name="_DV_C1541"/>
      <w:bookmarkStart w:id="422" w:name="_DV_C1540"/>
      <w:bookmarkStart w:id="423" w:name="_Toc121327674"/>
      <w:bookmarkEnd w:id="420"/>
      <w:bookmarkEnd w:id="421"/>
      <w:bookmarkEnd w:id="422"/>
      <w:r w:rsidRPr="00FE78DF">
        <w:t>Loan Document Taxes.</w:t>
      </w:r>
      <w:bookmarkEnd w:id="423"/>
    </w:p>
    <w:p w14:paraId="20409272" w14:textId="77777777" w:rsidR="00996AF6" w:rsidRPr="0021312F" w:rsidRDefault="00996AF6" w:rsidP="00996AF6">
      <w:pPr>
        <w:spacing w:after="240"/>
        <w:ind w:firstLine="720"/>
        <w:rPr>
          <w:szCs w:val="24"/>
        </w:rPr>
      </w:pPr>
      <w:bookmarkStart w:id="424" w:name="_DV_C1542"/>
      <w:bookmarkStart w:id="425" w:name="_Toc266373146"/>
      <w:bookmarkStart w:id="426" w:name="_Toc270286484"/>
      <w:bookmarkStart w:id="427" w:name="_Ref276103947"/>
      <w:bookmarkStart w:id="428" w:name="_Ref276103949"/>
      <w:bookmarkStart w:id="429" w:name="_Ref276105949"/>
      <w:bookmarkStart w:id="430" w:name="_Ref321480205"/>
      <w:bookmarkStart w:id="431" w:name="_Ref321480353"/>
      <w:bookmarkStart w:id="432" w:name="_Ref322417165"/>
      <w:r w:rsidRPr="0021312F">
        <w:rPr>
          <w:szCs w:val="24"/>
        </w:rPr>
        <w:t xml:space="preserve">All mortgage, mortgage </w:t>
      </w:r>
      <w:r>
        <w:rPr>
          <w:szCs w:val="24"/>
        </w:rPr>
        <w:t xml:space="preserve">and lease </w:t>
      </w:r>
      <w:r w:rsidRPr="0021312F">
        <w:rPr>
          <w:szCs w:val="24"/>
        </w:rPr>
        <w:t xml:space="preserve">recording, stamp, intangible, or any other similar taxes required to be paid by any Person under applicable law currently in effect in connection with the execution, delivery, recordation, filing, registration, perfection, or enforcement of </w:t>
      </w:r>
      <w:r w:rsidR="009934D4">
        <w:rPr>
          <w:szCs w:val="24"/>
        </w:rPr>
        <w:t xml:space="preserve">the </w:t>
      </w:r>
      <w:r w:rsidR="00697E2A" w:rsidRPr="00697E2A">
        <w:rPr>
          <w:szCs w:val="24"/>
        </w:rPr>
        <w:t>Facility Operating Agreement</w:t>
      </w:r>
      <w:r w:rsidR="009934D4">
        <w:rPr>
          <w:szCs w:val="24"/>
        </w:rPr>
        <w:t xml:space="preserve"> or </w:t>
      </w:r>
      <w:r w:rsidRPr="0021312F">
        <w:rPr>
          <w:szCs w:val="24"/>
        </w:rPr>
        <w:t>any of the Loan Documents, including the Security Instrument, have been paid</w:t>
      </w:r>
      <w:bookmarkEnd w:id="424"/>
      <w:r w:rsidRPr="0021312F">
        <w:rPr>
          <w:szCs w:val="24"/>
        </w:rPr>
        <w:t xml:space="preserve"> or will be paid in the ordinary course of the closing of the Mortgage Loan.</w:t>
      </w:r>
    </w:p>
    <w:p w14:paraId="683EE6D2" w14:textId="77777777" w:rsidR="00A76B82" w:rsidRPr="00F56FCB" w:rsidRDefault="00A76B82" w:rsidP="00A76B82">
      <w:pPr>
        <w:pStyle w:val="Heading2"/>
      </w:pPr>
      <w:bookmarkStart w:id="433" w:name="_Ref376782284"/>
      <w:bookmarkStart w:id="434" w:name="_Toc121327675"/>
      <w:r w:rsidRPr="00F56FCB">
        <w:t>Covenants.</w:t>
      </w:r>
      <w:bookmarkEnd w:id="425"/>
      <w:bookmarkEnd w:id="426"/>
      <w:bookmarkEnd w:id="427"/>
      <w:bookmarkEnd w:id="428"/>
      <w:bookmarkEnd w:id="429"/>
      <w:bookmarkEnd w:id="430"/>
      <w:bookmarkEnd w:id="431"/>
      <w:bookmarkEnd w:id="432"/>
      <w:bookmarkEnd w:id="433"/>
      <w:bookmarkEnd w:id="434"/>
    </w:p>
    <w:p w14:paraId="5029E419" w14:textId="77777777" w:rsidR="00A76B82" w:rsidRPr="00F56FCB" w:rsidRDefault="00A76B82" w:rsidP="00E10B4D">
      <w:pPr>
        <w:pStyle w:val="Heading3"/>
        <w:numPr>
          <w:ilvl w:val="2"/>
          <w:numId w:val="30"/>
        </w:numPr>
      </w:pPr>
      <w:bookmarkStart w:id="435" w:name="_Toc266373147"/>
      <w:bookmarkStart w:id="436" w:name="_Toc270286485"/>
      <w:bookmarkStart w:id="437" w:name="_Toc121327676"/>
      <w:r w:rsidRPr="00F56FCB">
        <w:t>Ratification of Covenants; Estoppels; Certifications.</w:t>
      </w:r>
      <w:bookmarkEnd w:id="399"/>
      <w:bookmarkEnd w:id="400"/>
      <w:bookmarkEnd w:id="401"/>
      <w:bookmarkEnd w:id="402"/>
      <w:bookmarkEnd w:id="403"/>
      <w:bookmarkEnd w:id="404"/>
      <w:bookmarkEnd w:id="405"/>
      <w:bookmarkEnd w:id="435"/>
      <w:bookmarkEnd w:id="436"/>
      <w:bookmarkEnd w:id="437"/>
    </w:p>
    <w:p w14:paraId="72207CCE" w14:textId="77777777" w:rsidR="00A76B82" w:rsidRPr="00F56FCB" w:rsidRDefault="00A76B82" w:rsidP="00D2102D">
      <w:pPr>
        <w:keepNext/>
        <w:spacing w:after="240"/>
        <w:ind w:firstLine="720"/>
        <w:rPr>
          <w:szCs w:val="24"/>
        </w:rPr>
      </w:pPr>
      <w:r w:rsidRPr="00F56FCB">
        <w:rPr>
          <w:szCs w:val="24"/>
        </w:rPr>
        <w:t>Borrower shall:</w:t>
      </w:r>
    </w:p>
    <w:p w14:paraId="6360CFFD" w14:textId="77777777" w:rsidR="00A76B82" w:rsidRPr="00F56FCB" w:rsidRDefault="00A76B82" w:rsidP="00A76B82">
      <w:pPr>
        <w:pStyle w:val="Heading4"/>
      </w:pPr>
      <w:r w:rsidRPr="00F56FCB">
        <w:t xml:space="preserve">promptly </w:t>
      </w:r>
      <w:r w:rsidR="00125B69">
        <w:t xml:space="preserve">notify </w:t>
      </w:r>
      <w:r w:rsidRPr="00F56FCB">
        <w:t xml:space="preserve">Lender </w:t>
      </w:r>
      <w:r w:rsidR="00125B69">
        <w:t xml:space="preserve">in writing </w:t>
      </w:r>
      <w:r w:rsidRPr="00F56FCB">
        <w:t>upon any violation of any covenant set forth in any Loan Document</w:t>
      </w:r>
      <w:r w:rsidR="00BA7946">
        <w:t xml:space="preserve"> of which Borrower has </w:t>
      </w:r>
      <w:r w:rsidR="00CC6FF9">
        <w:t xml:space="preserve">notice or </w:t>
      </w:r>
      <w:r w:rsidR="00913B12">
        <w:rPr>
          <w:lang w:val="en-US"/>
        </w:rPr>
        <w:t>knowledge</w:t>
      </w:r>
      <w:r w:rsidRPr="00F56FCB">
        <w:t xml:space="preserve">; </w:t>
      </w:r>
      <w:r w:rsidRPr="00F56FCB">
        <w:rPr>
          <w:u w:val="single"/>
        </w:rPr>
        <w:t>provided</w:t>
      </w:r>
      <w:r w:rsidRPr="00F56FCB">
        <w:t xml:space="preserve">, </w:t>
      </w:r>
      <w:r w:rsidRPr="00F56FCB">
        <w:rPr>
          <w:u w:val="single"/>
        </w:rPr>
        <w:t>however</w:t>
      </w:r>
      <w:r w:rsidRPr="00F56FCB">
        <w:t xml:space="preserve">, any such </w:t>
      </w:r>
      <w:r w:rsidR="003F274F">
        <w:t>written notice</w:t>
      </w:r>
      <w:r w:rsidRPr="00F56FCB">
        <w:t xml:space="preserve"> by Borrower </w:t>
      </w:r>
      <w:r w:rsidR="00024C19">
        <w:rPr>
          <w:lang w:val="en-US"/>
        </w:rPr>
        <w:t xml:space="preserve">to Lender </w:t>
      </w:r>
      <w:r w:rsidRPr="00F56FCB">
        <w:t>shall not relieve Borrower of, or result in a waiver of, any obligation under this Loan Agreement or any other Loan Document; and</w:t>
      </w:r>
    </w:p>
    <w:p w14:paraId="1417FF25" w14:textId="77777777" w:rsidR="00996AF6" w:rsidRPr="0021312F" w:rsidRDefault="00996AF6" w:rsidP="00996AF6">
      <w:pPr>
        <w:pStyle w:val="Heading4"/>
      </w:pPr>
      <w:r w:rsidRPr="0021312F">
        <w:t xml:space="preserve">within ten (10) days after a request from Lender, provide a written statement, signed and acknowledged by Borrower, together with such corresponding certifications from </w:t>
      </w:r>
      <w:r w:rsidR="00295619">
        <w:t>Property Operator</w:t>
      </w:r>
      <w:r w:rsidRPr="0021312F">
        <w:t xml:space="preserve"> as Lender may request, certifying to Lender or any person designated by Lender, as of the date of such statement:</w:t>
      </w:r>
    </w:p>
    <w:p w14:paraId="77A3E6EF" w14:textId="77777777" w:rsidR="00A76B82" w:rsidRPr="00F56FCB" w:rsidRDefault="00A76B82" w:rsidP="005F17DB">
      <w:pPr>
        <w:pStyle w:val="Heading5"/>
      </w:pPr>
      <w:r w:rsidRPr="00F56FCB">
        <w:t xml:space="preserve">that the Loan Documents are unmodified and in full force and effect (or, if </w:t>
      </w:r>
      <w:r w:rsidRPr="00837B34">
        <w:rPr>
          <w:color w:val="000000"/>
          <w:szCs w:val="24"/>
        </w:rPr>
        <w:t>there</w:t>
      </w:r>
      <w:r w:rsidRPr="00F56FCB">
        <w:t xml:space="preserve"> have been modifications, that the Loan Documents are in full force and effect as modified and setting forth such modifications);</w:t>
      </w:r>
    </w:p>
    <w:p w14:paraId="65DF5D60" w14:textId="77777777" w:rsidR="00A76B82" w:rsidRPr="00F56FCB" w:rsidRDefault="00A76B82" w:rsidP="005F17DB">
      <w:pPr>
        <w:pStyle w:val="Heading5"/>
      </w:pPr>
      <w:r w:rsidRPr="00F56FCB">
        <w:t xml:space="preserve">the </w:t>
      </w:r>
      <w:r w:rsidRPr="00837B34">
        <w:rPr>
          <w:color w:val="000000"/>
          <w:szCs w:val="24"/>
        </w:rPr>
        <w:t>unpaid</w:t>
      </w:r>
      <w:r w:rsidRPr="00F56FCB">
        <w:t xml:space="preserve"> principal balance of the Mortgage Loan;</w:t>
      </w:r>
    </w:p>
    <w:p w14:paraId="450E2423" w14:textId="77777777" w:rsidR="00A76B82" w:rsidRPr="00F56FCB" w:rsidRDefault="00A76B82" w:rsidP="005F17DB">
      <w:pPr>
        <w:pStyle w:val="Heading5"/>
      </w:pPr>
      <w:r w:rsidRPr="00F56FCB">
        <w:t xml:space="preserve">the </w:t>
      </w:r>
      <w:r w:rsidRPr="00837B34">
        <w:rPr>
          <w:color w:val="000000"/>
          <w:szCs w:val="24"/>
        </w:rPr>
        <w:t>date</w:t>
      </w:r>
      <w:r w:rsidRPr="00F56FCB">
        <w:t xml:space="preserve"> to which interest on the Mortgage Loan has been paid;</w:t>
      </w:r>
    </w:p>
    <w:p w14:paraId="4A8D1AA5" w14:textId="77777777" w:rsidR="00A76B82" w:rsidRPr="00F56FCB" w:rsidRDefault="00A76B82" w:rsidP="005F17DB">
      <w:pPr>
        <w:pStyle w:val="Heading5"/>
      </w:pPr>
      <w:r w:rsidRPr="00F56FCB">
        <w:t xml:space="preserve">that </w:t>
      </w:r>
      <w:r w:rsidRPr="00837B34">
        <w:rPr>
          <w:color w:val="000000"/>
          <w:szCs w:val="24"/>
        </w:rPr>
        <w:t>Borrower</w:t>
      </w:r>
      <w:r w:rsidRPr="00F56FCB">
        <w:t xml:space="preserve"> is not in default in paying the Indebtedness or in performing or observing any of the covenants or agreements contained in this Loan Agreement or any of the other Loan Documents (or, if Borrower is in default, describing such default in reasonable detail);</w:t>
      </w:r>
    </w:p>
    <w:p w14:paraId="2244142B" w14:textId="77777777" w:rsidR="00A76B82" w:rsidRPr="00F56FCB" w:rsidRDefault="00A76B82" w:rsidP="005F17DB">
      <w:pPr>
        <w:pStyle w:val="Heading5"/>
      </w:pPr>
      <w:r w:rsidRPr="00837B34">
        <w:rPr>
          <w:color w:val="000000"/>
          <w:szCs w:val="24"/>
        </w:rPr>
        <w:t>whether</w:t>
      </w:r>
      <w:r w:rsidRPr="00F56FCB">
        <w:t xml:space="preserve"> or not there are then</w:t>
      </w:r>
      <w:r w:rsidR="000F0B4E">
        <w:t>-</w:t>
      </w:r>
      <w:r w:rsidRPr="00F56FCB">
        <w:t>existing any setoffs or defenses known to Borrower against the enforcement of any right or remedy of Lender under the Loan Documents; and</w:t>
      </w:r>
    </w:p>
    <w:p w14:paraId="28C68280" w14:textId="77777777" w:rsidR="00A76B82" w:rsidRPr="00F56FCB" w:rsidRDefault="00A76B82" w:rsidP="005F17DB">
      <w:pPr>
        <w:pStyle w:val="Heading5"/>
      </w:pPr>
      <w:r w:rsidRPr="00F56FCB">
        <w:t xml:space="preserve">any additional facts </w:t>
      </w:r>
      <w:r w:rsidR="004B5CA5">
        <w:t xml:space="preserve">reasonably </w:t>
      </w:r>
      <w:r w:rsidRPr="00F56FCB">
        <w:t xml:space="preserve">requested </w:t>
      </w:r>
      <w:r w:rsidR="004B5CA5">
        <w:t xml:space="preserve">in writing </w:t>
      </w:r>
      <w:r w:rsidRPr="00F56FCB">
        <w:t>by Lender</w:t>
      </w:r>
      <w:bookmarkStart w:id="438" w:name="_Toc241299229"/>
      <w:bookmarkStart w:id="439" w:name="_Toc241300068"/>
      <w:bookmarkStart w:id="440" w:name="_Toc241480278"/>
      <w:bookmarkEnd w:id="406"/>
      <w:r w:rsidRPr="00F56FCB">
        <w:t>.</w:t>
      </w:r>
    </w:p>
    <w:p w14:paraId="628929E9" w14:textId="77777777" w:rsidR="00A76B82" w:rsidRPr="00F56FCB" w:rsidRDefault="00A76B82" w:rsidP="00A76B82">
      <w:pPr>
        <w:pStyle w:val="Heading3"/>
      </w:pPr>
      <w:bookmarkStart w:id="441" w:name="_Toc266373148"/>
      <w:bookmarkStart w:id="442" w:name="_Toc270286486"/>
      <w:bookmarkStart w:id="443" w:name="_Ref276103948"/>
      <w:bookmarkStart w:id="444" w:name="_Ref276105952"/>
      <w:bookmarkStart w:id="445" w:name="_Ref321480410"/>
      <w:bookmarkStart w:id="446" w:name="_Ref118374873"/>
      <w:bookmarkStart w:id="447" w:name="_Ref118374883"/>
      <w:bookmarkStart w:id="448" w:name="_Toc121327677"/>
      <w:bookmarkStart w:id="449" w:name="_Toc263870004"/>
      <w:bookmarkStart w:id="450" w:name="_Toc263870498"/>
      <w:bookmarkStart w:id="451" w:name="_Toc264474005"/>
      <w:bookmarkEnd w:id="438"/>
      <w:bookmarkEnd w:id="439"/>
      <w:bookmarkEnd w:id="440"/>
      <w:r w:rsidRPr="00F56FCB">
        <w:t>Further Assurances.</w:t>
      </w:r>
      <w:bookmarkEnd w:id="441"/>
      <w:bookmarkEnd w:id="442"/>
      <w:bookmarkEnd w:id="443"/>
      <w:bookmarkEnd w:id="444"/>
      <w:bookmarkEnd w:id="445"/>
      <w:bookmarkEnd w:id="446"/>
      <w:bookmarkEnd w:id="447"/>
      <w:bookmarkEnd w:id="448"/>
    </w:p>
    <w:p w14:paraId="4319BF70" w14:textId="77777777" w:rsidR="00A76B82" w:rsidRPr="00F56FCB" w:rsidRDefault="00A76B82" w:rsidP="003B4D9B">
      <w:pPr>
        <w:pStyle w:val="Heading4A"/>
        <w:numPr>
          <w:ilvl w:val="3"/>
          <w:numId w:val="78"/>
        </w:numPr>
      </w:pPr>
      <w:bookmarkStart w:id="452" w:name="_Toc270286487"/>
      <w:bookmarkStart w:id="453" w:name="_Toc263870499"/>
      <w:bookmarkStart w:id="454" w:name="_Toc264474006"/>
      <w:bookmarkStart w:id="455" w:name="_Ref353965228"/>
      <w:bookmarkStart w:id="456" w:name="_Ref64540992"/>
      <w:bookmarkStart w:id="457" w:name="_Toc266373149"/>
      <w:bookmarkEnd w:id="449"/>
      <w:bookmarkEnd w:id="450"/>
      <w:bookmarkEnd w:id="451"/>
      <w:r w:rsidRPr="00F56FCB">
        <w:t>Other Documents As Lender May Require.</w:t>
      </w:r>
      <w:bookmarkEnd w:id="452"/>
      <w:bookmarkEnd w:id="453"/>
      <w:bookmarkEnd w:id="454"/>
      <w:bookmarkEnd w:id="455"/>
      <w:bookmarkEnd w:id="456"/>
    </w:p>
    <w:p w14:paraId="4DD205D3" w14:textId="3487C8A1" w:rsidR="00A76B82" w:rsidRPr="00F56FCB" w:rsidRDefault="00B838C4" w:rsidP="00A76B82">
      <w:pPr>
        <w:pStyle w:val="BodyText4"/>
      </w:pPr>
      <w:r>
        <w:t xml:space="preserve">Within ten (10) days after request by Lender, </w:t>
      </w:r>
      <w:r w:rsidR="00A76B82" w:rsidRPr="00F56FCB">
        <w:t>Borrower shall</w:t>
      </w:r>
      <w:r w:rsidR="00BA7946">
        <w:t xml:space="preserve">, subject to </w:t>
      </w:r>
      <w:r w:rsidR="000C7AF5">
        <w:fldChar w:fldCharType="begin"/>
      </w:r>
      <w:r w:rsidR="000C7AF5">
        <w:instrText xml:space="preserve"> REF _Ref376782284 \n \h </w:instrText>
      </w:r>
      <w:r w:rsidR="000C7AF5">
        <w:fldChar w:fldCharType="separate"/>
      </w:r>
      <w:r w:rsidR="00093E44">
        <w:t>Section 5.02</w:t>
      </w:r>
      <w:r w:rsidR="000C7AF5">
        <w:fldChar w:fldCharType="end"/>
      </w:r>
      <w:r w:rsidR="00237F77">
        <w:fldChar w:fldCharType="begin"/>
      </w:r>
      <w:r w:rsidR="00237F77">
        <w:instrText xml:space="preserve"> REF _Ref74821417 \n \h </w:instrText>
      </w:r>
      <w:r w:rsidR="00237F77">
        <w:fldChar w:fldCharType="separate"/>
      </w:r>
      <w:r w:rsidR="00093E44">
        <w:t>(d)</w:t>
      </w:r>
      <w:r w:rsidR="00237F77">
        <w:fldChar w:fldCharType="end"/>
      </w:r>
      <w:r w:rsidR="00BA7946">
        <w:t xml:space="preserve"> below,</w:t>
      </w:r>
      <w:r w:rsidR="00A76B82" w:rsidRPr="00F56FCB">
        <w:t xml:space="preserve"> execute, acknowledge</w:t>
      </w:r>
      <w:r w:rsidR="00203AAB">
        <w:t>,</w:t>
      </w:r>
      <w:r w:rsidR="00A76B82" w:rsidRPr="00F56FCB">
        <w:t xml:space="preserve"> deliver, </w:t>
      </w:r>
      <w:r w:rsidR="00516460">
        <w:t xml:space="preserve">and, if necessary, file or record, </w:t>
      </w:r>
      <w:r w:rsidR="00A76B82" w:rsidRPr="00F56FCB">
        <w:t>at its cost and expense, all further acts, deeds, conveyances, assignments, financing statements, transfers</w:t>
      </w:r>
      <w:r w:rsidR="00FE2E34">
        <w:t>,</w:t>
      </w:r>
      <w:r w:rsidR="00A76B82" w:rsidRPr="00F56FCB">
        <w:t xml:space="preserve"> </w:t>
      </w:r>
      <w:r w:rsidR="00457B4E">
        <w:t>documents, agreements,</w:t>
      </w:r>
      <w:r w:rsidR="00A76B82" w:rsidRPr="00F56FCB">
        <w:t xml:space="preserve"> assurances</w:t>
      </w:r>
      <w:r w:rsidR="00457B4E">
        <w:t>, and such other instruments</w:t>
      </w:r>
      <w:r w:rsidR="00A76B82" w:rsidRPr="00F56FCB">
        <w:t xml:space="preserve"> as Lender may </w:t>
      </w:r>
      <w:r w:rsidR="00390595">
        <w:t xml:space="preserve">reasonably </w:t>
      </w:r>
      <w:r w:rsidR="00A76B82" w:rsidRPr="00F56FCB">
        <w:t>require from time to time in order to better assure, grant</w:t>
      </w:r>
      <w:r w:rsidR="000F0B4E">
        <w:t>,</w:t>
      </w:r>
      <w:r w:rsidR="00A76B82" w:rsidRPr="00F56FCB">
        <w:t xml:space="preserve"> and convey to Lender the rights intended to be granted, now or in the future, to Lender under this Loan Agreement and the other Loan Documents.</w:t>
      </w:r>
      <w:bookmarkEnd w:id="457"/>
    </w:p>
    <w:p w14:paraId="0D365D33" w14:textId="77777777" w:rsidR="00A76B82" w:rsidRPr="00F56FCB" w:rsidRDefault="00A76B82" w:rsidP="003B4D9B">
      <w:pPr>
        <w:pStyle w:val="Heading4A"/>
        <w:numPr>
          <w:ilvl w:val="3"/>
          <w:numId w:val="78"/>
        </w:numPr>
      </w:pPr>
      <w:bookmarkStart w:id="458" w:name="_Toc270286488"/>
      <w:bookmarkStart w:id="459" w:name="_Ref353965229"/>
      <w:bookmarkStart w:id="460" w:name="_Ref64540994"/>
      <w:r w:rsidRPr="00F56FCB">
        <w:t>Corrective Actions.</w:t>
      </w:r>
      <w:bookmarkEnd w:id="458"/>
      <w:bookmarkEnd w:id="459"/>
      <w:bookmarkEnd w:id="460"/>
    </w:p>
    <w:p w14:paraId="79A2366E" w14:textId="77777777" w:rsidR="00A76B82" w:rsidRDefault="00BA7946" w:rsidP="00A76B82">
      <w:pPr>
        <w:pStyle w:val="BodyText4"/>
      </w:pPr>
      <w:r>
        <w:t>Within ten</w:t>
      </w:r>
      <w:r w:rsidR="00837B34">
        <w:t> </w:t>
      </w:r>
      <w:r>
        <w:t xml:space="preserve">(10) days after request by Lender, </w:t>
      </w:r>
      <w:r w:rsidR="00A76B82" w:rsidRPr="00F56FCB">
        <w:t xml:space="preserve">Borrower shall provide, or cause to be provided, to Lender, at Borrower’s cost and expense, such further documentation or information </w:t>
      </w:r>
      <w:r>
        <w:t xml:space="preserve">reasonably </w:t>
      </w:r>
      <w:r w:rsidR="00A76B82" w:rsidRPr="00F56FCB">
        <w:t>deemed necessary or appropriate by Lender in the exercise of its rights under the related commitment letter between Borrower and Lender or to correct patent mistakes in the Loan Documents, the Title Policy</w:t>
      </w:r>
      <w:r w:rsidR="000F0B4E">
        <w:t>,</w:t>
      </w:r>
      <w:r w:rsidR="00A76B82" w:rsidRPr="00F56FCB">
        <w:t xml:space="preserve"> or the funding of the Mortgage Loan.</w:t>
      </w:r>
    </w:p>
    <w:p w14:paraId="0ABB8749" w14:textId="77777777" w:rsidR="00516460" w:rsidRDefault="00516460" w:rsidP="003B4D9B">
      <w:pPr>
        <w:pStyle w:val="Heading4A"/>
        <w:numPr>
          <w:ilvl w:val="3"/>
          <w:numId w:val="78"/>
        </w:numPr>
      </w:pPr>
      <w:bookmarkStart w:id="461" w:name="_Toc263870500"/>
      <w:bookmarkStart w:id="462" w:name="_Toc264474007"/>
      <w:bookmarkStart w:id="463" w:name="_Toc266373150"/>
      <w:bookmarkStart w:id="464" w:name="_Toc270286489"/>
      <w:bookmarkStart w:id="465" w:name="_Ref276103950"/>
      <w:bookmarkStart w:id="466" w:name="_Ref284325636"/>
      <w:bookmarkStart w:id="467" w:name="_Ref321480357"/>
      <w:bookmarkStart w:id="468" w:name="_Ref64540889"/>
      <w:r>
        <w:t>Compliance with Investor Requirements.</w:t>
      </w:r>
    </w:p>
    <w:p w14:paraId="5741C21A" w14:textId="6F65576A" w:rsidR="00516460" w:rsidRDefault="00516460" w:rsidP="00516460">
      <w:pPr>
        <w:pStyle w:val="BodyText4"/>
      </w:pPr>
      <w:r>
        <w:t xml:space="preserve">Without limiting the generality of subsections </w:t>
      </w:r>
      <w:r>
        <w:fldChar w:fldCharType="begin"/>
      </w:r>
      <w:r>
        <w:instrText xml:space="preserve"> REF _Ref64540992 \r \h </w:instrText>
      </w:r>
      <w:r>
        <w:fldChar w:fldCharType="separate"/>
      </w:r>
      <w:r w:rsidR="00093E44">
        <w:t>(1)</w:t>
      </w:r>
      <w:r>
        <w:fldChar w:fldCharType="end"/>
      </w:r>
      <w:r>
        <w:t xml:space="preserve"> and </w:t>
      </w:r>
      <w:r>
        <w:fldChar w:fldCharType="begin"/>
      </w:r>
      <w:r>
        <w:instrText xml:space="preserve"> REF _Ref64540994 \r \h </w:instrText>
      </w:r>
      <w:r>
        <w:fldChar w:fldCharType="separate"/>
      </w:r>
      <w:r w:rsidR="00093E44">
        <w:t>(2)</w:t>
      </w:r>
      <w:r>
        <w:fldChar w:fldCharType="end"/>
      </w:r>
      <w:r>
        <w:t xml:space="preserve"> above, Borrower shall, subject to </w:t>
      </w:r>
      <w:r>
        <w:fldChar w:fldCharType="begin"/>
      </w:r>
      <w:r>
        <w:instrText xml:space="preserve"> REF _Ref376782284 \r \h </w:instrText>
      </w:r>
      <w:r>
        <w:fldChar w:fldCharType="separate"/>
      </w:r>
      <w:r w:rsidR="00093E44">
        <w:t>Section 5.02</w:t>
      </w:r>
      <w:r>
        <w:fldChar w:fldCharType="end"/>
      </w:r>
      <w:r>
        <w:fldChar w:fldCharType="begin"/>
      </w:r>
      <w:r>
        <w:instrText xml:space="preserve"> REF _Ref64541022 \r \h </w:instrText>
      </w:r>
      <w:r>
        <w:fldChar w:fldCharType="separate"/>
      </w:r>
      <w:r w:rsidR="00093E44">
        <w:t>(d)</w:t>
      </w:r>
      <w:r>
        <w:fldChar w:fldCharType="end"/>
      </w:r>
      <w:r>
        <w:t xml:space="preserve"> below, take all reasonable actions necessary to comply with the requirements of Lender to enable Lender to sell any MBS backed by the Mortgage Loan or create or maintain the expected federal income tax treatment of any MBS trust that directly or indirectly holds the Mortgage Loan and issues MBS as a Fixed Investment Trust or REMIC, as the case may be, within the meaning of the Treasury Regulations.</w:t>
      </w:r>
    </w:p>
    <w:p w14:paraId="5F0F100C" w14:textId="4EE1AC12" w:rsidR="00A76B82" w:rsidRPr="00F56FCB" w:rsidRDefault="00A76B82" w:rsidP="00A76B82">
      <w:pPr>
        <w:pStyle w:val="Heading3"/>
      </w:pPr>
      <w:bookmarkStart w:id="469" w:name="_Ref64967248"/>
      <w:bookmarkStart w:id="470" w:name="_Toc121327678"/>
      <w:r w:rsidRPr="00F56FCB">
        <w:t>Sale of Mortgage Loan.</w:t>
      </w:r>
      <w:bookmarkEnd w:id="461"/>
      <w:bookmarkEnd w:id="462"/>
      <w:bookmarkEnd w:id="463"/>
      <w:bookmarkEnd w:id="464"/>
      <w:bookmarkEnd w:id="465"/>
      <w:bookmarkEnd w:id="466"/>
      <w:bookmarkEnd w:id="467"/>
      <w:bookmarkEnd w:id="468"/>
      <w:bookmarkEnd w:id="469"/>
      <w:bookmarkEnd w:id="470"/>
    </w:p>
    <w:p w14:paraId="5FE78063" w14:textId="41561988" w:rsidR="00A76B82" w:rsidRPr="00F56FCB" w:rsidRDefault="00A76B82" w:rsidP="000F0B4E">
      <w:pPr>
        <w:pStyle w:val="BodyText2"/>
        <w:keepNext/>
      </w:pPr>
      <w:r w:rsidRPr="00F56FCB">
        <w:t>Borrower shall</w:t>
      </w:r>
      <w:r w:rsidR="00BA7946">
        <w:t xml:space="preserve">, subject to </w:t>
      </w:r>
      <w:r w:rsidR="000C7AF5">
        <w:fldChar w:fldCharType="begin"/>
      </w:r>
      <w:r w:rsidR="000C7AF5">
        <w:instrText xml:space="preserve"> REF _Ref376782284 \n \h </w:instrText>
      </w:r>
      <w:r w:rsidR="000C7AF5">
        <w:fldChar w:fldCharType="separate"/>
      </w:r>
      <w:r w:rsidR="00093E44">
        <w:t>Section 5.02</w:t>
      </w:r>
      <w:r w:rsidR="000C7AF5">
        <w:fldChar w:fldCharType="end"/>
      </w:r>
      <w:r w:rsidR="00BA7946">
        <w:fldChar w:fldCharType="begin"/>
      </w:r>
      <w:r w:rsidR="00BA7946">
        <w:instrText xml:space="preserve"> REF _Ref321480211 \r \h </w:instrText>
      </w:r>
      <w:r w:rsidR="00BA7946">
        <w:fldChar w:fldCharType="separate"/>
      </w:r>
      <w:r w:rsidR="00093E44">
        <w:t>(d)</w:t>
      </w:r>
      <w:r w:rsidR="00BA7946">
        <w:fldChar w:fldCharType="end"/>
      </w:r>
      <w:r w:rsidR="00BA7946">
        <w:t xml:space="preserve"> below</w:t>
      </w:r>
      <w:r w:rsidRPr="00F56FCB">
        <w:t>:</w:t>
      </w:r>
    </w:p>
    <w:p w14:paraId="4F35429C" w14:textId="35C80DEA" w:rsidR="00A76B82" w:rsidRPr="00F56FCB" w:rsidRDefault="00A76B82" w:rsidP="00A76B82">
      <w:pPr>
        <w:pStyle w:val="Heading4"/>
      </w:pPr>
      <w:bookmarkStart w:id="471" w:name="_Ref64540891"/>
      <w:r w:rsidRPr="00F56FCB">
        <w:t xml:space="preserve">comply with the </w:t>
      </w:r>
      <w:r w:rsidR="00390595">
        <w:t xml:space="preserve">reasonable </w:t>
      </w:r>
      <w:r w:rsidRPr="00F56FCB">
        <w:t>requirements of Lender or any Investor of the Mortgage Loan or provide, or cause to be provided, to Lender or any Investor of the Mortgage Loan</w:t>
      </w:r>
      <w:r w:rsidR="00081C3D">
        <w:t xml:space="preserve"> within ten (10) days </w:t>
      </w:r>
      <w:r w:rsidR="00F5517C">
        <w:rPr>
          <w:lang w:val="en-US"/>
        </w:rPr>
        <w:t>after</w:t>
      </w:r>
      <w:r w:rsidR="00081C3D">
        <w:t xml:space="preserve"> the request</w:t>
      </w:r>
      <w:r w:rsidRPr="00F56FCB">
        <w:t xml:space="preserve">, at Borrower’s cost and expense, such further documentation or information </w:t>
      </w:r>
      <w:r w:rsidR="00BA7946">
        <w:t xml:space="preserve">as </w:t>
      </w:r>
      <w:r w:rsidRPr="00F56FCB">
        <w:t>Lender or Investor</w:t>
      </w:r>
      <w:r w:rsidR="00BA7946">
        <w:t xml:space="preserve"> may reasonably require</w:t>
      </w:r>
      <w:r w:rsidRPr="00F56FCB">
        <w:t>, in order to:</w:t>
      </w:r>
      <w:bookmarkEnd w:id="471"/>
    </w:p>
    <w:p w14:paraId="4949430C" w14:textId="07F7BEED" w:rsidR="00A76B82" w:rsidRPr="00F56FCB" w:rsidRDefault="00516460" w:rsidP="005F17DB">
      <w:pPr>
        <w:pStyle w:val="Heading5"/>
      </w:pPr>
      <w:r>
        <w:rPr>
          <w:lang w:val="en-US"/>
        </w:rPr>
        <w:t xml:space="preserve">enable </w:t>
      </w:r>
      <w:r w:rsidR="00A76B82" w:rsidRPr="00F56FCB">
        <w:t xml:space="preserve">Lender to </w:t>
      </w:r>
      <w:r w:rsidR="00A76B82" w:rsidRPr="00837B34">
        <w:rPr>
          <w:color w:val="000000"/>
          <w:szCs w:val="24"/>
        </w:rPr>
        <w:t>sell</w:t>
      </w:r>
      <w:r w:rsidR="00A76B82" w:rsidRPr="00F56FCB">
        <w:t xml:space="preserve"> the Mortgage Loan </w:t>
      </w:r>
      <w:r>
        <w:rPr>
          <w:lang w:val="en-US"/>
        </w:rPr>
        <w:t xml:space="preserve">or participation interests therein </w:t>
      </w:r>
      <w:r w:rsidR="00A76B82" w:rsidRPr="00F56FCB">
        <w:t>to such Investor;</w:t>
      </w:r>
    </w:p>
    <w:p w14:paraId="1A9DFE2D" w14:textId="3BC35FEA" w:rsidR="00A76B82" w:rsidRPr="00F56FCB" w:rsidRDefault="00516460" w:rsidP="005F17DB">
      <w:pPr>
        <w:pStyle w:val="Heading5"/>
      </w:pPr>
      <w:r>
        <w:rPr>
          <w:lang w:val="en-US"/>
        </w:rPr>
        <w:t xml:space="preserve">enable </w:t>
      </w:r>
      <w:r w:rsidR="00A76B82" w:rsidRPr="00F56FCB">
        <w:t>Lender to obtain a refund of any commitment fee from any such Investor;</w:t>
      </w:r>
    </w:p>
    <w:p w14:paraId="3A2CBD85" w14:textId="2FFB3762" w:rsidR="00A76B82" w:rsidRDefault="00516460" w:rsidP="005F17DB">
      <w:pPr>
        <w:pStyle w:val="Heading5"/>
        <w:rPr>
          <w:lang w:val="en-US"/>
        </w:rPr>
      </w:pPr>
      <w:r>
        <w:rPr>
          <w:lang w:val="en-US"/>
        </w:rPr>
        <w:t xml:space="preserve">enable </w:t>
      </w:r>
      <w:r w:rsidR="00A76B82" w:rsidRPr="00F56FCB">
        <w:t>any such Investor to further sell or securitize the Mortgage Loan;</w:t>
      </w:r>
      <w:r>
        <w:rPr>
          <w:lang w:val="en-US"/>
        </w:rPr>
        <w:t xml:space="preserve"> or</w:t>
      </w:r>
    </w:p>
    <w:p w14:paraId="53887BF9" w14:textId="7AEF8737" w:rsidR="00516460" w:rsidRPr="00516460" w:rsidRDefault="00516460" w:rsidP="005F17DB">
      <w:pPr>
        <w:pStyle w:val="Heading5"/>
      </w:pPr>
      <w:r w:rsidRPr="00516460">
        <w:t xml:space="preserve">create or maintain the expected federal income tax treatment of any MBS trust that directly or indirectly holds the </w:t>
      </w:r>
      <w:r w:rsidRPr="00516460">
        <w:rPr>
          <w:lang w:val="en-US"/>
        </w:rPr>
        <w:t>Mortgage</w:t>
      </w:r>
      <w:r w:rsidRPr="00516460">
        <w:t xml:space="preserve"> Loan and issues MBS as a Fixed Investment Trust or REMIC, as the case may be, within the meaning of the Treasury Regulations</w:t>
      </w:r>
      <w:r w:rsidR="003A11EC">
        <w:rPr>
          <w:lang w:val="en-US"/>
        </w:rPr>
        <w:t>;</w:t>
      </w:r>
    </w:p>
    <w:p w14:paraId="616F617E" w14:textId="77777777" w:rsidR="00A76B82" w:rsidRPr="00F56FCB" w:rsidRDefault="00A76B82" w:rsidP="00A76B82">
      <w:pPr>
        <w:pStyle w:val="Heading4"/>
      </w:pPr>
      <w:r w:rsidRPr="00F56FCB">
        <w:t>ratify and affirm in writing the representations and warranties set forth in any Loan Document as of such date specified by Lender modified as necessary to reflect changes that have occurred subsequent to the Effective Date;</w:t>
      </w:r>
    </w:p>
    <w:p w14:paraId="08FC183C" w14:textId="77777777" w:rsidR="00A76B82" w:rsidRPr="00F56FCB" w:rsidRDefault="00A76B82" w:rsidP="00A76B82">
      <w:pPr>
        <w:pStyle w:val="Heading4"/>
        <w:rPr>
          <w:b/>
        </w:rPr>
      </w:pPr>
      <w:r w:rsidRPr="00F56FCB">
        <w:t>confirm that Borrower is not in default in paying the Indebtedness or in performing or observing any of the covenants or agreements contained in this Loan Agreement or any of the other Loan Documents (or, if Borrower is in default, describing such</w:t>
      </w:r>
      <w:r w:rsidR="0039493A">
        <w:t xml:space="preserve"> default in reasonable detail);</w:t>
      </w:r>
      <w:r w:rsidR="00E04206">
        <w:rPr>
          <w:lang w:val="en-US"/>
        </w:rPr>
        <w:t xml:space="preserve"> and</w:t>
      </w:r>
    </w:p>
    <w:p w14:paraId="4A3A7A22" w14:textId="77777777" w:rsidR="0039493A" w:rsidRPr="00E04206" w:rsidRDefault="00A76B82" w:rsidP="00E04206">
      <w:pPr>
        <w:pStyle w:val="Heading4"/>
        <w:rPr>
          <w:lang w:val="en-US"/>
        </w:rPr>
      </w:pPr>
      <w:r w:rsidRPr="00F56FCB">
        <w:t>execute and deliver to Lender and/or any Investor such other documentation, including any amendments, corrections, deletions</w:t>
      </w:r>
      <w:r w:rsidR="000F0B4E">
        <w:rPr>
          <w:lang w:val="en-US"/>
        </w:rPr>
        <w:t>,</w:t>
      </w:r>
      <w:r w:rsidRPr="00F56FCB">
        <w:t xml:space="preserve"> or additions to this Loan Agreement or other Loan Document(s) as is </w:t>
      </w:r>
      <w:r w:rsidR="00390595">
        <w:t xml:space="preserve">reasonably </w:t>
      </w:r>
      <w:r w:rsidRPr="00F56FCB">
        <w:t>required by Lender or such Investor</w:t>
      </w:r>
      <w:r w:rsidR="0039493A" w:rsidRPr="0039493A">
        <w:t>.</w:t>
      </w:r>
    </w:p>
    <w:p w14:paraId="406C3701" w14:textId="77777777" w:rsidR="00A76B82" w:rsidRPr="00F56FCB" w:rsidRDefault="00A76B82" w:rsidP="00A76B82">
      <w:pPr>
        <w:pStyle w:val="Heading3"/>
      </w:pPr>
      <w:bookmarkStart w:id="472" w:name="_Toc270286490"/>
      <w:bookmarkStart w:id="473" w:name="_Ref276105955"/>
      <w:bookmarkStart w:id="474" w:name="_Ref321480211"/>
      <w:bookmarkStart w:id="475" w:name="_Ref64541022"/>
      <w:bookmarkStart w:id="476" w:name="_Ref74821417"/>
      <w:bookmarkStart w:id="477" w:name="_Toc121327679"/>
      <w:r w:rsidRPr="00017D9B">
        <w:rPr>
          <w:rStyle w:val="Heading3Char"/>
          <w:b/>
        </w:rPr>
        <w:t>L</w:t>
      </w:r>
      <w:r w:rsidRPr="00F56FCB">
        <w:t>imitations on Further Acts of Borrower.</w:t>
      </w:r>
      <w:bookmarkEnd w:id="472"/>
      <w:bookmarkEnd w:id="473"/>
      <w:bookmarkEnd w:id="474"/>
      <w:bookmarkEnd w:id="475"/>
      <w:bookmarkEnd w:id="476"/>
      <w:bookmarkEnd w:id="477"/>
    </w:p>
    <w:p w14:paraId="1286F43D" w14:textId="7C6CC334" w:rsidR="00A76B82" w:rsidRPr="00F56FCB" w:rsidRDefault="00A76B82" w:rsidP="00A76B82">
      <w:pPr>
        <w:pStyle w:val="BodyText2"/>
      </w:pPr>
      <w:r w:rsidRPr="00F56FCB">
        <w:t xml:space="preserve">Nothing in </w:t>
      </w:r>
      <w:r w:rsidR="000C7AF5">
        <w:fldChar w:fldCharType="begin"/>
      </w:r>
      <w:r w:rsidR="000C7AF5">
        <w:instrText xml:space="preserve"> REF _Ref376782284 \n \h </w:instrText>
      </w:r>
      <w:r w:rsidR="000C7AF5">
        <w:fldChar w:fldCharType="separate"/>
      </w:r>
      <w:r w:rsidR="00093E44">
        <w:t>Section 5.02</w:t>
      </w:r>
      <w:r w:rsidR="000C7AF5">
        <w:fldChar w:fldCharType="end"/>
      </w:r>
      <w:r w:rsidR="00920DE1">
        <w:fldChar w:fldCharType="begin"/>
      </w:r>
      <w:r w:rsidR="00920DE1">
        <w:instrText xml:space="preserve"> REF _Ref321480410 \r \h </w:instrText>
      </w:r>
      <w:r w:rsidR="00920DE1">
        <w:fldChar w:fldCharType="separate"/>
      </w:r>
      <w:r w:rsidR="00093E44">
        <w:t>(b)</w:t>
      </w:r>
      <w:r w:rsidR="00920DE1">
        <w:fldChar w:fldCharType="end"/>
      </w:r>
      <w:r w:rsidR="00920DE1">
        <w:t xml:space="preserve"> and </w:t>
      </w:r>
      <w:r w:rsidR="000C7AF5">
        <w:fldChar w:fldCharType="begin"/>
      </w:r>
      <w:r w:rsidR="000C7AF5">
        <w:instrText xml:space="preserve"> REF _Ref376782284 \n \h </w:instrText>
      </w:r>
      <w:r w:rsidR="000C7AF5">
        <w:fldChar w:fldCharType="separate"/>
      </w:r>
      <w:r w:rsidR="00093E44">
        <w:t>Section 5.02</w:t>
      </w:r>
      <w:r w:rsidR="000C7AF5">
        <w:fldChar w:fldCharType="end"/>
      </w:r>
      <w:r w:rsidR="00E566FF">
        <w:fldChar w:fldCharType="begin"/>
      </w:r>
      <w:r w:rsidR="00E566FF">
        <w:instrText xml:space="preserve"> REF _Ref64967248 \r \h </w:instrText>
      </w:r>
      <w:r w:rsidR="00E566FF">
        <w:fldChar w:fldCharType="separate"/>
      </w:r>
      <w:r w:rsidR="00093E44">
        <w:t>(c)</w:t>
      </w:r>
      <w:r w:rsidR="00E566FF">
        <w:fldChar w:fldCharType="end"/>
      </w:r>
      <w:r w:rsidRPr="00F56FCB">
        <w:t xml:space="preserve"> shall require Borrower to do any further act that has the effect of:</w:t>
      </w:r>
    </w:p>
    <w:p w14:paraId="5E547797" w14:textId="77777777" w:rsidR="00A76B82" w:rsidRPr="00F56FCB" w:rsidRDefault="00A76B82" w:rsidP="00A76B82">
      <w:pPr>
        <w:pStyle w:val="Heading4"/>
      </w:pPr>
      <w:r w:rsidRPr="00F56FCB">
        <w:t>changing the economic terms of the Mortgage Loan set forth in the related commitment letter between Borrow</w:t>
      </w:r>
      <w:r w:rsidR="00125B69">
        <w:t>er and Lender;</w:t>
      </w:r>
    </w:p>
    <w:p w14:paraId="697CB4DE" w14:textId="77777777" w:rsidR="00A76B82" w:rsidRDefault="00A76B82" w:rsidP="00A76B82">
      <w:pPr>
        <w:pStyle w:val="Heading4"/>
      </w:pPr>
      <w:r w:rsidRPr="00F56FCB">
        <w:t xml:space="preserve">imposing on Borrower </w:t>
      </w:r>
      <w:r w:rsidR="00920DE1">
        <w:t xml:space="preserve">or Guarantor </w:t>
      </w:r>
      <w:r w:rsidRPr="00F56FCB">
        <w:t>greater personal liability under the Loan Documents than that set forth in the related commitment let</w:t>
      </w:r>
      <w:r w:rsidR="00FD6321">
        <w:t>ter between Borrower and Lender; or</w:t>
      </w:r>
    </w:p>
    <w:p w14:paraId="7033A0C2" w14:textId="77777777" w:rsidR="00FD6321" w:rsidRPr="00FD6321" w:rsidRDefault="00FD6321" w:rsidP="00FD6321">
      <w:pPr>
        <w:pStyle w:val="Heading4"/>
      </w:pPr>
      <w:r>
        <w:t>materially changing the rights and obligations of Borrower or Guarantor under the commitment letter.</w:t>
      </w:r>
    </w:p>
    <w:p w14:paraId="07AB12D7" w14:textId="77777777" w:rsidR="00A76B82" w:rsidRPr="00F56FCB" w:rsidRDefault="00A76B82" w:rsidP="00A76B82">
      <w:pPr>
        <w:pStyle w:val="Heading3"/>
      </w:pPr>
      <w:bookmarkStart w:id="478" w:name="_Toc263870502"/>
      <w:bookmarkStart w:id="479" w:name="_Toc264474009"/>
      <w:bookmarkStart w:id="480" w:name="_Toc266373152"/>
      <w:bookmarkStart w:id="481" w:name="_Toc270286491"/>
      <w:bookmarkStart w:id="482" w:name="_Toc121327680"/>
      <w:r w:rsidRPr="00F56FCB">
        <w:t>Financing Statements; Record Searches.</w:t>
      </w:r>
      <w:bookmarkEnd w:id="478"/>
      <w:bookmarkEnd w:id="479"/>
      <w:bookmarkEnd w:id="480"/>
      <w:bookmarkEnd w:id="481"/>
      <w:bookmarkEnd w:id="482"/>
    </w:p>
    <w:p w14:paraId="48FE65FF" w14:textId="77777777" w:rsidR="00A76B82" w:rsidRPr="00F56FCB" w:rsidRDefault="00A76B82" w:rsidP="00D2102D">
      <w:pPr>
        <w:pStyle w:val="Heading4"/>
        <w:keepNext/>
      </w:pPr>
      <w:r w:rsidRPr="00F56FCB">
        <w:t>Borrower shall pay all costs and expenses associated with:</w:t>
      </w:r>
    </w:p>
    <w:p w14:paraId="629BC1B3" w14:textId="77777777" w:rsidR="00A76B82" w:rsidRPr="00F56FCB" w:rsidRDefault="00DB0C8A" w:rsidP="005F17DB">
      <w:pPr>
        <w:pStyle w:val="Heading5"/>
      </w:pPr>
      <w:r w:rsidRPr="00F56FCB">
        <w:t xml:space="preserve">any filing or recording of </w:t>
      </w:r>
      <w:r w:rsidR="00A76B82" w:rsidRPr="00F56FCB">
        <w:t>any financing statements, including all continuation statements, termination statements</w:t>
      </w:r>
      <w:r w:rsidR="000F0B4E">
        <w:t>,</w:t>
      </w:r>
      <w:r w:rsidR="00A76B82" w:rsidRPr="00F56FCB">
        <w:t xml:space="preserve"> and amendments or any other filings related to security interests in or liens on collateral; and</w:t>
      </w:r>
    </w:p>
    <w:p w14:paraId="0C62D69C" w14:textId="77777777" w:rsidR="00A76B82" w:rsidRPr="00F56FCB" w:rsidRDefault="00A76B82" w:rsidP="005F17DB">
      <w:pPr>
        <w:pStyle w:val="Heading5"/>
      </w:pPr>
      <w:r w:rsidRPr="00F56FCB">
        <w:t>any record searches for financing statements that Lender may require.</w:t>
      </w:r>
    </w:p>
    <w:p w14:paraId="46CFC556" w14:textId="77777777" w:rsidR="00996AF6" w:rsidRPr="0021312F" w:rsidRDefault="00996AF6" w:rsidP="00996AF6">
      <w:pPr>
        <w:pStyle w:val="Heading4"/>
      </w:pPr>
      <w:bookmarkStart w:id="483" w:name="_Toc264473902"/>
      <w:bookmarkStart w:id="484" w:name="_Toc266373154"/>
      <w:bookmarkStart w:id="485" w:name="_Toc270286495"/>
      <w:r w:rsidRPr="0021312F">
        <w:t xml:space="preserve">Borrower </w:t>
      </w:r>
      <w:r w:rsidR="003E5B32">
        <w:rPr>
          <w:lang w:val="en-US"/>
        </w:rPr>
        <w:t xml:space="preserve">and </w:t>
      </w:r>
      <w:r w:rsidR="00D04F43">
        <w:rPr>
          <w:lang w:val="en-US"/>
        </w:rPr>
        <w:t>Affiliated Property Operator</w:t>
      </w:r>
      <w:r w:rsidR="003E5B32">
        <w:rPr>
          <w:lang w:val="en-US"/>
        </w:rPr>
        <w:t xml:space="preserve"> </w:t>
      </w:r>
      <w:r w:rsidR="003E5B32">
        <w:t>hereby authorize</w:t>
      </w:r>
      <w:r w:rsidRPr="0021312F">
        <w:t xml:space="preserve"> Lender (and represents and warrants that the </w:t>
      </w:r>
      <w:r w:rsidR="00697E2A" w:rsidRPr="00697E2A">
        <w:t>Facility Operating Agreement</w:t>
      </w:r>
      <w:r w:rsidRPr="0021312F">
        <w:t xml:space="preserve"> authorizes Borrower) to file any financing statements, continuation statements, termination statements, and amendments (including an “all assets” or “all personal property” collateral description or words of similar import) in form and substance as Lender may require in order to protect and preserve Lender’s lien priority and security interest in the Mortgaged Property (and to the extent Lender has filed any such financing statements, continuation statements, or amendments prior to the Effective Date, such filings by Lender are hereby authorized and ratified by Borrower, and are permitted under the terms of the </w:t>
      </w:r>
      <w:r w:rsidR="00697E2A" w:rsidRPr="00697E2A">
        <w:t>Facility Operating Agreement</w:t>
      </w:r>
      <w:r w:rsidRPr="0021312F">
        <w:t>).</w:t>
      </w:r>
    </w:p>
    <w:p w14:paraId="2BD24398" w14:textId="77777777" w:rsidR="0039493A" w:rsidRDefault="0039493A" w:rsidP="0039493A">
      <w:pPr>
        <w:pStyle w:val="Heading3"/>
      </w:pPr>
      <w:bookmarkStart w:id="486" w:name="_Toc121327681"/>
      <w:r>
        <w:t xml:space="preserve">Loan </w:t>
      </w:r>
      <w:r w:rsidR="00286C49">
        <w:rPr>
          <w:lang w:val="en-US"/>
        </w:rPr>
        <w:t xml:space="preserve">Document </w:t>
      </w:r>
      <w:r>
        <w:t>Taxes.</w:t>
      </w:r>
      <w:bookmarkEnd w:id="486"/>
    </w:p>
    <w:p w14:paraId="3C77DF68" w14:textId="77777777" w:rsidR="00996AF6" w:rsidRPr="0021312F" w:rsidRDefault="00996AF6" w:rsidP="00996AF6">
      <w:pPr>
        <w:pStyle w:val="BodyText2"/>
      </w:pPr>
      <w:r w:rsidRPr="0021312F">
        <w:t>Borrower shall pay, on demand, any transfer taxes, documentary taxes, assessments, or charges made by any Governmental Authority in connection with the execution, delivery, recordation, filing, registration, perfection, or enforcement of any of the Loan Documents</w:t>
      </w:r>
      <w:r>
        <w:t xml:space="preserve">, </w:t>
      </w:r>
      <w:r w:rsidR="009934D4">
        <w:t xml:space="preserve">the </w:t>
      </w:r>
      <w:r w:rsidR="00697E2A" w:rsidRPr="00697E2A">
        <w:t xml:space="preserve">Facility Operating </w:t>
      </w:r>
      <w:proofErr w:type="gramStart"/>
      <w:r w:rsidR="00697E2A" w:rsidRPr="00697E2A">
        <w:t>Agreement</w:t>
      </w:r>
      <w:proofErr w:type="gramEnd"/>
      <w:r>
        <w:t xml:space="preserve"> </w:t>
      </w:r>
      <w:r w:rsidRPr="0021312F">
        <w:t>or the Mortgage Loan.</w:t>
      </w:r>
    </w:p>
    <w:p w14:paraId="5DC273AB" w14:textId="77777777" w:rsidR="0039493A" w:rsidRPr="00F56FCB" w:rsidRDefault="0039493A" w:rsidP="0039493A">
      <w:pPr>
        <w:pStyle w:val="BodyText2"/>
        <w:sectPr w:rsidR="0039493A" w:rsidRPr="00F56FCB" w:rsidSect="00A76B82">
          <w:footerReference w:type="default" r:id="rId16"/>
          <w:endnotePr>
            <w:numFmt w:val="decimal"/>
          </w:endnotePr>
          <w:type w:val="continuous"/>
          <w:pgSz w:w="12240" w:h="15840" w:code="1"/>
          <w:pgMar w:top="1440" w:right="1440" w:bottom="1440" w:left="1440" w:header="720" w:footer="720" w:gutter="0"/>
          <w:cols w:space="720"/>
          <w:noEndnote/>
        </w:sectPr>
      </w:pPr>
    </w:p>
    <w:p w14:paraId="07DC4DA0" w14:textId="77777777" w:rsidR="00A76B82" w:rsidRPr="00F56FCB" w:rsidRDefault="00A76B82" w:rsidP="00A76B82">
      <w:pPr>
        <w:pStyle w:val="Heading1"/>
      </w:pPr>
      <w:bookmarkStart w:id="487" w:name="_Ref275675275"/>
      <w:r w:rsidRPr="00F56FCB">
        <w:t xml:space="preserve"> </w:t>
      </w:r>
      <w:bookmarkStart w:id="488" w:name="_Ref511829575"/>
      <w:bookmarkStart w:id="489" w:name="_Toc121327682"/>
      <w:r w:rsidRPr="00F56FCB">
        <w:t>- PROPERTY USE, PRESERVATION</w:t>
      </w:r>
      <w:r w:rsidR="00FE2E34">
        <w:rPr>
          <w:lang w:val="en-US"/>
        </w:rPr>
        <w:t>,</w:t>
      </w:r>
      <w:r w:rsidRPr="00F56FCB">
        <w:t xml:space="preserve"> AND MAINTENANCE</w:t>
      </w:r>
      <w:bookmarkEnd w:id="483"/>
      <w:bookmarkEnd w:id="484"/>
      <w:bookmarkEnd w:id="485"/>
      <w:bookmarkEnd w:id="487"/>
      <w:bookmarkEnd w:id="488"/>
      <w:bookmarkEnd w:id="489"/>
    </w:p>
    <w:p w14:paraId="299AB92F" w14:textId="77777777" w:rsidR="00A76B82" w:rsidRPr="00F56FCB" w:rsidRDefault="00A76B82" w:rsidP="00A76B82">
      <w:pPr>
        <w:pStyle w:val="Heading2"/>
      </w:pPr>
      <w:bookmarkStart w:id="490" w:name="_Toc264473903"/>
      <w:bookmarkStart w:id="491" w:name="_Toc270286496"/>
      <w:bookmarkStart w:id="492" w:name="_Ref276624911"/>
      <w:bookmarkStart w:id="493" w:name="_Ref382984551"/>
      <w:bookmarkStart w:id="494" w:name="_Toc121327683"/>
      <w:bookmarkStart w:id="495" w:name="_Toc241299223"/>
      <w:bookmarkStart w:id="496" w:name="_Toc241300062"/>
      <w:bookmarkStart w:id="497" w:name="_Toc241480272"/>
      <w:bookmarkStart w:id="498" w:name="_Toc241299222"/>
      <w:bookmarkStart w:id="499" w:name="_Toc241300061"/>
      <w:bookmarkStart w:id="500" w:name="_Ref181684151"/>
      <w:r w:rsidRPr="00F56FCB">
        <w:t>Representations and Warranties</w:t>
      </w:r>
      <w:bookmarkEnd w:id="490"/>
      <w:r w:rsidRPr="00F56FCB">
        <w:t>.</w:t>
      </w:r>
      <w:bookmarkEnd w:id="491"/>
      <w:bookmarkEnd w:id="492"/>
      <w:bookmarkEnd w:id="493"/>
      <w:bookmarkEnd w:id="494"/>
    </w:p>
    <w:p w14:paraId="2FBF138C" w14:textId="00DD32C0"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_Ref276624911 \r \h </w:instrText>
      </w:r>
      <w:r w:rsidR="00F56FCB">
        <w:instrText xml:space="preserve"> \* MERGEFORMAT </w:instrText>
      </w:r>
      <w:r w:rsidRPr="00F56FCB">
        <w:fldChar w:fldCharType="separate"/>
      </w:r>
      <w:r w:rsidR="00093E44">
        <w:t>Section 6.01</w:t>
      </w:r>
      <w:r w:rsidRPr="00F56FCB">
        <w:fldChar w:fldCharType="end"/>
      </w:r>
      <w:r w:rsidRPr="00F56FCB">
        <w:t xml:space="preserve"> </w:t>
      </w:r>
      <w:r w:rsidR="005D69FF" w:rsidRPr="00F56FCB">
        <w:t>ar</w:t>
      </w:r>
      <w:r w:rsidR="0015504C">
        <w:t>e made as of the Effective Date</w:t>
      </w:r>
      <w:r w:rsidR="005D69FF" w:rsidRPr="00F56FCB">
        <w:t xml:space="preserve"> and are true and correct except as disclosed</w:t>
      </w:r>
      <w:r w:rsidR="00920DE1">
        <w:t xml:space="preserve"> on the Exceptions to Representations and Warranties Schedule</w:t>
      </w:r>
      <w:r w:rsidR="005D69FF" w:rsidRPr="00F56FCB">
        <w:t>.</w:t>
      </w:r>
    </w:p>
    <w:p w14:paraId="505DA2AC" w14:textId="77777777" w:rsidR="00A76B82" w:rsidRPr="00F56FCB" w:rsidRDefault="00087695" w:rsidP="00E10B4D">
      <w:pPr>
        <w:pStyle w:val="Heading3"/>
        <w:numPr>
          <w:ilvl w:val="2"/>
          <w:numId w:val="31"/>
        </w:numPr>
      </w:pPr>
      <w:bookmarkStart w:id="501" w:name="_Toc266373155"/>
      <w:bookmarkStart w:id="502" w:name="_Toc270286497"/>
      <w:bookmarkStart w:id="503" w:name="_Toc264473905"/>
      <w:bookmarkStart w:id="504" w:name="_Toc121327684"/>
      <w:r>
        <w:rPr>
          <w:lang w:val="en-US"/>
        </w:rPr>
        <w:t xml:space="preserve">Mortgaged Property </w:t>
      </w:r>
      <w:r w:rsidR="00A76B82" w:rsidRPr="00F56FCB">
        <w:t>Compliance with Law</w:t>
      </w:r>
      <w:r>
        <w:rPr>
          <w:lang w:val="en-US"/>
        </w:rPr>
        <w:t>s</w:t>
      </w:r>
      <w:r w:rsidR="00A76B82" w:rsidRPr="00F56FCB">
        <w:t>; Permits and Licenses.</w:t>
      </w:r>
      <w:bookmarkEnd w:id="501"/>
      <w:bookmarkEnd w:id="502"/>
      <w:bookmarkEnd w:id="503"/>
      <w:bookmarkEnd w:id="504"/>
    </w:p>
    <w:p w14:paraId="33367EE5" w14:textId="77777777" w:rsidR="008447DB" w:rsidRPr="009335BC" w:rsidRDefault="008447DB" w:rsidP="008447DB">
      <w:pPr>
        <w:pStyle w:val="Heading4"/>
      </w:pPr>
      <w:bookmarkStart w:id="505" w:name="_DV_C20"/>
      <w:r w:rsidRPr="009335BC">
        <w:t xml:space="preserve">To Borrower’s </w:t>
      </w:r>
      <w:r w:rsidR="003E5B32">
        <w:rPr>
          <w:lang w:val="en-US"/>
        </w:rPr>
        <w:t xml:space="preserve">and </w:t>
      </w:r>
      <w:r w:rsidR="00D04F43">
        <w:rPr>
          <w:lang w:val="en-US"/>
        </w:rPr>
        <w:t>Affiliated Property Operator</w:t>
      </w:r>
      <w:r w:rsidR="003E5B32">
        <w:rPr>
          <w:lang w:val="en-US"/>
        </w:rPr>
        <w:t xml:space="preserve">’s </w:t>
      </w:r>
      <w:r w:rsidRPr="009335BC">
        <w:t>knowledge, all improvements to the Land and the use of the Mortgaged Property comply with</w:t>
      </w:r>
      <w:r w:rsidR="00577759">
        <w:rPr>
          <w:lang w:val="en-US"/>
        </w:rPr>
        <w:t xml:space="preserve"> all applicable laws, ordinances, statutes, rules, and regulations, including</w:t>
      </w:r>
      <w:r w:rsidRPr="009335BC">
        <w:t>:</w:t>
      </w:r>
    </w:p>
    <w:p w14:paraId="4CAEEBEF" w14:textId="617DA660" w:rsidR="008447DB" w:rsidRPr="009335BC" w:rsidRDefault="00B86764" w:rsidP="005F17DB">
      <w:pPr>
        <w:pStyle w:val="Heading5"/>
      </w:pPr>
      <w:r w:rsidRPr="00F56FCB">
        <w:t>all applicable statutes, rules</w:t>
      </w:r>
      <w:r>
        <w:t>,</w:t>
      </w:r>
      <w:r w:rsidRPr="00F56FCB">
        <w:t xml:space="preserve"> and regulations pertaining to requirements for equal opportunity, anti-discrimination, fair housing</w:t>
      </w:r>
      <w:r w:rsidR="00516460">
        <w:rPr>
          <w:lang w:val="en-US"/>
        </w:rPr>
        <w:t xml:space="preserve"> (including all applicable source of income laws, ordinances, statutes, rules and regulations)</w:t>
      </w:r>
      <w:r>
        <w:t>,</w:t>
      </w:r>
      <w:r w:rsidR="00FD1F8E">
        <w:rPr>
          <w:lang w:val="en-US"/>
        </w:rPr>
        <w:t xml:space="preserve"> and</w:t>
      </w:r>
      <w:r w:rsidR="00FD1F8E">
        <w:t xml:space="preserve"> rent control</w:t>
      </w:r>
      <w:r>
        <w:t>;</w:t>
      </w:r>
    </w:p>
    <w:p w14:paraId="6D9E1A5F" w14:textId="77777777" w:rsidR="008447DB" w:rsidRPr="009335BC" w:rsidRDefault="008447DB" w:rsidP="005F17DB">
      <w:pPr>
        <w:pStyle w:val="Heading5"/>
      </w:pPr>
      <w:r w:rsidRPr="009335BC">
        <w:t xml:space="preserve">the applicable provisions of </w:t>
      </w:r>
      <w:r w:rsidR="006B5810">
        <w:rPr>
          <w:lang w:val="en-US"/>
        </w:rPr>
        <w:t>all</w:t>
      </w:r>
      <w:r w:rsidRPr="009335BC">
        <w:t xml:space="preserve"> laws, rules, regulations</w:t>
      </w:r>
      <w:r w:rsidR="00FE2E34">
        <w:t>,</w:t>
      </w:r>
      <w:r w:rsidRPr="009335BC">
        <w:t xml:space="preserve"> and published interpretations thereof including all criteria established to classify the Mortgaged Property as housing for older persons under the Fair Housing Amendments Act of 1988 and the Housing for Older Persons Act of 1995 to which Borrower</w:t>
      </w:r>
      <w:r w:rsidR="001401B8">
        <w:rPr>
          <w:lang w:val="en-US"/>
        </w:rPr>
        <w:t>, Property Operator</w:t>
      </w:r>
      <w:r w:rsidRPr="009335BC">
        <w:t xml:space="preserve"> or the Mortgaged Property is subject; and</w:t>
      </w:r>
    </w:p>
    <w:p w14:paraId="65669397" w14:textId="77777777" w:rsidR="008447DB" w:rsidRPr="009335BC" w:rsidRDefault="008447DB" w:rsidP="005F17DB">
      <w:pPr>
        <w:pStyle w:val="Heading5"/>
      </w:pPr>
      <w:r w:rsidRPr="009335BC">
        <w:t>privacy, breach notification, security</w:t>
      </w:r>
      <w:r w:rsidR="00FE2E34">
        <w:t>,</w:t>
      </w:r>
      <w:r w:rsidRPr="009335BC">
        <w:t xml:space="preserve"> and </w:t>
      </w:r>
      <w:r w:rsidR="007748BD">
        <w:rPr>
          <w:lang w:val="en-US"/>
        </w:rPr>
        <w:t>electronic transaction</w:t>
      </w:r>
      <w:r w:rsidRPr="009335BC">
        <w:t xml:space="preserve"> standards inc</w:t>
      </w:r>
      <w:r w:rsidR="00B86764">
        <w:t>luding those set forth in HIPAA; and</w:t>
      </w:r>
    </w:p>
    <w:bookmarkEnd w:id="505"/>
    <w:p w14:paraId="2B38E30B" w14:textId="77777777" w:rsidR="00A76B82" w:rsidRPr="00F56FCB" w:rsidRDefault="00F95992" w:rsidP="005B7E4C">
      <w:pPr>
        <w:pStyle w:val="Heading4"/>
        <w:numPr>
          <w:ilvl w:val="0"/>
          <w:numId w:val="0"/>
        </w:numPr>
        <w:ind w:left="720"/>
      </w:pPr>
      <w:r>
        <w:rPr>
          <w:lang w:val="en-US"/>
        </w:rPr>
        <w:t>n</w:t>
      </w:r>
      <w:r w:rsidR="003E5B32">
        <w:rPr>
          <w:lang w:val="en-US"/>
        </w:rPr>
        <w:t xml:space="preserve">either </w:t>
      </w:r>
      <w:r w:rsidR="00F8082C">
        <w:rPr>
          <w:lang w:val="en-US"/>
        </w:rPr>
        <w:t xml:space="preserve">Borrower </w:t>
      </w:r>
      <w:r w:rsidR="003E5B32">
        <w:rPr>
          <w:lang w:val="en-US"/>
        </w:rPr>
        <w:t xml:space="preserve">nor </w:t>
      </w:r>
      <w:r w:rsidR="00D04F43">
        <w:rPr>
          <w:lang w:val="en-US"/>
        </w:rPr>
        <w:t>Affiliated Property Operator</w:t>
      </w:r>
      <w:r w:rsidR="003E5B32">
        <w:rPr>
          <w:lang w:val="en-US"/>
        </w:rPr>
        <w:t xml:space="preserve"> </w:t>
      </w:r>
      <w:r w:rsidR="00F8082C">
        <w:rPr>
          <w:lang w:val="en-US"/>
        </w:rPr>
        <w:t>has knowledge of any action or proceeding (or threatened action or proceeding) regarding noncompliance or nonconformity with any of the foregoing</w:t>
      </w:r>
      <w:r w:rsidR="00A76B82" w:rsidRPr="00F56FCB">
        <w:t>.</w:t>
      </w:r>
    </w:p>
    <w:p w14:paraId="406AF902" w14:textId="77777777" w:rsidR="00A76B82" w:rsidRPr="00B34E76" w:rsidRDefault="00A76B82" w:rsidP="00A76B82">
      <w:pPr>
        <w:pStyle w:val="Heading4"/>
      </w:pPr>
      <w:bookmarkStart w:id="506" w:name="_DV_C28"/>
      <w:r w:rsidRPr="00B34E76">
        <w:t xml:space="preserve">To Borrower’s </w:t>
      </w:r>
      <w:r w:rsidR="003E5B32" w:rsidRPr="00B34E76">
        <w:rPr>
          <w:lang w:val="en-US"/>
        </w:rPr>
        <w:t xml:space="preserve">and </w:t>
      </w:r>
      <w:r w:rsidR="00D04F43" w:rsidRPr="00B34E76">
        <w:rPr>
          <w:lang w:val="en-US"/>
        </w:rPr>
        <w:t>Affiliated Property Operator</w:t>
      </w:r>
      <w:r w:rsidR="003E5B32" w:rsidRPr="00B34E76">
        <w:rPr>
          <w:lang w:val="en-US"/>
        </w:rPr>
        <w:t xml:space="preserve">’s </w:t>
      </w:r>
      <w:r w:rsidRPr="00B34E76">
        <w:t>knowledge, there</w:t>
      </w:r>
      <w:bookmarkStart w:id="507" w:name="_DV_M20"/>
      <w:bookmarkEnd w:id="506"/>
      <w:bookmarkEnd w:id="507"/>
      <w:r w:rsidRPr="00B34E76">
        <w:t xml:space="preserve"> is no evidence of any illegal activities on the Mortgaged Property.</w:t>
      </w:r>
    </w:p>
    <w:p w14:paraId="62DF9DA9" w14:textId="77777777" w:rsidR="00A76B82" w:rsidRPr="00B34E76" w:rsidRDefault="00A76B82" w:rsidP="00A76B82">
      <w:pPr>
        <w:pStyle w:val="Heading4"/>
      </w:pPr>
      <w:r w:rsidRPr="00B34E76">
        <w:t xml:space="preserve">To Borrower’s </w:t>
      </w:r>
      <w:r w:rsidR="003E5B32" w:rsidRPr="00B34E76">
        <w:rPr>
          <w:lang w:val="en-US"/>
        </w:rPr>
        <w:t xml:space="preserve">and </w:t>
      </w:r>
      <w:r w:rsidR="00D04F43" w:rsidRPr="00B34E76">
        <w:rPr>
          <w:lang w:val="en-US"/>
        </w:rPr>
        <w:t>Affiliated Property Operator</w:t>
      </w:r>
      <w:r w:rsidR="003E5B32" w:rsidRPr="00B34E76">
        <w:rPr>
          <w:lang w:val="en-US"/>
        </w:rPr>
        <w:t xml:space="preserve">’s </w:t>
      </w:r>
      <w:r w:rsidRPr="00B34E76">
        <w:t>knowledge, no permits or approvals from any Governmental Authority, other than those previously obtained and furnished to Lender, are necessary for the commencement and completion of the Repairs or Replacements, as applicable</w:t>
      </w:r>
      <w:r w:rsidR="00920DE1" w:rsidRPr="00B34E76">
        <w:t xml:space="preserve">, other than those permits or approvals which will be timely obtained in the </w:t>
      </w:r>
      <w:r w:rsidR="00024C19" w:rsidRPr="00B34E76">
        <w:rPr>
          <w:lang w:val="en-US"/>
        </w:rPr>
        <w:t xml:space="preserve">ordinary </w:t>
      </w:r>
      <w:r w:rsidR="00920DE1" w:rsidRPr="00B34E76">
        <w:t>course of business</w:t>
      </w:r>
      <w:r w:rsidRPr="00B34E76">
        <w:t>.</w:t>
      </w:r>
    </w:p>
    <w:p w14:paraId="37B057BA" w14:textId="77777777" w:rsidR="00A76B82" w:rsidRPr="00B34E76" w:rsidRDefault="00A76B82" w:rsidP="00A76B82">
      <w:pPr>
        <w:pStyle w:val="Heading4"/>
      </w:pPr>
      <w:r w:rsidRPr="00B34E76">
        <w:t>All required permits, licenses</w:t>
      </w:r>
      <w:r w:rsidR="000F0B4E" w:rsidRPr="00B34E76">
        <w:rPr>
          <w:lang w:val="en-US"/>
        </w:rPr>
        <w:t>,</w:t>
      </w:r>
      <w:r w:rsidRPr="00B34E76">
        <w:t xml:space="preserve"> and certificates to comply with all zoning and land use statutes, laws, ordinances, rules</w:t>
      </w:r>
      <w:r w:rsidR="000F0B4E" w:rsidRPr="00B34E76">
        <w:rPr>
          <w:lang w:val="en-US"/>
        </w:rPr>
        <w:t>,</w:t>
      </w:r>
      <w:r w:rsidRPr="00B34E76">
        <w:t xml:space="preserve"> and regulations, and all applicable health, fire, safety</w:t>
      </w:r>
      <w:r w:rsidR="000F0B4E" w:rsidRPr="00B34E76">
        <w:rPr>
          <w:lang w:val="en-US"/>
        </w:rPr>
        <w:t>,</w:t>
      </w:r>
      <w:r w:rsidRPr="00B34E76">
        <w:t xml:space="preserve"> and building codes, and for the lawful use and operation of the Mortgaged Property, including certificates of occupancy, apartment licenses</w:t>
      </w:r>
      <w:r w:rsidR="000F0B4E" w:rsidRPr="00B34E76">
        <w:rPr>
          <w:lang w:val="en-US"/>
        </w:rPr>
        <w:t>,</w:t>
      </w:r>
      <w:r w:rsidRPr="00B34E76">
        <w:t xml:space="preserve"> or the equivalent, have been obtained and are in full force and effect.</w:t>
      </w:r>
    </w:p>
    <w:p w14:paraId="032253AA" w14:textId="781641FB" w:rsidR="00992300" w:rsidRDefault="00A76B82" w:rsidP="00992300">
      <w:pPr>
        <w:pStyle w:val="Heading4"/>
        <w:rPr>
          <w:lang w:val="en-US"/>
        </w:rPr>
      </w:pPr>
      <w:r w:rsidRPr="00B34E76">
        <w:t>No portion of the Mortgaged Property has been</w:t>
      </w:r>
      <w:r w:rsidRPr="00B34E76" w:rsidDel="000C099D">
        <w:t xml:space="preserve"> </w:t>
      </w:r>
      <w:r w:rsidRPr="00B34E76">
        <w:t>purchased with the proceeds of any illegal activity</w:t>
      </w:r>
      <w:r w:rsidR="00992300" w:rsidRPr="00B34E76">
        <w:rPr>
          <w:lang w:val="en-US"/>
        </w:rPr>
        <w:t>.</w:t>
      </w:r>
    </w:p>
    <w:p w14:paraId="08EE42B5" w14:textId="5C2E898B" w:rsidR="00237F77" w:rsidRPr="00237F77" w:rsidRDefault="00237F77" w:rsidP="00237F77">
      <w:pPr>
        <w:pStyle w:val="Heading4"/>
      </w:pPr>
      <w:r w:rsidRPr="00237F77">
        <w:t xml:space="preserve">All required rights, permissions, consents, and </w:t>
      </w:r>
      <w:r w:rsidR="008C1696">
        <w:rPr>
          <w:lang w:val="en-US"/>
        </w:rPr>
        <w:t>express</w:t>
      </w:r>
      <w:r w:rsidR="00446231">
        <w:rPr>
          <w:lang w:val="en-US"/>
        </w:rPr>
        <w:t xml:space="preserve"> </w:t>
      </w:r>
      <w:r w:rsidRPr="00237F77">
        <w:t>waivers from each tenant necessary to comply with all applicable privacy laws, to provide such tenant’s personal data (including similar terms under applicable law) to Lender, sufficient to permit Lender to lawfully use and process such personal data for the purposes of servicing, enforcement, evaluation, reporting, auditing, loan selling or purchasing, securitization, compliance and risk analysis and assessments, and any other purpose identified in the Lender’s privacy notice have  been obtained and are in full force and effect.</w:t>
      </w:r>
    </w:p>
    <w:p w14:paraId="56F0531C" w14:textId="77777777" w:rsidR="00992300" w:rsidRPr="00E51DC4" w:rsidRDefault="008447DB" w:rsidP="008447DB">
      <w:pPr>
        <w:pStyle w:val="Heading4"/>
      </w:pPr>
      <w:bookmarkStart w:id="508" w:name="_DV_M25"/>
      <w:bookmarkStart w:id="509" w:name="_DV_M27"/>
      <w:bookmarkStart w:id="510" w:name="_DV_M28"/>
      <w:bookmarkStart w:id="511" w:name="_DV_M29"/>
      <w:bookmarkStart w:id="512" w:name="_DV_M30"/>
      <w:bookmarkStart w:id="513" w:name="_DV_M32"/>
      <w:bookmarkStart w:id="514" w:name="_DV_M34"/>
      <w:bookmarkStart w:id="515" w:name="_DV_M35"/>
      <w:bookmarkStart w:id="516" w:name="_DV_M36"/>
      <w:bookmarkStart w:id="517" w:name="_DV_M37"/>
      <w:bookmarkStart w:id="518" w:name="_DV_M38"/>
      <w:bookmarkStart w:id="519" w:name="_DV_M39"/>
      <w:bookmarkStart w:id="520" w:name="_DV_M41"/>
      <w:bookmarkStart w:id="521" w:name="_DV_M43"/>
      <w:bookmarkStart w:id="522" w:name="_DV_M45"/>
      <w:bookmarkStart w:id="523" w:name="_DV_M48"/>
      <w:bookmarkStart w:id="524" w:name="_Toc270286498"/>
      <w:bookmarkStart w:id="525" w:name="_Toc264473909"/>
      <w:bookmarkStart w:id="526" w:name="_Toc26637315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E51DC4">
        <w:t>To the extent required under applicable law</w:t>
      </w:r>
      <w:r w:rsidR="00F36F36" w:rsidRPr="00E51DC4">
        <w:rPr>
          <w:lang w:val="en-US"/>
        </w:rPr>
        <w:t xml:space="preserve"> for the Seniors Housing Facility</w:t>
      </w:r>
      <w:r w:rsidR="009A1D38" w:rsidRPr="00E51DC4">
        <w:rPr>
          <w:lang w:val="en-US"/>
        </w:rPr>
        <w:t xml:space="preserve"> Licensing</w:t>
      </w:r>
      <w:r w:rsidR="00F36F36" w:rsidRPr="00E51DC4">
        <w:rPr>
          <w:lang w:val="en-US"/>
        </w:rPr>
        <w:t xml:space="preserve"> Designation</w:t>
      </w:r>
      <w:r w:rsidRPr="00E51DC4">
        <w:t xml:space="preserve">, the Mortgaged Property is duly licensed </w:t>
      </w:r>
      <w:r w:rsidR="00F36F36" w:rsidRPr="00E51DC4">
        <w:rPr>
          <w:lang w:val="en-US"/>
        </w:rPr>
        <w:t>and such Licenses</w:t>
      </w:r>
      <w:r w:rsidRPr="00E51DC4">
        <w:t xml:space="preserve"> are in good standing and are in full force and effect</w:t>
      </w:r>
      <w:r w:rsidR="00992300" w:rsidRPr="00E51DC4">
        <w:rPr>
          <w:lang w:val="en-US"/>
        </w:rPr>
        <w:t>.</w:t>
      </w:r>
    </w:p>
    <w:p w14:paraId="5CB13569" w14:textId="77777777" w:rsidR="00484C15" w:rsidRPr="00484C15" w:rsidRDefault="00484C15" w:rsidP="008447DB">
      <w:pPr>
        <w:pStyle w:val="Heading4"/>
      </w:pPr>
      <w:r>
        <w:rPr>
          <w:lang w:val="en-US"/>
        </w:rPr>
        <w:t>As set forth in the Summary of Loan Terms, either (</w:t>
      </w:r>
      <w:r w:rsidR="001F7B96">
        <w:rPr>
          <w:lang w:val="en-US"/>
        </w:rPr>
        <w:t>A</w:t>
      </w:r>
      <w:r>
        <w:rPr>
          <w:lang w:val="en-US"/>
        </w:rPr>
        <w:t>) the operation of the Mortgaged Property complies with the Licenses required to operate or manage the Mortgaged Property as a Seniors Housing Facility or (</w:t>
      </w:r>
      <w:r w:rsidR="001F7B96">
        <w:rPr>
          <w:lang w:val="en-US"/>
        </w:rPr>
        <w:t>B</w:t>
      </w:r>
      <w:r>
        <w:rPr>
          <w:lang w:val="en-US"/>
        </w:rPr>
        <w:t>) Borrower and/or Property Operator are legally authorized to operate or manage the Mortgaged Property as a Seniors Housing Facility without a License.</w:t>
      </w:r>
    </w:p>
    <w:p w14:paraId="155ADEA1" w14:textId="77777777" w:rsidR="00484C15" w:rsidRPr="00484C15" w:rsidRDefault="00484C15" w:rsidP="008447DB">
      <w:pPr>
        <w:pStyle w:val="Heading4"/>
      </w:pPr>
      <w:r>
        <w:rPr>
          <w:lang w:val="en-US"/>
        </w:rPr>
        <w:t>If a License is required to operate the Mortgaged Property as a Seniors Housing Facility:</w:t>
      </w:r>
    </w:p>
    <w:p w14:paraId="5A1B8607" w14:textId="6A3A7074" w:rsidR="00992300" w:rsidRPr="00E51DC4" w:rsidRDefault="00376596" w:rsidP="005F17DB">
      <w:pPr>
        <w:pStyle w:val="Heading5"/>
      </w:pPr>
      <w:r>
        <w:rPr>
          <w:lang w:val="en-US"/>
        </w:rPr>
        <w:t>t</w:t>
      </w:r>
      <w:r w:rsidR="00992300" w:rsidRPr="00E51DC4">
        <w:rPr>
          <w:lang w:val="en-US"/>
        </w:rPr>
        <w:t>o Borrower’s knowledge</w:t>
      </w:r>
      <w:r w:rsidR="00992300" w:rsidRPr="00E51DC4">
        <w:t xml:space="preserve">, there currently exist no grounds for the revocation, </w:t>
      </w:r>
      <w:proofErr w:type="gramStart"/>
      <w:r w:rsidR="00992300" w:rsidRPr="00E51DC4">
        <w:t>suspension</w:t>
      </w:r>
      <w:proofErr w:type="gramEnd"/>
      <w:r w:rsidR="00992300" w:rsidRPr="00E51DC4">
        <w:t xml:space="preserve"> or limitation of any License, including any restriction on admission of new residents or any modification of any License to permit a less acute level of care</w:t>
      </w:r>
      <w:r>
        <w:rPr>
          <w:lang w:val="en-US"/>
        </w:rPr>
        <w:t>;</w:t>
      </w:r>
    </w:p>
    <w:p w14:paraId="6CF19594" w14:textId="12E89B2A" w:rsidR="00992300" w:rsidRPr="00E51DC4" w:rsidRDefault="00992300" w:rsidP="005F17DB">
      <w:pPr>
        <w:pStyle w:val="Heading5"/>
      </w:pPr>
      <w:r w:rsidRPr="00E51DC4">
        <w:rPr>
          <w:lang w:val="en-US"/>
        </w:rPr>
        <w:t>Borrower or Affiliated Property Operator, as applicable,</w:t>
      </w:r>
      <w:r w:rsidRPr="00E51DC4">
        <w:t xml:space="preserve"> has filed all reports and other information required by the Licenses on or prior to any deadlines imposed by the Licenses</w:t>
      </w:r>
      <w:r w:rsidR="00376596">
        <w:rPr>
          <w:lang w:val="en-US"/>
        </w:rPr>
        <w:t>;</w:t>
      </w:r>
    </w:p>
    <w:p w14:paraId="0B044335" w14:textId="5A53C4C6" w:rsidR="00992300" w:rsidRPr="00E51DC4" w:rsidRDefault="00992300" w:rsidP="005F17DB">
      <w:pPr>
        <w:pStyle w:val="Heading5"/>
      </w:pPr>
      <w:r w:rsidRPr="00E51DC4">
        <w:rPr>
          <w:lang w:val="en-US"/>
        </w:rPr>
        <w:t>Borrower or Affiliated Property Operator, as applicable,</w:t>
      </w:r>
      <w:r w:rsidRPr="00E51DC4">
        <w:t xml:space="preserve"> has not assigned, sub-contracted or delegated any of its rights and obligations created by the Licenses</w:t>
      </w:r>
      <w:r w:rsidR="00376596">
        <w:rPr>
          <w:lang w:val="en-US"/>
        </w:rPr>
        <w:t>; and</w:t>
      </w:r>
    </w:p>
    <w:p w14:paraId="3D930638" w14:textId="4C0F66FE" w:rsidR="008447DB" w:rsidRPr="00E51DC4" w:rsidRDefault="00376596" w:rsidP="005F17DB">
      <w:pPr>
        <w:pStyle w:val="Heading5"/>
      </w:pPr>
      <w:r>
        <w:rPr>
          <w:lang w:val="en-US"/>
        </w:rPr>
        <w:t>t</w:t>
      </w:r>
      <w:r w:rsidR="00992300" w:rsidRPr="00E51DC4">
        <w:t>here has been no prior assignment of Licenses that has not been terminated prior to or on the Effective Date.</w:t>
      </w:r>
    </w:p>
    <w:p w14:paraId="4C627480" w14:textId="77777777" w:rsidR="002E5811" w:rsidRPr="009335BC" w:rsidRDefault="002E5811" w:rsidP="002E5811">
      <w:pPr>
        <w:pStyle w:val="Heading3"/>
      </w:pPr>
      <w:bookmarkStart w:id="527" w:name="_Toc325106776"/>
      <w:bookmarkStart w:id="528" w:name="_Toc121327685"/>
      <w:r w:rsidRPr="009335BC">
        <w:t>Operating Documents; Contracts; Resident Records.</w:t>
      </w:r>
      <w:bookmarkEnd w:id="527"/>
      <w:bookmarkEnd w:id="528"/>
    </w:p>
    <w:p w14:paraId="781C2A63" w14:textId="77777777" w:rsidR="002E5811" w:rsidRPr="009335BC" w:rsidRDefault="002E5811" w:rsidP="002E5811">
      <w:pPr>
        <w:pStyle w:val="Heading4"/>
      </w:pPr>
      <w:r w:rsidRPr="009335BC">
        <w:t xml:space="preserve">Each </w:t>
      </w:r>
      <w:r w:rsidR="00697E2A" w:rsidRPr="00697E2A">
        <w:t>Facility Operating Agreement</w:t>
      </w:r>
      <w:r w:rsidRPr="009335BC">
        <w:t xml:space="preserve"> </w:t>
      </w:r>
      <w:r w:rsidR="00C94D1A">
        <w:rPr>
          <w:lang w:val="en-US"/>
        </w:rPr>
        <w:t>and each</w:t>
      </w:r>
      <w:r w:rsidRPr="009335BC">
        <w:t xml:space="preserve"> Contract is a valid and binding agreement enforceable against the parties in accordance with its terms and is in full force and effect.</w:t>
      </w:r>
    </w:p>
    <w:p w14:paraId="6B931AA3" w14:textId="77777777" w:rsidR="002E5811" w:rsidRPr="009335BC" w:rsidRDefault="002E5811" w:rsidP="002E5811">
      <w:pPr>
        <w:pStyle w:val="Heading4"/>
      </w:pPr>
      <w:r w:rsidRPr="009335BC">
        <w:t xml:space="preserve">No party is in default in performing any of its obligations under any </w:t>
      </w:r>
      <w:r w:rsidR="00697E2A" w:rsidRPr="00697E2A">
        <w:t>Facility Operating Agreement</w:t>
      </w:r>
      <w:r w:rsidRPr="009335BC">
        <w:t xml:space="preserve"> or Contract.</w:t>
      </w:r>
    </w:p>
    <w:p w14:paraId="0571D707" w14:textId="77777777" w:rsidR="002E5811" w:rsidRPr="005D1AB1" w:rsidRDefault="002E5811" w:rsidP="002E5811">
      <w:pPr>
        <w:pStyle w:val="Heading4"/>
        <w:rPr>
          <w:b/>
        </w:rPr>
      </w:pPr>
      <w:r w:rsidRPr="009335BC">
        <w:t xml:space="preserve">Each </w:t>
      </w:r>
      <w:r w:rsidR="00697E2A" w:rsidRPr="00697E2A">
        <w:t>Facility Operating Agreement</w:t>
      </w:r>
      <w:r w:rsidRPr="009335BC">
        <w:t xml:space="preserve"> and Contract</w:t>
      </w:r>
      <w:r w:rsidR="00C94D1A">
        <w:rPr>
          <w:lang w:val="en-US"/>
        </w:rPr>
        <w:t xml:space="preserve"> i</w:t>
      </w:r>
      <w:r w:rsidRPr="009335BC">
        <w:t xml:space="preserve">s assignable and no previous assignment of Borrower’s interest in the </w:t>
      </w:r>
      <w:r w:rsidR="00697E2A" w:rsidRPr="00697E2A">
        <w:t>Facility Operating Agreement</w:t>
      </w:r>
      <w:r w:rsidRPr="009335BC">
        <w:t xml:space="preserve"> or Contracts has been made.  Borrower has entered into the Contracts previously identified to Lender for the provision of goods or services, at or otherwise in connection with the operation, use</w:t>
      </w:r>
      <w:r w:rsidR="00FE2E34">
        <w:rPr>
          <w:lang w:val="en-US"/>
        </w:rPr>
        <w:t>,</w:t>
      </w:r>
      <w:r w:rsidRPr="009335BC">
        <w:t xml:space="preserve"> or management of the Mortgaged Property.</w:t>
      </w:r>
    </w:p>
    <w:p w14:paraId="7B52EC19" w14:textId="77777777" w:rsidR="002E5811" w:rsidRPr="009335BC" w:rsidRDefault="002E5811" w:rsidP="002E5811">
      <w:pPr>
        <w:pStyle w:val="Heading4"/>
      </w:pPr>
      <w:r w:rsidRPr="009335BC">
        <w:t>All records</w:t>
      </w:r>
      <w:r w:rsidR="00C94D1A">
        <w:rPr>
          <w:lang w:val="en-US"/>
        </w:rPr>
        <w:t xml:space="preserve"> pertaining to residents living</w:t>
      </w:r>
      <w:r w:rsidRPr="009335BC">
        <w:t xml:space="preserve"> at the Mortgaged Property are true and correct in all material respects.</w:t>
      </w:r>
    </w:p>
    <w:p w14:paraId="37388301" w14:textId="0B7EA7CD" w:rsidR="00A76B82" w:rsidRPr="00F56FCB" w:rsidRDefault="00A76B82" w:rsidP="00A76B82">
      <w:pPr>
        <w:pStyle w:val="Heading3"/>
      </w:pPr>
      <w:bookmarkStart w:id="529" w:name="_Toc121327686"/>
      <w:r w:rsidRPr="00F56FCB">
        <w:t>Property Characteristics.</w:t>
      </w:r>
      <w:bookmarkEnd w:id="524"/>
      <w:bookmarkEnd w:id="525"/>
      <w:bookmarkEnd w:id="526"/>
      <w:bookmarkEnd w:id="529"/>
    </w:p>
    <w:p w14:paraId="0E068406" w14:textId="77777777" w:rsidR="00A76B82" w:rsidRPr="00F56FCB" w:rsidRDefault="00A76B82" w:rsidP="00D2102D">
      <w:pPr>
        <w:pStyle w:val="Heading4"/>
        <w:keepNext/>
      </w:pPr>
      <w:r w:rsidRPr="00F56FCB">
        <w:t xml:space="preserve">The Mortgaged Property contains </w:t>
      </w:r>
      <w:r w:rsidR="00DE3C63">
        <w:rPr>
          <w:lang w:val="en-US"/>
        </w:rPr>
        <w:t>at least</w:t>
      </w:r>
      <w:r w:rsidRPr="00F56FCB">
        <w:t>:</w:t>
      </w:r>
    </w:p>
    <w:p w14:paraId="2B0398AC" w14:textId="77777777" w:rsidR="00A76B82" w:rsidRPr="00F56FCB" w:rsidRDefault="00A76B82" w:rsidP="005F17DB">
      <w:pPr>
        <w:pStyle w:val="Heading5"/>
        <w:rPr>
          <w:rStyle w:val="BodyTextChar"/>
        </w:rPr>
      </w:pPr>
      <w:r w:rsidRPr="00F56FCB">
        <w:rPr>
          <w:rStyle w:val="BodyTextChar"/>
        </w:rPr>
        <w:t xml:space="preserve">the </w:t>
      </w:r>
      <w:smartTag w:uri="urn:schemas-microsoft-com:office:smarttags" w:element="address">
        <w:smartTag w:uri="urn:schemas-microsoft-com:office:smarttags" w:element="Street">
          <w:r w:rsidRPr="00837B34">
            <w:t>Property</w:t>
          </w:r>
          <w:r w:rsidRPr="00F56FCB">
            <w:rPr>
              <w:rStyle w:val="BodyTextChar"/>
            </w:rPr>
            <w:t xml:space="preserve"> Square</w:t>
          </w:r>
        </w:smartTag>
      </w:smartTag>
      <w:r w:rsidRPr="00F56FCB">
        <w:rPr>
          <w:rStyle w:val="BodyTextChar"/>
        </w:rPr>
        <w:t xml:space="preserve"> Footage;</w:t>
      </w:r>
    </w:p>
    <w:p w14:paraId="4404C4B1" w14:textId="77777777" w:rsidR="00A76B82" w:rsidRPr="00F56FCB" w:rsidRDefault="00A76B82" w:rsidP="005F17DB">
      <w:pPr>
        <w:pStyle w:val="Heading5"/>
        <w:rPr>
          <w:rStyle w:val="BodyTextChar"/>
        </w:rPr>
      </w:pPr>
      <w:r w:rsidRPr="00F56FCB">
        <w:rPr>
          <w:rStyle w:val="BodyTextChar"/>
        </w:rPr>
        <w:t>the Total Parking Spaces; and</w:t>
      </w:r>
    </w:p>
    <w:p w14:paraId="05FA9BB6" w14:textId="77777777" w:rsidR="00A76B82" w:rsidRPr="00F56FCB" w:rsidRDefault="00A76B82" w:rsidP="005F17DB">
      <w:pPr>
        <w:pStyle w:val="Heading5"/>
        <w:rPr>
          <w:rStyle w:val="BodyTextChar"/>
        </w:rPr>
      </w:pPr>
      <w:r w:rsidRPr="00F56FCB">
        <w:rPr>
          <w:rStyle w:val="BodyTextChar"/>
        </w:rPr>
        <w:t>the Total Residential Units.</w:t>
      </w:r>
    </w:p>
    <w:p w14:paraId="7A344DAF" w14:textId="77777777" w:rsidR="00A76B82" w:rsidRDefault="00A76B82" w:rsidP="00A76B82">
      <w:pPr>
        <w:pStyle w:val="Heading4"/>
        <w:rPr>
          <w:rStyle w:val="BodyTextChar"/>
        </w:rPr>
      </w:pPr>
      <w:r w:rsidRPr="00F56FCB">
        <w:rPr>
          <w:rStyle w:val="BodyTextChar"/>
        </w:rPr>
        <w:t>No part of the Land is included or assessed under or as part of another tax lot or parcel, and no part of any other property is included or assessed under or as part of the tax lot or parcels for the Land.</w:t>
      </w:r>
    </w:p>
    <w:p w14:paraId="43953819" w14:textId="41C00F38" w:rsidR="00A76B82" w:rsidRPr="00F56FCB" w:rsidRDefault="00A76B82" w:rsidP="00A76B82">
      <w:pPr>
        <w:pStyle w:val="Heading3"/>
      </w:pPr>
      <w:bookmarkStart w:id="530" w:name="_Toc121327687"/>
      <w:r w:rsidRPr="00F56FCB">
        <w:t>Property Ownership</w:t>
      </w:r>
      <w:bookmarkEnd w:id="530"/>
    </w:p>
    <w:p w14:paraId="31E50E6B" w14:textId="77777777" w:rsidR="005F17DB" w:rsidRDefault="005F17DB" w:rsidP="005F17DB">
      <w:pPr>
        <w:pStyle w:val="BodyText2"/>
        <w:rPr>
          <w:rStyle w:val="BodyTextChar"/>
        </w:rPr>
      </w:pPr>
      <w:bookmarkStart w:id="531" w:name="_Toc332103069"/>
      <w:r>
        <w:rPr>
          <w:rStyle w:val="BodyTextChar"/>
        </w:rPr>
        <w:t>The Mortgaged Property is owned by or leased to Borrower or Property Operator.</w:t>
      </w:r>
    </w:p>
    <w:p w14:paraId="677C7419" w14:textId="77777777" w:rsidR="00FE78DF" w:rsidRDefault="00FE78DF" w:rsidP="00FE78DF">
      <w:pPr>
        <w:pStyle w:val="Heading3"/>
      </w:pPr>
      <w:bookmarkStart w:id="532" w:name="_Toc121327688"/>
      <w:r w:rsidRPr="00FE78DF">
        <w:t>Condition of the Mortgaged Property.</w:t>
      </w:r>
      <w:bookmarkEnd w:id="531"/>
      <w:bookmarkEnd w:id="532"/>
    </w:p>
    <w:p w14:paraId="2C7EC3AB" w14:textId="77777777" w:rsidR="00DE63C7" w:rsidRDefault="00FE78DF" w:rsidP="00DE63C7">
      <w:pPr>
        <w:pStyle w:val="Heading4"/>
        <w:rPr>
          <w:rStyle w:val="BodyTextChar"/>
        </w:rPr>
      </w:pPr>
      <w:bookmarkStart w:id="533" w:name="_DV_C1676"/>
      <w:r w:rsidRPr="00FE78DF">
        <w:rPr>
          <w:rStyle w:val="BodyTextChar"/>
        </w:rPr>
        <w:t xml:space="preserve">Borrower has not made any claims, and to </w:t>
      </w:r>
      <w:r w:rsidR="00996AF6">
        <w:rPr>
          <w:rStyle w:val="BodyTextChar"/>
        </w:rPr>
        <w:t xml:space="preserve">Borrower’s </w:t>
      </w:r>
      <w:r w:rsidRPr="00FE78DF">
        <w:rPr>
          <w:rStyle w:val="BodyTextChar"/>
        </w:rPr>
        <w:t>knowledge</w:t>
      </w:r>
      <w:r w:rsidR="00DE3C63">
        <w:rPr>
          <w:rStyle w:val="BodyTextChar"/>
        </w:rPr>
        <w:t>,</w:t>
      </w:r>
      <w:r w:rsidRPr="00FE78DF">
        <w:rPr>
          <w:rStyle w:val="BodyTextChar"/>
        </w:rPr>
        <w:t xml:space="preserve"> no claims have been made</w:t>
      </w:r>
      <w:r w:rsidR="00387246">
        <w:rPr>
          <w:rStyle w:val="BodyTextChar"/>
        </w:rPr>
        <w:t>,</w:t>
      </w:r>
      <w:r w:rsidRPr="00FE78DF">
        <w:rPr>
          <w:rStyle w:val="BodyTextChar"/>
        </w:rPr>
        <w:t xml:space="preserve"> against any contractor, </w:t>
      </w:r>
      <w:r w:rsidR="004E51A2">
        <w:rPr>
          <w:rStyle w:val="BodyTextChar"/>
        </w:rPr>
        <w:t xml:space="preserve">engineer, </w:t>
      </w:r>
      <w:r w:rsidRPr="00FE78DF">
        <w:rPr>
          <w:rStyle w:val="BodyTextChar"/>
        </w:rPr>
        <w:t>architect</w:t>
      </w:r>
      <w:r w:rsidR="000F0B4E">
        <w:rPr>
          <w:rStyle w:val="BodyTextChar"/>
        </w:rPr>
        <w:t>,</w:t>
      </w:r>
      <w:r w:rsidRPr="00FE78DF">
        <w:rPr>
          <w:rStyle w:val="BodyTextChar"/>
        </w:rPr>
        <w:t xml:space="preserve"> or other party with respect to the </w:t>
      </w:r>
      <w:r w:rsidR="004E51A2">
        <w:rPr>
          <w:rStyle w:val="BodyTextChar"/>
        </w:rPr>
        <w:t xml:space="preserve">construction or </w:t>
      </w:r>
      <w:r w:rsidRPr="00FE78DF">
        <w:rPr>
          <w:rStyle w:val="BodyTextChar"/>
        </w:rPr>
        <w:t>condition of the Mortgaged Property or the existence of any structural o</w:t>
      </w:r>
      <w:r w:rsidR="00DE63C7">
        <w:rPr>
          <w:rStyle w:val="BodyTextChar"/>
        </w:rPr>
        <w:t>r other material defect therein; and</w:t>
      </w:r>
    </w:p>
    <w:p w14:paraId="16252FC5" w14:textId="77777777" w:rsidR="00FE78DF" w:rsidRPr="00FE78DF" w:rsidRDefault="00FE2E34" w:rsidP="00DE63C7">
      <w:pPr>
        <w:pStyle w:val="Heading4"/>
        <w:rPr>
          <w:rStyle w:val="BodyTextChar"/>
        </w:rPr>
      </w:pPr>
      <w:r>
        <w:rPr>
          <w:rStyle w:val="BodyTextChar"/>
        </w:rPr>
        <w:t>n</w:t>
      </w:r>
      <w:r w:rsidR="00587763">
        <w:rPr>
          <w:rStyle w:val="BodyTextChar"/>
        </w:rPr>
        <w:t xml:space="preserve">either </w:t>
      </w:r>
      <w:r w:rsidR="00DE63C7">
        <w:rPr>
          <w:rStyle w:val="BodyTextChar"/>
        </w:rPr>
        <w:t>t</w:t>
      </w:r>
      <w:r w:rsidR="00FE78DF" w:rsidRPr="00FE78DF">
        <w:rPr>
          <w:rStyle w:val="BodyTextChar"/>
        </w:rPr>
        <w:t xml:space="preserve">he </w:t>
      </w:r>
      <w:r w:rsidR="00587763">
        <w:rPr>
          <w:rStyle w:val="BodyTextChar"/>
        </w:rPr>
        <w:t xml:space="preserve">Land </w:t>
      </w:r>
      <w:r w:rsidR="008F3DDE">
        <w:rPr>
          <w:rStyle w:val="BodyTextChar"/>
        </w:rPr>
        <w:t>n</w:t>
      </w:r>
      <w:r w:rsidR="00587763">
        <w:rPr>
          <w:rStyle w:val="BodyTextChar"/>
        </w:rPr>
        <w:t xml:space="preserve">or the Improvements </w:t>
      </w:r>
      <w:r w:rsidR="004E51A2">
        <w:rPr>
          <w:rStyle w:val="BodyTextChar"/>
        </w:rPr>
        <w:t>ha</w:t>
      </w:r>
      <w:r w:rsidR="00640033">
        <w:rPr>
          <w:rStyle w:val="BodyTextChar"/>
        </w:rPr>
        <w:t>ve</w:t>
      </w:r>
      <w:r w:rsidR="004E51A2">
        <w:rPr>
          <w:rStyle w:val="BodyTextChar"/>
        </w:rPr>
        <w:t xml:space="preserve"> </w:t>
      </w:r>
      <w:r w:rsidR="00587763">
        <w:rPr>
          <w:rStyle w:val="BodyTextChar"/>
        </w:rPr>
        <w:t xml:space="preserve">sustained any </w:t>
      </w:r>
      <w:r w:rsidR="00286C49">
        <w:rPr>
          <w:rStyle w:val="BodyTextChar"/>
        </w:rPr>
        <w:t xml:space="preserve">damage </w:t>
      </w:r>
      <w:r w:rsidR="00BC24AF">
        <w:rPr>
          <w:rStyle w:val="BodyTextChar"/>
        </w:rPr>
        <w:t>other than damage which has</w:t>
      </w:r>
      <w:r w:rsidR="00FE78DF" w:rsidRPr="00FE78DF">
        <w:rPr>
          <w:rStyle w:val="BodyTextChar"/>
        </w:rPr>
        <w:t xml:space="preserve"> been fully repaired</w:t>
      </w:r>
      <w:r w:rsidR="00AC031E">
        <w:rPr>
          <w:rStyle w:val="BodyTextChar"/>
        </w:rPr>
        <w:t>, or is fully insured and is being repaired in the ordinary course of business</w:t>
      </w:r>
      <w:r w:rsidR="00FE78DF" w:rsidRPr="00FE78DF">
        <w:rPr>
          <w:rStyle w:val="BodyTextChar"/>
        </w:rPr>
        <w:t>.</w:t>
      </w:r>
      <w:bookmarkEnd w:id="533"/>
    </w:p>
    <w:p w14:paraId="2BA65855" w14:textId="77777777" w:rsidR="00C94D1A" w:rsidRPr="00C94D1A" w:rsidRDefault="00FE78DF" w:rsidP="00C94D1A">
      <w:pPr>
        <w:pStyle w:val="Heading3"/>
        <w:rPr>
          <w:lang w:val="en-US"/>
        </w:rPr>
      </w:pPr>
      <w:bookmarkStart w:id="534" w:name="_Toc332103070"/>
      <w:bookmarkStart w:id="535" w:name="_DV_C1678"/>
      <w:bookmarkStart w:id="536" w:name="_DV_C1677"/>
      <w:bookmarkStart w:id="537" w:name="_Toc121327689"/>
      <w:bookmarkEnd w:id="534"/>
      <w:bookmarkEnd w:id="535"/>
      <w:bookmarkEnd w:id="536"/>
      <w:r w:rsidRPr="00FE78DF">
        <w:t>Personal Property.</w:t>
      </w:r>
      <w:bookmarkEnd w:id="537"/>
    </w:p>
    <w:p w14:paraId="27977E76" w14:textId="4F9B3102" w:rsidR="0023767C" w:rsidRDefault="0023767C" w:rsidP="00996AF6">
      <w:pPr>
        <w:pStyle w:val="BodyText2"/>
        <w:rPr>
          <w:rStyle w:val="BodyTextChar"/>
        </w:rPr>
      </w:pPr>
      <w:bookmarkStart w:id="538" w:name="_DV_C1679"/>
      <w:bookmarkStart w:id="539" w:name="_Toc264473910"/>
      <w:bookmarkStart w:id="540" w:name="_Toc266373158"/>
      <w:bookmarkStart w:id="541" w:name="_Toc270286499"/>
      <w:bookmarkStart w:id="542" w:name="_Ref276063156"/>
      <w:bookmarkStart w:id="543" w:name="_Ref276625211"/>
      <w:bookmarkStart w:id="544" w:name="_Ref281381850"/>
      <w:bookmarkStart w:id="545" w:name="_Ref361820790"/>
      <w:bookmarkStart w:id="546" w:name="_Ref361820844"/>
      <w:r>
        <w:rPr>
          <w:rStyle w:val="BodyTextChar"/>
        </w:rPr>
        <w:t xml:space="preserve">All Personal Property </w:t>
      </w:r>
      <w:r w:rsidR="00DB6B67">
        <w:rPr>
          <w:rStyle w:val="BodyTextChar"/>
        </w:rPr>
        <w:t xml:space="preserve">and all of the Personalty (as defined in the </w:t>
      </w:r>
      <w:r w:rsidR="00720E19">
        <w:rPr>
          <w:rStyle w:val="BodyTextChar"/>
        </w:rPr>
        <w:t>Security Instrument</w:t>
      </w:r>
      <w:r w:rsidR="00DB6B67">
        <w:rPr>
          <w:rStyle w:val="BodyTextChar"/>
        </w:rPr>
        <w:t xml:space="preserve">) </w:t>
      </w:r>
      <w:r w:rsidRPr="0021312F">
        <w:rPr>
          <w:rStyle w:val="BodyTextChar"/>
        </w:rPr>
        <w:t>that is material to and is used in connection with the management, ownership, and operation of the Mortgaged Property</w:t>
      </w:r>
      <w:r>
        <w:rPr>
          <w:rStyle w:val="BodyTextChar"/>
        </w:rPr>
        <w:t xml:space="preserve"> is:</w:t>
      </w:r>
    </w:p>
    <w:p w14:paraId="79DB3693" w14:textId="77777777" w:rsidR="0023767C" w:rsidRDefault="0023767C" w:rsidP="0023767C">
      <w:pPr>
        <w:pStyle w:val="Heading4"/>
        <w:rPr>
          <w:rStyle w:val="BodyTextChar"/>
        </w:rPr>
      </w:pPr>
      <w:r>
        <w:rPr>
          <w:rStyle w:val="BodyTextChar"/>
        </w:rPr>
        <w:t xml:space="preserve">owned by Borrower </w:t>
      </w:r>
      <w:r w:rsidR="003A0857" w:rsidRPr="0021312F">
        <w:rPr>
          <w:rStyle w:val="BodyTextChar"/>
        </w:rPr>
        <w:t>(or, to the extent disclosed on the Exceptions to Representations</w:t>
      </w:r>
      <w:r>
        <w:rPr>
          <w:rStyle w:val="BodyTextChar"/>
        </w:rPr>
        <w:t xml:space="preserve"> and Warranties Schedule, leased</w:t>
      </w:r>
      <w:r w:rsidR="001401B8">
        <w:rPr>
          <w:rStyle w:val="BodyTextChar"/>
        </w:rPr>
        <w:t xml:space="preserve"> by Borrower</w:t>
      </w:r>
      <w:r w:rsidR="003A0857">
        <w:rPr>
          <w:rStyle w:val="BodyTextChar"/>
        </w:rPr>
        <w:t xml:space="preserve">, other than </w:t>
      </w:r>
      <w:r>
        <w:rPr>
          <w:rStyle w:val="BodyTextChar"/>
        </w:rPr>
        <w:t xml:space="preserve">as lessor </w:t>
      </w:r>
      <w:r w:rsidR="003A0857">
        <w:rPr>
          <w:rStyle w:val="BodyTextChar"/>
        </w:rPr>
        <w:t xml:space="preserve">pursuant to the </w:t>
      </w:r>
      <w:r w:rsidR="00697E2A" w:rsidRPr="00697E2A">
        <w:rPr>
          <w:rStyle w:val="BodyTextChar"/>
        </w:rPr>
        <w:t>Seniors Housing Facility Lease</w:t>
      </w:r>
      <w:r w:rsidR="003A0857" w:rsidRPr="0021312F">
        <w:rPr>
          <w:rStyle w:val="BodyTextChar"/>
        </w:rPr>
        <w:t>)</w:t>
      </w:r>
      <w:r>
        <w:rPr>
          <w:rStyle w:val="BodyTextChar"/>
        </w:rPr>
        <w:t>; or</w:t>
      </w:r>
    </w:p>
    <w:p w14:paraId="69C9B111" w14:textId="5915B440" w:rsidR="00996AF6" w:rsidRDefault="00EC27BA" w:rsidP="0023767C">
      <w:pPr>
        <w:pStyle w:val="Heading4"/>
        <w:rPr>
          <w:rStyle w:val="BodyTextChar"/>
        </w:rPr>
      </w:pPr>
      <w:r>
        <w:rPr>
          <w:rStyle w:val="BodyTextChar"/>
        </w:rPr>
        <w:t>as applicable,</w:t>
      </w:r>
      <w:r w:rsidR="00996AF6">
        <w:rPr>
          <w:rStyle w:val="BodyTextChar"/>
        </w:rPr>
        <w:t xml:space="preserve"> </w:t>
      </w:r>
      <w:r w:rsidR="0023767C">
        <w:rPr>
          <w:rStyle w:val="BodyTextChar"/>
        </w:rPr>
        <w:t xml:space="preserve">leased by </w:t>
      </w:r>
      <w:r w:rsidR="00A904A8">
        <w:rPr>
          <w:rStyle w:val="BodyTextChar"/>
        </w:rPr>
        <w:t>Master Lessee</w:t>
      </w:r>
      <w:r w:rsidR="00996AF6" w:rsidRPr="0021312F">
        <w:rPr>
          <w:rStyle w:val="BodyTextChar"/>
        </w:rPr>
        <w:t xml:space="preserve"> </w:t>
      </w:r>
      <w:r w:rsidR="00996AF6">
        <w:rPr>
          <w:rStyle w:val="BodyTextChar"/>
        </w:rPr>
        <w:t xml:space="preserve">pursuant to the </w:t>
      </w:r>
      <w:r w:rsidR="00697E2A" w:rsidRPr="00697E2A">
        <w:rPr>
          <w:rStyle w:val="BodyTextChar"/>
        </w:rPr>
        <w:t>Seniors Housing Facility Lease</w:t>
      </w:r>
      <w:r w:rsidR="00996AF6" w:rsidRPr="0021312F">
        <w:rPr>
          <w:rStyle w:val="BodyTextChar"/>
        </w:rPr>
        <w:t>.</w:t>
      </w:r>
      <w:bookmarkEnd w:id="538"/>
    </w:p>
    <w:p w14:paraId="799AC931" w14:textId="77777777" w:rsidR="0041341A" w:rsidRDefault="0061259D" w:rsidP="00897794">
      <w:pPr>
        <w:pStyle w:val="Heading3"/>
      </w:pPr>
      <w:bookmarkStart w:id="547" w:name="_Ref382984554"/>
      <w:bookmarkStart w:id="548" w:name="_Toc121327690"/>
      <w:bookmarkStart w:id="549" w:name="_Ref376782336"/>
      <w:bookmarkStart w:id="550" w:name="_Ref376782522"/>
      <w:r>
        <w:rPr>
          <w:lang w:val="en-US"/>
        </w:rPr>
        <w:t xml:space="preserve">Medicaid </w:t>
      </w:r>
      <w:r w:rsidR="0041341A">
        <w:t>Provider Agreement Representations.</w:t>
      </w:r>
      <w:bookmarkEnd w:id="547"/>
      <w:bookmarkEnd w:id="548"/>
    </w:p>
    <w:p w14:paraId="42254BD8" w14:textId="77777777" w:rsidR="0041341A" w:rsidRDefault="0041341A" w:rsidP="0041341A">
      <w:pPr>
        <w:pStyle w:val="Heading4"/>
      </w:pPr>
      <w:r>
        <w:t xml:space="preserve">If neither Borrower nor any Property Operator is a Medicaid Participant as of the Effective Date, Borrower </w:t>
      </w:r>
      <w:r w:rsidRPr="0041341A">
        <w:rPr>
          <w:rStyle w:val="BodyTextChar"/>
        </w:rPr>
        <w:t>hereby</w:t>
      </w:r>
      <w:r>
        <w:t xml:space="preserve"> confirms that neither Borrower nor Property Operator has entered into a </w:t>
      </w:r>
      <w:r w:rsidR="0061259D">
        <w:rPr>
          <w:lang w:val="en-US"/>
        </w:rPr>
        <w:t xml:space="preserve">Medicaid </w:t>
      </w:r>
      <w:r>
        <w:t>Provider Agreement with respect to the Mortgaged Property.</w:t>
      </w:r>
    </w:p>
    <w:p w14:paraId="2BDB7ECD" w14:textId="77777777" w:rsidR="0041341A" w:rsidRDefault="0041341A" w:rsidP="0041341A">
      <w:pPr>
        <w:pStyle w:val="Heading4"/>
        <w:rPr>
          <w:rStyle w:val="BodyTextChar"/>
        </w:rPr>
      </w:pPr>
      <w:r>
        <w:rPr>
          <w:rStyle w:val="BodyTextChar"/>
        </w:rPr>
        <w:t xml:space="preserve">The following provisions apply if a </w:t>
      </w:r>
      <w:r w:rsidR="0061259D">
        <w:rPr>
          <w:lang w:val="en-US"/>
        </w:rPr>
        <w:t xml:space="preserve">Medicaid </w:t>
      </w:r>
      <w:r w:rsidR="0061259D">
        <w:t>Provider Agreement</w:t>
      </w:r>
      <w:r>
        <w:rPr>
          <w:rStyle w:val="BodyTextChar"/>
        </w:rPr>
        <w:t xml:space="preserve"> is in place </w:t>
      </w:r>
      <w:r w:rsidR="0061259D">
        <w:rPr>
          <w:rStyle w:val="BodyTextChar"/>
        </w:rPr>
        <w:t>with respect to</w:t>
      </w:r>
      <w:r>
        <w:rPr>
          <w:rStyle w:val="BodyTextChar"/>
        </w:rPr>
        <w:t xml:space="preserve"> the Mortgaged Property:</w:t>
      </w:r>
    </w:p>
    <w:p w14:paraId="1E9C5671" w14:textId="77777777" w:rsidR="0041341A" w:rsidRDefault="0041341A" w:rsidP="005F17DB">
      <w:pPr>
        <w:pStyle w:val="Heading5"/>
        <w:rPr>
          <w:rStyle w:val="BodyTextChar"/>
        </w:rPr>
      </w:pPr>
      <w:r>
        <w:rPr>
          <w:rStyle w:val="BodyTextChar"/>
        </w:rPr>
        <w:t xml:space="preserve">Borrower has delivered to Lender a true and complete copy of the </w:t>
      </w:r>
      <w:r w:rsidR="0061259D">
        <w:t>Medicaid Provider Agreement</w:t>
      </w:r>
      <w:r>
        <w:rPr>
          <w:rStyle w:val="BodyTextChar"/>
        </w:rPr>
        <w:t xml:space="preserve"> in place as of the Effective Date, together with any amendments and modifications thereto;</w:t>
      </w:r>
    </w:p>
    <w:p w14:paraId="6EACE9F7" w14:textId="77777777" w:rsidR="0041341A" w:rsidRDefault="0041341A" w:rsidP="005F17DB">
      <w:pPr>
        <w:pStyle w:val="Heading5"/>
      </w:pPr>
      <w:r>
        <w:rPr>
          <w:lang w:val="en-US"/>
        </w:rPr>
        <w:t>t</w:t>
      </w:r>
      <w:r>
        <w:t xml:space="preserve">he </w:t>
      </w:r>
      <w:r w:rsidR="0061259D">
        <w:rPr>
          <w:lang w:val="en-US"/>
        </w:rPr>
        <w:t xml:space="preserve">Medicaid </w:t>
      </w:r>
      <w:r w:rsidR="0061259D">
        <w:t>Provider Agreement</w:t>
      </w:r>
      <w:r>
        <w:t xml:space="preserve"> is a valid and binding agreement enforceable against the parties in accordance with its terms and is in full force and effect;</w:t>
      </w:r>
    </w:p>
    <w:p w14:paraId="7A989C6B" w14:textId="77777777" w:rsidR="0041341A" w:rsidRDefault="0041341A" w:rsidP="005F17DB">
      <w:pPr>
        <w:pStyle w:val="Heading5"/>
      </w:pPr>
      <w:r>
        <w:rPr>
          <w:lang w:val="en-US"/>
        </w:rPr>
        <w:t>t</w:t>
      </w:r>
      <w:r>
        <w:t xml:space="preserve">o </w:t>
      </w:r>
      <w:r w:rsidRPr="0041341A">
        <w:rPr>
          <w:rStyle w:val="BodyTextChar"/>
        </w:rPr>
        <w:t>Borrower’s</w:t>
      </w:r>
      <w:r>
        <w:t xml:space="preserve"> knowledge, neither Borrower</w:t>
      </w:r>
      <w:r w:rsidRPr="00662A38">
        <w:t>,</w:t>
      </w:r>
      <w:r>
        <w:rPr>
          <w:b/>
        </w:rPr>
        <w:t xml:space="preserve"> </w:t>
      </w:r>
      <w:r w:rsidRPr="00662A38">
        <w:t>Property Operator</w:t>
      </w:r>
      <w:r>
        <w:rPr>
          <w:b/>
        </w:rPr>
        <w:t xml:space="preserve"> </w:t>
      </w:r>
      <w:r>
        <w:t xml:space="preserve">nor a Governmental Authority or Managed Care Organization is in default under the </w:t>
      </w:r>
      <w:r w:rsidR="0061259D">
        <w:rPr>
          <w:lang w:val="en-US"/>
        </w:rPr>
        <w:t xml:space="preserve">Medicaid </w:t>
      </w:r>
      <w:r w:rsidR="0061259D">
        <w:t>Provider Agreement</w:t>
      </w:r>
      <w:r>
        <w:t xml:space="preserve"> nor does any state of facts exist that with the passage of time or the giving of notice, or both, could constitute a default under the </w:t>
      </w:r>
      <w:r w:rsidR="0061259D">
        <w:rPr>
          <w:lang w:val="en-US"/>
        </w:rPr>
        <w:t xml:space="preserve">Medicaid </w:t>
      </w:r>
      <w:r w:rsidR="0061259D">
        <w:t>Provider Agreement</w:t>
      </w:r>
      <w:r>
        <w:t>;</w:t>
      </w:r>
    </w:p>
    <w:p w14:paraId="4BB5A018" w14:textId="77777777" w:rsidR="0041341A" w:rsidRDefault="0041341A" w:rsidP="005F17DB">
      <w:pPr>
        <w:pStyle w:val="Heading5"/>
      </w:pPr>
      <w:r>
        <w:rPr>
          <w:lang w:val="en-US"/>
        </w:rPr>
        <w:t>n</w:t>
      </w:r>
      <w:r w:rsidRPr="00662A38">
        <w:t xml:space="preserve">either </w:t>
      </w:r>
      <w:r w:rsidRPr="0041341A">
        <w:rPr>
          <w:rStyle w:val="BodyTextChar"/>
        </w:rPr>
        <w:t>Property</w:t>
      </w:r>
      <w:r w:rsidRPr="00662A38">
        <w:t xml:space="preserve"> Operator nor </w:t>
      </w:r>
      <w:r>
        <w:t xml:space="preserve">Borrower has received any notice from a Governmental Authority or Managed Care Organization, as applicable, to the effect that such Governmental Authority or Managed Care Organization, as applicable, intends to terminate its relationship or unilaterally modify any terms of the </w:t>
      </w:r>
      <w:r w:rsidR="0061259D">
        <w:rPr>
          <w:lang w:val="en-US"/>
        </w:rPr>
        <w:t xml:space="preserve">Medicaid </w:t>
      </w:r>
      <w:r w:rsidR="0061259D">
        <w:t>Provider Agreement</w:t>
      </w:r>
      <w:r>
        <w:t xml:space="preserve"> in effect as of the Effective Date</w:t>
      </w:r>
      <w:r w:rsidR="00B66BF7">
        <w:t>, including</w:t>
      </w:r>
      <w:r w:rsidR="00B66BF7">
        <w:rPr>
          <w:lang w:val="en-US"/>
        </w:rPr>
        <w:t xml:space="preserve"> </w:t>
      </w:r>
      <w:r>
        <w:t xml:space="preserve">the reduction of rates paid to Borrower </w:t>
      </w:r>
      <w:r w:rsidRPr="00662A38">
        <w:t>or Property Operator</w:t>
      </w:r>
      <w:r>
        <w:rPr>
          <w:b/>
        </w:rPr>
        <w:t xml:space="preserve"> </w:t>
      </w:r>
      <w:r>
        <w:t xml:space="preserve">for services provided under the </w:t>
      </w:r>
      <w:r w:rsidR="0061259D">
        <w:rPr>
          <w:lang w:val="en-US"/>
        </w:rPr>
        <w:t xml:space="preserve">Medicaid </w:t>
      </w:r>
      <w:r w:rsidR="0061259D">
        <w:t>Provider Agreement</w:t>
      </w:r>
      <w:r>
        <w:t>;</w:t>
      </w:r>
    </w:p>
    <w:p w14:paraId="11CB8FDD" w14:textId="77777777" w:rsidR="0041341A" w:rsidRDefault="0041341A" w:rsidP="005F17DB">
      <w:pPr>
        <w:pStyle w:val="Heading5"/>
      </w:pPr>
      <w:r>
        <w:rPr>
          <w:lang w:val="en-US"/>
        </w:rPr>
        <w:t>a</w:t>
      </w:r>
      <w:r>
        <w:t xml:space="preserve">s of the Effective Date, Borrower or Property Operator, as applicable, meets the provider </w:t>
      </w:r>
      <w:r w:rsidRPr="0041341A">
        <w:rPr>
          <w:rStyle w:val="BodyTextChar"/>
        </w:rPr>
        <w:t>standards</w:t>
      </w:r>
      <w:r>
        <w:t xml:space="preserve">, including all conditions for participation, as required by </w:t>
      </w:r>
      <w:r w:rsidR="0061259D">
        <w:rPr>
          <w:lang w:val="en-US"/>
        </w:rPr>
        <w:t xml:space="preserve">such </w:t>
      </w:r>
      <w:r w:rsidR="00D4672A">
        <w:rPr>
          <w:lang w:val="en-US"/>
        </w:rPr>
        <w:t xml:space="preserve">Managed Care Organization </w:t>
      </w:r>
      <w:r>
        <w:t>or Governmental Authority;</w:t>
      </w:r>
    </w:p>
    <w:p w14:paraId="495ACE47" w14:textId="77777777" w:rsidR="0041341A" w:rsidRDefault="0041341A" w:rsidP="005F17DB">
      <w:pPr>
        <w:pStyle w:val="Heading5"/>
      </w:pPr>
      <w:r>
        <w:rPr>
          <w:lang w:val="en-US"/>
        </w:rPr>
        <w:t>i</w:t>
      </w:r>
      <w:r>
        <w:t>f Borrower or any Property Operator is a Medicaid Participant as of the Effective Date with respect to the Mortgaged Property, Borrower hereby confirms that no more than twenty percent</w:t>
      </w:r>
      <w:r>
        <w:rPr>
          <w:lang w:val="en-US"/>
        </w:rPr>
        <w:t> </w:t>
      </w:r>
      <w:r>
        <w:t>(20%) of the Mortgaged Property’s effective gross income is derived from</w:t>
      </w:r>
      <w:bookmarkStart w:id="551" w:name="_DV_C36"/>
      <w:r>
        <w:t xml:space="preserve"> funds</w:t>
      </w:r>
      <w:r w:rsidR="00D4672A">
        <w:rPr>
          <w:lang w:val="en-US"/>
        </w:rPr>
        <w:t xml:space="preserve"> paid to such Borrower </w:t>
      </w:r>
      <w:r w:rsidR="0061259D">
        <w:rPr>
          <w:lang w:val="en-US"/>
        </w:rPr>
        <w:t xml:space="preserve">or </w:t>
      </w:r>
      <w:r w:rsidR="00D4672A">
        <w:rPr>
          <w:lang w:val="en-US"/>
        </w:rPr>
        <w:t xml:space="preserve">Property </w:t>
      </w:r>
      <w:r w:rsidR="0061259D">
        <w:rPr>
          <w:lang w:val="en-US"/>
        </w:rPr>
        <w:t xml:space="preserve">Operator </w:t>
      </w:r>
      <w:r w:rsidR="00D4672A">
        <w:rPr>
          <w:lang w:val="en-US"/>
        </w:rPr>
        <w:t xml:space="preserve">by a Governmental Authority or a </w:t>
      </w:r>
      <w:bookmarkStart w:id="552" w:name="_DV_C37"/>
      <w:bookmarkEnd w:id="551"/>
      <w:r>
        <w:t>Managed Care Organization, as applicable</w:t>
      </w:r>
      <w:bookmarkEnd w:id="552"/>
      <w:r w:rsidR="005170EE">
        <w:rPr>
          <w:lang w:val="en-US"/>
        </w:rPr>
        <w:t xml:space="preserve">, under a </w:t>
      </w:r>
      <w:r w:rsidR="0061259D">
        <w:rPr>
          <w:lang w:val="en-US"/>
        </w:rPr>
        <w:t xml:space="preserve">Medicaid </w:t>
      </w:r>
      <w:r w:rsidR="0061259D">
        <w:t>Provider Agreement</w:t>
      </w:r>
      <w:r>
        <w:t>; and</w:t>
      </w:r>
    </w:p>
    <w:p w14:paraId="3BA84E16" w14:textId="77777777" w:rsidR="0041341A" w:rsidRDefault="0041341A" w:rsidP="005F17DB">
      <w:pPr>
        <w:pStyle w:val="Heading5"/>
      </w:pPr>
      <w:r>
        <w:rPr>
          <w:lang w:val="en-US"/>
        </w:rPr>
        <w:t>n</w:t>
      </w:r>
      <w:r>
        <w:t xml:space="preserve">either Borrower nor any Property Operator has been excluded from participation in any </w:t>
      </w:r>
      <w:r w:rsidR="008752DD">
        <w:rPr>
          <w:lang w:val="en-US"/>
        </w:rPr>
        <w:t>Governmental</w:t>
      </w:r>
      <w:r>
        <w:t xml:space="preserve"> Health Care Program with respect to the Mortgaged Property or any other property.</w:t>
      </w:r>
    </w:p>
    <w:p w14:paraId="42C88918" w14:textId="77777777" w:rsidR="00A76B82" w:rsidRPr="00F56FCB" w:rsidRDefault="00A76B82" w:rsidP="00A76B82">
      <w:pPr>
        <w:pStyle w:val="Heading2"/>
      </w:pPr>
      <w:bookmarkStart w:id="553" w:name="_Ref381883136"/>
      <w:bookmarkStart w:id="554" w:name="_Ref118817382"/>
      <w:bookmarkStart w:id="555" w:name="_Toc121327691"/>
      <w:r w:rsidRPr="00F56FCB">
        <w:t>Covenants</w:t>
      </w:r>
      <w:bookmarkEnd w:id="539"/>
      <w:bookmarkEnd w:id="540"/>
      <w:bookmarkEnd w:id="541"/>
      <w:bookmarkEnd w:id="542"/>
      <w:bookmarkEnd w:id="543"/>
      <w:bookmarkEnd w:id="544"/>
      <w:bookmarkEnd w:id="545"/>
      <w:bookmarkEnd w:id="546"/>
      <w:bookmarkEnd w:id="549"/>
      <w:bookmarkEnd w:id="550"/>
      <w:bookmarkEnd w:id="553"/>
      <w:r w:rsidR="00877063">
        <w:rPr>
          <w:lang w:val="en-US"/>
        </w:rPr>
        <w:t>.</w:t>
      </w:r>
      <w:bookmarkEnd w:id="554"/>
      <w:bookmarkEnd w:id="555"/>
    </w:p>
    <w:p w14:paraId="2240352A" w14:textId="77777777" w:rsidR="00A76B82" w:rsidRPr="00F56FCB" w:rsidRDefault="00A76B82" w:rsidP="00E10B4D">
      <w:pPr>
        <w:pStyle w:val="Heading3"/>
        <w:numPr>
          <w:ilvl w:val="2"/>
          <w:numId w:val="32"/>
        </w:numPr>
      </w:pPr>
      <w:bookmarkStart w:id="556" w:name="_Toc266373159"/>
      <w:bookmarkStart w:id="557" w:name="_Toc270286500"/>
      <w:bookmarkStart w:id="558" w:name="_Ref392682215"/>
      <w:bookmarkStart w:id="559" w:name="_Toc121327692"/>
      <w:bookmarkStart w:id="560" w:name="_Toc264473912"/>
      <w:bookmarkEnd w:id="495"/>
      <w:bookmarkEnd w:id="496"/>
      <w:bookmarkEnd w:id="497"/>
      <w:r w:rsidRPr="00F56FCB">
        <w:t xml:space="preserve">Use of </w:t>
      </w:r>
      <w:bookmarkEnd w:id="556"/>
      <w:r w:rsidRPr="00F56FCB">
        <w:t>Property.</w:t>
      </w:r>
      <w:bookmarkEnd w:id="557"/>
      <w:bookmarkEnd w:id="558"/>
      <w:bookmarkEnd w:id="559"/>
    </w:p>
    <w:p w14:paraId="14443EC3" w14:textId="77777777" w:rsidR="00A76B82" w:rsidRPr="00F56FCB" w:rsidRDefault="00A76B82" w:rsidP="00A76B82">
      <w:pPr>
        <w:pStyle w:val="BodyText2"/>
      </w:pPr>
      <w:r w:rsidRPr="00F56FCB">
        <w:t xml:space="preserve">From and after the Effective Date, </w:t>
      </w:r>
      <w:r w:rsidR="003E5B32">
        <w:t xml:space="preserve">neither </w:t>
      </w:r>
      <w:r w:rsidRPr="00F56FCB">
        <w:t xml:space="preserve">Borrower </w:t>
      </w:r>
      <w:r w:rsidR="003E5B32">
        <w:t xml:space="preserve">nor </w:t>
      </w:r>
      <w:r w:rsidR="00D04F43">
        <w:t>Affiliated Property Operator</w:t>
      </w:r>
      <w:r w:rsidR="003E5B32">
        <w:t xml:space="preserve"> </w:t>
      </w:r>
      <w:r w:rsidRPr="00F56FCB">
        <w:t>shall, unless required by applicable law or Governmental Authority:</w:t>
      </w:r>
    </w:p>
    <w:p w14:paraId="192882A7" w14:textId="4EB956A2" w:rsidR="00B720F2" w:rsidRDefault="00B720F2" w:rsidP="00B720F2">
      <w:pPr>
        <w:pStyle w:val="Heading4"/>
        <w:rPr>
          <w:lang w:val="en-US"/>
        </w:rPr>
      </w:pPr>
      <w:bookmarkStart w:id="561" w:name="_Toc263870491"/>
      <w:bookmarkStart w:id="562" w:name="_Toc264473913"/>
      <w:bookmarkStart w:id="563" w:name="_Toc266373160"/>
      <w:bookmarkStart w:id="564" w:name="_Toc270286501"/>
      <w:bookmarkStart w:id="565" w:name="_Ref276063163"/>
      <w:bookmarkStart w:id="566" w:name="_Ref276625214"/>
      <w:bookmarkStart w:id="567" w:name="_Ref287266650"/>
      <w:bookmarkStart w:id="568" w:name="_Ref287266651"/>
      <w:bookmarkEnd w:id="560"/>
      <w:r>
        <w:rPr>
          <w:lang w:val="en-US"/>
        </w:rPr>
        <w:t>change</w:t>
      </w:r>
      <w:r w:rsidRPr="00F56FCB">
        <w:t xml:space="preserve"> the use of all or any part of the Mortgaged Property</w:t>
      </w:r>
      <w:r>
        <w:rPr>
          <w:lang w:val="en-US"/>
        </w:rPr>
        <w:t>, including any change in the unit or bed Acuity composition</w:t>
      </w:r>
      <w:r w:rsidR="00A904A8">
        <w:rPr>
          <w:lang w:val="en-US"/>
        </w:rPr>
        <w:t>;</w:t>
      </w:r>
      <w:r>
        <w:rPr>
          <w:lang w:val="en-US"/>
        </w:rPr>
        <w:t xml:space="preserve"> provided that Borrower may effect an Allowed Change in Use so long as:</w:t>
      </w:r>
    </w:p>
    <w:p w14:paraId="422902E8" w14:textId="4BCDBF06" w:rsidR="00B720F2" w:rsidRPr="00B720F2" w:rsidRDefault="00B720F2" w:rsidP="005F17DB">
      <w:pPr>
        <w:pStyle w:val="Heading5"/>
      </w:pPr>
      <w:r w:rsidRPr="00B720F2">
        <w:t xml:space="preserve">Borrower provides </w:t>
      </w:r>
      <w:r w:rsidR="00DC26B8">
        <w:t>L</w:t>
      </w:r>
      <w:r w:rsidRPr="00B720F2">
        <w:t>ender written notice of such Allowed Change in Use</w:t>
      </w:r>
      <w:r w:rsidR="00725F37">
        <w:t xml:space="preserve"> by the later of thirty (30) days after such Allowed Change in Use or the next quarterly report due pursuant to </w:t>
      </w:r>
      <w:r w:rsidR="00725F37">
        <w:fldChar w:fldCharType="begin"/>
      </w:r>
      <w:r w:rsidR="00725F37">
        <w:instrText xml:space="preserve"> REF _Ref508704968 \r \h </w:instrText>
      </w:r>
      <w:r w:rsidR="00725F37">
        <w:fldChar w:fldCharType="separate"/>
      </w:r>
      <w:r w:rsidR="00093E44">
        <w:t>Section 8.02</w:t>
      </w:r>
      <w:r w:rsidR="00725F37">
        <w:fldChar w:fldCharType="end"/>
      </w:r>
      <w:r w:rsidR="00725F37">
        <w:fldChar w:fldCharType="begin"/>
      </w:r>
      <w:r w:rsidR="00725F37">
        <w:instrText xml:space="preserve"> REF _Ref508704973 \r \h </w:instrText>
      </w:r>
      <w:r w:rsidR="00725F37">
        <w:fldChar w:fldCharType="separate"/>
      </w:r>
      <w:r w:rsidR="00093E44">
        <w:t>(b)(1)</w:t>
      </w:r>
      <w:r w:rsidR="00725F37">
        <w:fldChar w:fldCharType="end"/>
      </w:r>
      <w:r w:rsidRPr="00B720F2">
        <w:t>; and</w:t>
      </w:r>
    </w:p>
    <w:p w14:paraId="3A6147A3" w14:textId="77777777" w:rsidR="00B720F2" w:rsidRPr="00B720F2" w:rsidRDefault="00B720F2" w:rsidP="005F17DB">
      <w:pPr>
        <w:pStyle w:val="Heading5"/>
      </w:pPr>
      <w:r>
        <w:t>all other terms, conditions, and covenants of th</w:t>
      </w:r>
      <w:r w:rsidR="00F95992">
        <w:rPr>
          <w:lang w:val="en-US"/>
        </w:rPr>
        <w:t>is</w:t>
      </w:r>
      <w:r>
        <w:t xml:space="preserve"> Loan Agreement are satisfied </w:t>
      </w:r>
      <w:r w:rsidR="00A11222">
        <w:rPr>
          <w:lang w:val="en-US"/>
        </w:rPr>
        <w:t>(</w:t>
      </w:r>
      <w:r>
        <w:t>including covenants related to zoning, certificates of occupancy, Licenses and alterations to the Mortgaged Property);</w:t>
      </w:r>
    </w:p>
    <w:p w14:paraId="41060B63" w14:textId="77777777" w:rsidR="00B720F2" w:rsidRPr="0021312F" w:rsidRDefault="00B720F2" w:rsidP="003B4D9B">
      <w:pPr>
        <w:pStyle w:val="Heading4"/>
        <w:numPr>
          <w:ilvl w:val="3"/>
          <w:numId w:val="91"/>
        </w:numPr>
      </w:pPr>
      <w:r w:rsidRPr="00BA3A56">
        <w:rPr>
          <w:lang w:val="en-US"/>
        </w:rPr>
        <w:t xml:space="preserve">convert </w:t>
      </w:r>
      <w:r w:rsidRPr="0021312F">
        <w:t>any individual dwelling units or common areas to commercial use</w:t>
      </w:r>
      <w:r w:rsidRPr="00BA3A56">
        <w:rPr>
          <w:lang w:val="en-US"/>
        </w:rPr>
        <w:t>, or convert any common area or commercial use to individual dwelling units</w:t>
      </w:r>
      <w:r w:rsidRPr="0021312F">
        <w:t>;</w:t>
      </w:r>
    </w:p>
    <w:p w14:paraId="1FEFA045" w14:textId="77777777" w:rsidR="00B720F2" w:rsidRPr="0021312F" w:rsidRDefault="00B720F2" w:rsidP="00B720F2">
      <w:pPr>
        <w:pStyle w:val="Heading4"/>
      </w:pPr>
      <w:r w:rsidRPr="0021312F">
        <w:t>initiate or acquiesce in a change in the zoning classification of the Land;</w:t>
      </w:r>
    </w:p>
    <w:p w14:paraId="46E43F99" w14:textId="77777777" w:rsidR="00B720F2" w:rsidRPr="0021312F" w:rsidRDefault="00B720F2" w:rsidP="00B720F2">
      <w:pPr>
        <w:pStyle w:val="Heading4"/>
      </w:pPr>
      <w:r>
        <w:rPr>
          <w:lang w:val="en-US"/>
        </w:rPr>
        <w:t xml:space="preserve">establish </w:t>
      </w:r>
      <w:r w:rsidRPr="0021312F">
        <w:t>any condominium or cooperative regime with respect to the Mortgaged Property;</w:t>
      </w:r>
    </w:p>
    <w:p w14:paraId="3D68A3D4" w14:textId="77777777" w:rsidR="00B720F2" w:rsidRPr="0021312F" w:rsidRDefault="00B720F2" w:rsidP="00B720F2">
      <w:pPr>
        <w:pStyle w:val="Heading4"/>
      </w:pPr>
      <w:r>
        <w:rPr>
          <w:lang w:val="en-US"/>
        </w:rPr>
        <w:t xml:space="preserve">subdivide </w:t>
      </w:r>
      <w:r w:rsidRPr="0021312F">
        <w:t>the Land;</w:t>
      </w:r>
    </w:p>
    <w:p w14:paraId="7261CE49" w14:textId="52E1EF35" w:rsidR="00B720F2" w:rsidRDefault="00B720F2" w:rsidP="00B720F2">
      <w:pPr>
        <w:pStyle w:val="Heading4"/>
        <w:rPr>
          <w:lang w:val="en-US"/>
        </w:rPr>
      </w:pPr>
      <w:r>
        <w:t>suffer, permit</w:t>
      </w:r>
      <w:r>
        <w:rPr>
          <w:lang w:val="en-US"/>
        </w:rPr>
        <w:t>,</w:t>
      </w:r>
      <w:r>
        <w:t xml:space="preserve"> or initiate the joint assessment of </w:t>
      </w:r>
      <w:r w:rsidR="00B513E3">
        <w:rPr>
          <w:lang w:val="en-US"/>
        </w:rPr>
        <w:t>the</w:t>
      </w:r>
      <w:r>
        <w:t xml:space="preserve"> Mortgaged Property with any other real property constituting a tax lot separate from </w:t>
      </w:r>
      <w:r w:rsidR="00B513E3">
        <w:rPr>
          <w:lang w:val="en-US"/>
        </w:rPr>
        <w:t>the</w:t>
      </w:r>
      <w:r>
        <w:t xml:space="preserve"> Mortgaged Property which could cause the part of the Land to be included or assessed under or as part of another tax lot or parcel, or any part of any other property to be included or assessed under or as part of the tax lot or parcels for the Land</w:t>
      </w:r>
      <w:r>
        <w:rPr>
          <w:lang w:val="en-US"/>
        </w:rPr>
        <w:t>;</w:t>
      </w:r>
    </w:p>
    <w:p w14:paraId="2D33B14B" w14:textId="77777777" w:rsidR="00B720F2" w:rsidRPr="00E85CC2" w:rsidRDefault="00B720F2" w:rsidP="00B720F2">
      <w:pPr>
        <w:pStyle w:val="Heading4"/>
      </w:pPr>
      <w:r>
        <w:rPr>
          <w:lang w:val="en-US"/>
        </w:rPr>
        <w:t>allow use or occupancy</w:t>
      </w:r>
      <w:r w:rsidRPr="009335BC">
        <w:t xml:space="preserve"> of the Mortgaged Property </w:t>
      </w:r>
      <w:r>
        <w:rPr>
          <w:lang w:val="en-US"/>
        </w:rPr>
        <w:t xml:space="preserve">by </w:t>
      </w:r>
      <w:r w:rsidR="009D65F1">
        <w:rPr>
          <w:lang w:val="en-US"/>
        </w:rPr>
        <w:t xml:space="preserve">residential </w:t>
      </w:r>
      <w:r w:rsidRPr="009335BC">
        <w:t xml:space="preserve">tenants that </w:t>
      </w:r>
      <w:r>
        <w:rPr>
          <w:lang w:val="en-US"/>
        </w:rPr>
        <w:t xml:space="preserve">do not </w:t>
      </w:r>
      <w:r w:rsidRPr="009335BC">
        <w:t>meet the standards for a Seniors Housing Facility</w:t>
      </w:r>
      <w:r>
        <w:rPr>
          <w:lang w:val="en-US"/>
        </w:rPr>
        <w:t>; or</w:t>
      </w:r>
    </w:p>
    <w:p w14:paraId="33255DF1" w14:textId="77777777" w:rsidR="00B720F2" w:rsidRPr="007D0A49" w:rsidRDefault="00B720F2" w:rsidP="00B720F2">
      <w:pPr>
        <w:pStyle w:val="Heading4"/>
        <w:rPr>
          <w:lang w:val="en-US"/>
        </w:rPr>
      </w:pPr>
      <w:r w:rsidRPr="007D0A49">
        <w:t>accept tenants that require skilled nursing care or permit tenants requiring skilled nursing care to remain at the Mortgaged Property as a routine matter.</w:t>
      </w:r>
    </w:p>
    <w:p w14:paraId="3B91BC45" w14:textId="77777777" w:rsidR="00A76B82" w:rsidRPr="00F56FCB" w:rsidRDefault="00A76B82" w:rsidP="00A76B82">
      <w:pPr>
        <w:pStyle w:val="Heading3"/>
      </w:pPr>
      <w:bookmarkStart w:id="569" w:name="_Ref396383196"/>
      <w:bookmarkStart w:id="570" w:name="_Toc121327693"/>
      <w:r w:rsidRPr="00F56FCB">
        <w:t>Property Maintenance</w:t>
      </w:r>
      <w:bookmarkEnd w:id="561"/>
      <w:bookmarkEnd w:id="562"/>
      <w:bookmarkEnd w:id="563"/>
      <w:r w:rsidRPr="00F56FCB">
        <w:t>.</w:t>
      </w:r>
      <w:bookmarkEnd w:id="564"/>
      <w:bookmarkEnd w:id="565"/>
      <w:bookmarkEnd w:id="566"/>
      <w:bookmarkEnd w:id="567"/>
      <w:bookmarkEnd w:id="568"/>
      <w:bookmarkEnd w:id="569"/>
      <w:bookmarkEnd w:id="570"/>
    </w:p>
    <w:p w14:paraId="60F0751C" w14:textId="77777777" w:rsidR="00A76B82" w:rsidRPr="00F56FCB" w:rsidRDefault="00A76B82" w:rsidP="00D2102D">
      <w:pPr>
        <w:pStyle w:val="BodyText2"/>
        <w:keepNext/>
      </w:pPr>
      <w:r w:rsidRPr="00F56FCB">
        <w:t>Borrower</w:t>
      </w:r>
      <w:r w:rsidR="003E5B32">
        <w:t xml:space="preserve"> and </w:t>
      </w:r>
      <w:r w:rsidR="00D04F43">
        <w:t>Affiliated Property Operator</w:t>
      </w:r>
      <w:r w:rsidRPr="00F56FCB">
        <w:t xml:space="preserve"> shall:</w:t>
      </w:r>
    </w:p>
    <w:p w14:paraId="03C9AF68" w14:textId="77777777" w:rsidR="00A76B82" w:rsidRPr="00F56FCB" w:rsidRDefault="00A76B82" w:rsidP="00A76B82">
      <w:pPr>
        <w:pStyle w:val="Heading4"/>
      </w:pPr>
      <w:r w:rsidRPr="00F56FCB">
        <w:t>pay the expenses of operating, managing, maintaining</w:t>
      </w:r>
      <w:r w:rsidR="000F0B4E">
        <w:rPr>
          <w:lang w:val="en-US"/>
        </w:rPr>
        <w:t>,</w:t>
      </w:r>
      <w:r w:rsidRPr="00F56FCB">
        <w:t xml:space="preserve"> and repairing the Mortgaged Property (including insurance premiums, utilities, Repairs</w:t>
      </w:r>
      <w:r w:rsidR="000F0B4E">
        <w:rPr>
          <w:lang w:val="en-US"/>
        </w:rPr>
        <w:t>,</w:t>
      </w:r>
      <w:r w:rsidRPr="00F56FCB">
        <w:t xml:space="preserve"> and Replacements) before the last date upon which each such payment may be made without any penalty or interest charge being added;</w:t>
      </w:r>
    </w:p>
    <w:p w14:paraId="6B5AE266" w14:textId="2F6E7978" w:rsidR="00A76B82" w:rsidRPr="00F56FCB" w:rsidRDefault="00A76B82" w:rsidP="005F12BC">
      <w:pPr>
        <w:pStyle w:val="Heading4"/>
      </w:pPr>
      <w:r w:rsidRPr="00F56FCB">
        <w:t xml:space="preserve">keep the Mortgaged Property in good repair and marketable condition </w:t>
      </w:r>
      <w:r w:rsidR="005A1594">
        <w:t xml:space="preserve">(ordinary wear and tear excepted) </w:t>
      </w:r>
      <w:r w:rsidRPr="00F56FCB">
        <w:t>(including the replacement of Personalty and Fixtures with items of equal or better function and quality</w:t>
      </w:r>
      <w:r w:rsidR="005E668B">
        <w:rPr>
          <w:lang w:val="en-US"/>
        </w:rPr>
        <w:t xml:space="preserve"> </w:t>
      </w:r>
      <w:r w:rsidR="005E668B">
        <w:t>unless such items are no longer required in connection with operation of the Mortgaged Property</w:t>
      </w:r>
      <w:r w:rsidRPr="00F56FCB">
        <w:t>)</w:t>
      </w:r>
      <w:r w:rsidR="000C6656">
        <w:rPr>
          <w:lang w:val="en-US"/>
        </w:rPr>
        <w:t xml:space="preserve"> </w:t>
      </w:r>
      <w:r w:rsidRPr="00F56FCB">
        <w:t xml:space="preserve">and subject to </w:t>
      </w:r>
      <w:r w:rsidR="00587763">
        <w:fldChar w:fldCharType="begin"/>
      </w:r>
      <w:r w:rsidR="00587763">
        <w:instrText xml:space="preserve"> REF _Ref343586018 \n \h </w:instrText>
      </w:r>
      <w:r w:rsidR="00587763">
        <w:fldChar w:fldCharType="separate"/>
      </w:r>
      <w:r w:rsidR="00093E44">
        <w:t>Section 9.03</w:t>
      </w:r>
      <w:r w:rsidR="00587763">
        <w:fldChar w:fldCharType="end"/>
      </w:r>
      <w:r w:rsidR="00587763">
        <w:fldChar w:fldCharType="begin"/>
      </w:r>
      <w:r w:rsidR="00587763">
        <w:instrText xml:space="preserve"> REF _Ref343586021 \n \h </w:instrText>
      </w:r>
      <w:r w:rsidR="00587763">
        <w:fldChar w:fldCharType="separate"/>
      </w:r>
      <w:r w:rsidR="00093E44">
        <w:t>(b)</w:t>
      </w:r>
      <w:r w:rsidR="00587763">
        <w:fldChar w:fldCharType="end"/>
      </w:r>
      <w:r w:rsidR="00587763">
        <w:fldChar w:fldCharType="begin"/>
      </w:r>
      <w:r w:rsidR="00587763">
        <w:instrText xml:space="preserve"> REF _Ref343586032 \n \h </w:instrText>
      </w:r>
      <w:r w:rsidR="00587763">
        <w:fldChar w:fldCharType="separate"/>
      </w:r>
      <w:r w:rsidR="00093E44">
        <w:t>(3)</w:t>
      </w:r>
      <w:r w:rsidR="00587763">
        <w:fldChar w:fldCharType="end"/>
      </w:r>
      <w:r w:rsidR="00587763">
        <w:rPr>
          <w:lang w:val="en-US"/>
        </w:rPr>
        <w:t xml:space="preserve"> and </w:t>
      </w:r>
      <w:r w:rsidR="00587763">
        <w:fldChar w:fldCharType="begin"/>
      </w:r>
      <w:r w:rsidR="00587763">
        <w:instrText xml:space="preserve"> REF _Ref276625804 \n \h </w:instrText>
      </w:r>
      <w:r w:rsidR="00587763">
        <w:fldChar w:fldCharType="separate"/>
      </w:r>
      <w:r w:rsidR="00093E44">
        <w:t>Section 10.03</w:t>
      </w:r>
      <w:r w:rsidR="00587763">
        <w:fldChar w:fldCharType="end"/>
      </w:r>
      <w:r w:rsidR="00587763">
        <w:fldChar w:fldCharType="begin"/>
      </w:r>
      <w:r w:rsidR="00587763">
        <w:instrText xml:space="preserve"> REF _Ref343586041 \n \h </w:instrText>
      </w:r>
      <w:r w:rsidR="00587763">
        <w:fldChar w:fldCharType="separate"/>
      </w:r>
      <w:r w:rsidR="00093E44">
        <w:t>(d)</w:t>
      </w:r>
      <w:r w:rsidR="00587763">
        <w:fldChar w:fldCharType="end"/>
      </w:r>
      <w:r w:rsidRPr="00587763">
        <w:t xml:space="preserve"> </w:t>
      </w:r>
      <w:r w:rsidRPr="00F56FCB">
        <w:t>restore or repair promptly, in a good and workmanlike manner, any damaged part of the Mortgaged Property to the equivalent of its original condition or condition immediately prior to the damage (if improved after the Effective Date)</w:t>
      </w:r>
      <w:r w:rsidR="00C77BD4" w:rsidRPr="00F56FCB">
        <w:t xml:space="preserve">, </w:t>
      </w:r>
      <w:r w:rsidR="006953C2" w:rsidRPr="00F56FCB">
        <w:t xml:space="preserve">whether or not </w:t>
      </w:r>
      <w:r w:rsidR="006953C2">
        <w:t xml:space="preserve">any insurance proceeds </w:t>
      </w:r>
      <w:r w:rsidR="003569C2">
        <w:rPr>
          <w:lang w:val="en-US"/>
        </w:rPr>
        <w:t>received upon an event of loss or any</w:t>
      </w:r>
      <w:r w:rsidR="006953C2">
        <w:t xml:space="preserve"> amounts received in connection with a Condemnation Action</w:t>
      </w:r>
      <w:r w:rsidR="006953C2">
        <w:rPr>
          <w:lang w:val="en-US"/>
        </w:rPr>
        <w:t xml:space="preserve"> are</w:t>
      </w:r>
      <w:r w:rsidR="006953C2" w:rsidRPr="00F56FCB">
        <w:t xml:space="preserve"> available to cover any costs of such restoration or repair</w:t>
      </w:r>
      <w:r w:rsidR="00385817" w:rsidRPr="0021312F">
        <w:t>;</w:t>
      </w:r>
    </w:p>
    <w:p w14:paraId="18AC570C" w14:textId="77777777" w:rsidR="00A76B82" w:rsidRPr="00F56FCB" w:rsidRDefault="00A76B82" w:rsidP="00A76B82">
      <w:pPr>
        <w:pStyle w:val="Heading4"/>
      </w:pPr>
      <w:bookmarkStart w:id="571" w:name="_Ref276063164"/>
      <w:r w:rsidRPr="00F56FCB">
        <w:t>commence all Required Repairs, Additional Lender Repairs</w:t>
      </w:r>
      <w:r w:rsidR="000F0B4E">
        <w:rPr>
          <w:lang w:val="en-US"/>
        </w:rPr>
        <w:t>,</w:t>
      </w:r>
      <w:r w:rsidRPr="00F56FCB">
        <w:t xml:space="preserve"> and Additional Lender Replacements as follows:</w:t>
      </w:r>
      <w:bookmarkEnd w:id="571"/>
    </w:p>
    <w:p w14:paraId="269421BB" w14:textId="77777777" w:rsidR="00A76B82" w:rsidRPr="00F56FCB" w:rsidRDefault="00A76B82" w:rsidP="005F17DB">
      <w:pPr>
        <w:pStyle w:val="Heading5"/>
        <w:rPr>
          <w:rStyle w:val="BodyTextChar"/>
        </w:rPr>
      </w:pPr>
      <w:r w:rsidRPr="00F56FCB">
        <w:rPr>
          <w:rStyle w:val="BodyTextChar"/>
        </w:rPr>
        <w:t xml:space="preserve">with respect to any Required Repairs, promptly following the Effective Date (subject to </w:t>
      </w:r>
      <w:r w:rsidR="00125B69">
        <w:rPr>
          <w:rStyle w:val="BodyTextChar"/>
        </w:rPr>
        <w:t>Force Majeure</w:t>
      </w:r>
      <w:r w:rsidRPr="00F56FCB">
        <w:rPr>
          <w:rStyle w:val="BodyTextChar"/>
        </w:rPr>
        <w:t>, if applicable), in accordance with the timelines set forth on the Required Repair Schedule, or if no timelines are provided, as soon as practical following the Effective Date;</w:t>
      </w:r>
    </w:p>
    <w:p w14:paraId="1BDEC985" w14:textId="5C8D40CC" w:rsidR="00A76B82" w:rsidRPr="00F56FCB" w:rsidRDefault="00A76B82" w:rsidP="005F17DB">
      <w:pPr>
        <w:pStyle w:val="Heading5"/>
      </w:pPr>
      <w:r w:rsidRPr="00F56FCB">
        <w:t xml:space="preserve">with respect to Additional Lender Repairs, in the event that Lender determines that Additional Lender Repairs are necessary from time to time or pursuant to </w:t>
      </w:r>
      <w:r w:rsidR="00630746">
        <w:fldChar w:fldCharType="begin"/>
      </w:r>
      <w:r w:rsidR="00630746">
        <w:instrText xml:space="preserve"> REF _Ref426983334 \n \h </w:instrText>
      </w:r>
      <w:r w:rsidR="00630746">
        <w:fldChar w:fldCharType="separate"/>
      </w:r>
      <w:r w:rsidR="00093E44">
        <w:t>Section 6.03</w:t>
      </w:r>
      <w:r w:rsidR="00630746">
        <w:fldChar w:fldCharType="end"/>
      </w:r>
      <w:r w:rsidR="005B7E4C">
        <w:fldChar w:fldCharType="begin"/>
      </w:r>
      <w:r w:rsidR="005B7E4C">
        <w:instrText xml:space="preserve"> REF _Ref361986981 \n \h </w:instrText>
      </w:r>
      <w:r w:rsidR="005B7E4C">
        <w:fldChar w:fldCharType="separate"/>
      </w:r>
      <w:r w:rsidR="00093E44">
        <w:t>(c)</w:t>
      </w:r>
      <w:r w:rsidR="005B7E4C">
        <w:fldChar w:fldCharType="end"/>
      </w:r>
      <w:r w:rsidRPr="00F56FCB">
        <w:t xml:space="preserve">, promptly following Lender’s </w:t>
      </w:r>
      <w:r w:rsidR="003F274F">
        <w:t>written notice</w:t>
      </w:r>
      <w:r w:rsidRPr="00F56FCB">
        <w:t xml:space="preserve"> of such Additional Lender Repairs (subject to </w:t>
      </w:r>
      <w:r w:rsidR="00125B69">
        <w:t>Force Majeure</w:t>
      </w:r>
      <w:r w:rsidRPr="00F56FCB">
        <w:t>, if applicable), commence any such Additional Lender Repairs in accordance with Lender’s timelines, or if no timelines are provided, as soon as practical;</w:t>
      </w:r>
      <w:r w:rsidR="00F00F62">
        <w:rPr>
          <w:lang w:val="en-US"/>
        </w:rPr>
        <w:t xml:space="preserve"> and</w:t>
      </w:r>
    </w:p>
    <w:p w14:paraId="4CE5AAD6" w14:textId="18913ED5" w:rsidR="00A76B82" w:rsidRPr="00F56FCB" w:rsidRDefault="00A76B82" w:rsidP="005F17DB">
      <w:pPr>
        <w:pStyle w:val="Heading5"/>
      </w:pPr>
      <w:r w:rsidRPr="00F56FCB">
        <w:t xml:space="preserve">with respect to Additional Lender Replacements, in the event that Lender determines that Additional Lender Replacements are necessary from time to time or pursuant to </w:t>
      </w:r>
      <w:r w:rsidR="00630746">
        <w:fldChar w:fldCharType="begin"/>
      </w:r>
      <w:r w:rsidR="00630746">
        <w:instrText xml:space="preserve"> REF _Ref426983334 \n \h </w:instrText>
      </w:r>
      <w:r w:rsidR="00630746">
        <w:fldChar w:fldCharType="separate"/>
      </w:r>
      <w:r w:rsidR="00093E44">
        <w:t>Section 6.03</w:t>
      </w:r>
      <w:r w:rsidR="00630746">
        <w:fldChar w:fldCharType="end"/>
      </w:r>
      <w:r w:rsidR="005B7E4C">
        <w:fldChar w:fldCharType="begin"/>
      </w:r>
      <w:r w:rsidR="005B7E4C">
        <w:instrText xml:space="preserve"> REF _Ref361986981 \n \h </w:instrText>
      </w:r>
      <w:r w:rsidR="005B7E4C">
        <w:fldChar w:fldCharType="separate"/>
      </w:r>
      <w:r w:rsidR="00093E44">
        <w:t>(c)</w:t>
      </w:r>
      <w:r w:rsidR="005B7E4C">
        <w:fldChar w:fldCharType="end"/>
      </w:r>
      <w:r w:rsidRPr="00F56FCB">
        <w:t xml:space="preserve">, promptly following Lender’s </w:t>
      </w:r>
      <w:r w:rsidR="003F274F">
        <w:t>written notice</w:t>
      </w:r>
      <w:r w:rsidRPr="00F56FCB">
        <w:t xml:space="preserve"> of such Additional Lender Replacements (subject to </w:t>
      </w:r>
      <w:r w:rsidR="009771C8">
        <w:t>Force Majeure</w:t>
      </w:r>
      <w:r w:rsidRPr="00F56FCB">
        <w:t>, if applicable), commence any such Additional Lender Replacements in accordance with Lender’s timelines, or if no timelines are provided, as soon as practical;</w:t>
      </w:r>
    </w:p>
    <w:p w14:paraId="21D7C470" w14:textId="77777777" w:rsidR="00A76B82" w:rsidRPr="00F56FCB" w:rsidRDefault="00A76B82" w:rsidP="00A76B82">
      <w:pPr>
        <w:pStyle w:val="Heading4"/>
      </w:pPr>
      <w:r w:rsidRPr="00F56FCB">
        <w:t>make, construct, install, diligently perform</w:t>
      </w:r>
      <w:r w:rsidR="000F0B4E">
        <w:rPr>
          <w:lang w:val="en-US"/>
        </w:rPr>
        <w:t>,</w:t>
      </w:r>
      <w:r w:rsidRPr="00F56FCB">
        <w:t xml:space="preserve"> and complete all Replacements</w:t>
      </w:r>
      <w:r w:rsidR="00145DB9">
        <w:rPr>
          <w:lang w:val="en-US"/>
        </w:rPr>
        <w:t>,</w:t>
      </w:r>
      <w:r w:rsidRPr="00F56FCB">
        <w:t xml:space="preserve"> Repairs</w:t>
      </w:r>
      <w:r w:rsidR="00145DB9">
        <w:rPr>
          <w:lang w:val="en-US"/>
        </w:rPr>
        <w:t xml:space="preserve">, </w:t>
      </w:r>
      <w:r w:rsidR="007F7280">
        <w:rPr>
          <w:lang w:val="en-US"/>
        </w:rPr>
        <w:t xml:space="preserve">Restoration, </w:t>
      </w:r>
      <w:r w:rsidR="00145DB9">
        <w:rPr>
          <w:lang w:val="en-US"/>
        </w:rPr>
        <w:t>and any other work permitted under the Loan Documents</w:t>
      </w:r>
      <w:r w:rsidRPr="00F56FCB">
        <w:t>:</w:t>
      </w:r>
    </w:p>
    <w:p w14:paraId="6D97B75B" w14:textId="77777777" w:rsidR="00A76B82" w:rsidRPr="00F56FCB" w:rsidRDefault="00A76B82" w:rsidP="005F17DB">
      <w:pPr>
        <w:pStyle w:val="Heading5"/>
      </w:pPr>
      <w:r w:rsidRPr="00F56FCB">
        <w:t>in a good and workmanlike manner as soon as practicable following the commencement thereof, free and clear of any Liens, including mechanics’ or materialmen’s liens and encumbrances (except Permitted Encumbrances</w:t>
      </w:r>
      <w:r w:rsidR="006B715A">
        <w:t xml:space="preserve"> and mechanics’ or materialmen’s liens which attach automatically under the laws of </w:t>
      </w:r>
      <w:r w:rsidR="00097FA1">
        <w:t>any Governmental Authority</w:t>
      </w:r>
      <w:r w:rsidR="006B715A">
        <w:t xml:space="preserve"> upon the commencement of any work upon, or delivery of any material</w:t>
      </w:r>
      <w:r w:rsidR="002F69FD">
        <w:t>s to, the Mortgaged Property and</w:t>
      </w:r>
      <w:r w:rsidR="006B715A">
        <w:t xml:space="preserve"> for which Borrower is not delinquent in the payment for any such </w:t>
      </w:r>
      <w:r w:rsidR="004E51A2">
        <w:t xml:space="preserve">work </w:t>
      </w:r>
      <w:r w:rsidR="006B715A">
        <w:t>or materials</w:t>
      </w:r>
      <w:r w:rsidRPr="00F56FCB">
        <w:t>);</w:t>
      </w:r>
    </w:p>
    <w:p w14:paraId="70620083" w14:textId="77777777" w:rsidR="00A76B82" w:rsidRPr="00F56FCB" w:rsidRDefault="00A76B82" w:rsidP="005F17DB">
      <w:pPr>
        <w:pStyle w:val="Heading5"/>
      </w:pPr>
      <w:r w:rsidRPr="00F56FCB">
        <w:t>in accordance with all applicable laws, ordinances, rules</w:t>
      </w:r>
      <w:r w:rsidR="000F0B4E">
        <w:t>,</w:t>
      </w:r>
      <w:r w:rsidRPr="00F56FCB">
        <w:t xml:space="preserve"> and regulations of any Governmental Authority</w:t>
      </w:r>
      <w:r w:rsidR="000F0B4E">
        <w:t>,</w:t>
      </w:r>
      <w:r w:rsidRPr="00F56FCB">
        <w:t xml:space="preserve"> including applicable building codes, special use permits</w:t>
      </w:r>
      <w:r w:rsidR="000F0B4E">
        <w:t>,</w:t>
      </w:r>
      <w:r w:rsidRPr="00F56FCB">
        <w:t xml:space="preserve"> and environmental regulations;</w:t>
      </w:r>
    </w:p>
    <w:p w14:paraId="7ABA9580" w14:textId="77777777" w:rsidR="00A76B82" w:rsidRPr="00F56FCB" w:rsidRDefault="00A76B82" w:rsidP="005F17DB">
      <w:pPr>
        <w:pStyle w:val="Heading5"/>
      </w:pPr>
      <w:r w:rsidRPr="00F56FCB">
        <w:t xml:space="preserve">in accordance with all applicable insurance </w:t>
      </w:r>
      <w:r w:rsidR="0031151F">
        <w:t xml:space="preserve">and bonding </w:t>
      </w:r>
      <w:r w:rsidRPr="00F56FCB">
        <w:t>requirements; and</w:t>
      </w:r>
    </w:p>
    <w:p w14:paraId="63064FB3" w14:textId="123C584D" w:rsidR="00A76B82" w:rsidRPr="00F56FCB" w:rsidRDefault="00A76B82" w:rsidP="005F17DB">
      <w:pPr>
        <w:pStyle w:val="Heading5"/>
      </w:pPr>
      <w:r w:rsidRPr="00F56FCB">
        <w:t xml:space="preserve">within all timeframes required by Lender, and Borrower acknowledges that it shall be an Event of Default if Borrower abandons or ceases work on any Repair at any time prior to the completion of the Repairs for a period of longer than twenty (20) days (except when </w:t>
      </w:r>
      <w:r w:rsidR="00125B69">
        <w:t xml:space="preserve">Force Majeure exists </w:t>
      </w:r>
      <w:r w:rsidRPr="00F56FCB">
        <w:t>and Borrower is diligently pursuing the reinstitution of such work, provided</w:t>
      </w:r>
      <w:r w:rsidR="000F0B4E">
        <w:t>,</w:t>
      </w:r>
      <w:r w:rsidRPr="00F56FCB">
        <w:t xml:space="preserve"> however</w:t>
      </w:r>
      <w:r w:rsidR="000F0B4E">
        <w:t>,</w:t>
      </w:r>
      <w:r w:rsidRPr="00F56FCB">
        <w:t xml:space="preserve"> any such abandonment or cessation shall not in any event allow the Repair to be completed after the Completion Period</w:t>
      </w:r>
      <w:r w:rsidR="00125B69">
        <w:t>, subject to Force Majeure</w:t>
      </w:r>
      <w:r w:rsidRPr="00F56FCB">
        <w:t>);</w:t>
      </w:r>
    </w:p>
    <w:p w14:paraId="042C7E24" w14:textId="72260F31" w:rsidR="00A76B82" w:rsidRPr="00F56FCB" w:rsidRDefault="00A76B82" w:rsidP="00A76B82">
      <w:pPr>
        <w:pStyle w:val="Heading4"/>
      </w:pPr>
      <w:r w:rsidRPr="00F56FCB">
        <w:t xml:space="preserve">subject to the terms of </w:t>
      </w:r>
      <w:r w:rsidR="00630746">
        <w:fldChar w:fldCharType="begin"/>
      </w:r>
      <w:r w:rsidR="00630746">
        <w:instrText xml:space="preserve"> REF _Ref426983334 \n \h </w:instrText>
      </w:r>
      <w:r w:rsidR="00630746">
        <w:fldChar w:fldCharType="separate"/>
      </w:r>
      <w:r w:rsidR="00093E44">
        <w:t>Section 6.03</w:t>
      </w:r>
      <w:r w:rsidR="00630746">
        <w:fldChar w:fldCharType="end"/>
      </w:r>
      <w:r w:rsidR="001626FB">
        <w:fldChar w:fldCharType="begin"/>
      </w:r>
      <w:r w:rsidR="001626FB">
        <w:instrText xml:space="preserve"> REF _Ref305395402 \n \h </w:instrText>
      </w:r>
      <w:r w:rsidR="001626FB">
        <w:fldChar w:fldCharType="separate"/>
      </w:r>
      <w:r w:rsidR="00093E44">
        <w:t>(a)</w:t>
      </w:r>
      <w:r w:rsidR="001626FB">
        <w:fldChar w:fldCharType="end"/>
      </w:r>
      <w:r w:rsidRPr="00F56FCB">
        <w:t xml:space="preserve"> provide for professional </w:t>
      </w:r>
      <w:r w:rsidR="002E5811">
        <w:rPr>
          <w:lang w:val="en-US"/>
        </w:rPr>
        <w:t xml:space="preserve">operation and </w:t>
      </w:r>
      <w:r w:rsidRPr="00F56FCB">
        <w:t xml:space="preserve">management of the Mortgaged Property </w:t>
      </w:r>
      <w:r w:rsidR="002E5811">
        <w:rPr>
          <w:lang w:val="en-US"/>
        </w:rPr>
        <w:t xml:space="preserve">as a Seniors Housing Facility either by Borrower or any Property Operator </w:t>
      </w:r>
      <w:r w:rsidRPr="00F56FCB">
        <w:t>approved by Lender in writing;</w:t>
      </w:r>
    </w:p>
    <w:p w14:paraId="39EFE513" w14:textId="77777777" w:rsidR="00A76B82" w:rsidRPr="00F56FCB" w:rsidRDefault="00A76B82" w:rsidP="00A76B82">
      <w:pPr>
        <w:pStyle w:val="Heading4"/>
      </w:pPr>
      <w:r w:rsidRPr="00F56FCB">
        <w:t xml:space="preserve">give </w:t>
      </w:r>
      <w:r w:rsidR="003F274F">
        <w:t>written notice</w:t>
      </w:r>
      <w:r w:rsidRPr="00F56FCB">
        <w:t xml:space="preserve"> to Lender of, and, unless otherwise directed in writing by Lender, appear in and defend any action or proceeding purporting to affect the Mortgaged Property, Lender’s security for the Mortgage Loan</w:t>
      </w:r>
      <w:r w:rsidR="000F0B4E">
        <w:rPr>
          <w:lang w:val="en-US"/>
        </w:rPr>
        <w:t>,</w:t>
      </w:r>
      <w:r w:rsidRPr="00F56FCB">
        <w:t xml:space="preserve"> or Lender’s ri</w:t>
      </w:r>
      <w:r w:rsidR="00F9576C">
        <w:t>ghts under this Loan Agreement;</w:t>
      </w:r>
      <w:r w:rsidR="00FC76F1">
        <w:rPr>
          <w:lang w:val="en-US"/>
        </w:rPr>
        <w:t xml:space="preserve"> and</w:t>
      </w:r>
    </w:p>
    <w:p w14:paraId="4333D402" w14:textId="2E6174BC" w:rsidR="00A76B82" w:rsidRDefault="00A76B82" w:rsidP="00A76B82">
      <w:pPr>
        <w:pStyle w:val="Heading4"/>
      </w:pPr>
      <w:r w:rsidRPr="00F56FCB">
        <w:t xml:space="preserve">upon Lender’s </w:t>
      </w:r>
      <w:r w:rsidR="004B5CA5">
        <w:rPr>
          <w:lang w:val="en-US"/>
        </w:rPr>
        <w:t xml:space="preserve">written </w:t>
      </w:r>
      <w:r w:rsidRPr="00F56FCB">
        <w:t xml:space="preserve">request, submit to Lender any contracts or work orders described in </w:t>
      </w:r>
      <w:r w:rsidRPr="00F56FCB">
        <w:fldChar w:fldCharType="begin"/>
      </w:r>
      <w:r w:rsidRPr="00F56FCB">
        <w:instrText xml:space="preserve"> REF _Ref276104076 \r \h </w:instrText>
      </w:r>
      <w:r w:rsidR="00F56FCB">
        <w:instrText xml:space="preserve"> \* MERGEFORMAT </w:instrText>
      </w:r>
      <w:r w:rsidRPr="00F56FCB">
        <w:fldChar w:fldCharType="separate"/>
      </w:r>
      <w:r w:rsidR="00093E44">
        <w:t>Section 13.02</w:t>
      </w:r>
      <w:r w:rsidRPr="00F56FCB">
        <w:fldChar w:fldCharType="end"/>
      </w:r>
      <w:r w:rsidR="001626FB">
        <w:fldChar w:fldCharType="begin"/>
      </w:r>
      <w:r w:rsidR="001626FB">
        <w:instrText xml:space="preserve"> REF _Ref276104082 \n \h </w:instrText>
      </w:r>
      <w:r w:rsidR="001626FB">
        <w:fldChar w:fldCharType="separate"/>
      </w:r>
      <w:r w:rsidR="00093E44">
        <w:t>(b)</w:t>
      </w:r>
      <w:r w:rsidR="001626FB">
        <w:fldChar w:fldCharType="end"/>
      </w:r>
      <w:r w:rsidR="00FC76F1">
        <w:t>.</w:t>
      </w:r>
    </w:p>
    <w:p w14:paraId="36591CDB" w14:textId="77777777" w:rsidR="00A76B82" w:rsidRPr="00F56FCB" w:rsidRDefault="00A76B82" w:rsidP="00A76B82">
      <w:pPr>
        <w:pStyle w:val="Heading3"/>
      </w:pPr>
      <w:bookmarkStart w:id="572" w:name="_Toc264473914"/>
      <w:bookmarkStart w:id="573" w:name="_Toc266373161"/>
      <w:bookmarkStart w:id="574" w:name="_Toc270286503"/>
      <w:bookmarkStart w:id="575" w:name="_Toc121327694"/>
      <w:r w:rsidRPr="00F56FCB">
        <w:t>Property Preservation.</w:t>
      </w:r>
      <w:bookmarkEnd w:id="572"/>
      <w:bookmarkEnd w:id="573"/>
      <w:bookmarkEnd w:id="574"/>
      <w:bookmarkEnd w:id="575"/>
    </w:p>
    <w:p w14:paraId="13B4C604" w14:textId="77777777" w:rsidR="00A76B82" w:rsidRPr="00F56FCB" w:rsidRDefault="00A76B82" w:rsidP="000F0B4E">
      <w:pPr>
        <w:pStyle w:val="BodyText2"/>
        <w:keepNext/>
      </w:pPr>
      <w:r w:rsidRPr="00F56FCB">
        <w:t xml:space="preserve">Borrower </w:t>
      </w:r>
      <w:r w:rsidR="003E5B32">
        <w:t xml:space="preserve">and </w:t>
      </w:r>
      <w:r w:rsidR="00D04F43">
        <w:t>Affiliated Property Operator</w:t>
      </w:r>
      <w:r w:rsidR="003E5B32">
        <w:t xml:space="preserve"> </w:t>
      </w:r>
      <w:r w:rsidRPr="00F56FCB">
        <w:t>shall:</w:t>
      </w:r>
    </w:p>
    <w:p w14:paraId="191D53BC" w14:textId="77777777" w:rsidR="00A76B82" w:rsidRPr="00F56FCB" w:rsidRDefault="00A76B82" w:rsidP="00A76B82">
      <w:pPr>
        <w:pStyle w:val="Heading4"/>
      </w:pPr>
      <w:r w:rsidRPr="00F56FCB">
        <w:t>not commit waste or abandon or</w:t>
      </w:r>
      <w:r w:rsidR="00FD6321">
        <w:t xml:space="preserve"> </w:t>
      </w:r>
      <w:r w:rsidR="00680E26">
        <w:t>(</w:t>
      </w:r>
      <w:r w:rsidR="00FD6321">
        <w:t>ordinary wear and tear excepted</w:t>
      </w:r>
      <w:r w:rsidR="00680E26">
        <w:t>)</w:t>
      </w:r>
      <w:r w:rsidRPr="00F56FCB">
        <w:t xml:space="preserve"> permit impairment or deterioration of the Mortgaged Property;</w:t>
      </w:r>
    </w:p>
    <w:p w14:paraId="15220354" w14:textId="10D8CD70" w:rsidR="00E209D2" w:rsidRPr="00F56FCB" w:rsidRDefault="007F7280" w:rsidP="00E209D2">
      <w:pPr>
        <w:pStyle w:val="Heading4"/>
      </w:pPr>
      <w:r>
        <w:t>not (</w:t>
      </w:r>
      <w:r w:rsidR="00E209D2" w:rsidRPr="004C4996">
        <w:t>or</w:t>
      </w:r>
      <w:r>
        <w:rPr>
          <w:lang w:val="en-US"/>
        </w:rPr>
        <w:t xml:space="preserve"> otherwise</w:t>
      </w:r>
      <w:r w:rsidR="00E209D2" w:rsidRPr="004C4996">
        <w:t xml:space="preserve"> permit any other Person to) demolish, make any change in the unit mix, otherwise alter the Mortgaged Property or any part of the Mortgaged Property, or remove any Personalty or Fixtures from the Mortgaged Property, except for: </w:t>
      </w:r>
      <w:r w:rsidR="00E209D2">
        <w:fldChar w:fldCharType="begin"/>
      </w:r>
      <w:r w:rsidR="00E209D2">
        <w:instrText xml:space="preserve"> LISTNUM </w:instrText>
      </w:r>
      <w:r w:rsidR="00E209D2">
        <w:fldChar w:fldCharType="end"/>
      </w:r>
      <w:r w:rsidR="00E209D2" w:rsidRPr="004C4996">
        <w:t xml:space="preserve"> </w:t>
      </w:r>
      <w:r w:rsidR="008960F5">
        <w:rPr>
          <w:lang w:val="en-US"/>
        </w:rPr>
        <w:t xml:space="preserve">any Allowed Change in Use pursuant to </w:t>
      </w:r>
      <w:r w:rsidR="008960F5">
        <w:rPr>
          <w:lang w:val="en-US"/>
        </w:rPr>
        <w:fldChar w:fldCharType="begin"/>
      </w:r>
      <w:r w:rsidR="008960F5">
        <w:rPr>
          <w:lang w:val="en-US"/>
        </w:rPr>
        <w:instrText xml:space="preserve"> REF _Ref381883136 \n \h </w:instrText>
      </w:r>
      <w:r w:rsidR="008960F5">
        <w:rPr>
          <w:lang w:val="en-US"/>
        </w:rPr>
      </w:r>
      <w:r w:rsidR="008960F5">
        <w:rPr>
          <w:lang w:val="en-US"/>
        </w:rPr>
        <w:fldChar w:fldCharType="separate"/>
      </w:r>
      <w:r w:rsidR="00093E44">
        <w:rPr>
          <w:lang w:val="en-US"/>
        </w:rPr>
        <w:t>Section 6.02</w:t>
      </w:r>
      <w:r w:rsidR="008960F5">
        <w:rPr>
          <w:lang w:val="en-US"/>
        </w:rPr>
        <w:fldChar w:fldCharType="end"/>
      </w:r>
      <w:r w:rsidR="008960F5">
        <w:rPr>
          <w:lang w:val="en-US"/>
        </w:rPr>
        <w:fldChar w:fldCharType="begin"/>
      </w:r>
      <w:r w:rsidR="008960F5">
        <w:rPr>
          <w:lang w:val="en-US"/>
        </w:rPr>
        <w:instrText xml:space="preserve"> REF _Ref392682215 \n \h </w:instrText>
      </w:r>
      <w:r w:rsidR="008960F5">
        <w:rPr>
          <w:lang w:val="en-US"/>
        </w:rPr>
      </w:r>
      <w:r w:rsidR="008960F5">
        <w:rPr>
          <w:lang w:val="en-US"/>
        </w:rPr>
        <w:fldChar w:fldCharType="separate"/>
      </w:r>
      <w:r w:rsidR="00093E44">
        <w:rPr>
          <w:lang w:val="en-US"/>
        </w:rPr>
        <w:t>(a)</w:t>
      </w:r>
      <w:r w:rsidR="008960F5">
        <w:rPr>
          <w:lang w:val="en-US"/>
        </w:rPr>
        <w:fldChar w:fldCharType="end"/>
      </w:r>
      <w:r w:rsidR="008960F5">
        <w:rPr>
          <w:lang w:val="en-US"/>
        </w:rPr>
        <w:t xml:space="preserve">; </w:t>
      </w:r>
      <w:r w:rsidR="008960F5">
        <w:rPr>
          <w:lang w:val="en-US"/>
        </w:rPr>
        <w:fldChar w:fldCharType="begin"/>
      </w:r>
      <w:r w:rsidR="008960F5">
        <w:rPr>
          <w:lang w:val="en-US"/>
        </w:rPr>
        <w:instrText xml:space="preserve"> LISTNUM </w:instrText>
      </w:r>
      <w:r w:rsidR="008960F5">
        <w:rPr>
          <w:lang w:val="en-US"/>
        </w:rPr>
        <w:fldChar w:fldCharType="end"/>
      </w:r>
      <w:r w:rsidR="008960F5">
        <w:rPr>
          <w:lang w:val="en-US"/>
        </w:rPr>
        <w:t xml:space="preserve"> </w:t>
      </w:r>
      <w:r w:rsidR="00E209D2" w:rsidRPr="004C4996">
        <w:t>alterations required in connection with Repairs</w:t>
      </w:r>
      <w:r w:rsidR="00F00F62">
        <w:rPr>
          <w:lang w:val="en-US"/>
        </w:rPr>
        <w:t xml:space="preserve">, </w:t>
      </w:r>
      <w:r w:rsidR="00E209D2" w:rsidRPr="004C4996">
        <w:t>Replacements</w:t>
      </w:r>
      <w:r w:rsidR="00F00F62">
        <w:rPr>
          <w:lang w:val="en-US"/>
        </w:rPr>
        <w:t>, or Restoration</w:t>
      </w:r>
      <w:r w:rsidR="00E209D2" w:rsidRPr="004C4996">
        <w:t xml:space="preserve">; or </w:t>
      </w:r>
      <w:r w:rsidR="00E209D2">
        <w:fldChar w:fldCharType="begin"/>
      </w:r>
      <w:r w:rsidR="00E209D2">
        <w:instrText xml:space="preserve"> LISTNUM </w:instrText>
      </w:r>
      <w:r w:rsidR="00E209D2">
        <w:fldChar w:fldCharType="end"/>
      </w:r>
      <w:r w:rsidR="00E209D2" w:rsidRPr="004C4996">
        <w:t xml:space="preserve"> the replacement of tangible Personalty or Fixtures, provided </w:t>
      </w:r>
      <w:r w:rsidR="00E209D2">
        <w:fldChar w:fldCharType="begin"/>
      </w:r>
      <w:r w:rsidR="00E209D2">
        <w:instrText xml:space="preserve"> LISTNUM  \l 6 </w:instrText>
      </w:r>
      <w:r w:rsidR="00E209D2">
        <w:fldChar w:fldCharType="end"/>
      </w:r>
      <w:r w:rsidR="00E209D2" w:rsidRPr="004C4996">
        <w:t xml:space="preserve"> such Personalty or Fixtures are replaced with items of equal or better function and quality</w:t>
      </w:r>
      <w:r w:rsidR="005E668B" w:rsidRPr="005E668B">
        <w:t xml:space="preserve"> </w:t>
      </w:r>
      <w:r w:rsidR="005E668B">
        <w:t>unless such items are no longer required in connection with operation of the Mortgaged Property</w:t>
      </w:r>
      <w:r w:rsidR="00E209D2" w:rsidRPr="004C4996">
        <w:t xml:space="preserve">, and </w:t>
      </w:r>
      <w:r w:rsidR="00E209D2">
        <w:fldChar w:fldCharType="begin"/>
      </w:r>
      <w:r w:rsidR="00E209D2">
        <w:instrText xml:space="preserve"> LISTNUM  \l 6 </w:instrText>
      </w:r>
      <w:r w:rsidR="00E209D2">
        <w:fldChar w:fldCharType="end"/>
      </w:r>
      <w:r w:rsidR="00E209D2" w:rsidRPr="004C4996">
        <w:t xml:space="preserve"> such replacement does not result in any </w:t>
      </w:r>
      <w:r w:rsidR="00B0450C">
        <w:rPr>
          <w:lang w:val="en-US"/>
        </w:rPr>
        <w:t xml:space="preserve">change in unit or bed Acuity composition (other than an </w:t>
      </w:r>
      <w:r w:rsidR="00300ABD">
        <w:rPr>
          <w:lang w:val="en-US"/>
        </w:rPr>
        <w:t>Allowed Change in Use</w:t>
      </w:r>
      <w:r w:rsidR="00B0450C">
        <w:rPr>
          <w:lang w:val="en-US"/>
        </w:rPr>
        <w:t>)</w:t>
      </w:r>
      <w:r w:rsidR="00300ABD">
        <w:rPr>
          <w:lang w:val="en-US"/>
        </w:rPr>
        <w:t xml:space="preserve"> </w:t>
      </w:r>
      <w:r w:rsidR="007D543D">
        <w:rPr>
          <w:lang w:val="en-US"/>
        </w:rPr>
        <w:t xml:space="preserve">or a </w:t>
      </w:r>
      <w:r w:rsidR="00E209D2" w:rsidRPr="004C4996">
        <w:t>disruption in occupancy (other than in connection with the routine re-leasing of units)</w:t>
      </w:r>
      <w:r w:rsidR="00E209D2" w:rsidRPr="004E16F6">
        <w:rPr>
          <w:color w:val="000000"/>
          <w:szCs w:val="24"/>
        </w:rPr>
        <w:t>;</w:t>
      </w:r>
    </w:p>
    <w:p w14:paraId="54E6718D" w14:textId="77777777" w:rsidR="00A76B82" w:rsidRPr="00F56FCB" w:rsidRDefault="00A76B82" w:rsidP="00A76B82">
      <w:pPr>
        <w:pStyle w:val="Heading4"/>
      </w:pPr>
      <w:r w:rsidRPr="00F56FCB">
        <w:t>not engage in or knowingly permit, and shall take appropriate measures to prevent and abate or cease and desist, any illegal activities at the Mortgaged Property that could endanger tenants or visitors, result in damage to the Mortgaged Property, result in forfeiture of the Land or otherwise materially impair the lien created by the Security Instrument or Lender’s interest in the Mortgaged Property;</w:t>
      </w:r>
    </w:p>
    <w:p w14:paraId="279F055E" w14:textId="77777777" w:rsidR="00A76B82" w:rsidRPr="00F56FCB" w:rsidRDefault="00A76B82" w:rsidP="00A76B82">
      <w:pPr>
        <w:pStyle w:val="Heading4"/>
      </w:pPr>
      <w:r w:rsidRPr="00F56FCB">
        <w:t>not permit any condition to exist on the Mortgaged Property that would invalidate any part of any insurance coverage required by this Loan Agreement; or</w:t>
      </w:r>
    </w:p>
    <w:p w14:paraId="1A9DA425" w14:textId="77777777" w:rsidR="00A76B82" w:rsidRPr="00F56FCB" w:rsidRDefault="00A76B82" w:rsidP="00A76B82">
      <w:pPr>
        <w:pStyle w:val="Heading4"/>
      </w:pPr>
      <w:r w:rsidRPr="00F56FCB">
        <w:t>not</w:t>
      </w:r>
      <w:r w:rsidRPr="00227A18">
        <w:t xml:space="preserve"> </w:t>
      </w:r>
      <w:r w:rsidRPr="00F56FCB">
        <w:t>subject the Mortgaged Property to any voluntary, elective</w:t>
      </w:r>
      <w:r w:rsidR="000F0B4E">
        <w:rPr>
          <w:lang w:val="en-US"/>
        </w:rPr>
        <w:t>,</w:t>
      </w:r>
      <w:r w:rsidRPr="00F56FCB">
        <w:t xml:space="preserve"> or non-compulsory tax lien or assessment (or opt in to any voluntary, elective</w:t>
      </w:r>
      <w:r w:rsidR="000F0B4E">
        <w:rPr>
          <w:lang w:val="en-US"/>
        </w:rPr>
        <w:t>,</w:t>
      </w:r>
      <w:r w:rsidRPr="00F56FCB">
        <w:t xml:space="preserve"> or non-compulsory special tax district or similar regime).</w:t>
      </w:r>
    </w:p>
    <w:p w14:paraId="2CAECD60" w14:textId="77777777" w:rsidR="00A76B82" w:rsidRPr="00F56FCB" w:rsidRDefault="00A76B82" w:rsidP="00A76B82">
      <w:pPr>
        <w:pStyle w:val="Heading3"/>
      </w:pPr>
      <w:bookmarkStart w:id="576" w:name="_Toc270286504"/>
      <w:bookmarkStart w:id="577" w:name="_Toc121327695"/>
      <w:bookmarkStart w:id="578" w:name="_Toc264473916"/>
      <w:r w:rsidRPr="00F56FCB">
        <w:t>Property Inspections.</w:t>
      </w:r>
      <w:bookmarkEnd w:id="576"/>
      <w:bookmarkEnd w:id="577"/>
    </w:p>
    <w:p w14:paraId="49099C9D" w14:textId="77777777" w:rsidR="00A76B82" w:rsidRPr="00F56FCB" w:rsidRDefault="00A76B82" w:rsidP="000F0B4E">
      <w:pPr>
        <w:pStyle w:val="BodyText2"/>
        <w:keepNext/>
      </w:pPr>
      <w:r w:rsidRPr="00F56FCB">
        <w:t xml:space="preserve">Borrower </w:t>
      </w:r>
      <w:r w:rsidR="003E5B32">
        <w:t xml:space="preserve">and </w:t>
      </w:r>
      <w:r w:rsidR="00D04F43">
        <w:t>Affiliated Property Operator</w:t>
      </w:r>
      <w:r w:rsidR="003E5B32">
        <w:t xml:space="preserve"> </w:t>
      </w:r>
      <w:r w:rsidRPr="00F56FCB">
        <w:t>shall:</w:t>
      </w:r>
    </w:p>
    <w:p w14:paraId="10CA0A7B" w14:textId="77777777" w:rsidR="003A2EAB" w:rsidRDefault="00A76B82" w:rsidP="00A76B82">
      <w:pPr>
        <w:pStyle w:val="Heading4"/>
      </w:pPr>
      <w:r w:rsidRPr="00F56FCB">
        <w:t>permit Lender, its agents, representatives</w:t>
      </w:r>
      <w:r w:rsidR="000F0B4E">
        <w:rPr>
          <w:lang w:val="en-US"/>
        </w:rPr>
        <w:t>,</w:t>
      </w:r>
      <w:r w:rsidRPr="00F56FCB">
        <w:t xml:space="preserve"> and designees to enter upon and inspect the Mortgaged Property (including in connection with any </w:t>
      </w:r>
      <w:r w:rsidR="00144AD3">
        <w:t>R</w:t>
      </w:r>
      <w:r w:rsidRPr="00F56FCB">
        <w:t>eplacement</w:t>
      </w:r>
      <w:r w:rsidR="007F7280">
        <w:rPr>
          <w:lang w:val="en-US"/>
        </w:rPr>
        <w:t>,</w:t>
      </w:r>
      <w:r w:rsidRPr="00F56FCB">
        <w:t xml:space="preserve"> </w:t>
      </w:r>
      <w:r w:rsidR="00144AD3">
        <w:t>R</w:t>
      </w:r>
      <w:r w:rsidRPr="00F56FCB">
        <w:t>epair</w:t>
      </w:r>
      <w:r w:rsidR="003A2EAB">
        <w:t>, or</w:t>
      </w:r>
      <w:r w:rsidRPr="00F56FCB">
        <w:t xml:space="preserve"> </w:t>
      </w:r>
      <w:r w:rsidR="007F7280">
        <w:rPr>
          <w:lang w:val="en-US"/>
        </w:rPr>
        <w:t xml:space="preserve">Restoration, or </w:t>
      </w:r>
      <w:r w:rsidR="00144AD3">
        <w:t>to conduct any E</w:t>
      </w:r>
      <w:r w:rsidRPr="00F56FCB">
        <w:t xml:space="preserve">nvironmental </w:t>
      </w:r>
      <w:r w:rsidR="00144AD3">
        <w:t>I</w:t>
      </w:r>
      <w:r w:rsidRPr="00F56FCB">
        <w:t>nspection</w:t>
      </w:r>
      <w:r w:rsidR="00144AD3">
        <w:t xml:space="preserve"> pursuant to the Environmental Indemnity Agreement</w:t>
      </w:r>
      <w:r w:rsidRPr="00F56FCB">
        <w:t>), and shall cooperate and provide access to all areas of the Mortgaged Property (subject to the rights of tenants under the Leases</w:t>
      </w:r>
      <w:r w:rsidR="00385817">
        <w:rPr>
          <w:lang w:val="en-US"/>
        </w:rPr>
        <w:t xml:space="preserve">, other than the </w:t>
      </w:r>
      <w:r w:rsidR="0061259D">
        <w:rPr>
          <w:lang w:val="en-US"/>
        </w:rPr>
        <w:t xml:space="preserve">Property Operator under the </w:t>
      </w:r>
      <w:r w:rsidR="00697E2A" w:rsidRPr="00697E2A">
        <w:rPr>
          <w:lang w:val="en-US"/>
        </w:rPr>
        <w:t>Seniors Housing Facility Lease</w:t>
      </w:r>
      <w:r w:rsidRPr="00F56FCB">
        <w:t>)</w:t>
      </w:r>
      <w:r w:rsidR="003A2EAB">
        <w:t>:</w:t>
      </w:r>
    </w:p>
    <w:p w14:paraId="3200C330" w14:textId="77777777" w:rsidR="003A2EAB" w:rsidRDefault="00A76B82" w:rsidP="005F17DB">
      <w:pPr>
        <w:pStyle w:val="Heading5"/>
      </w:pPr>
      <w:r w:rsidRPr="00F56FCB">
        <w:t>during normal business hours</w:t>
      </w:r>
      <w:r w:rsidR="003A2EAB">
        <w:t>;</w:t>
      </w:r>
    </w:p>
    <w:p w14:paraId="624CCC3F" w14:textId="77777777" w:rsidR="003A2EAB" w:rsidRDefault="00A76B82" w:rsidP="005F17DB">
      <w:pPr>
        <w:pStyle w:val="Heading5"/>
      </w:pPr>
      <w:r w:rsidRPr="00F56FCB">
        <w:t>at such other reasonable time upon reasonable notice</w:t>
      </w:r>
      <w:r w:rsidR="00144AD3">
        <w:t xml:space="preserve"> of not less than one</w:t>
      </w:r>
      <w:r w:rsidR="00837B34">
        <w:t> </w:t>
      </w:r>
      <w:r w:rsidR="00144AD3">
        <w:t>(1) Business Day</w:t>
      </w:r>
      <w:r w:rsidR="003A2EAB">
        <w:t>;</w:t>
      </w:r>
    </w:p>
    <w:p w14:paraId="3744757D" w14:textId="77777777" w:rsidR="003A2EAB" w:rsidRDefault="00144AD3" w:rsidP="005F17DB">
      <w:pPr>
        <w:pStyle w:val="Heading5"/>
      </w:pPr>
      <w:r>
        <w:t xml:space="preserve">at any time </w:t>
      </w:r>
      <w:r w:rsidR="00A76B82" w:rsidRPr="00F56FCB">
        <w:t>when exigent circumstances exist</w:t>
      </w:r>
      <w:r w:rsidR="003A2EAB">
        <w:t>; or</w:t>
      </w:r>
    </w:p>
    <w:p w14:paraId="585C05C4" w14:textId="77777777" w:rsidR="00A76B82" w:rsidRPr="00F56FCB" w:rsidRDefault="00144AD3" w:rsidP="005F17DB">
      <w:pPr>
        <w:pStyle w:val="Heading5"/>
      </w:pPr>
      <w:r>
        <w:t xml:space="preserve">at any time </w:t>
      </w:r>
      <w:r w:rsidR="00BD71BF">
        <w:t xml:space="preserve">after an </w:t>
      </w:r>
      <w:r>
        <w:t>Event of Default</w:t>
      </w:r>
      <w:r w:rsidR="00BD71BF">
        <w:t xml:space="preserve"> has occurred and is continuing</w:t>
      </w:r>
      <w:r w:rsidR="00A76B82" w:rsidRPr="00F56FCB">
        <w:t>; and</w:t>
      </w:r>
    </w:p>
    <w:p w14:paraId="5D56035F" w14:textId="77777777" w:rsidR="00A76B82" w:rsidRPr="00F56FCB" w:rsidRDefault="00A76B82" w:rsidP="00A76B82">
      <w:pPr>
        <w:pStyle w:val="Heading4"/>
      </w:pPr>
      <w:r w:rsidRPr="00F56FCB">
        <w:t>pay for reasonable costs or expenses incurred by Lender or its agents in connection with any such inspections.</w:t>
      </w:r>
    </w:p>
    <w:p w14:paraId="47CC452E" w14:textId="77777777" w:rsidR="00A76B82" w:rsidRPr="00F56FCB" w:rsidRDefault="00087695" w:rsidP="00A76B82">
      <w:pPr>
        <w:pStyle w:val="Heading3"/>
      </w:pPr>
      <w:bookmarkStart w:id="579" w:name="_Toc266373164"/>
      <w:bookmarkStart w:id="580" w:name="_Toc270286505"/>
      <w:bookmarkStart w:id="581" w:name="_Ref281381840"/>
      <w:bookmarkStart w:id="582" w:name="_Ref281381855"/>
      <w:bookmarkStart w:id="583" w:name="_Toc121327696"/>
      <w:r>
        <w:rPr>
          <w:lang w:val="en-US"/>
        </w:rPr>
        <w:t xml:space="preserve">Mortgaged Property </w:t>
      </w:r>
      <w:r w:rsidR="00A76B82" w:rsidRPr="00F56FCB">
        <w:t>Compliance with Laws.</w:t>
      </w:r>
      <w:bookmarkEnd w:id="578"/>
      <w:bookmarkEnd w:id="579"/>
      <w:bookmarkEnd w:id="580"/>
      <w:bookmarkEnd w:id="581"/>
      <w:bookmarkEnd w:id="582"/>
      <w:bookmarkEnd w:id="583"/>
    </w:p>
    <w:p w14:paraId="0286BE3F" w14:textId="77777777" w:rsidR="00A76B82" w:rsidRPr="00F56FCB" w:rsidRDefault="00A76B82" w:rsidP="00CE3D26">
      <w:pPr>
        <w:pStyle w:val="BodyText2"/>
        <w:keepNext/>
      </w:pPr>
      <w:r w:rsidRPr="00F56FCB">
        <w:t xml:space="preserve">Borrower </w:t>
      </w:r>
      <w:r w:rsidR="003E5B32">
        <w:t xml:space="preserve">and </w:t>
      </w:r>
      <w:r w:rsidR="00D04F43">
        <w:t>Affiliated Property Operator</w:t>
      </w:r>
      <w:r w:rsidR="003E5B32">
        <w:t xml:space="preserve"> </w:t>
      </w:r>
      <w:r w:rsidRPr="00F56FCB">
        <w:t>shall:</w:t>
      </w:r>
    </w:p>
    <w:p w14:paraId="063D23C6" w14:textId="13E1B2A9" w:rsidR="00A76B82" w:rsidRPr="00F56FCB" w:rsidRDefault="00A76B82" w:rsidP="00A76B82">
      <w:pPr>
        <w:pStyle w:val="Heading4"/>
      </w:pPr>
      <w:r w:rsidRPr="00F56FCB">
        <w:t>comply with all laws, ordinances, statutes, rules</w:t>
      </w:r>
      <w:r w:rsidR="00F11D67">
        <w:rPr>
          <w:lang w:val="en-US"/>
        </w:rPr>
        <w:t>,</w:t>
      </w:r>
      <w:r w:rsidRPr="00F56FCB">
        <w:t xml:space="preserve"> and regulations of any Governmental Authority and all recorded lawful covenants and agreements relating to or affecting the Mortgaged Property, including all laws, ordinances, statutes, rules and regulations</w:t>
      </w:r>
      <w:r w:rsidR="00F11D67">
        <w:rPr>
          <w:lang w:val="en-US"/>
        </w:rPr>
        <w:t>,</w:t>
      </w:r>
      <w:r w:rsidRPr="00F56FCB">
        <w:t xml:space="preserve"> and covenants pertaining to construction of improvements on the Land, fair housing</w:t>
      </w:r>
      <w:r w:rsidR="00F00F62">
        <w:rPr>
          <w:lang w:val="en-US"/>
        </w:rPr>
        <w:t xml:space="preserve"> (including all applicable source of income laws, ordinances, statutes, rules and regulations)</w:t>
      </w:r>
      <w:r w:rsidR="00CE3D26">
        <w:rPr>
          <w:lang w:val="en-US"/>
        </w:rPr>
        <w:t>,</w:t>
      </w:r>
      <w:r w:rsidRPr="00F56FCB">
        <w:t xml:space="preserve"> and requirements for equal opportunity, anti-discrimination, and Leases;</w:t>
      </w:r>
    </w:p>
    <w:p w14:paraId="72920ED6" w14:textId="77777777" w:rsidR="006953C2" w:rsidRPr="00F56FCB" w:rsidRDefault="006953C2" w:rsidP="006953C2">
      <w:pPr>
        <w:pStyle w:val="Heading4"/>
      </w:pPr>
      <w:r w:rsidRPr="00F87CB7">
        <w:t>procure and maintain all required permits, licenses, charters, registrations,</w:t>
      </w:r>
      <w:r w:rsidRPr="00F56FCB">
        <w:t xml:space="preserve"> and certificates necessary to comply with all zoning and land use statutes, laws, ordinances, rules and regulations, and all applicable health, fire, safety</w:t>
      </w:r>
      <w:r>
        <w:rPr>
          <w:lang w:val="en-US"/>
        </w:rPr>
        <w:t>,</w:t>
      </w:r>
      <w:r w:rsidRPr="00F56FCB">
        <w:t xml:space="preserve"> and building codes and for the lawful use and operation of the Mortgaged Property, including certificates of occupancy, apartment licenses</w:t>
      </w:r>
      <w:r>
        <w:rPr>
          <w:lang w:val="en-US"/>
        </w:rPr>
        <w:t>,</w:t>
      </w:r>
      <w:r w:rsidRPr="00065AB7">
        <w:t xml:space="preserve"> </w:t>
      </w:r>
      <w:r w:rsidRPr="00F56FCB">
        <w:t>or the equivalent;</w:t>
      </w:r>
    </w:p>
    <w:p w14:paraId="68502982" w14:textId="77777777" w:rsidR="00A76B82" w:rsidRPr="00F56FCB" w:rsidRDefault="00A76B82" w:rsidP="00A76B82">
      <w:pPr>
        <w:pStyle w:val="Heading4"/>
      </w:pPr>
      <w:r w:rsidRPr="00F56FCB">
        <w:t>comply with all applicable laws that pertain to the maintenance and disposition of tenant security deposits;</w:t>
      </w:r>
    </w:p>
    <w:p w14:paraId="66554202" w14:textId="2EE80A29" w:rsidR="00A76B82" w:rsidRPr="00F56FCB" w:rsidRDefault="00A76B82" w:rsidP="00A76B82">
      <w:pPr>
        <w:pStyle w:val="Heading4"/>
      </w:pPr>
      <w:r w:rsidRPr="00F56FCB">
        <w:t xml:space="preserve">at all times maintain records sufficient to demonstrate compliance with the provisions of this </w:t>
      </w:r>
      <w:r w:rsidR="003E2B00">
        <w:fldChar w:fldCharType="begin"/>
      </w:r>
      <w:r w:rsidR="003E2B00">
        <w:instrText xml:space="preserve"> REF _Ref381883136 \n \h </w:instrText>
      </w:r>
      <w:r w:rsidR="003E2B00">
        <w:fldChar w:fldCharType="separate"/>
      </w:r>
      <w:r w:rsidR="00093E44">
        <w:t>Section 6.02</w:t>
      </w:r>
      <w:r w:rsidR="003E2B00">
        <w:fldChar w:fldCharType="end"/>
      </w:r>
      <w:r w:rsidRPr="00F56FCB">
        <w:fldChar w:fldCharType="begin"/>
      </w:r>
      <w:r w:rsidRPr="00F56FCB">
        <w:instrText xml:space="preserve"> REF _Ref281381855 \r \h </w:instrText>
      </w:r>
      <w:r w:rsidR="00F56FCB">
        <w:instrText xml:space="preserve"> \* MERGEFORMAT </w:instrText>
      </w:r>
      <w:r w:rsidRPr="00F56FCB">
        <w:fldChar w:fldCharType="separate"/>
      </w:r>
      <w:r w:rsidR="00093E44">
        <w:t>(e)</w:t>
      </w:r>
      <w:r w:rsidRPr="00F56FCB">
        <w:fldChar w:fldCharType="end"/>
      </w:r>
      <w:r w:rsidRPr="00F56FCB">
        <w:t>;</w:t>
      </w:r>
    </w:p>
    <w:p w14:paraId="6FD22223" w14:textId="442E1ED8" w:rsidR="00A76B82" w:rsidRDefault="00A76B82" w:rsidP="00A76B82">
      <w:pPr>
        <w:pStyle w:val="Heading4"/>
        <w:rPr>
          <w:lang w:val="en-US"/>
        </w:rPr>
      </w:pPr>
      <w:r w:rsidRPr="00F56FCB">
        <w:t xml:space="preserve">promptly after </w:t>
      </w:r>
      <w:r w:rsidR="00A104A1">
        <w:rPr>
          <w:lang w:val="en-US"/>
        </w:rPr>
        <w:t xml:space="preserve">Borrower’s or Property Operator’s </w:t>
      </w:r>
      <w:r w:rsidRPr="00F56FCB">
        <w:t>receipt or notification thereof, provide Lender copies of any building code or zoning violation from any Governmental Authority with respect to the Mortgaged Property</w:t>
      </w:r>
      <w:r w:rsidR="00F00F62">
        <w:rPr>
          <w:lang w:val="en-US"/>
        </w:rPr>
        <w:t>;</w:t>
      </w:r>
    </w:p>
    <w:p w14:paraId="2C747748" w14:textId="05B8BAA1" w:rsidR="00F00F62" w:rsidRDefault="00F00F62" w:rsidP="00F00F62">
      <w:pPr>
        <w:pStyle w:val="Heading4"/>
        <w:rPr>
          <w:lang w:val="en-US"/>
        </w:rPr>
      </w:pPr>
      <w:r w:rsidRPr="00F00F62">
        <w:t>cooperate fully with Lender with respect to any proceedings before any court, board, or other Governmental Authority which may in any way affect the rights of Lender hereunder or any rights obtained by Lender under any of the other Loan Documents and, in connection therewith, permit Lender, at its election, to participate in any such proceedings</w:t>
      </w:r>
      <w:r w:rsidR="00237F77">
        <w:rPr>
          <w:lang w:val="en-US"/>
        </w:rPr>
        <w:t>; and</w:t>
      </w:r>
    </w:p>
    <w:p w14:paraId="1ADC6EA9" w14:textId="68F25ABF" w:rsidR="00237F77" w:rsidRPr="00237F77" w:rsidRDefault="00237F77" w:rsidP="00237F77">
      <w:pPr>
        <w:pStyle w:val="Heading4"/>
      </w:pPr>
      <w:r w:rsidRPr="00237F77">
        <w:t xml:space="preserve">procure and maintain all required rights, permissions, consents, and </w:t>
      </w:r>
      <w:r w:rsidR="008C1696">
        <w:rPr>
          <w:lang w:val="en-US"/>
        </w:rPr>
        <w:t>express</w:t>
      </w:r>
      <w:r w:rsidR="00446231">
        <w:rPr>
          <w:lang w:val="en-US"/>
        </w:rPr>
        <w:t xml:space="preserve"> </w:t>
      </w:r>
      <w:r w:rsidRPr="00237F77">
        <w:t xml:space="preserve">waivers from each tenant necessary to comply with all applicable privacy laws, to provide such tenant’s personal data (including similar terms under applicable law) to Lender, sufficient to permit Lender to lawfully use and process such personal data for the purposes of servicing, enforcement, evaluation, reporting, auditing, loan selling or purchasing, securitization, compliance and risk analysis and assessments, and any other purpose identified in the Lender’s privacy </w:t>
      </w:r>
      <w:r w:rsidR="005E668B">
        <w:rPr>
          <w:lang w:val="en-US"/>
        </w:rPr>
        <w:t>notice</w:t>
      </w:r>
      <w:r w:rsidRPr="00237F77">
        <w:t xml:space="preserve"> as amended from time to time</w:t>
      </w:r>
      <w:r>
        <w:rPr>
          <w:lang w:val="en-US"/>
        </w:rPr>
        <w:t>.</w:t>
      </w:r>
    </w:p>
    <w:p w14:paraId="6B7489A1" w14:textId="1FB68C7E" w:rsidR="002E5811" w:rsidRPr="009335BC" w:rsidRDefault="002E5811" w:rsidP="002E5811">
      <w:pPr>
        <w:pStyle w:val="Heading3"/>
      </w:pPr>
      <w:bookmarkStart w:id="584" w:name="_Toc325106785"/>
      <w:bookmarkStart w:id="585" w:name="_Toc121327697"/>
      <w:bookmarkStart w:id="586" w:name="_Toc266373165"/>
      <w:bookmarkStart w:id="587" w:name="_Toc270286506"/>
      <w:bookmarkStart w:id="588" w:name="_Ref276063256"/>
      <w:bookmarkStart w:id="589" w:name="_Ref276103994"/>
      <w:bookmarkStart w:id="590" w:name="_Ref276106453"/>
      <w:bookmarkStart w:id="591" w:name="_Ref276624958"/>
      <w:bookmarkStart w:id="592" w:name="_Toc264473917"/>
      <w:bookmarkStart w:id="593" w:name="_Toc263870494"/>
      <w:r w:rsidRPr="009335BC">
        <w:t>Licensing.</w:t>
      </w:r>
      <w:bookmarkEnd w:id="584"/>
      <w:bookmarkEnd w:id="585"/>
    </w:p>
    <w:p w14:paraId="70D0DB7F" w14:textId="7944B35B" w:rsidR="002E5811" w:rsidRPr="009335BC" w:rsidRDefault="002E5811" w:rsidP="002E5811">
      <w:pPr>
        <w:pStyle w:val="Heading4"/>
        <w:rPr>
          <w:b/>
        </w:rPr>
      </w:pPr>
      <w:r w:rsidRPr="009335BC">
        <w:t xml:space="preserve">Borrower </w:t>
      </w:r>
      <w:r w:rsidR="00376596">
        <w:rPr>
          <w:lang w:val="en-US"/>
        </w:rPr>
        <w:t xml:space="preserve">shall </w:t>
      </w:r>
      <w:r w:rsidRPr="009335BC">
        <w:fldChar w:fldCharType="begin"/>
      </w:r>
      <w:r w:rsidRPr="009335BC">
        <w:instrText xml:space="preserve"> LISTNUM </w:instrText>
      </w:r>
      <w:r w:rsidRPr="009335BC">
        <w:fldChar w:fldCharType="end"/>
      </w:r>
      <w:r w:rsidR="00F11D67">
        <w:rPr>
          <w:lang w:val="en-US"/>
        </w:rPr>
        <w:t xml:space="preserve"> </w:t>
      </w:r>
      <w:r w:rsidRPr="009335BC">
        <w:t>maintain and operate</w:t>
      </w:r>
      <w:r w:rsidR="00F11D67">
        <w:rPr>
          <w:lang w:val="en-US"/>
        </w:rPr>
        <w:t>,</w:t>
      </w:r>
      <w:r w:rsidRPr="009335BC">
        <w:t xml:space="preserve"> or shall cause Property Operator</w:t>
      </w:r>
      <w:r w:rsidR="00DA017D">
        <w:rPr>
          <w:lang w:val="en-US"/>
        </w:rPr>
        <w:t>, if applicable,</w:t>
      </w:r>
      <w:r w:rsidRPr="009335BC">
        <w:t xml:space="preserve"> to maintain and operate</w:t>
      </w:r>
      <w:r w:rsidR="00F11D67">
        <w:rPr>
          <w:lang w:val="en-US"/>
        </w:rPr>
        <w:t>,</w:t>
      </w:r>
      <w:r w:rsidRPr="009335BC">
        <w:t xml:space="preserve"> the Mortgaged Property as a Seniors Housing Facility, </w:t>
      </w:r>
      <w:r w:rsidRPr="009335BC">
        <w:fldChar w:fldCharType="begin"/>
      </w:r>
      <w:r w:rsidRPr="009335BC">
        <w:instrText xml:space="preserve"> LISTNUM </w:instrText>
      </w:r>
      <w:r w:rsidRPr="009335BC">
        <w:fldChar w:fldCharType="end"/>
      </w:r>
      <w:r w:rsidR="00F11D67">
        <w:rPr>
          <w:lang w:val="en-US"/>
        </w:rPr>
        <w:t xml:space="preserve"> </w:t>
      </w:r>
      <w:r w:rsidRPr="009335BC">
        <w:t>maintain</w:t>
      </w:r>
      <w:r w:rsidR="00F11D67">
        <w:rPr>
          <w:lang w:val="en-US"/>
        </w:rPr>
        <w:t>,</w:t>
      </w:r>
      <w:r w:rsidRPr="009335BC">
        <w:t xml:space="preserve"> or shall cause Property Operator</w:t>
      </w:r>
      <w:r w:rsidR="00DA017D">
        <w:rPr>
          <w:lang w:val="en-US"/>
        </w:rPr>
        <w:t>, if applicable,</w:t>
      </w:r>
      <w:r w:rsidRPr="009335BC">
        <w:t xml:space="preserve"> to maintain</w:t>
      </w:r>
      <w:r w:rsidR="00F11D67">
        <w:rPr>
          <w:lang w:val="en-US"/>
        </w:rPr>
        <w:t>,</w:t>
      </w:r>
      <w:r w:rsidR="00A4389C">
        <w:t xml:space="preserve"> in good standing all Licenses </w:t>
      </w:r>
      <w:r w:rsidR="00F5517C" w:rsidRPr="00A4389C">
        <w:rPr>
          <w:lang w:val="en-US"/>
        </w:rPr>
        <w:t xml:space="preserve">required to maintain and operate the </w:t>
      </w:r>
      <w:r w:rsidR="003B138F" w:rsidRPr="00A4389C">
        <w:rPr>
          <w:lang w:val="en-US"/>
        </w:rPr>
        <w:t>Mortgage</w:t>
      </w:r>
      <w:r w:rsidR="006B4470" w:rsidRPr="00A4389C">
        <w:rPr>
          <w:lang w:val="en-US"/>
        </w:rPr>
        <w:t>d</w:t>
      </w:r>
      <w:r w:rsidR="003B138F" w:rsidRPr="00A4389C">
        <w:rPr>
          <w:lang w:val="en-US"/>
        </w:rPr>
        <w:t xml:space="preserve"> Property as a Seniors Housing Facility</w:t>
      </w:r>
      <w:r w:rsidR="00A4389C">
        <w:rPr>
          <w:lang w:val="en-US"/>
        </w:rPr>
        <w:t>,</w:t>
      </w:r>
      <w:r w:rsidRPr="009335BC">
        <w:t xml:space="preserve"> </w:t>
      </w:r>
      <w:r w:rsidRPr="009335BC">
        <w:fldChar w:fldCharType="begin"/>
      </w:r>
      <w:r w:rsidRPr="009335BC">
        <w:instrText xml:space="preserve"> LISTNUM </w:instrText>
      </w:r>
      <w:r w:rsidRPr="009335BC">
        <w:fldChar w:fldCharType="end"/>
      </w:r>
      <w:r w:rsidR="00F11D67">
        <w:rPr>
          <w:lang w:val="en-US"/>
        </w:rPr>
        <w:t xml:space="preserve"> </w:t>
      </w:r>
      <w:r w:rsidRPr="009335BC">
        <w:t>renew or extend</w:t>
      </w:r>
      <w:r w:rsidR="00F11D67">
        <w:rPr>
          <w:lang w:val="en-US"/>
        </w:rPr>
        <w:t>,</w:t>
      </w:r>
      <w:r w:rsidRPr="009335BC">
        <w:t xml:space="preserve"> or shall cause Property Operator</w:t>
      </w:r>
      <w:r w:rsidR="00DA017D">
        <w:rPr>
          <w:lang w:val="en-US"/>
        </w:rPr>
        <w:t>, if applicable,</w:t>
      </w:r>
      <w:r w:rsidRPr="009335BC">
        <w:t xml:space="preserve"> to renew and extend</w:t>
      </w:r>
      <w:r w:rsidR="00F11D67">
        <w:rPr>
          <w:lang w:val="en-US"/>
        </w:rPr>
        <w:t>,</w:t>
      </w:r>
      <w:r w:rsidRPr="009335BC">
        <w:t xml:space="preserve"> all such Licenses, and </w:t>
      </w:r>
      <w:r>
        <w:fldChar w:fldCharType="begin"/>
      </w:r>
      <w:r>
        <w:instrText xml:space="preserve"> LISTNUM </w:instrText>
      </w:r>
      <w:r>
        <w:fldChar w:fldCharType="end"/>
      </w:r>
      <w:r w:rsidR="00F11D67">
        <w:rPr>
          <w:lang w:val="en-US"/>
        </w:rPr>
        <w:t xml:space="preserve"> </w:t>
      </w:r>
      <w:r w:rsidRPr="009335BC">
        <w:t>not fail</w:t>
      </w:r>
      <w:r w:rsidR="00F11D67">
        <w:rPr>
          <w:lang w:val="en-US"/>
        </w:rPr>
        <w:t>,</w:t>
      </w:r>
      <w:r w:rsidRPr="009335BC">
        <w:t xml:space="preserve"> nor allow the failure by Property Operator</w:t>
      </w:r>
      <w:r w:rsidR="00DA017D">
        <w:rPr>
          <w:lang w:val="en-US"/>
        </w:rPr>
        <w:t>, if applicable</w:t>
      </w:r>
      <w:r w:rsidR="00F11D67">
        <w:rPr>
          <w:lang w:val="en-US"/>
        </w:rPr>
        <w:t>,</w:t>
      </w:r>
      <w:r w:rsidRPr="009335BC">
        <w:t xml:space="preserve"> to take any action necessary to keep all such Licenses in good standing and full force and effect. </w:t>
      </w:r>
      <w:r>
        <w:t xml:space="preserve"> </w:t>
      </w:r>
      <w:r w:rsidRPr="009335BC">
        <w:t>Borrower will</w:t>
      </w:r>
      <w:r w:rsidR="00F11D67">
        <w:rPr>
          <w:lang w:val="en-US"/>
        </w:rPr>
        <w:t>,</w:t>
      </w:r>
      <w:r w:rsidRPr="009335BC">
        <w:t xml:space="preserve"> or </w:t>
      </w:r>
      <w:r w:rsidR="004C6807">
        <w:rPr>
          <w:lang w:val="en-US"/>
        </w:rPr>
        <w:t>shall</w:t>
      </w:r>
      <w:r w:rsidRPr="009335BC">
        <w:t xml:space="preserve"> cause Property Operator</w:t>
      </w:r>
      <w:r w:rsidR="00DA017D">
        <w:rPr>
          <w:lang w:val="en-US"/>
        </w:rPr>
        <w:t>, if applicable,</w:t>
      </w:r>
      <w:r w:rsidRPr="009335BC">
        <w:t xml:space="preserve"> to provide Lender written notice within five (5) days of Borrower’s or Property Operator’s receipt of any notice or order of a violation which may otherwise have an adverse impact on </w:t>
      </w:r>
      <w:r w:rsidR="00DA017D">
        <w:rPr>
          <w:lang w:val="en-US"/>
        </w:rPr>
        <w:t xml:space="preserve">Borrower, Property Operator, or </w:t>
      </w:r>
      <w:r w:rsidRPr="009335BC">
        <w:t>the Mortgaged Property, its operations</w:t>
      </w:r>
      <w:r w:rsidR="00F11D67">
        <w:rPr>
          <w:lang w:val="en-US"/>
        </w:rPr>
        <w:t>,</w:t>
      </w:r>
      <w:r w:rsidRPr="009335BC">
        <w:t xml:space="preserve"> or its compliance with licensing and regulatory requirements.</w:t>
      </w:r>
    </w:p>
    <w:p w14:paraId="17819AA3" w14:textId="77777777" w:rsidR="002E5811" w:rsidRPr="00D35E64" w:rsidRDefault="0085345D" w:rsidP="006C25E0">
      <w:pPr>
        <w:pStyle w:val="Heading4"/>
      </w:pPr>
      <w:r w:rsidRPr="00D35E64">
        <w:t>If</w:t>
      </w:r>
      <w:r w:rsidR="000F2E57" w:rsidRPr="00D35E64">
        <w:rPr>
          <w:lang w:val="en-US"/>
        </w:rPr>
        <w:t xml:space="preserve"> </w:t>
      </w:r>
      <w:r w:rsidRPr="00D35E64">
        <w:t xml:space="preserve">any </w:t>
      </w:r>
      <w:r w:rsidR="005170EE" w:rsidRPr="00D35E64">
        <w:rPr>
          <w:lang w:val="en-US"/>
        </w:rPr>
        <w:t xml:space="preserve">License </w:t>
      </w:r>
      <w:r w:rsidRPr="00D35E64">
        <w:rPr>
          <w:lang w:val="en-US"/>
        </w:rPr>
        <w:t xml:space="preserve">requirement is imposed upon </w:t>
      </w:r>
      <w:r w:rsidR="002E5811" w:rsidRPr="00D35E64">
        <w:t xml:space="preserve">the Mortgaged Property after the Effective Date, </w:t>
      </w:r>
      <w:r w:rsidR="000F2E57" w:rsidRPr="00D35E64">
        <w:rPr>
          <w:lang w:val="en-US"/>
        </w:rPr>
        <w:t xml:space="preserve">or </w:t>
      </w:r>
      <w:r w:rsidR="00D91813">
        <w:rPr>
          <w:lang w:val="en-US"/>
        </w:rPr>
        <w:t>any</w:t>
      </w:r>
      <w:r w:rsidR="000F2E57" w:rsidRPr="00D35E64">
        <w:rPr>
          <w:lang w:val="en-US"/>
        </w:rPr>
        <w:t xml:space="preserve"> License </w:t>
      </w:r>
      <w:r w:rsidR="005011F9" w:rsidRPr="00D35E64">
        <w:rPr>
          <w:lang w:val="en-US"/>
        </w:rPr>
        <w:t>is replaced</w:t>
      </w:r>
      <w:r w:rsidR="00387B3E" w:rsidRPr="00D35E64">
        <w:rPr>
          <w:lang w:val="en-US"/>
        </w:rPr>
        <w:t xml:space="preserve"> </w:t>
      </w:r>
      <w:r w:rsidR="005011F9" w:rsidRPr="00D35E64">
        <w:rPr>
          <w:lang w:val="en-US"/>
        </w:rPr>
        <w:t xml:space="preserve">with </w:t>
      </w:r>
      <w:r w:rsidR="00A44D48" w:rsidRPr="00D35E64">
        <w:rPr>
          <w:lang w:val="en-US"/>
        </w:rPr>
        <w:t xml:space="preserve">new License after the Effective Date that does not constitute a </w:t>
      </w:r>
      <w:r w:rsidR="009807F1">
        <w:rPr>
          <w:lang w:val="en-US"/>
        </w:rPr>
        <w:t>renewal</w:t>
      </w:r>
      <w:r w:rsidR="00A44D48" w:rsidRPr="00D35E64">
        <w:rPr>
          <w:lang w:val="en-US"/>
        </w:rPr>
        <w:t xml:space="preserve"> of an existing License, Borrower shall </w:t>
      </w:r>
      <w:r w:rsidR="00A44D48" w:rsidRPr="00D35E64">
        <w:rPr>
          <w:lang w:val="en-US"/>
        </w:rPr>
        <w:fldChar w:fldCharType="begin"/>
      </w:r>
      <w:r w:rsidR="00A44D48" w:rsidRPr="00D35E64">
        <w:rPr>
          <w:lang w:val="en-US"/>
        </w:rPr>
        <w:instrText xml:space="preserve"> LISTNUM </w:instrText>
      </w:r>
      <w:r w:rsidR="00A44D48" w:rsidRPr="00D35E64">
        <w:rPr>
          <w:lang w:val="en-US"/>
        </w:rPr>
        <w:fldChar w:fldCharType="end"/>
      </w:r>
      <w:r w:rsidR="00A44D48" w:rsidRPr="00D35E64">
        <w:rPr>
          <w:lang w:val="en-US"/>
        </w:rPr>
        <w:t xml:space="preserve"> </w:t>
      </w:r>
      <w:r w:rsidR="002E5811" w:rsidRPr="00D35E64">
        <w:t>obtain, or cause the Property Operator</w:t>
      </w:r>
      <w:r w:rsidRPr="00D35E64">
        <w:rPr>
          <w:lang w:val="en-US"/>
        </w:rPr>
        <w:t>, if applicable,</w:t>
      </w:r>
      <w:r w:rsidR="00A44D48" w:rsidRPr="00D35E64">
        <w:t xml:space="preserve"> to obtain, all </w:t>
      </w:r>
      <w:r w:rsidR="00A44D48" w:rsidRPr="00D35E64">
        <w:rPr>
          <w:lang w:val="en-US"/>
        </w:rPr>
        <w:t xml:space="preserve">such </w:t>
      </w:r>
      <w:r w:rsidR="00A44D48" w:rsidRPr="00D35E64">
        <w:t xml:space="preserve">Licenses, </w:t>
      </w:r>
      <w:r w:rsidR="00A44D48" w:rsidRPr="00D35E64">
        <w:rPr>
          <w:lang w:val="en-US"/>
        </w:rPr>
        <w:fldChar w:fldCharType="begin"/>
      </w:r>
      <w:r w:rsidR="00A44D48" w:rsidRPr="00D35E64">
        <w:rPr>
          <w:lang w:val="en-US"/>
        </w:rPr>
        <w:instrText xml:space="preserve"> LISTNUM </w:instrText>
      </w:r>
      <w:r w:rsidR="00A44D48" w:rsidRPr="00D35E64">
        <w:rPr>
          <w:lang w:val="en-US"/>
        </w:rPr>
        <w:fldChar w:fldCharType="end"/>
      </w:r>
      <w:r w:rsidR="00A44D48" w:rsidRPr="00D35E64">
        <w:rPr>
          <w:lang w:val="en-US"/>
        </w:rPr>
        <w:t xml:space="preserve"> </w:t>
      </w:r>
      <w:r w:rsidR="00F25097" w:rsidRPr="00D35E64">
        <w:rPr>
          <w:lang w:val="en-US"/>
        </w:rPr>
        <w:t xml:space="preserve">execute, and cause the Property Operator, if applicable, to execute a new </w:t>
      </w:r>
      <w:r w:rsidR="001D468B" w:rsidRPr="00D35E64">
        <w:rPr>
          <w:lang w:val="en-US"/>
        </w:rPr>
        <w:t xml:space="preserve">Assignment of Licenses </w:t>
      </w:r>
      <w:r w:rsidR="00F25097" w:rsidRPr="00D35E64">
        <w:rPr>
          <w:lang w:val="en-US"/>
        </w:rPr>
        <w:t xml:space="preserve">on Lender’s then-current form, </w:t>
      </w:r>
      <w:r w:rsidR="00F25097" w:rsidRPr="00D35E64">
        <w:rPr>
          <w:lang w:val="en-US"/>
        </w:rPr>
        <w:fldChar w:fldCharType="begin"/>
      </w:r>
      <w:r w:rsidR="00F25097" w:rsidRPr="00D35E64">
        <w:rPr>
          <w:lang w:val="en-US"/>
        </w:rPr>
        <w:instrText xml:space="preserve"> LISTNUM </w:instrText>
      </w:r>
      <w:r w:rsidR="00F25097" w:rsidRPr="00D35E64">
        <w:rPr>
          <w:lang w:val="en-US"/>
        </w:rPr>
        <w:fldChar w:fldCharType="end"/>
      </w:r>
      <w:r w:rsidR="00F25097" w:rsidRPr="00D35E64">
        <w:rPr>
          <w:lang w:val="en-US"/>
        </w:rPr>
        <w:t xml:space="preserve"> </w:t>
      </w:r>
      <w:r w:rsidR="001D468B" w:rsidRPr="00D35E64">
        <w:rPr>
          <w:lang w:val="en-US"/>
        </w:rPr>
        <w:t xml:space="preserve">deliver or cause to be delivered to Lender an opinion of counsel </w:t>
      </w:r>
      <w:r w:rsidR="006C25E0" w:rsidRPr="00D35E64">
        <w:rPr>
          <w:lang w:val="en-US"/>
        </w:rPr>
        <w:t xml:space="preserve">concluding that such License is duly issued and in full force and effect, and </w:t>
      </w:r>
      <w:r w:rsidR="006C25E0" w:rsidRPr="00D35E64">
        <w:rPr>
          <w:lang w:val="en-US"/>
        </w:rPr>
        <w:fldChar w:fldCharType="begin"/>
      </w:r>
      <w:r w:rsidR="006C25E0" w:rsidRPr="00D35E64">
        <w:rPr>
          <w:lang w:val="en-US"/>
        </w:rPr>
        <w:instrText xml:space="preserve"> LISTNUM </w:instrText>
      </w:r>
      <w:r w:rsidR="006C25E0" w:rsidRPr="00D35E64">
        <w:rPr>
          <w:lang w:val="en-US"/>
        </w:rPr>
        <w:fldChar w:fldCharType="end"/>
      </w:r>
      <w:r w:rsidR="006C25E0" w:rsidRPr="00D35E64">
        <w:rPr>
          <w:lang w:val="en-US"/>
        </w:rPr>
        <w:t xml:space="preserve"> </w:t>
      </w:r>
      <w:r w:rsidR="002E5811" w:rsidRPr="00D35E64">
        <w:t>shall maintain</w:t>
      </w:r>
      <w:r w:rsidR="00350517" w:rsidRPr="00D35E64">
        <w:rPr>
          <w:lang w:val="en-US"/>
        </w:rPr>
        <w:t>,</w:t>
      </w:r>
      <w:r w:rsidR="002E5811" w:rsidRPr="00D35E64">
        <w:t xml:space="preserve"> or shall cause the Property Operator</w:t>
      </w:r>
      <w:r w:rsidRPr="00D35E64">
        <w:rPr>
          <w:lang w:val="en-US"/>
        </w:rPr>
        <w:t>, if applicable,</w:t>
      </w:r>
      <w:r w:rsidR="002E5811" w:rsidRPr="00D35E64">
        <w:t xml:space="preserve"> to maintain, such License in full force and effect.  Borrower acknowledges and agrees that all such Licenses are subject to the terms of this Loan Agreement and the Loan Documents.</w:t>
      </w:r>
    </w:p>
    <w:p w14:paraId="621630A9" w14:textId="77777777" w:rsidR="002E5811" w:rsidRPr="009335BC" w:rsidRDefault="002E5811" w:rsidP="002E5811">
      <w:pPr>
        <w:pStyle w:val="Heading4"/>
      </w:pPr>
      <w:r w:rsidRPr="009335BC">
        <w:t>Without the prior written consent of Lender, Borrower shall not, and shall require Property Operator</w:t>
      </w:r>
      <w:r w:rsidR="0085345D">
        <w:rPr>
          <w:lang w:val="en-US"/>
        </w:rPr>
        <w:t>, if applicable,</w:t>
      </w:r>
      <w:r w:rsidRPr="009335BC">
        <w:t xml:space="preserve"> not to amend, modify, transfer</w:t>
      </w:r>
      <w:r w:rsidR="00350517">
        <w:rPr>
          <w:lang w:val="en-US"/>
        </w:rPr>
        <w:t>,</w:t>
      </w:r>
      <w:r w:rsidR="00AA07E1">
        <w:rPr>
          <w:lang w:val="en-US"/>
        </w:rPr>
        <w:t xml:space="preserve"> assign,</w:t>
      </w:r>
      <w:r w:rsidRPr="009335BC">
        <w:t xml:space="preserve"> or otherwise change the Licenses.</w:t>
      </w:r>
    </w:p>
    <w:p w14:paraId="0855AE3F" w14:textId="77777777" w:rsidR="002E5811" w:rsidRPr="009335BC" w:rsidRDefault="002E5811" w:rsidP="002E5811">
      <w:pPr>
        <w:pStyle w:val="Heading4"/>
      </w:pPr>
      <w:r w:rsidRPr="009335BC">
        <w:t>Borrower shall promptly inform Lender in writing</w:t>
      </w:r>
      <w:r w:rsidR="005D0B71">
        <w:rPr>
          <w:lang w:val="en-US"/>
        </w:rPr>
        <w:t xml:space="preserve"> and shall cause Property Operator to promptly inform Lender in writing,</w:t>
      </w:r>
      <w:r w:rsidRPr="009335BC">
        <w:t xml:space="preserve"> if </w:t>
      </w:r>
      <w:r w:rsidR="005D0B71">
        <w:rPr>
          <w:lang w:val="en-US"/>
        </w:rPr>
        <w:t>such party</w:t>
      </w:r>
      <w:r w:rsidRPr="009335BC">
        <w:t xml:space="preserve"> has actual knowledge of</w:t>
      </w:r>
      <w:r>
        <w:t>,</w:t>
      </w:r>
      <w:r w:rsidRPr="009335BC">
        <w:t xml:space="preserve"> and shall deliver to Lender copies of</w:t>
      </w:r>
      <w:r>
        <w:t>,</w:t>
      </w:r>
      <w:r w:rsidRPr="009335BC">
        <w:t xml:space="preserve"> </w:t>
      </w:r>
      <w:r w:rsidR="00DC169B">
        <w:rPr>
          <w:lang w:val="en-US"/>
        </w:rPr>
        <w:fldChar w:fldCharType="begin"/>
      </w:r>
      <w:r w:rsidR="00DC169B">
        <w:rPr>
          <w:lang w:val="en-US"/>
        </w:rPr>
        <w:instrText xml:space="preserve"> LISTNUM </w:instrText>
      </w:r>
      <w:r w:rsidR="00DC169B">
        <w:rPr>
          <w:lang w:val="en-US"/>
        </w:rPr>
        <w:fldChar w:fldCharType="end"/>
      </w:r>
      <w:r w:rsidR="005D0B71">
        <w:rPr>
          <w:lang w:val="en-US"/>
        </w:rPr>
        <w:t xml:space="preserve"> </w:t>
      </w:r>
      <w:r w:rsidRPr="009335BC">
        <w:t>any written communications, complaints, orders, judgments</w:t>
      </w:r>
      <w:r w:rsidR="00350517">
        <w:rPr>
          <w:lang w:val="en-US"/>
        </w:rPr>
        <w:t>,</w:t>
      </w:r>
      <w:r w:rsidRPr="009335BC">
        <w:t xml:space="preserve"> and other documents relating to the commencement of any </w:t>
      </w:r>
      <w:r w:rsidR="005D0B71">
        <w:rPr>
          <w:lang w:val="en-US"/>
        </w:rPr>
        <w:t xml:space="preserve">litigation, </w:t>
      </w:r>
      <w:r w:rsidRPr="009335BC">
        <w:t>rulemaking</w:t>
      </w:r>
      <w:r w:rsidR="005D0B71">
        <w:rPr>
          <w:lang w:val="en-US"/>
        </w:rPr>
        <w:t>,</w:t>
      </w:r>
      <w:r w:rsidRPr="009335BC">
        <w:t xml:space="preserve"> or disciplinary proceeding or the promulgation of any proposed or final rule which would have, or may reasonably be expected to have, a material adverse effect on the Mortgaged Property</w:t>
      </w:r>
      <w:r w:rsidR="005D0B71">
        <w:rPr>
          <w:lang w:val="en-US"/>
        </w:rPr>
        <w:t xml:space="preserve"> </w:t>
      </w:r>
      <w:r w:rsidR="00EE0389">
        <w:rPr>
          <w:lang w:val="en-US"/>
        </w:rPr>
        <w:t xml:space="preserve">or </w:t>
      </w:r>
      <w:r w:rsidR="005D0B71">
        <w:rPr>
          <w:lang w:val="en-US"/>
        </w:rPr>
        <w:t>the Licenses</w:t>
      </w:r>
      <w:r w:rsidR="003C0762">
        <w:rPr>
          <w:lang w:val="en-US"/>
        </w:rPr>
        <w:t>,</w:t>
      </w:r>
      <w:r w:rsidR="005D0B71">
        <w:rPr>
          <w:lang w:val="en-US"/>
        </w:rPr>
        <w:t xml:space="preserve"> and </w:t>
      </w:r>
      <w:r w:rsidR="00DC169B">
        <w:rPr>
          <w:lang w:val="en-US"/>
        </w:rPr>
        <w:fldChar w:fldCharType="begin"/>
      </w:r>
      <w:r w:rsidR="00DC169B">
        <w:rPr>
          <w:lang w:val="en-US"/>
        </w:rPr>
        <w:instrText xml:space="preserve"> LISTNUM </w:instrText>
      </w:r>
      <w:r w:rsidR="00DC169B">
        <w:rPr>
          <w:lang w:val="en-US"/>
        </w:rPr>
        <w:fldChar w:fldCharType="end"/>
      </w:r>
      <w:r w:rsidR="00DC169B">
        <w:rPr>
          <w:lang w:val="en-US"/>
        </w:rPr>
        <w:t xml:space="preserve"> </w:t>
      </w:r>
      <w:r w:rsidRPr="009335BC">
        <w:t xml:space="preserve">notice from any Governmental Authority having jurisdiction over Borrower or any Property Operator that </w:t>
      </w:r>
      <w:r w:rsidR="00DC169B">
        <w:rPr>
          <w:lang w:val="en-US"/>
        </w:rPr>
        <w:fldChar w:fldCharType="begin"/>
      </w:r>
      <w:r w:rsidR="00DC169B">
        <w:rPr>
          <w:lang w:val="en-US"/>
        </w:rPr>
        <w:instrText xml:space="preserve"> LISTNUM  \l 6 </w:instrText>
      </w:r>
      <w:r w:rsidR="00DC169B">
        <w:rPr>
          <w:lang w:val="en-US"/>
        </w:rPr>
        <w:fldChar w:fldCharType="end"/>
      </w:r>
      <w:r w:rsidR="00350517">
        <w:rPr>
          <w:lang w:val="en-US"/>
        </w:rPr>
        <w:t xml:space="preserve"> </w:t>
      </w:r>
      <w:r w:rsidRPr="009335BC">
        <w:t xml:space="preserve">Borrower or Property Operator is being placed under regulatory supervision, </w:t>
      </w:r>
      <w:r w:rsidR="00DC169B">
        <w:rPr>
          <w:lang w:val="en-US"/>
        </w:rPr>
        <w:fldChar w:fldCharType="begin"/>
      </w:r>
      <w:r w:rsidR="00DC169B">
        <w:rPr>
          <w:lang w:val="en-US"/>
        </w:rPr>
        <w:instrText xml:space="preserve"> LISTNUM  \l 6 </w:instrText>
      </w:r>
      <w:r w:rsidR="00DC169B">
        <w:rPr>
          <w:lang w:val="en-US"/>
        </w:rPr>
        <w:fldChar w:fldCharType="end"/>
      </w:r>
      <w:r w:rsidR="00DC169B">
        <w:rPr>
          <w:lang w:val="en-US"/>
        </w:rPr>
        <w:t xml:space="preserve"> </w:t>
      </w:r>
      <w:r w:rsidRPr="009335BC">
        <w:t>any License related to the conduct of Borrower’s or Property Operator’s</w:t>
      </w:r>
      <w:r w:rsidR="0085345D">
        <w:rPr>
          <w:lang w:val="en-US"/>
        </w:rPr>
        <w:t>, if applicable,</w:t>
      </w:r>
      <w:r w:rsidRPr="009335BC">
        <w:t xml:space="preserve"> business or the Mortgaged Property is to be suspended or revoked</w:t>
      </w:r>
      <w:r w:rsidR="00350517">
        <w:rPr>
          <w:lang w:val="en-US"/>
        </w:rPr>
        <w:t>,</w:t>
      </w:r>
      <w:r w:rsidRPr="009335BC">
        <w:t xml:space="preserve"> or </w:t>
      </w:r>
      <w:r w:rsidR="00DC169B">
        <w:rPr>
          <w:lang w:val="en-US"/>
        </w:rPr>
        <w:fldChar w:fldCharType="begin"/>
      </w:r>
      <w:r w:rsidR="00DC169B">
        <w:rPr>
          <w:lang w:val="en-US"/>
        </w:rPr>
        <w:instrText xml:space="preserve"> LISTNUM  \l 6 </w:instrText>
      </w:r>
      <w:r w:rsidR="00DC169B">
        <w:rPr>
          <w:lang w:val="en-US"/>
        </w:rPr>
        <w:fldChar w:fldCharType="end"/>
      </w:r>
      <w:r w:rsidR="00350517">
        <w:rPr>
          <w:lang w:val="en-US"/>
        </w:rPr>
        <w:t xml:space="preserve"> </w:t>
      </w:r>
      <w:r w:rsidRPr="009335BC">
        <w:t>Borrower or Property Operator is to cease and desist any practice, procedure</w:t>
      </w:r>
      <w:r w:rsidR="00350517">
        <w:rPr>
          <w:lang w:val="en-US"/>
        </w:rPr>
        <w:t>,</w:t>
      </w:r>
      <w:r w:rsidRPr="009335BC">
        <w:t xml:space="preserve"> or policy employed by Borrower or Property Operator in the conduct of its business, and such cessation would have, or may reasonably be expected to have, a material adverse effect on the Mortgaged Property</w:t>
      </w:r>
      <w:r w:rsidR="005D0B71">
        <w:rPr>
          <w:lang w:val="en-US"/>
        </w:rPr>
        <w:t xml:space="preserve"> </w:t>
      </w:r>
      <w:r w:rsidR="00EE0389">
        <w:rPr>
          <w:lang w:val="en-US"/>
        </w:rPr>
        <w:t xml:space="preserve">or </w:t>
      </w:r>
      <w:r w:rsidR="005D0B71">
        <w:rPr>
          <w:lang w:val="en-US"/>
        </w:rPr>
        <w:t>the Licenses</w:t>
      </w:r>
      <w:r w:rsidR="008166A6">
        <w:t>.</w:t>
      </w:r>
    </w:p>
    <w:p w14:paraId="5A0A5B1C" w14:textId="77777777" w:rsidR="0041341A" w:rsidRPr="0041341A" w:rsidRDefault="0061259D" w:rsidP="0041341A">
      <w:pPr>
        <w:pStyle w:val="Heading3"/>
      </w:pPr>
      <w:bookmarkStart w:id="594" w:name="_Toc121327698"/>
      <w:bookmarkStart w:id="595" w:name="_Ref289967616"/>
      <w:bookmarkStart w:id="596" w:name="_Toc325106787"/>
      <w:r>
        <w:rPr>
          <w:lang w:val="en-US"/>
        </w:rPr>
        <w:t xml:space="preserve">Medicaid </w:t>
      </w:r>
      <w:r>
        <w:t>Provider Agreement</w:t>
      </w:r>
      <w:r w:rsidR="0041341A" w:rsidRPr="00227635">
        <w:t>.</w:t>
      </w:r>
      <w:bookmarkEnd w:id="594"/>
    </w:p>
    <w:p w14:paraId="5A56322A" w14:textId="77777777" w:rsidR="0041341A" w:rsidRPr="009335BC" w:rsidRDefault="0041341A" w:rsidP="0041341A">
      <w:pPr>
        <w:pStyle w:val="Heading4"/>
        <w:rPr>
          <w:b/>
        </w:rPr>
      </w:pPr>
      <w:r w:rsidRPr="009335BC">
        <w:t xml:space="preserve">If neither Borrower nor any Property Operator is a Medicaid Participant as of the Effective Date, Borrower shall notify Lender in writing thirty (30) days prior to Borrower’s or any Property Operator’s </w:t>
      </w:r>
      <w:r w:rsidR="001C7CC1">
        <w:rPr>
          <w:lang w:val="en-US"/>
        </w:rPr>
        <w:t xml:space="preserve">(with respect to the Mortgaged Property) </w:t>
      </w:r>
      <w:r w:rsidRPr="009335BC">
        <w:t xml:space="preserve">submission of its request to </w:t>
      </w:r>
      <w:r>
        <w:t xml:space="preserve">enter into a </w:t>
      </w:r>
      <w:r w:rsidR="0061259D">
        <w:rPr>
          <w:lang w:val="en-US"/>
        </w:rPr>
        <w:t xml:space="preserve">Medicaid </w:t>
      </w:r>
      <w:r w:rsidR="0061259D">
        <w:t>Provider Agreement</w:t>
      </w:r>
      <w:r w:rsidRPr="009335BC">
        <w:t xml:space="preserve">, and will provide Lender with copies of all correspondence and documentation received from the </w:t>
      </w:r>
      <w:r>
        <w:t xml:space="preserve">Governmental Authority </w:t>
      </w:r>
      <w:r w:rsidRPr="009335BC">
        <w:t xml:space="preserve">or </w:t>
      </w:r>
      <w:r w:rsidR="005170EE">
        <w:rPr>
          <w:lang w:val="en-US"/>
        </w:rPr>
        <w:t xml:space="preserve">the Managed Care Organization </w:t>
      </w:r>
      <w:r w:rsidRPr="009335BC">
        <w:t xml:space="preserve">concerning its submission.  In the event Borrower or any Property Operator becomes a Medicaid Participant with respect to the Mortgaged Property, Borrower and such Property Operator shall execute the form of Medicaid reserve agreement and </w:t>
      </w:r>
      <w:r w:rsidR="001C7CC1">
        <w:rPr>
          <w:lang w:val="en-US"/>
        </w:rPr>
        <w:t>Depositary Agreement</w:t>
      </w:r>
      <w:r w:rsidRPr="009335BC">
        <w:t xml:space="preserve"> as Lender may require.</w:t>
      </w:r>
    </w:p>
    <w:p w14:paraId="37CF4BCD" w14:textId="77777777" w:rsidR="0041341A" w:rsidRDefault="0041341A" w:rsidP="0041341A">
      <w:pPr>
        <w:pStyle w:val="Heading4"/>
        <w:rPr>
          <w:rStyle w:val="BodyTextChar"/>
        </w:rPr>
      </w:pPr>
      <w:r>
        <w:rPr>
          <w:rStyle w:val="BodyTextChar"/>
        </w:rPr>
        <w:t xml:space="preserve">The following provisions apply if a </w:t>
      </w:r>
      <w:r w:rsidR="0061259D">
        <w:rPr>
          <w:lang w:val="en-US"/>
        </w:rPr>
        <w:t xml:space="preserve">Medicaid </w:t>
      </w:r>
      <w:r w:rsidR="0061259D">
        <w:t>Provider Agreement</w:t>
      </w:r>
      <w:r>
        <w:rPr>
          <w:rStyle w:val="BodyTextChar"/>
        </w:rPr>
        <w:t xml:space="preserve"> is in place as of the Effective Date or entered into at any time during the Term of the Mortgage Loan:</w:t>
      </w:r>
    </w:p>
    <w:p w14:paraId="269BC972" w14:textId="77777777" w:rsidR="0041341A" w:rsidRDefault="0041341A" w:rsidP="005F17DB">
      <w:pPr>
        <w:pStyle w:val="Heading5"/>
      </w:pPr>
      <w:r>
        <w:t xml:space="preserve">Borrower </w:t>
      </w:r>
      <w:r w:rsidRPr="00780F9A">
        <w:t>and Property Operator</w:t>
      </w:r>
      <w:r>
        <w:t xml:space="preserve"> shall comply with the terms and conditions of the </w:t>
      </w:r>
      <w:r w:rsidR="0061259D">
        <w:rPr>
          <w:lang w:val="en-US"/>
        </w:rPr>
        <w:t xml:space="preserve">Medicaid </w:t>
      </w:r>
      <w:r w:rsidR="0061259D">
        <w:t>Provider Agreement</w:t>
      </w:r>
      <w:r>
        <w:t xml:space="preserve"> and shall enforce the obligations of each Managed Care Organization or Governmental Authority under the applicable </w:t>
      </w:r>
      <w:r w:rsidR="0061259D">
        <w:rPr>
          <w:lang w:val="en-US"/>
        </w:rPr>
        <w:t xml:space="preserve">Medicaid </w:t>
      </w:r>
      <w:r w:rsidR="0061259D">
        <w:t>Provider Agreement</w:t>
      </w:r>
      <w:r>
        <w:t>;</w:t>
      </w:r>
    </w:p>
    <w:p w14:paraId="418BE950" w14:textId="77777777" w:rsidR="0041341A" w:rsidRDefault="0041341A" w:rsidP="005F17DB">
      <w:pPr>
        <w:pStyle w:val="Heading5"/>
      </w:pPr>
      <w:r>
        <w:t xml:space="preserve">Borrower </w:t>
      </w:r>
      <w:r w:rsidRPr="00780F9A">
        <w:t>and Property Operator</w:t>
      </w:r>
      <w:r>
        <w:t xml:space="preserve"> shall maintain </w:t>
      </w:r>
      <w:r w:rsidR="003C0762">
        <w:rPr>
          <w:lang w:val="en-US"/>
        </w:rPr>
        <w:t>their respective</w:t>
      </w:r>
      <w:r>
        <w:t xml:space="preserve"> compliance with the provider standards, including all conditions for participation, as required by the </w:t>
      </w:r>
      <w:r w:rsidR="005170EE">
        <w:rPr>
          <w:lang w:val="en-US"/>
        </w:rPr>
        <w:t xml:space="preserve">Managed Care Organization </w:t>
      </w:r>
      <w:r>
        <w:t>or the Governmental Authority</w:t>
      </w:r>
      <w:r w:rsidR="005170EE">
        <w:rPr>
          <w:lang w:val="en-US"/>
        </w:rPr>
        <w:t>, as applicable</w:t>
      </w:r>
      <w:r>
        <w:t>;</w:t>
      </w:r>
    </w:p>
    <w:p w14:paraId="2F82862B" w14:textId="77777777" w:rsidR="0041341A" w:rsidRDefault="0041341A" w:rsidP="005F17DB">
      <w:pPr>
        <w:pStyle w:val="Heading5"/>
      </w:pPr>
      <w:r>
        <w:t xml:space="preserve">Borrower </w:t>
      </w:r>
      <w:r w:rsidR="00AA6262">
        <w:t xml:space="preserve">or Property Operator, as applicable, shall not permit or allow more than twenty percent (20%) of the Mortgaged Property’s effective gross income to be derived from funds paid to Borrower or Property Operator by a Governmental Authority or a Managed Care Organization, as applicable, under a Medicaid Provider Agreement.  </w:t>
      </w:r>
      <w:r w:rsidR="00BB2202">
        <w:t>Notwithstanding the foregoing, if Borrower or any Property Operator is a Medicaid Participant with respect to the Mortgaged Property, and if</w:t>
      </w:r>
      <w:r w:rsidRPr="009335BC">
        <w:t xml:space="preserve"> by reason of applicable law or regulation more than twenty percent (20%) of effective gross income is derived from </w:t>
      </w:r>
      <w:r>
        <w:t>fund</w:t>
      </w:r>
      <w:r w:rsidR="00840C89">
        <w:t>s</w:t>
      </w:r>
      <w:r>
        <w:t xml:space="preserve"> </w:t>
      </w:r>
      <w:r w:rsidR="000D1390">
        <w:t xml:space="preserve">paid to such Borrower or Property Operator by a Governmental Authority or a Managed Care Organization, </w:t>
      </w:r>
      <w:r w:rsidRPr="009335BC">
        <w:t xml:space="preserve">Borrower </w:t>
      </w:r>
      <w:r w:rsidR="000D1390">
        <w:t xml:space="preserve">and Property Operator </w:t>
      </w:r>
      <w:r w:rsidRPr="009335BC">
        <w:t xml:space="preserve">shall take in a diligent and expeditious manner all reasonable steps necessary to </w:t>
      </w:r>
      <w:r w:rsidR="005170EE">
        <w:t xml:space="preserve">comply </w:t>
      </w:r>
      <w:r w:rsidRPr="009335BC">
        <w:t xml:space="preserve">with the preceding sentence to the extent permissible </w:t>
      </w:r>
      <w:r>
        <w:t>by applicable law or regulation;</w:t>
      </w:r>
    </w:p>
    <w:p w14:paraId="3D61ECDF" w14:textId="77777777" w:rsidR="0041341A" w:rsidRDefault="0041341A" w:rsidP="005F17DB">
      <w:pPr>
        <w:pStyle w:val="Heading5"/>
      </w:pPr>
      <w:r>
        <w:rPr>
          <w:lang w:val="en-US"/>
        </w:rPr>
        <w:t>w</w:t>
      </w:r>
      <w:r>
        <w:t xml:space="preserve">ithout the prior written consent of Lender, Borrower and </w:t>
      </w:r>
      <w:r w:rsidRPr="00780F9A">
        <w:t>Property Operator</w:t>
      </w:r>
      <w:r>
        <w:t xml:space="preserve"> shall not:</w:t>
      </w:r>
    </w:p>
    <w:p w14:paraId="70C90B43" w14:textId="77777777" w:rsidR="0041341A" w:rsidRDefault="0041341A" w:rsidP="005F17DB">
      <w:pPr>
        <w:pStyle w:val="Heading5"/>
        <w:numPr>
          <w:ilvl w:val="5"/>
          <w:numId w:val="25"/>
        </w:numPr>
      </w:pPr>
      <w:r>
        <w:t xml:space="preserve">amend or otherwise modify the then-current </w:t>
      </w:r>
      <w:r w:rsidR="0061259D">
        <w:rPr>
          <w:lang w:val="en-US"/>
        </w:rPr>
        <w:t xml:space="preserve">Medicaid </w:t>
      </w:r>
      <w:r w:rsidR="0061259D">
        <w:t>Provider Agreement</w:t>
      </w:r>
      <w:r>
        <w:t>;</w:t>
      </w:r>
    </w:p>
    <w:p w14:paraId="6BC20AE3" w14:textId="77777777" w:rsidR="0041341A" w:rsidRDefault="0041341A" w:rsidP="005F17DB">
      <w:pPr>
        <w:pStyle w:val="Heading5"/>
        <w:numPr>
          <w:ilvl w:val="5"/>
          <w:numId w:val="25"/>
        </w:numPr>
      </w:pPr>
      <w:r>
        <w:t xml:space="preserve">terminate the then-current </w:t>
      </w:r>
      <w:r w:rsidR="0061259D">
        <w:rPr>
          <w:lang w:val="en-US"/>
        </w:rPr>
        <w:t xml:space="preserve">Medicaid </w:t>
      </w:r>
      <w:r w:rsidR="0061259D">
        <w:t>Provider Agreement</w:t>
      </w:r>
      <w:r>
        <w:t>;</w:t>
      </w:r>
    </w:p>
    <w:p w14:paraId="0E28A8EB" w14:textId="77777777" w:rsidR="0039241D" w:rsidRDefault="0041341A" w:rsidP="005F17DB">
      <w:pPr>
        <w:pStyle w:val="Heading5"/>
        <w:numPr>
          <w:ilvl w:val="5"/>
          <w:numId w:val="25"/>
        </w:numPr>
        <w:rPr>
          <w:lang w:val="en-US"/>
        </w:rPr>
      </w:pPr>
      <w:r>
        <w:t xml:space="preserve">waive a default under the then-current </w:t>
      </w:r>
      <w:r w:rsidR="0061259D">
        <w:rPr>
          <w:lang w:val="en-US"/>
        </w:rPr>
        <w:t xml:space="preserve">Medicaid </w:t>
      </w:r>
      <w:r w:rsidR="0061259D">
        <w:t>Provider Agreement</w:t>
      </w:r>
      <w:r>
        <w:t>;</w:t>
      </w:r>
      <w:r w:rsidR="0039241D">
        <w:rPr>
          <w:lang w:val="en-US"/>
        </w:rPr>
        <w:t xml:space="preserve"> or</w:t>
      </w:r>
    </w:p>
    <w:p w14:paraId="48E4FBFD" w14:textId="77777777" w:rsidR="0039241D" w:rsidRPr="0039241D" w:rsidRDefault="0039241D" w:rsidP="005F17DB">
      <w:pPr>
        <w:pStyle w:val="Heading5"/>
        <w:numPr>
          <w:ilvl w:val="5"/>
          <w:numId w:val="25"/>
        </w:numPr>
      </w:pPr>
      <w:r>
        <w:t>enter into a new Medicaid Provider Agreement or renew or replace an existing Medicaid Provider Agreement;</w:t>
      </w:r>
      <w:r w:rsidR="0041341A">
        <w:t xml:space="preserve"> and</w:t>
      </w:r>
    </w:p>
    <w:p w14:paraId="13A3F0BB" w14:textId="77777777" w:rsidR="0041341A" w:rsidRDefault="0041341A" w:rsidP="005F17DB">
      <w:pPr>
        <w:pStyle w:val="Heading5"/>
      </w:pPr>
      <w:r>
        <w:rPr>
          <w:lang w:val="en-US"/>
        </w:rPr>
        <w:t>w</w:t>
      </w:r>
      <w:r>
        <w:t>ithin five (5) days after Borrower’s or any Property Operator’s receipt thereof, Borrower shall give Lender written notice of any notice or information received by Borrower or any Property Operator that indicates that:</w:t>
      </w:r>
    </w:p>
    <w:p w14:paraId="1356E4EB" w14:textId="77777777" w:rsidR="0041341A" w:rsidRDefault="0041341A" w:rsidP="005F17DB">
      <w:pPr>
        <w:pStyle w:val="Heading5"/>
        <w:numPr>
          <w:ilvl w:val="5"/>
          <w:numId w:val="25"/>
        </w:numPr>
      </w:pPr>
      <w:r>
        <w:t xml:space="preserve">either Borrower or any Property Operator is in default under the terms of the </w:t>
      </w:r>
      <w:r w:rsidR="0061259D">
        <w:rPr>
          <w:lang w:val="en-US"/>
        </w:rPr>
        <w:t xml:space="preserve">Medicaid </w:t>
      </w:r>
      <w:r w:rsidR="0061259D">
        <w:t>Provider Agreement</w:t>
      </w:r>
      <w:r>
        <w:t>;</w:t>
      </w:r>
    </w:p>
    <w:p w14:paraId="0798BA94" w14:textId="77777777" w:rsidR="0041341A" w:rsidRDefault="0041341A" w:rsidP="005F17DB">
      <w:pPr>
        <w:pStyle w:val="Heading5"/>
        <w:numPr>
          <w:ilvl w:val="5"/>
          <w:numId w:val="25"/>
        </w:numPr>
      </w:pPr>
      <w:r>
        <w:t xml:space="preserve">the applicable Governmental Authority or Managed Care Organization intends to amend, modify, or terminate the </w:t>
      </w:r>
      <w:r w:rsidR="0061259D">
        <w:rPr>
          <w:lang w:val="en-US"/>
        </w:rPr>
        <w:t xml:space="preserve">Medicaid </w:t>
      </w:r>
      <w:r w:rsidR="0061259D">
        <w:t>Provider Agreement</w:t>
      </w:r>
      <w:r>
        <w:t>;</w:t>
      </w:r>
    </w:p>
    <w:p w14:paraId="093A83E1" w14:textId="77777777" w:rsidR="0041341A" w:rsidRDefault="0041341A" w:rsidP="005F17DB">
      <w:pPr>
        <w:pStyle w:val="Heading5"/>
        <w:numPr>
          <w:ilvl w:val="5"/>
          <w:numId w:val="25"/>
        </w:numPr>
      </w:pPr>
      <w:r>
        <w:t xml:space="preserve">Borrower or Property Operator has ceased to meet the provider standards </w:t>
      </w:r>
      <w:r w:rsidR="005170EE">
        <w:rPr>
          <w:lang w:val="en-US"/>
        </w:rPr>
        <w:t>required by</w:t>
      </w:r>
      <w:r>
        <w:t xml:space="preserve"> the applicable Governmental Authority or Managed Care Organization;</w:t>
      </w:r>
    </w:p>
    <w:p w14:paraId="24E2067D" w14:textId="77777777" w:rsidR="0041341A" w:rsidRDefault="0041341A" w:rsidP="005F17DB">
      <w:pPr>
        <w:pStyle w:val="Heading5"/>
        <w:numPr>
          <w:ilvl w:val="5"/>
          <w:numId w:val="25"/>
        </w:numPr>
      </w:pPr>
      <w:r>
        <w:t xml:space="preserve">Borrower </w:t>
      </w:r>
      <w:r w:rsidRPr="00662A38">
        <w:t>or Property Operator</w:t>
      </w:r>
      <w:r>
        <w:t xml:space="preserve"> has received notice from any Governmental Authority or Managed Care Organization that the rates for services provided under the then-current </w:t>
      </w:r>
      <w:r w:rsidR="0061259D">
        <w:rPr>
          <w:lang w:val="en-US"/>
        </w:rPr>
        <w:t xml:space="preserve">Medicaid </w:t>
      </w:r>
      <w:r w:rsidR="0061259D">
        <w:t>Provider Agreement</w:t>
      </w:r>
      <w:r>
        <w:t xml:space="preserve"> will be adjusted; or</w:t>
      </w:r>
    </w:p>
    <w:p w14:paraId="0E1FA249" w14:textId="77777777" w:rsidR="0041341A" w:rsidRDefault="0041341A" w:rsidP="005F17DB">
      <w:pPr>
        <w:pStyle w:val="Heading5"/>
        <w:numPr>
          <w:ilvl w:val="5"/>
          <w:numId w:val="25"/>
        </w:numPr>
      </w:pPr>
      <w:r>
        <w:t xml:space="preserve">either Borrower or any Property Operator has been excluded from participation in any </w:t>
      </w:r>
      <w:r w:rsidR="008752DD">
        <w:rPr>
          <w:lang w:val="en-US"/>
        </w:rPr>
        <w:t xml:space="preserve">Governmental </w:t>
      </w:r>
      <w:r>
        <w:t>Health Care Program with respect to the Mortgaged Property or any other property.</w:t>
      </w:r>
    </w:p>
    <w:p w14:paraId="6EA178D3" w14:textId="77777777" w:rsidR="002E5811" w:rsidRPr="003E5B32" w:rsidRDefault="003E5B32" w:rsidP="002E5811">
      <w:pPr>
        <w:pStyle w:val="Heading3"/>
      </w:pPr>
      <w:bookmarkStart w:id="597" w:name="_Ref381883142"/>
      <w:bookmarkStart w:id="598" w:name="_Toc121327699"/>
      <w:r w:rsidRPr="003E5B32">
        <w:rPr>
          <w:lang w:val="en-US"/>
        </w:rPr>
        <w:t>Management</w:t>
      </w:r>
      <w:r w:rsidR="005D1AB1" w:rsidRPr="003E5B32">
        <w:t xml:space="preserve"> Agreement</w:t>
      </w:r>
      <w:r w:rsidR="002E5811" w:rsidRPr="003E5B32">
        <w:t>.</w:t>
      </w:r>
      <w:bookmarkEnd w:id="595"/>
      <w:bookmarkEnd w:id="596"/>
      <w:bookmarkEnd w:id="597"/>
      <w:bookmarkEnd w:id="598"/>
    </w:p>
    <w:p w14:paraId="43A51A3B" w14:textId="241DBF5A" w:rsidR="002E5811" w:rsidRPr="003E5B32" w:rsidRDefault="00045D01" w:rsidP="00CF55D0">
      <w:pPr>
        <w:pStyle w:val="Heading4"/>
      </w:pPr>
      <w:bookmarkStart w:id="599" w:name="_Ref381857435"/>
      <w:bookmarkStart w:id="600" w:name="_Ref381883144"/>
      <w:r w:rsidRPr="003E5B32">
        <w:t xml:space="preserve">The provisions of this </w:t>
      </w:r>
      <w:r w:rsidR="003A0857" w:rsidRPr="003E5B32">
        <w:fldChar w:fldCharType="begin"/>
      </w:r>
      <w:r w:rsidR="003A0857" w:rsidRPr="003E5B32">
        <w:instrText xml:space="preserve"> REF _Ref381883136 \n \h </w:instrText>
      </w:r>
      <w:r w:rsidR="003E5B32">
        <w:instrText xml:space="preserve"> \* MERGEFORMAT </w:instrText>
      </w:r>
      <w:r w:rsidR="003A0857" w:rsidRPr="003E5B32">
        <w:fldChar w:fldCharType="separate"/>
      </w:r>
      <w:r w:rsidR="00093E44">
        <w:t>Section 6.02</w:t>
      </w:r>
      <w:r w:rsidR="003A0857" w:rsidRPr="003E5B32">
        <w:fldChar w:fldCharType="end"/>
      </w:r>
      <w:r w:rsidR="003A0857" w:rsidRPr="003E5B32">
        <w:fldChar w:fldCharType="begin"/>
      </w:r>
      <w:r w:rsidR="003A0857" w:rsidRPr="003E5B32">
        <w:instrText xml:space="preserve"> REF _Ref381883142 \n \h </w:instrText>
      </w:r>
      <w:r w:rsidR="003E5B32">
        <w:instrText xml:space="preserve"> \* MERGEFORMAT </w:instrText>
      </w:r>
      <w:r w:rsidR="003A0857" w:rsidRPr="003E5B32">
        <w:fldChar w:fldCharType="separate"/>
      </w:r>
      <w:r w:rsidR="00093E44">
        <w:t>(h)</w:t>
      </w:r>
      <w:r w:rsidR="003A0857" w:rsidRPr="003E5B32">
        <w:fldChar w:fldCharType="end"/>
      </w:r>
      <w:r w:rsidR="003A0857" w:rsidRPr="003E5B32">
        <w:fldChar w:fldCharType="begin"/>
      </w:r>
      <w:r w:rsidR="003A0857" w:rsidRPr="003E5B32">
        <w:instrText xml:space="preserve"> REF _Ref381883144 \n \h </w:instrText>
      </w:r>
      <w:r w:rsidR="003E5B32">
        <w:instrText xml:space="preserve"> \* MERGEFORMAT </w:instrText>
      </w:r>
      <w:r w:rsidR="003A0857" w:rsidRPr="003E5B32">
        <w:fldChar w:fldCharType="separate"/>
      </w:r>
      <w:r w:rsidR="00093E44">
        <w:t>(1)</w:t>
      </w:r>
      <w:r w:rsidR="003A0857" w:rsidRPr="003E5B32">
        <w:fldChar w:fldCharType="end"/>
      </w:r>
      <w:r w:rsidRPr="003E5B32">
        <w:t xml:space="preserve"> </w:t>
      </w:r>
      <w:r w:rsidR="00CF55D0" w:rsidRPr="003E5B32">
        <w:rPr>
          <w:lang w:val="en-US"/>
        </w:rPr>
        <w:t xml:space="preserve">apply to </w:t>
      </w:r>
      <w:r w:rsidR="003E5B32" w:rsidRPr="003E5B32">
        <w:rPr>
          <w:lang w:val="en-US"/>
        </w:rPr>
        <w:t xml:space="preserve">any Management </w:t>
      </w:r>
      <w:r w:rsidR="005D1AB1" w:rsidRPr="003E5B32">
        <w:rPr>
          <w:lang w:val="en-US"/>
        </w:rPr>
        <w:t>Agreement</w:t>
      </w:r>
      <w:r w:rsidR="00CF55D0" w:rsidRPr="003E5B32">
        <w:rPr>
          <w:lang w:val="en-US"/>
        </w:rPr>
        <w:t xml:space="preserve"> and to </w:t>
      </w:r>
      <w:r w:rsidR="003E5B32" w:rsidRPr="003E5B32">
        <w:rPr>
          <w:lang w:val="en-US"/>
        </w:rPr>
        <w:t xml:space="preserve">any </w:t>
      </w:r>
      <w:r w:rsidR="00CF55D0" w:rsidRPr="003E5B32">
        <w:rPr>
          <w:lang w:val="en-US"/>
        </w:rPr>
        <w:t xml:space="preserve">Property </w:t>
      </w:r>
      <w:r w:rsidR="003E5B32" w:rsidRPr="003E5B32">
        <w:rPr>
          <w:lang w:val="en-US"/>
        </w:rPr>
        <w:t>Manager</w:t>
      </w:r>
      <w:r w:rsidR="00CF55D0" w:rsidRPr="003E5B32">
        <w:rPr>
          <w:lang w:val="en-US"/>
        </w:rPr>
        <w:t>.</w:t>
      </w:r>
      <w:r w:rsidRPr="003E5B32">
        <w:t xml:space="preserve">  </w:t>
      </w:r>
      <w:r w:rsidR="002E5811" w:rsidRPr="003E5B32">
        <w:t xml:space="preserve">Borrower shall comply with and shall enforce the obligations of each Property </w:t>
      </w:r>
      <w:r w:rsidR="003E5B32" w:rsidRPr="003E5B32">
        <w:rPr>
          <w:lang w:val="en-US"/>
        </w:rPr>
        <w:t xml:space="preserve">Manager </w:t>
      </w:r>
      <w:r w:rsidR="002E5811" w:rsidRPr="003E5B32">
        <w:t xml:space="preserve">under each </w:t>
      </w:r>
      <w:r w:rsidR="003E5B32" w:rsidRPr="003E5B32">
        <w:rPr>
          <w:lang w:val="en-US"/>
        </w:rPr>
        <w:t xml:space="preserve">Management </w:t>
      </w:r>
      <w:r w:rsidR="005D1AB1" w:rsidRPr="003E5B32">
        <w:t>Agreement</w:t>
      </w:r>
      <w:r w:rsidR="002E5811" w:rsidRPr="003E5B32">
        <w:t>.</w:t>
      </w:r>
      <w:r w:rsidR="004C0F3A" w:rsidRPr="003E5B32">
        <w:t xml:space="preserve">  </w:t>
      </w:r>
      <w:bookmarkEnd w:id="599"/>
      <w:r w:rsidR="002E5811" w:rsidRPr="003E5B32">
        <w:t xml:space="preserve">Without </w:t>
      </w:r>
      <w:r w:rsidR="005170EE" w:rsidRPr="003E5B32">
        <w:t xml:space="preserve">the </w:t>
      </w:r>
      <w:r w:rsidR="002E5811" w:rsidRPr="003E5B32">
        <w:t>prior written consent of Lender, Borrower shall not:</w:t>
      </w:r>
      <w:bookmarkEnd w:id="600"/>
    </w:p>
    <w:p w14:paraId="2FEC32B6" w14:textId="77777777" w:rsidR="002E5811" w:rsidRPr="003E5B32" w:rsidRDefault="00CF55D0" w:rsidP="005F17DB">
      <w:pPr>
        <w:pStyle w:val="Heading5"/>
      </w:pPr>
      <w:r w:rsidRPr="003E5B32">
        <w:t>m</w:t>
      </w:r>
      <w:r w:rsidR="002E5811" w:rsidRPr="003E5B32">
        <w:t>odify</w:t>
      </w:r>
      <w:r w:rsidRPr="003E5B32">
        <w:t>, amend, supplement, or restate</w:t>
      </w:r>
      <w:r w:rsidR="002E5811" w:rsidRPr="003E5B32">
        <w:t xml:space="preserve"> any </w:t>
      </w:r>
      <w:r w:rsidR="003E5B32" w:rsidRPr="003E5B32">
        <w:t xml:space="preserve">Management </w:t>
      </w:r>
      <w:r w:rsidR="005D1AB1" w:rsidRPr="003E5B32">
        <w:t>Agreement</w:t>
      </w:r>
      <w:r w:rsidR="002E5811" w:rsidRPr="003E5B32">
        <w:t>;</w:t>
      </w:r>
    </w:p>
    <w:p w14:paraId="13622B77" w14:textId="77777777" w:rsidR="002E5811" w:rsidRPr="003E5B32" w:rsidRDefault="002E5811" w:rsidP="005F17DB">
      <w:pPr>
        <w:pStyle w:val="Heading5"/>
      </w:pPr>
      <w:r w:rsidRPr="003E5B32">
        <w:t xml:space="preserve">waive a default under any </w:t>
      </w:r>
      <w:r w:rsidR="003E5B32" w:rsidRPr="003E5B32">
        <w:rPr>
          <w:lang w:val="en-US"/>
        </w:rPr>
        <w:t xml:space="preserve">Management </w:t>
      </w:r>
      <w:r w:rsidR="005D1AB1" w:rsidRPr="003E5B32">
        <w:t>Agreement</w:t>
      </w:r>
      <w:r w:rsidRPr="003E5B32">
        <w:t>;</w:t>
      </w:r>
    </w:p>
    <w:p w14:paraId="382A2250" w14:textId="77777777" w:rsidR="00CF55D0" w:rsidRPr="003E5B32" w:rsidRDefault="00CF55D0" w:rsidP="005F17DB">
      <w:pPr>
        <w:pStyle w:val="Heading5"/>
        <w:rPr>
          <w:lang w:val="en-US"/>
        </w:rPr>
      </w:pPr>
      <w:r w:rsidRPr="003E5B32">
        <w:t xml:space="preserve">waive any of Borrower’s rights or fail to diligently pursue Borrower’s remedies under the </w:t>
      </w:r>
      <w:r w:rsidR="003E5B32" w:rsidRPr="003E5B32">
        <w:rPr>
          <w:lang w:val="en-US"/>
        </w:rPr>
        <w:t xml:space="preserve">Management </w:t>
      </w:r>
      <w:r w:rsidR="005D1AB1" w:rsidRPr="003E5B32">
        <w:t>Agreement</w:t>
      </w:r>
      <w:r w:rsidRPr="003E5B32">
        <w:t>;</w:t>
      </w:r>
      <w:r w:rsidR="00FF1AC7">
        <w:rPr>
          <w:lang w:val="en-US"/>
        </w:rPr>
        <w:t xml:space="preserve"> or</w:t>
      </w:r>
    </w:p>
    <w:p w14:paraId="437325BD" w14:textId="16988E19" w:rsidR="005170EE" w:rsidRPr="005170EE" w:rsidRDefault="005170EE" w:rsidP="005F17DB">
      <w:pPr>
        <w:pStyle w:val="Heading5"/>
      </w:pPr>
      <w:r>
        <w:t xml:space="preserve">violate the provisions of </w:t>
      </w:r>
      <w:r>
        <w:fldChar w:fldCharType="begin"/>
      </w:r>
      <w:r>
        <w:instrText xml:space="preserve"> REF _Ref276104389 \n \h  \* MERGEFORMAT </w:instrText>
      </w:r>
      <w:r>
        <w:fldChar w:fldCharType="separate"/>
      </w:r>
      <w:r w:rsidR="00093E44">
        <w:t>Section 11.02</w:t>
      </w:r>
      <w:r>
        <w:fldChar w:fldCharType="end"/>
      </w:r>
      <w:r w:rsidR="00FB6B94" w:rsidRPr="00FE1BA3">
        <w:fldChar w:fldCharType="begin"/>
      </w:r>
      <w:r w:rsidR="00FB6B94" w:rsidRPr="00FE1BA3">
        <w:instrText xml:space="preserve"> REF _Ref411236658 \n \h </w:instrText>
      </w:r>
      <w:r w:rsidR="00FE1BA3" w:rsidRPr="00FE1BA3">
        <w:instrText xml:space="preserve"> \* MERGEFORMAT </w:instrText>
      </w:r>
      <w:r w:rsidR="00FB6B94" w:rsidRPr="00FE1BA3">
        <w:fldChar w:fldCharType="separate"/>
      </w:r>
      <w:r w:rsidR="00093E44" w:rsidRPr="00093E44">
        <w:rPr>
          <w:lang w:val="en-US"/>
        </w:rPr>
        <w:t>(c)</w:t>
      </w:r>
      <w:r w:rsidR="00FB6B94" w:rsidRPr="00FE1BA3">
        <w:fldChar w:fldCharType="end"/>
      </w:r>
      <w:r w:rsidR="00D50A6C">
        <w:rPr>
          <w:lang w:val="en-US"/>
        </w:rPr>
        <w:t>.</w:t>
      </w:r>
    </w:p>
    <w:p w14:paraId="337B92DC" w14:textId="77777777" w:rsidR="002E5811" w:rsidRPr="00C776EE" w:rsidRDefault="002E5811" w:rsidP="002E5811">
      <w:pPr>
        <w:pStyle w:val="Heading4"/>
      </w:pPr>
      <w:r w:rsidRPr="009335BC">
        <w:t xml:space="preserve">Within five (5) days of Borrower’s </w:t>
      </w:r>
      <w:r w:rsidR="00A104A1">
        <w:rPr>
          <w:lang w:val="en-US"/>
        </w:rPr>
        <w:t>receipt or delivery (</w:t>
      </w:r>
      <w:r w:rsidRPr="009335BC">
        <w:t>or any Property Operator’s receipt</w:t>
      </w:r>
      <w:r w:rsidR="00A104A1">
        <w:rPr>
          <w:lang w:val="en-US"/>
        </w:rPr>
        <w:t>)</w:t>
      </w:r>
      <w:r w:rsidRPr="009335BC">
        <w:t xml:space="preserve">, Borrower shall </w:t>
      </w:r>
      <w:r w:rsidR="00A104A1">
        <w:rPr>
          <w:lang w:val="en-US"/>
        </w:rPr>
        <w:t xml:space="preserve">provide </w:t>
      </w:r>
      <w:r w:rsidRPr="009335BC">
        <w:t xml:space="preserve">Lender written notice of any notice or </w:t>
      </w:r>
      <w:r w:rsidRPr="00C776EE">
        <w:t xml:space="preserve">information received by Borrower or any Property Operator that indicates either Borrower or any Property </w:t>
      </w:r>
      <w:r w:rsidR="00C776EE" w:rsidRPr="00C776EE">
        <w:rPr>
          <w:lang w:val="en-US"/>
        </w:rPr>
        <w:t>Manager</w:t>
      </w:r>
      <w:r w:rsidR="00A104A1" w:rsidRPr="00C776EE">
        <w:rPr>
          <w:lang w:val="en-US"/>
        </w:rPr>
        <w:t xml:space="preserve"> is</w:t>
      </w:r>
      <w:r w:rsidRPr="00C776EE">
        <w:t xml:space="preserve"> </w:t>
      </w:r>
      <w:r w:rsidRPr="00C776EE">
        <w:fldChar w:fldCharType="begin"/>
      </w:r>
      <w:r w:rsidRPr="00C776EE">
        <w:instrText xml:space="preserve"> LISTNUM </w:instrText>
      </w:r>
      <w:r w:rsidRPr="00C776EE">
        <w:fldChar w:fldCharType="end"/>
      </w:r>
      <w:r w:rsidR="008A3ED6" w:rsidRPr="00C776EE">
        <w:rPr>
          <w:lang w:val="en-US"/>
        </w:rPr>
        <w:t xml:space="preserve"> </w:t>
      </w:r>
      <w:r w:rsidRPr="00C776EE">
        <w:t xml:space="preserve">in default under the terms of any </w:t>
      </w:r>
      <w:r w:rsidR="00C776EE" w:rsidRPr="00C776EE">
        <w:rPr>
          <w:lang w:val="en-US"/>
        </w:rPr>
        <w:t xml:space="preserve">Management </w:t>
      </w:r>
      <w:r w:rsidR="005D1AB1" w:rsidRPr="00C776EE">
        <w:t>Agreement</w:t>
      </w:r>
      <w:r w:rsidRPr="00C776EE">
        <w:t xml:space="preserve">, </w:t>
      </w:r>
      <w:r w:rsidRPr="00C776EE">
        <w:fldChar w:fldCharType="begin"/>
      </w:r>
      <w:r w:rsidRPr="00C776EE">
        <w:instrText xml:space="preserve"> LISTNUM </w:instrText>
      </w:r>
      <w:r w:rsidRPr="00C776EE">
        <w:fldChar w:fldCharType="end"/>
      </w:r>
      <w:r w:rsidR="008A3ED6" w:rsidRPr="00C776EE">
        <w:rPr>
          <w:lang w:val="en-US"/>
        </w:rPr>
        <w:t xml:space="preserve"> </w:t>
      </w:r>
      <w:r w:rsidRPr="00C776EE">
        <w:t>amending, modifying</w:t>
      </w:r>
      <w:r w:rsidR="008A3ED6" w:rsidRPr="00C776EE">
        <w:rPr>
          <w:lang w:val="en-US"/>
        </w:rPr>
        <w:t>,</w:t>
      </w:r>
      <w:r w:rsidRPr="00C776EE">
        <w:t xml:space="preserve"> or terminating any </w:t>
      </w:r>
      <w:r w:rsidR="00C776EE" w:rsidRPr="00C776EE">
        <w:rPr>
          <w:lang w:val="en-US"/>
        </w:rPr>
        <w:t xml:space="preserve">Management </w:t>
      </w:r>
      <w:r w:rsidR="005D1AB1" w:rsidRPr="00C776EE">
        <w:t>Agreement</w:t>
      </w:r>
      <w:r w:rsidR="00203AAB" w:rsidRPr="00C776EE">
        <w:rPr>
          <w:lang w:val="en-US"/>
        </w:rPr>
        <w:t>,</w:t>
      </w:r>
      <w:r w:rsidRPr="00C776EE">
        <w:t xml:space="preserve"> or </w:t>
      </w:r>
      <w:r w:rsidRPr="00C776EE">
        <w:fldChar w:fldCharType="begin"/>
      </w:r>
      <w:r w:rsidRPr="00C776EE">
        <w:instrText xml:space="preserve"> LISTNUM </w:instrText>
      </w:r>
      <w:r w:rsidRPr="00C776EE">
        <w:fldChar w:fldCharType="end"/>
      </w:r>
      <w:r w:rsidR="008A3ED6" w:rsidRPr="00C776EE">
        <w:rPr>
          <w:lang w:val="en-US"/>
        </w:rPr>
        <w:t xml:space="preserve"> </w:t>
      </w:r>
      <w:r w:rsidRPr="00C776EE">
        <w:t>otherwise discontinuing its operation and management of the Mortgaged Property.</w:t>
      </w:r>
    </w:p>
    <w:p w14:paraId="26BDDB8A" w14:textId="77777777" w:rsidR="002E5811" w:rsidRPr="00C776EE" w:rsidRDefault="002E5811" w:rsidP="002E5811">
      <w:pPr>
        <w:pStyle w:val="Heading4"/>
      </w:pPr>
      <w:r w:rsidRPr="00C776EE">
        <w:t xml:space="preserve">After Borrower receives notice (or otherwise has actual knowledge) of an Event of Default under the Loan Documents, it will not make any payment of fees under or pursuant to </w:t>
      </w:r>
      <w:r w:rsidR="00802BB4" w:rsidRPr="00C776EE">
        <w:rPr>
          <w:lang w:val="en-US"/>
        </w:rPr>
        <w:t xml:space="preserve">the </w:t>
      </w:r>
      <w:r w:rsidR="00C776EE" w:rsidRPr="00C776EE">
        <w:rPr>
          <w:lang w:val="en-US"/>
        </w:rPr>
        <w:t xml:space="preserve">Management </w:t>
      </w:r>
      <w:r w:rsidR="005D1AB1" w:rsidRPr="00C776EE">
        <w:rPr>
          <w:lang w:val="en-US"/>
        </w:rPr>
        <w:t>Agreement</w:t>
      </w:r>
      <w:r w:rsidRPr="00C776EE">
        <w:t xml:space="preserve"> without Lender’s prior written consent.</w:t>
      </w:r>
    </w:p>
    <w:p w14:paraId="5C9BF9E6" w14:textId="77777777" w:rsidR="002E5811" w:rsidRDefault="002E5811" w:rsidP="002E5811">
      <w:pPr>
        <w:pStyle w:val="Heading4"/>
      </w:pPr>
      <w:r w:rsidRPr="009335BC">
        <w:t xml:space="preserve">Borrower shall cause each Property </w:t>
      </w:r>
      <w:r w:rsidR="00C776EE">
        <w:rPr>
          <w:lang w:val="en-US"/>
        </w:rPr>
        <w:t>Manager</w:t>
      </w:r>
      <w:r w:rsidRPr="009335BC">
        <w:t>, where applicable, to comply with the terms, conditions, provisions, requirements</w:t>
      </w:r>
      <w:r w:rsidR="000E387C">
        <w:rPr>
          <w:lang w:val="en-US"/>
        </w:rPr>
        <w:t>,</w:t>
      </w:r>
      <w:r w:rsidRPr="009335BC">
        <w:t xml:space="preserve"> and affirmative and negative covenants of this Loan Agreement relating to the use and operation of the Mortgaged Property, including all terms, conditions, provisions, requirements</w:t>
      </w:r>
      <w:r w:rsidR="000E387C">
        <w:rPr>
          <w:lang w:val="en-US"/>
        </w:rPr>
        <w:t>,</w:t>
      </w:r>
      <w:r w:rsidRPr="009335BC">
        <w:t xml:space="preserve"> and affirmative and negative covenants set forth in this Loan Agreement applicable to the organization, existence</w:t>
      </w:r>
      <w:r w:rsidR="000E387C">
        <w:rPr>
          <w:lang w:val="en-US"/>
        </w:rPr>
        <w:t>,</w:t>
      </w:r>
      <w:r w:rsidRPr="009335BC">
        <w:t xml:space="preserve"> and good standing of Property </w:t>
      </w:r>
      <w:r w:rsidR="00C776EE">
        <w:rPr>
          <w:lang w:val="en-US"/>
        </w:rPr>
        <w:t xml:space="preserve">Manager </w:t>
      </w:r>
      <w:r w:rsidRPr="009335BC">
        <w:t>necessary for the use and operation of the Mortgaged Property.</w:t>
      </w:r>
    </w:p>
    <w:p w14:paraId="66CED24E" w14:textId="49A80B8A" w:rsidR="00F95992" w:rsidRDefault="00FD3E52" w:rsidP="00254023">
      <w:pPr>
        <w:pStyle w:val="Heading4"/>
      </w:pPr>
      <w:r w:rsidRPr="0021312F">
        <w:t xml:space="preserve">Borrower shall continue to have complete access throughout the Loan Term to the organizational, financial, and operational information and documentation of </w:t>
      </w:r>
      <w:r>
        <w:rPr>
          <w:lang w:val="en-US"/>
        </w:rPr>
        <w:t>Property Manager</w:t>
      </w:r>
      <w:r w:rsidRPr="0021312F">
        <w:t xml:space="preserve"> in every respect as it relates to the Mortgage Loan, the Mortgaged Property, and the </w:t>
      </w:r>
      <w:r>
        <w:rPr>
          <w:lang w:val="en-US"/>
        </w:rPr>
        <w:t>Management Agreement</w:t>
      </w:r>
      <w:r w:rsidRPr="0021312F">
        <w:t xml:space="preserve"> (collectively, the “</w:t>
      </w:r>
      <w:r>
        <w:rPr>
          <w:b/>
        </w:rPr>
        <w:t xml:space="preserve">Property </w:t>
      </w:r>
      <w:r>
        <w:rPr>
          <w:b/>
          <w:lang w:val="en-US"/>
        </w:rPr>
        <w:t>Manager</w:t>
      </w:r>
      <w:r w:rsidRPr="0021312F">
        <w:rPr>
          <w:b/>
        </w:rPr>
        <w:t xml:space="preserve"> Business Information</w:t>
      </w:r>
      <w:r w:rsidRPr="0021312F">
        <w:t xml:space="preserve">”).  Borrower shall continue to be fully informed regarding the </w:t>
      </w:r>
      <w:r>
        <w:t xml:space="preserve">Property </w:t>
      </w:r>
      <w:r w:rsidR="002536FB">
        <w:rPr>
          <w:lang w:val="en-US"/>
        </w:rPr>
        <w:t>Manager</w:t>
      </w:r>
      <w:r w:rsidRPr="0021312F">
        <w:t xml:space="preserve"> Business Information</w:t>
      </w:r>
      <w:r w:rsidR="00254023">
        <w:rPr>
          <w:lang w:val="en-US"/>
        </w:rPr>
        <w:t xml:space="preserve"> and shall have complete access to the </w:t>
      </w:r>
      <w:r w:rsidR="00254023">
        <w:t xml:space="preserve">Property </w:t>
      </w:r>
      <w:r w:rsidR="00254023">
        <w:rPr>
          <w:lang w:val="en-US"/>
        </w:rPr>
        <w:t>Manager</w:t>
      </w:r>
      <w:r w:rsidR="00254023" w:rsidRPr="0021312F">
        <w:t xml:space="preserve"> Business Information</w:t>
      </w:r>
      <w:r w:rsidR="00254023">
        <w:rPr>
          <w:lang w:val="en-US"/>
        </w:rPr>
        <w:t xml:space="preserve"> as if Borrower </w:t>
      </w:r>
      <w:r w:rsidR="006D25C0">
        <w:rPr>
          <w:lang w:val="en-US"/>
        </w:rPr>
        <w:t>were</w:t>
      </w:r>
      <w:r w:rsidR="00254023">
        <w:rPr>
          <w:lang w:val="en-US"/>
        </w:rPr>
        <w:t xml:space="preserve"> </w:t>
      </w:r>
      <w:r w:rsidRPr="0021312F">
        <w:t>the day-to-day operator of the Mortgaged Property and the business activities thereon.</w:t>
      </w:r>
    </w:p>
    <w:p w14:paraId="2766EDCD" w14:textId="77777777" w:rsidR="002E5811" w:rsidRPr="009335BC" w:rsidRDefault="002E5811" w:rsidP="002E5811">
      <w:pPr>
        <w:pStyle w:val="Heading3"/>
      </w:pPr>
      <w:bookmarkStart w:id="601" w:name="_Ref289697154"/>
      <w:bookmarkStart w:id="602" w:name="_Ref289697164"/>
      <w:bookmarkStart w:id="603" w:name="_Toc325106788"/>
      <w:bookmarkStart w:id="604" w:name="_Toc121327700"/>
      <w:r w:rsidRPr="009335BC">
        <w:t xml:space="preserve">Change in Property </w:t>
      </w:r>
      <w:r w:rsidR="00C776EE">
        <w:rPr>
          <w:lang w:val="en-US"/>
        </w:rPr>
        <w:t>Manager</w:t>
      </w:r>
      <w:r w:rsidRPr="009335BC">
        <w:t>.</w:t>
      </w:r>
      <w:bookmarkEnd w:id="601"/>
      <w:bookmarkEnd w:id="602"/>
      <w:bookmarkEnd w:id="603"/>
      <w:bookmarkEnd w:id="604"/>
    </w:p>
    <w:p w14:paraId="32BDA7CB" w14:textId="509F7BE3" w:rsidR="002E5811" w:rsidRPr="009335BC" w:rsidRDefault="002E5811" w:rsidP="002E5811">
      <w:pPr>
        <w:pStyle w:val="BodyText"/>
        <w:ind w:firstLine="720"/>
        <w:rPr>
          <w:b/>
        </w:rPr>
      </w:pPr>
      <w:r w:rsidRPr="00DA1D29">
        <w:t xml:space="preserve">Each Property </w:t>
      </w:r>
      <w:r w:rsidR="00C776EE" w:rsidRPr="00DA1D29">
        <w:t xml:space="preserve">Manager </w:t>
      </w:r>
      <w:r w:rsidRPr="00DA1D29">
        <w:t xml:space="preserve">and each </w:t>
      </w:r>
      <w:r w:rsidR="00C776EE" w:rsidRPr="00DA1D29">
        <w:t xml:space="preserve">Management </w:t>
      </w:r>
      <w:r w:rsidR="005D1AB1" w:rsidRPr="00DA1D29">
        <w:t>Agreement</w:t>
      </w:r>
      <w:r w:rsidRPr="00DA1D29">
        <w:t xml:space="preserve"> must be approved </w:t>
      </w:r>
      <w:r w:rsidR="00802BB4" w:rsidRPr="00DA1D29">
        <w:t xml:space="preserve">in writing in advance </w:t>
      </w:r>
      <w:r w:rsidRPr="00DA1D29">
        <w:t xml:space="preserve">by Lender.  Borrower shall not remove or permit or suffer the removal of any Property </w:t>
      </w:r>
      <w:r w:rsidR="00C776EE" w:rsidRPr="00DA1D29">
        <w:t xml:space="preserve">Manager </w:t>
      </w:r>
      <w:r w:rsidRPr="00DA1D29">
        <w:t xml:space="preserve">without the prior written consent of Lender and unless and until Lender has approved in writing a replacement Property </w:t>
      </w:r>
      <w:r w:rsidR="00C776EE" w:rsidRPr="00DA1D29">
        <w:t>Manager</w:t>
      </w:r>
      <w:r w:rsidRPr="00DA1D29">
        <w:t xml:space="preserve">.  Each </w:t>
      </w:r>
      <w:r w:rsidR="00C776EE" w:rsidRPr="00DA1D29">
        <w:t xml:space="preserve">Management </w:t>
      </w:r>
      <w:r w:rsidR="005D1AB1" w:rsidRPr="00DA1D29">
        <w:t>Agreement</w:t>
      </w:r>
      <w:r w:rsidRPr="00DA1D29">
        <w:t xml:space="preserve"> or other similar</w:t>
      </w:r>
      <w:r w:rsidRPr="009335BC">
        <w:t xml:space="preserve"> agreement between Borrower and a new Property </w:t>
      </w:r>
      <w:r w:rsidR="00C776EE">
        <w:t xml:space="preserve">Manager </w:t>
      </w:r>
      <w:r w:rsidRPr="009335BC">
        <w:t>must be approved in writing</w:t>
      </w:r>
      <w:r w:rsidR="00802BB4">
        <w:t xml:space="preserve"> in advance</w:t>
      </w:r>
      <w:r w:rsidRPr="009335BC">
        <w:t xml:space="preserve"> by Lender, and Borrower and the new Property </w:t>
      </w:r>
      <w:r w:rsidR="00C776EE">
        <w:t xml:space="preserve">Manager </w:t>
      </w:r>
      <w:r w:rsidRPr="009335BC">
        <w:t xml:space="preserve">must execute and deliver to Lender </w:t>
      </w:r>
      <w:r w:rsidR="00C776EE">
        <w:fldChar w:fldCharType="begin"/>
      </w:r>
      <w:r w:rsidR="00C776EE">
        <w:instrText xml:space="preserve"> LISTNUM  \l 4 </w:instrText>
      </w:r>
      <w:r w:rsidR="00C776EE">
        <w:fldChar w:fldCharType="end"/>
      </w:r>
      <w:r w:rsidR="00C776EE">
        <w:t xml:space="preserve"> for any Affiliated Property Manager, the </w:t>
      </w:r>
      <w:r w:rsidR="00D04F43">
        <w:t>Affiliated Property Operator</w:t>
      </w:r>
      <w:r w:rsidR="00C776EE">
        <w:t xml:space="preserve"> Documents</w:t>
      </w:r>
      <w:r w:rsidR="00866994">
        <w:t>,</w:t>
      </w:r>
      <w:r w:rsidR="00C776EE">
        <w:t xml:space="preserve"> and </w:t>
      </w:r>
      <w:r w:rsidR="00C776EE">
        <w:fldChar w:fldCharType="begin"/>
      </w:r>
      <w:r w:rsidR="00C776EE">
        <w:instrText xml:space="preserve"> LISTNUM </w:instrText>
      </w:r>
      <w:r w:rsidR="00C776EE">
        <w:fldChar w:fldCharType="end"/>
      </w:r>
      <w:r w:rsidR="00C776EE">
        <w:t xml:space="preserve"> for any Unaffiliated Property Manager, an Assignment of Management Agreement and any applicable Collateral Assignments </w:t>
      </w:r>
      <w:r w:rsidRPr="009335BC">
        <w:t xml:space="preserve">in form </w:t>
      </w:r>
      <w:r w:rsidR="00802BB4">
        <w:t>required by</w:t>
      </w:r>
      <w:r w:rsidRPr="009335BC">
        <w:t xml:space="preserve"> Lender, subject to the provisions of</w:t>
      </w:r>
      <w:r w:rsidR="00271F87">
        <w:t xml:space="preserve"> </w:t>
      </w:r>
      <w:r w:rsidR="00630746">
        <w:fldChar w:fldCharType="begin"/>
      </w:r>
      <w:r w:rsidR="00630746">
        <w:instrText xml:space="preserve"> REF _Ref426983334 \n \h </w:instrText>
      </w:r>
      <w:r w:rsidR="00630746">
        <w:fldChar w:fldCharType="separate"/>
      </w:r>
      <w:r w:rsidR="00093E44">
        <w:t>Section 6.03</w:t>
      </w:r>
      <w:r w:rsidR="00630746">
        <w:fldChar w:fldCharType="end"/>
      </w:r>
      <w:r w:rsidR="00271F87">
        <w:fldChar w:fldCharType="begin"/>
      </w:r>
      <w:r w:rsidR="00271F87">
        <w:instrText xml:space="preserve"> REF _Ref361823016 \n \h </w:instrText>
      </w:r>
      <w:r w:rsidR="00271F87">
        <w:fldChar w:fldCharType="separate"/>
      </w:r>
      <w:r w:rsidR="00093E44">
        <w:t>(a)</w:t>
      </w:r>
      <w:r w:rsidR="00271F87">
        <w:fldChar w:fldCharType="end"/>
      </w:r>
      <w:r w:rsidRPr="009335BC">
        <w:t xml:space="preserve">.  Borrower shall notify Lender in writing of any name change of an Affiliated Property </w:t>
      </w:r>
      <w:r w:rsidR="00C776EE">
        <w:t xml:space="preserve">Manager </w:t>
      </w:r>
      <w:r w:rsidRPr="009335BC">
        <w:t xml:space="preserve">or any change in an Affiliated Property </w:t>
      </w:r>
      <w:r w:rsidR="00C776EE">
        <w:t>Manager’s</w:t>
      </w:r>
      <w:r w:rsidRPr="009335BC">
        <w:t xml:space="preserve"> place of incorporation or organization.  Borrower agrees that Lender shall have the right to remove any Property </w:t>
      </w:r>
      <w:r w:rsidR="00C776EE">
        <w:t xml:space="preserve">Manager </w:t>
      </w:r>
      <w:r w:rsidRPr="009335BC">
        <w:t xml:space="preserve">at any time </w:t>
      </w:r>
      <w:r w:rsidRPr="006C0716">
        <w:t>if an Event of Default has occurred and is continuing</w:t>
      </w:r>
      <w:r w:rsidRPr="00FF5DAA">
        <w:t>,</w:t>
      </w:r>
      <w:r w:rsidRPr="009335BC">
        <w:t xml:space="preserve"> subject to the provisions of </w:t>
      </w:r>
      <w:r w:rsidR="00C776EE">
        <w:fldChar w:fldCharType="begin"/>
      </w:r>
      <w:r w:rsidR="00C776EE">
        <w:instrText xml:space="preserve"> LISTNUM  \l 5 </w:instrText>
      </w:r>
      <w:r w:rsidR="00C776EE">
        <w:fldChar w:fldCharType="end"/>
      </w:r>
      <w:r w:rsidR="00C776EE">
        <w:t xml:space="preserve"> for any Affiliated Property Manager, </w:t>
      </w:r>
      <w:r w:rsidR="00974ABA">
        <w:t xml:space="preserve">this Loan </w:t>
      </w:r>
      <w:proofErr w:type="gramStart"/>
      <w:r w:rsidR="00974ABA">
        <w:t>Agreement</w:t>
      </w:r>
      <w:proofErr w:type="gramEnd"/>
      <w:r w:rsidR="00974ABA">
        <w:t xml:space="preserve"> and </w:t>
      </w:r>
      <w:r w:rsidR="00C776EE">
        <w:t xml:space="preserve">the </w:t>
      </w:r>
      <w:r w:rsidR="00D04F43">
        <w:t>Affiliated Property Operator</w:t>
      </w:r>
      <w:r w:rsidR="00C776EE">
        <w:t xml:space="preserve"> Documents</w:t>
      </w:r>
      <w:r w:rsidR="00866994">
        <w:t>,</w:t>
      </w:r>
      <w:r w:rsidR="00C776EE">
        <w:t xml:space="preserve"> and </w:t>
      </w:r>
      <w:r w:rsidR="00C776EE">
        <w:fldChar w:fldCharType="begin"/>
      </w:r>
      <w:r w:rsidR="00C776EE">
        <w:instrText xml:space="preserve"> LISTNUM  \l 5 </w:instrText>
      </w:r>
      <w:r w:rsidR="00C776EE">
        <w:fldChar w:fldCharType="end"/>
      </w:r>
      <w:r w:rsidR="00C776EE">
        <w:t xml:space="preserve"> for any Unaffiliated Property Manager, the Assignment of Management Agreement</w:t>
      </w:r>
      <w:r w:rsidRPr="009335BC">
        <w:t>.</w:t>
      </w:r>
    </w:p>
    <w:p w14:paraId="30DAD3D0" w14:textId="77777777" w:rsidR="002E5811" w:rsidRPr="009335BC" w:rsidRDefault="002E5811" w:rsidP="002E5811">
      <w:pPr>
        <w:pStyle w:val="Heading3"/>
      </w:pPr>
      <w:bookmarkStart w:id="605" w:name="_Ref289408557"/>
      <w:bookmarkStart w:id="606" w:name="_Ref289408577"/>
      <w:bookmarkStart w:id="607" w:name="_Toc325106789"/>
      <w:bookmarkStart w:id="608" w:name="_Toc121327701"/>
      <w:r w:rsidRPr="009335BC">
        <w:t>Contracts.</w:t>
      </w:r>
      <w:bookmarkEnd w:id="605"/>
      <w:bookmarkEnd w:id="606"/>
      <w:bookmarkEnd w:id="607"/>
      <w:bookmarkEnd w:id="608"/>
    </w:p>
    <w:p w14:paraId="55FCADD3" w14:textId="77777777" w:rsidR="002E5811" w:rsidRDefault="002E5811" w:rsidP="002E5811">
      <w:pPr>
        <w:pStyle w:val="BodyText"/>
        <w:ind w:firstLine="720"/>
        <w:rPr>
          <w:b/>
        </w:rPr>
      </w:pPr>
      <w:r w:rsidRPr="009335BC">
        <w:t>Borrower may in the future enter into Contracts for the provision of additional goods or services at or otherwise in connection with the operation, use</w:t>
      </w:r>
      <w:r w:rsidR="000E387C">
        <w:t>,</w:t>
      </w:r>
      <w:r w:rsidRPr="009335BC">
        <w:t xml:space="preserve"> or management of the Mortgaged Property.  Borrower absolutely and unconditionally pledges, grants a security interest in</w:t>
      </w:r>
      <w:r w:rsidR="000E387C">
        <w:t>,</w:t>
      </w:r>
      <w:r w:rsidRPr="009335BC">
        <w:t xml:space="preserve"> and assigns to Lender all of Borrower’s right, title</w:t>
      </w:r>
      <w:r w:rsidR="000E387C">
        <w:t>,</w:t>
      </w:r>
      <w:r w:rsidRPr="009335BC">
        <w:t xml:space="preserve"> and interest in, to</w:t>
      </w:r>
      <w:r w:rsidR="000E387C">
        <w:t>,</w:t>
      </w:r>
      <w:r w:rsidRPr="009335BC">
        <w:t xml:space="preserve"> and under the Contracts, including Borrower’s right, power</w:t>
      </w:r>
      <w:r w:rsidR="000E387C">
        <w:t>,</w:t>
      </w:r>
      <w:r w:rsidRPr="009335BC">
        <w:t xml:space="preserve"> and authority to modify the terms of, extend</w:t>
      </w:r>
      <w:r w:rsidR="000E387C">
        <w:t>,</w:t>
      </w:r>
      <w:r w:rsidRPr="009335BC">
        <w:t xml:space="preserve"> or terminate any such Contract.  Until Lender gives notice to Borrower of Lender’s exercise of its rights under this Loan Agreement, Borrower shall have all right, power</w:t>
      </w:r>
      <w:r w:rsidR="000E387C">
        <w:t>,</w:t>
      </w:r>
      <w:r w:rsidRPr="009335BC">
        <w:t xml:space="preserve"> and authority granted to Borrower under any Contract (except as otherwise limited by this subsection or any other provision of this Loan Agreement), including the right, power</w:t>
      </w:r>
      <w:r w:rsidR="000E387C">
        <w:t>,</w:t>
      </w:r>
      <w:r w:rsidRPr="009335BC">
        <w:t xml:space="preserve"> and authority to modify the terms of any Contract or extend or terminate any Contract.</w:t>
      </w:r>
      <w:r>
        <w:t xml:space="preserve"> </w:t>
      </w:r>
      <w:r w:rsidRPr="009335BC">
        <w:t xml:space="preserve"> </w:t>
      </w:r>
      <w:r w:rsidRPr="006C0716">
        <w:t xml:space="preserve">If an Event of Default has occurred and is continuing, </w:t>
      </w:r>
      <w:r w:rsidRPr="009335BC">
        <w:t>and at the option of Lender, the permission given to Borrower pursuant to the preceding sentence to exercise all right, power</w:t>
      </w:r>
      <w:r w:rsidR="000E387C">
        <w:t>,</w:t>
      </w:r>
      <w:r w:rsidRPr="009335BC">
        <w:t xml:space="preserve"> and authority under </w:t>
      </w:r>
      <w:r w:rsidR="0011262B">
        <w:t xml:space="preserve">the </w:t>
      </w:r>
      <w:r w:rsidRPr="009335BC">
        <w:t xml:space="preserve">Contracts shall terminate. </w:t>
      </w:r>
      <w:r>
        <w:t xml:space="preserve"> </w:t>
      </w:r>
      <w:r w:rsidRPr="009335BC">
        <w:t>Upon Lender’s delivery of notice to Borrower of an Event of Default, Lender shall immediately have all right, power</w:t>
      </w:r>
      <w:r w:rsidR="000E387C">
        <w:t>,</w:t>
      </w:r>
      <w:r w:rsidRPr="009335BC">
        <w:t xml:space="preserve"> and authority granted to Borrower under any Contract, including the right, power</w:t>
      </w:r>
      <w:r w:rsidR="000E387C">
        <w:t>,</w:t>
      </w:r>
      <w:r w:rsidRPr="009335BC">
        <w:t xml:space="preserve"> and authority to modify the terms of, extend</w:t>
      </w:r>
      <w:r w:rsidR="000E387C">
        <w:t>,</w:t>
      </w:r>
      <w:r w:rsidRPr="009335BC">
        <w:t xml:space="preserve"> or terminate any such Contract.  Borrower shall fully perform all of its obligations under the Contracts, and Borrower agrees not to assign, sell, pledge, transfer, mortgage</w:t>
      </w:r>
      <w:r w:rsidR="000E387C">
        <w:t>,</w:t>
      </w:r>
      <w:r w:rsidRPr="009335BC">
        <w:t xml:space="preserve"> or otherwise encumber its interests in any of the Contracts without the prior written approval of Lender. </w:t>
      </w:r>
      <w:r>
        <w:t xml:space="preserve"> </w:t>
      </w:r>
      <w:r w:rsidRPr="009335BC">
        <w:t>Each Contract entered into by Borrower subsequent to the date hereof, the average annual consideration of which, direct</w:t>
      </w:r>
      <w:r w:rsidR="00802BB4">
        <w:t>ly or indirectly, is at least $5</w:t>
      </w:r>
      <w:r w:rsidRPr="009335BC">
        <w:t xml:space="preserve">0,000, shall provide:  </w:t>
      </w:r>
      <w:r w:rsidRPr="009335BC">
        <w:fldChar w:fldCharType="begin"/>
      </w:r>
      <w:r w:rsidR="00A11222">
        <w:instrText xml:space="preserve"> LISTNUM  \l 4 </w:instrText>
      </w:r>
      <w:r w:rsidRPr="009335BC">
        <w:fldChar w:fldCharType="end"/>
      </w:r>
      <w:r w:rsidR="000E387C">
        <w:t xml:space="preserve"> </w:t>
      </w:r>
      <w:r w:rsidRPr="009335BC">
        <w:t>that it shall be terminable for cause</w:t>
      </w:r>
      <w:r w:rsidR="00203AAB">
        <w:t>,</w:t>
      </w:r>
      <w:r w:rsidRPr="009335BC">
        <w:t xml:space="preserve"> and </w:t>
      </w:r>
      <w:r w:rsidRPr="009335BC">
        <w:fldChar w:fldCharType="begin"/>
      </w:r>
      <w:r w:rsidR="00A11222">
        <w:instrText xml:space="preserve"> LISTNUM  \l 4 </w:instrText>
      </w:r>
      <w:r w:rsidRPr="009335BC">
        <w:fldChar w:fldCharType="end"/>
      </w:r>
      <w:r w:rsidR="000E387C">
        <w:t xml:space="preserve"> </w:t>
      </w:r>
      <w:r w:rsidRPr="009335BC">
        <w:t>that it shall be terminable, at Lender’s option, upon the occurrence of an Event of Default.</w:t>
      </w:r>
    </w:p>
    <w:p w14:paraId="59A55AA2" w14:textId="77777777" w:rsidR="00F734EE" w:rsidRPr="00BC563D" w:rsidRDefault="00F734EE" w:rsidP="00F734EE">
      <w:pPr>
        <w:pStyle w:val="Heading3"/>
      </w:pPr>
      <w:bookmarkStart w:id="609" w:name="_Toc121327702"/>
      <w:bookmarkStart w:id="610" w:name="_Ref361823015"/>
      <w:bookmarkStart w:id="611" w:name="_Ref361986977"/>
      <w:r w:rsidRPr="0021312F">
        <w:t>All Representations and Covenants Deemed Borrower Responsibility.</w:t>
      </w:r>
      <w:bookmarkEnd w:id="609"/>
    </w:p>
    <w:p w14:paraId="3792D0AB" w14:textId="18895DE9" w:rsidR="00F734EE" w:rsidRPr="0021312F" w:rsidRDefault="00F734EE" w:rsidP="00F734EE">
      <w:pPr>
        <w:pStyle w:val="Heading4"/>
      </w:pPr>
      <w:r w:rsidRPr="0021312F">
        <w:t>Any act, action, term, condition, provision, requirement, or covenant required to be performed, or prohibited from being performed, by Borrower under the Loan Documents including with respect to</w:t>
      </w:r>
      <w:r w:rsidR="00D118FD">
        <w:rPr>
          <w:lang w:val="en-US"/>
        </w:rPr>
        <w:t>:</w:t>
      </w:r>
    </w:p>
    <w:p w14:paraId="165C0578" w14:textId="030260A7" w:rsidR="00F734EE" w:rsidRPr="0021312F" w:rsidRDefault="00F734EE" w:rsidP="005F17DB">
      <w:pPr>
        <w:pStyle w:val="Heading5"/>
      </w:pPr>
      <w:r w:rsidRPr="0021312F">
        <w:t>the use, management or operation of the Mortgaged Property, including any licensing, repair, reporting, or insurance requirements</w:t>
      </w:r>
      <w:r w:rsidR="00D118FD">
        <w:rPr>
          <w:lang w:val="en-US"/>
        </w:rPr>
        <w:t>;</w:t>
      </w:r>
      <w:r w:rsidRPr="0021312F">
        <w:t xml:space="preserve"> and</w:t>
      </w:r>
    </w:p>
    <w:p w14:paraId="634A7BCC" w14:textId="77777777" w:rsidR="00F1082D" w:rsidRPr="00F1082D" w:rsidRDefault="00F734EE" w:rsidP="005F17DB">
      <w:pPr>
        <w:pStyle w:val="Heading5"/>
        <w:rPr>
          <w:b/>
        </w:rPr>
      </w:pPr>
      <w:r w:rsidRPr="0021312F">
        <w:t xml:space="preserve">the organization, existence, good standing or </w:t>
      </w:r>
      <w:r w:rsidR="00F1082D">
        <w:t>other entity-level requirements</w:t>
      </w:r>
    </w:p>
    <w:p w14:paraId="3B7C2B95" w14:textId="77777777" w:rsidR="00F734EE" w:rsidRPr="00BC563D" w:rsidRDefault="00F734EE" w:rsidP="00F1082D">
      <w:pPr>
        <w:pStyle w:val="BodyText"/>
        <w:ind w:left="720"/>
        <w:rPr>
          <w:b/>
        </w:rPr>
      </w:pPr>
      <w:r w:rsidRPr="0021312F">
        <w:t xml:space="preserve">shall be interpreted as requiring Borrower either to perform such act or action directly or to cause </w:t>
      </w:r>
      <w:r>
        <w:t>Property Operator</w:t>
      </w:r>
      <w:r w:rsidRPr="0021312F">
        <w:t xml:space="preserve">, a property manager or other appropriate agent to perform such act or action.  Any right or privilege assigned or delegated by Borrower or </w:t>
      </w:r>
      <w:r>
        <w:t>Property Operator</w:t>
      </w:r>
      <w:r w:rsidRPr="0021312F">
        <w:t xml:space="preserve"> to any other Person shall be construed as being accompanied by each relevant obligation or restriction set forth in the Loan Documents </w:t>
      </w:r>
      <w:r>
        <w:t xml:space="preserve">or any </w:t>
      </w:r>
      <w:r w:rsidR="00697E2A" w:rsidRPr="00697E2A">
        <w:t>Facility Operating Agreement</w:t>
      </w:r>
      <w:r w:rsidRPr="0021312F">
        <w:t>, as applicable.</w:t>
      </w:r>
    </w:p>
    <w:p w14:paraId="25A0D13E" w14:textId="3F5C038B" w:rsidR="00F734EE" w:rsidRPr="0021312F" w:rsidRDefault="00F734EE" w:rsidP="00F1082D">
      <w:pPr>
        <w:pStyle w:val="Heading4"/>
      </w:pPr>
      <w:r w:rsidRPr="0021312F">
        <w:t xml:space="preserve">In each instance that Borrower makes, or in the future renews or is deemed to renew, a representation, warranty, or covenant in this Loan Agreement or the other Loan Documents regarding the condition, knowledge, acts, or omissions of </w:t>
      </w:r>
      <w:r>
        <w:t>Property Operator</w:t>
      </w:r>
      <w:r w:rsidRPr="0021312F">
        <w:t xml:space="preserve"> or any </w:t>
      </w:r>
      <w:r>
        <w:t>Property Operator</w:t>
      </w:r>
      <w:r w:rsidRPr="0021312F">
        <w:t xml:space="preserve"> Business Information, or the condition of the Mortgaged Property, Borrower does and shall do so with full knowledge, after due inquiry (including the due inquiry of and by Guarantor), of such information.  Any reporting or compliance delay caused by </w:t>
      </w:r>
      <w:r>
        <w:t>Property Operator</w:t>
      </w:r>
      <w:r w:rsidRPr="0021312F">
        <w:t xml:space="preserve"> or Guarantor shall not excuse Borrower’s timely performance of the terms of this Loan Agreement or the other Loan Documents.  Borrower acknowledges and agrees that Borrower’s reliance upon incorrect or incomplete information received from </w:t>
      </w:r>
      <w:r>
        <w:t>Property Operator</w:t>
      </w:r>
      <w:r w:rsidRPr="0021312F">
        <w:t xml:space="preserve"> or Guarantor and the reporting of the same to Lender, whether or not Borrower had actual knowledge that such information was incorrect or incomplete and whether or not Borrower is otherwise in violation of the terms of this Loan Agreement, shall not be (and none of Borrower, </w:t>
      </w:r>
      <w:r>
        <w:t>Property Operator</w:t>
      </w:r>
      <w:r w:rsidRPr="0021312F">
        <w:t xml:space="preserve">, Guarantor, nor Key Principal shall assert) a defense to Lender’s determination that an Event of Default has occurred or that Borrower (or Guarantor) has incurred personal liability as set forth in </w:t>
      </w:r>
      <w:r w:rsidRPr="0021312F">
        <w:fldChar w:fldCharType="begin"/>
      </w:r>
      <w:r w:rsidRPr="0021312F">
        <w:instrText xml:space="preserve"> REF _Ref276106996 \n \h </w:instrText>
      </w:r>
      <w:r>
        <w:instrText xml:space="preserve"> \* MERGEFORMAT </w:instrText>
      </w:r>
      <w:r w:rsidRPr="0021312F">
        <w:fldChar w:fldCharType="separate"/>
      </w:r>
      <w:r w:rsidR="00093E44">
        <w:t>Article 3</w:t>
      </w:r>
      <w:r w:rsidRPr="0021312F">
        <w:fldChar w:fldCharType="end"/>
      </w:r>
      <w:r w:rsidRPr="0021312F">
        <w:t xml:space="preserve"> of this Loan Agreement.</w:t>
      </w:r>
    </w:p>
    <w:p w14:paraId="2587F065" w14:textId="77777777" w:rsidR="00A76B82" w:rsidRPr="00F56FCB" w:rsidRDefault="00A76B82" w:rsidP="00A76B82">
      <w:pPr>
        <w:pStyle w:val="Heading2"/>
      </w:pPr>
      <w:bookmarkStart w:id="612" w:name="_Ref426983334"/>
      <w:bookmarkStart w:id="613" w:name="_Toc121327703"/>
      <w:r w:rsidRPr="00F56FCB">
        <w:t xml:space="preserve">Mortgage Loan Administration Matters Regarding the </w:t>
      </w:r>
      <w:bookmarkEnd w:id="586"/>
      <w:r w:rsidRPr="00F56FCB">
        <w:t>Property.</w:t>
      </w:r>
      <w:bookmarkEnd w:id="587"/>
      <w:bookmarkEnd w:id="588"/>
      <w:bookmarkEnd w:id="589"/>
      <w:bookmarkEnd w:id="590"/>
      <w:bookmarkEnd w:id="591"/>
      <w:bookmarkEnd w:id="610"/>
      <w:bookmarkEnd w:id="611"/>
      <w:bookmarkEnd w:id="612"/>
      <w:bookmarkEnd w:id="613"/>
    </w:p>
    <w:p w14:paraId="6B1E275C" w14:textId="77777777" w:rsidR="00A76B82" w:rsidRPr="00F56FCB" w:rsidRDefault="00A76B82" w:rsidP="00E10B4D">
      <w:pPr>
        <w:pStyle w:val="Heading3"/>
        <w:numPr>
          <w:ilvl w:val="2"/>
          <w:numId w:val="33"/>
        </w:numPr>
      </w:pPr>
      <w:bookmarkStart w:id="614" w:name="_Toc270286507"/>
      <w:bookmarkStart w:id="615" w:name="_Ref276103996"/>
      <w:bookmarkStart w:id="616" w:name="_Ref276106447"/>
      <w:bookmarkStart w:id="617" w:name="_Ref276624959"/>
      <w:bookmarkStart w:id="618" w:name="_Ref305395402"/>
      <w:bookmarkStart w:id="619" w:name="_Ref361823016"/>
      <w:bookmarkStart w:id="620" w:name="_Toc121327704"/>
      <w:bookmarkStart w:id="621" w:name="_Toc241299230"/>
      <w:bookmarkStart w:id="622" w:name="_Toc241300069"/>
      <w:bookmarkStart w:id="623" w:name="_Toc241480279"/>
      <w:bookmarkEnd w:id="498"/>
      <w:bookmarkEnd w:id="499"/>
      <w:bookmarkEnd w:id="500"/>
      <w:bookmarkEnd w:id="592"/>
      <w:bookmarkEnd w:id="593"/>
      <w:r w:rsidRPr="00F56FCB">
        <w:t>Property Management.</w:t>
      </w:r>
      <w:bookmarkEnd w:id="614"/>
      <w:bookmarkEnd w:id="615"/>
      <w:bookmarkEnd w:id="616"/>
      <w:bookmarkEnd w:id="617"/>
      <w:bookmarkEnd w:id="618"/>
      <w:bookmarkEnd w:id="619"/>
      <w:bookmarkEnd w:id="620"/>
    </w:p>
    <w:p w14:paraId="7ED8D800" w14:textId="77777777" w:rsidR="00A76B82" w:rsidRPr="00F56FCB" w:rsidRDefault="00A76B82" w:rsidP="00A76B82">
      <w:pPr>
        <w:pStyle w:val="BodyText2"/>
      </w:pPr>
      <w:r w:rsidRPr="00F56FCB">
        <w:t xml:space="preserve">If, in connection with the making of the Mortgage Loan, or at any later date, Lender waives in writing </w:t>
      </w:r>
      <w:r w:rsidR="000C7AF5">
        <w:t xml:space="preserve">the requirement </w:t>
      </w:r>
      <w:r w:rsidR="00385817">
        <w:t xml:space="preserve">for </w:t>
      </w:r>
      <w:r w:rsidRPr="00F56FCB">
        <w:t xml:space="preserve">a written contract for </w:t>
      </w:r>
      <w:r w:rsidR="00802BB4">
        <w:t xml:space="preserve">the </w:t>
      </w:r>
      <w:r w:rsidR="002E5811">
        <w:t xml:space="preserve">operation </w:t>
      </w:r>
      <w:r w:rsidR="007445AA">
        <w:t xml:space="preserve">or </w:t>
      </w:r>
      <w:r w:rsidRPr="00F56FCB">
        <w:t xml:space="preserve">management of the Mortgaged Property, and Borrower later elects to enter into a written contract or change the </w:t>
      </w:r>
      <w:r w:rsidR="002E5811">
        <w:t xml:space="preserve">operation </w:t>
      </w:r>
      <w:r w:rsidR="007445AA">
        <w:t>or</w:t>
      </w:r>
      <w:r w:rsidR="002E5811">
        <w:t xml:space="preserve"> </w:t>
      </w:r>
      <w:r w:rsidRPr="00DA1D29">
        <w:t xml:space="preserve">management of the Mortgaged Property, such new </w:t>
      </w:r>
      <w:r w:rsidR="002E5811" w:rsidRPr="00DA1D29">
        <w:t>P</w:t>
      </w:r>
      <w:r w:rsidRPr="00DA1D29">
        <w:t xml:space="preserve">roperty </w:t>
      </w:r>
      <w:r w:rsidR="00DA1D29" w:rsidRPr="00DA1D29">
        <w:t>Manager</w:t>
      </w:r>
      <w:r w:rsidR="002E5811" w:rsidRPr="00DA1D29">
        <w:t xml:space="preserve"> and any </w:t>
      </w:r>
      <w:r w:rsidR="00DA1D29" w:rsidRPr="00DA1D29">
        <w:t xml:space="preserve">Management </w:t>
      </w:r>
      <w:r w:rsidR="005D1AB1" w:rsidRPr="00DA1D29">
        <w:t>Agreement</w:t>
      </w:r>
      <w:r w:rsidR="002E5811" w:rsidRPr="00DA1D29">
        <w:t xml:space="preserve"> </w:t>
      </w:r>
      <w:r w:rsidRPr="00DA1D29">
        <w:t xml:space="preserve">must be approved by Lender.  As a condition to any approval by Lender, Borrower and such new </w:t>
      </w:r>
      <w:r w:rsidR="002E5811" w:rsidRPr="00DA1D29">
        <w:t>P</w:t>
      </w:r>
      <w:r w:rsidRPr="00DA1D29">
        <w:t xml:space="preserve">roperty </w:t>
      </w:r>
      <w:r w:rsidR="00981940">
        <w:t>Manager</w:t>
      </w:r>
      <w:r w:rsidR="002E5811" w:rsidRPr="00DA1D29">
        <w:t xml:space="preserve"> shall </w:t>
      </w:r>
      <w:r w:rsidRPr="00DA1D29">
        <w:t xml:space="preserve">enter into </w:t>
      </w:r>
      <w:r w:rsidR="00DA1D29">
        <w:fldChar w:fldCharType="begin"/>
      </w:r>
      <w:r w:rsidR="00DA1D29">
        <w:instrText xml:space="preserve"> LISTNUM  \l 4 </w:instrText>
      </w:r>
      <w:r w:rsidR="00DA1D29">
        <w:fldChar w:fldCharType="end"/>
      </w:r>
      <w:r w:rsidR="00DA1D29">
        <w:t xml:space="preserve"> for any Affiliated Property Manager, the </w:t>
      </w:r>
      <w:r w:rsidR="00D04F43">
        <w:t>Affiliated Property Operator</w:t>
      </w:r>
      <w:r w:rsidR="00DA1D29">
        <w:t xml:space="preserve"> Documents</w:t>
      </w:r>
      <w:r w:rsidR="00866994">
        <w:t>,</w:t>
      </w:r>
      <w:r w:rsidR="00DA1D29">
        <w:t xml:space="preserve"> and </w:t>
      </w:r>
      <w:r w:rsidR="00DA1D29">
        <w:fldChar w:fldCharType="begin"/>
      </w:r>
      <w:r w:rsidR="00DA1D29">
        <w:instrText xml:space="preserve"> LISTNUM </w:instrText>
      </w:r>
      <w:r w:rsidR="00DA1D29">
        <w:fldChar w:fldCharType="end"/>
      </w:r>
      <w:r w:rsidR="00DA1D29">
        <w:t xml:space="preserve"> for any Unaffiliated Property Manager, an Assignment of Management </w:t>
      </w:r>
      <w:proofErr w:type="gramStart"/>
      <w:r w:rsidR="00DA1D29">
        <w:t>Agreement</w:t>
      </w:r>
      <w:proofErr w:type="gramEnd"/>
      <w:r w:rsidR="00DA1D29">
        <w:t xml:space="preserve"> and any applicable Collateral Assignment</w:t>
      </w:r>
      <w:r w:rsidRPr="00DA1D29">
        <w:t>.</w:t>
      </w:r>
    </w:p>
    <w:p w14:paraId="5FE36146" w14:textId="3BC4613E" w:rsidR="002E5811" w:rsidRPr="009335BC" w:rsidRDefault="005F17DB" w:rsidP="002E5811">
      <w:pPr>
        <w:pStyle w:val="Heading3"/>
      </w:pPr>
      <w:bookmarkStart w:id="624" w:name="_Toc325106792"/>
      <w:bookmarkStart w:id="625" w:name="_Ref118822964"/>
      <w:bookmarkStart w:id="626" w:name="_Ref118901613"/>
      <w:bookmarkStart w:id="627" w:name="_Toc121327705"/>
      <w:bookmarkStart w:id="628" w:name="_Toc270286509"/>
      <w:bookmarkStart w:id="629" w:name="_Ref276063262"/>
      <w:bookmarkStart w:id="630" w:name="_Ref276106456"/>
      <w:r>
        <w:rPr>
          <w:lang w:val="en-US"/>
        </w:rPr>
        <w:t xml:space="preserve">Assignment of Management Agreement </w:t>
      </w:r>
      <w:r w:rsidR="00053B92">
        <w:rPr>
          <w:lang w:val="en-US"/>
        </w:rPr>
        <w:t xml:space="preserve">with </w:t>
      </w:r>
      <w:r>
        <w:rPr>
          <w:lang w:val="en-US"/>
        </w:rPr>
        <w:t xml:space="preserve">Affiliated Property Manager; </w:t>
      </w:r>
      <w:r w:rsidR="002E5811" w:rsidRPr="009335BC">
        <w:t xml:space="preserve">Subordination of Fees by </w:t>
      </w:r>
      <w:r w:rsidR="00831AD1">
        <w:rPr>
          <w:lang w:val="en-US"/>
        </w:rPr>
        <w:t xml:space="preserve">Affiliated </w:t>
      </w:r>
      <w:r w:rsidR="002E5811" w:rsidRPr="009335BC">
        <w:t>Property</w:t>
      </w:r>
      <w:r w:rsidR="00580B29" w:rsidRPr="00580B29">
        <w:rPr>
          <w:rFonts w:ascii="Times New Roman" w:hAnsi="Times New Roman"/>
          <w:lang w:val="en-US"/>
        </w:rPr>
        <w:t xml:space="preserve"> Manager</w:t>
      </w:r>
      <w:r w:rsidR="002E5811" w:rsidRPr="009335BC">
        <w:t>.</w:t>
      </w:r>
      <w:bookmarkEnd w:id="624"/>
      <w:bookmarkEnd w:id="625"/>
      <w:bookmarkEnd w:id="626"/>
      <w:bookmarkEnd w:id="627"/>
    </w:p>
    <w:p w14:paraId="77AF3A11" w14:textId="0A2ACE65" w:rsidR="005F17DB" w:rsidRDefault="005F17DB" w:rsidP="005F17DB">
      <w:pPr>
        <w:pStyle w:val="BodyText2"/>
      </w:pPr>
      <w:r w:rsidRPr="003E5B32">
        <w:t xml:space="preserve">The provisions of this </w:t>
      </w:r>
      <w:r w:rsidR="002140B9">
        <w:fldChar w:fldCharType="begin"/>
      </w:r>
      <w:r w:rsidR="002140B9">
        <w:instrText xml:space="preserve"> REF _Ref426983334 \r \h </w:instrText>
      </w:r>
      <w:r w:rsidR="002140B9">
        <w:fldChar w:fldCharType="separate"/>
      </w:r>
      <w:r w:rsidR="00093E44">
        <w:t>Section 6.03</w:t>
      </w:r>
      <w:r w:rsidR="002140B9">
        <w:fldChar w:fldCharType="end"/>
      </w:r>
      <w:r w:rsidR="002140B9">
        <w:fldChar w:fldCharType="begin"/>
      </w:r>
      <w:r w:rsidR="002140B9">
        <w:instrText xml:space="preserve"> REF _Ref118901613 \r \h </w:instrText>
      </w:r>
      <w:r w:rsidR="002140B9">
        <w:fldChar w:fldCharType="separate"/>
      </w:r>
      <w:r w:rsidR="00093E44">
        <w:t>(b)</w:t>
      </w:r>
      <w:r w:rsidR="002140B9">
        <w:fldChar w:fldCharType="end"/>
      </w:r>
      <w:r w:rsidRPr="003E5B32">
        <w:t xml:space="preserve"> apply to </w:t>
      </w:r>
      <w:r>
        <w:t xml:space="preserve">any </w:t>
      </w:r>
      <w:r w:rsidRPr="003E5B32">
        <w:t xml:space="preserve">Management Agreement </w:t>
      </w:r>
      <w:r>
        <w:t>with an</w:t>
      </w:r>
      <w:r w:rsidRPr="003E5B32">
        <w:t xml:space="preserve"> </w:t>
      </w:r>
      <w:r>
        <w:t xml:space="preserve">Affiliated </w:t>
      </w:r>
      <w:r w:rsidRPr="003E5B32">
        <w:t>Property Manager</w:t>
      </w:r>
      <w:r>
        <w:t>.</w:t>
      </w:r>
    </w:p>
    <w:p w14:paraId="1853A606" w14:textId="3A1F612B" w:rsidR="005F17DB" w:rsidRDefault="00E44C5F" w:rsidP="005F17DB">
      <w:pPr>
        <w:pStyle w:val="Heading4"/>
        <w:numPr>
          <w:ilvl w:val="3"/>
          <w:numId w:val="23"/>
        </w:numPr>
        <w:rPr>
          <w:lang w:val="en-US"/>
        </w:rPr>
      </w:pPr>
      <w:bookmarkStart w:id="631" w:name="_cp_change_94"/>
      <w:r w:rsidRPr="00053B92">
        <w:rPr>
          <w:bCs w:val="0"/>
          <w:szCs w:val="24"/>
          <w:lang w:val="en-US" w:eastAsia="en-US"/>
        </w:rPr>
        <w:t xml:space="preserve">As additional collateral security for the Mortgage Loan, Borrower hereby transfers, </w:t>
      </w:r>
      <w:proofErr w:type="gramStart"/>
      <w:r w:rsidRPr="00053B92">
        <w:rPr>
          <w:bCs w:val="0"/>
          <w:szCs w:val="24"/>
          <w:lang w:val="en-US" w:eastAsia="en-US"/>
        </w:rPr>
        <w:t>assigns</w:t>
      </w:r>
      <w:proofErr w:type="gramEnd"/>
      <w:r w:rsidRPr="00053B92">
        <w:rPr>
          <w:bCs w:val="0"/>
          <w:szCs w:val="24"/>
          <w:lang w:val="en-US" w:eastAsia="en-US"/>
        </w:rPr>
        <w:t xml:space="preserve"> and sets over to Lender, its successors and assigns, all right, title and interest of Borrower in and to the Management Agreement.  Manager hereby consents to the foregoing assignment.  The foregoing assignment is being made by Borrower to Lender as collateral security for the full payment and performance by Borrower of all of its obligations under the Loan Documents.  Although it is the intention of the parties that the assignment hereunder is a present assignment, until the occurrence of </w:t>
      </w:r>
      <w:r w:rsidR="00053B92" w:rsidRPr="00053B92">
        <w:rPr>
          <w:bCs w:val="0"/>
          <w:szCs w:val="24"/>
          <w:lang w:val="en-US" w:eastAsia="en-US"/>
        </w:rPr>
        <w:t>an Event of Default</w:t>
      </w:r>
      <w:r w:rsidRPr="00053B92">
        <w:rPr>
          <w:bCs w:val="0"/>
          <w:szCs w:val="24"/>
          <w:lang w:val="en-US" w:eastAsia="en-US"/>
        </w:rPr>
        <w:t xml:space="preserve">, Borrower may exercise all rights as owner of the Mortgaged Property under the Management Agreement, except as otherwise provided in </w:t>
      </w:r>
      <w:r w:rsidR="00053B92" w:rsidRPr="00053B92">
        <w:rPr>
          <w:bCs w:val="0"/>
          <w:szCs w:val="24"/>
          <w:lang w:val="en-US" w:eastAsia="en-US"/>
        </w:rPr>
        <w:t>this Loan Agreement</w:t>
      </w:r>
      <w:r w:rsidR="00AD5B2F">
        <w:rPr>
          <w:bCs w:val="0"/>
          <w:szCs w:val="24"/>
          <w:lang w:val="en-US" w:eastAsia="en-US"/>
        </w:rPr>
        <w:t xml:space="preserve"> and the Loan Documents</w:t>
      </w:r>
      <w:r w:rsidRPr="00053B92">
        <w:rPr>
          <w:bCs w:val="0"/>
          <w:szCs w:val="24"/>
          <w:lang w:val="en-US" w:eastAsia="en-US"/>
        </w:rPr>
        <w:t>.  The foregoing assignment shall remain in effect as long as the Mortgage Loan, or any part thereof, remains unpaid, but shall automatically terminate upon the release of the Security Instrument as a lien on the Mortgaged Property</w:t>
      </w:r>
      <w:bookmarkEnd w:id="631"/>
      <w:r w:rsidR="005F17DB">
        <w:rPr>
          <w:lang w:val="en-US"/>
        </w:rPr>
        <w:t>.</w:t>
      </w:r>
    </w:p>
    <w:p w14:paraId="05259C60" w14:textId="16AAC0E6" w:rsidR="005F17DB" w:rsidRPr="005F17DB" w:rsidRDefault="005F17DB" w:rsidP="005F17DB">
      <w:pPr>
        <w:pStyle w:val="Heading4"/>
        <w:numPr>
          <w:ilvl w:val="3"/>
          <w:numId w:val="23"/>
        </w:numPr>
      </w:pPr>
      <w:bookmarkStart w:id="632" w:name="_Ref118823072"/>
      <w:r>
        <w:rPr>
          <w:lang w:val="en-US"/>
        </w:rPr>
        <w:t xml:space="preserve">Affiliated Property Manager </w:t>
      </w:r>
      <w:r w:rsidR="004E0D52">
        <w:rPr>
          <w:lang w:val="en-US"/>
        </w:rPr>
        <w:t xml:space="preserve">further </w:t>
      </w:r>
      <w:r>
        <w:rPr>
          <w:lang w:val="en-US"/>
        </w:rPr>
        <w:t>covenants and agrees that:</w:t>
      </w:r>
      <w:bookmarkEnd w:id="632"/>
    </w:p>
    <w:p w14:paraId="657BDB83" w14:textId="514DF14B" w:rsidR="00601E2F" w:rsidRDefault="00601E2F" w:rsidP="005F17DB">
      <w:pPr>
        <w:pStyle w:val="Heading5"/>
      </w:pPr>
      <w:r>
        <w:rPr>
          <w:lang w:val="en-US"/>
        </w:rPr>
        <w:fldChar w:fldCharType="begin"/>
      </w:r>
      <w:r>
        <w:rPr>
          <w:lang w:val="en-US"/>
        </w:rPr>
        <w:instrText xml:space="preserve"> LISTNUM </w:instrText>
      </w:r>
      <w:r>
        <w:rPr>
          <w:lang w:val="en-US"/>
        </w:rPr>
        <w:fldChar w:fldCharType="end"/>
      </w:r>
      <w:r>
        <w:rPr>
          <w:lang w:val="en-US"/>
        </w:rPr>
        <w:t xml:space="preserve"> </w:t>
      </w:r>
      <w:r>
        <w:t xml:space="preserve">any fees payable to Affiliated Property Manager pursuant to the Management Agreement are and shall be subordinated in right of payment, to the extent and in the manner provided in this Loan Agreement, and </w:t>
      </w:r>
      <w:r>
        <w:rPr>
          <w:lang w:val="en-US"/>
        </w:rPr>
        <w:fldChar w:fldCharType="begin"/>
      </w:r>
      <w:r w:rsidR="005F17DB">
        <w:rPr>
          <w:lang w:val="en-US"/>
        </w:rPr>
        <w:instrText xml:space="preserve"> LISTNUM  \l 6 </w:instrText>
      </w:r>
      <w:r>
        <w:rPr>
          <w:lang w:val="en-US"/>
        </w:rPr>
        <w:fldChar w:fldCharType="end"/>
      </w:r>
      <w:r>
        <w:rPr>
          <w:lang w:val="en-US"/>
        </w:rPr>
        <w:t xml:space="preserve"> </w:t>
      </w:r>
      <w:r>
        <w:t xml:space="preserve">the Management Agreement is and shall be subject and subordinate in all respects to the liens, terms, covenants and conditions of the Security Instrument and the other Loan Documents and to all advances heretofore made or which may hereafter be made pursuant to the Loan Documents (including all sums advanced for the purposes of </w:t>
      </w:r>
      <w:r>
        <w:rPr>
          <w:lang w:val="en-US"/>
        </w:rPr>
        <w:fldChar w:fldCharType="begin"/>
      </w:r>
      <w:r>
        <w:rPr>
          <w:lang w:val="en-US"/>
        </w:rPr>
        <w:instrText xml:space="preserve"> LISTNUM </w:instrText>
      </w:r>
      <w:r>
        <w:rPr>
          <w:lang w:val="en-US"/>
        </w:rPr>
        <w:fldChar w:fldCharType="end"/>
      </w:r>
      <w:r>
        <w:t xml:space="preserve"> protecting or further securing the lien of the Security Instrument, curing Events of Default by Borrower under the Loan Documents or for any other purposes expressly permitted by the Loan Documents, or </w:t>
      </w:r>
      <w:r w:rsidR="0044338E">
        <w:rPr>
          <w:lang w:val="en-US"/>
        </w:rPr>
        <w:fldChar w:fldCharType="begin"/>
      </w:r>
      <w:r w:rsidR="0044338E">
        <w:rPr>
          <w:lang w:val="en-US"/>
        </w:rPr>
        <w:instrText xml:space="preserve"> LISTNUM </w:instrText>
      </w:r>
      <w:r w:rsidR="0044338E">
        <w:rPr>
          <w:lang w:val="en-US"/>
        </w:rPr>
        <w:fldChar w:fldCharType="end"/>
      </w:r>
      <w:r>
        <w:t xml:space="preserve"> constructing, renovating, repairing, furnishing, fixturing or equipping the Mortgaged Property)</w:t>
      </w:r>
      <w:r>
        <w:rPr>
          <w:lang w:val="en-US"/>
        </w:rPr>
        <w:t>;</w:t>
      </w:r>
    </w:p>
    <w:p w14:paraId="5BA11A89" w14:textId="0733B2B0" w:rsidR="00601E2F" w:rsidRDefault="00601E2F" w:rsidP="005F17DB">
      <w:pPr>
        <w:pStyle w:val="Heading5"/>
      </w:pPr>
      <w:r>
        <w:rPr>
          <w:lang w:val="en-US"/>
        </w:rPr>
        <w:t>i</w:t>
      </w:r>
      <w:r>
        <w:t xml:space="preserve">f, by reason of its exercise of any other right or remedy under the Management Agreement, </w:t>
      </w:r>
      <w:r>
        <w:rPr>
          <w:lang w:val="en-US"/>
        </w:rPr>
        <w:t xml:space="preserve">Affiliated </w:t>
      </w:r>
      <w:r>
        <w:t xml:space="preserve">Property Manager acquires by right of subrogation or otherwise a lien on the Mortgaged Property which (but for this </w:t>
      </w:r>
      <w:r w:rsidR="005F17DB">
        <w:rPr>
          <w:lang w:val="en-US"/>
        </w:rPr>
        <w:fldChar w:fldCharType="begin"/>
      </w:r>
      <w:r w:rsidR="005F17DB">
        <w:rPr>
          <w:lang w:val="en-US"/>
        </w:rPr>
        <w:instrText xml:space="preserve"> REF _Ref426983334 \r \h </w:instrText>
      </w:r>
      <w:r w:rsidR="005F17DB">
        <w:rPr>
          <w:lang w:val="en-US"/>
        </w:rPr>
      </w:r>
      <w:r w:rsidR="005F17DB">
        <w:rPr>
          <w:lang w:val="en-US"/>
        </w:rPr>
        <w:fldChar w:fldCharType="separate"/>
      </w:r>
      <w:r w:rsidR="00093E44">
        <w:rPr>
          <w:lang w:val="en-US"/>
        </w:rPr>
        <w:t>Section 6.03</w:t>
      </w:r>
      <w:r w:rsidR="005F17DB">
        <w:rPr>
          <w:lang w:val="en-US"/>
        </w:rPr>
        <w:fldChar w:fldCharType="end"/>
      </w:r>
      <w:r w:rsidR="005F17DB">
        <w:rPr>
          <w:lang w:val="en-US"/>
        </w:rPr>
        <w:fldChar w:fldCharType="begin"/>
      </w:r>
      <w:r w:rsidR="005F17DB">
        <w:rPr>
          <w:lang w:val="en-US"/>
        </w:rPr>
        <w:instrText xml:space="preserve"> REF _Ref118822964 \r \h </w:instrText>
      </w:r>
      <w:r w:rsidR="005F17DB">
        <w:rPr>
          <w:lang w:val="en-US"/>
        </w:rPr>
      </w:r>
      <w:r w:rsidR="005F17DB">
        <w:rPr>
          <w:lang w:val="en-US"/>
        </w:rPr>
        <w:fldChar w:fldCharType="separate"/>
      </w:r>
      <w:r w:rsidR="00093E44">
        <w:rPr>
          <w:lang w:val="en-US"/>
        </w:rPr>
        <w:t>(b)</w:t>
      </w:r>
      <w:r w:rsidR="005F17DB">
        <w:rPr>
          <w:lang w:val="en-US"/>
        </w:rPr>
        <w:fldChar w:fldCharType="end"/>
      </w:r>
      <w:r w:rsidR="005F17DB">
        <w:rPr>
          <w:lang w:val="en-US"/>
        </w:rPr>
        <w:fldChar w:fldCharType="begin"/>
      </w:r>
      <w:r w:rsidR="005F17DB">
        <w:rPr>
          <w:lang w:val="en-US"/>
        </w:rPr>
        <w:instrText xml:space="preserve"> REF _Ref118823072 \r \h </w:instrText>
      </w:r>
      <w:r w:rsidR="005F17DB">
        <w:rPr>
          <w:lang w:val="en-US"/>
        </w:rPr>
      </w:r>
      <w:r w:rsidR="005F17DB">
        <w:rPr>
          <w:lang w:val="en-US"/>
        </w:rPr>
        <w:fldChar w:fldCharType="separate"/>
      </w:r>
      <w:r w:rsidR="00093E44">
        <w:rPr>
          <w:lang w:val="en-US"/>
        </w:rPr>
        <w:t>(2)</w:t>
      </w:r>
      <w:r w:rsidR="005F17DB">
        <w:rPr>
          <w:lang w:val="en-US"/>
        </w:rPr>
        <w:fldChar w:fldCharType="end"/>
      </w:r>
      <w:r>
        <w:t>) would be senior to the lien of the Security Instrument, then, in that event, such lien shall be subject and subordinate to the lien of the Security Instrument</w:t>
      </w:r>
      <w:r>
        <w:rPr>
          <w:lang w:val="en-US"/>
        </w:rPr>
        <w:t>;</w:t>
      </w:r>
    </w:p>
    <w:p w14:paraId="4E83F3D4" w14:textId="3D961CE3" w:rsidR="00601E2F" w:rsidRDefault="0044338E" w:rsidP="005F17DB">
      <w:pPr>
        <w:pStyle w:val="Heading5"/>
      </w:pPr>
      <w:r>
        <w:rPr>
          <w:lang w:val="en-US"/>
        </w:rPr>
        <w:t>until</w:t>
      </w:r>
      <w:r w:rsidR="00601E2F">
        <w:t xml:space="preserve"> </w:t>
      </w:r>
      <w:r w:rsidR="00601E2F">
        <w:rPr>
          <w:lang w:val="en-US"/>
        </w:rPr>
        <w:t xml:space="preserve">Affiliated </w:t>
      </w:r>
      <w:r w:rsidR="00601E2F">
        <w:t xml:space="preserve">Property Manager receives notice (or otherwise acquires actual knowledge) of an Event of Default, </w:t>
      </w:r>
      <w:r w:rsidR="00601E2F">
        <w:rPr>
          <w:lang w:val="en-US"/>
        </w:rPr>
        <w:t xml:space="preserve">Affiliated </w:t>
      </w:r>
      <w:r w:rsidR="00601E2F">
        <w:t>Property Manager shall be entitled to retain for its own account all payments made under or pursuant to the Management Agreement</w:t>
      </w:r>
      <w:r w:rsidR="00601E2F">
        <w:rPr>
          <w:lang w:val="en-US"/>
        </w:rPr>
        <w:t>;</w:t>
      </w:r>
    </w:p>
    <w:p w14:paraId="372DE1BC" w14:textId="516F9697" w:rsidR="00601E2F" w:rsidRDefault="0044338E" w:rsidP="005F17DB">
      <w:pPr>
        <w:pStyle w:val="Heading5"/>
      </w:pPr>
      <w:r>
        <w:rPr>
          <w:lang w:val="en-US"/>
        </w:rPr>
        <w:t>after</w:t>
      </w:r>
      <w:r w:rsidR="00601E2F">
        <w:t xml:space="preserve"> </w:t>
      </w:r>
      <w:r w:rsidR="00601E2F">
        <w:rPr>
          <w:lang w:val="en-US"/>
        </w:rPr>
        <w:t xml:space="preserve">Affiliated </w:t>
      </w:r>
      <w:r w:rsidR="00601E2F">
        <w:t>Property Manager receives notice (or otherwise acquires actual knowledge) of an Event of Default, it will not accept any payment of fees under or pursuant to the Management Agreement without Lender’s prior written consent</w:t>
      </w:r>
      <w:r w:rsidR="00601E2F">
        <w:rPr>
          <w:lang w:val="en-US"/>
        </w:rPr>
        <w:t>;</w:t>
      </w:r>
    </w:p>
    <w:p w14:paraId="7639BB57" w14:textId="77E09BF5" w:rsidR="00601E2F" w:rsidRDefault="00601E2F" w:rsidP="005F17DB">
      <w:pPr>
        <w:pStyle w:val="Heading5"/>
      </w:pPr>
      <w:r>
        <w:rPr>
          <w:lang w:val="en-US"/>
        </w:rPr>
        <w:t>i</w:t>
      </w:r>
      <w:r>
        <w:t xml:space="preserve">f, after </w:t>
      </w:r>
      <w:r>
        <w:rPr>
          <w:lang w:val="en-US"/>
        </w:rPr>
        <w:t xml:space="preserve">Affiliated </w:t>
      </w:r>
      <w:r>
        <w:t xml:space="preserve">Property Manager receives notice (or otherwise acquires actual knowledge) of an Event of Default, </w:t>
      </w:r>
      <w:r>
        <w:rPr>
          <w:lang w:val="en-US"/>
        </w:rPr>
        <w:t xml:space="preserve">Affiliated </w:t>
      </w:r>
      <w:r>
        <w:t xml:space="preserve">Property Manager receives any payment of fees under the Management Agreement, or if </w:t>
      </w:r>
      <w:r>
        <w:rPr>
          <w:lang w:val="en-US"/>
        </w:rPr>
        <w:t xml:space="preserve">Affiliated </w:t>
      </w:r>
      <w:r>
        <w:t xml:space="preserve">Property Manager receives any other payment or distribution of any kind from Borrower or from any other person or entity in connection with the Management Agreement which </w:t>
      </w:r>
      <w:r>
        <w:rPr>
          <w:lang w:val="en-US"/>
        </w:rPr>
        <w:t xml:space="preserve">Affiliated </w:t>
      </w:r>
      <w:r>
        <w:t xml:space="preserve">Property Manager is not permitted by this Loan Agreement to retain for its own account, such payment or other distribution will be received and held in trust for Lender and unless Lender otherwise notifies </w:t>
      </w:r>
      <w:r>
        <w:rPr>
          <w:lang w:val="en-US"/>
        </w:rPr>
        <w:t xml:space="preserve">Affiliated </w:t>
      </w:r>
      <w:r>
        <w:t xml:space="preserve">Property Manager, will be promptly remitted, in cash or readily available funds, to Lender, properly endorsed to Lender, to be applied to the principal of, interest on and other amounts due under the Loan Documents evidencing and securing the Mortgage Loan in such order and in such manner as Lender shall determine in its sole and absolute discretion.  </w:t>
      </w:r>
      <w:r>
        <w:rPr>
          <w:lang w:val="en-US"/>
        </w:rPr>
        <w:t xml:space="preserve">Affiliated </w:t>
      </w:r>
      <w:r>
        <w:t xml:space="preserve">Property Manager hereby irrevocably designates, makes, constitutes and appoints Lender (and all persons or entities designated by Lender) as </w:t>
      </w:r>
      <w:r>
        <w:rPr>
          <w:lang w:val="en-US"/>
        </w:rPr>
        <w:t xml:space="preserve">Affiliated </w:t>
      </w:r>
      <w:r>
        <w:t xml:space="preserve">Property Manager’s true and lawful attorney in fact with power to endorse the name of </w:t>
      </w:r>
      <w:r>
        <w:rPr>
          <w:lang w:val="en-US"/>
        </w:rPr>
        <w:t xml:space="preserve">Affiliated </w:t>
      </w:r>
      <w:r>
        <w:t xml:space="preserve">Property Manager upon any checks representing payments referred to in this </w:t>
      </w:r>
      <w:r w:rsidR="005F17DB">
        <w:rPr>
          <w:lang w:val="en-US"/>
        </w:rPr>
        <w:fldChar w:fldCharType="begin"/>
      </w:r>
      <w:r w:rsidR="005F17DB">
        <w:rPr>
          <w:lang w:val="en-US"/>
        </w:rPr>
        <w:instrText xml:space="preserve"> REF _Ref426983334 \r \h </w:instrText>
      </w:r>
      <w:r w:rsidR="005F17DB">
        <w:rPr>
          <w:lang w:val="en-US"/>
        </w:rPr>
      </w:r>
      <w:r w:rsidR="005F17DB">
        <w:rPr>
          <w:lang w:val="en-US"/>
        </w:rPr>
        <w:fldChar w:fldCharType="separate"/>
      </w:r>
      <w:r w:rsidR="00093E44">
        <w:rPr>
          <w:lang w:val="en-US"/>
        </w:rPr>
        <w:t>Section 6.03</w:t>
      </w:r>
      <w:r w:rsidR="005F17DB">
        <w:rPr>
          <w:lang w:val="en-US"/>
        </w:rPr>
        <w:fldChar w:fldCharType="end"/>
      </w:r>
      <w:r w:rsidR="005F17DB">
        <w:rPr>
          <w:lang w:val="en-US"/>
        </w:rPr>
        <w:fldChar w:fldCharType="begin"/>
      </w:r>
      <w:r w:rsidR="005F17DB">
        <w:rPr>
          <w:lang w:val="en-US"/>
        </w:rPr>
        <w:instrText xml:space="preserve"> REF _Ref118822964 \r \h </w:instrText>
      </w:r>
      <w:r w:rsidR="005F17DB">
        <w:rPr>
          <w:lang w:val="en-US"/>
        </w:rPr>
      </w:r>
      <w:r w:rsidR="005F17DB">
        <w:rPr>
          <w:lang w:val="en-US"/>
        </w:rPr>
        <w:fldChar w:fldCharType="separate"/>
      </w:r>
      <w:r w:rsidR="00093E44">
        <w:rPr>
          <w:lang w:val="en-US"/>
        </w:rPr>
        <w:t>(b)</w:t>
      </w:r>
      <w:r w:rsidR="005F17DB">
        <w:rPr>
          <w:lang w:val="en-US"/>
        </w:rPr>
        <w:fldChar w:fldCharType="end"/>
      </w:r>
      <w:r w:rsidR="005F17DB">
        <w:rPr>
          <w:lang w:val="en-US"/>
        </w:rPr>
        <w:fldChar w:fldCharType="begin"/>
      </w:r>
      <w:r w:rsidR="005F17DB">
        <w:rPr>
          <w:lang w:val="en-US"/>
        </w:rPr>
        <w:instrText xml:space="preserve"> REF _Ref118823072 \r \h </w:instrText>
      </w:r>
      <w:r w:rsidR="005F17DB">
        <w:rPr>
          <w:lang w:val="en-US"/>
        </w:rPr>
      </w:r>
      <w:r w:rsidR="005F17DB">
        <w:rPr>
          <w:lang w:val="en-US"/>
        </w:rPr>
        <w:fldChar w:fldCharType="separate"/>
      </w:r>
      <w:r w:rsidR="00093E44">
        <w:rPr>
          <w:lang w:val="en-US"/>
        </w:rPr>
        <w:t>(2)</w:t>
      </w:r>
      <w:r w:rsidR="005F17DB">
        <w:rPr>
          <w:lang w:val="en-US"/>
        </w:rPr>
        <w:fldChar w:fldCharType="end"/>
      </w:r>
      <w:r>
        <w:t>, which power of attorney is coupled with an interest and cannot be revoked, modified or amended without the written consent of Lender</w:t>
      </w:r>
      <w:r>
        <w:rPr>
          <w:lang w:val="en-US"/>
        </w:rPr>
        <w:t>;</w:t>
      </w:r>
    </w:p>
    <w:p w14:paraId="1FD4F4D7" w14:textId="341782F1" w:rsidR="00601E2F" w:rsidRDefault="00601E2F" w:rsidP="005F17DB">
      <w:pPr>
        <w:pStyle w:val="Heading5"/>
      </w:pPr>
      <w:r>
        <w:rPr>
          <w:lang w:val="en-US"/>
        </w:rPr>
        <w:t xml:space="preserve">Affiliated </w:t>
      </w:r>
      <w:r>
        <w:t xml:space="preserve">Property Manager shall notify (via telephone or email, followed by written notice) Lender of </w:t>
      </w:r>
      <w:r>
        <w:rPr>
          <w:lang w:val="en-US"/>
        </w:rPr>
        <w:t xml:space="preserve">Affiliated </w:t>
      </w:r>
      <w:r>
        <w:t xml:space="preserve">Property Manager’s receipt from any person or entity other than Borrower of a payment with respect to Borrower’s obligations under the Loan Documents, promptly after </w:t>
      </w:r>
      <w:r>
        <w:rPr>
          <w:lang w:val="en-US"/>
        </w:rPr>
        <w:t xml:space="preserve">Affiliated </w:t>
      </w:r>
      <w:r>
        <w:t>Property Manager obtains knowledge of such payment</w:t>
      </w:r>
      <w:r>
        <w:rPr>
          <w:lang w:val="en-US"/>
        </w:rPr>
        <w:t>;</w:t>
      </w:r>
    </w:p>
    <w:p w14:paraId="47C195E0" w14:textId="3FF8B76E" w:rsidR="00601E2F" w:rsidRDefault="00601E2F" w:rsidP="005F17DB">
      <w:pPr>
        <w:pStyle w:val="Heading5"/>
        <w:rPr>
          <w:lang w:val="en-US"/>
        </w:rPr>
      </w:pPr>
      <w:r>
        <w:rPr>
          <w:lang w:val="en-US"/>
        </w:rPr>
        <w:t>during</w:t>
      </w:r>
      <w:r>
        <w:t xml:space="preserve"> the term of this </w:t>
      </w:r>
      <w:r>
        <w:rPr>
          <w:lang w:val="en-US"/>
        </w:rPr>
        <w:t>Loan Agreement</w:t>
      </w:r>
      <w:r>
        <w:t xml:space="preserve">, </w:t>
      </w:r>
      <w:r>
        <w:rPr>
          <w:lang w:val="en-US"/>
        </w:rPr>
        <w:t xml:space="preserve">Affiliated </w:t>
      </w:r>
      <w:r>
        <w:t xml:space="preserve">Property Manager will not commence or join with any other creditor in commencing any bankruptcy, reorganization, arrangement, </w:t>
      </w:r>
      <w:proofErr w:type="gramStart"/>
      <w:r>
        <w:t>insolvency</w:t>
      </w:r>
      <w:proofErr w:type="gramEnd"/>
      <w:r>
        <w:t xml:space="preserve"> or liquidation proceedings with respect to Borrower, without Lender’s prior written consent</w:t>
      </w:r>
      <w:r w:rsidR="005F17DB">
        <w:rPr>
          <w:lang w:val="en-US"/>
        </w:rPr>
        <w:t xml:space="preserve">; </w:t>
      </w:r>
    </w:p>
    <w:p w14:paraId="002C1209" w14:textId="35BC8A88" w:rsidR="00AD5B2F" w:rsidRDefault="005F17DB" w:rsidP="00AD5B2F">
      <w:pPr>
        <w:pStyle w:val="Heading5"/>
        <w:rPr>
          <w:lang w:val="en-US"/>
        </w:rPr>
      </w:pPr>
      <w:r>
        <w:rPr>
          <w:lang w:val="en-US"/>
        </w:rPr>
        <w:t>u</w:t>
      </w:r>
      <w:r>
        <w:t>pon Lender’s delivery of notice to Assignor of a</w:t>
      </w:r>
      <w:r>
        <w:rPr>
          <w:lang w:val="en-US"/>
        </w:rPr>
        <w:t>n Event of</w:t>
      </w:r>
      <w:r>
        <w:t xml:space="preserve"> Default,</w:t>
      </w:r>
      <w:r w:rsidRPr="00D84DCC">
        <w:t xml:space="preserve"> </w:t>
      </w:r>
      <w:r>
        <w:t xml:space="preserve">Lender shall immediately have all rights, powers and authority granted to Assignor under the Management Agreement, including the right, </w:t>
      </w:r>
      <w:proofErr w:type="gramStart"/>
      <w:r>
        <w:t>power</w:t>
      </w:r>
      <w:proofErr w:type="gramEnd"/>
      <w:r>
        <w:t xml:space="preserve"> and authority to modify the terms of, extend or terminate the Management Agreement</w:t>
      </w:r>
      <w:r w:rsidR="00AD5B2F">
        <w:rPr>
          <w:lang w:val="en-US"/>
        </w:rPr>
        <w:t>; an</w:t>
      </w:r>
      <w:bookmarkStart w:id="633" w:name="_cp_change_165"/>
      <w:r w:rsidR="00AD5B2F">
        <w:rPr>
          <w:lang w:val="en-US"/>
        </w:rPr>
        <w:t>d</w:t>
      </w:r>
    </w:p>
    <w:p w14:paraId="0BC11FA8" w14:textId="1A6F0194" w:rsidR="00AD5B2F" w:rsidRPr="00AD5B2F" w:rsidRDefault="00AD5B2F" w:rsidP="00AD5B2F">
      <w:pPr>
        <w:pStyle w:val="Heading5"/>
      </w:pPr>
      <w:r w:rsidRPr="00AD5B2F">
        <w:t xml:space="preserve">in the event of any default by Borrower under the Management Agreement, Lender shall have the right, but not the obligation, upon notice to Borrower and </w:t>
      </w:r>
      <w:r>
        <w:rPr>
          <w:lang w:val="en-US"/>
        </w:rPr>
        <w:t xml:space="preserve">Affiliated Property </w:t>
      </w:r>
      <w:r w:rsidRPr="00AD5B2F">
        <w:t xml:space="preserve">Manager and until such default is cured, to cure any default and take any action under the Management Agreement to preserve the same.  Borrower hereby grants to Lender the right of access to the Mortgaged Property for this purpose, if such action is necessary.  Borrower hereby authorizes </w:t>
      </w:r>
      <w:r>
        <w:rPr>
          <w:lang w:val="en-US"/>
        </w:rPr>
        <w:t xml:space="preserve">Affiliated Property </w:t>
      </w:r>
      <w:r w:rsidRPr="00AD5B2F">
        <w:t>Manager to accept the performance of Lender in such event, without question.  Any advances made by Lender to cure a default by Borrower under the Management Agreement shall become part of the indebtedness and shall bear interest at the Default Rate under th</w:t>
      </w:r>
      <w:r>
        <w:rPr>
          <w:lang w:val="en-US"/>
        </w:rPr>
        <w:t>is</w:t>
      </w:r>
      <w:r w:rsidRPr="00AD5B2F">
        <w:t xml:space="preserve"> Loan Agreement and shall be secured by the Security Instrument.</w:t>
      </w:r>
      <w:bookmarkStart w:id="634" w:name="_cp_change_164"/>
      <w:bookmarkEnd w:id="633"/>
    </w:p>
    <w:bookmarkEnd w:id="634"/>
    <w:p w14:paraId="54977888" w14:textId="77777777" w:rsidR="00AD5B2F" w:rsidRPr="00AD5B2F" w:rsidRDefault="00AD5B2F" w:rsidP="00AD5B2F">
      <w:pPr>
        <w:rPr>
          <w:lang w:eastAsia="x-none"/>
        </w:rPr>
      </w:pPr>
    </w:p>
    <w:p w14:paraId="71D09F07" w14:textId="77777777" w:rsidR="00A76B82" w:rsidRPr="00F56FCB" w:rsidRDefault="00A666AF" w:rsidP="00A76B82">
      <w:pPr>
        <w:pStyle w:val="Heading3"/>
      </w:pPr>
      <w:bookmarkStart w:id="635" w:name="_Ref361986981"/>
      <w:bookmarkStart w:id="636" w:name="_Toc121327706"/>
      <w:r>
        <w:t xml:space="preserve">Property </w:t>
      </w:r>
      <w:r w:rsidR="008907F4">
        <w:rPr>
          <w:lang w:val="en-US"/>
        </w:rPr>
        <w:t>Condition</w:t>
      </w:r>
      <w:r w:rsidR="00A76B82" w:rsidRPr="00F56FCB">
        <w:t xml:space="preserve"> Assessment.</w:t>
      </w:r>
      <w:bookmarkEnd w:id="628"/>
      <w:bookmarkEnd w:id="629"/>
      <w:bookmarkEnd w:id="630"/>
      <w:bookmarkEnd w:id="635"/>
      <w:bookmarkEnd w:id="636"/>
    </w:p>
    <w:p w14:paraId="6B71C075" w14:textId="76F3BA23" w:rsidR="00A76B82" w:rsidRPr="00F56FCB" w:rsidRDefault="00A76B82" w:rsidP="00A76B82">
      <w:pPr>
        <w:pStyle w:val="BodyText2"/>
      </w:pPr>
      <w:r w:rsidRPr="00F56FCB">
        <w:t>If, in connection with any inspection of the Mortgaged Property, Lender determines that the condition of the Mortgaged Property has deteriorated</w:t>
      </w:r>
      <w:r w:rsidR="001E4961">
        <w:t xml:space="preserve"> (ordinary wear and tear excepted)</w:t>
      </w:r>
      <w:r w:rsidRPr="00F56FCB">
        <w:t xml:space="preserve"> since the Effective Date, Lender may obtain, at Borrower’s expense, a </w:t>
      </w:r>
      <w:r w:rsidR="00A666AF">
        <w:t>property condition</w:t>
      </w:r>
      <w:r w:rsidRPr="00F56FCB">
        <w:t xml:space="preserve"> assessment of the Mortgaged Property.  Lender’s right to obtain a </w:t>
      </w:r>
      <w:r w:rsidR="00A666AF">
        <w:t>property condition</w:t>
      </w:r>
      <w:r w:rsidRPr="00F56FCB">
        <w:t xml:space="preserve"> assessment pursuant to this </w:t>
      </w:r>
      <w:r w:rsidR="00630746">
        <w:fldChar w:fldCharType="begin"/>
      </w:r>
      <w:r w:rsidR="00630746">
        <w:instrText xml:space="preserve"> REF _Ref426983334 \n \h </w:instrText>
      </w:r>
      <w:r w:rsidR="00630746">
        <w:fldChar w:fldCharType="separate"/>
      </w:r>
      <w:r w:rsidR="00093E44">
        <w:t>Section 6.03</w:t>
      </w:r>
      <w:r w:rsidR="00630746">
        <w:fldChar w:fldCharType="end"/>
      </w:r>
      <w:r w:rsidR="005B7E4C">
        <w:fldChar w:fldCharType="begin"/>
      </w:r>
      <w:r w:rsidR="005B7E4C">
        <w:instrText xml:space="preserve"> REF _Ref361986981 \n \h </w:instrText>
      </w:r>
      <w:r w:rsidR="005B7E4C">
        <w:fldChar w:fldCharType="separate"/>
      </w:r>
      <w:r w:rsidR="00093E44">
        <w:t>(c)</w:t>
      </w:r>
      <w:r w:rsidR="005B7E4C">
        <w:fldChar w:fldCharType="end"/>
      </w:r>
      <w:r w:rsidRPr="00F56FCB">
        <w:t xml:space="preserve"> shall be in addition to any other rights available to Lender under this Loan Agreement in connection with any such deterioration.  Any such inspection or </w:t>
      </w:r>
      <w:r w:rsidR="00A666AF">
        <w:t>property condition</w:t>
      </w:r>
      <w:r w:rsidRPr="00F56FCB">
        <w:t xml:space="preserve"> assessment may result in Lender requiring Additional Lender Repairs or Additional Lender Replacements as further described in </w:t>
      </w:r>
      <w:r w:rsidR="00E76C69">
        <w:fldChar w:fldCharType="begin"/>
      </w:r>
      <w:r w:rsidR="00E76C69">
        <w:instrText xml:space="preserve"> REF _Ref305395491 \n \h </w:instrText>
      </w:r>
      <w:r w:rsidR="00E76C69">
        <w:fldChar w:fldCharType="separate"/>
      </w:r>
      <w:r w:rsidR="00093E44">
        <w:t>Section 13.02</w:t>
      </w:r>
      <w:r w:rsidR="00E76C69">
        <w:fldChar w:fldCharType="end"/>
      </w:r>
      <w:r w:rsidR="00E76C69">
        <w:fldChar w:fldCharType="begin"/>
      </w:r>
      <w:r w:rsidR="00E76C69">
        <w:instrText xml:space="preserve"> REF _Ref276104123 \n \h </w:instrText>
      </w:r>
      <w:r w:rsidR="00E76C69">
        <w:fldChar w:fldCharType="separate"/>
      </w:r>
      <w:r w:rsidR="00093E44">
        <w:t>(a)</w:t>
      </w:r>
      <w:r w:rsidR="00E76C69">
        <w:fldChar w:fldCharType="end"/>
      </w:r>
      <w:r w:rsidR="00E76C69">
        <w:fldChar w:fldCharType="begin"/>
      </w:r>
      <w:r w:rsidR="00E76C69">
        <w:instrText xml:space="preserve"> REF _Ref305395499 \n \h </w:instrText>
      </w:r>
      <w:r w:rsidR="00E76C69">
        <w:fldChar w:fldCharType="separate"/>
      </w:r>
      <w:r w:rsidR="00093E44">
        <w:t>(9)</w:t>
      </w:r>
      <w:r w:rsidR="00E76C69">
        <w:fldChar w:fldCharType="end"/>
      </w:r>
      <w:r w:rsidR="00C93CE8">
        <w:fldChar w:fldCharType="begin"/>
      </w:r>
      <w:r w:rsidR="00C93CE8">
        <w:instrText xml:space="preserve"> REF _Ref276104129 \n \h </w:instrText>
      </w:r>
      <w:r w:rsidR="00C93CE8">
        <w:fldChar w:fldCharType="separate"/>
      </w:r>
      <w:r w:rsidR="00093E44">
        <w:t>(B)</w:t>
      </w:r>
      <w:r w:rsidR="00C93CE8">
        <w:fldChar w:fldCharType="end"/>
      </w:r>
      <w:r w:rsidRPr="00F56FCB">
        <w:t>.</w:t>
      </w:r>
    </w:p>
    <w:p w14:paraId="05F13E85" w14:textId="77777777" w:rsidR="00A76B82" w:rsidRPr="00F56FCB" w:rsidRDefault="00A76B82" w:rsidP="006C3765">
      <w:pPr>
        <w:pStyle w:val="LSA1"/>
        <w:numPr>
          <w:ilvl w:val="0"/>
          <w:numId w:val="0"/>
        </w:numPr>
        <w:ind w:left="-1440"/>
        <w:jc w:val="both"/>
        <w:sectPr w:rsidR="00A76B82" w:rsidRPr="00F56FCB" w:rsidSect="00A76B82">
          <w:footerReference w:type="default" r:id="rId17"/>
          <w:endnotePr>
            <w:numFmt w:val="decimal"/>
          </w:endnotePr>
          <w:type w:val="continuous"/>
          <w:pgSz w:w="12240" w:h="15840" w:code="1"/>
          <w:pgMar w:top="1440" w:right="1440" w:bottom="1440" w:left="1440" w:header="720" w:footer="720" w:gutter="0"/>
          <w:cols w:space="720"/>
          <w:noEndnote/>
        </w:sectPr>
      </w:pPr>
      <w:bookmarkStart w:id="637" w:name="_Toc182128717"/>
      <w:bookmarkStart w:id="638" w:name="_Ref276106448"/>
      <w:bookmarkStart w:id="639" w:name="_Toc264473918"/>
      <w:bookmarkStart w:id="640" w:name="_Toc266373167"/>
      <w:bookmarkStart w:id="641" w:name="_Toc270286510"/>
      <w:bookmarkStart w:id="642" w:name="_Toc263870012"/>
      <w:bookmarkStart w:id="643" w:name="_Toc263870511"/>
      <w:bookmarkEnd w:id="621"/>
      <w:bookmarkEnd w:id="622"/>
      <w:bookmarkEnd w:id="623"/>
      <w:bookmarkEnd w:id="637"/>
    </w:p>
    <w:p w14:paraId="12F82B18" w14:textId="77777777" w:rsidR="00A76B82" w:rsidRPr="00F56FCB" w:rsidRDefault="00A76B82" w:rsidP="00A76B82">
      <w:pPr>
        <w:pStyle w:val="Heading1"/>
      </w:pPr>
      <w:bookmarkStart w:id="644" w:name="_Ref275675291"/>
      <w:bookmarkEnd w:id="638"/>
      <w:r w:rsidRPr="00F56FCB">
        <w:t xml:space="preserve"> </w:t>
      </w:r>
      <w:bookmarkStart w:id="645" w:name="_Ref511829589"/>
      <w:bookmarkStart w:id="646" w:name="_Toc121327707"/>
      <w:r w:rsidRPr="00F56FCB">
        <w:t>- LEASES AND RENTS</w:t>
      </w:r>
      <w:bookmarkEnd w:id="639"/>
      <w:bookmarkEnd w:id="640"/>
      <w:bookmarkEnd w:id="641"/>
      <w:bookmarkEnd w:id="642"/>
      <w:bookmarkEnd w:id="643"/>
      <w:bookmarkEnd w:id="644"/>
      <w:bookmarkEnd w:id="645"/>
      <w:bookmarkEnd w:id="646"/>
    </w:p>
    <w:p w14:paraId="5599E2BA" w14:textId="77777777" w:rsidR="00A76B82" w:rsidRPr="00F56FCB" w:rsidRDefault="00A76B82" w:rsidP="00A76B82">
      <w:pPr>
        <w:pStyle w:val="Heading2"/>
      </w:pPr>
      <w:bookmarkStart w:id="647" w:name="_Toc241480274"/>
      <w:bookmarkStart w:id="648" w:name="_Toc263870013"/>
      <w:bookmarkStart w:id="649" w:name="_Toc263870512"/>
      <w:bookmarkStart w:id="650" w:name="_Toc264473919"/>
      <w:bookmarkStart w:id="651" w:name="_Toc270286511"/>
      <w:bookmarkStart w:id="652" w:name="_Ref276625289"/>
      <w:bookmarkStart w:id="653" w:name="_Toc121327708"/>
      <w:bookmarkStart w:id="654" w:name="_Toc266373168"/>
      <w:r w:rsidRPr="00F56FCB">
        <w:t>Representations and Warranties.</w:t>
      </w:r>
      <w:bookmarkEnd w:id="647"/>
      <w:bookmarkEnd w:id="648"/>
      <w:bookmarkEnd w:id="649"/>
      <w:bookmarkEnd w:id="650"/>
      <w:bookmarkEnd w:id="651"/>
      <w:bookmarkEnd w:id="652"/>
      <w:bookmarkEnd w:id="653"/>
    </w:p>
    <w:bookmarkEnd w:id="654"/>
    <w:p w14:paraId="0B9BDD74" w14:textId="3EB6FB85"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_Ref276625289 \r \h </w:instrText>
      </w:r>
      <w:r w:rsidR="00F56FCB">
        <w:instrText xml:space="preserve"> \* MERGEFORMAT </w:instrText>
      </w:r>
      <w:r w:rsidRPr="00F56FCB">
        <w:fldChar w:fldCharType="separate"/>
      </w:r>
      <w:r w:rsidR="00093E44">
        <w:t>Section 7.01</w:t>
      </w:r>
      <w:r w:rsidRPr="00F56FCB">
        <w:fldChar w:fldCharType="end"/>
      </w:r>
      <w:r w:rsidRPr="00F56FCB">
        <w:t xml:space="preserve"> </w:t>
      </w:r>
      <w:r w:rsidR="005D69FF" w:rsidRPr="00F56FCB">
        <w:t>ar</w:t>
      </w:r>
      <w:r w:rsidR="0015504C">
        <w:t>e made as of the Effective Date</w:t>
      </w:r>
      <w:r w:rsidR="005D69FF" w:rsidRPr="00F56FCB">
        <w:t xml:space="preserve"> and are true and correct except as disclosed </w:t>
      </w:r>
      <w:r w:rsidR="001E4961">
        <w:t>on the Exceptions to Representations and Warranties Schedule</w:t>
      </w:r>
      <w:r w:rsidR="005D69FF" w:rsidRPr="00F56FCB">
        <w:t>.</w:t>
      </w:r>
    </w:p>
    <w:p w14:paraId="758B637C" w14:textId="77777777" w:rsidR="00A76B82" w:rsidRPr="00F56FCB" w:rsidRDefault="00A76B82" w:rsidP="00E10B4D">
      <w:pPr>
        <w:pStyle w:val="Heading3"/>
        <w:numPr>
          <w:ilvl w:val="2"/>
          <w:numId w:val="34"/>
        </w:numPr>
      </w:pPr>
      <w:bookmarkStart w:id="655" w:name="_Toc266373169"/>
      <w:bookmarkStart w:id="656" w:name="_Toc270286512"/>
      <w:bookmarkStart w:id="657" w:name="_Toc121327709"/>
      <w:bookmarkStart w:id="658" w:name="_Toc263870513"/>
      <w:bookmarkStart w:id="659" w:name="_Toc264473920"/>
      <w:r w:rsidRPr="00F56FCB">
        <w:t>Prior Assignment of Rents</w:t>
      </w:r>
      <w:bookmarkEnd w:id="655"/>
      <w:r w:rsidRPr="00F56FCB">
        <w:t>.</w:t>
      </w:r>
      <w:bookmarkEnd w:id="656"/>
      <w:bookmarkEnd w:id="657"/>
    </w:p>
    <w:p w14:paraId="7F747CA9" w14:textId="77777777" w:rsidR="00A76B82" w:rsidRPr="00F56FCB" w:rsidRDefault="00A76B82" w:rsidP="00CE3D26">
      <w:pPr>
        <w:pStyle w:val="BodyText2"/>
        <w:keepNext/>
      </w:pPr>
      <w:r w:rsidRPr="00F56FCB">
        <w:t>Borrower has not executed any:</w:t>
      </w:r>
    </w:p>
    <w:p w14:paraId="32DF5FE6" w14:textId="77777777" w:rsidR="00A76B82" w:rsidRPr="00F56FCB" w:rsidRDefault="00A76B82" w:rsidP="00A76B82">
      <w:pPr>
        <w:pStyle w:val="Heading4"/>
      </w:pPr>
      <w:r w:rsidRPr="00F56FCB">
        <w:t>prior assignment of Rents (other than an assignment of Rents securing prior indebtedness that has been paid off and discharged or will be paid off and discharged with the proceeds of the Mortgage Loan); or</w:t>
      </w:r>
    </w:p>
    <w:p w14:paraId="3E6EC1D0" w14:textId="77777777" w:rsidR="00A76B82" w:rsidRPr="00F56FCB" w:rsidRDefault="00A76B82" w:rsidP="00A76B82">
      <w:pPr>
        <w:pStyle w:val="Heading4"/>
      </w:pPr>
      <w:r w:rsidRPr="00F56FCB">
        <w:t>instrument which would prevent Lender from exercising its rights under this Loan Agreement</w:t>
      </w:r>
      <w:r w:rsidR="002E5811">
        <w:rPr>
          <w:lang w:val="en-US"/>
        </w:rPr>
        <w:t>,</w:t>
      </w:r>
      <w:r w:rsidRPr="00F56FCB">
        <w:t xml:space="preserve"> the Security Instrument</w:t>
      </w:r>
      <w:r w:rsidR="002E5811">
        <w:rPr>
          <w:lang w:val="en-US"/>
        </w:rPr>
        <w:t xml:space="preserve">, or </w:t>
      </w:r>
      <w:r w:rsidR="00DA1D29">
        <w:rPr>
          <w:lang w:val="en-US"/>
        </w:rPr>
        <w:t>any other Loan Document</w:t>
      </w:r>
      <w:r w:rsidRPr="00F56FCB">
        <w:t>.</w:t>
      </w:r>
    </w:p>
    <w:p w14:paraId="3A0E1870" w14:textId="77777777" w:rsidR="00A76B82" w:rsidRPr="00F56FCB" w:rsidRDefault="00A76B82" w:rsidP="00A76B82">
      <w:pPr>
        <w:pStyle w:val="Heading3"/>
      </w:pPr>
      <w:bookmarkStart w:id="660" w:name="_Toc270286513"/>
      <w:bookmarkStart w:id="661" w:name="_Toc121327710"/>
      <w:r w:rsidRPr="00F56FCB">
        <w:t>Prepaid Rents.</w:t>
      </w:r>
      <w:bookmarkEnd w:id="660"/>
      <w:bookmarkEnd w:id="661"/>
    </w:p>
    <w:p w14:paraId="49CC4C4A" w14:textId="77777777" w:rsidR="00A76B82" w:rsidRDefault="00A76B82" w:rsidP="00A76B82">
      <w:pPr>
        <w:pStyle w:val="BodyText2"/>
      </w:pPr>
      <w:r w:rsidRPr="00F56FCB">
        <w:t xml:space="preserve">Borrower has not accepted, and does not expect to receive prepayment of, any Rents for </w:t>
      </w:r>
      <w:r w:rsidR="00F1082D">
        <w:t xml:space="preserve">more than </w:t>
      </w:r>
      <w:r w:rsidR="003C0762">
        <w:t xml:space="preserve">one (1) month for the </w:t>
      </w:r>
      <w:r w:rsidR="00697E2A" w:rsidRPr="00697E2A">
        <w:t>Seniors Housing Facility Lease</w:t>
      </w:r>
      <w:r w:rsidR="003C0762">
        <w:t xml:space="preserve"> or </w:t>
      </w:r>
      <w:r w:rsidRPr="00F56FCB">
        <w:t xml:space="preserve">more than two (2) months </w:t>
      </w:r>
      <w:r w:rsidR="003C0762">
        <w:t xml:space="preserve">under any other Lease </w:t>
      </w:r>
      <w:r w:rsidRPr="00F56FCB">
        <w:t>prior to the due dates of such Rents.</w:t>
      </w:r>
    </w:p>
    <w:p w14:paraId="3D97974A" w14:textId="77777777" w:rsidR="00385817" w:rsidRPr="0021312F" w:rsidRDefault="00697E2A" w:rsidP="00385817">
      <w:pPr>
        <w:pStyle w:val="Heading3"/>
      </w:pPr>
      <w:bookmarkStart w:id="662" w:name="_Toc376420273"/>
      <w:bookmarkStart w:id="663" w:name="_Toc121327711"/>
      <w:r w:rsidRPr="00697E2A">
        <w:t>Seniors Housing Facility Lease</w:t>
      </w:r>
      <w:r w:rsidR="00385817" w:rsidRPr="0021312F">
        <w:t>.</w:t>
      </w:r>
      <w:bookmarkEnd w:id="662"/>
      <w:bookmarkEnd w:id="663"/>
    </w:p>
    <w:p w14:paraId="7B93B4A4" w14:textId="77777777" w:rsidR="00385817" w:rsidRPr="0021312F" w:rsidRDefault="00385817" w:rsidP="00385817">
      <w:pPr>
        <w:pStyle w:val="Heading4"/>
      </w:pPr>
      <w:r w:rsidRPr="0021312F">
        <w:t xml:space="preserve">The </w:t>
      </w:r>
      <w:r w:rsidR="00697E2A" w:rsidRPr="00697E2A">
        <w:t>Seniors Housing Facility Lease</w:t>
      </w:r>
      <w:r w:rsidRPr="0021312F">
        <w:t xml:space="preserve"> is in full force and effect and there is neither a default thereunder nor any condition that, with the passage of time or the giving of notice, or both, would constitute a default thereunder.  No right or claim of rescission, offset, abatement, diminution, defense, or counterclaim has been asserted with respect to the </w:t>
      </w:r>
      <w:r w:rsidR="00697E2A" w:rsidRPr="00697E2A">
        <w:t>Seniors Housing Facility Lease</w:t>
      </w:r>
      <w:r w:rsidRPr="0021312F">
        <w:t xml:space="preserve">, and there is no existing condition that, with the passage of time or giving of notice, or both, would result in a right or claim of rescission, offset, abatement, diminution, defense, or counterclaim under the terms and provisions of the </w:t>
      </w:r>
      <w:r w:rsidR="00697E2A" w:rsidRPr="00697E2A">
        <w:t>Seniors Housing Facility Lease</w:t>
      </w:r>
      <w:r w:rsidRPr="0021312F">
        <w:t xml:space="preserve">.  Borrower has performed </w:t>
      </w:r>
      <w:r>
        <w:t xml:space="preserve">and discharged </w:t>
      </w:r>
      <w:r w:rsidRPr="0021312F">
        <w:t xml:space="preserve">all of the obligations on the part of Borrower to be performed and discharged pursuant to the terms set forth in the </w:t>
      </w:r>
      <w:r w:rsidR="00697E2A" w:rsidRPr="00697E2A">
        <w:t>Seniors Housing Facility Lease</w:t>
      </w:r>
      <w:r w:rsidRPr="0021312F">
        <w:t>.</w:t>
      </w:r>
    </w:p>
    <w:p w14:paraId="6C85F1B5" w14:textId="373D7445" w:rsidR="00385817" w:rsidRPr="0021312F" w:rsidRDefault="00385817" w:rsidP="00385817">
      <w:pPr>
        <w:pStyle w:val="Heading4"/>
      </w:pPr>
      <w:bookmarkStart w:id="664" w:name="_DV_C558"/>
      <w:r w:rsidRPr="0021312F">
        <w:t xml:space="preserve">The </w:t>
      </w:r>
      <w:r w:rsidR="00697E2A" w:rsidRPr="00697E2A">
        <w:t>Seniors Housing Facility Lease</w:t>
      </w:r>
      <w:r w:rsidRPr="0021312F">
        <w:t xml:space="preserve"> has not been modified, amended or supplemented by either party thereto.</w:t>
      </w:r>
      <w:bookmarkStart w:id="665" w:name="_DV_C559"/>
      <w:bookmarkEnd w:id="664"/>
      <w:r w:rsidRPr="0021312F">
        <w:t xml:space="preserve">  </w:t>
      </w:r>
      <w:r w:rsidR="009D73FC">
        <w:t>Master Lessee</w:t>
      </w:r>
      <w:r w:rsidRPr="0021312F">
        <w:t xml:space="preserve"> has not been released, in whole or in part, from any of its obligations under the </w:t>
      </w:r>
      <w:r w:rsidR="00697E2A" w:rsidRPr="00697E2A">
        <w:t>Seniors Housing Facility Lease</w:t>
      </w:r>
      <w:r w:rsidRPr="0021312F">
        <w:t>.  There has been no prior sale, transfer</w:t>
      </w:r>
      <w:r>
        <w:t>,</w:t>
      </w:r>
      <w:r w:rsidRPr="0021312F">
        <w:t xml:space="preserve"> assignment, hypothecation, or pledge of the </w:t>
      </w:r>
      <w:r w:rsidR="00697E2A" w:rsidRPr="00697E2A">
        <w:t>Seniors Housing Facility Lease</w:t>
      </w:r>
      <w:r w:rsidRPr="0021312F">
        <w:t xml:space="preserve"> (other than in connection with the Loan Documents) that is outstanding.</w:t>
      </w:r>
    </w:p>
    <w:p w14:paraId="6996AFF3" w14:textId="4BA258BA" w:rsidR="00385817" w:rsidRPr="0021312F" w:rsidRDefault="00385817" w:rsidP="00385817">
      <w:pPr>
        <w:pStyle w:val="Heading4"/>
      </w:pPr>
      <w:bookmarkStart w:id="666" w:name="_DV_C568"/>
      <w:r w:rsidRPr="0021312F">
        <w:t xml:space="preserve">The </w:t>
      </w:r>
      <w:r w:rsidR="00697E2A" w:rsidRPr="00697E2A">
        <w:t>Seniors Housing Facility Lease</w:t>
      </w:r>
      <w:r w:rsidRPr="0021312F">
        <w:t xml:space="preserve"> has an original term ending on or after the date ninety (90) days after the Maturity Date.</w:t>
      </w:r>
      <w:bookmarkStart w:id="667" w:name="_DV_C578"/>
      <w:bookmarkStart w:id="668" w:name="_DV_C569"/>
      <w:bookmarkEnd w:id="666"/>
      <w:r w:rsidRPr="0021312F">
        <w:t xml:space="preserve">  Absent Lender’s direction, </w:t>
      </w:r>
      <w:r w:rsidR="009D73FC">
        <w:t>Master Lessee</w:t>
      </w:r>
      <w:r w:rsidRPr="0021312F">
        <w:t xml:space="preserve"> cannot terminate the </w:t>
      </w:r>
      <w:r w:rsidR="00697E2A" w:rsidRPr="00697E2A">
        <w:t>Seniors Housing Facility Lease</w:t>
      </w:r>
      <w:r w:rsidRPr="0021312F">
        <w:t xml:space="preserve"> for any reason prior to the payment in full of the Indebtedness.</w:t>
      </w:r>
      <w:bookmarkEnd w:id="667"/>
    </w:p>
    <w:bookmarkEnd w:id="665"/>
    <w:bookmarkEnd w:id="668"/>
    <w:p w14:paraId="54E8FF94" w14:textId="443F9BAF" w:rsidR="00385817" w:rsidRPr="0021312F" w:rsidRDefault="00385817" w:rsidP="00385817">
      <w:pPr>
        <w:pStyle w:val="Heading4"/>
      </w:pPr>
      <w:r w:rsidRPr="0021312F">
        <w:t xml:space="preserve">There is no free rent, partial rent or rebate of rent required to be given by Borrower to </w:t>
      </w:r>
      <w:r w:rsidR="009D73FC">
        <w:t>Master Lessee</w:t>
      </w:r>
      <w:r w:rsidRPr="0021312F">
        <w:t xml:space="preserve"> under the </w:t>
      </w:r>
      <w:r w:rsidR="00697E2A" w:rsidRPr="00697E2A">
        <w:t>Seniors Housing Facility Lease</w:t>
      </w:r>
      <w:r w:rsidRPr="0021312F">
        <w:t xml:space="preserve">.  The </w:t>
      </w:r>
      <w:r w:rsidR="00697E2A" w:rsidRPr="00697E2A">
        <w:t>Seniors Housing Facility Lease</w:t>
      </w:r>
      <w:r w:rsidRPr="0021312F">
        <w:t xml:space="preserve"> does not permit </w:t>
      </w:r>
      <w:r w:rsidR="009D73FC">
        <w:t>Master Lessee</w:t>
      </w:r>
      <w:r w:rsidRPr="0021312F">
        <w:t xml:space="preserve"> to accept, and </w:t>
      </w:r>
      <w:r w:rsidR="009D73FC">
        <w:t>Master Lessee</w:t>
      </w:r>
      <w:r w:rsidRPr="0021312F">
        <w:t xml:space="preserve"> has not accepted, prepayment of Rents more than two (2) months in advance</w:t>
      </w:r>
      <w:r>
        <w:t xml:space="preserve"> (and Borrower has not accepted prepayment of Rents more than one</w:t>
      </w:r>
      <w:r w:rsidR="00382A70">
        <w:rPr>
          <w:lang w:val="en-US"/>
        </w:rPr>
        <w:t> </w:t>
      </w:r>
      <w:r>
        <w:t xml:space="preserve">(1) month in advance with respect to the </w:t>
      </w:r>
      <w:r w:rsidR="00697E2A" w:rsidRPr="00697E2A">
        <w:t>Seniors Housing Facility Lease</w:t>
      </w:r>
      <w:r>
        <w:t>)</w:t>
      </w:r>
      <w:r w:rsidRPr="0021312F">
        <w:t>.</w:t>
      </w:r>
      <w:bookmarkStart w:id="669" w:name="_DV_C570"/>
      <w:r w:rsidRPr="0021312F">
        <w:t xml:space="preserve">  Each payment due under the </w:t>
      </w:r>
      <w:r w:rsidR="00697E2A" w:rsidRPr="00697E2A">
        <w:t>Seniors Housing Facility Lease</w:t>
      </w:r>
      <w:r w:rsidRPr="0021312F">
        <w:t xml:space="preserve"> is sufficient to pay the Debt Service Amounts (including Monthly Debt Service Payments, Taxes, Impositions, and any Replacement Reserve Deposits) in full on or prior to the due date thereof (without giving effect to any applicable grace periods) currently and throughout the term of the Mortgage Loan.  </w:t>
      </w:r>
      <w:r w:rsidR="00D26CE7">
        <w:rPr>
          <w:lang w:val="en-US"/>
        </w:rPr>
        <w:t>Payments due under t</w:t>
      </w:r>
      <w:r w:rsidRPr="0021312F">
        <w:t xml:space="preserve">he </w:t>
      </w:r>
      <w:r w:rsidR="00697E2A" w:rsidRPr="00697E2A">
        <w:t>Seniors Housing Facility Lease</w:t>
      </w:r>
      <w:r w:rsidRPr="0021312F">
        <w:t xml:space="preserve"> </w:t>
      </w:r>
      <w:r w:rsidR="00D26CE7">
        <w:rPr>
          <w:lang w:val="en-US"/>
        </w:rPr>
        <w:t xml:space="preserve">are </w:t>
      </w:r>
      <w:r w:rsidRPr="0021312F">
        <w:t>payable without notice or demand, and without setoff, recoupment, abatement, or reduction.</w:t>
      </w:r>
      <w:bookmarkEnd w:id="669"/>
    </w:p>
    <w:p w14:paraId="09A1A5BD" w14:textId="77777777" w:rsidR="00385817" w:rsidRPr="0021312F" w:rsidRDefault="009D73FC" w:rsidP="00385817">
      <w:pPr>
        <w:pStyle w:val="Heading4"/>
      </w:pPr>
      <w:r>
        <w:t>Master Lessee</w:t>
      </w:r>
      <w:r w:rsidR="00385817" w:rsidRPr="0021312F">
        <w:t xml:space="preserve"> has no right or option pursuant to the </w:t>
      </w:r>
      <w:r w:rsidR="00697E2A" w:rsidRPr="00697E2A">
        <w:t>Seniors Housing Facility Lease</w:t>
      </w:r>
      <w:r w:rsidR="000D6117" w:rsidRPr="0021312F">
        <w:t xml:space="preserve"> </w:t>
      </w:r>
      <w:r w:rsidR="00385817" w:rsidRPr="0021312F">
        <w:t>or otherwise to purchase all or any part of the Mortgaged Property, the leased premises or the building of which the leased premises are a part.</w:t>
      </w:r>
    </w:p>
    <w:p w14:paraId="195FF664" w14:textId="36E2C444" w:rsidR="00385817" w:rsidRPr="0021312F" w:rsidRDefault="00385817" w:rsidP="00385817">
      <w:pPr>
        <w:pStyle w:val="Heading4"/>
      </w:pPr>
      <w:bookmarkStart w:id="670" w:name="_DV_C576"/>
      <w:bookmarkStart w:id="671" w:name="_DV_C562"/>
      <w:bookmarkStart w:id="672" w:name="_DV_C563"/>
      <w:r w:rsidRPr="0021312F">
        <w:t xml:space="preserve">The </w:t>
      </w:r>
      <w:r w:rsidR="00697E2A" w:rsidRPr="00697E2A">
        <w:t>Seniors Housing Facility Lease</w:t>
      </w:r>
      <w:r w:rsidRPr="0021312F">
        <w:t xml:space="preserve"> contains customary and enforceable provisions that render the rights and remedies of Borrower adequate for the enforcement and satisfaction of Borrower’s rights thereunder.</w:t>
      </w:r>
      <w:bookmarkStart w:id="673" w:name="_DV_C577"/>
      <w:bookmarkEnd w:id="670"/>
    </w:p>
    <w:p w14:paraId="117C0CAF" w14:textId="77777777" w:rsidR="00385817" w:rsidRDefault="00385817" w:rsidP="00385817">
      <w:pPr>
        <w:pStyle w:val="Heading4"/>
      </w:pPr>
      <w:bookmarkStart w:id="674" w:name="_DV_C567"/>
      <w:bookmarkEnd w:id="671"/>
      <w:bookmarkEnd w:id="672"/>
      <w:bookmarkEnd w:id="673"/>
      <w:r w:rsidRPr="0021312F">
        <w:t xml:space="preserve">Borrower represents and warrants that it is the express intent of Borrower and </w:t>
      </w:r>
      <w:r w:rsidR="009D73FC">
        <w:t>Master Lessee</w:t>
      </w:r>
      <w:r w:rsidRPr="0021312F">
        <w:t xml:space="preserve"> that the </w:t>
      </w:r>
      <w:r w:rsidR="00697E2A" w:rsidRPr="00697E2A">
        <w:t>Seniors Housing Facility Lease</w:t>
      </w:r>
      <w:r w:rsidRPr="0021312F">
        <w:t xml:space="preserve"> constitute a lease under applicable real property laws and laws governing bankruptcy, insolvency, and creditors’ rights generally, and that the sole interest of </w:t>
      </w:r>
      <w:r w:rsidR="009D73FC">
        <w:t>Master Lessee</w:t>
      </w:r>
      <w:r w:rsidRPr="0021312F">
        <w:t xml:space="preserve"> in the Mortgaged Property is as a tenant under the </w:t>
      </w:r>
      <w:r w:rsidR="00697E2A" w:rsidRPr="00697E2A">
        <w:t>Seniors Housing Facility Lease</w:t>
      </w:r>
      <w:r w:rsidRPr="0021312F">
        <w:t xml:space="preserve">.  The </w:t>
      </w:r>
      <w:r w:rsidR="00697E2A" w:rsidRPr="00697E2A">
        <w:t>Seniors Housing Facility Lease</w:t>
      </w:r>
      <w:r w:rsidRPr="0021312F">
        <w:t xml:space="preserve"> is not intended to be deemed a guaranty.</w:t>
      </w:r>
    </w:p>
    <w:p w14:paraId="5EFF4B72" w14:textId="77777777" w:rsidR="00A76B82" w:rsidRPr="00F56FCB" w:rsidRDefault="00A76B82" w:rsidP="00A76B82">
      <w:pPr>
        <w:pStyle w:val="Heading2"/>
      </w:pPr>
      <w:bookmarkStart w:id="675" w:name="_Toc270286514"/>
      <w:bookmarkStart w:id="676" w:name="_Ref276104234"/>
      <w:bookmarkStart w:id="677" w:name="_Ref376420762"/>
      <w:bookmarkStart w:id="678" w:name="_Ref376423752"/>
      <w:bookmarkStart w:id="679" w:name="_Ref506386216"/>
      <w:bookmarkStart w:id="680" w:name="_Ref511825480"/>
      <w:bookmarkStart w:id="681" w:name="_Toc121327712"/>
      <w:bookmarkEnd w:id="674"/>
      <w:r w:rsidRPr="00F56FCB">
        <w:t>Covenants.</w:t>
      </w:r>
      <w:bookmarkEnd w:id="675"/>
      <w:bookmarkEnd w:id="676"/>
      <w:bookmarkEnd w:id="677"/>
      <w:bookmarkEnd w:id="678"/>
      <w:bookmarkEnd w:id="679"/>
      <w:bookmarkEnd w:id="680"/>
      <w:bookmarkEnd w:id="681"/>
    </w:p>
    <w:p w14:paraId="02FE4543" w14:textId="77777777" w:rsidR="00A76B82" w:rsidRPr="00F56FCB" w:rsidRDefault="00A76B82" w:rsidP="00E10B4D">
      <w:pPr>
        <w:pStyle w:val="Heading3"/>
        <w:numPr>
          <w:ilvl w:val="2"/>
          <w:numId w:val="35"/>
        </w:numPr>
      </w:pPr>
      <w:bookmarkStart w:id="682" w:name="_Toc121327713"/>
      <w:bookmarkStart w:id="683" w:name="_Toc266373170"/>
      <w:bookmarkStart w:id="684" w:name="_Toc270286515"/>
      <w:r w:rsidRPr="00F56FCB">
        <w:t>Leases.</w:t>
      </w:r>
      <w:bookmarkEnd w:id="682"/>
    </w:p>
    <w:p w14:paraId="6FB3BD94" w14:textId="77777777" w:rsidR="00A76B82" w:rsidRPr="00F56FCB" w:rsidRDefault="00A76B82" w:rsidP="00CE3D26">
      <w:pPr>
        <w:pStyle w:val="BodyText2"/>
        <w:keepNext/>
      </w:pPr>
      <w:r w:rsidRPr="00F56FCB">
        <w:t>Borrower shall:</w:t>
      </w:r>
    </w:p>
    <w:p w14:paraId="5D7CD758" w14:textId="77777777" w:rsidR="00385817" w:rsidRPr="0021312F" w:rsidRDefault="00385817" w:rsidP="00385817">
      <w:pPr>
        <w:pStyle w:val="Heading4"/>
      </w:pPr>
      <w:r w:rsidRPr="0021312F">
        <w:t>comply with and observe all landlord obligations under all Leases, including landlord’s obligations pertaining to the maintenance and disposition of any tenant security deposits or any other refundable fees</w:t>
      </w:r>
      <w:r w:rsidR="000C7AF5">
        <w:rPr>
          <w:lang w:val="en-US"/>
        </w:rPr>
        <w:t xml:space="preserve"> including entrance fees or community fees</w:t>
      </w:r>
      <w:r w:rsidRPr="0021312F">
        <w:t>;</w:t>
      </w:r>
    </w:p>
    <w:p w14:paraId="195E3033" w14:textId="77777777" w:rsidR="00A76B82" w:rsidRDefault="00A76B82" w:rsidP="00A76B82">
      <w:pPr>
        <w:pStyle w:val="Heading4"/>
        <w:rPr>
          <w:lang w:val="en-US"/>
        </w:rPr>
      </w:pPr>
      <w:r w:rsidRPr="00F56FCB">
        <w:t>surrender possession of the Mortgaged Property, including all Leases and all security deposits and prepaid Rents, immediately upon appointment of a receiver or Lender’s entry upon and taking of possession and control of the Mor</w:t>
      </w:r>
      <w:r w:rsidR="00286C49">
        <w:t>tgaged Property, as applicable;</w:t>
      </w:r>
    </w:p>
    <w:p w14:paraId="4D6BD737" w14:textId="77777777" w:rsidR="005C4EA6" w:rsidRDefault="005C4EA6" w:rsidP="005C4EA6">
      <w:pPr>
        <w:pStyle w:val="Heading4"/>
        <w:rPr>
          <w:lang w:val="en-US"/>
        </w:rPr>
      </w:pPr>
      <w:r w:rsidRPr="005C4EA6">
        <w:rPr>
          <w:lang w:val="en-US"/>
        </w:rPr>
        <w:t>require that all Residential Leases have initial terms of not more than twenty-four</w:t>
      </w:r>
      <w:r>
        <w:rPr>
          <w:lang w:val="en-US"/>
        </w:rPr>
        <w:t> </w:t>
      </w:r>
      <w:r w:rsidRPr="005C4EA6">
        <w:rPr>
          <w:lang w:val="en-US"/>
        </w:rPr>
        <w:t>(24) months and not less than one</w:t>
      </w:r>
      <w:r>
        <w:rPr>
          <w:lang w:val="en-US"/>
        </w:rPr>
        <w:t> </w:t>
      </w:r>
      <w:r w:rsidRPr="005C4EA6">
        <w:rPr>
          <w:lang w:val="en-US"/>
        </w:rPr>
        <w:t>(1) month (provided that Residential Leases with terms of less than six</w:t>
      </w:r>
      <w:r>
        <w:rPr>
          <w:lang w:val="en-US"/>
        </w:rPr>
        <w:t> </w:t>
      </w:r>
      <w:r w:rsidRPr="005C4EA6">
        <w:rPr>
          <w:lang w:val="en-US"/>
        </w:rPr>
        <w:t>(6) months are customary for properties comparable to the Mortgaged Property in the applicable market)</w:t>
      </w:r>
      <w:r>
        <w:rPr>
          <w:lang w:val="en-US"/>
        </w:rPr>
        <w:t>; and</w:t>
      </w:r>
    </w:p>
    <w:p w14:paraId="3D2C25C8" w14:textId="2D5CB3A8" w:rsidR="00A76B82" w:rsidRPr="00F56FCB" w:rsidRDefault="00A76B82" w:rsidP="00A76B82">
      <w:pPr>
        <w:pStyle w:val="Heading4"/>
      </w:pPr>
      <w:r w:rsidRPr="00F56FCB">
        <w:t xml:space="preserve">promptly provide Lender a copy of any non-Residential Lease at the time such Lease is executed (subject to Lender’s consent rights for Material Commercial Leases in </w:t>
      </w:r>
      <w:r w:rsidRPr="00F56FCB">
        <w:fldChar w:fldCharType="begin"/>
      </w:r>
      <w:r w:rsidRPr="00F56FCB">
        <w:instrText xml:space="preserve"> REF _Ref276104234 \r \h </w:instrText>
      </w:r>
      <w:r w:rsidR="00F56FCB">
        <w:instrText xml:space="preserve"> \* MERGEFORMAT </w:instrText>
      </w:r>
      <w:r w:rsidRPr="00F56FCB">
        <w:fldChar w:fldCharType="separate"/>
      </w:r>
      <w:r w:rsidR="00093E44">
        <w:t>Section 7.02</w:t>
      </w:r>
      <w:r w:rsidRPr="00F56FCB">
        <w:fldChar w:fldCharType="end"/>
      </w:r>
      <w:r w:rsidRPr="00F56FCB">
        <w:fldChar w:fldCharType="begin"/>
      </w:r>
      <w:r w:rsidRPr="00F56FCB">
        <w:instrText xml:space="preserve"> REF _Ref276104235 \r \h </w:instrText>
      </w:r>
      <w:r w:rsidR="00F56FCB">
        <w:instrText xml:space="preserve"> \* MERGEFORMAT </w:instrText>
      </w:r>
      <w:r w:rsidRPr="00F56FCB">
        <w:fldChar w:fldCharType="separate"/>
      </w:r>
      <w:r w:rsidR="00093E44">
        <w:t>(b)</w:t>
      </w:r>
      <w:r w:rsidRPr="00F56FCB">
        <w:fldChar w:fldCharType="end"/>
      </w:r>
      <w:r w:rsidR="0051587E">
        <w:rPr>
          <w:lang w:val="en-US"/>
        </w:rPr>
        <w:t xml:space="preserve"> and subject to Lender’s consent rights for </w:t>
      </w:r>
      <w:r w:rsidR="00CA5281">
        <w:rPr>
          <w:lang w:val="en-US"/>
        </w:rPr>
        <w:t xml:space="preserve">the </w:t>
      </w:r>
      <w:r w:rsidR="00697E2A" w:rsidRPr="00697E2A">
        <w:t>Seniors Housing Facility Lease</w:t>
      </w:r>
      <w:r w:rsidR="0051587E">
        <w:rPr>
          <w:lang w:val="en-US"/>
        </w:rPr>
        <w:t xml:space="preserve"> pursuant to </w:t>
      </w:r>
      <w:r w:rsidR="0011262B">
        <w:rPr>
          <w:lang w:val="en-US"/>
        </w:rPr>
        <w:fldChar w:fldCharType="begin"/>
      </w:r>
      <w:r w:rsidR="0011262B">
        <w:rPr>
          <w:lang w:val="en-US"/>
        </w:rPr>
        <w:instrText xml:space="preserve"> REF _Ref511825480 \n \h </w:instrText>
      </w:r>
      <w:r w:rsidR="0011262B">
        <w:rPr>
          <w:lang w:val="en-US"/>
        </w:rPr>
      </w:r>
      <w:r w:rsidR="0011262B">
        <w:rPr>
          <w:lang w:val="en-US"/>
        </w:rPr>
        <w:fldChar w:fldCharType="separate"/>
      </w:r>
      <w:r w:rsidR="00093E44">
        <w:rPr>
          <w:lang w:val="en-US"/>
        </w:rPr>
        <w:t>Section 7.02</w:t>
      </w:r>
      <w:r w:rsidR="0011262B">
        <w:rPr>
          <w:lang w:val="en-US"/>
        </w:rPr>
        <w:fldChar w:fldCharType="end"/>
      </w:r>
      <w:r w:rsidR="0011262B">
        <w:rPr>
          <w:lang w:val="en-US"/>
        </w:rPr>
        <w:fldChar w:fldCharType="begin"/>
      </w:r>
      <w:r w:rsidR="0011262B">
        <w:rPr>
          <w:lang w:val="en-US"/>
        </w:rPr>
        <w:instrText xml:space="preserve"> REF _Ref343163608 \n \h </w:instrText>
      </w:r>
      <w:r w:rsidR="0011262B">
        <w:rPr>
          <w:lang w:val="en-US"/>
        </w:rPr>
      </w:r>
      <w:r w:rsidR="0011262B">
        <w:rPr>
          <w:lang w:val="en-US"/>
        </w:rPr>
        <w:fldChar w:fldCharType="separate"/>
      </w:r>
      <w:r w:rsidR="00093E44">
        <w:rPr>
          <w:lang w:val="en-US"/>
        </w:rPr>
        <w:t>(g)</w:t>
      </w:r>
      <w:r w:rsidR="0011262B">
        <w:rPr>
          <w:lang w:val="en-US"/>
        </w:rPr>
        <w:fldChar w:fldCharType="end"/>
      </w:r>
      <w:r w:rsidR="0011262B">
        <w:rPr>
          <w:lang w:val="en-US"/>
        </w:rPr>
        <w:fldChar w:fldCharType="begin"/>
      </w:r>
      <w:r w:rsidR="0011262B">
        <w:rPr>
          <w:lang w:val="en-US"/>
        </w:rPr>
        <w:instrText xml:space="preserve"> REF _Ref506386234 \n \h </w:instrText>
      </w:r>
      <w:r w:rsidR="0011262B">
        <w:rPr>
          <w:lang w:val="en-US"/>
        </w:rPr>
      </w:r>
      <w:r w:rsidR="0011262B">
        <w:rPr>
          <w:lang w:val="en-US"/>
        </w:rPr>
        <w:fldChar w:fldCharType="separate"/>
      </w:r>
      <w:r w:rsidR="00093E44">
        <w:rPr>
          <w:lang w:val="en-US"/>
        </w:rPr>
        <w:t>(3)</w:t>
      </w:r>
      <w:r w:rsidR="0011262B">
        <w:rPr>
          <w:lang w:val="en-US"/>
        </w:rPr>
        <w:fldChar w:fldCharType="end"/>
      </w:r>
      <w:r w:rsidR="0067231E">
        <w:rPr>
          <w:lang w:val="en-US"/>
        </w:rPr>
        <w:t xml:space="preserve"> and any</w:t>
      </w:r>
      <w:r w:rsidR="0051587E">
        <w:rPr>
          <w:lang w:val="en-US"/>
        </w:rPr>
        <w:t xml:space="preserve"> </w:t>
      </w:r>
      <w:r w:rsidR="00DA1D29">
        <w:rPr>
          <w:lang w:val="en-US"/>
        </w:rPr>
        <w:t>Operating Lease SNDA</w:t>
      </w:r>
      <w:r w:rsidRPr="00F56FCB">
        <w:t xml:space="preserve">), and, upon Lender’s </w:t>
      </w:r>
      <w:r w:rsidR="004B5CA5">
        <w:rPr>
          <w:lang w:val="en-US"/>
        </w:rPr>
        <w:t xml:space="preserve">written </w:t>
      </w:r>
      <w:r w:rsidRPr="00F56FCB">
        <w:t>request, promptly provide Lender a copy of any Residential Lease then in effect.</w:t>
      </w:r>
    </w:p>
    <w:p w14:paraId="61B24A76" w14:textId="77777777" w:rsidR="00A76B82" w:rsidRPr="00F56FCB" w:rsidRDefault="00A76B82" w:rsidP="000D6117">
      <w:pPr>
        <w:pStyle w:val="Heading3"/>
      </w:pPr>
      <w:bookmarkStart w:id="685" w:name="_Toc263870519"/>
      <w:bookmarkStart w:id="686" w:name="_Toc264473926"/>
      <w:bookmarkStart w:id="687" w:name="_Toc266373173"/>
      <w:bookmarkStart w:id="688" w:name="_Toc270286518"/>
      <w:bookmarkStart w:id="689" w:name="_Ref276104235"/>
      <w:bookmarkStart w:id="690" w:name="_Toc121327714"/>
      <w:bookmarkStart w:id="691" w:name="OLE_LINK1"/>
      <w:bookmarkStart w:id="692" w:name="OLE_LINK2"/>
      <w:r w:rsidRPr="00F56FCB">
        <w:t>Commercial Leases.</w:t>
      </w:r>
      <w:bookmarkEnd w:id="685"/>
      <w:bookmarkEnd w:id="686"/>
      <w:bookmarkEnd w:id="687"/>
      <w:bookmarkEnd w:id="688"/>
      <w:bookmarkEnd w:id="689"/>
      <w:bookmarkEnd w:id="690"/>
    </w:p>
    <w:p w14:paraId="0FDF84C9" w14:textId="77777777" w:rsidR="00A76B82" w:rsidRPr="00F56FCB" w:rsidRDefault="00A76B82" w:rsidP="007E4E56">
      <w:pPr>
        <w:pStyle w:val="Heading4"/>
        <w:keepNext/>
      </w:pPr>
      <w:r w:rsidRPr="00F56FCB">
        <w:t>With respect to Material Commercial Leases, Borrower shall not:</w:t>
      </w:r>
    </w:p>
    <w:p w14:paraId="0CF5C66C" w14:textId="77777777" w:rsidR="00A76B82" w:rsidRPr="00F56FCB" w:rsidRDefault="00A76B82" w:rsidP="005F17DB">
      <w:pPr>
        <w:pStyle w:val="Heading5"/>
      </w:pPr>
      <w:r w:rsidRPr="00F56FCB">
        <w:t>enter into any Material Commercial Lease except with the prior written consent of Lender</w:t>
      </w:r>
      <w:r w:rsidR="001E4961">
        <w:t>;</w:t>
      </w:r>
      <w:r w:rsidRPr="00F56FCB">
        <w:t xml:space="preserve"> or</w:t>
      </w:r>
    </w:p>
    <w:p w14:paraId="4BC9E7F0" w14:textId="77777777" w:rsidR="00A76B82" w:rsidRPr="00F56FCB" w:rsidRDefault="00A76B82" w:rsidP="005F17DB">
      <w:pPr>
        <w:pStyle w:val="Heading5"/>
      </w:pPr>
      <w:r w:rsidRPr="00F56FCB">
        <w:t>modify the terms of, extend</w:t>
      </w:r>
      <w:r w:rsidR="00CE3D26">
        <w:t>,</w:t>
      </w:r>
      <w:r w:rsidRPr="00F56FCB">
        <w:t xml:space="preserve"> or terminate any Material Commercial Lease (including any Material Commercial Lease in existence on the Effective Date) without the prior written consent of Lender.</w:t>
      </w:r>
    </w:p>
    <w:p w14:paraId="1BD3BFB3" w14:textId="77777777" w:rsidR="00A76B82" w:rsidRPr="00F56FCB" w:rsidRDefault="00A76B82" w:rsidP="007E4E56">
      <w:pPr>
        <w:pStyle w:val="Heading4"/>
        <w:keepNext/>
      </w:pPr>
      <w:r w:rsidRPr="00F56FCB">
        <w:t>With respect to any non-Material Commercial Lease, Borrower shall not:</w:t>
      </w:r>
    </w:p>
    <w:p w14:paraId="256E03E1" w14:textId="77777777" w:rsidR="00A76B82" w:rsidRPr="00F56FCB" w:rsidRDefault="00A76B82" w:rsidP="005F17DB">
      <w:pPr>
        <w:pStyle w:val="Heading5"/>
      </w:pPr>
      <w:r w:rsidRPr="00F56FCB">
        <w:t>enter into any non-Material Commercial Lease that materially alters the use and type of operation of the premises subject to the Lease in effect as of the Effective Date</w:t>
      </w:r>
      <w:r w:rsidR="009F521C">
        <w:t xml:space="preserve"> or</w:t>
      </w:r>
      <w:r w:rsidRPr="00F56FCB">
        <w:t xml:space="preserve"> reduces the number or size of residential units at the Mortgaged Property; or</w:t>
      </w:r>
    </w:p>
    <w:bookmarkEnd w:id="691"/>
    <w:bookmarkEnd w:id="692"/>
    <w:p w14:paraId="08979E04" w14:textId="77777777" w:rsidR="00A76B82" w:rsidRPr="00F56FCB" w:rsidRDefault="00A76B82" w:rsidP="005F17DB">
      <w:pPr>
        <w:pStyle w:val="Heading5"/>
      </w:pPr>
      <w:r w:rsidRPr="00F56FCB">
        <w:t>modify the terms of any non-Material Commercial Lease (including any non-Material Commercial Lease in existence on the Effective Date) in any way that materially alters the use and type of operation of the premises subject to such non-Material Commercial Lease in effect as of the Effective Date, reduces the number or size of residential units at the Mortgaged Property</w:t>
      </w:r>
      <w:r w:rsidR="00CE3D26">
        <w:t>,</w:t>
      </w:r>
      <w:r w:rsidRPr="00F56FCB">
        <w:t xml:space="preserve"> or </w:t>
      </w:r>
      <w:r w:rsidR="009F521C">
        <w:t xml:space="preserve">results in </w:t>
      </w:r>
      <w:r w:rsidRPr="00F56FCB">
        <w:t>such non-Material Commercial</w:t>
      </w:r>
      <w:r w:rsidR="009F521C" w:rsidRPr="009F521C">
        <w:t xml:space="preserve"> </w:t>
      </w:r>
      <w:r w:rsidRPr="00F56FCB">
        <w:t xml:space="preserve">Lease </w:t>
      </w:r>
      <w:r w:rsidR="009F521C">
        <w:t xml:space="preserve">being </w:t>
      </w:r>
      <w:r w:rsidRPr="00F56FCB">
        <w:t>deemed a Material Commercial Lease.</w:t>
      </w:r>
    </w:p>
    <w:p w14:paraId="3B95B9AC" w14:textId="77777777" w:rsidR="00A76B82" w:rsidRPr="00F56FCB" w:rsidRDefault="00A76B82" w:rsidP="00A76B82">
      <w:pPr>
        <w:pStyle w:val="Heading4"/>
      </w:pPr>
      <w:r w:rsidRPr="00F56FCB">
        <w:t>With respect to any Material Commercial Lease</w:t>
      </w:r>
      <w:r w:rsidR="00807EEA">
        <w:rPr>
          <w:lang w:val="en-US"/>
        </w:rPr>
        <w:t xml:space="preserve"> or</w:t>
      </w:r>
      <w:r w:rsidRPr="00F56FCB">
        <w:t xml:space="preserve"> non-Material Commercial Lease</w:t>
      </w:r>
      <w:r w:rsidR="00203AAB">
        <w:rPr>
          <w:lang w:val="en-US"/>
        </w:rPr>
        <w:t>,</w:t>
      </w:r>
      <w:r w:rsidR="0051587E">
        <w:rPr>
          <w:lang w:val="en-US"/>
        </w:rPr>
        <w:t xml:space="preserve"> </w:t>
      </w:r>
      <w:r w:rsidRPr="00F56FCB">
        <w:t xml:space="preserve">Borrower shall cause the applicable tenant to provide within ten (10) days </w:t>
      </w:r>
      <w:r w:rsidR="00864705">
        <w:rPr>
          <w:lang w:val="en-US"/>
        </w:rPr>
        <w:t>after a</w:t>
      </w:r>
      <w:r w:rsidRPr="00F56FCB">
        <w:t xml:space="preserve"> request</w:t>
      </w:r>
      <w:r w:rsidR="00864705">
        <w:rPr>
          <w:lang w:val="en-US"/>
        </w:rPr>
        <w:t xml:space="preserve"> by Borrower</w:t>
      </w:r>
      <w:r w:rsidRPr="00F56FCB">
        <w:t xml:space="preserve">, a certificate of estoppel, </w:t>
      </w:r>
      <w:r w:rsidRPr="00F56FCB">
        <w:rPr>
          <w:rStyle w:val="Strong"/>
          <w:b w:val="0"/>
        </w:rPr>
        <w:t>or if not provided by tenant within such ten (10) day period, Borrower shall provide</w:t>
      </w:r>
      <w:r w:rsidRPr="00F56FCB">
        <w:rPr>
          <w:rStyle w:val="Strong"/>
        </w:rPr>
        <w:t xml:space="preserve"> </w:t>
      </w:r>
      <w:r w:rsidRPr="00F56FCB">
        <w:t>such certificate of estoppel, certifying:</w:t>
      </w:r>
    </w:p>
    <w:p w14:paraId="7A00DA7D" w14:textId="77777777" w:rsidR="00A76B82" w:rsidRPr="00F56FCB" w:rsidRDefault="00A76B82" w:rsidP="005F17DB">
      <w:pPr>
        <w:pStyle w:val="Heading5"/>
      </w:pPr>
      <w:r w:rsidRPr="00F56FCB">
        <w:t>that such Material Commercial Lease</w:t>
      </w:r>
      <w:r w:rsidR="00807EEA">
        <w:rPr>
          <w:lang w:val="en-US"/>
        </w:rPr>
        <w:t xml:space="preserve"> or</w:t>
      </w:r>
      <w:r w:rsidRPr="00F56FCB">
        <w:t xml:space="preserve"> non-Material Commercial Lease</w:t>
      </w:r>
      <w:r w:rsidR="0051587E">
        <w:t xml:space="preserve"> </w:t>
      </w:r>
      <w:r w:rsidRPr="00F56FCB">
        <w:t>is unmodified and in full force and effect (or if there have been modifications, that such Material Commercial Lease</w:t>
      </w:r>
      <w:r w:rsidR="00807EEA">
        <w:rPr>
          <w:lang w:val="en-US"/>
        </w:rPr>
        <w:t xml:space="preserve"> or</w:t>
      </w:r>
      <w:r w:rsidRPr="00F56FCB">
        <w:t xml:space="preserve"> non-Material Commercial Lease</w:t>
      </w:r>
      <w:r w:rsidR="0051587E">
        <w:t xml:space="preserve"> </w:t>
      </w:r>
      <w:r w:rsidRPr="00F56FCB">
        <w:t>is in full force and effect as modified and stating the modifications);</w:t>
      </w:r>
    </w:p>
    <w:p w14:paraId="0DCAF9E7" w14:textId="77777777" w:rsidR="00A76B82" w:rsidRPr="00F56FCB" w:rsidRDefault="00A76B82" w:rsidP="005F17DB">
      <w:pPr>
        <w:pStyle w:val="Heading5"/>
      </w:pPr>
      <w:r w:rsidRPr="00F56FCB">
        <w:t>the term of the Lease including any extensions thereto;</w:t>
      </w:r>
    </w:p>
    <w:p w14:paraId="3EE1DC93" w14:textId="77777777" w:rsidR="00A76B82" w:rsidRPr="00F56FCB" w:rsidRDefault="00A76B82" w:rsidP="005F17DB">
      <w:pPr>
        <w:pStyle w:val="Heading5"/>
      </w:pPr>
      <w:r w:rsidRPr="00F56FCB">
        <w:t>the dates to which the Rent and any other charges hereunder have been paid by tenant;</w:t>
      </w:r>
    </w:p>
    <w:p w14:paraId="79D7BC14" w14:textId="77777777" w:rsidR="00A76B82" w:rsidRPr="00F56FCB" w:rsidRDefault="00A76B82" w:rsidP="005F17DB">
      <w:pPr>
        <w:pStyle w:val="Heading5"/>
      </w:pPr>
      <w:r w:rsidRPr="00F56FCB">
        <w:t>the amount of any security deposit delivered to Borrower as landlord;</w:t>
      </w:r>
    </w:p>
    <w:p w14:paraId="645752CF" w14:textId="77777777" w:rsidR="00A76B82" w:rsidRPr="00F56FCB" w:rsidRDefault="00A76B82" w:rsidP="005F17DB">
      <w:pPr>
        <w:pStyle w:val="Heading5"/>
      </w:pPr>
      <w:r w:rsidRPr="00F56FCB">
        <w:t>whether or not Borrower is in default (or whether any event or condition exists which, with the passage of time, would constitute an event of default) under such Lease;</w:t>
      </w:r>
    </w:p>
    <w:p w14:paraId="0510BFAC" w14:textId="77777777" w:rsidR="00A76B82" w:rsidRPr="00F56FCB" w:rsidRDefault="00A76B82" w:rsidP="005F17DB">
      <w:pPr>
        <w:pStyle w:val="Heading5"/>
      </w:pPr>
      <w:r w:rsidRPr="00F56FCB">
        <w:t>the address to which notices to tenant should be sent; and</w:t>
      </w:r>
    </w:p>
    <w:p w14:paraId="6E95CF3F" w14:textId="77777777" w:rsidR="00A76B82" w:rsidRPr="00F56FCB" w:rsidRDefault="00A76B82" w:rsidP="005F17DB">
      <w:pPr>
        <w:pStyle w:val="Heading5"/>
      </w:pPr>
      <w:r w:rsidRPr="00F56FCB">
        <w:t>any other information as may be reasonably required by Lender.</w:t>
      </w:r>
    </w:p>
    <w:p w14:paraId="043C92B6" w14:textId="77777777" w:rsidR="00A76B82" w:rsidRPr="00F56FCB" w:rsidRDefault="00A76B82" w:rsidP="000D6117">
      <w:pPr>
        <w:pStyle w:val="Heading3"/>
      </w:pPr>
      <w:bookmarkStart w:id="693" w:name="_Toc121327715"/>
      <w:r w:rsidRPr="00F56FCB">
        <w:t>Payment of Rents</w:t>
      </w:r>
      <w:bookmarkEnd w:id="658"/>
      <w:bookmarkEnd w:id="659"/>
      <w:bookmarkEnd w:id="683"/>
      <w:r w:rsidRPr="00F56FCB">
        <w:t>.</w:t>
      </w:r>
      <w:bookmarkEnd w:id="684"/>
      <w:bookmarkEnd w:id="693"/>
    </w:p>
    <w:p w14:paraId="22D4F61C" w14:textId="77777777" w:rsidR="00A76B82" w:rsidRPr="00F56FCB" w:rsidRDefault="00A76B82" w:rsidP="004D315D">
      <w:pPr>
        <w:pStyle w:val="BodyText2"/>
        <w:keepNext/>
      </w:pPr>
      <w:r w:rsidRPr="00F56FCB">
        <w:t>Borrower shall:</w:t>
      </w:r>
    </w:p>
    <w:p w14:paraId="5EF2472B" w14:textId="77777777" w:rsidR="00A76B82" w:rsidRPr="00F56FCB" w:rsidRDefault="00A76B82" w:rsidP="00A76B82">
      <w:pPr>
        <w:pStyle w:val="Heading4"/>
      </w:pPr>
      <w:r w:rsidRPr="00F56FCB">
        <w:t>pay to Lender upon demand all Rents after an Event of Default</w:t>
      </w:r>
      <w:r w:rsidR="00390595">
        <w:t xml:space="preserve"> </w:t>
      </w:r>
      <w:r w:rsidR="001E4961">
        <w:t>has occurred and is continuing;</w:t>
      </w:r>
    </w:p>
    <w:p w14:paraId="0FA122E7" w14:textId="77777777" w:rsidR="00A76B82" w:rsidRPr="00F56FCB" w:rsidRDefault="00A76B82" w:rsidP="00A76B82">
      <w:pPr>
        <w:pStyle w:val="Heading4"/>
      </w:pPr>
      <w:r w:rsidRPr="00F56FCB">
        <w:t>cooperate with Lender’s efforts in connection with the assignment of Rents set forth in the Security Instrument</w:t>
      </w:r>
      <w:r w:rsidR="0051587E">
        <w:rPr>
          <w:lang w:val="en-US"/>
        </w:rPr>
        <w:t xml:space="preserve"> and </w:t>
      </w:r>
      <w:r w:rsidR="00384873">
        <w:rPr>
          <w:lang w:val="en-US"/>
        </w:rPr>
        <w:t>any</w:t>
      </w:r>
      <w:r w:rsidR="0051587E">
        <w:rPr>
          <w:lang w:val="en-US"/>
        </w:rPr>
        <w:t xml:space="preserve"> </w:t>
      </w:r>
      <w:r w:rsidR="008F55AC">
        <w:rPr>
          <w:lang w:val="en-US"/>
        </w:rPr>
        <w:t>Operating Lease SNDA</w:t>
      </w:r>
      <w:r w:rsidRPr="00F56FCB">
        <w:t>; and</w:t>
      </w:r>
    </w:p>
    <w:p w14:paraId="33C4A912" w14:textId="77A2759B" w:rsidR="008864A3" w:rsidRPr="00F56FCB" w:rsidRDefault="008864A3" w:rsidP="008864A3">
      <w:pPr>
        <w:pStyle w:val="Heading4"/>
      </w:pPr>
      <w:bookmarkStart w:id="694" w:name="_Toc263870514"/>
      <w:bookmarkStart w:id="695" w:name="_Toc264473921"/>
      <w:bookmarkStart w:id="696" w:name="_Toc266373171"/>
      <w:bookmarkStart w:id="697" w:name="_Toc270286516"/>
      <w:r w:rsidRPr="00F56FCB">
        <w:t xml:space="preserve">not accept </w:t>
      </w:r>
      <w:r w:rsidR="003C0762">
        <w:rPr>
          <w:lang w:val="en-US"/>
        </w:rPr>
        <w:t xml:space="preserve">prepayment of </w:t>
      </w:r>
      <w:r w:rsidRPr="00F56FCB">
        <w:t>Rent</w:t>
      </w:r>
      <w:r w:rsidR="003C0762">
        <w:rPr>
          <w:lang w:val="en-US"/>
        </w:rPr>
        <w:t xml:space="preserve"> for</w:t>
      </w:r>
      <w:r w:rsidRPr="00F56FCB">
        <w:t xml:space="preserve"> </w:t>
      </w:r>
      <w:r w:rsidR="003C0762">
        <w:rPr>
          <w:lang w:val="en-US"/>
        </w:rPr>
        <w:t>one</w:t>
      </w:r>
      <w:r w:rsidR="00382A70">
        <w:rPr>
          <w:lang w:val="en-US"/>
        </w:rPr>
        <w:t> </w:t>
      </w:r>
      <w:r w:rsidR="003C0762">
        <w:rPr>
          <w:lang w:val="en-US"/>
        </w:rPr>
        <w:t xml:space="preserve">(1) month for the </w:t>
      </w:r>
      <w:r w:rsidR="00697E2A" w:rsidRPr="00697E2A">
        <w:rPr>
          <w:lang w:val="en-US"/>
        </w:rPr>
        <w:t>Seniors Housing Facility Lease</w:t>
      </w:r>
      <w:r w:rsidR="003C0762" w:rsidRPr="00F56FCB">
        <w:t xml:space="preserve"> </w:t>
      </w:r>
      <w:r w:rsidR="003C0762">
        <w:rPr>
          <w:lang w:val="en-US"/>
        </w:rPr>
        <w:t xml:space="preserve">or more than two (2) months under any other Lease </w:t>
      </w:r>
      <w:r w:rsidRPr="00F56FCB">
        <w:t xml:space="preserve">(whether </w:t>
      </w:r>
      <w:r>
        <w:rPr>
          <w:lang w:val="en-US"/>
        </w:rPr>
        <w:t>a Residential Lease</w:t>
      </w:r>
      <w:r w:rsidRPr="00F56FCB">
        <w:t xml:space="preserve"> or </w:t>
      </w:r>
      <w:r>
        <w:rPr>
          <w:lang w:val="en-US"/>
        </w:rPr>
        <w:t>a non-Residential Lease</w:t>
      </w:r>
      <w:r w:rsidR="003C0762">
        <w:rPr>
          <w:lang w:val="en-US"/>
        </w:rPr>
        <w:t>).</w:t>
      </w:r>
    </w:p>
    <w:p w14:paraId="1A96F760" w14:textId="77777777" w:rsidR="00A76B82" w:rsidRPr="00F56FCB" w:rsidRDefault="00A76B82" w:rsidP="000D6117">
      <w:pPr>
        <w:pStyle w:val="Heading3"/>
      </w:pPr>
      <w:bookmarkStart w:id="698" w:name="_Toc121327716"/>
      <w:r w:rsidRPr="00F56FCB">
        <w:t>Assignment of Rents.</w:t>
      </w:r>
      <w:bookmarkEnd w:id="694"/>
      <w:bookmarkEnd w:id="695"/>
      <w:bookmarkEnd w:id="696"/>
      <w:bookmarkEnd w:id="697"/>
      <w:bookmarkEnd w:id="698"/>
    </w:p>
    <w:p w14:paraId="2C9CDD91" w14:textId="77777777" w:rsidR="00A76B82" w:rsidRPr="00F56FCB" w:rsidRDefault="00A76B82" w:rsidP="00CE3D26">
      <w:pPr>
        <w:pStyle w:val="BodyText2"/>
        <w:keepNext/>
      </w:pPr>
      <w:r w:rsidRPr="00F56FCB">
        <w:t>Borrower shall not:</w:t>
      </w:r>
    </w:p>
    <w:p w14:paraId="18ECC64A" w14:textId="77777777" w:rsidR="00A76B82" w:rsidRPr="00F56FCB" w:rsidRDefault="00A76B82" w:rsidP="00A76B82">
      <w:pPr>
        <w:pStyle w:val="Heading4"/>
      </w:pPr>
      <w:r w:rsidRPr="00F56FCB">
        <w:t xml:space="preserve">perform any acts </w:t>
      </w:r>
      <w:r w:rsidR="00385817">
        <w:rPr>
          <w:lang w:val="en-US"/>
        </w:rPr>
        <w:t xml:space="preserve">or </w:t>
      </w:r>
      <w:r w:rsidRPr="00F56FCB">
        <w:t>execute any instrument that would prevent Lender from exercising its rights under the assignment of Rents granted in the Security Instrument</w:t>
      </w:r>
      <w:r w:rsidR="0051587E">
        <w:rPr>
          <w:lang w:val="en-US"/>
        </w:rPr>
        <w:t xml:space="preserve">, </w:t>
      </w:r>
      <w:r w:rsidR="00384873">
        <w:rPr>
          <w:lang w:val="en-US"/>
        </w:rPr>
        <w:t xml:space="preserve">any </w:t>
      </w:r>
      <w:r w:rsidR="008F55AC">
        <w:rPr>
          <w:lang w:val="en-US"/>
        </w:rPr>
        <w:t>Operating Lease SNDA</w:t>
      </w:r>
      <w:r w:rsidR="0051587E">
        <w:rPr>
          <w:lang w:val="en-US"/>
        </w:rPr>
        <w:t>,</w:t>
      </w:r>
      <w:r w:rsidRPr="00F56FCB">
        <w:t xml:space="preserve"> or in any other Loan Document; or</w:t>
      </w:r>
    </w:p>
    <w:p w14:paraId="4E7FCAB7" w14:textId="77777777" w:rsidR="00A76B82" w:rsidRPr="00F56FCB" w:rsidRDefault="00A76B82" w:rsidP="00A76B82">
      <w:pPr>
        <w:pStyle w:val="Heading4"/>
      </w:pPr>
      <w:r w:rsidRPr="00F56FCB">
        <w:t>interfere with Lender’s collection of such Rents.</w:t>
      </w:r>
    </w:p>
    <w:p w14:paraId="1790B369" w14:textId="77777777" w:rsidR="00A76B82" w:rsidRPr="00F56FCB" w:rsidRDefault="00A76B82" w:rsidP="000D6117">
      <w:pPr>
        <w:pStyle w:val="Heading3"/>
      </w:pPr>
      <w:bookmarkStart w:id="699" w:name="_Toc270286519"/>
      <w:bookmarkStart w:id="700" w:name="_Toc121327717"/>
      <w:r w:rsidRPr="00F56FCB">
        <w:t>Further Assignments of Leases and Rents.</w:t>
      </w:r>
      <w:bookmarkEnd w:id="699"/>
      <w:bookmarkEnd w:id="700"/>
    </w:p>
    <w:p w14:paraId="253F9053" w14:textId="77777777" w:rsidR="00385817" w:rsidRPr="0021312F" w:rsidRDefault="00385817" w:rsidP="00385817">
      <w:pPr>
        <w:pStyle w:val="BodyText2"/>
      </w:pPr>
      <w:bookmarkStart w:id="701" w:name="_Toc263870522"/>
      <w:bookmarkStart w:id="702" w:name="_Toc264473929"/>
      <w:bookmarkStart w:id="703" w:name="_Toc266373176"/>
      <w:bookmarkStart w:id="704" w:name="_Toc270286523"/>
      <w:bookmarkStart w:id="705" w:name="_Toc270286520"/>
      <w:r w:rsidRPr="0021312F">
        <w:t xml:space="preserve">Borrower shall execute and deliver any further assignments of Leases and Rents as Lender may reasonably require, and shall require </w:t>
      </w:r>
      <w:r w:rsidR="009D73FC">
        <w:t>Master Lessee</w:t>
      </w:r>
      <w:r w:rsidRPr="0021312F">
        <w:t xml:space="preserve"> to execute and deliver any corresponding assignments in support thereof.</w:t>
      </w:r>
    </w:p>
    <w:p w14:paraId="12907714" w14:textId="77777777" w:rsidR="00A76B82" w:rsidRPr="00F56FCB" w:rsidRDefault="00A76B82" w:rsidP="000D6117">
      <w:pPr>
        <w:pStyle w:val="Heading3"/>
      </w:pPr>
      <w:bookmarkStart w:id="706" w:name="_Toc121327718"/>
      <w:r w:rsidRPr="00F56FCB">
        <w:t>Options to Purchase by Tenants</w:t>
      </w:r>
      <w:bookmarkEnd w:id="701"/>
      <w:bookmarkEnd w:id="702"/>
      <w:bookmarkEnd w:id="703"/>
      <w:r w:rsidRPr="00F56FCB">
        <w:t>.</w:t>
      </w:r>
      <w:bookmarkEnd w:id="704"/>
      <w:bookmarkEnd w:id="706"/>
    </w:p>
    <w:p w14:paraId="4B34F336" w14:textId="77777777" w:rsidR="00A76B82" w:rsidRPr="00F56FCB" w:rsidRDefault="00A76B82" w:rsidP="00A76B82">
      <w:pPr>
        <w:pStyle w:val="BodyText2"/>
      </w:pPr>
      <w:r w:rsidRPr="00F56FCB">
        <w:t>No Lease (whether a Residential Lease or a non-Residential Lease) shall contain an option to purchase, right of first refusal</w:t>
      </w:r>
      <w:r w:rsidR="00286C49">
        <w:t xml:space="preserve"> to purchase</w:t>
      </w:r>
      <w:r w:rsidRPr="00F56FCB">
        <w:t xml:space="preserve"> or right of first offer</w:t>
      </w:r>
      <w:r w:rsidR="00286C49">
        <w:t xml:space="preserve"> to purchase</w:t>
      </w:r>
      <w:r w:rsidRPr="00F56FCB">
        <w:t>, except as required by applicable law.</w:t>
      </w:r>
    </w:p>
    <w:p w14:paraId="49633A41" w14:textId="77777777" w:rsidR="00385817" w:rsidRPr="0021312F" w:rsidRDefault="00385817" w:rsidP="00385817">
      <w:pPr>
        <w:pStyle w:val="Heading3"/>
      </w:pPr>
      <w:bookmarkStart w:id="707" w:name="_Ref343163608"/>
      <w:bookmarkStart w:id="708" w:name="_Ref364772065"/>
      <w:bookmarkStart w:id="709" w:name="_Ref365971936"/>
      <w:bookmarkStart w:id="710" w:name="_Toc376420281"/>
      <w:bookmarkStart w:id="711" w:name="_Ref376423753"/>
      <w:bookmarkStart w:id="712" w:name="_Toc121327719"/>
      <w:r w:rsidRPr="0021312F">
        <w:t xml:space="preserve">Special Covenants Regarding </w:t>
      </w:r>
      <w:r w:rsidR="00697E2A" w:rsidRPr="00697E2A">
        <w:rPr>
          <w:b w:val="0"/>
        </w:rPr>
        <w:t>Seniors Housing Facility Lease</w:t>
      </w:r>
      <w:r w:rsidRPr="0021312F">
        <w:t>.</w:t>
      </w:r>
      <w:bookmarkEnd w:id="707"/>
      <w:bookmarkEnd w:id="708"/>
      <w:bookmarkEnd w:id="709"/>
      <w:bookmarkEnd w:id="710"/>
      <w:bookmarkEnd w:id="711"/>
      <w:bookmarkEnd w:id="712"/>
    </w:p>
    <w:p w14:paraId="7EBEAF12" w14:textId="77777777" w:rsidR="00385817" w:rsidRPr="00295619" w:rsidRDefault="00697E2A" w:rsidP="00E10B4D">
      <w:pPr>
        <w:pStyle w:val="Heading4A"/>
        <w:numPr>
          <w:ilvl w:val="3"/>
          <w:numId w:val="46"/>
        </w:numPr>
      </w:pPr>
      <w:bookmarkStart w:id="713" w:name="_Ref376781783"/>
      <w:r w:rsidRPr="00697E2A">
        <w:t>Seniors Housing Facility Lease</w:t>
      </w:r>
      <w:r w:rsidR="00295619">
        <w:rPr>
          <w:lang w:val="en-US"/>
        </w:rPr>
        <w:t>.</w:t>
      </w:r>
      <w:bookmarkEnd w:id="713"/>
    </w:p>
    <w:p w14:paraId="744F2F1C" w14:textId="77777777" w:rsidR="00385817" w:rsidRPr="0021312F" w:rsidRDefault="00385817" w:rsidP="003B4D9B">
      <w:pPr>
        <w:pStyle w:val="Heading4"/>
        <w:numPr>
          <w:ilvl w:val="4"/>
          <w:numId w:val="85"/>
        </w:numPr>
        <w:rPr>
          <w:color w:val="000000"/>
          <w:spacing w:val="1"/>
          <w:sz w:val="23"/>
        </w:rPr>
      </w:pPr>
      <w:r w:rsidRPr="0021312F">
        <w:t>Borrower</w:t>
      </w:r>
      <w:r w:rsidRPr="0021312F">
        <w:rPr>
          <w:color w:val="000000"/>
          <w:spacing w:val="1"/>
          <w:sz w:val="23"/>
        </w:rPr>
        <w:t xml:space="preserve"> shall:</w:t>
      </w:r>
    </w:p>
    <w:p w14:paraId="1CCF42D4" w14:textId="77777777" w:rsidR="00385817" w:rsidRPr="0021312F" w:rsidRDefault="00385817" w:rsidP="003B4D9B">
      <w:pPr>
        <w:pStyle w:val="Heading4"/>
        <w:numPr>
          <w:ilvl w:val="5"/>
          <w:numId w:val="85"/>
        </w:numPr>
      </w:pPr>
      <w:bookmarkStart w:id="714" w:name="_Ref376781785"/>
      <w:r w:rsidRPr="0021312F">
        <w:t xml:space="preserve">at all times fully perform, observe, and comply with all terms, covenants, and conditions of the </w:t>
      </w:r>
      <w:r w:rsidR="00697E2A" w:rsidRPr="00697E2A">
        <w:t>Seniors Housing Facility Lease</w:t>
      </w:r>
      <w:r w:rsidRPr="0021312F">
        <w:t xml:space="preserve"> to be performed, observed, or complied with by Borrower as lessor under the </w:t>
      </w:r>
      <w:r w:rsidR="00697E2A" w:rsidRPr="00697E2A">
        <w:t>Seniors Housing Facility Lease</w:t>
      </w:r>
      <w:r w:rsidRPr="0021312F">
        <w:t xml:space="preserve"> and do all things necessary to preserve and to keep unimpaired its rights thereunder;</w:t>
      </w:r>
      <w:bookmarkEnd w:id="714"/>
    </w:p>
    <w:p w14:paraId="56438A05" w14:textId="77777777" w:rsidR="00385817" w:rsidRPr="0021312F" w:rsidRDefault="00385817" w:rsidP="003B4D9B">
      <w:pPr>
        <w:pStyle w:val="Heading4"/>
        <w:numPr>
          <w:ilvl w:val="5"/>
          <w:numId w:val="85"/>
        </w:numPr>
      </w:pPr>
      <w:r w:rsidRPr="0021312F">
        <w:t xml:space="preserve">deliver to Lender, within five (5) days after Borrower’s receipt, a true and correct copy of each written notice, demand, complaint, or request from </w:t>
      </w:r>
      <w:r w:rsidR="009D73FC">
        <w:t>Master Lessee</w:t>
      </w:r>
      <w:r w:rsidRPr="0021312F">
        <w:t xml:space="preserve"> under, or with respect to, the </w:t>
      </w:r>
      <w:r w:rsidR="00697E2A" w:rsidRPr="00697E2A">
        <w:t>Seniors Housing Facility Lease</w:t>
      </w:r>
      <w:r w:rsidRPr="0021312F">
        <w:t>;</w:t>
      </w:r>
    </w:p>
    <w:p w14:paraId="7812B4D5" w14:textId="77777777" w:rsidR="00385817" w:rsidRPr="0021312F" w:rsidRDefault="00385817" w:rsidP="003B4D9B">
      <w:pPr>
        <w:pStyle w:val="Heading4"/>
        <w:numPr>
          <w:ilvl w:val="5"/>
          <w:numId w:val="85"/>
        </w:numPr>
      </w:pPr>
      <w:r w:rsidRPr="0021312F">
        <w:t xml:space="preserve">simultaneously deliver to Lender a true and correct copy of each written notice, demand, complaint, or request that Borrower sends to </w:t>
      </w:r>
      <w:r w:rsidR="009D73FC">
        <w:t>Master Lessee</w:t>
      </w:r>
      <w:r w:rsidRPr="0021312F">
        <w:t xml:space="preserve"> under, or with respect to, the </w:t>
      </w:r>
      <w:r w:rsidR="00697E2A" w:rsidRPr="00697E2A">
        <w:t>Seniors Housing Facility Lease</w:t>
      </w:r>
      <w:r w:rsidRPr="0021312F">
        <w:t>;</w:t>
      </w:r>
    </w:p>
    <w:p w14:paraId="00B0597A" w14:textId="37959866" w:rsidR="00385817" w:rsidRPr="0021312F" w:rsidRDefault="00385817" w:rsidP="003B4D9B">
      <w:pPr>
        <w:pStyle w:val="Heading4"/>
        <w:numPr>
          <w:ilvl w:val="5"/>
          <w:numId w:val="85"/>
        </w:numPr>
      </w:pPr>
      <w:r w:rsidRPr="0021312F">
        <w:t xml:space="preserve">to the extent not otherwise covered in </w:t>
      </w:r>
      <w:r w:rsidR="001C0E5E">
        <w:fldChar w:fldCharType="begin"/>
      </w:r>
      <w:r w:rsidR="001C0E5E">
        <w:instrText xml:space="preserve"> REF _Ref376423755 \n \h </w:instrText>
      </w:r>
      <w:r w:rsidR="001C0E5E">
        <w:fldChar w:fldCharType="separate"/>
      </w:r>
      <w:r w:rsidR="00093E44">
        <w:t>Article 8</w:t>
      </w:r>
      <w:r w:rsidR="001C0E5E">
        <w:fldChar w:fldCharType="end"/>
      </w:r>
      <w:r w:rsidRPr="0021312F">
        <w:t xml:space="preserve"> of this Loan Agreement, upon written request from Lender, deliver to Lender a copy of all business plans received by Borrower and any other information reasonably requested by Lender;</w:t>
      </w:r>
    </w:p>
    <w:p w14:paraId="086547CF" w14:textId="77777777" w:rsidR="00385817" w:rsidRPr="0021312F" w:rsidRDefault="00385817" w:rsidP="003B4D9B">
      <w:pPr>
        <w:pStyle w:val="Heading4"/>
        <w:numPr>
          <w:ilvl w:val="5"/>
          <w:numId w:val="85"/>
        </w:numPr>
      </w:pPr>
      <w:r w:rsidRPr="0021312F">
        <w:t xml:space="preserve">enforce the terms, covenants and conditions contained in the </w:t>
      </w:r>
      <w:r w:rsidR="00697E2A" w:rsidRPr="00697E2A">
        <w:t>Seniors Housing Facility Lease</w:t>
      </w:r>
      <w:r w:rsidRPr="0021312F">
        <w:t>; and</w:t>
      </w:r>
    </w:p>
    <w:p w14:paraId="3080834E" w14:textId="77777777" w:rsidR="00385817" w:rsidRPr="0021312F" w:rsidRDefault="00385817" w:rsidP="003B4D9B">
      <w:pPr>
        <w:pStyle w:val="Heading4"/>
        <w:numPr>
          <w:ilvl w:val="5"/>
          <w:numId w:val="85"/>
        </w:numPr>
      </w:pPr>
      <w:r w:rsidRPr="0021312F">
        <w:t xml:space="preserve">provide </w:t>
      </w:r>
      <w:r w:rsidR="009D73FC">
        <w:t>Master Lessee</w:t>
      </w:r>
      <w:r w:rsidRPr="0021312F">
        <w:t xml:space="preserve"> with written notice of any changes to Monthly Debt Service Payments, Imposition Deposits, Monthly Replacement Reserve Deposits, or any other amounts due under the Loan Documents.</w:t>
      </w:r>
    </w:p>
    <w:p w14:paraId="4D3A01AB" w14:textId="77777777" w:rsidR="00385817" w:rsidRPr="0021312F" w:rsidRDefault="00385817" w:rsidP="003B4D9B">
      <w:pPr>
        <w:pStyle w:val="Heading4"/>
        <w:numPr>
          <w:ilvl w:val="4"/>
          <w:numId w:val="85"/>
        </w:numPr>
      </w:pPr>
      <w:bookmarkStart w:id="715" w:name="_Ref372638497"/>
      <w:r w:rsidRPr="0021312F">
        <w:t>Borrower shall not:</w:t>
      </w:r>
      <w:bookmarkEnd w:id="715"/>
    </w:p>
    <w:p w14:paraId="455ED367" w14:textId="77777777" w:rsidR="00385817" w:rsidRPr="0021312F" w:rsidRDefault="00385817" w:rsidP="003B4D9B">
      <w:pPr>
        <w:pStyle w:val="Heading4"/>
        <w:numPr>
          <w:ilvl w:val="5"/>
          <w:numId w:val="85"/>
        </w:numPr>
      </w:pPr>
      <w:r w:rsidRPr="0021312F">
        <w:t xml:space="preserve">modify, amend, supplement, or restate the </w:t>
      </w:r>
      <w:r w:rsidR="00697E2A" w:rsidRPr="00697E2A">
        <w:t>Seniors Housing Facility Lease</w:t>
      </w:r>
      <w:r w:rsidR="005170EE">
        <w:t xml:space="preserve"> either orally or in writing;</w:t>
      </w:r>
    </w:p>
    <w:p w14:paraId="61E0E325" w14:textId="77777777" w:rsidR="00CF55D0" w:rsidRPr="00CF55D0" w:rsidRDefault="00CF55D0" w:rsidP="003B4D9B">
      <w:pPr>
        <w:pStyle w:val="Heading4"/>
        <w:numPr>
          <w:ilvl w:val="5"/>
          <w:numId w:val="85"/>
        </w:numPr>
        <w:rPr>
          <w:lang w:val="en-US"/>
        </w:rPr>
      </w:pPr>
      <w:bookmarkStart w:id="716" w:name="_Ref376424149"/>
      <w:r>
        <w:rPr>
          <w:lang w:val="en-US"/>
        </w:rPr>
        <w:t xml:space="preserve">waive a default under the </w:t>
      </w:r>
      <w:r w:rsidR="00697E2A" w:rsidRPr="00697E2A">
        <w:rPr>
          <w:lang w:val="en-US"/>
        </w:rPr>
        <w:t>Seniors Housing Facility Lease</w:t>
      </w:r>
      <w:r>
        <w:rPr>
          <w:lang w:val="en-US"/>
        </w:rPr>
        <w:t>;</w:t>
      </w:r>
    </w:p>
    <w:p w14:paraId="0B76DC49" w14:textId="77777777" w:rsidR="00CF55D0" w:rsidRDefault="00385817" w:rsidP="003B4D9B">
      <w:pPr>
        <w:pStyle w:val="Heading4"/>
        <w:numPr>
          <w:ilvl w:val="5"/>
          <w:numId w:val="85"/>
        </w:numPr>
        <w:rPr>
          <w:lang w:val="en-US"/>
        </w:rPr>
      </w:pPr>
      <w:r w:rsidRPr="0021312F">
        <w:t xml:space="preserve">waive any of Borrower’s rights or fail to diligently pursue Borrower’s remedies under the </w:t>
      </w:r>
      <w:r w:rsidR="00697E2A" w:rsidRPr="00697E2A">
        <w:t>Seniors Housing Facility Lease</w:t>
      </w:r>
      <w:bookmarkEnd w:id="716"/>
      <w:r w:rsidR="005170EE">
        <w:rPr>
          <w:lang w:val="en-US"/>
        </w:rPr>
        <w:t>;</w:t>
      </w:r>
    </w:p>
    <w:p w14:paraId="69ED87D3" w14:textId="77777777" w:rsidR="00385817" w:rsidRDefault="00CF55D0" w:rsidP="003B4D9B">
      <w:pPr>
        <w:pStyle w:val="Heading4"/>
        <w:numPr>
          <w:ilvl w:val="5"/>
          <w:numId w:val="85"/>
        </w:numPr>
        <w:rPr>
          <w:lang w:val="en-US"/>
        </w:rPr>
      </w:pPr>
      <w:r>
        <w:rPr>
          <w:lang w:val="en-US"/>
        </w:rPr>
        <w:t xml:space="preserve">add or release a property to or from any </w:t>
      </w:r>
      <w:r w:rsidR="00697E2A" w:rsidRPr="00697E2A">
        <w:t>Seniors Housing Facility Lease</w:t>
      </w:r>
      <w:r>
        <w:rPr>
          <w:lang w:val="en-US"/>
        </w:rPr>
        <w:t>;</w:t>
      </w:r>
      <w:r w:rsidR="005170EE">
        <w:rPr>
          <w:lang w:val="en-US"/>
        </w:rPr>
        <w:t xml:space="preserve"> or</w:t>
      </w:r>
    </w:p>
    <w:p w14:paraId="5880A967" w14:textId="4169FF41" w:rsidR="005170EE" w:rsidRPr="005170EE" w:rsidRDefault="005170EE" w:rsidP="003B4D9B">
      <w:pPr>
        <w:pStyle w:val="Heading4"/>
        <w:numPr>
          <w:ilvl w:val="5"/>
          <w:numId w:val="85"/>
        </w:numPr>
      </w:pPr>
      <w:r>
        <w:t xml:space="preserve">violate the provisions of </w:t>
      </w:r>
      <w:r>
        <w:fldChar w:fldCharType="begin"/>
      </w:r>
      <w:r>
        <w:instrText xml:space="preserve"> REF _Ref276104389 \n \h  \* MERGEFORMAT </w:instrText>
      </w:r>
      <w:r>
        <w:fldChar w:fldCharType="separate"/>
      </w:r>
      <w:r w:rsidR="00093E44">
        <w:t>Section 11.02</w:t>
      </w:r>
      <w:r>
        <w:fldChar w:fldCharType="end"/>
      </w:r>
      <w:r>
        <w:fldChar w:fldCharType="begin"/>
      </w:r>
      <w:r>
        <w:instrText xml:space="preserve"> REF _Ref382985177 \n \h  \* MERGEFORMAT </w:instrText>
      </w:r>
      <w:r>
        <w:fldChar w:fldCharType="separate"/>
      </w:r>
      <w:r w:rsidR="00093E44">
        <w:t>(b)</w:t>
      </w:r>
      <w:r>
        <w:fldChar w:fldCharType="end"/>
      </w:r>
      <w:r>
        <w:fldChar w:fldCharType="begin"/>
      </w:r>
      <w:r>
        <w:instrText xml:space="preserve"> REF _Ref382985104 \n \h  \* MERGEFORMAT </w:instrText>
      </w:r>
      <w:r>
        <w:fldChar w:fldCharType="separate"/>
      </w:r>
      <w:r w:rsidR="00093E44">
        <w:t>(3)</w:t>
      </w:r>
      <w:r>
        <w:fldChar w:fldCharType="end"/>
      </w:r>
      <w:r>
        <w:t>.</w:t>
      </w:r>
    </w:p>
    <w:p w14:paraId="3BFF1D7B" w14:textId="77777777" w:rsidR="00385817" w:rsidRPr="0021312F" w:rsidRDefault="00385817" w:rsidP="003B4D9B">
      <w:pPr>
        <w:pStyle w:val="Heading4"/>
        <w:numPr>
          <w:ilvl w:val="4"/>
          <w:numId w:val="85"/>
        </w:numPr>
      </w:pPr>
      <w:r w:rsidRPr="0021312F">
        <w:t xml:space="preserve">The </w:t>
      </w:r>
      <w:r w:rsidR="00697E2A" w:rsidRPr="00697E2A">
        <w:t>Seniors Housing Facility Lease</w:t>
      </w:r>
      <w:r w:rsidRPr="0021312F">
        <w:t xml:space="preserve"> shall:</w:t>
      </w:r>
    </w:p>
    <w:p w14:paraId="451AC3A9" w14:textId="77777777" w:rsidR="00385817" w:rsidRPr="0021312F" w:rsidRDefault="00057107" w:rsidP="003B4D9B">
      <w:pPr>
        <w:pStyle w:val="Heading4"/>
        <w:numPr>
          <w:ilvl w:val="5"/>
          <w:numId w:val="85"/>
        </w:numPr>
      </w:pPr>
      <w:r>
        <w:rPr>
          <w:lang w:val="en-US"/>
        </w:rPr>
        <w:t>pursuant</w:t>
      </w:r>
      <w:r w:rsidR="00385817" w:rsidRPr="0021312F">
        <w:t xml:space="preserve"> to the </w:t>
      </w:r>
      <w:r w:rsidR="008F55AC">
        <w:rPr>
          <w:lang w:val="en-US"/>
        </w:rPr>
        <w:t xml:space="preserve">Security Instrument and </w:t>
      </w:r>
      <w:r w:rsidR="00384873">
        <w:rPr>
          <w:lang w:val="en-US"/>
        </w:rPr>
        <w:t xml:space="preserve">any </w:t>
      </w:r>
      <w:r w:rsidR="008F55AC">
        <w:rPr>
          <w:lang w:val="en-US"/>
        </w:rPr>
        <w:t>Operating Lease SNDA</w:t>
      </w:r>
      <w:r w:rsidR="00385817" w:rsidRPr="0021312F">
        <w:t xml:space="preserve">, be subject and subordinate in all respects to the liens, terms, covenants and conditions of the Security Instrument and the other Loan Documents, and to all renewals, modifications, consolidations, replacements and extensions thereof, and to all advances which may hereafter be made pursuant to the Note, this Loan Agreement, the Security Instrument and the other Loan Documents (including all sums advanced for the purposes of </w:t>
      </w:r>
      <w:r w:rsidR="00385817" w:rsidRPr="0021312F">
        <w:fldChar w:fldCharType="begin"/>
      </w:r>
      <w:r w:rsidR="00385817" w:rsidRPr="0021312F">
        <w:instrText xml:space="preserve"> LISTNUM </w:instrText>
      </w:r>
      <w:r w:rsidR="00385817" w:rsidRPr="0021312F">
        <w:fldChar w:fldCharType="end"/>
      </w:r>
      <w:r w:rsidR="00385817" w:rsidRPr="0021312F">
        <w:t xml:space="preserve"> protecting or further securing the lien of the Security Instrument, curing defaults by Borrower under the Loan Documents, or for any other purposes expressly permitted by this Loan Agreement, the Security Instrument or the other Loan Documents</w:t>
      </w:r>
      <w:r w:rsidR="00385817">
        <w:t>,</w:t>
      </w:r>
      <w:r w:rsidR="00385817" w:rsidRPr="0021312F">
        <w:t xml:space="preserve"> or </w:t>
      </w:r>
      <w:r w:rsidR="00385817" w:rsidRPr="0021312F">
        <w:fldChar w:fldCharType="begin"/>
      </w:r>
      <w:r w:rsidR="00385817" w:rsidRPr="0021312F">
        <w:instrText xml:space="preserve"> LISTNUM </w:instrText>
      </w:r>
      <w:r w:rsidR="00385817" w:rsidRPr="0021312F">
        <w:fldChar w:fldCharType="end"/>
      </w:r>
      <w:r w:rsidR="00385817" w:rsidRPr="0021312F">
        <w:t xml:space="preserve"> constructing, renovating, repairing, furnishing, fixturing, or equipping the Mortgaged Property); and</w:t>
      </w:r>
    </w:p>
    <w:p w14:paraId="2ED10B47" w14:textId="77777777" w:rsidR="00385817" w:rsidRPr="0021312F" w:rsidRDefault="00385817" w:rsidP="003B4D9B">
      <w:pPr>
        <w:pStyle w:val="Heading4"/>
        <w:numPr>
          <w:ilvl w:val="5"/>
          <w:numId w:val="85"/>
        </w:numPr>
      </w:pPr>
      <w:r w:rsidRPr="0021312F">
        <w:t xml:space="preserve">provide that, in the event it shall be determined that the </w:t>
      </w:r>
      <w:r w:rsidR="00697E2A" w:rsidRPr="00697E2A">
        <w:t>Seniors Housing Facility Lease</w:t>
      </w:r>
      <w:r w:rsidRPr="0021312F">
        <w:t xml:space="preserve"> is not a lease under applicable real property laws or under laws governing bankruptcy, insolvency, and creditors’ rights generally, and that the interest of </w:t>
      </w:r>
      <w:r w:rsidR="009D73FC">
        <w:t>Master Lessee</w:t>
      </w:r>
      <w:r w:rsidRPr="0021312F">
        <w:t xml:space="preserve"> in the Mortgaged Property is other than that of tenant under the </w:t>
      </w:r>
      <w:r w:rsidR="00697E2A" w:rsidRPr="00697E2A">
        <w:t>Seniors Housing Facility Lease</w:t>
      </w:r>
      <w:r w:rsidR="00045D01">
        <w:rPr>
          <w:lang w:val="en-US"/>
        </w:rPr>
        <w:t xml:space="preserve">, then </w:t>
      </w:r>
      <w:r w:rsidR="009D73FC">
        <w:t>Master Lessee</w:t>
      </w:r>
      <w:r w:rsidRPr="0021312F">
        <w:t xml:space="preserve">’s interest in the Mortgaged Property, however characterized, </w:t>
      </w:r>
      <w:r>
        <w:t xml:space="preserve">shall </w:t>
      </w:r>
      <w:r w:rsidRPr="0021312F">
        <w:t xml:space="preserve">continue to be subject and subordinate to the lien, terms, and conditions of the Security Instrument, and Borrower’s fee interest in the Mortgaged Property, on all the same terms and conditions as contained in the </w:t>
      </w:r>
      <w:r w:rsidR="00697E2A" w:rsidRPr="00697E2A">
        <w:t>Seniors Housing Facility Lease</w:t>
      </w:r>
      <w:r>
        <w:t xml:space="preserve"> as of the Effective Date</w:t>
      </w:r>
      <w:r w:rsidRPr="0021312F">
        <w:t>.</w:t>
      </w:r>
    </w:p>
    <w:p w14:paraId="24AA7750" w14:textId="3B324E2B" w:rsidR="00385817" w:rsidRDefault="00385817" w:rsidP="005F17DB">
      <w:pPr>
        <w:pStyle w:val="Heading5"/>
      </w:pPr>
      <w:r w:rsidRPr="0021312F">
        <w:t xml:space="preserve">Borrower shall continue to have complete access throughout the Loan Term to the organizational, financial, and operational information and documentation of </w:t>
      </w:r>
      <w:r w:rsidR="009D73FC">
        <w:t>Master Lessee</w:t>
      </w:r>
      <w:r w:rsidRPr="0021312F">
        <w:t xml:space="preserve"> in every respect as it relates to the Mortgage Loan, the Mortgaged Property, and the </w:t>
      </w:r>
      <w:r w:rsidR="00697E2A" w:rsidRPr="00697E2A">
        <w:t>Seniors Housing Facility Lease</w:t>
      </w:r>
      <w:r w:rsidRPr="0021312F">
        <w:t xml:space="preserve"> (collectively, the “</w:t>
      </w:r>
      <w:r w:rsidR="009D73FC">
        <w:rPr>
          <w:b/>
        </w:rPr>
        <w:t>Master Lessee</w:t>
      </w:r>
      <w:r w:rsidRPr="0021312F">
        <w:rPr>
          <w:b/>
        </w:rPr>
        <w:t xml:space="preserve"> Business Information</w:t>
      </w:r>
      <w:r w:rsidRPr="0021312F">
        <w:t xml:space="preserve">”).  Borrower shall continue to be fully informed regarding the </w:t>
      </w:r>
      <w:r w:rsidR="009D73FC">
        <w:t>Master Lessee</w:t>
      </w:r>
      <w:r w:rsidRPr="0021312F">
        <w:t xml:space="preserve"> Business Information </w:t>
      </w:r>
      <w:r w:rsidR="00254023">
        <w:rPr>
          <w:lang w:val="en-US"/>
        </w:rPr>
        <w:t xml:space="preserve">and shall have complete access to the </w:t>
      </w:r>
      <w:r w:rsidR="00254023">
        <w:t>Master Lessee</w:t>
      </w:r>
      <w:r w:rsidR="00254023" w:rsidRPr="0021312F">
        <w:t xml:space="preserve"> Business Information</w:t>
      </w:r>
      <w:r w:rsidR="00254023">
        <w:rPr>
          <w:lang w:val="en-US"/>
        </w:rPr>
        <w:t xml:space="preserve"> as if Borrower </w:t>
      </w:r>
      <w:r w:rsidR="006D25C0">
        <w:rPr>
          <w:lang w:val="en-US"/>
        </w:rPr>
        <w:t>were</w:t>
      </w:r>
      <w:r w:rsidR="00254023">
        <w:rPr>
          <w:lang w:val="en-US"/>
        </w:rPr>
        <w:t xml:space="preserve"> </w:t>
      </w:r>
      <w:r w:rsidR="00254023" w:rsidRPr="0021312F">
        <w:t>the day-to-day operator of the Mortgaged Property and the business activities thereon.</w:t>
      </w:r>
    </w:p>
    <w:p w14:paraId="1EB11988" w14:textId="77777777" w:rsidR="0075563D" w:rsidRPr="00045D01" w:rsidRDefault="0075563D" w:rsidP="0075563D">
      <w:pPr>
        <w:pStyle w:val="Heading4"/>
        <w:numPr>
          <w:ilvl w:val="0"/>
          <w:numId w:val="0"/>
        </w:numPr>
        <w:ind w:left="1440"/>
        <w:rPr>
          <w:b/>
          <w:color w:val="000000"/>
          <w:spacing w:val="3"/>
          <w:szCs w:val="24"/>
          <w:lang w:val="en-US"/>
        </w:rPr>
      </w:pPr>
      <w:r w:rsidRPr="00295619">
        <w:rPr>
          <w:color w:val="000000"/>
          <w:spacing w:val="3"/>
          <w:szCs w:val="24"/>
        </w:rPr>
        <w:t xml:space="preserve">If, pursuant to the </w:t>
      </w:r>
      <w:r w:rsidRPr="00697E2A">
        <w:t>Seniors Housing Facility Lease</w:t>
      </w:r>
      <w:r w:rsidRPr="00295619">
        <w:rPr>
          <w:color w:val="000000"/>
          <w:spacing w:val="3"/>
          <w:szCs w:val="24"/>
        </w:rPr>
        <w:t xml:space="preserve">, </w:t>
      </w:r>
      <w:r>
        <w:rPr>
          <w:color w:val="000000"/>
          <w:spacing w:val="3"/>
          <w:szCs w:val="24"/>
        </w:rPr>
        <w:t>Master Lessee</w:t>
      </w:r>
      <w:r w:rsidRPr="00295619">
        <w:rPr>
          <w:color w:val="000000"/>
          <w:spacing w:val="3"/>
          <w:szCs w:val="24"/>
        </w:rPr>
        <w:t xml:space="preserve"> requests </w:t>
      </w:r>
      <w:r w:rsidRPr="00295619">
        <w:rPr>
          <w:color w:val="000000"/>
          <w:spacing w:val="3"/>
          <w:szCs w:val="24"/>
        </w:rPr>
        <w:fldChar w:fldCharType="begin"/>
      </w:r>
      <w:r>
        <w:rPr>
          <w:color w:val="000000"/>
          <w:spacing w:val="3"/>
          <w:szCs w:val="24"/>
        </w:rPr>
        <w:instrText xml:space="preserve"> LISTNUM  \l 7 </w:instrText>
      </w:r>
      <w:r w:rsidRPr="00295619">
        <w:rPr>
          <w:color w:val="000000"/>
          <w:spacing w:val="3"/>
          <w:szCs w:val="24"/>
        </w:rPr>
        <w:fldChar w:fldCharType="end"/>
      </w:r>
      <w:r w:rsidRPr="00295619">
        <w:rPr>
          <w:color w:val="000000"/>
          <w:spacing w:val="3"/>
          <w:szCs w:val="24"/>
        </w:rPr>
        <w:t xml:space="preserve"> the consent of Borrower (in its capacity as lessor under the </w:t>
      </w:r>
      <w:r w:rsidRPr="00697E2A">
        <w:t>Seniors Housing Facility Lease</w:t>
      </w:r>
      <w:r w:rsidRPr="00295619">
        <w:rPr>
          <w:color w:val="000000"/>
          <w:spacing w:val="3"/>
          <w:szCs w:val="24"/>
        </w:rPr>
        <w:t xml:space="preserve">) or Borrower’s designee to any matter as to which, pursuant to the </w:t>
      </w:r>
      <w:r w:rsidRPr="00697E2A">
        <w:t>Seniors Housing Facility Lease</w:t>
      </w:r>
      <w:r w:rsidRPr="00295619">
        <w:rPr>
          <w:color w:val="000000"/>
          <w:spacing w:val="3"/>
          <w:szCs w:val="24"/>
        </w:rPr>
        <w:t xml:space="preserve">, Borrower has discretion as to whether or not to grant its </w:t>
      </w:r>
      <w:r w:rsidRPr="00295619">
        <w:rPr>
          <w:szCs w:val="24"/>
        </w:rPr>
        <w:t>consent</w:t>
      </w:r>
      <w:r w:rsidRPr="00295619">
        <w:rPr>
          <w:color w:val="000000"/>
          <w:spacing w:val="3"/>
          <w:szCs w:val="24"/>
        </w:rPr>
        <w:t xml:space="preserve">, </w:t>
      </w:r>
      <w:r w:rsidRPr="00295619">
        <w:rPr>
          <w:color w:val="000000"/>
          <w:spacing w:val="3"/>
          <w:szCs w:val="24"/>
        </w:rPr>
        <w:fldChar w:fldCharType="begin"/>
      </w:r>
      <w:r w:rsidRPr="00295619">
        <w:rPr>
          <w:color w:val="000000"/>
          <w:spacing w:val="3"/>
          <w:szCs w:val="24"/>
        </w:rPr>
        <w:instrText xml:space="preserve"> LISTNUM </w:instrText>
      </w:r>
      <w:r w:rsidRPr="00295619">
        <w:rPr>
          <w:color w:val="000000"/>
          <w:spacing w:val="3"/>
          <w:szCs w:val="24"/>
        </w:rPr>
        <w:fldChar w:fldCharType="end"/>
      </w:r>
      <w:r w:rsidRPr="00295619">
        <w:rPr>
          <w:color w:val="000000"/>
          <w:spacing w:val="3"/>
          <w:szCs w:val="24"/>
        </w:rPr>
        <w:t xml:space="preserve"> a waiver of any covenant or obligation of </w:t>
      </w:r>
      <w:r>
        <w:rPr>
          <w:color w:val="000000"/>
          <w:spacing w:val="3"/>
          <w:szCs w:val="24"/>
        </w:rPr>
        <w:t>Master Lessee</w:t>
      </w:r>
      <w:r w:rsidRPr="00295619">
        <w:rPr>
          <w:color w:val="000000"/>
          <w:spacing w:val="3"/>
          <w:szCs w:val="24"/>
        </w:rPr>
        <w:t xml:space="preserve"> under the </w:t>
      </w:r>
      <w:r w:rsidRPr="00697E2A">
        <w:t>Seniors Housing Facility Lease</w:t>
      </w:r>
      <w:r w:rsidRPr="00295619">
        <w:rPr>
          <w:color w:val="000000"/>
          <w:spacing w:val="3"/>
          <w:szCs w:val="24"/>
        </w:rPr>
        <w:t xml:space="preserve">, or </w:t>
      </w:r>
      <w:r w:rsidRPr="00295619">
        <w:rPr>
          <w:color w:val="000000"/>
          <w:spacing w:val="3"/>
          <w:szCs w:val="24"/>
        </w:rPr>
        <w:fldChar w:fldCharType="begin"/>
      </w:r>
      <w:r w:rsidRPr="00295619">
        <w:rPr>
          <w:color w:val="000000"/>
          <w:spacing w:val="3"/>
          <w:szCs w:val="24"/>
        </w:rPr>
        <w:instrText xml:space="preserve"> LISTNUM </w:instrText>
      </w:r>
      <w:r w:rsidRPr="00295619">
        <w:rPr>
          <w:color w:val="000000"/>
          <w:spacing w:val="3"/>
          <w:szCs w:val="24"/>
        </w:rPr>
        <w:fldChar w:fldCharType="end"/>
      </w:r>
      <w:r w:rsidRPr="00295619">
        <w:rPr>
          <w:color w:val="000000"/>
          <w:spacing w:val="3"/>
          <w:szCs w:val="24"/>
        </w:rPr>
        <w:t xml:space="preserve"> a modification of the terms of the </w:t>
      </w:r>
      <w:r w:rsidRPr="00697E2A">
        <w:t>Seniors Housing Facility Lease</w:t>
      </w:r>
      <w:r w:rsidRPr="00295619">
        <w:rPr>
          <w:color w:val="000000"/>
          <w:spacing w:val="3"/>
          <w:szCs w:val="24"/>
        </w:rPr>
        <w:t xml:space="preserve"> (any of the foregoing, a “</w:t>
      </w:r>
      <w:r w:rsidRPr="00697E2A">
        <w:rPr>
          <w:b/>
        </w:rPr>
        <w:t>Seniors Housing Facility Lease</w:t>
      </w:r>
      <w:r w:rsidRPr="00295619">
        <w:rPr>
          <w:b/>
          <w:color w:val="000000"/>
          <w:spacing w:val="3"/>
          <w:szCs w:val="24"/>
        </w:rPr>
        <w:t xml:space="preserve"> Request</w:t>
      </w:r>
      <w:r w:rsidRPr="00295619">
        <w:rPr>
          <w:color w:val="000000"/>
          <w:spacing w:val="3"/>
          <w:szCs w:val="24"/>
        </w:rPr>
        <w:t xml:space="preserve">”), Borrower shall give Lender prompt written notice of such </w:t>
      </w:r>
      <w:r w:rsidRPr="00697E2A">
        <w:t>Seniors Housing Facility Lease</w:t>
      </w:r>
      <w:r w:rsidRPr="00295619">
        <w:rPr>
          <w:color w:val="000000"/>
          <w:spacing w:val="3"/>
          <w:szCs w:val="24"/>
        </w:rPr>
        <w:t xml:space="preserve"> Request (together with such supporting information as may reasonably be required to consider such </w:t>
      </w:r>
      <w:r w:rsidRPr="00697E2A">
        <w:t>Seniors Housing Facility Lease</w:t>
      </w:r>
      <w:r w:rsidRPr="00295619">
        <w:rPr>
          <w:color w:val="000000"/>
          <w:spacing w:val="3"/>
          <w:szCs w:val="24"/>
        </w:rPr>
        <w:t xml:space="preserve"> Request, and such other information as Lender may reasonably request).  Borrower shall not approve or consent to any </w:t>
      </w:r>
      <w:r w:rsidRPr="00697E2A">
        <w:t>Seniors Housing Facility Lease</w:t>
      </w:r>
      <w:r w:rsidRPr="00295619">
        <w:rPr>
          <w:color w:val="000000"/>
          <w:spacing w:val="3"/>
          <w:szCs w:val="24"/>
        </w:rPr>
        <w:t xml:space="preserve"> Request unless Lender has approved and consented in writing to such </w:t>
      </w:r>
      <w:r w:rsidRPr="00697E2A">
        <w:t>Seniors Housing Facility Lease</w:t>
      </w:r>
      <w:r w:rsidRPr="00295619">
        <w:rPr>
          <w:color w:val="000000"/>
          <w:spacing w:val="3"/>
          <w:szCs w:val="24"/>
        </w:rPr>
        <w:t xml:space="preserve"> Request.</w:t>
      </w:r>
    </w:p>
    <w:p w14:paraId="3AB00DB5" w14:textId="77777777" w:rsidR="00385817" w:rsidRPr="00E67973" w:rsidRDefault="00697E2A" w:rsidP="00E10B4D">
      <w:pPr>
        <w:pStyle w:val="Heading4A"/>
        <w:numPr>
          <w:ilvl w:val="3"/>
          <w:numId w:val="46"/>
        </w:numPr>
      </w:pPr>
      <w:r w:rsidRPr="00697E2A">
        <w:t>Seniors Housing Facility Lease</w:t>
      </w:r>
      <w:r w:rsidR="00385817" w:rsidRPr="00E67973">
        <w:t xml:space="preserve"> Estoppel.</w:t>
      </w:r>
    </w:p>
    <w:p w14:paraId="0F0AA3D6" w14:textId="77777777" w:rsidR="00385817" w:rsidRDefault="00385817" w:rsidP="00BC563D">
      <w:pPr>
        <w:pStyle w:val="BodyText2"/>
        <w:ind w:left="720"/>
      </w:pPr>
      <w:r w:rsidRPr="0021312F">
        <w:t xml:space="preserve">With respect to any </w:t>
      </w:r>
      <w:r w:rsidR="00697E2A" w:rsidRPr="00697E2A">
        <w:t>Seniors Housing Facility Lease</w:t>
      </w:r>
      <w:r w:rsidRPr="0021312F">
        <w:t xml:space="preserve">, Borrower shall cause </w:t>
      </w:r>
      <w:r w:rsidR="009D73FC">
        <w:t>Master Lessee</w:t>
      </w:r>
      <w:r w:rsidRPr="0021312F">
        <w:t xml:space="preserve"> to provide as of the Effective Date (and, after the Effective Date, within ten (10) days after a request by Borrower), a</w:t>
      </w:r>
      <w:r w:rsidR="00FC7257">
        <w:t xml:space="preserve"> </w:t>
      </w:r>
      <w:r w:rsidR="009D73FC">
        <w:t>Master Lessee</w:t>
      </w:r>
      <w:r w:rsidR="00FC7257">
        <w:t xml:space="preserve"> Estoppel Certificate</w:t>
      </w:r>
      <w:r w:rsidR="00861BE1">
        <w:t>,</w:t>
      </w:r>
      <w:r w:rsidR="00FC7257">
        <w:t xml:space="preserve"> </w:t>
      </w:r>
      <w:r w:rsidRPr="00847A15">
        <w:rPr>
          <w:rStyle w:val="Strong"/>
          <w:b w:val="0"/>
        </w:rPr>
        <w:t xml:space="preserve">or if not provided by </w:t>
      </w:r>
      <w:r w:rsidR="009D73FC">
        <w:rPr>
          <w:rStyle w:val="Strong"/>
          <w:b w:val="0"/>
        </w:rPr>
        <w:t>Master Lessee</w:t>
      </w:r>
      <w:r w:rsidRPr="00847A15">
        <w:rPr>
          <w:rStyle w:val="Strong"/>
          <w:b w:val="0"/>
        </w:rPr>
        <w:t xml:space="preserve"> within such ten (10) day period, Borrower shall provide</w:t>
      </w:r>
      <w:r w:rsidRPr="0021312F">
        <w:rPr>
          <w:rStyle w:val="Strong"/>
        </w:rPr>
        <w:t xml:space="preserve"> </w:t>
      </w:r>
      <w:r w:rsidR="00861BE1">
        <w:t xml:space="preserve">a </w:t>
      </w:r>
      <w:r w:rsidRPr="0021312F">
        <w:t xml:space="preserve">certificate of estoppel (and the </w:t>
      </w:r>
      <w:r w:rsidR="00697E2A" w:rsidRPr="00697E2A">
        <w:t>Seniors Housing Facility Lease</w:t>
      </w:r>
      <w:r w:rsidRPr="0021312F">
        <w:t xml:space="preserve"> shall so empower Borrower as </w:t>
      </w:r>
      <w:r w:rsidR="009D73FC">
        <w:t>Master Lessee</w:t>
      </w:r>
      <w:r w:rsidRPr="0021312F">
        <w:t xml:space="preserve">’s attorney-in-fact) </w:t>
      </w:r>
      <w:r w:rsidR="00FC7257">
        <w:t xml:space="preserve">substantially </w:t>
      </w:r>
      <w:r w:rsidRPr="0021312F">
        <w:t>in the form</w:t>
      </w:r>
      <w:r w:rsidR="00FC7257">
        <w:t xml:space="preserve"> of the </w:t>
      </w:r>
      <w:r w:rsidR="009D73FC">
        <w:t>Master Lessee</w:t>
      </w:r>
      <w:r w:rsidR="00FC7257">
        <w:t xml:space="preserve"> Estoppel Certificate.</w:t>
      </w:r>
    </w:p>
    <w:p w14:paraId="263BFC5F" w14:textId="77777777" w:rsidR="00C80CBA" w:rsidRPr="00C80CBA" w:rsidRDefault="00C80CBA" w:rsidP="00E10B4D">
      <w:pPr>
        <w:pStyle w:val="Heading4A"/>
        <w:numPr>
          <w:ilvl w:val="3"/>
          <w:numId w:val="46"/>
        </w:numPr>
      </w:pPr>
      <w:bookmarkStart w:id="717" w:name="_Ref506386234"/>
      <w:r w:rsidRPr="00C80CBA">
        <w:t xml:space="preserve">Change in </w:t>
      </w:r>
      <w:r w:rsidR="009D73FC">
        <w:rPr>
          <w:lang w:val="en-US"/>
        </w:rPr>
        <w:t>Master Lessee</w:t>
      </w:r>
      <w:r w:rsidRPr="00C80CBA">
        <w:t>.</w:t>
      </w:r>
      <w:bookmarkEnd w:id="717"/>
    </w:p>
    <w:p w14:paraId="664D81C1" w14:textId="2AF7715E" w:rsidR="00C80CBA" w:rsidRDefault="00716DD4" w:rsidP="00C80CBA">
      <w:pPr>
        <w:pStyle w:val="BodyText2"/>
        <w:ind w:left="720"/>
        <w:rPr>
          <w:b/>
        </w:rPr>
      </w:pPr>
      <w:r>
        <w:t xml:space="preserve">Each </w:t>
      </w:r>
      <w:r w:rsidR="009D73FC">
        <w:t>Master Lessee</w:t>
      </w:r>
      <w:r w:rsidR="00C80CBA">
        <w:t xml:space="preserve"> and each </w:t>
      </w:r>
      <w:r>
        <w:t xml:space="preserve">Seniors Housing Facility </w:t>
      </w:r>
      <w:r w:rsidR="00C80CBA">
        <w:t xml:space="preserve">Lease must be approved in writing in advance by Lender.  Borrower shall not remove or permit or suffer the removal of any </w:t>
      </w:r>
      <w:r w:rsidR="009D73FC">
        <w:t>Master Lessee</w:t>
      </w:r>
      <w:r w:rsidR="00C80CBA">
        <w:t xml:space="preserve"> without the prior written consent of Lender and unless and until Lender has approved in writing a replacement </w:t>
      </w:r>
      <w:r w:rsidR="009D73FC">
        <w:t>Master Lessee</w:t>
      </w:r>
      <w:r w:rsidR="00C80CBA">
        <w:t xml:space="preserve">.  Each </w:t>
      </w:r>
      <w:r>
        <w:t xml:space="preserve">Seniors Housing Facility </w:t>
      </w:r>
      <w:r w:rsidR="00C80CBA">
        <w:t xml:space="preserve">Lease or other similar agreement between Borrower and a new </w:t>
      </w:r>
      <w:r w:rsidR="009D73FC">
        <w:t>Master Lessee</w:t>
      </w:r>
      <w:r w:rsidR="00C80CBA">
        <w:t xml:space="preserve"> must be approved in writing in advance by Lender, and Borrower and the new </w:t>
      </w:r>
      <w:r w:rsidR="009D73FC">
        <w:t>Master Lessee</w:t>
      </w:r>
      <w:r w:rsidR="00C80CBA">
        <w:t xml:space="preserve"> must execute and deliver to Lender </w:t>
      </w:r>
      <w:r w:rsidR="00C80CBA">
        <w:fldChar w:fldCharType="begin"/>
      </w:r>
      <w:r w:rsidR="00C80CBA">
        <w:instrText xml:space="preserve"> LISTNUM  \l 5 </w:instrText>
      </w:r>
      <w:r w:rsidR="00C80CBA">
        <w:fldChar w:fldCharType="end"/>
      </w:r>
      <w:r w:rsidR="00C80CBA">
        <w:t xml:space="preserve"> for any </w:t>
      </w:r>
      <w:r w:rsidR="006273EA">
        <w:t xml:space="preserve">Affiliated </w:t>
      </w:r>
      <w:r w:rsidR="009D73FC">
        <w:t>Master Lessee</w:t>
      </w:r>
      <w:r w:rsidR="00C80CBA">
        <w:t xml:space="preserve">, </w:t>
      </w:r>
      <w:r w:rsidR="005860C4">
        <w:t>a joinder to this</w:t>
      </w:r>
      <w:r>
        <w:t xml:space="preserve"> Loan Agreement and </w:t>
      </w:r>
      <w:r w:rsidR="00C80CBA">
        <w:t xml:space="preserve">the </w:t>
      </w:r>
      <w:r w:rsidR="00D04F43">
        <w:t>Affiliated Property Operator</w:t>
      </w:r>
      <w:r w:rsidR="00C80CBA">
        <w:t xml:space="preserve"> Documents</w:t>
      </w:r>
      <w:r w:rsidR="005860C4">
        <w:t>,</w:t>
      </w:r>
      <w:r w:rsidR="00C80CBA">
        <w:t xml:space="preserve"> and </w:t>
      </w:r>
      <w:r w:rsidR="00C80CBA">
        <w:fldChar w:fldCharType="begin"/>
      </w:r>
      <w:r w:rsidR="00C80CBA">
        <w:instrText xml:space="preserve"> LISTNUM </w:instrText>
      </w:r>
      <w:r w:rsidR="00C80CBA">
        <w:fldChar w:fldCharType="end"/>
      </w:r>
      <w:r w:rsidR="00C80CBA">
        <w:t xml:space="preserve"> for any Unaffiliated </w:t>
      </w:r>
      <w:r w:rsidR="009D73FC">
        <w:t>Master Lessee</w:t>
      </w:r>
      <w:r w:rsidR="00C80CBA">
        <w:t xml:space="preserve">, an Operating Lease SNDA and any applicable Collateral Assignments in form required by Lender, subject to the provisions of </w:t>
      </w:r>
      <w:r w:rsidR="00C63D85">
        <w:fldChar w:fldCharType="begin"/>
      </w:r>
      <w:r w:rsidR="00C63D85">
        <w:instrText xml:space="preserve"> REF _Ref506386216 \r \h </w:instrText>
      </w:r>
      <w:r w:rsidR="00C63D85">
        <w:fldChar w:fldCharType="separate"/>
      </w:r>
      <w:r w:rsidR="00093E44">
        <w:t>Section 7.02</w:t>
      </w:r>
      <w:r w:rsidR="00C63D85">
        <w:fldChar w:fldCharType="end"/>
      </w:r>
      <w:r w:rsidR="00C63D85">
        <w:fldChar w:fldCharType="begin"/>
      </w:r>
      <w:r w:rsidR="00C63D85">
        <w:instrText xml:space="preserve"> REF _Ref343163608 \r \h </w:instrText>
      </w:r>
      <w:r w:rsidR="00C63D85">
        <w:fldChar w:fldCharType="separate"/>
      </w:r>
      <w:r w:rsidR="00093E44">
        <w:t>(g)</w:t>
      </w:r>
      <w:r w:rsidR="00C63D85">
        <w:fldChar w:fldCharType="end"/>
      </w:r>
      <w:r w:rsidR="00C63D85">
        <w:fldChar w:fldCharType="begin"/>
      </w:r>
      <w:r w:rsidR="00C63D85">
        <w:instrText xml:space="preserve"> REF _Ref506386234 \r \h </w:instrText>
      </w:r>
      <w:r w:rsidR="00C63D85">
        <w:fldChar w:fldCharType="separate"/>
      </w:r>
      <w:r w:rsidR="00093E44">
        <w:t>(3)</w:t>
      </w:r>
      <w:r w:rsidR="00C63D85">
        <w:fldChar w:fldCharType="end"/>
      </w:r>
      <w:r w:rsidR="00C80CBA">
        <w:t xml:space="preserve">.  Borrower shall notify Lender in writing of any name change of an </w:t>
      </w:r>
      <w:r w:rsidR="006273EA">
        <w:t xml:space="preserve">Affiliated </w:t>
      </w:r>
      <w:r w:rsidR="009D73FC">
        <w:t>Master Lessee</w:t>
      </w:r>
      <w:r w:rsidR="00C80CBA">
        <w:t xml:space="preserve"> or any change in an </w:t>
      </w:r>
      <w:r w:rsidR="006273EA">
        <w:t xml:space="preserve">Affiliated </w:t>
      </w:r>
      <w:r w:rsidR="009D73FC">
        <w:t>Master Lessee</w:t>
      </w:r>
      <w:r w:rsidR="00D1248F">
        <w:t xml:space="preserve">’s </w:t>
      </w:r>
      <w:r w:rsidR="00C80CBA">
        <w:t xml:space="preserve">place of incorporation or organization.  Borrower agrees that Lender shall have the right to remove any </w:t>
      </w:r>
      <w:r w:rsidR="009D73FC">
        <w:t>Master Lessee</w:t>
      </w:r>
      <w:r w:rsidR="00D1248F">
        <w:t xml:space="preserve"> </w:t>
      </w:r>
      <w:r w:rsidR="00C80CBA">
        <w:t xml:space="preserve">at any time if an Event of Default has occurred and is continuing, subject to the provisions of </w:t>
      </w:r>
      <w:r w:rsidR="00C80CBA">
        <w:fldChar w:fldCharType="begin"/>
      </w:r>
      <w:r w:rsidR="00D1248F">
        <w:instrText xml:space="preserve"> LISTNUM  \l 6 </w:instrText>
      </w:r>
      <w:r w:rsidR="00C80CBA">
        <w:fldChar w:fldCharType="end"/>
      </w:r>
      <w:r w:rsidR="00D1248F">
        <w:t xml:space="preserve"> </w:t>
      </w:r>
      <w:r w:rsidR="00C80CBA">
        <w:t xml:space="preserve">for any </w:t>
      </w:r>
      <w:r w:rsidR="006273EA">
        <w:t xml:space="preserve">Affiliated </w:t>
      </w:r>
      <w:r w:rsidR="009D73FC">
        <w:t>Master Lessee</w:t>
      </w:r>
      <w:r w:rsidR="00C80CBA">
        <w:t xml:space="preserve">, the </w:t>
      </w:r>
      <w:r w:rsidR="00D04F43">
        <w:t>Affiliated Property Operator</w:t>
      </w:r>
      <w:r w:rsidR="00C80CBA">
        <w:t xml:space="preserve"> Documents</w:t>
      </w:r>
      <w:r w:rsidR="005860C4">
        <w:t>,</w:t>
      </w:r>
      <w:r w:rsidR="00C80CBA">
        <w:t xml:space="preserve"> and </w:t>
      </w:r>
      <w:r w:rsidR="00C80CBA">
        <w:fldChar w:fldCharType="begin"/>
      </w:r>
      <w:r w:rsidR="00D1248F">
        <w:instrText xml:space="preserve"> LISTNUM  \l 6 </w:instrText>
      </w:r>
      <w:r w:rsidR="00C80CBA">
        <w:fldChar w:fldCharType="end"/>
      </w:r>
      <w:r w:rsidR="00D1248F">
        <w:t xml:space="preserve"> </w:t>
      </w:r>
      <w:r w:rsidR="00981940">
        <w:t>for any Unaffiliated</w:t>
      </w:r>
      <w:r w:rsidR="00C80CBA">
        <w:t xml:space="preserve"> </w:t>
      </w:r>
      <w:r w:rsidR="009D73FC">
        <w:t>Master Lessee</w:t>
      </w:r>
      <w:r w:rsidR="00C80CBA">
        <w:t xml:space="preserve">, the </w:t>
      </w:r>
      <w:r w:rsidR="00981940">
        <w:t>Operating Lease SNDA</w:t>
      </w:r>
      <w:r w:rsidR="00C80CBA">
        <w:t>.</w:t>
      </w:r>
    </w:p>
    <w:p w14:paraId="4677C0A0" w14:textId="77777777" w:rsidR="00A76B82" w:rsidRPr="00F56FCB" w:rsidRDefault="00A76B82" w:rsidP="00A76B82">
      <w:pPr>
        <w:pStyle w:val="Heading2"/>
      </w:pPr>
      <w:bookmarkStart w:id="718" w:name="_Toc121327720"/>
      <w:r w:rsidRPr="00F56FCB">
        <w:t>Mortgage Loan Administration Regarding Leases and Rents.</w:t>
      </w:r>
      <w:bookmarkEnd w:id="705"/>
      <w:bookmarkEnd w:id="718"/>
    </w:p>
    <w:p w14:paraId="7B258919" w14:textId="77777777" w:rsidR="00A76B82" w:rsidRPr="00F56FCB" w:rsidRDefault="00A76B82" w:rsidP="00E10B4D">
      <w:pPr>
        <w:pStyle w:val="Heading3"/>
        <w:numPr>
          <w:ilvl w:val="2"/>
          <w:numId w:val="36"/>
        </w:numPr>
      </w:pPr>
      <w:bookmarkStart w:id="719" w:name="_Toc263870520"/>
      <w:bookmarkStart w:id="720" w:name="_Toc264473927"/>
      <w:bookmarkStart w:id="721" w:name="_Toc266373174"/>
      <w:bookmarkStart w:id="722" w:name="_Toc270286521"/>
      <w:bookmarkStart w:id="723" w:name="_Toc121327721"/>
      <w:r w:rsidRPr="00F56FCB">
        <w:t>Material Commercial Lease Requirements</w:t>
      </w:r>
      <w:bookmarkEnd w:id="719"/>
      <w:bookmarkEnd w:id="720"/>
      <w:bookmarkEnd w:id="721"/>
      <w:r w:rsidRPr="00F56FCB">
        <w:t>.</w:t>
      </w:r>
      <w:bookmarkEnd w:id="722"/>
      <w:bookmarkEnd w:id="723"/>
    </w:p>
    <w:p w14:paraId="6A096F27" w14:textId="77777777" w:rsidR="00A76B82" w:rsidRPr="00F56FCB" w:rsidRDefault="00A76B82" w:rsidP="00A76B82">
      <w:pPr>
        <w:pStyle w:val="BodyText2"/>
      </w:pPr>
      <w:r w:rsidRPr="00F56FCB">
        <w:t>Each Material Commercial Lease, including any renewal or extension of any Material Commercial Lease in existence as of the Effective Date, shall provide, directly or pursuant to a subordination, non-disturbance and attornment agreement approved by Lender, that:</w:t>
      </w:r>
    </w:p>
    <w:p w14:paraId="06FA1ABD" w14:textId="77777777" w:rsidR="00A76B82" w:rsidRPr="00F56FCB" w:rsidRDefault="00A76B82" w:rsidP="00A76B82">
      <w:pPr>
        <w:pStyle w:val="Heading4"/>
      </w:pPr>
      <w:r w:rsidRPr="00F56FCB">
        <w:t xml:space="preserve">the tenant shall, upon written notice from Lender after </w:t>
      </w:r>
      <w:r w:rsidR="00064E6F">
        <w:t xml:space="preserve">the occurrence of </w:t>
      </w:r>
      <w:r w:rsidRPr="00F56FCB">
        <w:t>an Event of Default</w:t>
      </w:r>
      <w:r w:rsidR="001E4961">
        <w:t xml:space="preserve">, </w:t>
      </w:r>
      <w:r w:rsidRPr="00F56FCB">
        <w:t>pay all Rents payable under such Lease to Lender;</w:t>
      </w:r>
    </w:p>
    <w:p w14:paraId="43E089E5" w14:textId="77777777" w:rsidR="00A76B82" w:rsidRPr="00F56FCB" w:rsidRDefault="00A76B82" w:rsidP="00A76B82">
      <w:pPr>
        <w:pStyle w:val="Heading4"/>
      </w:pPr>
      <w:r w:rsidRPr="00F56FCB">
        <w:t xml:space="preserve">such Lease </w:t>
      </w:r>
      <w:r w:rsidR="00864705">
        <w:rPr>
          <w:lang w:val="en-US"/>
        </w:rPr>
        <w:t xml:space="preserve">and all rights of the tenant </w:t>
      </w:r>
      <w:r w:rsidR="008864A3">
        <w:rPr>
          <w:lang w:val="en-US"/>
        </w:rPr>
        <w:t>thereunder</w:t>
      </w:r>
      <w:r w:rsidR="00864705">
        <w:rPr>
          <w:lang w:val="en-US"/>
        </w:rPr>
        <w:t xml:space="preserve"> are expressly </w:t>
      </w:r>
      <w:r w:rsidRPr="00F56FCB">
        <w:t>subordinate to the lien of the Security Instrument;</w:t>
      </w:r>
    </w:p>
    <w:p w14:paraId="1816E9BD" w14:textId="77777777" w:rsidR="00A76B82" w:rsidRPr="00F56FCB" w:rsidRDefault="00A76B82" w:rsidP="00A76B82">
      <w:pPr>
        <w:pStyle w:val="Heading4"/>
      </w:pPr>
      <w:r w:rsidRPr="00F56FCB">
        <w:t>the tenant shall attorn to Lender and any purchaser at a Foreclosure Event (such attornment to be self-executing and effective upon acquisition of title to the Mortgaged Property by any purchaser at a Foreclosure Event or by Lender in any manner);</w:t>
      </w:r>
    </w:p>
    <w:p w14:paraId="4211BF71" w14:textId="77777777" w:rsidR="00A76B82" w:rsidRPr="00F56FCB" w:rsidRDefault="00A76B82" w:rsidP="00A76B82">
      <w:pPr>
        <w:pStyle w:val="Heading4"/>
      </w:pPr>
      <w:r w:rsidRPr="00F56FCB">
        <w:t>the tenant agrees to execute such further evidences of attornment as Lender or any purchaser at a Foreclosure Event may from time to time request; and</w:t>
      </w:r>
    </w:p>
    <w:p w14:paraId="3DEA2C57" w14:textId="77777777" w:rsidR="00A76B82" w:rsidRPr="00F56FCB" w:rsidRDefault="00A76B82" w:rsidP="00A76B82">
      <w:pPr>
        <w:pStyle w:val="Heading4"/>
      </w:pPr>
      <w:r w:rsidRPr="00F56FCB">
        <w:t>such Lease shall not terminate as a result of a Foreclosure Event unless Lender or any other purc</w:t>
      </w:r>
      <w:r w:rsidR="000B2A6A">
        <w:t>haser at such Foreclosure Event</w:t>
      </w:r>
      <w:r w:rsidR="000B2A6A">
        <w:rPr>
          <w:lang w:val="en-US"/>
        </w:rPr>
        <w:t xml:space="preserve"> </w:t>
      </w:r>
      <w:r w:rsidRPr="00F56FCB">
        <w:t xml:space="preserve"> affirmatively elects to terminate such Lease</w:t>
      </w:r>
      <w:r w:rsidR="000B2A6A">
        <w:rPr>
          <w:lang w:val="en-US"/>
        </w:rPr>
        <w:t xml:space="preserve"> pursuant to the terms </w:t>
      </w:r>
      <w:r w:rsidR="00455AF0">
        <w:rPr>
          <w:lang w:val="en-US"/>
        </w:rPr>
        <w:t xml:space="preserve">of </w:t>
      </w:r>
      <w:r w:rsidR="000B2A6A" w:rsidRPr="00F56FCB">
        <w:t>the subordination, non-distu</w:t>
      </w:r>
      <w:r w:rsidR="00C80A61">
        <w:t>rbance and attornment agreement</w:t>
      </w:r>
      <w:r w:rsidRPr="00F56FCB">
        <w:t>.</w:t>
      </w:r>
    </w:p>
    <w:p w14:paraId="5BB3DAB9" w14:textId="77777777" w:rsidR="00256C0B" w:rsidRPr="0021312F" w:rsidRDefault="00256C0B" w:rsidP="00256C0B">
      <w:pPr>
        <w:pStyle w:val="Heading3"/>
      </w:pPr>
      <w:bookmarkStart w:id="724" w:name="_Toc376420284"/>
      <w:bookmarkStart w:id="725" w:name="_Toc121327722"/>
      <w:r w:rsidRPr="0021312F">
        <w:t>Residential Lease Form.</w:t>
      </w:r>
      <w:bookmarkEnd w:id="724"/>
      <w:bookmarkEnd w:id="725"/>
    </w:p>
    <w:p w14:paraId="1DDAD23C" w14:textId="076436DF" w:rsidR="00256C0B" w:rsidRPr="0021312F" w:rsidRDefault="00256C0B" w:rsidP="00256C0B">
      <w:pPr>
        <w:pStyle w:val="BodyText2"/>
        <w:rPr>
          <w:b/>
        </w:rPr>
      </w:pPr>
      <w:r w:rsidRPr="0021312F">
        <w:t xml:space="preserve">All Residential Leases entered into from and after the Effective Date shall be on forms </w:t>
      </w:r>
      <w:r w:rsidR="00CA3209">
        <w:t xml:space="preserve">substantially in the form </w:t>
      </w:r>
      <w:r w:rsidRPr="0021312F">
        <w:t xml:space="preserve">approved by Lender.  Any Lease entered into by </w:t>
      </w:r>
      <w:r w:rsidR="009D73FC">
        <w:t>Master Lessee</w:t>
      </w:r>
      <w:r w:rsidRPr="0021312F">
        <w:t xml:space="preserve"> </w:t>
      </w:r>
      <w:r>
        <w:t xml:space="preserve">will </w:t>
      </w:r>
      <w:r w:rsidRPr="0021312F">
        <w:t xml:space="preserve">be subject and subordinate to the </w:t>
      </w:r>
      <w:r w:rsidR="00697E2A" w:rsidRPr="00697E2A">
        <w:t>Seniors Housing Facility Lease</w:t>
      </w:r>
      <w:r w:rsidRPr="0021312F">
        <w:t xml:space="preserve"> and will not relieve </w:t>
      </w:r>
      <w:r w:rsidR="009D73FC">
        <w:t>Master Lessee</w:t>
      </w:r>
      <w:r w:rsidRPr="0021312F">
        <w:t xml:space="preserve"> of its obligations under the </w:t>
      </w:r>
      <w:r w:rsidR="00697E2A" w:rsidRPr="00697E2A">
        <w:t>Seniors Housing Facility Lease</w:t>
      </w:r>
      <w:r w:rsidRPr="0021312F">
        <w:t>.</w:t>
      </w:r>
    </w:p>
    <w:p w14:paraId="6EC01844" w14:textId="77777777" w:rsidR="00256C0B" w:rsidRPr="0021312F" w:rsidRDefault="00697E2A" w:rsidP="00256C0B">
      <w:pPr>
        <w:pStyle w:val="Heading3"/>
      </w:pPr>
      <w:bookmarkStart w:id="726" w:name="_Ref366834469"/>
      <w:bookmarkStart w:id="727" w:name="_Toc376420285"/>
      <w:bookmarkStart w:id="728" w:name="_Toc121327723"/>
      <w:r w:rsidRPr="00975188">
        <w:t>Seniors Housing Facility Lease</w:t>
      </w:r>
      <w:r w:rsidR="00256C0B" w:rsidRPr="0021312F">
        <w:t xml:space="preserve"> Structure Consideration.</w:t>
      </w:r>
      <w:bookmarkEnd w:id="726"/>
      <w:bookmarkEnd w:id="727"/>
      <w:bookmarkEnd w:id="728"/>
    </w:p>
    <w:p w14:paraId="5A6FEC0D" w14:textId="77777777" w:rsidR="00A76B82" w:rsidRPr="00F56FCB" w:rsidRDefault="00256C0B" w:rsidP="00256C0B">
      <w:pPr>
        <w:pStyle w:val="BodyText2"/>
      </w:pPr>
      <w:bookmarkStart w:id="729" w:name="_Ref343090167"/>
      <w:bookmarkStart w:id="730" w:name="_Ref364772380"/>
      <w:r w:rsidRPr="0021312F">
        <w:t xml:space="preserve">The agreements set forth in this Loan Agreement constitute a material portion of the consideration for Lender agreeing to make the Mortgage Loan and permit the </w:t>
      </w:r>
      <w:r w:rsidR="00697E2A" w:rsidRPr="00697E2A">
        <w:t>Seniors Housing Facility Lease</w:t>
      </w:r>
      <w:r w:rsidRPr="0021312F">
        <w:t xml:space="preserve"> </w:t>
      </w:r>
      <w:r w:rsidR="00045D01">
        <w:t xml:space="preserve">operating </w:t>
      </w:r>
      <w:r w:rsidRPr="0021312F">
        <w:t xml:space="preserve">structure described in the </w:t>
      </w:r>
      <w:r w:rsidR="00697E2A" w:rsidRPr="00697E2A">
        <w:t>Seniors Housing Facility Lease</w:t>
      </w:r>
      <w:r w:rsidRPr="0021312F">
        <w:t>.</w:t>
      </w:r>
      <w:bookmarkEnd w:id="729"/>
      <w:bookmarkEnd w:id="730"/>
    </w:p>
    <w:p w14:paraId="12BF9899" w14:textId="77777777" w:rsidR="00A76B82" w:rsidRPr="00F56FCB" w:rsidRDefault="00A76B82" w:rsidP="006C3765">
      <w:pPr>
        <w:pStyle w:val="LSA1"/>
        <w:numPr>
          <w:ilvl w:val="0"/>
          <w:numId w:val="0"/>
        </w:numPr>
        <w:ind w:left="-1440"/>
        <w:jc w:val="both"/>
        <w:sectPr w:rsidR="00A76B82" w:rsidRPr="00F56FCB" w:rsidSect="00A76B82">
          <w:footerReference w:type="default" r:id="rId18"/>
          <w:endnotePr>
            <w:numFmt w:val="decimal"/>
          </w:endnotePr>
          <w:type w:val="continuous"/>
          <w:pgSz w:w="12240" w:h="15840" w:code="1"/>
          <w:pgMar w:top="1440" w:right="1440" w:bottom="1440" w:left="1440" w:header="720" w:footer="720" w:gutter="0"/>
          <w:cols w:space="720"/>
          <w:noEndnote/>
        </w:sectPr>
      </w:pPr>
      <w:bookmarkStart w:id="731" w:name="_Ref511829597"/>
      <w:bookmarkStart w:id="732" w:name="_Toc241299224"/>
      <w:bookmarkStart w:id="733" w:name="_Toc241300063"/>
      <w:bookmarkStart w:id="734" w:name="_Toc241480267"/>
      <w:bookmarkStart w:id="735" w:name="_Toc264473931"/>
      <w:bookmarkStart w:id="736" w:name="_Toc266373177"/>
      <w:bookmarkStart w:id="737" w:name="_Toc270286524"/>
      <w:bookmarkStart w:id="738" w:name="_Toc263870016"/>
      <w:bookmarkStart w:id="739" w:name="_Toc263870525"/>
    </w:p>
    <w:p w14:paraId="5B4DF24F" w14:textId="77777777" w:rsidR="00A76B82" w:rsidRPr="00F56FCB" w:rsidRDefault="00A76B82" w:rsidP="00A76B82">
      <w:pPr>
        <w:pStyle w:val="Heading1"/>
      </w:pPr>
      <w:bookmarkStart w:id="740" w:name="_Ref275675310"/>
      <w:bookmarkEnd w:id="731"/>
      <w:r w:rsidRPr="00F56FCB">
        <w:t xml:space="preserve"> </w:t>
      </w:r>
      <w:bookmarkStart w:id="741" w:name="_Ref376423755"/>
      <w:bookmarkStart w:id="742" w:name="_Toc121327724"/>
      <w:r w:rsidRPr="00F56FCB">
        <w:t xml:space="preserve">- BOOKS AND RECORDS; </w:t>
      </w:r>
      <w:smartTag w:uri="urn:schemas-microsoft-com:office:smarttags" w:element="PlaceName">
        <w:smartTagPr>
          <w:attr w:name="TagType" w:val="3"/>
        </w:smartTagPr>
        <w:r w:rsidRPr="00F56FCB">
          <w:t>FINANCIAL REPORTING</w:t>
        </w:r>
      </w:smartTag>
      <w:bookmarkEnd w:id="732"/>
      <w:bookmarkEnd w:id="733"/>
      <w:bookmarkEnd w:id="734"/>
      <w:bookmarkEnd w:id="735"/>
      <w:bookmarkEnd w:id="736"/>
      <w:bookmarkEnd w:id="737"/>
      <w:bookmarkEnd w:id="738"/>
      <w:bookmarkEnd w:id="739"/>
      <w:bookmarkEnd w:id="740"/>
      <w:bookmarkEnd w:id="741"/>
      <w:bookmarkEnd w:id="742"/>
    </w:p>
    <w:p w14:paraId="58559A89" w14:textId="77777777" w:rsidR="00A76B82" w:rsidRPr="00F56FCB" w:rsidRDefault="00A76B82" w:rsidP="00A76B82">
      <w:pPr>
        <w:pStyle w:val="Heading2"/>
      </w:pPr>
      <w:bookmarkStart w:id="743" w:name="_Toc270286525"/>
      <w:bookmarkStart w:id="744" w:name="_Ref276625369"/>
      <w:bookmarkStart w:id="745" w:name="_Toc121327725"/>
      <w:bookmarkStart w:id="746" w:name="_Toc263869952"/>
      <w:bookmarkStart w:id="747" w:name="_Toc263870017"/>
      <w:bookmarkStart w:id="748" w:name="_Toc263870526"/>
      <w:bookmarkStart w:id="749" w:name="_Toc264473932"/>
      <w:r w:rsidRPr="00F56FCB">
        <w:t>Representations and Warranties.</w:t>
      </w:r>
      <w:bookmarkEnd w:id="743"/>
      <w:bookmarkEnd w:id="744"/>
      <w:bookmarkEnd w:id="745"/>
    </w:p>
    <w:p w14:paraId="671671CD" w14:textId="299270F8"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_Ref276625369 \r \h </w:instrText>
      </w:r>
      <w:r w:rsidR="00F56FCB">
        <w:instrText xml:space="preserve"> \* MERGEFORMAT </w:instrText>
      </w:r>
      <w:r w:rsidRPr="00F56FCB">
        <w:fldChar w:fldCharType="separate"/>
      </w:r>
      <w:r w:rsidR="00093E44">
        <w:t>Section 8.01</w:t>
      </w:r>
      <w:r w:rsidRPr="00F56FCB">
        <w:fldChar w:fldCharType="end"/>
      </w:r>
      <w:r w:rsidRPr="00F56FCB">
        <w:t xml:space="preserve"> </w:t>
      </w:r>
      <w:r w:rsidR="005D69FF" w:rsidRPr="00F56FCB">
        <w:t>ar</w:t>
      </w:r>
      <w:r w:rsidR="00CE3D26">
        <w:t>e made as of the Effective Date</w:t>
      </w:r>
      <w:r w:rsidR="005D69FF" w:rsidRPr="00F56FCB">
        <w:t xml:space="preserve"> and are true and correct except as disclosed </w:t>
      </w:r>
      <w:r w:rsidR="007972D2">
        <w:t>on the Exceptions to Representations and Warranties Schedule</w:t>
      </w:r>
      <w:r w:rsidR="005D69FF" w:rsidRPr="00F56FCB">
        <w:t>.</w:t>
      </w:r>
    </w:p>
    <w:p w14:paraId="6318C539" w14:textId="77777777" w:rsidR="00A76B82" w:rsidRPr="00F56FCB" w:rsidRDefault="00A76B82" w:rsidP="00E10B4D">
      <w:pPr>
        <w:pStyle w:val="Heading3"/>
        <w:numPr>
          <w:ilvl w:val="2"/>
          <w:numId w:val="37"/>
        </w:numPr>
      </w:pPr>
      <w:bookmarkStart w:id="750" w:name="_Toc270286526"/>
      <w:bookmarkStart w:id="751" w:name="_Toc121327726"/>
      <w:r w:rsidRPr="00F56FCB">
        <w:t>Financial Information.</w:t>
      </w:r>
      <w:bookmarkEnd w:id="750"/>
      <w:bookmarkEnd w:id="751"/>
    </w:p>
    <w:p w14:paraId="4853104C" w14:textId="77777777" w:rsidR="00A76B82" w:rsidRPr="00F56FCB" w:rsidRDefault="00A76B82" w:rsidP="00A76B82">
      <w:pPr>
        <w:pStyle w:val="BodyText2"/>
      </w:pPr>
      <w:r w:rsidRPr="00F56FCB">
        <w:t>All financial statements and data, including statements of cash flow and income and operating expenses, that have been delivered to Lender in respect of the Mortgaged Property:</w:t>
      </w:r>
    </w:p>
    <w:p w14:paraId="35A4FF5D" w14:textId="77777777" w:rsidR="00A76B82" w:rsidRPr="00F56FCB" w:rsidRDefault="00A76B82" w:rsidP="00A76B82">
      <w:pPr>
        <w:pStyle w:val="Heading4"/>
      </w:pPr>
      <w:r w:rsidRPr="00F56FCB">
        <w:t>are true, complete</w:t>
      </w:r>
      <w:r w:rsidR="00A96C02">
        <w:rPr>
          <w:lang w:val="en-US"/>
        </w:rPr>
        <w:t>,</w:t>
      </w:r>
      <w:r w:rsidRPr="00F56FCB">
        <w:t xml:space="preserve"> and correct in all material respects; and</w:t>
      </w:r>
    </w:p>
    <w:p w14:paraId="15E55EC4" w14:textId="77777777" w:rsidR="00A76B82" w:rsidRPr="00F56FCB" w:rsidRDefault="00A76B82" w:rsidP="00A76B82">
      <w:pPr>
        <w:pStyle w:val="Heading4"/>
        <w:rPr>
          <w:rStyle w:val="Heading2Char"/>
          <w:b w:val="0"/>
          <w:bCs/>
        </w:rPr>
      </w:pPr>
      <w:r w:rsidRPr="00F56FCB">
        <w:t>accurately represent the financial condition of the Mortgaged Property as of such date.</w:t>
      </w:r>
    </w:p>
    <w:p w14:paraId="1B713FBA" w14:textId="77777777" w:rsidR="00A76B82" w:rsidRPr="00F56FCB" w:rsidRDefault="00A76B82" w:rsidP="00A76B82">
      <w:pPr>
        <w:pStyle w:val="Heading3"/>
      </w:pPr>
      <w:bookmarkStart w:id="752" w:name="_Toc270286527"/>
      <w:bookmarkStart w:id="753" w:name="_Toc121327727"/>
      <w:r w:rsidRPr="00F56FCB">
        <w:t>No Change in Facts or</w:t>
      </w:r>
      <w:r w:rsidRPr="00F56FCB">
        <w:rPr>
          <w:rStyle w:val="Heading3Char"/>
        </w:rPr>
        <w:t xml:space="preserve"> </w:t>
      </w:r>
      <w:r w:rsidRPr="00F56FCB">
        <w:t>Circumstances.</w:t>
      </w:r>
      <w:bookmarkEnd w:id="752"/>
      <w:bookmarkEnd w:id="753"/>
    </w:p>
    <w:p w14:paraId="62A670B9" w14:textId="77777777" w:rsidR="00A76B82" w:rsidRPr="00F56FCB" w:rsidRDefault="00A76B82" w:rsidP="00A76B82">
      <w:pPr>
        <w:pStyle w:val="BodyText2"/>
      </w:pPr>
      <w:r w:rsidRPr="00F56FCB">
        <w:t>All information in the Loan Application and in all financial statements, rent rolls, reports, certificates</w:t>
      </w:r>
      <w:r w:rsidR="00CE3D26">
        <w:t>,</w:t>
      </w:r>
      <w:r w:rsidRPr="00F56FCB">
        <w:t xml:space="preserve"> and other documents submitted in connection with the Loan Application are complete and accurate in all material respects.  There has been no material adverse change in any fact or circumstance that would make any such information incomplete or inaccurate.</w:t>
      </w:r>
    </w:p>
    <w:p w14:paraId="263F6537" w14:textId="77777777" w:rsidR="00A76B82" w:rsidRPr="00F56FCB" w:rsidRDefault="00A76B82" w:rsidP="00A76B82">
      <w:pPr>
        <w:pStyle w:val="Heading2"/>
      </w:pPr>
      <w:bookmarkStart w:id="754" w:name="_Toc266373181"/>
      <w:bookmarkStart w:id="755" w:name="_Toc270286528"/>
      <w:bookmarkStart w:id="756" w:name="_Ref276104274"/>
      <w:bookmarkStart w:id="757" w:name="_Ref286822812"/>
      <w:bookmarkStart w:id="758" w:name="_Ref321300334"/>
      <w:bookmarkStart w:id="759" w:name="_Ref321486365"/>
      <w:bookmarkStart w:id="760" w:name="_Ref321486439"/>
      <w:bookmarkStart w:id="761" w:name="_Ref321816163"/>
      <w:bookmarkStart w:id="762" w:name="_Ref353965752"/>
      <w:bookmarkStart w:id="763" w:name="_Ref357588577"/>
      <w:bookmarkStart w:id="764" w:name="_Ref357588693"/>
      <w:bookmarkStart w:id="765" w:name="_Ref508704968"/>
      <w:bookmarkStart w:id="766" w:name="_Toc121327728"/>
      <w:r w:rsidRPr="00F56FCB">
        <w:t>Covenants.</w:t>
      </w:r>
      <w:bookmarkEnd w:id="754"/>
      <w:bookmarkEnd w:id="755"/>
      <w:bookmarkEnd w:id="756"/>
      <w:bookmarkEnd w:id="757"/>
      <w:bookmarkEnd w:id="758"/>
      <w:bookmarkEnd w:id="759"/>
      <w:bookmarkEnd w:id="760"/>
      <w:bookmarkEnd w:id="761"/>
      <w:bookmarkEnd w:id="762"/>
      <w:bookmarkEnd w:id="763"/>
      <w:bookmarkEnd w:id="764"/>
      <w:bookmarkEnd w:id="765"/>
      <w:bookmarkEnd w:id="766"/>
    </w:p>
    <w:p w14:paraId="691ABA0E" w14:textId="77777777" w:rsidR="00585312" w:rsidRPr="00247665" w:rsidRDefault="00585312" w:rsidP="00E10B4D">
      <w:pPr>
        <w:pStyle w:val="Heading3"/>
        <w:numPr>
          <w:ilvl w:val="2"/>
          <w:numId w:val="51"/>
        </w:numPr>
      </w:pPr>
      <w:bookmarkStart w:id="767" w:name="_Toc121327729"/>
      <w:bookmarkEnd w:id="746"/>
      <w:bookmarkEnd w:id="747"/>
      <w:bookmarkEnd w:id="748"/>
      <w:bookmarkEnd w:id="749"/>
      <w:r w:rsidRPr="00247665">
        <w:t>Obligation to Maintain Accurate Books and Records.</w:t>
      </w:r>
      <w:bookmarkEnd w:id="767"/>
    </w:p>
    <w:p w14:paraId="4160AB70" w14:textId="2A99BB37" w:rsidR="00256C0B" w:rsidRPr="0021312F" w:rsidRDefault="00256C0B" w:rsidP="00256C0B">
      <w:pPr>
        <w:pStyle w:val="BodyText2"/>
      </w:pPr>
      <w:bookmarkStart w:id="768" w:name="_Ref276104277"/>
      <w:r w:rsidRPr="0021312F">
        <w:t xml:space="preserve">Borrower shall keep and maintain at all times at the Mortgaged Property, the property management agent’s offices, Borrower’s General Business Address, or </w:t>
      </w:r>
      <w:r w:rsidR="00295619">
        <w:t>Property Operator</w:t>
      </w:r>
      <w:r w:rsidRPr="0021312F">
        <w:t>’s General Business Address, as applicable, and, upon Lender’s written request, shall make available to Lender:</w:t>
      </w:r>
    </w:p>
    <w:p w14:paraId="349DC74C" w14:textId="77777777" w:rsidR="00256C0B" w:rsidRPr="0021312F" w:rsidRDefault="00256C0B" w:rsidP="00256C0B">
      <w:pPr>
        <w:pStyle w:val="Heading4"/>
      </w:pPr>
      <w:r w:rsidRPr="0021312F">
        <w:t>complete and accurate books of account and records (including copies of supporting bills and invoices) adequate to reflect correctly the operation of the Mortgaged Property; and</w:t>
      </w:r>
    </w:p>
    <w:p w14:paraId="23F37FC2" w14:textId="77777777" w:rsidR="00256C0B" w:rsidRPr="0021312F" w:rsidRDefault="00256C0B" w:rsidP="00256C0B">
      <w:pPr>
        <w:pStyle w:val="Heading4"/>
      </w:pPr>
      <w:r w:rsidRPr="0021312F">
        <w:t xml:space="preserve">copies of all written contracts, Leases, and other instruments that affect Borrower, </w:t>
      </w:r>
      <w:r w:rsidR="00295619">
        <w:t>Property Operator</w:t>
      </w:r>
      <w:r w:rsidRPr="0021312F">
        <w:t>, or the Mortgaged Property.</w:t>
      </w:r>
    </w:p>
    <w:p w14:paraId="4F790473" w14:textId="77777777" w:rsidR="00585312" w:rsidRPr="00247665" w:rsidRDefault="00585312" w:rsidP="00585312">
      <w:pPr>
        <w:pStyle w:val="Heading3"/>
      </w:pPr>
      <w:bookmarkStart w:id="769" w:name="_Ref376783052"/>
      <w:bookmarkStart w:id="770" w:name="_Ref376783132"/>
      <w:bookmarkStart w:id="771" w:name="_Ref376783137"/>
      <w:bookmarkStart w:id="772" w:name="_Toc121327730"/>
      <w:r w:rsidRPr="00247665">
        <w:t>Items to Furnish to Lender.</w:t>
      </w:r>
      <w:bookmarkEnd w:id="768"/>
      <w:bookmarkEnd w:id="769"/>
      <w:bookmarkEnd w:id="770"/>
      <w:bookmarkEnd w:id="771"/>
      <w:bookmarkEnd w:id="772"/>
    </w:p>
    <w:p w14:paraId="70AC9AD9" w14:textId="7549F065" w:rsidR="00585312" w:rsidRPr="00247665" w:rsidRDefault="0051587E" w:rsidP="00585312">
      <w:pPr>
        <w:spacing w:after="240"/>
        <w:ind w:firstLine="720"/>
      </w:pPr>
      <w:bookmarkStart w:id="773" w:name="_Ref180894646"/>
      <w:r>
        <w:t xml:space="preserve">Subject to Privacy Laws, </w:t>
      </w:r>
      <w:r w:rsidR="00585312" w:rsidRPr="00247665">
        <w:t>Borrower shall furnish to Lender</w:t>
      </w:r>
      <w:r w:rsidR="008D225E">
        <w:t xml:space="preserve"> the following</w:t>
      </w:r>
      <w:r w:rsidR="00237F77">
        <w:t xml:space="preserve">, which shall be deemed </w:t>
      </w:r>
      <w:r w:rsidR="00585312" w:rsidRPr="00247665">
        <w:t>certified</w:t>
      </w:r>
      <w:r w:rsidR="00237F77">
        <w:t xml:space="preserve"> by Borrower,</w:t>
      </w:r>
      <w:r w:rsidR="00585312" w:rsidRPr="00247665">
        <w:t xml:space="preserve"> as true, complete</w:t>
      </w:r>
      <w:r w:rsidR="001A09DC">
        <w:t>,</w:t>
      </w:r>
      <w:r w:rsidR="00585312" w:rsidRPr="00247665">
        <w:t xml:space="preserve"> and accurate</w:t>
      </w:r>
      <w:r w:rsidR="00256C0B">
        <w:t>,</w:t>
      </w:r>
      <w:r w:rsidR="007972D2">
        <w:t xml:space="preserve"> in all material respects</w:t>
      </w:r>
      <w:r w:rsidR="00237F77">
        <w:t xml:space="preserve"> as of the time of delivery and binding upon </w:t>
      </w:r>
      <w:r w:rsidR="00585312" w:rsidRPr="00247665">
        <w:t>Borrower</w:t>
      </w:r>
      <w:r w:rsidR="0016154D">
        <w:t>,</w:t>
      </w:r>
      <w:r w:rsidR="00713BCF">
        <w:t xml:space="preserve"> Property Operator</w:t>
      </w:r>
      <w:r w:rsidR="0016154D">
        <w:t>,</w:t>
      </w:r>
      <w:r w:rsidR="00713BCF">
        <w:t xml:space="preserve"> or </w:t>
      </w:r>
      <w:r w:rsidR="00585312" w:rsidRPr="00247665">
        <w:t>Guarantor, as applicable</w:t>
      </w:r>
      <w:r w:rsidR="0016154D">
        <w:t>,</w:t>
      </w:r>
      <w:r w:rsidR="00237F77">
        <w:t xml:space="preserve"> and</w:t>
      </w:r>
      <w:r w:rsidR="00585312" w:rsidRPr="00247665">
        <w:t xml:space="preserve"> in such form and with such detail as Lender reasonably requires:</w:t>
      </w:r>
      <w:bookmarkEnd w:id="773"/>
    </w:p>
    <w:p w14:paraId="28BD6654" w14:textId="77777777" w:rsidR="00585312" w:rsidRPr="00247665" w:rsidRDefault="00585312" w:rsidP="00585312">
      <w:pPr>
        <w:pStyle w:val="Heading4"/>
      </w:pPr>
      <w:bookmarkStart w:id="774" w:name="_Ref508704973"/>
      <w:bookmarkStart w:id="775" w:name="_Ref276104279"/>
      <w:r w:rsidRPr="00247665">
        <w:t xml:space="preserve">within forty-five (45) days after the end of each calendar quarter, a statement of income and expenses for Borrower </w:t>
      </w:r>
      <w:r w:rsidR="0051587E">
        <w:rPr>
          <w:lang w:val="en-US"/>
        </w:rPr>
        <w:t xml:space="preserve">and each Property Operator (in connection with the operation of the Mortgaged Property) </w:t>
      </w:r>
      <w:r w:rsidR="006F2AC6">
        <w:rPr>
          <w:lang w:val="en-US"/>
        </w:rPr>
        <w:t xml:space="preserve">for that </w:t>
      </w:r>
      <w:r w:rsidRPr="00247665">
        <w:t>calendar quarter;</w:t>
      </w:r>
      <w:bookmarkEnd w:id="774"/>
    </w:p>
    <w:p w14:paraId="050B62C9" w14:textId="77777777" w:rsidR="00585312" w:rsidRPr="00247665" w:rsidRDefault="00585312" w:rsidP="00D2102D">
      <w:pPr>
        <w:pStyle w:val="Heading4"/>
        <w:keepNext/>
      </w:pPr>
      <w:bookmarkStart w:id="776" w:name="_Ref286822816"/>
      <w:r w:rsidRPr="00247665">
        <w:t>within one hundred twenty (120) days after the end of each calendar year:</w:t>
      </w:r>
      <w:bookmarkEnd w:id="775"/>
      <w:bookmarkEnd w:id="776"/>
    </w:p>
    <w:p w14:paraId="20D96A53" w14:textId="0F3B63E2" w:rsidR="00585312" w:rsidRPr="00247665" w:rsidRDefault="00585312" w:rsidP="005F17DB">
      <w:pPr>
        <w:pStyle w:val="Heading5"/>
      </w:pPr>
      <w:bookmarkStart w:id="777" w:name="_Ref357588603"/>
      <w:r w:rsidRPr="00247665">
        <w:t xml:space="preserve">for </w:t>
      </w:r>
      <w:r>
        <w:t xml:space="preserve">any </w:t>
      </w:r>
      <w:r w:rsidRPr="00247665">
        <w:t>Borrower</w:t>
      </w:r>
      <w:r w:rsidR="0051587E">
        <w:t xml:space="preserve"> </w:t>
      </w:r>
      <w:r w:rsidR="0054447E">
        <w:rPr>
          <w:lang w:val="en-US"/>
        </w:rPr>
        <w:t xml:space="preserve">and </w:t>
      </w:r>
      <w:r w:rsidR="0051587E">
        <w:t>an</w:t>
      </w:r>
      <w:r w:rsidR="005B7E4C">
        <w:t>y</w:t>
      </w:r>
      <w:r w:rsidR="0051587E">
        <w:t xml:space="preserve"> Property Operator (in connection with the operation of the Mortgaged Property)</w:t>
      </w:r>
      <w:r w:rsidRPr="00247665">
        <w:t xml:space="preserve"> </w:t>
      </w:r>
      <w:r>
        <w:t xml:space="preserve">that is an entity, </w:t>
      </w:r>
      <w:r w:rsidRPr="00247665">
        <w:t xml:space="preserve">a statement of income and </w:t>
      </w:r>
      <w:r w:rsidRPr="00110FD1">
        <w:rPr>
          <w:szCs w:val="24"/>
        </w:rPr>
        <w:t>expenses</w:t>
      </w:r>
      <w:r w:rsidRPr="00247665">
        <w:t xml:space="preserve"> </w:t>
      </w:r>
      <w:r>
        <w:t xml:space="preserve">and a statement of cash flows </w:t>
      </w:r>
      <w:r w:rsidRPr="00247665">
        <w:t>for such calendar year;</w:t>
      </w:r>
      <w:bookmarkEnd w:id="777"/>
    </w:p>
    <w:p w14:paraId="4FD0B98F" w14:textId="0B38E84D" w:rsidR="00585312" w:rsidRPr="00247665" w:rsidRDefault="00585312" w:rsidP="005F17DB">
      <w:pPr>
        <w:pStyle w:val="Heading5"/>
      </w:pPr>
      <w:r>
        <w:t>for any Borrower</w:t>
      </w:r>
      <w:r w:rsidR="0051587E">
        <w:t xml:space="preserve"> </w:t>
      </w:r>
      <w:r w:rsidR="0054447E">
        <w:rPr>
          <w:lang w:val="en-US"/>
        </w:rPr>
        <w:t xml:space="preserve">and </w:t>
      </w:r>
      <w:r w:rsidR="0051587E">
        <w:t>any Property Operator (in connection with the operation of the Mortgaged Property)</w:t>
      </w:r>
      <w:r>
        <w:t xml:space="preserve"> that is an individual</w:t>
      </w:r>
      <w:r w:rsidR="00813FCD">
        <w:t xml:space="preserve"> or a trust established for estate-planning purposes,</w:t>
      </w:r>
      <w:r>
        <w:t xml:space="preserve"> a personal financial statement </w:t>
      </w:r>
      <w:r w:rsidRPr="00247665">
        <w:t>for such calendar year;</w:t>
      </w:r>
    </w:p>
    <w:p w14:paraId="156B80C3" w14:textId="5FA60E84" w:rsidR="00585312" w:rsidRPr="00247665" w:rsidRDefault="00585312" w:rsidP="005F17DB">
      <w:pPr>
        <w:pStyle w:val="Heading5"/>
      </w:pPr>
      <w:r w:rsidRPr="00247665">
        <w:t>when requested</w:t>
      </w:r>
      <w:r w:rsidR="004B5CA5">
        <w:t xml:space="preserve"> in writing </w:t>
      </w:r>
      <w:r w:rsidRPr="00247665">
        <w:t>by Lender, balance sheet(s) showing all assets and liabilities</w:t>
      </w:r>
      <w:r>
        <w:t xml:space="preserve"> </w:t>
      </w:r>
      <w:r w:rsidRPr="00247665">
        <w:t xml:space="preserve">of </w:t>
      </w:r>
      <w:r w:rsidRPr="00110FD1">
        <w:rPr>
          <w:szCs w:val="24"/>
        </w:rPr>
        <w:t>Borrower</w:t>
      </w:r>
      <w:r w:rsidR="0051587E">
        <w:rPr>
          <w:szCs w:val="24"/>
        </w:rPr>
        <w:t xml:space="preserve"> </w:t>
      </w:r>
      <w:r w:rsidR="0054447E">
        <w:rPr>
          <w:szCs w:val="24"/>
          <w:lang w:val="en-US"/>
        </w:rPr>
        <w:t xml:space="preserve">and </w:t>
      </w:r>
      <w:r w:rsidR="0051587E">
        <w:rPr>
          <w:szCs w:val="24"/>
        </w:rPr>
        <w:t xml:space="preserve">each </w:t>
      </w:r>
      <w:r w:rsidR="0051587E">
        <w:t>Property Operator (in connection with the operation of the Mortgaged Property)</w:t>
      </w:r>
      <w:r w:rsidRPr="00247665">
        <w:t xml:space="preserve"> </w:t>
      </w:r>
      <w:r w:rsidR="007B584C">
        <w:t xml:space="preserve">and a statement of all contingent liabilities </w:t>
      </w:r>
      <w:r w:rsidRPr="00247665">
        <w:t>as of the end of such</w:t>
      </w:r>
      <w:r>
        <w:t xml:space="preserve"> </w:t>
      </w:r>
      <w:r w:rsidRPr="00247665">
        <w:t>calendar year;</w:t>
      </w:r>
    </w:p>
    <w:p w14:paraId="58377C33" w14:textId="77777777" w:rsidR="00AC1494" w:rsidRDefault="00AC1494" w:rsidP="005F17DB">
      <w:pPr>
        <w:pStyle w:val="Heading5"/>
      </w:pPr>
      <w:r>
        <w:t xml:space="preserve">if an energy consumption metric for the Mortgaged Property is required to be </w:t>
      </w:r>
      <w:r w:rsidRPr="0011262B">
        <w:t>reported</w:t>
      </w:r>
      <w:r>
        <w:t xml:space="preserve"> to any Governmental Authority, the Fannie Mae Energy Performance Metrics report, as generated by ENERGY STAR</w:t>
      </w:r>
      <w:r>
        <w:rPr>
          <w:vertAlign w:val="superscript"/>
        </w:rPr>
        <w:t>®</w:t>
      </w:r>
      <w:r>
        <w:t xml:space="preserve"> Portfolio Manager, for the Mortgaged Property for such calendar year, which report must include the ENERGY STAR score, the Source Energy Use Intensity (EUI), the month and year ending period for such ENERGY STAR score and such Source Energy Use Intensity, and the ENERGY STAR Portfolio Manager Property Identification Number; provided that, if the Governmental Authority does not require the use of ENERGY STAR Portfolio Manager for the reporting of the energy consumption metric and Borrower does not use ENERGY STAR Portfolio Manager, then Borrower shall furnish to Lender the Source Energy Use Intensity for the Mortgaged Property for such calendar year;</w:t>
      </w:r>
    </w:p>
    <w:p w14:paraId="63A495AE" w14:textId="77777777" w:rsidR="00585312" w:rsidRPr="00247665" w:rsidRDefault="00585312" w:rsidP="005F17DB">
      <w:pPr>
        <w:pStyle w:val="Heading5"/>
      </w:pPr>
      <w:r w:rsidRPr="00247665">
        <w:t>a written certification ratifying and affirming that:</w:t>
      </w:r>
    </w:p>
    <w:p w14:paraId="3C0F164B" w14:textId="1244B551" w:rsidR="00585312" w:rsidRPr="00E716CD" w:rsidRDefault="00256C0B" w:rsidP="00E10B4D">
      <w:pPr>
        <w:pStyle w:val="Heading6"/>
        <w:numPr>
          <w:ilvl w:val="5"/>
          <w:numId w:val="52"/>
        </w:numPr>
        <w:rPr>
          <w:b/>
        </w:rPr>
      </w:pPr>
      <w:r>
        <w:rPr>
          <w:szCs w:val="28"/>
          <w:lang w:val="en-US"/>
        </w:rPr>
        <w:t xml:space="preserve">Borrower has </w:t>
      </w:r>
      <w:r w:rsidR="00585312" w:rsidRPr="00247665">
        <w:t xml:space="preserve">taken </w:t>
      </w:r>
      <w:r w:rsidR="00434C81">
        <w:rPr>
          <w:lang w:val="en-US"/>
        </w:rPr>
        <w:t xml:space="preserve">no </w:t>
      </w:r>
      <w:r w:rsidR="00585312" w:rsidRPr="00247665">
        <w:t xml:space="preserve">action in violation of </w:t>
      </w:r>
      <w:r w:rsidR="00585312">
        <w:fldChar w:fldCharType="begin"/>
      </w:r>
      <w:r w:rsidR="00585312">
        <w:instrText xml:space="preserve"> REF _Ref321300286 \n \h </w:instrText>
      </w:r>
      <w:r w:rsidR="00585312">
        <w:fldChar w:fldCharType="separate"/>
      </w:r>
      <w:r w:rsidR="00093E44">
        <w:t>Section 4.02</w:t>
      </w:r>
      <w:r w:rsidR="00585312">
        <w:fldChar w:fldCharType="end"/>
      </w:r>
      <w:r w:rsidR="000C7AF5">
        <w:fldChar w:fldCharType="begin"/>
      </w:r>
      <w:r w:rsidR="000C7AF5">
        <w:instrText xml:space="preserve"> REF _Ref376782791 \n \h </w:instrText>
      </w:r>
      <w:r w:rsidR="000C7AF5">
        <w:fldChar w:fldCharType="separate"/>
      </w:r>
      <w:r w:rsidR="00093E44">
        <w:t>(d)</w:t>
      </w:r>
      <w:r w:rsidR="000C7AF5">
        <w:fldChar w:fldCharType="end"/>
      </w:r>
      <w:r w:rsidR="00585312" w:rsidRPr="00247665">
        <w:t xml:space="preserve"> regarding its single asset status;</w:t>
      </w:r>
    </w:p>
    <w:p w14:paraId="29D70C2C" w14:textId="77777777" w:rsidR="00256C0B" w:rsidRPr="0021312F" w:rsidRDefault="00DF3F32" w:rsidP="00E10B4D">
      <w:pPr>
        <w:pStyle w:val="Heading6"/>
        <w:numPr>
          <w:ilvl w:val="5"/>
          <w:numId w:val="48"/>
        </w:numPr>
      </w:pPr>
      <w:r>
        <w:rPr>
          <w:lang w:val="en-US"/>
        </w:rPr>
        <w:t>n</w:t>
      </w:r>
      <w:r w:rsidR="00256C0B" w:rsidRPr="0021312F">
        <w:t xml:space="preserve">either Borrower nor </w:t>
      </w:r>
      <w:r w:rsidR="00295619">
        <w:t>Property Operator</w:t>
      </w:r>
      <w:r w:rsidR="00256C0B" w:rsidRPr="0021312F">
        <w:t xml:space="preserve"> has received any notice of any building code violation, or if Borrower, or </w:t>
      </w:r>
      <w:r w:rsidR="00295619">
        <w:t>Property Operator</w:t>
      </w:r>
      <w:r w:rsidR="00256C0B" w:rsidRPr="0021312F">
        <w:t>, has received such notice, evidence of remediation;</w:t>
      </w:r>
    </w:p>
    <w:p w14:paraId="39FAAE0E" w14:textId="77777777" w:rsidR="00256C0B" w:rsidRPr="0021312F" w:rsidRDefault="00256C0B" w:rsidP="00E10B4D">
      <w:pPr>
        <w:pStyle w:val="Heading6"/>
        <w:numPr>
          <w:ilvl w:val="5"/>
          <w:numId w:val="48"/>
        </w:numPr>
      </w:pPr>
      <w:r w:rsidRPr="0021312F">
        <w:t xml:space="preserve">neither Borrower nor </w:t>
      </w:r>
      <w:r w:rsidR="00295619">
        <w:t>Property Operator</w:t>
      </w:r>
      <w:r w:rsidRPr="0021312F">
        <w:t xml:space="preserve"> has made any applic</w:t>
      </w:r>
      <w:r w:rsidR="007F7280">
        <w:t xml:space="preserve">ation for rezoning </w:t>
      </w:r>
      <w:r w:rsidRPr="0021312F">
        <w:t>or received any notice that the Mortgaged Propert</w:t>
      </w:r>
      <w:r w:rsidR="00AC749C">
        <w:t>y has been or is being rezoned;</w:t>
      </w:r>
      <w:r w:rsidR="00DD5D29">
        <w:rPr>
          <w:lang w:val="en-US"/>
        </w:rPr>
        <w:t xml:space="preserve"> and</w:t>
      </w:r>
    </w:p>
    <w:p w14:paraId="60F42028" w14:textId="7A1FC8E8" w:rsidR="00256C0B" w:rsidRDefault="00256C0B" w:rsidP="00E10B4D">
      <w:pPr>
        <w:pStyle w:val="Heading6"/>
        <w:numPr>
          <w:ilvl w:val="5"/>
          <w:numId w:val="48"/>
        </w:numPr>
        <w:rPr>
          <w:lang w:val="en-US"/>
        </w:rPr>
      </w:pPr>
      <w:r w:rsidRPr="0021312F">
        <w:t xml:space="preserve">neither Borrower nor </w:t>
      </w:r>
      <w:r w:rsidR="00295619">
        <w:t>Property Operator</w:t>
      </w:r>
      <w:r w:rsidRPr="0021312F">
        <w:t xml:space="preserve"> has taken any action nor has any knowledge of any action that would violate the provisions of </w:t>
      </w:r>
      <w:r w:rsidR="001C0E5E">
        <w:fldChar w:fldCharType="begin"/>
      </w:r>
      <w:r w:rsidR="001C0E5E">
        <w:instrText xml:space="preserve"> REF _Ref276104389 \n \h </w:instrText>
      </w:r>
      <w:r w:rsidR="001C0E5E">
        <w:fldChar w:fldCharType="separate"/>
      </w:r>
      <w:r w:rsidR="00093E44">
        <w:t>Section 11.02</w:t>
      </w:r>
      <w:r w:rsidR="001C0E5E">
        <w:fldChar w:fldCharType="end"/>
      </w:r>
      <w:r w:rsidR="001C0E5E">
        <w:fldChar w:fldCharType="begin"/>
      </w:r>
      <w:r w:rsidR="001C0E5E">
        <w:instrText xml:space="preserve"> REF _Ref376423756 \n \h </w:instrText>
      </w:r>
      <w:r w:rsidR="001C0E5E">
        <w:fldChar w:fldCharType="separate"/>
      </w:r>
      <w:r w:rsidR="00093E44">
        <w:t>(b)</w:t>
      </w:r>
      <w:r w:rsidR="001C0E5E">
        <w:fldChar w:fldCharType="end"/>
      </w:r>
      <w:r w:rsidR="001C0E5E">
        <w:fldChar w:fldCharType="begin"/>
      </w:r>
      <w:r w:rsidR="001C0E5E">
        <w:instrText xml:space="preserve"> REF _Ref376423757 \n \h </w:instrText>
      </w:r>
      <w:r w:rsidR="001C0E5E">
        <w:fldChar w:fldCharType="separate"/>
      </w:r>
      <w:r w:rsidR="00093E44">
        <w:t>(1)</w:t>
      </w:r>
      <w:r w:rsidR="001C0E5E">
        <w:fldChar w:fldCharType="end"/>
      </w:r>
      <w:r w:rsidRPr="0021312F">
        <w:fldChar w:fldCharType="begin"/>
      </w:r>
      <w:r w:rsidRPr="0021312F">
        <w:instrText xml:space="preserve"> REF _Ref321300316 \n \h </w:instrText>
      </w:r>
      <w:r>
        <w:instrText xml:space="preserve"> \* MERGEFORMAT </w:instrText>
      </w:r>
      <w:r w:rsidRPr="0021312F">
        <w:fldChar w:fldCharType="separate"/>
      </w:r>
      <w:r w:rsidR="00093E44">
        <w:t>(F)</w:t>
      </w:r>
      <w:r w:rsidRPr="0021312F">
        <w:fldChar w:fldCharType="end"/>
      </w:r>
      <w:r w:rsidRPr="0021312F">
        <w:t xml:space="preserve"> regarding liens encumbering the Mortgaged Property;</w:t>
      </w:r>
    </w:p>
    <w:p w14:paraId="10828CE7" w14:textId="0DFAB4A7" w:rsidR="00585312" w:rsidRPr="00247665" w:rsidRDefault="00585312" w:rsidP="005F17DB">
      <w:pPr>
        <w:pStyle w:val="Heading5"/>
      </w:pPr>
      <w:r w:rsidRPr="00247665">
        <w:t>an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Lender to access information regarding such accounts;</w:t>
      </w:r>
    </w:p>
    <w:p w14:paraId="7B6442BF" w14:textId="77777777" w:rsidR="00C35AA6" w:rsidRPr="00C35AA6" w:rsidRDefault="00BB410D" w:rsidP="005F17DB">
      <w:pPr>
        <w:pStyle w:val="Heading5"/>
      </w:pPr>
      <w:r w:rsidRPr="0011262B">
        <w:t>written</w:t>
      </w:r>
      <w:r w:rsidRPr="00BB410D">
        <w:rPr>
          <w:szCs w:val="24"/>
        </w:rPr>
        <w:t xml:space="preserve"> </w:t>
      </w:r>
      <w:r w:rsidRPr="00837B34">
        <w:t>confirmation</w:t>
      </w:r>
      <w:r w:rsidR="00271519">
        <w:rPr>
          <w:szCs w:val="24"/>
        </w:rPr>
        <w:t xml:space="preserve"> of</w:t>
      </w:r>
      <w:r w:rsidR="007B584C">
        <w:rPr>
          <w:szCs w:val="24"/>
        </w:rPr>
        <w:t>:</w:t>
      </w:r>
    </w:p>
    <w:p w14:paraId="50618881" w14:textId="77777777" w:rsidR="00C35AA6" w:rsidRPr="00E716CD" w:rsidRDefault="00271519" w:rsidP="00E10B4D">
      <w:pPr>
        <w:pStyle w:val="Heading6"/>
        <w:numPr>
          <w:ilvl w:val="5"/>
          <w:numId w:val="53"/>
        </w:numPr>
        <w:rPr>
          <w:szCs w:val="28"/>
        </w:rPr>
      </w:pPr>
      <w:r w:rsidRPr="00E716CD">
        <w:rPr>
          <w:szCs w:val="28"/>
        </w:rPr>
        <w:t xml:space="preserve">any changes </w:t>
      </w:r>
      <w:r w:rsidR="007C6D55" w:rsidRPr="00E716CD">
        <w:rPr>
          <w:szCs w:val="28"/>
        </w:rPr>
        <w:t xml:space="preserve">occurring </w:t>
      </w:r>
      <w:r w:rsidRPr="00E716CD">
        <w:rPr>
          <w:szCs w:val="28"/>
        </w:rPr>
        <w:t xml:space="preserve">since </w:t>
      </w:r>
      <w:r w:rsidR="00DA72AB" w:rsidRPr="00E716CD">
        <w:rPr>
          <w:szCs w:val="28"/>
        </w:rPr>
        <w:t xml:space="preserve">the </w:t>
      </w:r>
      <w:r w:rsidR="00BB410D" w:rsidRPr="00E716CD">
        <w:rPr>
          <w:szCs w:val="28"/>
        </w:rPr>
        <w:t xml:space="preserve">Effective Date </w:t>
      </w:r>
      <w:r w:rsidR="00223BFB" w:rsidRPr="00E716CD">
        <w:rPr>
          <w:szCs w:val="28"/>
        </w:rPr>
        <w:t xml:space="preserve">(or that no such changes have occurred since the Effective Date) </w:t>
      </w:r>
      <w:r w:rsidR="00BB410D" w:rsidRPr="00E716CD">
        <w:rPr>
          <w:szCs w:val="28"/>
        </w:rPr>
        <w:t xml:space="preserve">in </w:t>
      </w:r>
      <w:r w:rsidR="00D3468B" w:rsidRPr="00E716CD">
        <w:rPr>
          <w:szCs w:val="28"/>
        </w:rPr>
        <w:fldChar w:fldCharType="begin"/>
      </w:r>
      <w:r w:rsidR="00D3468B" w:rsidRPr="00E716CD">
        <w:rPr>
          <w:szCs w:val="28"/>
        </w:rPr>
        <w:instrText xml:space="preserve"> LISTNUM </w:instrText>
      </w:r>
      <w:r w:rsidR="00D3468B" w:rsidRPr="00E716CD">
        <w:rPr>
          <w:szCs w:val="28"/>
        </w:rPr>
        <w:fldChar w:fldCharType="end"/>
      </w:r>
      <w:r w:rsidR="007B584C" w:rsidRPr="00E716CD">
        <w:rPr>
          <w:szCs w:val="28"/>
        </w:rPr>
        <w:t xml:space="preserve"> </w:t>
      </w:r>
      <w:r w:rsidR="00BB410D" w:rsidRPr="00E716CD">
        <w:rPr>
          <w:szCs w:val="28"/>
        </w:rPr>
        <w:t xml:space="preserve">the direct </w:t>
      </w:r>
      <w:r w:rsidRPr="00E716CD">
        <w:rPr>
          <w:szCs w:val="28"/>
        </w:rPr>
        <w:t xml:space="preserve">owners of </w:t>
      </w:r>
      <w:r w:rsidR="00B04556" w:rsidRPr="00E716CD">
        <w:rPr>
          <w:szCs w:val="28"/>
        </w:rPr>
        <w:t>Borrower</w:t>
      </w:r>
      <w:r w:rsidRPr="00E716CD">
        <w:rPr>
          <w:szCs w:val="28"/>
        </w:rPr>
        <w:t xml:space="preserve">, </w:t>
      </w:r>
      <w:r w:rsidR="005B10D4" w:rsidRPr="00E716CD">
        <w:rPr>
          <w:szCs w:val="28"/>
        </w:rPr>
        <w:fldChar w:fldCharType="begin"/>
      </w:r>
      <w:r w:rsidR="005B10D4" w:rsidRPr="00E716CD">
        <w:rPr>
          <w:szCs w:val="28"/>
        </w:rPr>
        <w:instrText xml:space="preserve"> LISTNUM </w:instrText>
      </w:r>
      <w:r w:rsidR="005B10D4" w:rsidRPr="00E716CD">
        <w:rPr>
          <w:szCs w:val="28"/>
        </w:rPr>
        <w:fldChar w:fldCharType="end"/>
      </w:r>
      <w:r w:rsidRPr="00E716CD">
        <w:rPr>
          <w:szCs w:val="28"/>
        </w:rPr>
        <w:t xml:space="preserve"> the indirect owners (and any non-member managers) of Borrower that </w:t>
      </w:r>
      <w:r w:rsidR="00120C5E" w:rsidRPr="00E716CD">
        <w:rPr>
          <w:szCs w:val="24"/>
          <w:lang w:val="en-US"/>
        </w:rPr>
        <w:t xml:space="preserve">Control </w:t>
      </w:r>
      <w:r w:rsidRPr="00E716CD">
        <w:rPr>
          <w:szCs w:val="28"/>
        </w:rPr>
        <w:t xml:space="preserve">Borrower </w:t>
      </w:r>
      <w:r w:rsidR="00DA72AB" w:rsidRPr="00E716CD">
        <w:rPr>
          <w:szCs w:val="28"/>
        </w:rPr>
        <w:t xml:space="preserve">(excluding </w:t>
      </w:r>
      <w:r w:rsidRPr="00E716CD">
        <w:rPr>
          <w:szCs w:val="28"/>
        </w:rPr>
        <w:t xml:space="preserve">any </w:t>
      </w:r>
      <w:r w:rsidR="00223BFB" w:rsidRPr="00E716CD">
        <w:rPr>
          <w:szCs w:val="28"/>
        </w:rPr>
        <w:t>P</w:t>
      </w:r>
      <w:r w:rsidR="00110FD1" w:rsidRPr="00E716CD">
        <w:rPr>
          <w:szCs w:val="28"/>
        </w:rPr>
        <w:t>ublicly</w:t>
      </w:r>
      <w:r w:rsidR="00110FD1" w:rsidRPr="00E716CD">
        <w:rPr>
          <w:szCs w:val="28"/>
          <w:lang w:val="en-US"/>
        </w:rPr>
        <w:t>-</w:t>
      </w:r>
      <w:r w:rsidR="00223BFB" w:rsidRPr="00E716CD">
        <w:rPr>
          <w:szCs w:val="28"/>
        </w:rPr>
        <w:t>H</w:t>
      </w:r>
      <w:r w:rsidR="00DA72AB" w:rsidRPr="00E716CD">
        <w:rPr>
          <w:szCs w:val="28"/>
        </w:rPr>
        <w:t xml:space="preserve">eld </w:t>
      </w:r>
      <w:r w:rsidR="00110FD1" w:rsidRPr="00E716CD">
        <w:rPr>
          <w:szCs w:val="28"/>
          <w:lang w:val="en-US"/>
        </w:rPr>
        <w:t>Corporations</w:t>
      </w:r>
      <w:r w:rsidR="00DA72AB" w:rsidRPr="00E716CD">
        <w:rPr>
          <w:szCs w:val="28"/>
        </w:rPr>
        <w:t xml:space="preserve"> </w:t>
      </w:r>
      <w:r w:rsidR="00223BFB" w:rsidRPr="00E716CD">
        <w:rPr>
          <w:szCs w:val="28"/>
        </w:rPr>
        <w:t>or Publicly</w:t>
      </w:r>
      <w:r w:rsidR="00110FD1" w:rsidRPr="00E716CD">
        <w:rPr>
          <w:szCs w:val="28"/>
          <w:lang w:val="en-US"/>
        </w:rPr>
        <w:t>-</w:t>
      </w:r>
      <w:r w:rsidR="00223BFB" w:rsidRPr="00E716CD">
        <w:rPr>
          <w:szCs w:val="28"/>
        </w:rPr>
        <w:t>Held Trusts</w:t>
      </w:r>
      <w:r w:rsidR="007C6D55" w:rsidRPr="00E716CD">
        <w:rPr>
          <w:szCs w:val="28"/>
        </w:rPr>
        <w:t>)</w:t>
      </w:r>
      <w:r w:rsidR="007B584C" w:rsidRPr="00E716CD">
        <w:rPr>
          <w:szCs w:val="28"/>
        </w:rPr>
        <w:t>,</w:t>
      </w:r>
      <w:r w:rsidR="00DA72AB" w:rsidRPr="00E716CD">
        <w:rPr>
          <w:szCs w:val="28"/>
        </w:rPr>
        <w:t xml:space="preserve"> or</w:t>
      </w:r>
      <w:r w:rsidR="007B584C" w:rsidRPr="00E716CD">
        <w:rPr>
          <w:szCs w:val="28"/>
        </w:rPr>
        <w:t xml:space="preserve"> </w:t>
      </w:r>
      <w:r w:rsidR="005B10D4" w:rsidRPr="00E716CD">
        <w:rPr>
          <w:szCs w:val="28"/>
        </w:rPr>
        <w:fldChar w:fldCharType="begin"/>
      </w:r>
      <w:r w:rsidR="005B10D4" w:rsidRPr="00E716CD">
        <w:rPr>
          <w:szCs w:val="28"/>
        </w:rPr>
        <w:instrText xml:space="preserve"> LISTNUM </w:instrText>
      </w:r>
      <w:r w:rsidR="005B10D4" w:rsidRPr="00E716CD">
        <w:rPr>
          <w:szCs w:val="28"/>
        </w:rPr>
        <w:fldChar w:fldCharType="end"/>
      </w:r>
      <w:r w:rsidRPr="00E716CD">
        <w:rPr>
          <w:szCs w:val="28"/>
        </w:rPr>
        <w:t xml:space="preserve"> </w:t>
      </w:r>
      <w:r w:rsidR="007B584C" w:rsidRPr="00E716CD">
        <w:rPr>
          <w:szCs w:val="28"/>
        </w:rPr>
        <w:t xml:space="preserve">the </w:t>
      </w:r>
      <w:r w:rsidR="00FD6321" w:rsidRPr="00E716CD">
        <w:rPr>
          <w:szCs w:val="28"/>
        </w:rPr>
        <w:t xml:space="preserve">indirect </w:t>
      </w:r>
      <w:r w:rsidR="00C24879" w:rsidRPr="00E716CD">
        <w:rPr>
          <w:szCs w:val="28"/>
        </w:rPr>
        <w:t xml:space="preserve">owners of Borrower that </w:t>
      </w:r>
      <w:r w:rsidR="00C50A03" w:rsidRPr="00E716CD">
        <w:rPr>
          <w:szCs w:val="28"/>
          <w:lang w:val="en-US"/>
        </w:rPr>
        <w:t>hold</w:t>
      </w:r>
      <w:r w:rsidR="00064E6F" w:rsidRPr="00E716CD">
        <w:rPr>
          <w:szCs w:val="28"/>
        </w:rPr>
        <w:t xml:space="preserve"> </w:t>
      </w:r>
      <w:r w:rsidR="00D3468B" w:rsidRPr="00E716CD">
        <w:rPr>
          <w:szCs w:val="28"/>
        </w:rPr>
        <w:t>twenty-five percent (</w:t>
      </w:r>
      <w:r w:rsidR="00C24879" w:rsidRPr="00E716CD">
        <w:rPr>
          <w:szCs w:val="28"/>
        </w:rPr>
        <w:t>25%</w:t>
      </w:r>
      <w:r w:rsidR="00D3468B" w:rsidRPr="00E716CD">
        <w:rPr>
          <w:szCs w:val="28"/>
        </w:rPr>
        <w:t>)</w:t>
      </w:r>
      <w:r w:rsidR="00C24879" w:rsidRPr="00E716CD">
        <w:rPr>
          <w:szCs w:val="28"/>
        </w:rPr>
        <w:t xml:space="preserve"> or more of the ownership interests in Borrower</w:t>
      </w:r>
      <w:r w:rsidR="007B584C" w:rsidRPr="00E716CD">
        <w:rPr>
          <w:szCs w:val="28"/>
        </w:rPr>
        <w:t xml:space="preserve"> (</w:t>
      </w:r>
      <w:r w:rsidRPr="00E716CD">
        <w:rPr>
          <w:szCs w:val="28"/>
        </w:rPr>
        <w:t xml:space="preserve">excluding any </w:t>
      </w:r>
      <w:r w:rsidR="00223BFB" w:rsidRPr="00E716CD">
        <w:rPr>
          <w:szCs w:val="28"/>
        </w:rPr>
        <w:t>P</w:t>
      </w:r>
      <w:r w:rsidR="00110FD1" w:rsidRPr="00E716CD">
        <w:rPr>
          <w:szCs w:val="28"/>
        </w:rPr>
        <w:t>ublicly</w:t>
      </w:r>
      <w:r w:rsidR="00110FD1" w:rsidRPr="00E716CD">
        <w:rPr>
          <w:szCs w:val="28"/>
          <w:lang w:val="en-US"/>
        </w:rPr>
        <w:t>-</w:t>
      </w:r>
      <w:r w:rsidR="00223BFB" w:rsidRPr="00E716CD">
        <w:rPr>
          <w:szCs w:val="28"/>
        </w:rPr>
        <w:t>H</w:t>
      </w:r>
      <w:r w:rsidRPr="00E716CD">
        <w:rPr>
          <w:szCs w:val="28"/>
        </w:rPr>
        <w:t xml:space="preserve">eld </w:t>
      </w:r>
      <w:r w:rsidR="00110FD1" w:rsidRPr="00E716CD">
        <w:rPr>
          <w:szCs w:val="28"/>
          <w:lang w:val="en-US"/>
        </w:rPr>
        <w:t xml:space="preserve">Corporations </w:t>
      </w:r>
      <w:r w:rsidR="00110FD1" w:rsidRPr="00E716CD">
        <w:rPr>
          <w:szCs w:val="28"/>
        </w:rPr>
        <w:t>or Publicly</w:t>
      </w:r>
      <w:r w:rsidR="00110FD1" w:rsidRPr="00E716CD">
        <w:rPr>
          <w:szCs w:val="28"/>
          <w:lang w:val="en-US"/>
        </w:rPr>
        <w:t>-</w:t>
      </w:r>
      <w:r w:rsidR="00223BFB" w:rsidRPr="00E716CD">
        <w:rPr>
          <w:szCs w:val="28"/>
        </w:rPr>
        <w:t>Held Trusts</w:t>
      </w:r>
      <w:r w:rsidR="007B584C" w:rsidRPr="00E716CD">
        <w:rPr>
          <w:szCs w:val="28"/>
        </w:rPr>
        <w:t xml:space="preserve">), </w:t>
      </w:r>
      <w:r w:rsidR="00424478" w:rsidRPr="00E716CD">
        <w:rPr>
          <w:szCs w:val="28"/>
        </w:rPr>
        <w:t xml:space="preserve">and </w:t>
      </w:r>
      <w:r w:rsidR="00BB410D" w:rsidRPr="00E716CD">
        <w:rPr>
          <w:szCs w:val="28"/>
        </w:rPr>
        <w:t>their respective interests</w:t>
      </w:r>
      <w:r w:rsidR="00D3468B" w:rsidRPr="00E716CD">
        <w:rPr>
          <w:szCs w:val="28"/>
        </w:rPr>
        <w:t>;</w:t>
      </w:r>
    </w:p>
    <w:p w14:paraId="48BEA517" w14:textId="77777777" w:rsidR="004C03A9" w:rsidRPr="004C03A9" w:rsidRDefault="00D3468B" w:rsidP="00E10B4D">
      <w:pPr>
        <w:pStyle w:val="Heading6"/>
        <w:numPr>
          <w:ilvl w:val="5"/>
          <w:numId w:val="54"/>
        </w:numPr>
      </w:pPr>
      <w:r w:rsidRPr="00C35AA6">
        <w:t xml:space="preserve">the names of all officers and directors of </w:t>
      </w:r>
      <w:r w:rsidRPr="00C35AA6">
        <w:fldChar w:fldCharType="begin"/>
      </w:r>
      <w:r w:rsidRPr="00C35AA6">
        <w:instrText xml:space="preserve"> LISTNUM </w:instrText>
      </w:r>
      <w:r w:rsidRPr="00C35AA6">
        <w:fldChar w:fldCharType="end"/>
      </w:r>
      <w:r w:rsidRPr="00C35AA6">
        <w:t xml:space="preserve"> any Borrower which is a corporation, </w:t>
      </w:r>
      <w:r w:rsidRPr="00C35AA6">
        <w:fldChar w:fldCharType="begin"/>
      </w:r>
      <w:r w:rsidRPr="00C35AA6">
        <w:instrText xml:space="preserve"> LISTNUM </w:instrText>
      </w:r>
      <w:r w:rsidRPr="00C35AA6">
        <w:fldChar w:fldCharType="end"/>
      </w:r>
      <w:r w:rsidRPr="00C35AA6">
        <w:t xml:space="preserve"> any corporation which is a general partner of any Borrower which is a partnership, or </w:t>
      </w:r>
      <w:r w:rsidRPr="00C35AA6">
        <w:fldChar w:fldCharType="begin"/>
      </w:r>
      <w:r w:rsidRPr="00C35AA6">
        <w:instrText xml:space="preserve"> LISTNUM </w:instrText>
      </w:r>
      <w:r w:rsidRPr="00C35AA6">
        <w:fldChar w:fldCharType="end"/>
      </w:r>
      <w:r w:rsidRPr="00C35AA6">
        <w:t xml:space="preserve"> any corporation which is the managing member or </w:t>
      </w:r>
      <w:r w:rsidR="003161BF">
        <w:t xml:space="preserve">non-member </w:t>
      </w:r>
      <w:r w:rsidRPr="00C35AA6">
        <w:t xml:space="preserve">manager of any Borrower which is </w:t>
      </w:r>
      <w:r w:rsidR="00256C0B">
        <w:t>a limited liability company;</w:t>
      </w:r>
    </w:p>
    <w:p w14:paraId="54D0303B" w14:textId="77777777" w:rsidR="00585312" w:rsidRDefault="00D3468B" w:rsidP="00C35AA6">
      <w:pPr>
        <w:pStyle w:val="Heading6"/>
        <w:rPr>
          <w:szCs w:val="24"/>
          <w:lang w:val="en-US"/>
        </w:rPr>
      </w:pPr>
      <w:r w:rsidRPr="00C35AA6">
        <w:rPr>
          <w:szCs w:val="28"/>
        </w:rPr>
        <w:t xml:space="preserve">the names of all managers who are not members of </w:t>
      </w:r>
      <w:r w:rsidRPr="00C35AA6">
        <w:rPr>
          <w:szCs w:val="28"/>
        </w:rPr>
        <w:fldChar w:fldCharType="begin"/>
      </w:r>
      <w:r w:rsidRPr="00C35AA6">
        <w:rPr>
          <w:szCs w:val="28"/>
        </w:rPr>
        <w:instrText xml:space="preserve"> LISTNUM </w:instrText>
      </w:r>
      <w:r w:rsidRPr="00C35AA6">
        <w:rPr>
          <w:szCs w:val="28"/>
        </w:rPr>
        <w:fldChar w:fldCharType="end"/>
      </w:r>
      <w:r w:rsidRPr="00C35AA6">
        <w:rPr>
          <w:szCs w:val="28"/>
        </w:rPr>
        <w:t xml:space="preserve"> any Borrower which is a limited liability company, </w:t>
      </w:r>
      <w:r w:rsidRPr="00C35AA6">
        <w:rPr>
          <w:szCs w:val="28"/>
        </w:rPr>
        <w:fldChar w:fldCharType="begin"/>
      </w:r>
      <w:r w:rsidRPr="00C35AA6">
        <w:rPr>
          <w:szCs w:val="28"/>
        </w:rPr>
        <w:instrText xml:space="preserve"> LISTNUM </w:instrText>
      </w:r>
      <w:r w:rsidRPr="00C35AA6">
        <w:rPr>
          <w:szCs w:val="28"/>
        </w:rPr>
        <w:fldChar w:fldCharType="end"/>
      </w:r>
      <w:r w:rsidRPr="00C35AA6">
        <w:rPr>
          <w:szCs w:val="28"/>
        </w:rPr>
        <w:t xml:space="preserve"> any limited liability company which is a general partner of any Borrower which is a partnership, or </w:t>
      </w:r>
      <w:r w:rsidRPr="00C35AA6">
        <w:rPr>
          <w:szCs w:val="28"/>
        </w:rPr>
        <w:fldChar w:fldCharType="begin"/>
      </w:r>
      <w:r w:rsidRPr="00C35AA6">
        <w:rPr>
          <w:szCs w:val="28"/>
        </w:rPr>
        <w:instrText xml:space="preserve"> LISTNUM </w:instrText>
      </w:r>
      <w:r w:rsidRPr="00C35AA6">
        <w:rPr>
          <w:szCs w:val="28"/>
        </w:rPr>
        <w:fldChar w:fldCharType="end"/>
      </w:r>
      <w:r w:rsidRPr="00C35AA6">
        <w:rPr>
          <w:szCs w:val="28"/>
        </w:rPr>
        <w:t xml:space="preserve"> any limited liability company which is the managing member or non-member manager of any Borrower which is a limited liability company</w:t>
      </w:r>
      <w:r>
        <w:rPr>
          <w:szCs w:val="24"/>
        </w:rPr>
        <w:t>;</w:t>
      </w:r>
    </w:p>
    <w:p w14:paraId="51D72F35" w14:textId="77777777" w:rsidR="00256C0B" w:rsidRPr="0021312F" w:rsidRDefault="00256C0B" w:rsidP="00E10B4D">
      <w:pPr>
        <w:pStyle w:val="Heading6"/>
        <w:numPr>
          <w:ilvl w:val="5"/>
          <w:numId w:val="54"/>
        </w:numPr>
        <w:rPr>
          <w:b/>
        </w:rPr>
      </w:pPr>
      <w:r w:rsidRPr="0021312F">
        <w:t xml:space="preserve">any changes occurring since the Effective Date (or that no such changes have occurred since the Effective Date) in </w:t>
      </w:r>
      <w:r w:rsidRPr="0021312F">
        <w:fldChar w:fldCharType="begin"/>
      </w:r>
      <w:r w:rsidRPr="0021312F">
        <w:instrText xml:space="preserve"> LISTNUM </w:instrText>
      </w:r>
      <w:r w:rsidRPr="0021312F">
        <w:fldChar w:fldCharType="end"/>
      </w:r>
      <w:r w:rsidRPr="0021312F">
        <w:t xml:space="preserve"> the direct owners of </w:t>
      </w:r>
      <w:r w:rsidR="00D04F43">
        <w:t>Affiliated Property Operator</w:t>
      </w:r>
      <w:r w:rsidRPr="0021312F">
        <w:t xml:space="preserve">, </w:t>
      </w:r>
      <w:r w:rsidRPr="0021312F">
        <w:fldChar w:fldCharType="begin"/>
      </w:r>
      <w:r w:rsidRPr="0021312F">
        <w:instrText xml:space="preserve"> LISTNUM </w:instrText>
      </w:r>
      <w:r w:rsidRPr="0021312F">
        <w:fldChar w:fldCharType="end"/>
      </w:r>
      <w:r w:rsidRPr="0021312F">
        <w:t xml:space="preserve"> the indirect owners (and any non-member managers) of </w:t>
      </w:r>
      <w:r w:rsidR="00D04F43">
        <w:t>Affiliated Property Operator</w:t>
      </w:r>
      <w:r w:rsidRPr="0021312F">
        <w:t xml:space="preserve"> that Control </w:t>
      </w:r>
      <w:r w:rsidR="00D04F43">
        <w:t>Affiliated Property Operator</w:t>
      </w:r>
      <w:r w:rsidRPr="0021312F">
        <w:t xml:space="preserve"> (excluding any Publicly-Held Corporations or Publicly-Held Trusts), or </w:t>
      </w:r>
      <w:r w:rsidRPr="0021312F">
        <w:fldChar w:fldCharType="begin"/>
      </w:r>
      <w:r w:rsidRPr="0021312F">
        <w:instrText xml:space="preserve"> LISTNUM </w:instrText>
      </w:r>
      <w:r w:rsidRPr="0021312F">
        <w:fldChar w:fldCharType="end"/>
      </w:r>
      <w:r w:rsidRPr="0021312F">
        <w:t xml:space="preserve"> the indirect owners of </w:t>
      </w:r>
      <w:r w:rsidR="00D04F43">
        <w:t>Affiliated Property Operator</w:t>
      </w:r>
      <w:r w:rsidRPr="0021312F">
        <w:t xml:space="preserve"> that hold twenty-five percent (25%) or more of the ownership interests in </w:t>
      </w:r>
      <w:r w:rsidR="00D04F43">
        <w:t>Affiliated Property Operator</w:t>
      </w:r>
      <w:r w:rsidRPr="0021312F">
        <w:t xml:space="preserve"> (excluding any Publicly-Held Corporations or Publicly-Held Trusts), and their respective interests;</w:t>
      </w:r>
    </w:p>
    <w:p w14:paraId="473AF40C" w14:textId="77777777" w:rsidR="00256C0B" w:rsidRPr="0021312F" w:rsidRDefault="00256C0B" w:rsidP="00E10B4D">
      <w:pPr>
        <w:pStyle w:val="Heading6"/>
        <w:numPr>
          <w:ilvl w:val="5"/>
          <w:numId w:val="54"/>
        </w:numPr>
      </w:pPr>
      <w:r w:rsidRPr="0021312F">
        <w:t xml:space="preserve">the names of all officers and directors of </w:t>
      </w:r>
      <w:r w:rsidRPr="0021312F">
        <w:fldChar w:fldCharType="begin"/>
      </w:r>
      <w:r w:rsidRPr="0021312F">
        <w:instrText xml:space="preserve"> LISTNUM </w:instrText>
      </w:r>
      <w:r w:rsidRPr="0021312F">
        <w:fldChar w:fldCharType="end"/>
      </w:r>
      <w:r w:rsidRPr="0021312F">
        <w:t xml:space="preserve"> any </w:t>
      </w:r>
      <w:r w:rsidR="00D04F43">
        <w:t>Affiliated Property Operator</w:t>
      </w:r>
      <w:r w:rsidRPr="0021312F">
        <w:t xml:space="preserve"> </w:t>
      </w:r>
      <w:r>
        <w:t xml:space="preserve">that </w:t>
      </w:r>
      <w:r w:rsidRPr="0021312F">
        <w:t xml:space="preserve">is a corporation, </w:t>
      </w:r>
      <w:r w:rsidRPr="0021312F">
        <w:fldChar w:fldCharType="begin"/>
      </w:r>
      <w:r w:rsidRPr="0021312F">
        <w:instrText xml:space="preserve"> LISTNUM </w:instrText>
      </w:r>
      <w:r w:rsidRPr="0021312F">
        <w:fldChar w:fldCharType="end"/>
      </w:r>
      <w:r w:rsidRPr="0021312F">
        <w:t xml:space="preserve"> any corporation which is a general partner of any </w:t>
      </w:r>
      <w:r w:rsidR="00D04F43">
        <w:t>Affiliated Property Operator</w:t>
      </w:r>
      <w:r w:rsidRPr="0021312F">
        <w:t xml:space="preserve"> which is a partnership, or </w:t>
      </w:r>
      <w:r w:rsidRPr="0021312F">
        <w:fldChar w:fldCharType="begin"/>
      </w:r>
      <w:r w:rsidRPr="0021312F">
        <w:instrText xml:space="preserve"> LISTNUM </w:instrText>
      </w:r>
      <w:r w:rsidRPr="0021312F">
        <w:fldChar w:fldCharType="end"/>
      </w:r>
      <w:r w:rsidRPr="0021312F">
        <w:t xml:space="preserve"> any corporation which is the managing member or non-member manager of any </w:t>
      </w:r>
      <w:r w:rsidR="00295619">
        <w:t>Property Operator</w:t>
      </w:r>
      <w:r w:rsidRPr="0021312F">
        <w:t xml:space="preserve"> which is </w:t>
      </w:r>
      <w:r w:rsidR="008166A6">
        <w:t>a limited liability company;</w:t>
      </w:r>
      <w:r w:rsidR="0011262B">
        <w:rPr>
          <w:lang w:val="en-US"/>
        </w:rPr>
        <w:t xml:space="preserve"> and</w:t>
      </w:r>
    </w:p>
    <w:p w14:paraId="3BB14A80" w14:textId="77777777" w:rsidR="00256C0B" w:rsidRPr="0021312F" w:rsidRDefault="00256C0B" w:rsidP="00E10B4D">
      <w:pPr>
        <w:pStyle w:val="Heading6"/>
        <w:numPr>
          <w:ilvl w:val="5"/>
          <w:numId w:val="48"/>
        </w:numPr>
        <w:rPr>
          <w:szCs w:val="24"/>
        </w:rPr>
      </w:pPr>
      <w:r w:rsidRPr="0021312F">
        <w:rPr>
          <w:szCs w:val="28"/>
        </w:rPr>
        <w:t xml:space="preserve">the names of all managers who are not members of </w:t>
      </w:r>
      <w:r w:rsidRPr="0021312F">
        <w:rPr>
          <w:szCs w:val="28"/>
        </w:rPr>
        <w:fldChar w:fldCharType="begin"/>
      </w:r>
      <w:r w:rsidRPr="0021312F">
        <w:rPr>
          <w:szCs w:val="28"/>
        </w:rPr>
        <w:instrText xml:space="preserve"> LISTNUM </w:instrText>
      </w:r>
      <w:r w:rsidRPr="0021312F">
        <w:rPr>
          <w:szCs w:val="28"/>
        </w:rPr>
        <w:fldChar w:fldCharType="end"/>
      </w:r>
      <w:r w:rsidRPr="0021312F">
        <w:rPr>
          <w:szCs w:val="28"/>
        </w:rPr>
        <w:t xml:space="preserve"> any </w:t>
      </w:r>
      <w:r w:rsidR="00295619">
        <w:t>Property Operator</w:t>
      </w:r>
      <w:r w:rsidRPr="0021312F">
        <w:rPr>
          <w:szCs w:val="28"/>
        </w:rPr>
        <w:t xml:space="preserve"> which is a limited liability company, </w:t>
      </w:r>
      <w:r w:rsidRPr="0021312F">
        <w:rPr>
          <w:szCs w:val="28"/>
        </w:rPr>
        <w:fldChar w:fldCharType="begin"/>
      </w:r>
      <w:r w:rsidRPr="0021312F">
        <w:rPr>
          <w:szCs w:val="28"/>
        </w:rPr>
        <w:instrText xml:space="preserve"> LISTNUM </w:instrText>
      </w:r>
      <w:r w:rsidRPr="0021312F">
        <w:rPr>
          <w:szCs w:val="28"/>
        </w:rPr>
        <w:fldChar w:fldCharType="end"/>
      </w:r>
      <w:r w:rsidRPr="0021312F">
        <w:rPr>
          <w:szCs w:val="28"/>
        </w:rPr>
        <w:t xml:space="preserve"> any limited liability company which is a general partner of any </w:t>
      </w:r>
      <w:r w:rsidR="00D04F43">
        <w:t>Affiliated Property Operator</w:t>
      </w:r>
      <w:r w:rsidRPr="0021312F">
        <w:rPr>
          <w:szCs w:val="28"/>
        </w:rPr>
        <w:t xml:space="preserve"> which is a partnership, or </w:t>
      </w:r>
      <w:r w:rsidRPr="0021312F">
        <w:rPr>
          <w:szCs w:val="28"/>
        </w:rPr>
        <w:fldChar w:fldCharType="begin"/>
      </w:r>
      <w:r w:rsidRPr="0021312F">
        <w:rPr>
          <w:szCs w:val="28"/>
        </w:rPr>
        <w:instrText xml:space="preserve"> LISTNUM </w:instrText>
      </w:r>
      <w:r w:rsidRPr="0021312F">
        <w:rPr>
          <w:szCs w:val="28"/>
        </w:rPr>
        <w:fldChar w:fldCharType="end"/>
      </w:r>
      <w:r w:rsidRPr="0021312F">
        <w:rPr>
          <w:szCs w:val="28"/>
        </w:rPr>
        <w:t xml:space="preserve"> any limited liability company which is the managing member or non-member manager of any </w:t>
      </w:r>
      <w:r w:rsidR="00D04F43">
        <w:t>Affiliated Property Operator</w:t>
      </w:r>
      <w:r w:rsidRPr="0021312F">
        <w:rPr>
          <w:szCs w:val="28"/>
        </w:rPr>
        <w:t xml:space="preserve"> which is a limited liability company; and</w:t>
      </w:r>
    </w:p>
    <w:p w14:paraId="1B83D7AF" w14:textId="19FC534A" w:rsidR="00110FD1" w:rsidRPr="00110FD1" w:rsidRDefault="000961E1" w:rsidP="005F17DB">
      <w:pPr>
        <w:pStyle w:val="Heading5"/>
      </w:pPr>
      <w:r>
        <w:t>i</w:t>
      </w:r>
      <w:r w:rsidR="009F521C">
        <w:t xml:space="preserve">f not already provided pursuant to </w:t>
      </w:r>
      <w:r w:rsidR="009F521C">
        <w:fldChar w:fldCharType="begin"/>
      </w:r>
      <w:r w:rsidR="009F521C">
        <w:instrText xml:space="preserve"> REF _Ref357588577 \n \h </w:instrText>
      </w:r>
      <w:r w:rsidR="009F521C">
        <w:fldChar w:fldCharType="separate"/>
      </w:r>
      <w:r w:rsidR="00093E44">
        <w:t>Section 8.02</w:t>
      </w:r>
      <w:r w:rsidR="009F521C">
        <w:fldChar w:fldCharType="end"/>
      </w:r>
      <w:r w:rsidR="000C7AF5">
        <w:fldChar w:fldCharType="begin"/>
      </w:r>
      <w:r w:rsidR="000C7AF5">
        <w:instrText xml:space="preserve"> REF _Ref376783052 \n \h </w:instrText>
      </w:r>
      <w:r w:rsidR="000C7AF5">
        <w:fldChar w:fldCharType="separate"/>
      </w:r>
      <w:r w:rsidR="00093E44">
        <w:t>(b)</w:t>
      </w:r>
      <w:r w:rsidR="000C7AF5">
        <w:fldChar w:fldCharType="end"/>
      </w:r>
      <w:r w:rsidR="009F521C">
        <w:fldChar w:fldCharType="begin"/>
      </w:r>
      <w:r w:rsidR="009F521C">
        <w:instrText xml:space="preserve"> REF _Ref286822816 \n \h </w:instrText>
      </w:r>
      <w:r w:rsidR="009F521C">
        <w:fldChar w:fldCharType="separate"/>
      </w:r>
      <w:r w:rsidR="00093E44">
        <w:t>(2)</w:t>
      </w:r>
      <w:r w:rsidR="009F521C">
        <w:fldChar w:fldCharType="end"/>
      </w:r>
      <w:r w:rsidR="009F521C">
        <w:fldChar w:fldCharType="begin"/>
      </w:r>
      <w:r w:rsidR="009F521C">
        <w:instrText xml:space="preserve"> REF _Ref357588603 \n \h </w:instrText>
      </w:r>
      <w:r w:rsidR="009F521C">
        <w:fldChar w:fldCharType="separate"/>
      </w:r>
      <w:r w:rsidR="00093E44">
        <w:t>(A)</w:t>
      </w:r>
      <w:r w:rsidR="009F521C">
        <w:fldChar w:fldCharType="end"/>
      </w:r>
      <w:r w:rsidR="009F521C">
        <w:t xml:space="preserve"> above, </w:t>
      </w:r>
      <w:r w:rsidR="00110FD1">
        <w:t xml:space="preserve">a statement of income and </w:t>
      </w:r>
      <w:r w:rsidR="00110FD1" w:rsidRPr="000C7AF5">
        <w:rPr>
          <w:szCs w:val="24"/>
        </w:rPr>
        <w:t>expenses</w:t>
      </w:r>
      <w:r w:rsidR="00110FD1">
        <w:t xml:space="preserve"> for Borrower’s </w:t>
      </w:r>
      <w:r w:rsidR="00706778">
        <w:rPr>
          <w:lang w:val="en-US"/>
        </w:rPr>
        <w:t xml:space="preserve">and Property Operator’s </w:t>
      </w:r>
      <w:r w:rsidR="00110FD1">
        <w:t>operation of the Mortgaged Property on a year-to-date basis as of the end of each calendar year;</w:t>
      </w:r>
    </w:p>
    <w:p w14:paraId="2BF61D7B" w14:textId="77777777" w:rsidR="00585312" w:rsidRPr="00247665" w:rsidRDefault="00585312" w:rsidP="00585312">
      <w:pPr>
        <w:pStyle w:val="Heading4"/>
      </w:pPr>
      <w:r w:rsidRPr="00247665">
        <w:t>within forty-five (45) days after the end of each first, second</w:t>
      </w:r>
      <w:r w:rsidR="00CE3D26">
        <w:rPr>
          <w:lang w:val="en-US"/>
        </w:rPr>
        <w:t>,</w:t>
      </w:r>
      <w:r w:rsidRPr="00247665">
        <w:t xml:space="preserve"> and third calendar quarter and within one hundred twenty (120) days after the end of each calendar year, and at any other time upon Lender’s </w:t>
      </w:r>
      <w:r w:rsidR="004B5CA5">
        <w:rPr>
          <w:lang w:val="en-US"/>
        </w:rPr>
        <w:t xml:space="preserve">written </w:t>
      </w:r>
      <w:r w:rsidRPr="00247665">
        <w:t>request, a rent schedule for the Mortgaged Property showing the name of each tenant and for each tenant, the space occupied, the lease expiration date</w:t>
      </w:r>
      <w:r w:rsidR="00AE1427">
        <w:rPr>
          <w:lang w:val="en-US"/>
        </w:rPr>
        <w:t>, the lease term,</w:t>
      </w:r>
      <w:r w:rsidRPr="00247665">
        <w:t xml:space="preserve"> the rent payable for the current month, the date through which rent has been paid</w:t>
      </w:r>
      <w:r w:rsidR="00CE3D26">
        <w:rPr>
          <w:lang w:val="en-US"/>
        </w:rPr>
        <w:t>,</w:t>
      </w:r>
      <w:r w:rsidRPr="00247665">
        <w:t xml:space="preserve"> and any related i</w:t>
      </w:r>
      <w:r w:rsidR="00A8003D">
        <w:t>nformation requested by Lender;</w:t>
      </w:r>
    </w:p>
    <w:p w14:paraId="1BD5C769" w14:textId="77777777" w:rsidR="00A8003D" w:rsidRPr="009335BC" w:rsidRDefault="00A8003D" w:rsidP="00A8003D">
      <w:pPr>
        <w:pStyle w:val="Heading4"/>
        <w:rPr>
          <w:color w:val="000000"/>
        </w:rPr>
      </w:pPr>
      <w:r w:rsidRPr="009335BC">
        <w:t xml:space="preserve">within ten (10) days </w:t>
      </w:r>
      <w:r w:rsidR="00A96C02">
        <w:rPr>
          <w:lang w:val="en-US"/>
        </w:rPr>
        <w:t>after</w:t>
      </w:r>
      <w:r w:rsidRPr="009335BC">
        <w:t xml:space="preserve"> Borrower’s receipt, copies of all inspection reports, surveys, reviews</w:t>
      </w:r>
      <w:r w:rsidR="00A96C02">
        <w:rPr>
          <w:lang w:val="en-US"/>
        </w:rPr>
        <w:t>,</w:t>
      </w:r>
      <w:r w:rsidRPr="009335BC">
        <w:t xml:space="preserve"> and certifications prepared by, for, or on behalf of any licensing or regulatory authority relating to the Mortgaged Property and any legal actions, orders, notices</w:t>
      </w:r>
      <w:r w:rsidR="00A96C02">
        <w:rPr>
          <w:lang w:val="en-US"/>
        </w:rPr>
        <w:t>,</w:t>
      </w:r>
      <w:r w:rsidRPr="009335BC">
        <w:t xml:space="preserve"> or reports relating to the Mortgaged Property issued by the applicable regulatory or licensing authorities;</w:t>
      </w:r>
    </w:p>
    <w:p w14:paraId="734FC4CF" w14:textId="77777777" w:rsidR="00A8003D" w:rsidRPr="009335BC" w:rsidRDefault="00A8003D" w:rsidP="00A8003D">
      <w:pPr>
        <w:pStyle w:val="Heading4"/>
      </w:pPr>
      <w:r w:rsidRPr="009335BC">
        <w:t xml:space="preserve">within ten (10) days </w:t>
      </w:r>
      <w:r w:rsidR="005B7E4C">
        <w:rPr>
          <w:lang w:val="en-US"/>
        </w:rPr>
        <w:t xml:space="preserve">after </w:t>
      </w:r>
      <w:r w:rsidRPr="009335BC">
        <w:t xml:space="preserve">submission, copies of all incident reports submitted by or on behalf of Borrower </w:t>
      </w:r>
      <w:r w:rsidR="00F53999">
        <w:rPr>
          <w:lang w:val="en-US"/>
        </w:rPr>
        <w:t xml:space="preserve">or any Property Operator </w:t>
      </w:r>
      <w:r w:rsidRPr="009335BC">
        <w:t>to any liability insurance carrier or any elderly affairs, regulatory or licensing authority;</w:t>
      </w:r>
      <w:r>
        <w:rPr>
          <w:lang w:val="en-US"/>
        </w:rPr>
        <w:t xml:space="preserve"> and</w:t>
      </w:r>
    </w:p>
    <w:p w14:paraId="4C66ED54" w14:textId="77777777" w:rsidR="006F1B7B" w:rsidRDefault="00585312" w:rsidP="00585312">
      <w:pPr>
        <w:pStyle w:val="Heading4"/>
      </w:pPr>
      <w:r w:rsidRPr="00247665">
        <w:t xml:space="preserve">upon Lender’s </w:t>
      </w:r>
      <w:r w:rsidR="004B5CA5">
        <w:rPr>
          <w:lang w:val="en-US"/>
        </w:rPr>
        <w:t xml:space="preserve">written </w:t>
      </w:r>
      <w:r w:rsidRPr="00247665">
        <w:t>request</w:t>
      </w:r>
      <w:r w:rsidR="00237F77" w:rsidRPr="00237F77">
        <w:t>, thereafter furnish to Lender within ten</w:t>
      </w:r>
      <w:r w:rsidR="006F1B7B">
        <w:rPr>
          <w:lang w:val="en-US"/>
        </w:rPr>
        <w:t> </w:t>
      </w:r>
      <w:r w:rsidR="00237F77" w:rsidRPr="00237F77">
        <w:t>(10) Business Days after the end of each month, until the end of the Loan Term, complete and accurate rent schedule data for the Mortgaged Property;</w:t>
      </w:r>
    </w:p>
    <w:p w14:paraId="563E25D8" w14:textId="4E594AEC" w:rsidR="00585312" w:rsidRPr="00247665" w:rsidRDefault="006F1B7B" w:rsidP="00585312">
      <w:pPr>
        <w:pStyle w:val="Heading4"/>
      </w:pPr>
      <w:r>
        <w:rPr>
          <w:lang w:val="en-US"/>
        </w:rPr>
        <w:t xml:space="preserve">within thirty (30) days after Lender’s written request </w:t>
      </w:r>
      <w:r w:rsidR="00585312" w:rsidRPr="00247665">
        <w:t>(but, absent an Event of Default, no more frequently than once in any six (6) month period):</w:t>
      </w:r>
    </w:p>
    <w:p w14:paraId="293EB7FF" w14:textId="1371A258" w:rsidR="00585312" w:rsidRPr="00247665" w:rsidRDefault="00585312" w:rsidP="005F17DB">
      <w:pPr>
        <w:pStyle w:val="Heading5"/>
      </w:pPr>
      <w:r w:rsidRPr="00247665">
        <w:t xml:space="preserve">any item described in </w:t>
      </w:r>
      <w:r>
        <w:fldChar w:fldCharType="begin"/>
      </w:r>
      <w:r>
        <w:instrText xml:space="preserve"> REF _Ref321300334 \n \h </w:instrText>
      </w:r>
      <w:r>
        <w:fldChar w:fldCharType="separate"/>
      </w:r>
      <w:r w:rsidR="00093E44">
        <w:t>Section 8.02</w:t>
      </w:r>
      <w:r>
        <w:fldChar w:fldCharType="end"/>
      </w:r>
      <w:r w:rsidR="000C7AF5">
        <w:fldChar w:fldCharType="begin"/>
      </w:r>
      <w:r w:rsidR="000C7AF5">
        <w:instrText xml:space="preserve"> REF _Ref376783132 \n \h </w:instrText>
      </w:r>
      <w:r w:rsidR="000C7AF5">
        <w:fldChar w:fldCharType="separate"/>
      </w:r>
      <w:r w:rsidR="00093E44">
        <w:t>(b)</w:t>
      </w:r>
      <w:r w:rsidR="000C7AF5">
        <w:fldChar w:fldCharType="end"/>
      </w:r>
      <w:r w:rsidRPr="00247665">
        <w:fldChar w:fldCharType="begin"/>
      </w:r>
      <w:r w:rsidRPr="00247665">
        <w:instrText xml:space="preserve"> REF _Ref276104279 \r \h  \* MERGEFORMAT </w:instrText>
      </w:r>
      <w:r w:rsidRPr="00247665">
        <w:fldChar w:fldCharType="separate"/>
      </w:r>
      <w:r w:rsidR="00093E44">
        <w:t>(1)</w:t>
      </w:r>
      <w:r w:rsidRPr="00247665">
        <w:fldChar w:fldCharType="end"/>
      </w:r>
      <w:r w:rsidRPr="00247665">
        <w:t xml:space="preserve"> or </w:t>
      </w:r>
      <w:r>
        <w:fldChar w:fldCharType="begin"/>
      </w:r>
      <w:r>
        <w:instrText xml:space="preserve"> REF _Ref321300334 \n \h </w:instrText>
      </w:r>
      <w:r>
        <w:fldChar w:fldCharType="separate"/>
      </w:r>
      <w:r w:rsidR="00093E44">
        <w:t>Section 8.02</w:t>
      </w:r>
      <w:r>
        <w:fldChar w:fldCharType="end"/>
      </w:r>
      <w:r w:rsidR="000C7AF5">
        <w:fldChar w:fldCharType="begin"/>
      </w:r>
      <w:r w:rsidR="000C7AF5">
        <w:instrText xml:space="preserve"> REF _Ref376783137 \n \h </w:instrText>
      </w:r>
      <w:r w:rsidR="000C7AF5">
        <w:fldChar w:fldCharType="separate"/>
      </w:r>
      <w:r w:rsidR="00093E44">
        <w:t>(b)</w:t>
      </w:r>
      <w:r w:rsidR="000C7AF5">
        <w:fldChar w:fldCharType="end"/>
      </w:r>
      <w:r w:rsidRPr="00247665">
        <w:fldChar w:fldCharType="begin"/>
      </w:r>
      <w:r w:rsidRPr="00247665">
        <w:instrText xml:space="preserve"> REF _Ref286822816 \r \h  \* MERGEFORMAT </w:instrText>
      </w:r>
      <w:r w:rsidRPr="00247665">
        <w:fldChar w:fldCharType="separate"/>
      </w:r>
      <w:r w:rsidR="00093E44">
        <w:t>(2)</w:t>
      </w:r>
      <w:r w:rsidRPr="00247665">
        <w:fldChar w:fldCharType="end"/>
      </w:r>
      <w:r w:rsidRPr="00247665">
        <w:t>;</w:t>
      </w:r>
    </w:p>
    <w:p w14:paraId="66257405" w14:textId="69DA3319" w:rsidR="00585312" w:rsidRPr="00247665" w:rsidRDefault="00585312" w:rsidP="005F17DB">
      <w:pPr>
        <w:pStyle w:val="Heading5"/>
      </w:pPr>
      <w:r w:rsidRPr="00247665">
        <w:t xml:space="preserve">a property management or leasing report for the Mortgaged Property, showing the number of </w:t>
      </w:r>
      <w:r w:rsidRPr="00110FD1">
        <w:rPr>
          <w:szCs w:val="24"/>
        </w:rPr>
        <w:t>rental</w:t>
      </w:r>
      <w:r w:rsidRPr="00247665">
        <w:t xml:space="preserve"> applications received from tenants or prospective tenants and deposits received from tenants or prospective tenants, and any other information requested by Lender</w:t>
      </w:r>
      <w:r w:rsidR="006F1B7B">
        <w:rPr>
          <w:lang w:val="en-US"/>
        </w:rPr>
        <w:t xml:space="preserve"> for such period as requested by Lender</w:t>
      </w:r>
      <w:r w:rsidRPr="00247665">
        <w:t>;</w:t>
      </w:r>
    </w:p>
    <w:p w14:paraId="45E0E179" w14:textId="72E73BCB" w:rsidR="00585312" w:rsidRPr="00247665" w:rsidRDefault="00585312" w:rsidP="005F17DB">
      <w:pPr>
        <w:pStyle w:val="Heading5"/>
      </w:pPr>
      <w:r w:rsidRPr="00247665">
        <w:t xml:space="preserve">a statement of income and expenses for Borrower’s </w:t>
      </w:r>
      <w:r w:rsidR="00A8003D">
        <w:t xml:space="preserve">or any Property Operator’s </w:t>
      </w:r>
      <w:r w:rsidRPr="00247665">
        <w:t>operation of the Mortgaged Property</w:t>
      </w:r>
      <w:r w:rsidRPr="00247665" w:rsidDel="00E65367">
        <w:t xml:space="preserve"> </w:t>
      </w:r>
      <w:r w:rsidRPr="00247665">
        <w:t xml:space="preserve">on a year-to-date basis as of the end of each month for such period as </w:t>
      </w:r>
      <w:r w:rsidRPr="000C7AF5">
        <w:t>requested</w:t>
      </w:r>
      <w:r w:rsidRPr="00247665">
        <w:t xml:space="preserve"> by Lender</w:t>
      </w:r>
      <w:r w:rsidR="00BD71BF">
        <w:t>;</w:t>
      </w:r>
    </w:p>
    <w:p w14:paraId="5F36A9E2" w14:textId="2BEDC24C" w:rsidR="00706778" w:rsidRPr="0021312F" w:rsidRDefault="00706778" w:rsidP="005F17DB">
      <w:pPr>
        <w:pStyle w:val="Heading5"/>
      </w:pPr>
      <w:r w:rsidRPr="0021312F">
        <w:t xml:space="preserve">a statement of real estate owned directly or indirectly by Borrower, </w:t>
      </w:r>
      <w:r w:rsidR="00D04F43">
        <w:t>Affiliated Property Operator</w:t>
      </w:r>
      <w:r w:rsidRPr="0021312F">
        <w:t xml:space="preserve"> and Guarantor for such period as requested by Lender;</w:t>
      </w:r>
    </w:p>
    <w:p w14:paraId="4F203584" w14:textId="5B43B8A5" w:rsidR="00847504" w:rsidRDefault="00847504" w:rsidP="005F17DB">
      <w:pPr>
        <w:pStyle w:val="Heading5"/>
      </w:pPr>
      <w:r>
        <w:t>for any Guarantor:</w:t>
      </w:r>
    </w:p>
    <w:p w14:paraId="21B1F0CE" w14:textId="49D6FD8C" w:rsidR="00847504" w:rsidRDefault="00847504" w:rsidP="001E2092">
      <w:pPr>
        <w:pStyle w:val="Heading5"/>
        <w:numPr>
          <w:ilvl w:val="5"/>
          <w:numId w:val="23"/>
        </w:numPr>
      </w:pPr>
      <w:r>
        <w:t xml:space="preserve">that is an entity, a statement of income and expenses and a statement of cash flows for </w:t>
      </w:r>
      <w:r w:rsidR="006F1B7B">
        <w:t xml:space="preserve">the most recent available </w:t>
      </w:r>
      <w:r>
        <w:t>calendar year</w:t>
      </w:r>
      <w:r w:rsidR="006F1B7B">
        <w:t xml:space="preserve"> </w:t>
      </w:r>
      <w:r w:rsidR="006F1B7B" w:rsidRPr="006F1B7B">
        <w:t>and any calendar quarters ending between the available year and the date of the request</w:t>
      </w:r>
      <w:r>
        <w:t>;</w:t>
      </w:r>
    </w:p>
    <w:p w14:paraId="426FDF3C" w14:textId="1FC32136" w:rsidR="00F95992" w:rsidRDefault="00847504" w:rsidP="001E2092">
      <w:pPr>
        <w:pStyle w:val="Heading5"/>
        <w:numPr>
          <w:ilvl w:val="5"/>
          <w:numId w:val="23"/>
        </w:numPr>
      </w:pPr>
      <w:r>
        <w:t xml:space="preserve">that is an individual, or a trust established for estate-planning purposes, a personal financial statement for </w:t>
      </w:r>
      <w:r w:rsidR="006F1B7B">
        <w:rPr>
          <w:lang w:val="en-US"/>
        </w:rPr>
        <w:t xml:space="preserve">the most recent </w:t>
      </w:r>
      <w:r w:rsidR="008D225E">
        <w:rPr>
          <w:lang w:val="en-US"/>
        </w:rPr>
        <w:t xml:space="preserve">available </w:t>
      </w:r>
      <w:r>
        <w:t>calendar year</w:t>
      </w:r>
      <w:r w:rsidR="006F1B7B">
        <w:rPr>
          <w:lang w:val="en-US"/>
        </w:rPr>
        <w:t xml:space="preserve"> </w:t>
      </w:r>
      <w:r w:rsidR="006F1B7B" w:rsidRPr="006F1B7B">
        <w:rPr>
          <w:lang w:val="en-US"/>
        </w:rPr>
        <w:t>and any calendar quarters ending between the available year and the date of the request</w:t>
      </w:r>
      <w:r>
        <w:t>; and</w:t>
      </w:r>
    </w:p>
    <w:p w14:paraId="58D3D6D0" w14:textId="2ACB9DD9" w:rsidR="00847504" w:rsidRDefault="00847504" w:rsidP="001E2092">
      <w:pPr>
        <w:pStyle w:val="Heading5"/>
        <w:numPr>
          <w:ilvl w:val="5"/>
          <w:numId w:val="23"/>
        </w:numPr>
      </w:pPr>
      <w:r>
        <w:t xml:space="preserve">balance sheet(s) showing all assets and liabilities of Guarantor and a statement of all contingent liabilities as of the end of </w:t>
      </w:r>
      <w:r w:rsidR="006F1B7B">
        <w:rPr>
          <w:lang w:val="en-US"/>
        </w:rPr>
        <w:t>the most recent available</w:t>
      </w:r>
      <w:r>
        <w:t xml:space="preserve"> calendar year;</w:t>
      </w:r>
    </w:p>
    <w:p w14:paraId="51E4D77B" w14:textId="38FC656B" w:rsidR="00424478" w:rsidRDefault="00BD71BF" w:rsidP="005F17DB">
      <w:pPr>
        <w:pStyle w:val="Heading5"/>
      </w:pPr>
      <w:r>
        <w:t xml:space="preserve">a </w:t>
      </w:r>
      <w:r w:rsidRPr="000C7AF5">
        <w:t>statement</w:t>
      </w:r>
      <w:r>
        <w:t xml:space="preserve"> that identifies</w:t>
      </w:r>
      <w:r w:rsidR="006F1B7B">
        <w:t xml:space="preserve"> the following for such period as requested by Lender</w:t>
      </w:r>
      <w:r w:rsidR="00424478">
        <w:t>:</w:t>
      </w:r>
    </w:p>
    <w:p w14:paraId="532B756E" w14:textId="45CB9655" w:rsidR="00706778" w:rsidRPr="0021312F" w:rsidRDefault="00706778" w:rsidP="003B4D9B">
      <w:pPr>
        <w:pStyle w:val="Heading6"/>
        <w:numPr>
          <w:ilvl w:val="5"/>
          <w:numId w:val="79"/>
        </w:numPr>
      </w:pPr>
      <w:r w:rsidRPr="00706778">
        <w:rPr>
          <w:iCs/>
          <w:szCs w:val="28"/>
        </w:rPr>
        <w:t xml:space="preserve">direct </w:t>
      </w:r>
      <w:r w:rsidRPr="0021312F">
        <w:t>owners</w:t>
      </w:r>
      <w:r w:rsidRPr="00706778">
        <w:rPr>
          <w:iCs/>
          <w:szCs w:val="28"/>
        </w:rPr>
        <w:t xml:space="preserve"> of Borrower and </w:t>
      </w:r>
      <w:r w:rsidR="00D04F43">
        <w:t>Affiliated Property Operator</w:t>
      </w:r>
      <w:r w:rsidRPr="00706778">
        <w:rPr>
          <w:iCs/>
          <w:szCs w:val="28"/>
        </w:rPr>
        <w:t xml:space="preserve"> </w:t>
      </w:r>
      <w:r w:rsidRPr="00706778">
        <w:rPr>
          <w:szCs w:val="24"/>
        </w:rPr>
        <w:t>and their respective interests</w:t>
      </w:r>
      <w:r w:rsidRPr="00706778">
        <w:rPr>
          <w:iCs/>
          <w:szCs w:val="28"/>
        </w:rPr>
        <w:t>;</w:t>
      </w:r>
    </w:p>
    <w:p w14:paraId="4544DE71" w14:textId="2E531A44" w:rsidR="00424478" w:rsidRPr="00424478" w:rsidRDefault="00424478" w:rsidP="00E10B4D">
      <w:pPr>
        <w:pStyle w:val="Heading6"/>
        <w:numPr>
          <w:ilvl w:val="5"/>
          <w:numId w:val="48"/>
        </w:numPr>
      </w:pPr>
      <w:r w:rsidRPr="00424478">
        <w:rPr>
          <w:iCs/>
          <w:szCs w:val="28"/>
        </w:rPr>
        <w:t>indirect owners</w:t>
      </w:r>
      <w:r w:rsidR="00064E6F">
        <w:rPr>
          <w:iCs/>
          <w:szCs w:val="28"/>
        </w:rPr>
        <w:t xml:space="preserve"> (</w:t>
      </w:r>
      <w:r w:rsidR="001772E5">
        <w:rPr>
          <w:iCs/>
          <w:szCs w:val="28"/>
        </w:rPr>
        <w:t xml:space="preserve">and any </w:t>
      </w:r>
      <w:r w:rsidR="00064E6F">
        <w:rPr>
          <w:iCs/>
          <w:szCs w:val="28"/>
        </w:rPr>
        <w:t>non-member managers)</w:t>
      </w:r>
      <w:r w:rsidRPr="00424478">
        <w:rPr>
          <w:iCs/>
          <w:szCs w:val="28"/>
        </w:rPr>
        <w:t xml:space="preserve"> of Borrower that </w:t>
      </w:r>
      <w:r w:rsidR="00120C5E">
        <w:rPr>
          <w:szCs w:val="24"/>
          <w:lang w:val="en-US"/>
        </w:rPr>
        <w:t xml:space="preserve">Control </w:t>
      </w:r>
      <w:r w:rsidRPr="00424478">
        <w:rPr>
          <w:iCs/>
          <w:szCs w:val="28"/>
        </w:rPr>
        <w:t>Borrower (</w:t>
      </w:r>
      <w:r w:rsidR="007C6D55">
        <w:rPr>
          <w:iCs/>
          <w:szCs w:val="28"/>
        </w:rPr>
        <w:t>excluding any P</w:t>
      </w:r>
      <w:r w:rsidRPr="00424478">
        <w:rPr>
          <w:iCs/>
          <w:szCs w:val="28"/>
        </w:rPr>
        <w:t>ublicly</w:t>
      </w:r>
      <w:r w:rsidR="00110FD1">
        <w:rPr>
          <w:iCs/>
          <w:szCs w:val="28"/>
          <w:lang w:val="en-US"/>
        </w:rPr>
        <w:t>-</w:t>
      </w:r>
      <w:r w:rsidR="007C6D55">
        <w:rPr>
          <w:iCs/>
          <w:szCs w:val="28"/>
        </w:rPr>
        <w:t>H</w:t>
      </w:r>
      <w:r w:rsidRPr="00424478">
        <w:rPr>
          <w:iCs/>
          <w:szCs w:val="28"/>
        </w:rPr>
        <w:t xml:space="preserve">eld </w:t>
      </w:r>
      <w:r w:rsidR="00110FD1">
        <w:rPr>
          <w:iCs/>
          <w:szCs w:val="28"/>
          <w:lang w:val="en-US"/>
        </w:rPr>
        <w:t xml:space="preserve">Corporations </w:t>
      </w:r>
      <w:r w:rsidR="00110FD1">
        <w:rPr>
          <w:iCs/>
          <w:szCs w:val="28"/>
        </w:rPr>
        <w:t>or Public</w:t>
      </w:r>
      <w:r w:rsidR="007C6D55">
        <w:rPr>
          <w:iCs/>
          <w:szCs w:val="28"/>
        </w:rPr>
        <w:t>ly</w:t>
      </w:r>
      <w:r w:rsidR="00110FD1">
        <w:rPr>
          <w:iCs/>
          <w:szCs w:val="28"/>
          <w:lang w:val="en-US"/>
        </w:rPr>
        <w:t>-</w:t>
      </w:r>
      <w:r w:rsidR="007C6D55">
        <w:rPr>
          <w:iCs/>
          <w:szCs w:val="28"/>
        </w:rPr>
        <w:t xml:space="preserve">Held Trusts) </w:t>
      </w:r>
      <w:r w:rsidR="00192A16" w:rsidRPr="00192A16">
        <w:rPr>
          <w:szCs w:val="24"/>
        </w:rPr>
        <w:t>and their respective interests</w:t>
      </w:r>
      <w:r w:rsidR="0011262B">
        <w:rPr>
          <w:iCs/>
          <w:szCs w:val="28"/>
        </w:rPr>
        <w:t>;</w:t>
      </w:r>
    </w:p>
    <w:p w14:paraId="7E167AF3" w14:textId="45235EF2" w:rsidR="000C7AF5" w:rsidRPr="000C7AF5" w:rsidRDefault="00424478" w:rsidP="00E10B4D">
      <w:pPr>
        <w:pStyle w:val="Heading6"/>
        <w:numPr>
          <w:ilvl w:val="5"/>
          <w:numId w:val="48"/>
        </w:numPr>
      </w:pPr>
      <w:r w:rsidRPr="00424478">
        <w:rPr>
          <w:iCs/>
          <w:szCs w:val="28"/>
        </w:rPr>
        <w:t xml:space="preserve">indirect owners of Borrower that </w:t>
      </w:r>
      <w:r w:rsidR="00192A16">
        <w:rPr>
          <w:iCs/>
          <w:szCs w:val="28"/>
        </w:rPr>
        <w:t xml:space="preserve">hold </w:t>
      </w:r>
      <w:r w:rsidR="00837B34">
        <w:rPr>
          <w:iCs/>
          <w:szCs w:val="28"/>
        </w:rPr>
        <w:t>twenty-five percent (</w:t>
      </w:r>
      <w:r w:rsidRPr="00424478">
        <w:rPr>
          <w:iCs/>
          <w:szCs w:val="28"/>
        </w:rPr>
        <w:t>25%</w:t>
      </w:r>
      <w:r w:rsidR="00837B34">
        <w:rPr>
          <w:iCs/>
          <w:szCs w:val="28"/>
        </w:rPr>
        <w:t>)</w:t>
      </w:r>
      <w:r w:rsidRPr="00424478">
        <w:rPr>
          <w:iCs/>
          <w:szCs w:val="28"/>
        </w:rPr>
        <w:t xml:space="preserve"> or more of the ownership interests in Borrower</w:t>
      </w:r>
      <w:r w:rsidR="007C6D55">
        <w:rPr>
          <w:iCs/>
          <w:szCs w:val="28"/>
        </w:rPr>
        <w:t xml:space="preserve"> </w:t>
      </w:r>
      <w:r w:rsidR="007C6D55" w:rsidRPr="00424478">
        <w:rPr>
          <w:iCs/>
          <w:szCs w:val="28"/>
        </w:rPr>
        <w:t>(</w:t>
      </w:r>
      <w:r w:rsidR="007C6D55">
        <w:rPr>
          <w:iCs/>
          <w:szCs w:val="28"/>
        </w:rPr>
        <w:t>excluding any P</w:t>
      </w:r>
      <w:r w:rsidR="007C6D55" w:rsidRPr="00424478">
        <w:rPr>
          <w:iCs/>
          <w:szCs w:val="28"/>
        </w:rPr>
        <w:t>ublicly</w:t>
      </w:r>
      <w:r w:rsidR="00110FD1">
        <w:rPr>
          <w:iCs/>
          <w:szCs w:val="28"/>
          <w:lang w:val="en-US"/>
        </w:rPr>
        <w:t>-</w:t>
      </w:r>
      <w:r w:rsidR="007C6D55">
        <w:rPr>
          <w:iCs/>
          <w:szCs w:val="28"/>
        </w:rPr>
        <w:t>H</w:t>
      </w:r>
      <w:r w:rsidR="007C6D55" w:rsidRPr="00424478">
        <w:rPr>
          <w:iCs/>
          <w:szCs w:val="28"/>
        </w:rPr>
        <w:t xml:space="preserve">eld </w:t>
      </w:r>
      <w:r w:rsidR="00110FD1">
        <w:rPr>
          <w:iCs/>
          <w:szCs w:val="28"/>
          <w:lang w:val="en-US"/>
        </w:rPr>
        <w:t xml:space="preserve">Corporations </w:t>
      </w:r>
      <w:r w:rsidR="00110FD1">
        <w:rPr>
          <w:iCs/>
          <w:szCs w:val="28"/>
        </w:rPr>
        <w:t>or Publicly</w:t>
      </w:r>
      <w:r w:rsidR="00110FD1">
        <w:rPr>
          <w:iCs/>
          <w:szCs w:val="28"/>
          <w:lang w:val="en-US"/>
        </w:rPr>
        <w:t>-</w:t>
      </w:r>
      <w:r w:rsidR="007C6D55">
        <w:rPr>
          <w:iCs/>
          <w:szCs w:val="28"/>
        </w:rPr>
        <w:t>Held Trusts)</w:t>
      </w:r>
      <w:r w:rsidR="00192A16">
        <w:t xml:space="preserve"> </w:t>
      </w:r>
      <w:r w:rsidRPr="00192A16">
        <w:rPr>
          <w:szCs w:val="24"/>
        </w:rPr>
        <w:t>and their respective interests</w:t>
      </w:r>
      <w:r w:rsidR="000C7AF5">
        <w:rPr>
          <w:szCs w:val="24"/>
          <w:lang w:val="en-US"/>
        </w:rPr>
        <w:t>;</w:t>
      </w:r>
    </w:p>
    <w:p w14:paraId="3F77BDAE" w14:textId="47406E7E" w:rsidR="000C7AF5" w:rsidRPr="0021312F" w:rsidRDefault="000C7AF5" w:rsidP="00E10B4D">
      <w:pPr>
        <w:pStyle w:val="Heading6"/>
        <w:numPr>
          <w:ilvl w:val="5"/>
          <w:numId w:val="48"/>
        </w:numPr>
      </w:pPr>
      <w:r w:rsidRPr="0021312F">
        <w:rPr>
          <w:iCs/>
          <w:szCs w:val="28"/>
        </w:rPr>
        <w:t xml:space="preserve">the indirect owners (and any non-member managers) of </w:t>
      </w:r>
      <w:r w:rsidR="00D04F43">
        <w:t>Affiliated Property Operator</w:t>
      </w:r>
      <w:r w:rsidRPr="0021312F">
        <w:rPr>
          <w:iCs/>
          <w:szCs w:val="28"/>
        </w:rPr>
        <w:t xml:space="preserve"> that Control </w:t>
      </w:r>
      <w:r w:rsidR="00915D2B" w:rsidRPr="0021312F">
        <w:t xml:space="preserve">Affiliated </w:t>
      </w:r>
      <w:r w:rsidR="00A95731">
        <w:rPr>
          <w:iCs/>
          <w:lang w:val="en-US"/>
        </w:rPr>
        <w:t>Property Operator</w:t>
      </w:r>
      <w:r w:rsidR="00915D2B" w:rsidRPr="003D07C1">
        <w:rPr>
          <w:iCs/>
        </w:rPr>
        <w:t xml:space="preserve"> </w:t>
      </w:r>
      <w:r w:rsidRPr="0021312F">
        <w:rPr>
          <w:iCs/>
          <w:szCs w:val="28"/>
        </w:rPr>
        <w:t xml:space="preserve">(excluding any Publicly-Held Corporations or Publicly-Held Trusts) </w:t>
      </w:r>
      <w:r w:rsidRPr="0021312F">
        <w:rPr>
          <w:szCs w:val="24"/>
        </w:rPr>
        <w:t>and their respective interests</w:t>
      </w:r>
      <w:r w:rsidRPr="0021312F">
        <w:rPr>
          <w:iCs/>
          <w:szCs w:val="28"/>
        </w:rPr>
        <w:t>;</w:t>
      </w:r>
    </w:p>
    <w:p w14:paraId="6FB48A5C" w14:textId="5ACEE8AE" w:rsidR="000C7AF5" w:rsidRDefault="000C7AF5" w:rsidP="00E10B4D">
      <w:pPr>
        <w:pStyle w:val="Heading6"/>
        <w:numPr>
          <w:ilvl w:val="5"/>
          <w:numId w:val="48"/>
        </w:numPr>
        <w:rPr>
          <w:szCs w:val="24"/>
          <w:lang w:val="en-US"/>
        </w:rPr>
      </w:pPr>
      <w:r w:rsidRPr="0021312F">
        <w:rPr>
          <w:iCs/>
          <w:szCs w:val="28"/>
        </w:rPr>
        <w:t xml:space="preserve">the indirect owners of </w:t>
      </w:r>
      <w:r w:rsidR="00D04F43">
        <w:t>Affiliated Property Operator</w:t>
      </w:r>
      <w:r w:rsidR="00D26CE7">
        <w:rPr>
          <w:iCs/>
          <w:szCs w:val="28"/>
          <w:lang w:val="en-US"/>
        </w:rPr>
        <w:t xml:space="preserve"> </w:t>
      </w:r>
      <w:r w:rsidRPr="0021312F">
        <w:rPr>
          <w:iCs/>
          <w:szCs w:val="28"/>
        </w:rPr>
        <w:t xml:space="preserve">that hold twenty-five percent (25%) or more of the ownership interests in </w:t>
      </w:r>
      <w:r w:rsidR="00A95731" w:rsidRPr="0021312F">
        <w:t xml:space="preserve">Affiliated </w:t>
      </w:r>
      <w:r w:rsidR="00A95731">
        <w:rPr>
          <w:iCs/>
          <w:lang w:val="en-US"/>
        </w:rPr>
        <w:t>Property Operator</w:t>
      </w:r>
      <w:r w:rsidRPr="0021312F">
        <w:rPr>
          <w:iCs/>
          <w:szCs w:val="28"/>
        </w:rPr>
        <w:t xml:space="preserve"> (excluding any Publicly-Held Corporations or Publicly-Held Trusts)</w:t>
      </w:r>
      <w:r w:rsidRPr="0021312F">
        <w:t xml:space="preserve"> </w:t>
      </w:r>
      <w:r w:rsidR="0011262B">
        <w:rPr>
          <w:szCs w:val="24"/>
        </w:rPr>
        <w:t>and their respective interests;</w:t>
      </w:r>
    </w:p>
    <w:p w14:paraId="6A195DCF" w14:textId="1EF7ECCF" w:rsidR="006F1B7B" w:rsidRDefault="006F1B7B" w:rsidP="006F1B7B">
      <w:pPr>
        <w:pStyle w:val="Heading6"/>
        <w:numPr>
          <w:ilvl w:val="5"/>
          <w:numId w:val="48"/>
        </w:numPr>
        <w:rPr>
          <w:lang w:val="en-US"/>
        </w:rPr>
      </w:pPr>
      <w:r w:rsidRPr="006F1B7B">
        <w:t xml:space="preserve">to the extent that the Persons </w:t>
      </w:r>
      <w:r w:rsidRPr="006F1B7B">
        <w:rPr>
          <w:iCs/>
          <w:szCs w:val="28"/>
        </w:rPr>
        <w:t>identified</w:t>
      </w:r>
      <w:r w:rsidRPr="006F1B7B">
        <w:t xml:space="preserve"> in (i)-(iii) above do not own, in the aggregate, at least fifty percent</w:t>
      </w:r>
      <w:r>
        <w:rPr>
          <w:lang w:val="en-US"/>
        </w:rPr>
        <w:t> </w:t>
      </w:r>
      <w:r w:rsidRPr="006F1B7B">
        <w:t>(50%) of the indirect ownership interests in Borrower, additional indirect owners of Borrower sufficient to show an aggregate ownership interest of at least fifty percent</w:t>
      </w:r>
      <w:r>
        <w:rPr>
          <w:lang w:val="en-US"/>
        </w:rPr>
        <w:t> </w:t>
      </w:r>
      <w:r w:rsidRPr="006F1B7B">
        <w:t>(50%)</w:t>
      </w:r>
      <w:r>
        <w:rPr>
          <w:lang w:val="en-US"/>
        </w:rPr>
        <w:t>;</w:t>
      </w:r>
      <w:r w:rsidR="008D225E">
        <w:rPr>
          <w:lang w:val="en-US"/>
        </w:rPr>
        <w:t xml:space="preserve"> and</w:t>
      </w:r>
    </w:p>
    <w:p w14:paraId="5694CA37" w14:textId="68D82AE8" w:rsidR="008D225E" w:rsidRPr="008D225E" w:rsidRDefault="008D225E" w:rsidP="008D225E">
      <w:pPr>
        <w:pStyle w:val="Heading6"/>
        <w:numPr>
          <w:ilvl w:val="5"/>
          <w:numId w:val="48"/>
        </w:numPr>
      </w:pPr>
      <w:r w:rsidRPr="00285D6B">
        <w:t>to the extent that the Persons identified in (i)</w:t>
      </w:r>
      <w:r>
        <w:t>, (iv) and (v)</w:t>
      </w:r>
      <w:r w:rsidRPr="00285D6B">
        <w:t xml:space="preserve"> above do not own, in the aggregate, at least fifty percent</w:t>
      </w:r>
      <w:r>
        <w:rPr>
          <w:lang w:val="en-US"/>
        </w:rPr>
        <w:t> </w:t>
      </w:r>
      <w:r w:rsidRPr="00285D6B">
        <w:t xml:space="preserve">(50%) of the indirect ownership interests in </w:t>
      </w:r>
      <w:r w:rsidR="00A95731" w:rsidRPr="0021312F">
        <w:t xml:space="preserve">Affiliated </w:t>
      </w:r>
      <w:r w:rsidR="00A95731">
        <w:rPr>
          <w:iCs/>
          <w:lang w:val="en-US"/>
        </w:rPr>
        <w:t>Property Operator</w:t>
      </w:r>
      <w:r w:rsidRPr="00285D6B">
        <w:t xml:space="preserve">, </w:t>
      </w:r>
      <w:r w:rsidR="00EB02B5">
        <w:rPr>
          <w:lang w:val="en-US"/>
        </w:rPr>
        <w:t>additional indirect owners of Affiliated Property Operator sufficient to show an aggregate ownership interest of at least fifty percent (50%).</w:t>
      </w:r>
    </w:p>
    <w:p w14:paraId="7C2CD691" w14:textId="77777777" w:rsidR="00A8003D" w:rsidRPr="009335BC" w:rsidRDefault="00A8003D" w:rsidP="005F17DB">
      <w:pPr>
        <w:pStyle w:val="Heading5"/>
        <w:rPr>
          <w:szCs w:val="24"/>
        </w:rPr>
      </w:pPr>
      <w:r w:rsidRPr="009335BC">
        <w:t xml:space="preserve">copies of all reports relating to the services and operations of the Mortgaged Property, including, if applicable, Medicaid cost reports and records relating to account balances due to or from </w:t>
      </w:r>
      <w:r w:rsidR="00217685">
        <w:rPr>
          <w:lang w:val="en-US"/>
        </w:rPr>
        <w:t>Third Party Payments</w:t>
      </w:r>
      <w:r w:rsidRPr="009335BC">
        <w:t>; and</w:t>
      </w:r>
    </w:p>
    <w:p w14:paraId="5F306F49" w14:textId="77777777" w:rsidR="00A8003D" w:rsidRPr="009335BC" w:rsidRDefault="00A8003D" w:rsidP="005F17DB">
      <w:pPr>
        <w:pStyle w:val="Heading5"/>
        <w:rPr>
          <w:szCs w:val="24"/>
        </w:rPr>
      </w:pPr>
      <w:r w:rsidRPr="009335BC">
        <w:t xml:space="preserve">within ten (10) days </w:t>
      </w:r>
      <w:r w:rsidR="005B7E4C">
        <w:t>after</w:t>
      </w:r>
      <w:r w:rsidRPr="009335BC">
        <w:t xml:space="preserve"> submission to Borrower by any Property Operator, the financial statements, reports, documents, communications</w:t>
      </w:r>
      <w:r w:rsidR="00A96C02">
        <w:t>,</w:t>
      </w:r>
      <w:r w:rsidRPr="009335BC">
        <w:t xml:space="preserve"> and information delivered to Borrower by any Property Operator pursuant to the </w:t>
      </w:r>
      <w:r w:rsidR="00697E2A" w:rsidRPr="00697E2A">
        <w:t>Facility Operating Agreement</w:t>
      </w:r>
      <w:r w:rsidRPr="009335BC">
        <w:t>, to the extent not otherwise provided under this Loan Agreement.</w:t>
      </w:r>
    </w:p>
    <w:p w14:paraId="602A320A" w14:textId="77777777" w:rsidR="009F521C" w:rsidRPr="009F521C" w:rsidRDefault="009F521C" w:rsidP="00A76B82">
      <w:pPr>
        <w:pStyle w:val="Heading3"/>
      </w:pPr>
      <w:bookmarkStart w:id="778" w:name="_Ref377454725"/>
      <w:bookmarkStart w:id="779" w:name="_Toc121327731"/>
      <w:r>
        <w:rPr>
          <w:lang w:val="en-US"/>
        </w:rPr>
        <w:t>Audited Financials.</w:t>
      </w:r>
      <w:bookmarkEnd w:id="778"/>
      <w:bookmarkEnd w:id="779"/>
    </w:p>
    <w:p w14:paraId="4DCE8066" w14:textId="1AA1C482" w:rsidR="009F521C" w:rsidRPr="009F521C" w:rsidRDefault="009F521C" w:rsidP="009F521C">
      <w:pPr>
        <w:spacing w:after="240"/>
        <w:ind w:firstLine="720"/>
        <w:rPr>
          <w:szCs w:val="24"/>
        </w:rPr>
      </w:pPr>
      <w:r>
        <w:rPr>
          <w:szCs w:val="24"/>
        </w:rPr>
        <w:t>In the event Borrower</w:t>
      </w:r>
      <w:r w:rsidR="005B7E4C">
        <w:rPr>
          <w:szCs w:val="24"/>
        </w:rPr>
        <w:t>, any Property Operator,</w:t>
      </w:r>
      <w:r>
        <w:rPr>
          <w:szCs w:val="24"/>
        </w:rPr>
        <w:t xml:space="preserve"> or Guarantor receives or obtains any audited financial statement</w:t>
      </w:r>
      <w:r w:rsidR="00C80A61">
        <w:rPr>
          <w:szCs w:val="24"/>
        </w:rPr>
        <w:t>s</w:t>
      </w:r>
      <w:r>
        <w:rPr>
          <w:szCs w:val="24"/>
        </w:rPr>
        <w:t xml:space="preserve"> and such financial statement</w:t>
      </w:r>
      <w:r w:rsidR="00C80A61">
        <w:rPr>
          <w:szCs w:val="24"/>
        </w:rPr>
        <w:t>s</w:t>
      </w:r>
      <w:r>
        <w:rPr>
          <w:szCs w:val="24"/>
        </w:rPr>
        <w:t xml:space="preserve"> are required to be delivered to Lender under </w:t>
      </w:r>
      <w:r>
        <w:rPr>
          <w:szCs w:val="24"/>
        </w:rPr>
        <w:fldChar w:fldCharType="begin"/>
      </w:r>
      <w:r>
        <w:rPr>
          <w:szCs w:val="24"/>
        </w:rPr>
        <w:instrText xml:space="preserve"> REF _Ref357588693 \n \h </w:instrText>
      </w:r>
      <w:r>
        <w:rPr>
          <w:szCs w:val="24"/>
        </w:rPr>
      </w:r>
      <w:r>
        <w:rPr>
          <w:szCs w:val="24"/>
        </w:rPr>
        <w:fldChar w:fldCharType="separate"/>
      </w:r>
      <w:r w:rsidR="00093E44">
        <w:rPr>
          <w:szCs w:val="24"/>
        </w:rPr>
        <w:t>Section 8.02</w:t>
      </w:r>
      <w:r>
        <w:rPr>
          <w:szCs w:val="24"/>
        </w:rPr>
        <w:fldChar w:fldCharType="end"/>
      </w:r>
      <w:r w:rsidR="0040325C">
        <w:rPr>
          <w:szCs w:val="24"/>
        </w:rPr>
        <w:fldChar w:fldCharType="begin"/>
      </w:r>
      <w:r w:rsidR="0040325C">
        <w:rPr>
          <w:szCs w:val="24"/>
        </w:rPr>
        <w:instrText xml:space="preserve"> REF _Ref376783052 \n \h </w:instrText>
      </w:r>
      <w:r w:rsidR="0040325C">
        <w:rPr>
          <w:szCs w:val="24"/>
        </w:rPr>
      </w:r>
      <w:r w:rsidR="0040325C">
        <w:rPr>
          <w:szCs w:val="24"/>
        </w:rPr>
        <w:fldChar w:fldCharType="separate"/>
      </w:r>
      <w:r w:rsidR="00093E44">
        <w:rPr>
          <w:szCs w:val="24"/>
        </w:rPr>
        <w:t>(b)</w:t>
      </w:r>
      <w:r w:rsidR="0040325C">
        <w:rPr>
          <w:szCs w:val="24"/>
        </w:rPr>
        <w:fldChar w:fldCharType="end"/>
      </w:r>
      <w:r>
        <w:rPr>
          <w:szCs w:val="24"/>
        </w:rPr>
        <w:t xml:space="preserve">, Borrower shall deliver or cause to be delivered </w:t>
      </w:r>
      <w:r w:rsidR="00614D11">
        <w:rPr>
          <w:szCs w:val="24"/>
        </w:rPr>
        <w:t xml:space="preserve">to Lender </w:t>
      </w:r>
      <w:r>
        <w:rPr>
          <w:szCs w:val="24"/>
        </w:rPr>
        <w:t>the audited version</w:t>
      </w:r>
      <w:r w:rsidR="000961E1">
        <w:rPr>
          <w:szCs w:val="24"/>
        </w:rPr>
        <w:t>s</w:t>
      </w:r>
      <w:r>
        <w:rPr>
          <w:szCs w:val="24"/>
        </w:rPr>
        <w:t xml:space="preserve"> of such financial statements.</w:t>
      </w:r>
    </w:p>
    <w:p w14:paraId="0620AFEF" w14:textId="77777777" w:rsidR="00A76B82" w:rsidRPr="00F56FCB" w:rsidRDefault="00A76B82" w:rsidP="00A76B82">
      <w:pPr>
        <w:pStyle w:val="Heading3"/>
      </w:pPr>
      <w:bookmarkStart w:id="780" w:name="_Toc121327732"/>
      <w:r w:rsidRPr="00F56FCB">
        <w:t>Delivery of Books and Records.</w:t>
      </w:r>
      <w:bookmarkEnd w:id="780"/>
    </w:p>
    <w:p w14:paraId="2F0A265D" w14:textId="77777777" w:rsidR="00A76B82" w:rsidRPr="00F56FCB" w:rsidRDefault="00A76B82" w:rsidP="00A76B82">
      <w:pPr>
        <w:spacing w:after="240"/>
        <w:ind w:firstLine="720"/>
        <w:rPr>
          <w:szCs w:val="24"/>
        </w:rPr>
      </w:pPr>
      <w:r w:rsidRPr="00F56FCB">
        <w:rPr>
          <w:szCs w:val="24"/>
        </w:rPr>
        <w:t>If an Event of Default has occurred and is continuing, Borrower shall deliver to Lender, upon written demand, all books and records relating to the Mortgaged Property or its operation.</w:t>
      </w:r>
      <w:bookmarkStart w:id="781" w:name="_Ref180895075"/>
    </w:p>
    <w:p w14:paraId="336E7CA7" w14:textId="77777777" w:rsidR="00A76B82" w:rsidRPr="00F56FCB" w:rsidRDefault="00A76B82" w:rsidP="00A76B82">
      <w:pPr>
        <w:pStyle w:val="Heading2"/>
      </w:pPr>
      <w:bookmarkStart w:id="782" w:name="_Toc266373184"/>
      <w:bookmarkStart w:id="783" w:name="_Toc270286531"/>
      <w:bookmarkStart w:id="784" w:name="_Ref321486603"/>
      <w:bookmarkStart w:id="785" w:name="_Ref321816264"/>
      <w:bookmarkStart w:id="786" w:name="_Toc121327733"/>
      <w:bookmarkStart w:id="787" w:name="_Toc263869954"/>
      <w:bookmarkStart w:id="788" w:name="_Toc263870019"/>
      <w:bookmarkStart w:id="789" w:name="_Toc263870528"/>
      <w:bookmarkStart w:id="790" w:name="_Toc264473934"/>
      <w:r w:rsidRPr="00F56FCB">
        <w:t xml:space="preserve">Mortgage Loan Administration Matters Regarding Books and Records and </w:t>
      </w:r>
      <w:smartTag w:uri="urn:schemas-microsoft-com:office:smarttags" w:element="PlaceName">
        <w:smartTagPr>
          <w:attr w:name="TagType" w:val="3"/>
        </w:smartTagPr>
        <w:r w:rsidRPr="00F56FCB">
          <w:t>Financial Reporting</w:t>
        </w:r>
      </w:smartTag>
      <w:r w:rsidRPr="00F56FCB">
        <w:t>.</w:t>
      </w:r>
      <w:bookmarkEnd w:id="782"/>
      <w:bookmarkEnd w:id="783"/>
      <w:bookmarkEnd w:id="784"/>
      <w:bookmarkEnd w:id="785"/>
      <w:bookmarkEnd w:id="786"/>
    </w:p>
    <w:p w14:paraId="30B0D55B" w14:textId="77777777" w:rsidR="00A76B82" w:rsidRPr="00F56FCB" w:rsidRDefault="00EC36B0" w:rsidP="00E10B4D">
      <w:pPr>
        <w:pStyle w:val="Heading3"/>
        <w:numPr>
          <w:ilvl w:val="2"/>
          <w:numId w:val="38"/>
        </w:numPr>
      </w:pPr>
      <w:bookmarkStart w:id="791" w:name="_Ref321486605"/>
      <w:bookmarkStart w:id="792" w:name="_Toc121327734"/>
      <w:bookmarkStart w:id="793" w:name="_Toc266373185"/>
      <w:bookmarkStart w:id="794" w:name="_Toc270286532"/>
      <w:r>
        <w:rPr>
          <w:lang w:val="en-US"/>
        </w:rPr>
        <w:t xml:space="preserve">Lender’s </w:t>
      </w:r>
      <w:r w:rsidR="00BC24AF">
        <w:t>Right to</w:t>
      </w:r>
      <w:r>
        <w:rPr>
          <w:lang w:val="en-US"/>
        </w:rPr>
        <w:t xml:space="preserve"> </w:t>
      </w:r>
      <w:r w:rsidR="00BC24AF">
        <w:rPr>
          <w:lang w:val="en-US"/>
        </w:rPr>
        <w:t xml:space="preserve">Obtain </w:t>
      </w:r>
      <w:r w:rsidR="00A76B82" w:rsidRPr="00F56FCB">
        <w:t>Audit</w:t>
      </w:r>
      <w:r w:rsidR="00BC24AF">
        <w:rPr>
          <w:lang w:val="en-US"/>
        </w:rPr>
        <w:t>ed</w:t>
      </w:r>
      <w:r w:rsidR="00A76B82" w:rsidRPr="00F56FCB">
        <w:t xml:space="preserve"> Books and Records.</w:t>
      </w:r>
      <w:bookmarkEnd w:id="791"/>
      <w:bookmarkEnd w:id="792"/>
    </w:p>
    <w:bookmarkEnd w:id="787"/>
    <w:bookmarkEnd w:id="788"/>
    <w:bookmarkEnd w:id="789"/>
    <w:bookmarkEnd w:id="790"/>
    <w:bookmarkEnd w:id="793"/>
    <w:bookmarkEnd w:id="794"/>
    <w:p w14:paraId="0AF5D0DD" w14:textId="4FBF60EC" w:rsidR="008915B2" w:rsidRDefault="008915B2" w:rsidP="008915B2">
      <w:pPr>
        <w:spacing w:after="240"/>
        <w:ind w:firstLine="720"/>
      </w:pPr>
      <w:r>
        <w:t>Lender may require that Borrower’s</w:t>
      </w:r>
      <w:r w:rsidR="00A8003D">
        <w:t xml:space="preserve">, </w:t>
      </w:r>
      <w:r w:rsidR="00A8003D">
        <w:rPr>
          <w:szCs w:val="24"/>
        </w:rPr>
        <w:t>Property Operator’s</w:t>
      </w:r>
      <w:r w:rsidR="0059600B">
        <w:rPr>
          <w:szCs w:val="24"/>
        </w:rPr>
        <w:t xml:space="preserve"> (in connection with the operation of the Mortgaged Property)</w:t>
      </w:r>
      <w:r w:rsidR="00A8003D">
        <w:rPr>
          <w:szCs w:val="24"/>
        </w:rPr>
        <w:t>,</w:t>
      </w:r>
      <w:r>
        <w:t xml:space="preserve"> or Guarantor’s books and records be audited, at Borrower’s expense, by an independent certified public accountant selected by Lender in order to produce or audit any statements, schedules</w:t>
      </w:r>
      <w:r w:rsidR="001A09DC">
        <w:t>,</w:t>
      </w:r>
      <w:r>
        <w:t xml:space="preserve"> and reports of Borrower, Guarantor</w:t>
      </w:r>
      <w:r w:rsidR="00A8003D">
        <w:t xml:space="preserve">, </w:t>
      </w:r>
      <w:r w:rsidR="00A8003D">
        <w:rPr>
          <w:szCs w:val="24"/>
        </w:rPr>
        <w:t>Property Operator</w:t>
      </w:r>
      <w:r w:rsidR="0059600B">
        <w:rPr>
          <w:szCs w:val="24"/>
        </w:rPr>
        <w:t xml:space="preserve"> (in connection with the operation of the Mortgaged Property)</w:t>
      </w:r>
      <w:r w:rsidR="00A8003D">
        <w:rPr>
          <w:szCs w:val="24"/>
        </w:rPr>
        <w:t xml:space="preserve">, </w:t>
      </w:r>
      <w:r>
        <w:t xml:space="preserve">or the Mortgaged Property required by </w:t>
      </w:r>
      <w:r>
        <w:fldChar w:fldCharType="begin"/>
      </w:r>
      <w:r>
        <w:instrText xml:space="preserve"> REF _Ref321816163 \r \h </w:instrText>
      </w:r>
      <w:r>
        <w:fldChar w:fldCharType="separate"/>
      </w:r>
      <w:r w:rsidR="00093E44">
        <w:t>Section 8.02</w:t>
      </w:r>
      <w:r>
        <w:fldChar w:fldCharType="end"/>
      </w:r>
      <w:r>
        <w:t>, if:</w:t>
      </w:r>
    </w:p>
    <w:p w14:paraId="135A68BB" w14:textId="730F6FC8" w:rsidR="008915B2" w:rsidRDefault="008915B2" w:rsidP="008915B2">
      <w:pPr>
        <w:pStyle w:val="Heading4"/>
      </w:pPr>
      <w:r>
        <w:t>Borrower</w:t>
      </w:r>
      <w:r w:rsidR="00706778">
        <w:rPr>
          <w:lang w:val="en-US"/>
        </w:rPr>
        <w:t xml:space="preserve"> or Guarantor</w:t>
      </w:r>
      <w:r>
        <w:t xml:space="preserve"> fails to provide in a timely manner the statements, schedules</w:t>
      </w:r>
      <w:r w:rsidR="001A09DC">
        <w:rPr>
          <w:lang w:val="en-US"/>
        </w:rPr>
        <w:t>,</w:t>
      </w:r>
      <w:r>
        <w:t xml:space="preserve"> and reports required by </w:t>
      </w:r>
      <w:r>
        <w:fldChar w:fldCharType="begin"/>
      </w:r>
      <w:r>
        <w:instrText xml:space="preserve"> REF _Ref321816163 \r \h </w:instrText>
      </w:r>
      <w:r>
        <w:fldChar w:fldCharType="separate"/>
      </w:r>
      <w:r w:rsidR="00093E44">
        <w:t>Section 8.02</w:t>
      </w:r>
      <w:r>
        <w:fldChar w:fldCharType="end"/>
      </w:r>
      <w:r>
        <w:t xml:space="preserve"> and, thereafter, Borrower or Guarantor fails to provide such statements, schedules</w:t>
      </w:r>
      <w:r w:rsidR="00A96C02">
        <w:rPr>
          <w:lang w:val="en-US"/>
        </w:rPr>
        <w:t>,</w:t>
      </w:r>
      <w:r>
        <w:t xml:space="preserve"> and reports within the cure period provided in </w:t>
      </w:r>
      <w:r>
        <w:fldChar w:fldCharType="begin"/>
      </w:r>
      <w:r>
        <w:instrText xml:space="preserve"> REF _Ref321816204 \n \h </w:instrText>
      </w:r>
      <w:r>
        <w:fldChar w:fldCharType="separate"/>
      </w:r>
      <w:r w:rsidR="00093E44">
        <w:t>Section 14.01</w:t>
      </w:r>
      <w:r>
        <w:fldChar w:fldCharType="end"/>
      </w:r>
      <w:r>
        <w:fldChar w:fldCharType="begin"/>
      </w:r>
      <w:r>
        <w:instrText xml:space="preserve"> REF _Ref321816209 \n \h </w:instrText>
      </w:r>
      <w:r>
        <w:fldChar w:fldCharType="separate"/>
      </w:r>
      <w:r w:rsidR="00093E44">
        <w:t>(c)</w:t>
      </w:r>
      <w:r>
        <w:fldChar w:fldCharType="end"/>
      </w:r>
      <w:r w:rsidR="00064E6F">
        <w:t>;</w:t>
      </w:r>
    </w:p>
    <w:p w14:paraId="0E709B7D" w14:textId="09AFC839" w:rsidR="008915B2" w:rsidRDefault="008915B2" w:rsidP="008915B2">
      <w:pPr>
        <w:pStyle w:val="Heading4"/>
      </w:pPr>
      <w:r>
        <w:t>the statements, schedules</w:t>
      </w:r>
      <w:r w:rsidR="00A96C02">
        <w:rPr>
          <w:lang w:val="en-US"/>
        </w:rPr>
        <w:t>,</w:t>
      </w:r>
      <w:r>
        <w:t xml:space="preserve"> and reports submitted to Lender pursuant to </w:t>
      </w:r>
      <w:r>
        <w:fldChar w:fldCharType="begin"/>
      </w:r>
      <w:r>
        <w:instrText xml:space="preserve"> REF _Ref321816163 \r \h </w:instrText>
      </w:r>
      <w:r>
        <w:fldChar w:fldCharType="separate"/>
      </w:r>
      <w:r w:rsidR="00093E44">
        <w:t>Section 8.02</w:t>
      </w:r>
      <w:r>
        <w:fldChar w:fldCharType="end"/>
      </w:r>
      <w:r>
        <w:t xml:space="preserve"> are not full, complete</w:t>
      </w:r>
      <w:r w:rsidR="00A96C02">
        <w:rPr>
          <w:lang w:val="en-US"/>
        </w:rPr>
        <w:t>,</w:t>
      </w:r>
      <w:r>
        <w:t xml:space="preserve"> and accurate in all material respects as determined by Lender and, thereafter, Borrower or Guarantor fails to provide such statements, schedules</w:t>
      </w:r>
      <w:r w:rsidR="00A96C02">
        <w:rPr>
          <w:lang w:val="en-US"/>
        </w:rPr>
        <w:t>,</w:t>
      </w:r>
      <w:r>
        <w:t xml:space="preserve"> and reports within the cure period provided in </w:t>
      </w:r>
      <w:r>
        <w:fldChar w:fldCharType="begin"/>
      </w:r>
      <w:r>
        <w:instrText xml:space="preserve"> REF _Ref321816204 \n \h </w:instrText>
      </w:r>
      <w:r>
        <w:fldChar w:fldCharType="separate"/>
      </w:r>
      <w:r w:rsidR="00093E44">
        <w:t>Section 14.01</w:t>
      </w:r>
      <w:r>
        <w:fldChar w:fldCharType="end"/>
      </w:r>
      <w:r>
        <w:fldChar w:fldCharType="begin"/>
      </w:r>
      <w:r>
        <w:instrText xml:space="preserve"> REF _Ref321816209 \n \h </w:instrText>
      </w:r>
      <w:r>
        <w:fldChar w:fldCharType="separate"/>
      </w:r>
      <w:r w:rsidR="00093E44">
        <w:t>(c)</w:t>
      </w:r>
      <w:r>
        <w:fldChar w:fldCharType="end"/>
      </w:r>
      <w:r>
        <w:t>; or</w:t>
      </w:r>
    </w:p>
    <w:p w14:paraId="1109BDD0" w14:textId="77777777" w:rsidR="008915B2" w:rsidRDefault="008915B2" w:rsidP="008915B2">
      <w:pPr>
        <w:pStyle w:val="Heading4"/>
      </w:pPr>
      <w:r>
        <w:t>an Event of Default has occurred and is continuing.</w:t>
      </w:r>
    </w:p>
    <w:p w14:paraId="3DC39F44" w14:textId="32401BE7" w:rsidR="00C85B5B" w:rsidRPr="00FC374E" w:rsidRDefault="008915B2" w:rsidP="008915B2">
      <w:pPr>
        <w:spacing w:after="240"/>
        <w:ind w:firstLine="720"/>
      </w:pPr>
      <w:r>
        <w:t xml:space="preserve">Notwithstanding the foregoing, the ability of Lender to require the delivery of audited financial statements shall be limited to not more than once per Borrower’s fiscal year so long as no Event of Default has occurred during such fiscal year (or any event which, with the giving of </w:t>
      </w:r>
      <w:r w:rsidR="003F274F">
        <w:t>written notice</w:t>
      </w:r>
      <w:r>
        <w:t xml:space="preserve"> or the passage of time, or both, would constitute an Event of Default has occurred and is continuing).  Borrower shall cooperate with Lender in order to satisfy the provisions of this </w:t>
      </w:r>
      <w:r>
        <w:fldChar w:fldCharType="begin"/>
      </w:r>
      <w:r>
        <w:instrText xml:space="preserve"> REF _Ref321816264 \n \h </w:instrText>
      </w:r>
      <w:r>
        <w:fldChar w:fldCharType="separate"/>
      </w:r>
      <w:r w:rsidR="00093E44">
        <w:t>Section 8.03</w:t>
      </w:r>
      <w:r>
        <w:fldChar w:fldCharType="end"/>
      </w:r>
      <w:r>
        <w:fldChar w:fldCharType="begin"/>
      </w:r>
      <w:r>
        <w:instrText xml:space="preserve"> REF _Ref321486605 \n \h </w:instrText>
      </w:r>
      <w:r>
        <w:fldChar w:fldCharType="separate"/>
      </w:r>
      <w:r w:rsidR="00093E44">
        <w:t>(a)</w:t>
      </w:r>
      <w:r>
        <w:fldChar w:fldCharType="end"/>
      </w:r>
      <w:r>
        <w:t>.  All related costs and expenses of Lender shall become due and payable</w:t>
      </w:r>
      <w:r w:rsidR="00217685">
        <w:t xml:space="preserve"> by Borrower</w:t>
      </w:r>
      <w:r>
        <w:t xml:space="preserve"> within ten (10) Business Days after demand therefor.</w:t>
      </w:r>
    </w:p>
    <w:p w14:paraId="14C1D137" w14:textId="77777777" w:rsidR="00A76B82" w:rsidRPr="00F56FCB" w:rsidRDefault="00A76B82" w:rsidP="00A76B82">
      <w:pPr>
        <w:pStyle w:val="Heading3"/>
      </w:pPr>
      <w:bookmarkStart w:id="795" w:name="_Toc121327735"/>
      <w:r w:rsidRPr="00F56FCB">
        <w:t>Credit Reports; Credit Score.</w:t>
      </w:r>
      <w:bookmarkEnd w:id="795"/>
    </w:p>
    <w:p w14:paraId="6A83F8D4" w14:textId="77777777" w:rsidR="00706778" w:rsidRPr="0021312F" w:rsidRDefault="00706778" w:rsidP="00706778">
      <w:pPr>
        <w:pStyle w:val="BodyText2"/>
      </w:pPr>
      <w:bookmarkStart w:id="796" w:name="_Toc264473936"/>
      <w:bookmarkStart w:id="797" w:name="_Toc266373186"/>
      <w:bookmarkStart w:id="798" w:name="_Toc263870022"/>
      <w:bookmarkStart w:id="799" w:name="_Toc263870531"/>
      <w:r w:rsidRPr="0021312F">
        <w:t xml:space="preserve">No more often than once in any twelve (12) month period, Lender is authorized to obtain a credit report (if applicable) on </w:t>
      </w:r>
      <w:r>
        <w:t xml:space="preserve">each of </w:t>
      </w:r>
      <w:r w:rsidRPr="0021312F">
        <w:t xml:space="preserve">Borrower, </w:t>
      </w:r>
      <w:r w:rsidR="00D04F43">
        <w:t>Affiliated Property Operator</w:t>
      </w:r>
      <w:r w:rsidRPr="0021312F">
        <w:t xml:space="preserve">, </w:t>
      </w:r>
      <w:r>
        <w:t>and</w:t>
      </w:r>
      <w:r w:rsidRPr="0021312F">
        <w:t xml:space="preserve"> Guarantor, the cost of which report shall be paid by Borrower.  Lender is authorized to obtain a Credit Score (if applicable) for Borrower, </w:t>
      </w:r>
      <w:r w:rsidR="00D04F43">
        <w:t>Affiliated Property Operator</w:t>
      </w:r>
      <w:r w:rsidRPr="0021312F">
        <w:t>, or Guarantor at any time at Lender’s expense.</w:t>
      </w:r>
    </w:p>
    <w:p w14:paraId="63EDD2A7" w14:textId="77777777" w:rsidR="00A76B82" w:rsidRPr="00F56FCB" w:rsidRDefault="00A76B82" w:rsidP="0084789F">
      <w:pPr>
        <w:pStyle w:val="LSA1"/>
        <w:numPr>
          <w:ilvl w:val="0"/>
          <w:numId w:val="0"/>
        </w:numPr>
        <w:ind w:left="-1440"/>
        <w:jc w:val="both"/>
        <w:sectPr w:rsidR="00A76B82" w:rsidRPr="00F56FCB" w:rsidSect="00A76B82">
          <w:footerReference w:type="default" r:id="rId19"/>
          <w:endnotePr>
            <w:numFmt w:val="decimal"/>
          </w:endnotePr>
          <w:type w:val="continuous"/>
          <w:pgSz w:w="12240" w:h="15840" w:code="1"/>
          <w:pgMar w:top="1440" w:right="1440" w:bottom="1440" w:left="1440" w:header="720" w:footer="720" w:gutter="0"/>
          <w:cols w:space="720"/>
          <w:noEndnote/>
        </w:sectPr>
      </w:pPr>
      <w:bookmarkStart w:id="800" w:name="_Ref511829605"/>
    </w:p>
    <w:p w14:paraId="35B73140" w14:textId="77777777" w:rsidR="00A76B82" w:rsidRPr="00F56FCB" w:rsidRDefault="00A76B82" w:rsidP="00A76B82">
      <w:pPr>
        <w:pStyle w:val="Heading1"/>
      </w:pPr>
      <w:bookmarkStart w:id="801" w:name="_Ref275675328"/>
      <w:bookmarkEnd w:id="800"/>
      <w:r w:rsidRPr="00F56FCB">
        <w:t xml:space="preserve"> </w:t>
      </w:r>
      <w:bookmarkStart w:id="802" w:name="_Ref276104319"/>
      <w:bookmarkStart w:id="803" w:name="_Toc121327736"/>
      <w:r w:rsidRPr="00F56FCB">
        <w:t>- INSURANCE</w:t>
      </w:r>
      <w:bookmarkEnd w:id="796"/>
      <w:bookmarkEnd w:id="797"/>
      <w:bookmarkEnd w:id="798"/>
      <w:bookmarkEnd w:id="799"/>
      <w:bookmarkEnd w:id="801"/>
      <w:bookmarkEnd w:id="802"/>
      <w:bookmarkEnd w:id="803"/>
    </w:p>
    <w:p w14:paraId="4FE94342" w14:textId="77777777" w:rsidR="00A76B82" w:rsidRPr="00F56FCB" w:rsidRDefault="00A76B82" w:rsidP="00A76B82">
      <w:pPr>
        <w:pStyle w:val="Heading2"/>
      </w:pPr>
      <w:bookmarkStart w:id="804" w:name="_Ref276625431"/>
      <w:bookmarkStart w:id="805" w:name="_Toc121327737"/>
      <w:bookmarkStart w:id="806" w:name="_Toc263869956"/>
      <w:bookmarkStart w:id="807" w:name="_Toc263870023"/>
      <w:bookmarkStart w:id="808" w:name="_Toc263870532"/>
      <w:bookmarkStart w:id="809" w:name="_Toc264473937"/>
      <w:r w:rsidRPr="00F56FCB">
        <w:t>Representations and Warranties.</w:t>
      </w:r>
      <w:bookmarkEnd w:id="804"/>
      <w:bookmarkEnd w:id="805"/>
    </w:p>
    <w:p w14:paraId="42C6211B" w14:textId="72598909"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_Ref276625431 \r \h </w:instrText>
      </w:r>
      <w:r w:rsidR="00F56FCB">
        <w:instrText xml:space="preserve"> \* MERGEFORMAT </w:instrText>
      </w:r>
      <w:r w:rsidRPr="00F56FCB">
        <w:fldChar w:fldCharType="separate"/>
      </w:r>
      <w:r w:rsidR="00093E44">
        <w:t>Section 9.01</w:t>
      </w:r>
      <w:r w:rsidRPr="00F56FCB">
        <w:fldChar w:fldCharType="end"/>
      </w:r>
      <w:r w:rsidRPr="00F56FCB">
        <w:t xml:space="preserve"> </w:t>
      </w:r>
      <w:r w:rsidR="005D69FF" w:rsidRPr="00F56FCB">
        <w:t>ar</w:t>
      </w:r>
      <w:r w:rsidR="0015504C">
        <w:t>e made as of the Effective Date</w:t>
      </w:r>
      <w:r w:rsidR="005D69FF" w:rsidRPr="00F56FCB">
        <w:t xml:space="preserve"> and are true and correct except as disclosed </w:t>
      </w:r>
      <w:r w:rsidR="002F1455">
        <w:t>on the Exceptions to Representations and Warranties Schedule</w:t>
      </w:r>
      <w:r w:rsidR="005D69FF" w:rsidRPr="00F56FCB">
        <w:t>.</w:t>
      </w:r>
    </w:p>
    <w:p w14:paraId="45F0D263" w14:textId="77777777" w:rsidR="00A76B82" w:rsidRPr="00F56FCB" w:rsidRDefault="00A76B82" w:rsidP="00E10B4D">
      <w:pPr>
        <w:pStyle w:val="Heading3"/>
        <w:numPr>
          <w:ilvl w:val="2"/>
          <w:numId w:val="39"/>
        </w:numPr>
      </w:pPr>
      <w:bookmarkStart w:id="810" w:name="_Toc121327738"/>
      <w:r w:rsidRPr="00F56FCB">
        <w:t>Compliance with Insurance Requirements.</w:t>
      </w:r>
      <w:bookmarkEnd w:id="810"/>
    </w:p>
    <w:p w14:paraId="42C4080A" w14:textId="77777777" w:rsidR="00A76B82" w:rsidRPr="00F56FCB" w:rsidRDefault="00A76B82" w:rsidP="00A76B82">
      <w:pPr>
        <w:spacing w:after="240"/>
        <w:ind w:firstLine="720"/>
        <w:rPr>
          <w:szCs w:val="24"/>
        </w:rPr>
      </w:pPr>
      <w:r w:rsidRPr="00F56FCB">
        <w:rPr>
          <w:szCs w:val="24"/>
        </w:rPr>
        <w:t>Borrower is in compliance with Lender’s insurance requirements</w:t>
      </w:r>
      <w:r w:rsidR="008915B2">
        <w:rPr>
          <w:szCs w:val="24"/>
        </w:rPr>
        <w:t xml:space="preserve"> </w:t>
      </w:r>
      <w:r w:rsidRPr="00F56FCB">
        <w:rPr>
          <w:szCs w:val="24"/>
        </w:rPr>
        <w:t>(or has obtained a written waiver from Lender for any non-compliant coverage) and has timely paid all premiums on all required insurance policies.</w:t>
      </w:r>
    </w:p>
    <w:p w14:paraId="75754CEF" w14:textId="77777777" w:rsidR="00A76B82" w:rsidRPr="00F56FCB" w:rsidRDefault="00A76B82" w:rsidP="00A76B82">
      <w:pPr>
        <w:pStyle w:val="Heading3"/>
      </w:pPr>
      <w:bookmarkStart w:id="811" w:name="_Toc121327739"/>
      <w:r w:rsidRPr="00F56FCB">
        <w:t>Property Condition.</w:t>
      </w:r>
      <w:bookmarkEnd w:id="811"/>
    </w:p>
    <w:p w14:paraId="30155CD8" w14:textId="77777777" w:rsidR="00A76B82" w:rsidRPr="00F56FCB" w:rsidRDefault="00A76B82" w:rsidP="00A76B82">
      <w:pPr>
        <w:pStyle w:val="Heading4"/>
      </w:pPr>
      <w:r w:rsidRPr="00F56FCB">
        <w:t>The Mortgaged Property has not been damaged by fire, water, wind</w:t>
      </w:r>
      <w:r w:rsidR="00057B94">
        <w:rPr>
          <w:lang w:val="en-US"/>
        </w:rPr>
        <w:t>,</w:t>
      </w:r>
      <w:r w:rsidRPr="00F56FCB">
        <w:t xml:space="preserve"> or other cause of loss; or</w:t>
      </w:r>
    </w:p>
    <w:p w14:paraId="3E979339" w14:textId="77777777" w:rsidR="00A76B82" w:rsidRPr="00F56FCB" w:rsidRDefault="00A76B82" w:rsidP="00A76B82">
      <w:pPr>
        <w:pStyle w:val="Heading4"/>
      </w:pPr>
      <w:r w:rsidRPr="00F56FCB">
        <w:t>if previously damaged, any previous damage to the Mortgaged Property has been repaired and the Mortgaged Property has been fully restored.</w:t>
      </w:r>
    </w:p>
    <w:p w14:paraId="57F7D9DB" w14:textId="77777777" w:rsidR="00A76B82" w:rsidRPr="00F56FCB" w:rsidRDefault="00A76B82" w:rsidP="00A76B82">
      <w:pPr>
        <w:pStyle w:val="Heading2"/>
      </w:pPr>
      <w:bookmarkStart w:id="812" w:name="_Toc266373189"/>
      <w:bookmarkStart w:id="813" w:name="_Toc270286535"/>
      <w:bookmarkStart w:id="814" w:name="_Ref276104295"/>
      <w:bookmarkStart w:id="815" w:name="_Ref343586169"/>
      <w:bookmarkStart w:id="816" w:name="_Ref343586228"/>
      <w:bookmarkStart w:id="817" w:name="_Toc121327740"/>
      <w:r w:rsidRPr="00F56FCB">
        <w:t>Covenants.</w:t>
      </w:r>
      <w:bookmarkEnd w:id="812"/>
      <w:bookmarkEnd w:id="813"/>
      <w:bookmarkEnd w:id="814"/>
      <w:bookmarkEnd w:id="815"/>
      <w:bookmarkEnd w:id="816"/>
      <w:bookmarkEnd w:id="817"/>
    </w:p>
    <w:p w14:paraId="5A6D92D4" w14:textId="77777777" w:rsidR="00A76B82" w:rsidRPr="00F56FCB" w:rsidRDefault="00A76B82" w:rsidP="00E10B4D">
      <w:pPr>
        <w:pStyle w:val="Heading3"/>
        <w:numPr>
          <w:ilvl w:val="2"/>
          <w:numId w:val="40"/>
        </w:numPr>
      </w:pPr>
      <w:bookmarkStart w:id="818" w:name="_Ref276104296"/>
      <w:bookmarkStart w:id="819" w:name="_Toc121327741"/>
      <w:r w:rsidRPr="00F56FCB">
        <w:t>Insurance Requirements.</w:t>
      </w:r>
      <w:bookmarkEnd w:id="818"/>
      <w:bookmarkEnd w:id="819"/>
    </w:p>
    <w:p w14:paraId="38A6BAEA" w14:textId="77777777" w:rsidR="00A76B82" w:rsidRPr="00F56FCB" w:rsidRDefault="00A76B82" w:rsidP="007E4E56">
      <w:pPr>
        <w:pStyle w:val="Heading4"/>
        <w:keepNext/>
      </w:pPr>
      <w:bookmarkStart w:id="820" w:name="_Ref276104297"/>
      <w:bookmarkEnd w:id="806"/>
      <w:bookmarkEnd w:id="807"/>
      <w:bookmarkEnd w:id="808"/>
      <w:bookmarkEnd w:id="809"/>
      <w:r w:rsidRPr="00F56FCB">
        <w:t>As required by Lender and applicable law, and as may be modified from time to time, Borrower shall:</w:t>
      </w:r>
      <w:bookmarkEnd w:id="820"/>
    </w:p>
    <w:p w14:paraId="6F5D6C0F" w14:textId="77777777" w:rsidR="00A76B82" w:rsidRPr="00F56FCB" w:rsidRDefault="00A76B82" w:rsidP="00E10B4D">
      <w:pPr>
        <w:pStyle w:val="Heading4"/>
        <w:numPr>
          <w:ilvl w:val="4"/>
          <w:numId w:val="23"/>
        </w:numPr>
      </w:pPr>
      <w:bookmarkStart w:id="821" w:name="_Ref276104298"/>
      <w:r w:rsidRPr="00F56FCB">
        <w:t xml:space="preserve">keep the Improvements insured at all times against any hazards, which insurance shall include coverage against loss by fire and </w:t>
      </w:r>
      <w:r w:rsidR="000E2291">
        <w:t xml:space="preserve">all other perils insured by the </w:t>
      </w:r>
      <w:r w:rsidR="00064E6F">
        <w:t>“s</w:t>
      </w:r>
      <w:r w:rsidR="000E2291">
        <w:t xml:space="preserve">pecial </w:t>
      </w:r>
      <w:r w:rsidR="00064E6F">
        <w:t>c</w:t>
      </w:r>
      <w:r w:rsidR="000E2291">
        <w:t xml:space="preserve">auses of </w:t>
      </w:r>
      <w:r w:rsidR="00064E6F">
        <w:t>l</w:t>
      </w:r>
      <w:r w:rsidR="000E2291">
        <w:t>oss</w:t>
      </w:r>
      <w:r w:rsidR="00064E6F">
        <w:t>”</w:t>
      </w:r>
      <w:r w:rsidR="000E2291">
        <w:t xml:space="preserve"> coverage form, general boiler and machinery coverage, </w:t>
      </w:r>
      <w:r w:rsidRPr="00F56FCB">
        <w:t>business income coverage</w:t>
      </w:r>
      <w:r w:rsidR="00057B94">
        <w:t>,</w:t>
      </w:r>
      <w:r w:rsidRPr="00F56FCB">
        <w:t xml:space="preserve"> and flood (if any of the Improvements are located in an area identified by the Federal Emergency Management Agency (or any successor) as an area having special flood hazards and to the extent flood insurance is available in that area), and may include sinkhole insurance, mine subsidence insurance, earthquake insurance, terrorism insurance</w:t>
      </w:r>
      <w:r w:rsidR="000E2291">
        <w:t>, windstorm insurance</w:t>
      </w:r>
      <w:r w:rsidRPr="00F56FCB">
        <w:t xml:space="preserve"> and, if the Mortgaged Property does not conform to applicable building, zoning</w:t>
      </w:r>
      <w:r w:rsidR="00057B94">
        <w:t>,</w:t>
      </w:r>
      <w:r w:rsidRPr="00F56FCB">
        <w:t xml:space="preserve"> or land use laws, ordinance and law coverage;</w:t>
      </w:r>
      <w:bookmarkEnd w:id="821"/>
    </w:p>
    <w:p w14:paraId="6E077F78" w14:textId="77777777" w:rsidR="00A76B82" w:rsidRPr="00F56FCB" w:rsidRDefault="00A76B82" w:rsidP="00E10B4D">
      <w:pPr>
        <w:pStyle w:val="Heading4"/>
        <w:numPr>
          <w:ilvl w:val="4"/>
          <w:numId w:val="23"/>
        </w:numPr>
      </w:pPr>
      <w:r w:rsidRPr="00F56FCB">
        <w:t xml:space="preserve">maintain at all times commercial general liability insurance, </w:t>
      </w:r>
      <w:r w:rsidR="0059600B" w:rsidRPr="0059600B">
        <w:rPr>
          <w:lang w:val="en-US"/>
        </w:rPr>
        <w:t xml:space="preserve">umbrella liability insurance, </w:t>
      </w:r>
      <w:r w:rsidRPr="00F56FCB">
        <w:t xml:space="preserve">workmen’s </w:t>
      </w:r>
      <w:r w:rsidRPr="00837B34">
        <w:t>compensation</w:t>
      </w:r>
      <w:r w:rsidRPr="00F56FCB">
        <w:t xml:space="preserve"> insurance</w:t>
      </w:r>
      <w:r w:rsidR="00CE3D26">
        <w:t>,</w:t>
      </w:r>
      <w:r w:rsidRPr="00F56FCB">
        <w:t xml:space="preserve"> </w:t>
      </w:r>
      <w:r w:rsidR="0059600B">
        <w:rPr>
          <w:lang w:val="en-US"/>
        </w:rPr>
        <w:t xml:space="preserve">auto liability insurance, </w:t>
      </w:r>
      <w:r w:rsidRPr="00F56FCB">
        <w:t>and such other liability, errors and omissions</w:t>
      </w:r>
      <w:r w:rsidR="00CE3D26">
        <w:t>,</w:t>
      </w:r>
      <w:r w:rsidRPr="00F56FCB">
        <w:t xml:space="preserve"> and fidelity insurance coverage; and</w:t>
      </w:r>
      <w:r w:rsidR="00A8003D">
        <w:t xml:space="preserve"> professional liability insurance covering errors and omissions for medical malpractice, all types of abuse, and any service where healthcare is provided; and</w:t>
      </w:r>
    </w:p>
    <w:p w14:paraId="30B220E5" w14:textId="77777777" w:rsidR="00A76B82" w:rsidRPr="00F56FCB" w:rsidRDefault="00A76B82" w:rsidP="00E10B4D">
      <w:pPr>
        <w:pStyle w:val="Heading4"/>
        <w:numPr>
          <w:ilvl w:val="4"/>
          <w:numId w:val="23"/>
        </w:numPr>
      </w:pPr>
      <w:r w:rsidRPr="00837B34">
        <w:t>maintain</w:t>
      </w:r>
      <w:r w:rsidRPr="00F56FCB">
        <w:t xml:space="preserve"> builder’s risk and public liability insurance, and other insurance in connection with completing the Repairs or Replacements, as applicable.</w:t>
      </w:r>
    </w:p>
    <w:p w14:paraId="3CA4C63C" w14:textId="77777777" w:rsidR="00A76B82" w:rsidRPr="00F56FCB" w:rsidRDefault="00A76B82" w:rsidP="00A76B82">
      <w:pPr>
        <w:pStyle w:val="Heading3"/>
      </w:pPr>
      <w:bookmarkStart w:id="822" w:name="_Ref343586229"/>
      <w:bookmarkStart w:id="823" w:name="_Toc121327742"/>
      <w:r w:rsidRPr="00F56FCB">
        <w:t>Delivery of Policies, Renewals, Notices</w:t>
      </w:r>
      <w:r w:rsidR="00057B94">
        <w:rPr>
          <w:lang w:val="en-US"/>
        </w:rPr>
        <w:t>,</w:t>
      </w:r>
      <w:r w:rsidRPr="00F56FCB">
        <w:t xml:space="preserve"> and Proceeds.</w:t>
      </w:r>
      <w:bookmarkEnd w:id="822"/>
      <w:bookmarkEnd w:id="823"/>
    </w:p>
    <w:p w14:paraId="1855CBDC" w14:textId="77777777" w:rsidR="00A76B82" w:rsidRPr="00F56FCB" w:rsidRDefault="00A76B82" w:rsidP="007E4E56">
      <w:pPr>
        <w:pStyle w:val="BodyText2"/>
        <w:keepNext/>
      </w:pPr>
      <w:r w:rsidRPr="00F56FCB">
        <w:t>Borrower shall:</w:t>
      </w:r>
    </w:p>
    <w:p w14:paraId="2E7A6527" w14:textId="77777777" w:rsidR="00A76B82" w:rsidRPr="00F56FCB" w:rsidRDefault="00A76B82" w:rsidP="00A76B82">
      <w:pPr>
        <w:pStyle w:val="Heading4"/>
      </w:pPr>
      <w:r w:rsidRPr="00F56FCB">
        <w:t>cause all insurance policies (including any policies not otherwise required by Lender) which can be endorsed with standard non-contributing, non-reporting mortgagee clauses making loss payable to Lender (or Lender’s assigns) to be so endorsed;</w:t>
      </w:r>
    </w:p>
    <w:p w14:paraId="288765C8" w14:textId="77777777" w:rsidR="00A76B82" w:rsidRPr="00F56FCB" w:rsidRDefault="00A76B82" w:rsidP="00A76B82">
      <w:pPr>
        <w:pStyle w:val="Heading4"/>
      </w:pPr>
      <w:r w:rsidRPr="00F56FCB">
        <w:t>promptly deliver to Lender a copy of all renewal and other notices received by Borrower with respect to the policies and all receipts for paid premiums;</w:t>
      </w:r>
    </w:p>
    <w:p w14:paraId="6D58709C" w14:textId="29FFB980" w:rsidR="00A76B82" w:rsidRPr="00F56FCB" w:rsidRDefault="00A76B82" w:rsidP="00816B36">
      <w:pPr>
        <w:pStyle w:val="Heading4"/>
      </w:pPr>
      <w:bookmarkStart w:id="824" w:name="_Ref353965848"/>
      <w:r w:rsidRPr="00F56FCB">
        <w:t xml:space="preserve">deliver evidence, in form and content acceptable to Lender, that each </w:t>
      </w:r>
      <w:r w:rsidR="00D92BF9">
        <w:t xml:space="preserve">required </w:t>
      </w:r>
      <w:r w:rsidRPr="00F56FCB">
        <w:t xml:space="preserve">insurance policy </w:t>
      </w:r>
      <w:r w:rsidR="00EC36B0">
        <w:rPr>
          <w:lang w:val="en-US"/>
        </w:rPr>
        <w:t xml:space="preserve">under this </w:t>
      </w:r>
      <w:r w:rsidR="00EC36B0">
        <w:rPr>
          <w:lang w:val="en-US"/>
        </w:rPr>
        <w:fldChar w:fldCharType="begin"/>
      </w:r>
      <w:r w:rsidR="00EC36B0">
        <w:rPr>
          <w:lang w:val="en-US"/>
        </w:rPr>
        <w:instrText xml:space="preserve"> REF _Ref276104319 \r \h </w:instrText>
      </w:r>
      <w:r w:rsidR="00EC36B0">
        <w:rPr>
          <w:lang w:val="en-US"/>
        </w:rPr>
      </w:r>
      <w:r w:rsidR="00EC36B0">
        <w:rPr>
          <w:lang w:val="en-US"/>
        </w:rPr>
        <w:fldChar w:fldCharType="separate"/>
      </w:r>
      <w:r w:rsidR="00093E44">
        <w:rPr>
          <w:lang w:val="en-US"/>
        </w:rPr>
        <w:t>Article 9</w:t>
      </w:r>
      <w:r w:rsidR="00EC36B0">
        <w:rPr>
          <w:lang w:val="en-US"/>
        </w:rPr>
        <w:fldChar w:fldCharType="end"/>
      </w:r>
      <w:r w:rsidR="00EC36B0">
        <w:rPr>
          <w:lang w:val="en-US"/>
        </w:rPr>
        <w:t xml:space="preserve"> </w:t>
      </w:r>
      <w:r w:rsidRPr="00F56FCB">
        <w:t xml:space="preserve">has been renewed not less than </w:t>
      </w:r>
      <w:r w:rsidR="002B69B9">
        <w:t>fifteen</w:t>
      </w:r>
      <w:r w:rsidR="008915B2">
        <w:t> (</w:t>
      </w:r>
      <w:r w:rsidR="002B69B9">
        <w:t>15)</w:t>
      </w:r>
      <w:r w:rsidRPr="00F56FCB">
        <w:t xml:space="preserve"> days prior to the applicable expiration date</w:t>
      </w:r>
      <w:r w:rsidR="00545B03">
        <w:t xml:space="preserve">, </w:t>
      </w:r>
      <w:r w:rsidRPr="00F56FCB">
        <w:t xml:space="preserve">and (if such evidence is other than an original or duplicate original of a renewal policy) deliver the original or duplicate original of each renewal policy </w:t>
      </w:r>
      <w:r w:rsidR="00D92BF9" w:rsidRPr="00D92BF9">
        <w:t>(or such other evidence of insurance as may be required by or acceptable to Lender</w:t>
      </w:r>
      <w:r w:rsidR="00CA605D">
        <w:t xml:space="preserve">) </w:t>
      </w:r>
      <w:r w:rsidRPr="00F56FCB">
        <w:t>in form and content acceptable to Lender within ninety (90) days after the applicable expiration date o</w:t>
      </w:r>
      <w:r w:rsidR="00816B36">
        <w:t>f the original insurance policy</w:t>
      </w:r>
      <w:r w:rsidR="00816B36">
        <w:rPr>
          <w:lang w:val="en-US"/>
        </w:rPr>
        <w:t>;</w:t>
      </w:r>
      <w:bookmarkEnd w:id="824"/>
    </w:p>
    <w:p w14:paraId="74E51165" w14:textId="77777777" w:rsidR="00A76B82" w:rsidRPr="00F56FCB" w:rsidRDefault="00A76B82" w:rsidP="00A76B82">
      <w:pPr>
        <w:pStyle w:val="Heading4"/>
      </w:pPr>
      <w:r w:rsidRPr="00F56FCB">
        <w:t xml:space="preserve">provide immediate </w:t>
      </w:r>
      <w:r w:rsidR="00AF4583">
        <w:t>written notice</w:t>
      </w:r>
      <w:r w:rsidRPr="00F56FCB">
        <w:t xml:space="preserve"> to the insurance company and to Lender of any event of loss;</w:t>
      </w:r>
    </w:p>
    <w:p w14:paraId="12D9524B" w14:textId="77777777" w:rsidR="00A76B82" w:rsidRPr="00F56FCB" w:rsidRDefault="00A76B82" w:rsidP="00A76B82">
      <w:pPr>
        <w:pStyle w:val="Heading4"/>
      </w:pPr>
      <w:r w:rsidRPr="00F56FCB">
        <w:t>execute such further evidence of assignment of any insurance proceeds as Lender may require; and</w:t>
      </w:r>
    </w:p>
    <w:p w14:paraId="3636D1CD" w14:textId="6FB3059B" w:rsidR="00A76B82" w:rsidRPr="00F56FCB" w:rsidRDefault="00A76B82" w:rsidP="00A76B82">
      <w:pPr>
        <w:pStyle w:val="Heading4"/>
      </w:pPr>
      <w:r w:rsidRPr="00F56FCB">
        <w:t xml:space="preserve">provide immediate </w:t>
      </w:r>
      <w:r w:rsidR="003F274F">
        <w:t>written notice</w:t>
      </w:r>
      <w:r w:rsidRPr="00F56FCB">
        <w:t xml:space="preserve"> to Lender of Borrower’s</w:t>
      </w:r>
      <w:r w:rsidR="00706778">
        <w:rPr>
          <w:lang w:val="en-US"/>
        </w:rPr>
        <w:t xml:space="preserve"> or Property Operator’s</w:t>
      </w:r>
      <w:r w:rsidRPr="00F56FCB">
        <w:t xml:space="preserve"> receipt of any insurance proceeds under any insurance policy required by </w:t>
      </w:r>
      <w:r w:rsidRPr="00F56FCB">
        <w:fldChar w:fldCharType="begin"/>
      </w:r>
      <w:r w:rsidRPr="00F56FCB">
        <w:instrText xml:space="preserve"> REF _Ref276104295 \r \h </w:instrText>
      </w:r>
      <w:r w:rsidR="00F56FCB">
        <w:instrText xml:space="preserve"> \* MERGEFORMAT </w:instrText>
      </w:r>
      <w:r w:rsidRPr="00F56FCB">
        <w:fldChar w:fldCharType="separate"/>
      </w:r>
      <w:r w:rsidR="00093E44">
        <w:t>Section 9.02</w:t>
      </w:r>
      <w:r w:rsidRPr="00F56FCB">
        <w:fldChar w:fldCharType="end"/>
      </w:r>
      <w:r w:rsidR="00214DE5">
        <w:fldChar w:fldCharType="begin"/>
      </w:r>
      <w:r w:rsidR="00214DE5">
        <w:instrText xml:space="preserve"> REF _Ref276104296 \n \h </w:instrText>
      </w:r>
      <w:r w:rsidR="00214DE5">
        <w:fldChar w:fldCharType="separate"/>
      </w:r>
      <w:r w:rsidR="00093E44">
        <w:t>(a)</w:t>
      </w:r>
      <w:r w:rsidR="00214DE5">
        <w:fldChar w:fldCharType="end"/>
      </w:r>
      <w:r w:rsidR="00214DE5">
        <w:fldChar w:fldCharType="begin"/>
      </w:r>
      <w:r w:rsidR="00214DE5">
        <w:instrText xml:space="preserve"> REF _Ref276104297 \n \h </w:instrText>
      </w:r>
      <w:r w:rsidR="00214DE5">
        <w:fldChar w:fldCharType="separate"/>
      </w:r>
      <w:r w:rsidR="00093E44">
        <w:t>(1)</w:t>
      </w:r>
      <w:r w:rsidR="00214DE5">
        <w:fldChar w:fldCharType="end"/>
      </w:r>
      <w:r w:rsidRPr="00F56FCB">
        <w:t xml:space="preserve"> above and, if requested by Lender, deliver to Lender all of such proceeds received by Borrower </w:t>
      </w:r>
      <w:r w:rsidR="00706778">
        <w:rPr>
          <w:lang w:val="en-US"/>
        </w:rPr>
        <w:t xml:space="preserve">or Property Operator </w:t>
      </w:r>
      <w:r w:rsidRPr="00F56FCB">
        <w:t xml:space="preserve">to be applied by Lender in accordance with this </w:t>
      </w:r>
      <w:r w:rsidRPr="00F56FCB">
        <w:fldChar w:fldCharType="begin"/>
      </w:r>
      <w:r w:rsidRPr="00F56FCB">
        <w:instrText xml:space="preserve"> REF _Ref276104319 \r \h </w:instrText>
      </w:r>
      <w:r w:rsidR="00F56FCB">
        <w:instrText xml:space="preserve"> \* MERGEFORMAT </w:instrText>
      </w:r>
      <w:r w:rsidRPr="00F56FCB">
        <w:fldChar w:fldCharType="separate"/>
      </w:r>
      <w:r w:rsidR="00093E44">
        <w:t>Article 9</w:t>
      </w:r>
      <w:r w:rsidRPr="00F56FCB">
        <w:fldChar w:fldCharType="end"/>
      </w:r>
      <w:r w:rsidRPr="00F56FCB">
        <w:t>.</w:t>
      </w:r>
    </w:p>
    <w:p w14:paraId="701B750B" w14:textId="77777777" w:rsidR="00A76B82" w:rsidRPr="00F56FCB" w:rsidRDefault="00A76B82" w:rsidP="00A76B82">
      <w:pPr>
        <w:pStyle w:val="Heading2"/>
      </w:pPr>
      <w:bookmarkStart w:id="825" w:name="_Toc266373192"/>
      <w:bookmarkStart w:id="826" w:name="_Toc270286538"/>
      <w:bookmarkStart w:id="827" w:name="_Ref276104339"/>
      <w:bookmarkStart w:id="828" w:name="_Ref276106418"/>
      <w:bookmarkStart w:id="829" w:name="_Ref343586018"/>
      <w:bookmarkStart w:id="830" w:name="_Ref8812168"/>
      <w:bookmarkStart w:id="831" w:name="_Ref8812275"/>
      <w:bookmarkStart w:id="832" w:name="_Ref8813556"/>
      <w:bookmarkStart w:id="833" w:name="_Ref8825421"/>
      <w:bookmarkStart w:id="834" w:name="_Ref64542758"/>
      <w:bookmarkStart w:id="835" w:name="_Ref64967131"/>
      <w:bookmarkStart w:id="836" w:name="_Toc121327743"/>
      <w:bookmarkStart w:id="837" w:name="_Toc263869958"/>
      <w:bookmarkStart w:id="838" w:name="_Toc263870025"/>
      <w:bookmarkStart w:id="839" w:name="_Toc263870534"/>
      <w:bookmarkStart w:id="840" w:name="_Toc264473939"/>
      <w:r w:rsidRPr="00F56FCB">
        <w:t>Mortgage Loan Administration Matters Regarding Insurance</w:t>
      </w:r>
      <w:bookmarkEnd w:id="825"/>
      <w:bookmarkEnd w:id="826"/>
      <w:bookmarkEnd w:id="827"/>
      <w:bookmarkEnd w:id="828"/>
      <w:bookmarkEnd w:id="829"/>
      <w:bookmarkEnd w:id="830"/>
      <w:bookmarkEnd w:id="831"/>
      <w:bookmarkEnd w:id="832"/>
      <w:bookmarkEnd w:id="833"/>
      <w:bookmarkEnd w:id="834"/>
      <w:bookmarkEnd w:id="835"/>
      <w:bookmarkEnd w:id="836"/>
    </w:p>
    <w:p w14:paraId="68662373" w14:textId="77777777" w:rsidR="00A76B82" w:rsidRPr="00F56FCB" w:rsidRDefault="00A76B82" w:rsidP="00E10B4D">
      <w:pPr>
        <w:pStyle w:val="Heading3"/>
        <w:numPr>
          <w:ilvl w:val="2"/>
          <w:numId w:val="41"/>
        </w:numPr>
      </w:pPr>
      <w:bookmarkStart w:id="841" w:name="_Ref8813562"/>
      <w:bookmarkStart w:id="842" w:name="_Toc121327744"/>
      <w:bookmarkEnd w:id="837"/>
      <w:bookmarkEnd w:id="838"/>
      <w:bookmarkEnd w:id="839"/>
      <w:bookmarkEnd w:id="840"/>
      <w:r w:rsidRPr="00F56FCB">
        <w:t>Lender’s Ongoing Insurance Requirements.</w:t>
      </w:r>
      <w:bookmarkEnd w:id="841"/>
      <w:bookmarkEnd w:id="842"/>
    </w:p>
    <w:p w14:paraId="316AE7BE" w14:textId="77777777" w:rsidR="00A76B82" w:rsidRPr="00F56FCB" w:rsidRDefault="00A76B82" w:rsidP="00A76B82">
      <w:pPr>
        <w:pStyle w:val="BodyText2"/>
      </w:pPr>
      <w:r w:rsidRPr="00F56FCB">
        <w:t>Borrower acknowledges that Lender’s insurance requirements may change from time to time</w:t>
      </w:r>
      <w:r w:rsidR="00577FD4">
        <w:t>.  A</w:t>
      </w:r>
      <w:r w:rsidR="00706778">
        <w:t>ll</w:t>
      </w:r>
      <w:r w:rsidRPr="00F56FCB">
        <w:t xml:space="preserve"> insurance policies and renewals of insurance policies required by this Loan Agreement shall be:</w:t>
      </w:r>
    </w:p>
    <w:p w14:paraId="6D492C40" w14:textId="77777777" w:rsidR="00A76B82" w:rsidRPr="00F56FCB" w:rsidRDefault="00A76B82" w:rsidP="00A76B82">
      <w:pPr>
        <w:pStyle w:val="Heading4"/>
      </w:pPr>
      <w:bookmarkStart w:id="843" w:name="_Ref8813564"/>
      <w:r w:rsidRPr="00F56FCB">
        <w:t>in the form and with the terms required by Lender;</w:t>
      </w:r>
      <w:bookmarkEnd w:id="843"/>
    </w:p>
    <w:p w14:paraId="2B33975A" w14:textId="77777777" w:rsidR="00A76B82" w:rsidRPr="00F56FCB" w:rsidRDefault="00A76B82" w:rsidP="00A76B82">
      <w:pPr>
        <w:pStyle w:val="Heading4"/>
      </w:pPr>
      <w:r w:rsidRPr="00F56FCB">
        <w:t>in such amounts, with such maximum deductibles and for such periods required by Lender; and</w:t>
      </w:r>
    </w:p>
    <w:p w14:paraId="75421429" w14:textId="77777777" w:rsidR="00A76B82" w:rsidRPr="00F56FCB" w:rsidRDefault="00A76B82" w:rsidP="00A76B82">
      <w:pPr>
        <w:pStyle w:val="Heading4"/>
      </w:pPr>
      <w:r w:rsidRPr="00F56FCB">
        <w:t>issued by insurance companies satisfactory to Lender.</w:t>
      </w:r>
    </w:p>
    <w:p w14:paraId="030C5924" w14:textId="39874F12" w:rsidR="00A76B82" w:rsidRPr="00F56FCB" w:rsidRDefault="00A76B82" w:rsidP="00A76B82">
      <w:pPr>
        <w:pStyle w:val="BodyText2"/>
        <w:rPr>
          <w:caps/>
        </w:rPr>
      </w:pPr>
      <w:r w:rsidRPr="00F56FCB">
        <w:rPr>
          <w:caps/>
        </w:rPr>
        <w:t xml:space="preserve">Borrower acknowledges that any failure </w:t>
      </w:r>
      <w:r w:rsidR="00FE1440">
        <w:rPr>
          <w:caps/>
        </w:rPr>
        <w:t xml:space="preserve">OF BORROWER </w:t>
      </w:r>
      <w:r w:rsidRPr="00F56FCB">
        <w:rPr>
          <w:caps/>
        </w:rPr>
        <w:t xml:space="preserve">to comply with </w:t>
      </w:r>
      <w:r w:rsidR="00FE1440">
        <w:rPr>
          <w:caps/>
        </w:rPr>
        <w:t xml:space="preserve">THE REQUIREMENTS SET FORTH IN </w:t>
      </w:r>
      <w:r w:rsidR="00FE1440">
        <w:rPr>
          <w:caps/>
        </w:rPr>
        <w:fldChar w:fldCharType="begin"/>
      </w:r>
      <w:r w:rsidR="00FE1440">
        <w:rPr>
          <w:caps/>
        </w:rPr>
        <w:instrText xml:space="preserve"> REF _Ref343586169 \n \h </w:instrText>
      </w:r>
      <w:r w:rsidR="00FE1440">
        <w:rPr>
          <w:caps/>
        </w:rPr>
      </w:r>
      <w:r w:rsidR="00FE1440">
        <w:rPr>
          <w:caps/>
        </w:rPr>
        <w:fldChar w:fldCharType="separate"/>
      </w:r>
      <w:r w:rsidR="00093E44">
        <w:rPr>
          <w:caps/>
        </w:rPr>
        <w:t>Section 9.02</w:t>
      </w:r>
      <w:r w:rsidR="00FE1440">
        <w:rPr>
          <w:caps/>
        </w:rPr>
        <w:fldChar w:fldCharType="end"/>
      </w:r>
      <w:r w:rsidR="00FE1440">
        <w:rPr>
          <w:caps/>
        </w:rPr>
        <w:fldChar w:fldCharType="begin"/>
      </w:r>
      <w:r w:rsidR="00FE1440">
        <w:rPr>
          <w:caps/>
        </w:rPr>
        <w:instrText xml:space="preserve"> REF  _Ref276104296 \* Lower \h \n </w:instrText>
      </w:r>
      <w:r w:rsidR="00FE1440">
        <w:rPr>
          <w:caps/>
        </w:rPr>
      </w:r>
      <w:r w:rsidR="00FE1440">
        <w:rPr>
          <w:caps/>
        </w:rPr>
        <w:fldChar w:fldCharType="separate"/>
      </w:r>
      <w:r w:rsidR="00093E44">
        <w:t>(a)</w:t>
      </w:r>
      <w:r w:rsidR="00FE1440">
        <w:rPr>
          <w:caps/>
        </w:rPr>
        <w:fldChar w:fldCharType="end"/>
      </w:r>
      <w:r w:rsidR="00FE1440">
        <w:rPr>
          <w:caps/>
        </w:rPr>
        <w:t xml:space="preserve"> or </w:t>
      </w:r>
      <w:r w:rsidR="00FE1440">
        <w:rPr>
          <w:caps/>
        </w:rPr>
        <w:fldChar w:fldCharType="begin"/>
      </w:r>
      <w:r w:rsidR="00FE1440">
        <w:rPr>
          <w:caps/>
        </w:rPr>
        <w:instrText xml:space="preserve"> REF _Ref343586228 \n \h </w:instrText>
      </w:r>
      <w:r w:rsidR="00FE1440">
        <w:rPr>
          <w:caps/>
        </w:rPr>
      </w:r>
      <w:r w:rsidR="00FE1440">
        <w:rPr>
          <w:caps/>
        </w:rPr>
        <w:fldChar w:fldCharType="separate"/>
      </w:r>
      <w:r w:rsidR="00093E44">
        <w:rPr>
          <w:caps/>
        </w:rPr>
        <w:t>Section 9.02</w:t>
      </w:r>
      <w:r w:rsidR="00FE1440">
        <w:rPr>
          <w:caps/>
        </w:rPr>
        <w:fldChar w:fldCharType="end"/>
      </w:r>
      <w:r w:rsidR="00FE1440">
        <w:rPr>
          <w:caps/>
        </w:rPr>
        <w:fldChar w:fldCharType="begin"/>
      </w:r>
      <w:r w:rsidR="00FE1440">
        <w:rPr>
          <w:caps/>
        </w:rPr>
        <w:instrText xml:space="preserve"> REF  _Ref343586229 \* Lower \h \n </w:instrText>
      </w:r>
      <w:r w:rsidR="00FE1440">
        <w:rPr>
          <w:caps/>
        </w:rPr>
      </w:r>
      <w:r w:rsidR="00FE1440">
        <w:rPr>
          <w:caps/>
        </w:rPr>
        <w:fldChar w:fldCharType="separate"/>
      </w:r>
      <w:r w:rsidR="00093E44">
        <w:t>(b)</w:t>
      </w:r>
      <w:r w:rsidR="00FE1440">
        <w:rPr>
          <w:caps/>
        </w:rPr>
        <w:fldChar w:fldCharType="end"/>
      </w:r>
      <w:r w:rsidR="00816B36">
        <w:rPr>
          <w:caps/>
        </w:rPr>
        <w:fldChar w:fldCharType="begin"/>
      </w:r>
      <w:r w:rsidR="00816B36">
        <w:rPr>
          <w:caps/>
        </w:rPr>
        <w:instrText xml:space="preserve"> REF _Ref353965848 \n \h </w:instrText>
      </w:r>
      <w:r w:rsidR="00816B36">
        <w:rPr>
          <w:caps/>
        </w:rPr>
      </w:r>
      <w:r w:rsidR="00816B36">
        <w:rPr>
          <w:caps/>
        </w:rPr>
        <w:fldChar w:fldCharType="separate"/>
      </w:r>
      <w:r w:rsidR="00093E44">
        <w:rPr>
          <w:caps/>
        </w:rPr>
        <w:t>(3)</w:t>
      </w:r>
      <w:r w:rsidR="00816B36">
        <w:rPr>
          <w:caps/>
        </w:rPr>
        <w:fldChar w:fldCharType="end"/>
      </w:r>
      <w:r w:rsidR="00FE1440">
        <w:rPr>
          <w:caps/>
        </w:rPr>
        <w:t xml:space="preserve"> above</w:t>
      </w:r>
      <w:r w:rsidR="00FE1440" w:rsidRPr="00FE1440">
        <w:rPr>
          <w:caps/>
        </w:rPr>
        <w:t xml:space="preserve"> shall permit lender to purchase the applicable</w:t>
      </w:r>
      <w:r w:rsidR="00FE1440">
        <w:t xml:space="preserve"> </w:t>
      </w:r>
      <w:r w:rsidRPr="00F56FCB">
        <w:rPr>
          <w:caps/>
        </w:rPr>
        <w:t>insurance at Borrower’s cost.  Such insurance may, but need not, protect Borrower’s interests.  The coverage that Lender purchases may not pay any claim that Borrower makes or any claim that is made against Borrower in connection with the Mortgaged Property.  If Lender purchases insurance for the Mortgaged Property</w:t>
      </w:r>
      <w:r w:rsidR="00FE1440">
        <w:rPr>
          <w:caps/>
        </w:rPr>
        <w:t xml:space="preserve"> as permitted hereunder</w:t>
      </w:r>
      <w:r w:rsidRPr="00F56FCB">
        <w:rPr>
          <w:caps/>
        </w:rPr>
        <w:t>, Borrower will be responsible for the costs of that insurance, including interest at the Default Rate and any other charges Lender may impose in connection with the placement of the insurance until the effective date of the cancellation or the expiration of the insurance.  The costs of the insurance shall be added to Borrower’s total outstanding balance or obligation and shall constitute additional Indebtedness.  The costs of the insurance may be more than the cost of insurance Borrower may be able to obtain on its own.  Borrower may later cancel any insurance purchased by Lender, but only after providing evidence that Borrower has obtained insurance as required by this Loan Agreement and the other Loan Documents.</w:t>
      </w:r>
    </w:p>
    <w:p w14:paraId="0BC47174" w14:textId="77777777" w:rsidR="00A76B82" w:rsidRPr="00F56FCB" w:rsidRDefault="00A76B82" w:rsidP="00A76B82">
      <w:pPr>
        <w:pStyle w:val="Heading3"/>
      </w:pPr>
      <w:bookmarkStart w:id="844" w:name="_Toc263870536"/>
      <w:bookmarkStart w:id="845" w:name="_Toc264473941"/>
      <w:bookmarkStart w:id="846" w:name="_Toc266373195"/>
      <w:bookmarkStart w:id="847" w:name="_Ref276104342"/>
      <w:bookmarkStart w:id="848" w:name="_Ref276106429"/>
      <w:bookmarkStart w:id="849" w:name="_Ref343586021"/>
      <w:bookmarkStart w:id="850" w:name="_Ref8812173"/>
      <w:bookmarkStart w:id="851" w:name="_Ref8812280"/>
      <w:bookmarkStart w:id="852" w:name="_Ref64542760"/>
      <w:bookmarkStart w:id="853" w:name="_Ref64967134"/>
      <w:bookmarkStart w:id="854" w:name="_Toc121327745"/>
      <w:r w:rsidRPr="00F56FCB">
        <w:t>Application of Proceeds on Event of Loss.</w:t>
      </w:r>
      <w:bookmarkEnd w:id="844"/>
      <w:bookmarkEnd w:id="845"/>
      <w:bookmarkEnd w:id="846"/>
      <w:bookmarkEnd w:id="847"/>
      <w:bookmarkEnd w:id="848"/>
      <w:bookmarkEnd w:id="849"/>
      <w:bookmarkEnd w:id="850"/>
      <w:bookmarkEnd w:id="851"/>
      <w:bookmarkEnd w:id="852"/>
      <w:bookmarkEnd w:id="853"/>
      <w:bookmarkEnd w:id="854"/>
    </w:p>
    <w:p w14:paraId="0A412B8A" w14:textId="77777777" w:rsidR="00A76B82" w:rsidRPr="00F56FCB" w:rsidRDefault="00A76B82" w:rsidP="007E4E56">
      <w:pPr>
        <w:pStyle w:val="Heading4"/>
        <w:keepNext/>
      </w:pPr>
      <w:bookmarkStart w:id="855" w:name="_Ref276104343"/>
      <w:r w:rsidRPr="00F56FCB">
        <w:t>Upon an event of loss, Lender may, at Lender’s option:</w:t>
      </w:r>
      <w:bookmarkEnd w:id="855"/>
    </w:p>
    <w:p w14:paraId="013000AE" w14:textId="3F58A693" w:rsidR="00A76B82" w:rsidRPr="00F56FCB" w:rsidRDefault="00A76B82" w:rsidP="00E10B4D">
      <w:pPr>
        <w:pStyle w:val="Heading4"/>
        <w:numPr>
          <w:ilvl w:val="4"/>
          <w:numId w:val="23"/>
        </w:numPr>
      </w:pPr>
      <w:bookmarkStart w:id="856" w:name="_Ref359425949"/>
      <w:r w:rsidRPr="00F56FCB">
        <w:t xml:space="preserve">hold such proceeds </w:t>
      </w:r>
      <w:r w:rsidR="00526FD8">
        <w:rPr>
          <w:lang w:val="en-US"/>
        </w:rPr>
        <w:t xml:space="preserve">in the Restoration Reserve Account </w:t>
      </w:r>
      <w:r w:rsidRPr="00F56FCB">
        <w:t xml:space="preserve">to be applied to reimburse Borrower for the cost of Restoration </w:t>
      </w:r>
      <w:r w:rsidRPr="00837B34">
        <w:t>in</w:t>
      </w:r>
      <w:r w:rsidRPr="00F56FCB">
        <w:t xml:space="preserve"> accordance with </w:t>
      </w:r>
      <w:r w:rsidR="00CA3209">
        <w:fldChar w:fldCharType="begin"/>
      </w:r>
      <w:r w:rsidR="00CA3209">
        <w:instrText xml:space="preserve"> REF _Ref64542247 \r \h </w:instrText>
      </w:r>
      <w:r w:rsidR="00CA3209">
        <w:fldChar w:fldCharType="separate"/>
      </w:r>
      <w:r w:rsidR="00093E44">
        <w:t>Article 13</w:t>
      </w:r>
      <w:r w:rsidR="00CA3209">
        <w:fldChar w:fldCharType="end"/>
      </w:r>
      <w:r w:rsidR="00526FD8">
        <w:rPr>
          <w:lang w:val="en-US"/>
        </w:rPr>
        <w:t xml:space="preserve"> and </w:t>
      </w:r>
      <w:r w:rsidRPr="00F56FCB">
        <w:t xml:space="preserve">Lender’s then-current policies relating to the </w:t>
      </w:r>
      <w:r w:rsidR="00CA3209">
        <w:rPr>
          <w:lang w:val="en-US"/>
        </w:rPr>
        <w:t>r</w:t>
      </w:r>
      <w:r w:rsidR="00526FD8">
        <w:rPr>
          <w:lang w:val="en-US"/>
        </w:rPr>
        <w:t xml:space="preserve">estoration </w:t>
      </w:r>
      <w:r w:rsidR="00CA3209">
        <w:rPr>
          <w:lang w:val="en-US"/>
        </w:rPr>
        <w:t xml:space="preserve">of casualty damage on </w:t>
      </w:r>
      <w:r w:rsidRPr="00F56FCB">
        <w:t>similar multifamily residential properties; or</w:t>
      </w:r>
      <w:bookmarkEnd w:id="856"/>
    </w:p>
    <w:p w14:paraId="2996B63B" w14:textId="17F33B0F" w:rsidR="00A76B82" w:rsidRPr="00F56FCB" w:rsidRDefault="00A76B82" w:rsidP="00E10B4D">
      <w:pPr>
        <w:pStyle w:val="Heading4"/>
        <w:numPr>
          <w:ilvl w:val="4"/>
          <w:numId w:val="23"/>
        </w:numPr>
      </w:pPr>
      <w:bookmarkStart w:id="857" w:name="_Ref8812182"/>
      <w:r w:rsidRPr="00F56FCB">
        <w:t xml:space="preserve">apply such </w:t>
      </w:r>
      <w:r w:rsidRPr="00837B34">
        <w:t>proceeds</w:t>
      </w:r>
      <w:r w:rsidRPr="00F56FCB">
        <w:t xml:space="preserve"> to the payment of the Indebtedness, whether or not then due; </w:t>
      </w:r>
      <w:r w:rsidRPr="00F56FCB">
        <w:rPr>
          <w:u w:val="single"/>
        </w:rPr>
        <w:t>provided</w:t>
      </w:r>
      <w:r w:rsidRPr="00F56FCB">
        <w:t xml:space="preserve">, </w:t>
      </w:r>
      <w:r w:rsidRPr="00F56FCB">
        <w:rPr>
          <w:u w:val="single"/>
        </w:rPr>
        <w:t>however</w:t>
      </w:r>
      <w:r w:rsidRPr="00F56FCB">
        <w:t xml:space="preserve">, Lender shall not apply insurance proceeds to the payment of the Indebtedness and shall permit Restoration pursuant to </w:t>
      </w:r>
      <w:r w:rsidRPr="00F56FCB">
        <w:fldChar w:fldCharType="begin"/>
      </w:r>
      <w:r w:rsidRPr="00F56FCB">
        <w:instrText xml:space="preserve"> REF _Ref276104339 \r \h </w:instrText>
      </w:r>
      <w:r w:rsidR="00F56FCB">
        <w:instrText xml:space="preserve"> \* MERGEFORMAT </w:instrText>
      </w:r>
      <w:r w:rsidRPr="00F56FCB">
        <w:fldChar w:fldCharType="separate"/>
      </w:r>
      <w:r w:rsidR="00093E44">
        <w:t>Section 9.03</w:t>
      </w:r>
      <w:r w:rsidRPr="00F56FCB">
        <w:fldChar w:fldCharType="end"/>
      </w:r>
      <w:r w:rsidRPr="00F56FCB">
        <w:fldChar w:fldCharType="begin"/>
      </w:r>
      <w:r w:rsidRPr="00F56FCB">
        <w:instrText xml:space="preserve"> REF _Ref276104342 \r \h </w:instrText>
      </w:r>
      <w:r w:rsidR="00F56FCB">
        <w:instrText xml:space="preserve"> \* MERGEFORMAT </w:instrText>
      </w:r>
      <w:r w:rsidRPr="00F56FCB">
        <w:fldChar w:fldCharType="separate"/>
      </w:r>
      <w:r w:rsidR="00093E44">
        <w:t>(b)</w:t>
      </w:r>
      <w:r w:rsidRPr="00F56FCB">
        <w:fldChar w:fldCharType="end"/>
      </w:r>
      <w:r w:rsidRPr="00F56FCB">
        <w:fldChar w:fldCharType="begin"/>
      </w:r>
      <w:r w:rsidRPr="00F56FCB">
        <w:instrText xml:space="preserve"> REF _Ref276104343 \r \h </w:instrText>
      </w:r>
      <w:r w:rsidR="00F56FCB">
        <w:instrText xml:space="preserve"> \* MERGEFORMAT </w:instrText>
      </w:r>
      <w:r w:rsidRPr="00F56FCB">
        <w:fldChar w:fldCharType="separate"/>
      </w:r>
      <w:r w:rsidR="00093E44">
        <w:t>(1)</w:t>
      </w:r>
      <w:r w:rsidRPr="00F56FCB">
        <w:fldChar w:fldCharType="end"/>
      </w:r>
      <w:r w:rsidR="001A76D8">
        <w:fldChar w:fldCharType="begin"/>
      </w:r>
      <w:r w:rsidR="001A76D8">
        <w:instrText xml:space="preserve"> REF _Ref359425949 \n \h </w:instrText>
      </w:r>
      <w:r w:rsidR="001A76D8">
        <w:fldChar w:fldCharType="separate"/>
      </w:r>
      <w:r w:rsidR="00093E44">
        <w:t>(A)</w:t>
      </w:r>
      <w:r w:rsidR="001A76D8">
        <w:fldChar w:fldCharType="end"/>
      </w:r>
      <w:r w:rsidRPr="00F56FCB">
        <w:t xml:space="preserve"> if all of the following conditions are met:</w:t>
      </w:r>
      <w:bookmarkEnd w:id="857"/>
    </w:p>
    <w:p w14:paraId="15D9D004" w14:textId="77777777" w:rsidR="00A76B82" w:rsidRPr="00F56FCB" w:rsidRDefault="00A76B82" w:rsidP="003B4D9B">
      <w:pPr>
        <w:pStyle w:val="Heading6"/>
        <w:numPr>
          <w:ilvl w:val="5"/>
          <w:numId w:val="80"/>
        </w:numPr>
      </w:pPr>
      <w:bookmarkStart w:id="858" w:name="_Ref376784559"/>
      <w:r w:rsidRPr="00F56FCB">
        <w:t xml:space="preserve">no Event of Default has occurred </w:t>
      </w:r>
      <w:r w:rsidR="00493A52" w:rsidRPr="003C0095">
        <w:t>and is continuing</w:t>
      </w:r>
      <w:r w:rsidR="00493A52" w:rsidRPr="00706778">
        <w:rPr>
          <w:b/>
        </w:rPr>
        <w:t xml:space="preserve"> </w:t>
      </w:r>
      <w:r w:rsidRPr="00F56FCB">
        <w:t xml:space="preserve">(or any event which, with the giving of </w:t>
      </w:r>
      <w:r w:rsidR="003F274F">
        <w:t>written notice</w:t>
      </w:r>
      <w:r w:rsidRPr="00F56FCB">
        <w:t xml:space="preserve"> or the passage of time, or both, would constitute an Event of Default has occurred and is continuing);</w:t>
      </w:r>
      <w:bookmarkEnd w:id="858"/>
    </w:p>
    <w:p w14:paraId="600DF055" w14:textId="77777777" w:rsidR="00A76B82" w:rsidRPr="00F56FCB" w:rsidRDefault="00A76B82" w:rsidP="00A76B82">
      <w:pPr>
        <w:pStyle w:val="Heading6"/>
      </w:pPr>
      <w:r w:rsidRPr="00F56FCB">
        <w:t xml:space="preserve">Lender determines that </w:t>
      </w:r>
      <w:r w:rsidR="00B838C4">
        <w:t xml:space="preserve">the combination of insurance proceeds and amounts provided by Borrower </w:t>
      </w:r>
      <w:r w:rsidRPr="00F56FCB">
        <w:t>will be sufficient funds to complete the Restoration;</w:t>
      </w:r>
    </w:p>
    <w:p w14:paraId="11C9E6A4" w14:textId="77777777" w:rsidR="00706778" w:rsidRPr="0021312F" w:rsidRDefault="00706778" w:rsidP="00E10B4D">
      <w:pPr>
        <w:pStyle w:val="Heading6"/>
        <w:numPr>
          <w:ilvl w:val="5"/>
          <w:numId w:val="48"/>
        </w:numPr>
      </w:pPr>
      <w:r w:rsidRPr="0021312F">
        <w:t xml:space="preserve">Lender determines that the </w:t>
      </w:r>
      <w:r w:rsidR="00684EE1">
        <w:rPr>
          <w:lang w:val="en-US"/>
        </w:rPr>
        <w:t>N</w:t>
      </w:r>
      <w:r w:rsidRPr="0021312F">
        <w:t xml:space="preserve">et </w:t>
      </w:r>
      <w:r w:rsidR="00684EE1">
        <w:rPr>
          <w:lang w:val="en-US"/>
        </w:rPr>
        <w:t>C</w:t>
      </w:r>
      <w:r w:rsidR="002E205D">
        <w:rPr>
          <w:lang w:val="en-US"/>
        </w:rPr>
        <w:t xml:space="preserve">ash </w:t>
      </w:r>
      <w:r w:rsidR="00684EE1">
        <w:rPr>
          <w:lang w:val="en-US"/>
        </w:rPr>
        <w:t>F</w:t>
      </w:r>
      <w:r w:rsidR="002E205D">
        <w:rPr>
          <w:lang w:val="en-US"/>
        </w:rPr>
        <w:t>low</w:t>
      </w:r>
      <w:r w:rsidRPr="0021312F">
        <w:t xml:space="preserve"> generated by the Mortgaged Property after completion of the Restoration will be sufficient to support a debt service coverage ratio not less than the debt service coverage ratio immediately prior to the event of loss, but in no event less than 1.0x (the debt service coverage ratio shall be calculated on a thirty (30) year amortizing basis (if applicable, on a </w:t>
      </w:r>
      <w:r w:rsidRPr="0021312F">
        <w:rPr>
          <w:i/>
          <w:u w:val="single"/>
        </w:rPr>
        <w:t>proforma</w:t>
      </w:r>
      <w:r w:rsidRPr="0021312F">
        <w:t xml:space="preserve"> basis approved by Lender) in all events and shall include </w:t>
      </w:r>
      <w:r w:rsidR="00CF55D0">
        <w:rPr>
          <w:lang w:val="en-US"/>
        </w:rPr>
        <w:t xml:space="preserve">payments due from any </w:t>
      </w:r>
      <w:r w:rsidR="0054386B">
        <w:rPr>
          <w:lang w:val="en-US"/>
        </w:rPr>
        <w:t>Master Lessee</w:t>
      </w:r>
      <w:r w:rsidR="00CF55D0">
        <w:rPr>
          <w:lang w:val="en-US"/>
        </w:rPr>
        <w:t xml:space="preserve"> under a </w:t>
      </w:r>
      <w:r w:rsidR="00697E2A" w:rsidRPr="00697E2A">
        <w:rPr>
          <w:lang w:val="en-US"/>
        </w:rPr>
        <w:t>Seniors Housing Facility Lease</w:t>
      </w:r>
      <w:r w:rsidR="00CF55D0">
        <w:rPr>
          <w:lang w:val="en-US"/>
        </w:rPr>
        <w:t xml:space="preserve"> and </w:t>
      </w:r>
      <w:r w:rsidRPr="0021312F">
        <w:t>all operating costs and other expenses, Imposition Deposits, deposits to Collateral Accounts, and Mortgage Loan repayment obligations);</w:t>
      </w:r>
    </w:p>
    <w:p w14:paraId="09A1DB6D" w14:textId="1B8C9251" w:rsidR="00706778" w:rsidRPr="0021312F" w:rsidRDefault="00706778" w:rsidP="00E10B4D">
      <w:pPr>
        <w:pStyle w:val="Heading6"/>
        <w:numPr>
          <w:ilvl w:val="5"/>
          <w:numId w:val="48"/>
        </w:numPr>
      </w:pPr>
      <w:bookmarkStart w:id="859" w:name="_Ref8812186"/>
      <w:r w:rsidRPr="0021312F">
        <w:t xml:space="preserve">Lender determines that the Restoration will be completed before the earlier of </w:t>
      </w:r>
      <w:r w:rsidRPr="0021312F">
        <w:fldChar w:fldCharType="begin"/>
      </w:r>
      <w:r w:rsidRPr="0021312F">
        <w:instrText xml:space="preserve"> LISTNUM </w:instrText>
      </w:r>
      <w:r w:rsidRPr="0021312F">
        <w:fldChar w:fldCharType="end"/>
      </w:r>
      <w:r w:rsidRPr="0021312F">
        <w:t xml:space="preserve"> one</w:t>
      </w:r>
      <w:r w:rsidR="00382A70">
        <w:rPr>
          <w:lang w:val="en-US"/>
        </w:rPr>
        <w:t> (1)</w:t>
      </w:r>
      <w:r w:rsidRPr="0021312F">
        <w:t xml:space="preserve"> year before the stated Maturity Date, or </w:t>
      </w:r>
      <w:r w:rsidRPr="0021312F">
        <w:fldChar w:fldCharType="begin"/>
      </w:r>
      <w:r w:rsidRPr="0021312F">
        <w:instrText xml:space="preserve"> LISTNUM </w:instrText>
      </w:r>
      <w:r w:rsidRPr="0021312F">
        <w:fldChar w:fldCharType="end"/>
      </w:r>
      <w:r w:rsidRPr="0021312F">
        <w:t xml:space="preserve"> one</w:t>
      </w:r>
      <w:r w:rsidR="00382A70">
        <w:rPr>
          <w:lang w:val="en-US"/>
        </w:rPr>
        <w:t> (1)</w:t>
      </w:r>
      <w:r w:rsidRPr="0021312F">
        <w:t xml:space="preserve"> year after the date of the loss or casualty; and</w:t>
      </w:r>
      <w:bookmarkEnd w:id="859"/>
    </w:p>
    <w:p w14:paraId="216BA0C4" w14:textId="77777777" w:rsidR="00706778" w:rsidRPr="0021312F" w:rsidRDefault="00706778" w:rsidP="00E10B4D">
      <w:pPr>
        <w:pStyle w:val="Heading6"/>
        <w:numPr>
          <w:ilvl w:val="5"/>
          <w:numId w:val="48"/>
        </w:numPr>
      </w:pPr>
      <w:bookmarkStart w:id="860" w:name="_Ref8825600"/>
      <w:r w:rsidRPr="0021312F">
        <w:t>Borrower provides Lender, upon written request, evidence of the availability during and after the Restoration of the insurance required to be maintained pursuant to this Loan Agreement.</w:t>
      </w:r>
      <w:bookmarkEnd w:id="860"/>
    </w:p>
    <w:p w14:paraId="39035393" w14:textId="77777777" w:rsidR="00A76B82" w:rsidRPr="00F56FCB" w:rsidRDefault="00A76B82" w:rsidP="00A76B82">
      <w:pPr>
        <w:pStyle w:val="Heading4"/>
      </w:pPr>
      <w:bookmarkStart w:id="861" w:name="_Ref64542766"/>
      <w:r w:rsidRPr="00F56FCB">
        <w:t>Notwithstanding the foregoing, if any loss is estimated to be in an amount equal to or less than $</w:t>
      </w:r>
      <w:r w:rsidR="00526FD8">
        <w:rPr>
          <w:lang w:val="en-US"/>
        </w:rPr>
        <w:t>75</w:t>
      </w:r>
      <w:r w:rsidRPr="00F56FCB">
        <w:t xml:space="preserve">,000, Lender shall not exercise its rights and remedies as power-of-attorney herein and shall allow Borrower to make proof of loss, to adjust and compromise any claims under policies of property damage insurance, to appear in and prosecute any action arising from such policies of property damage insurance, and to collect and receive the proceeds of property damage insurance; </w:t>
      </w:r>
      <w:r w:rsidRPr="00F56FCB">
        <w:rPr>
          <w:u w:val="single"/>
        </w:rPr>
        <w:t>provided</w:t>
      </w:r>
      <w:r w:rsidRPr="00F56FCB">
        <w:t xml:space="preserve"> </w:t>
      </w:r>
      <w:r w:rsidRPr="00F56FCB">
        <w:rPr>
          <w:u w:val="single"/>
        </w:rPr>
        <w:t>that</w:t>
      </w:r>
      <w:r w:rsidRPr="00F56FCB">
        <w:t xml:space="preserve"> each of the following conditions shall be satisfied:</w:t>
      </w:r>
      <w:bookmarkEnd w:id="861"/>
    </w:p>
    <w:p w14:paraId="4FA9F61C" w14:textId="77777777" w:rsidR="00A76B82" w:rsidRPr="00F56FCB" w:rsidRDefault="00A76B82" w:rsidP="00E10B4D">
      <w:pPr>
        <w:pStyle w:val="Heading4"/>
        <w:numPr>
          <w:ilvl w:val="4"/>
          <w:numId w:val="23"/>
        </w:numPr>
      </w:pPr>
      <w:r w:rsidRPr="00F56FCB">
        <w:t xml:space="preserve">Borrower </w:t>
      </w:r>
      <w:r w:rsidRPr="00837B34">
        <w:t>shall</w:t>
      </w:r>
      <w:r w:rsidRPr="00F56FCB">
        <w:t xml:space="preserve"> immediately notify Lender of the casualty giving rise to the claim;</w:t>
      </w:r>
    </w:p>
    <w:p w14:paraId="4653637E" w14:textId="77777777" w:rsidR="00A76B82" w:rsidRPr="00F56FCB" w:rsidRDefault="00A76B82" w:rsidP="00E10B4D">
      <w:pPr>
        <w:pStyle w:val="Heading4"/>
        <w:numPr>
          <w:ilvl w:val="4"/>
          <w:numId w:val="23"/>
        </w:numPr>
      </w:pPr>
      <w:r w:rsidRPr="00F56FCB">
        <w:t xml:space="preserve">no Event of Default has occurred </w:t>
      </w:r>
      <w:r w:rsidR="002B69B9" w:rsidRPr="003C0095">
        <w:t>and is continuing</w:t>
      </w:r>
      <w:r w:rsidR="00493A52">
        <w:rPr>
          <w:b/>
        </w:rPr>
        <w:t xml:space="preserve"> </w:t>
      </w:r>
      <w:r w:rsidRPr="00F56FCB">
        <w:t xml:space="preserve">(or any event which, with the giving of </w:t>
      </w:r>
      <w:r w:rsidR="003F274F">
        <w:t>written notice</w:t>
      </w:r>
      <w:r w:rsidRPr="00F56FCB">
        <w:t xml:space="preserve"> or the passage of time, or both, would constitute an Event of Default has occurred and is continuing);</w:t>
      </w:r>
    </w:p>
    <w:p w14:paraId="081CB204" w14:textId="54C554FA" w:rsidR="00A76B82" w:rsidRPr="00F56FCB" w:rsidRDefault="00A76B82" w:rsidP="00E10B4D">
      <w:pPr>
        <w:pStyle w:val="Heading4"/>
        <w:numPr>
          <w:ilvl w:val="4"/>
          <w:numId w:val="23"/>
        </w:numPr>
      </w:pPr>
      <w:r w:rsidRPr="00F56FCB">
        <w:t xml:space="preserve">the Restoration will be completed before the earlier of </w:t>
      </w:r>
      <w:r w:rsidRPr="00F56FCB">
        <w:fldChar w:fldCharType="begin"/>
      </w:r>
      <w:r w:rsidRPr="00F56FCB">
        <w:instrText xml:space="preserve"> LISTNUM </w:instrText>
      </w:r>
      <w:r w:rsidRPr="00F56FCB">
        <w:fldChar w:fldCharType="end"/>
      </w:r>
      <w:r w:rsidR="00C42DEF">
        <w:t xml:space="preserve"> one</w:t>
      </w:r>
      <w:r w:rsidR="00382A70">
        <w:rPr>
          <w:lang w:val="en-US"/>
        </w:rPr>
        <w:t> (1)</w:t>
      </w:r>
      <w:r w:rsidRPr="00F56FCB">
        <w:t xml:space="preserve"> year before the stated Maturity Date</w:t>
      </w:r>
      <w:r w:rsidR="00057B94">
        <w:t>,</w:t>
      </w:r>
      <w:r w:rsidRPr="00F56FCB">
        <w:t xml:space="preserve"> or </w:t>
      </w:r>
      <w:r w:rsidRPr="00F56FCB">
        <w:fldChar w:fldCharType="begin"/>
      </w:r>
      <w:r w:rsidRPr="00F56FCB">
        <w:instrText xml:space="preserve"> LISTNUM </w:instrText>
      </w:r>
      <w:r w:rsidRPr="00F56FCB">
        <w:fldChar w:fldCharType="end"/>
      </w:r>
      <w:r w:rsidR="00C42DEF">
        <w:t xml:space="preserve"> one</w:t>
      </w:r>
      <w:r w:rsidR="00382A70">
        <w:rPr>
          <w:lang w:val="en-US"/>
        </w:rPr>
        <w:t> (1)</w:t>
      </w:r>
      <w:r w:rsidRPr="00F56FCB">
        <w:t xml:space="preserve"> year after the date of the loss or casualty;</w:t>
      </w:r>
    </w:p>
    <w:p w14:paraId="4FE603BE" w14:textId="77777777" w:rsidR="00A76B82" w:rsidRPr="00F56FCB" w:rsidRDefault="002B69B9" w:rsidP="00E10B4D">
      <w:pPr>
        <w:pStyle w:val="Heading4"/>
        <w:numPr>
          <w:ilvl w:val="4"/>
          <w:numId w:val="23"/>
        </w:numPr>
      </w:pPr>
      <w:r>
        <w:t xml:space="preserve">Lender determines that the combination of insurance proceeds and amounts provided by Borrower </w:t>
      </w:r>
      <w:r w:rsidR="00A76B82" w:rsidRPr="00F56FCB">
        <w:t>will be sufficient funds to complete the Restoration;</w:t>
      </w:r>
    </w:p>
    <w:p w14:paraId="462A6405" w14:textId="77777777" w:rsidR="00A76B82" w:rsidRPr="00F56FCB" w:rsidRDefault="00A76B82" w:rsidP="00E10B4D">
      <w:pPr>
        <w:pStyle w:val="Heading4"/>
        <w:numPr>
          <w:ilvl w:val="4"/>
          <w:numId w:val="23"/>
        </w:numPr>
      </w:pPr>
      <w:r w:rsidRPr="00F56FCB">
        <w:t>all proceeds of property damage insurance shall be issued in the form of joint checks to Borrower and Lender;</w:t>
      </w:r>
    </w:p>
    <w:p w14:paraId="634BDF0B" w14:textId="77777777" w:rsidR="00A76B82" w:rsidRPr="00F56FCB" w:rsidRDefault="00A76B82" w:rsidP="00E10B4D">
      <w:pPr>
        <w:pStyle w:val="Heading4"/>
        <w:numPr>
          <w:ilvl w:val="4"/>
          <w:numId w:val="23"/>
        </w:numPr>
      </w:pPr>
      <w:r w:rsidRPr="00F56FCB">
        <w:t>all proceeds of property damage insurance shall be applied to the Restoration;</w:t>
      </w:r>
    </w:p>
    <w:p w14:paraId="70B890EB" w14:textId="77777777" w:rsidR="00A76B82" w:rsidRPr="00F56FCB" w:rsidRDefault="00A76B82" w:rsidP="00E10B4D">
      <w:pPr>
        <w:pStyle w:val="Heading4"/>
        <w:numPr>
          <w:ilvl w:val="4"/>
          <w:numId w:val="23"/>
        </w:numPr>
      </w:pPr>
      <w:r w:rsidRPr="00F56FCB">
        <w:t>Borrower shall deliver to Lender evidence satisfactory to Lender of completion of the Restoration and obtainment of all lien releases;</w:t>
      </w:r>
    </w:p>
    <w:p w14:paraId="739C8519" w14:textId="77777777" w:rsidR="00A76B82" w:rsidRPr="00F56FCB" w:rsidRDefault="00A76B82" w:rsidP="00E10B4D">
      <w:pPr>
        <w:pStyle w:val="Heading4"/>
        <w:numPr>
          <w:ilvl w:val="4"/>
          <w:numId w:val="23"/>
        </w:numPr>
      </w:pPr>
      <w:r w:rsidRPr="00F56FCB">
        <w:t>Borrower shall have complied to Lender’s satisfaction with the foregoing requirements on any prior claims subject to this provision, if any; and</w:t>
      </w:r>
    </w:p>
    <w:p w14:paraId="56AB087E" w14:textId="77777777" w:rsidR="00A76B82" w:rsidRPr="00F56FCB" w:rsidRDefault="00A76B82" w:rsidP="00E10B4D">
      <w:pPr>
        <w:pStyle w:val="Heading4"/>
        <w:numPr>
          <w:ilvl w:val="4"/>
          <w:numId w:val="23"/>
        </w:numPr>
      </w:pPr>
      <w:r w:rsidRPr="00F56FCB">
        <w:t>Lender shall have the right to inspect the Mortgaged Property</w:t>
      </w:r>
      <w:r w:rsidR="00DB0C8A">
        <w:t xml:space="preserve"> (subject to the rights of tenants under the Leases</w:t>
      </w:r>
      <w:r w:rsidR="00706778">
        <w:rPr>
          <w:lang w:val="en-US"/>
        </w:rPr>
        <w:t xml:space="preserve">, other than the </w:t>
      </w:r>
      <w:r w:rsidR="00697E2A" w:rsidRPr="00697E2A">
        <w:rPr>
          <w:lang w:val="en-US"/>
        </w:rPr>
        <w:t>Seniors Housing Facility Lease</w:t>
      </w:r>
      <w:r w:rsidR="000654C1">
        <w:t>)</w:t>
      </w:r>
      <w:r w:rsidRPr="00F56FCB">
        <w:t>.</w:t>
      </w:r>
    </w:p>
    <w:p w14:paraId="7A719FB7" w14:textId="11D80070" w:rsidR="00A76B82" w:rsidRPr="00F56FCB" w:rsidRDefault="00A76B82" w:rsidP="00A76B82">
      <w:pPr>
        <w:pStyle w:val="Heading4"/>
      </w:pPr>
      <w:bookmarkStart w:id="862" w:name="_Ref343586032"/>
      <w:r w:rsidRPr="00F56FCB">
        <w:t>If Lender elects to apply insurance proceeds to the Indebtedness in accordance with the terms of this Loan Agreement, Borrower shall not be obligated to restore or repair the Mortgaged Property.  Rather, Borrower shall restrict access to the damaged portion of the Mortgaged Property and, at its expense and regardless of whether such costs are covered by insurance, clean up any debris resulting from the casualty event, and, if required or otherwise permitted by Lender, demolish or raze any remaining part of the damaged Mortgaged Property to the extent necessary to keep and maintain the Mortgaged Property in a safe, habitable</w:t>
      </w:r>
      <w:r w:rsidR="00057B94">
        <w:rPr>
          <w:lang w:val="en-US"/>
        </w:rPr>
        <w:t>,</w:t>
      </w:r>
      <w:r w:rsidRPr="00F56FCB">
        <w:t xml:space="preserve"> and marketable condition.  Nothing in this </w:t>
      </w:r>
      <w:r w:rsidRPr="00F56FCB">
        <w:fldChar w:fldCharType="begin"/>
      </w:r>
      <w:r w:rsidRPr="00F56FCB">
        <w:instrText xml:space="preserve"> REF _Ref276104339 \r \h </w:instrText>
      </w:r>
      <w:r w:rsidR="00F56FCB">
        <w:instrText xml:space="preserve"> \* MERGEFORMAT </w:instrText>
      </w:r>
      <w:r w:rsidRPr="00F56FCB">
        <w:fldChar w:fldCharType="separate"/>
      </w:r>
      <w:r w:rsidR="00093E44">
        <w:t>Section 9.03</w:t>
      </w:r>
      <w:r w:rsidRPr="00F56FCB">
        <w:fldChar w:fldCharType="end"/>
      </w:r>
      <w:r w:rsidRPr="00F56FCB">
        <w:fldChar w:fldCharType="begin"/>
      </w:r>
      <w:r w:rsidRPr="00F56FCB">
        <w:instrText xml:space="preserve"> REF _Ref276104342 \r \h </w:instrText>
      </w:r>
      <w:r w:rsidR="00F56FCB">
        <w:instrText xml:space="preserve"> \* MERGEFORMAT </w:instrText>
      </w:r>
      <w:r w:rsidRPr="00F56FCB">
        <w:fldChar w:fldCharType="separate"/>
      </w:r>
      <w:r w:rsidR="00093E44">
        <w:t>(b)</w:t>
      </w:r>
      <w:r w:rsidRPr="00F56FCB">
        <w:fldChar w:fldCharType="end"/>
      </w:r>
      <w:r w:rsidRPr="00F56FCB">
        <w:t xml:space="preserve"> shall affect any of Lender’s remedial rights against Borrower in connection with a breach by Borrower of any of its obligations under this Loan Agreement or under any Loan Document, including any failure to timely pay Monthly Debt Service Payments or maintain the insurance coverage(s) required by this Loan Agreement.</w:t>
      </w:r>
      <w:bookmarkEnd w:id="862"/>
    </w:p>
    <w:p w14:paraId="7409166E" w14:textId="77777777" w:rsidR="00A76B82" w:rsidRPr="00F56FCB" w:rsidRDefault="00A76B82" w:rsidP="00A76B82">
      <w:pPr>
        <w:pStyle w:val="Heading3"/>
      </w:pPr>
      <w:bookmarkStart w:id="863" w:name="_Toc121327746"/>
      <w:r w:rsidRPr="00F56FCB">
        <w:t>Payment Obligations Unaffected.</w:t>
      </w:r>
      <w:bookmarkEnd w:id="863"/>
    </w:p>
    <w:p w14:paraId="1BAE69FB" w14:textId="77777777" w:rsidR="00A76B82" w:rsidRPr="00F56FCB" w:rsidRDefault="00A76B82" w:rsidP="00A76B82">
      <w:pPr>
        <w:pStyle w:val="BodyText2"/>
      </w:pPr>
      <w:r w:rsidRPr="00F56FCB">
        <w:t>The application of any insurance proceeds to the Indebtedness shall not extend or postpone the Maturity Date</w:t>
      </w:r>
      <w:r w:rsidR="00CE3D26">
        <w:t>,</w:t>
      </w:r>
      <w:r w:rsidRPr="00F56FCB">
        <w:t xml:space="preserve"> or the due date or the full payment of any Monthly Debt Service Payment, Monthly Replacement Reserve Deposit, </w:t>
      </w:r>
      <w:r w:rsidR="00CE3D26">
        <w:t xml:space="preserve">or </w:t>
      </w:r>
      <w:r w:rsidRPr="00F56FCB">
        <w:t xml:space="preserve">any other installments referred to in this Loan Agreement or in any other Loan Document.  Notwithstanding the foregoing, if Lender applies insurance proceeds to the Indebtedness in connection with a casualty of less than the entire Mortgaged Property, and after such application of proceeds the debt service coverage ratio (as determined by Lender) is less than 1.25x based on the then-applicable Monthly Debt Service Payment and the anticipated ongoing </w:t>
      </w:r>
      <w:r w:rsidR="00684EE1">
        <w:t>N</w:t>
      </w:r>
      <w:r w:rsidRPr="00F56FCB">
        <w:t>e</w:t>
      </w:r>
      <w:r w:rsidR="00684EE1">
        <w:t>t</w:t>
      </w:r>
      <w:r w:rsidRPr="00F56FCB">
        <w:t xml:space="preserve"> </w:t>
      </w:r>
      <w:r w:rsidR="00684EE1">
        <w:t>C</w:t>
      </w:r>
      <w:r w:rsidR="002E205D">
        <w:t xml:space="preserve">ash </w:t>
      </w:r>
      <w:r w:rsidR="00684EE1">
        <w:t>F</w:t>
      </w:r>
      <w:r w:rsidR="002E205D">
        <w:t>low</w:t>
      </w:r>
      <w:r w:rsidRPr="00F56FCB">
        <w:t xml:space="preserve"> of the Mortgaged Property after such casualty event, then Lender </w:t>
      </w:r>
      <w:r w:rsidR="00EC36B0">
        <w:t xml:space="preserve">may, at its discretion, </w:t>
      </w:r>
      <w:r w:rsidRPr="00F56FCB">
        <w:t>permit an adjustment</w:t>
      </w:r>
      <w:r w:rsidR="00E31061">
        <w:t xml:space="preserve"> to </w:t>
      </w:r>
      <w:r w:rsidRPr="00F56FCB">
        <w:t>the Monthly Debt Service Payments that become due and owing thereafter, based on Lender’s then-current underwriting requirements.</w:t>
      </w:r>
      <w:r w:rsidR="00EC36B0">
        <w:t xml:space="preserve">  In no event shall the preceding sentence obligate Lender to make any adjustment to the Monthly Debt Service Payments.</w:t>
      </w:r>
    </w:p>
    <w:p w14:paraId="0D248AF1" w14:textId="77777777" w:rsidR="00A76B82" w:rsidRPr="00F56FCB" w:rsidRDefault="00A76B82" w:rsidP="00A76B82">
      <w:pPr>
        <w:pStyle w:val="Heading3"/>
      </w:pPr>
      <w:bookmarkStart w:id="864" w:name="_Toc263870538"/>
      <w:bookmarkStart w:id="865" w:name="_Toc264473943"/>
      <w:bookmarkStart w:id="866" w:name="_Toc266373197"/>
      <w:bookmarkStart w:id="867" w:name="_Toc121327747"/>
      <w:r w:rsidRPr="00F56FCB">
        <w:t xml:space="preserve">Foreclosure </w:t>
      </w:r>
      <w:smartTag w:uri="urn:schemas-microsoft-com:office:smarttags" w:element="PostalCode">
        <w:smartTag w:uri="urn:schemas-microsoft-com:office:smarttags" w:element="City">
          <w:smartTag w:uri="urn:schemas-microsoft-com:office:smarttags" w:element="PlaceType">
            <w:r w:rsidRPr="00F56FCB">
              <w:t>Sale</w:t>
            </w:r>
          </w:smartTag>
        </w:smartTag>
      </w:smartTag>
      <w:r w:rsidRPr="00F56FCB">
        <w:t>.</w:t>
      </w:r>
      <w:bookmarkEnd w:id="864"/>
      <w:bookmarkEnd w:id="865"/>
      <w:bookmarkEnd w:id="866"/>
      <w:bookmarkEnd w:id="867"/>
    </w:p>
    <w:p w14:paraId="4DF30156" w14:textId="77777777" w:rsidR="00A76B82" w:rsidRPr="00F56FCB" w:rsidRDefault="00A76B82" w:rsidP="00A76B82">
      <w:pPr>
        <w:pStyle w:val="BodyText2"/>
      </w:pPr>
      <w:r w:rsidRPr="00F56FCB">
        <w:t>If the Mortgaged Property is transferred pursuant to a Foreclosure Event or Lender otherwise acquires title to the Mortgaged Property, Borrower acknowledges that Lender shall automatically succeed to all rights of Borrower in and to any insurance policies and unearned insurance premiums applicable to the Mortgaged Property and in and to the proceeds resulting from any damage to the Mortgaged Property prior to such Foreclosure Event or such acquisition.</w:t>
      </w:r>
    </w:p>
    <w:p w14:paraId="7E872C83" w14:textId="77777777" w:rsidR="00A76B82" w:rsidRPr="00F56FCB" w:rsidRDefault="00A76B82" w:rsidP="00A76B82">
      <w:pPr>
        <w:pStyle w:val="Heading3"/>
      </w:pPr>
      <w:bookmarkStart w:id="868" w:name="_Toc121327748"/>
      <w:r w:rsidRPr="00F56FCB">
        <w:t>Appointment of Lender as Attorney-In-Fact.</w:t>
      </w:r>
      <w:bookmarkEnd w:id="868"/>
    </w:p>
    <w:p w14:paraId="22C3897D" w14:textId="7F11915B" w:rsidR="00A76B82" w:rsidRPr="00F56FCB" w:rsidRDefault="00A76B82" w:rsidP="00A76B82">
      <w:pPr>
        <w:pStyle w:val="BodyText2"/>
      </w:pPr>
      <w:r w:rsidRPr="00F56FCB">
        <w:t xml:space="preserve">Borrower hereby authorizes and appoints Lender as attorney-in-fact pursuant to </w:t>
      </w:r>
      <w:r w:rsidR="005B7E4C">
        <w:fldChar w:fldCharType="begin"/>
      </w:r>
      <w:r w:rsidR="005B7E4C">
        <w:instrText xml:space="preserve"> REF _Ref361987148 \n \h </w:instrText>
      </w:r>
      <w:r w:rsidR="005B7E4C">
        <w:fldChar w:fldCharType="separate"/>
      </w:r>
      <w:r w:rsidR="00093E44">
        <w:t>Section 14.03</w:t>
      </w:r>
      <w:r w:rsidR="005B7E4C">
        <w:fldChar w:fldCharType="end"/>
      </w:r>
      <w:r w:rsidR="00802F0D">
        <w:fldChar w:fldCharType="begin"/>
      </w:r>
      <w:r w:rsidR="00802F0D">
        <w:instrText xml:space="preserve"> REF _Ref276062960 \n \h </w:instrText>
      </w:r>
      <w:r w:rsidR="00802F0D">
        <w:fldChar w:fldCharType="separate"/>
      </w:r>
      <w:r w:rsidR="00093E44">
        <w:t>(c)</w:t>
      </w:r>
      <w:r w:rsidR="00802F0D">
        <w:fldChar w:fldCharType="end"/>
      </w:r>
      <w:r w:rsidRPr="00F56FCB">
        <w:t>.</w:t>
      </w:r>
    </w:p>
    <w:p w14:paraId="427E4977" w14:textId="77777777" w:rsidR="00A76B82" w:rsidRPr="00F56FCB" w:rsidRDefault="00A76B82" w:rsidP="0084789F">
      <w:pPr>
        <w:pStyle w:val="LSA1"/>
        <w:numPr>
          <w:ilvl w:val="0"/>
          <w:numId w:val="0"/>
        </w:numPr>
        <w:ind w:left="-1440"/>
        <w:jc w:val="both"/>
        <w:sectPr w:rsidR="00A76B82" w:rsidRPr="00F56FCB" w:rsidSect="00A76B82">
          <w:footerReference w:type="default" r:id="rId20"/>
          <w:endnotePr>
            <w:numFmt w:val="decimal"/>
          </w:endnotePr>
          <w:type w:val="continuous"/>
          <w:pgSz w:w="12240" w:h="15840" w:code="1"/>
          <w:pgMar w:top="1440" w:right="1440" w:bottom="1440" w:left="1440" w:header="720" w:footer="720" w:gutter="0"/>
          <w:cols w:space="720"/>
          <w:noEndnote/>
        </w:sectPr>
      </w:pPr>
      <w:bookmarkStart w:id="869" w:name="_Ref511829611"/>
      <w:bookmarkStart w:id="870" w:name="_Toc264473944"/>
      <w:bookmarkStart w:id="871" w:name="_Toc266373198"/>
      <w:bookmarkStart w:id="872" w:name="_Toc263870027"/>
      <w:bookmarkStart w:id="873" w:name="_Toc263870540"/>
    </w:p>
    <w:p w14:paraId="01D537E5" w14:textId="77777777" w:rsidR="00A76B82" w:rsidRPr="00F56FCB" w:rsidRDefault="00A76B82" w:rsidP="00A76B82">
      <w:pPr>
        <w:pStyle w:val="Heading1"/>
      </w:pPr>
      <w:bookmarkStart w:id="874" w:name="_Ref275675418"/>
      <w:bookmarkEnd w:id="869"/>
      <w:r w:rsidRPr="00F56FCB">
        <w:t xml:space="preserve"> </w:t>
      </w:r>
      <w:bookmarkStart w:id="875" w:name="_Ref511829613"/>
      <w:bookmarkStart w:id="876" w:name="_Toc121327749"/>
      <w:r w:rsidRPr="00F56FCB">
        <w:t>- CONDEMNATION</w:t>
      </w:r>
      <w:bookmarkStart w:id="877" w:name="_Toc241299221"/>
      <w:bookmarkStart w:id="878" w:name="_Toc241300060"/>
      <w:bookmarkStart w:id="879" w:name="_Toc241480271"/>
      <w:bookmarkEnd w:id="870"/>
      <w:bookmarkEnd w:id="871"/>
      <w:bookmarkEnd w:id="872"/>
      <w:bookmarkEnd w:id="873"/>
      <w:bookmarkEnd w:id="874"/>
      <w:bookmarkEnd w:id="875"/>
      <w:bookmarkEnd w:id="876"/>
    </w:p>
    <w:p w14:paraId="6BCE019D" w14:textId="77777777" w:rsidR="00A76B82" w:rsidRPr="00F56FCB" w:rsidRDefault="00A76B82" w:rsidP="00A76B82">
      <w:pPr>
        <w:pStyle w:val="Heading2"/>
      </w:pPr>
      <w:bookmarkStart w:id="880" w:name="_Ref276626118"/>
      <w:bookmarkStart w:id="881" w:name="_Toc121327750"/>
      <w:bookmarkStart w:id="882" w:name="_Toc263870541"/>
      <w:bookmarkStart w:id="883" w:name="_Toc264473945"/>
      <w:r w:rsidRPr="00F56FCB">
        <w:t>Representations and Warranties.</w:t>
      </w:r>
      <w:bookmarkEnd w:id="880"/>
      <w:bookmarkEnd w:id="881"/>
    </w:p>
    <w:p w14:paraId="5920D16E" w14:textId="52977A0E"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_Ref276626118 \r \h </w:instrText>
      </w:r>
      <w:r w:rsidR="00F56FCB">
        <w:instrText xml:space="preserve"> \* MERGEFORMAT </w:instrText>
      </w:r>
      <w:r w:rsidRPr="00F56FCB">
        <w:fldChar w:fldCharType="separate"/>
      </w:r>
      <w:r w:rsidR="00093E44">
        <w:t>Section 10.01</w:t>
      </w:r>
      <w:r w:rsidRPr="00F56FCB">
        <w:fldChar w:fldCharType="end"/>
      </w:r>
      <w:r w:rsidRPr="00F56FCB">
        <w:t xml:space="preserve"> </w:t>
      </w:r>
      <w:r w:rsidR="005D69FF" w:rsidRPr="00F56FCB">
        <w:t>ar</w:t>
      </w:r>
      <w:r w:rsidR="0015504C">
        <w:t>e made as of the Effective Date</w:t>
      </w:r>
      <w:r w:rsidR="005D69FF" w:rsidRPr="00F56FCB">
        <w:t xml:space="preserve"> and are true and correct except as disclosed </w:t>
      </w:r>
      <w:r w:rsidR="00DE3EDA">
        <w:t>on the Exceptions to Representations and Warranties Schedule</w:t>
      </w:r>
      <w:r w:rsidR="005D69FF" w:rsidRPr="00F56FCB">
        <w:t>.</w:t>
      </w:r>
    </w:p>
    <w:p w14:paraId="5B0F615F" w14:textId="77777777" w:rsidR="00A76B82" w:rsidRPr="00F56FCB" w:rsidRDefault="00A76B82" w:rsidP="00E10B4D">
      <w:pPr>
        <w:pStyle w:val="Heading3"/>
        <w:numPr>
          <w:ilvl w:val="2"/>
          <w:numId w:val="42"/>
        </w:numPr>
      </w:pPr>
      <w:bookmarkStart w:id="884" w:name="_Toc266373200"/>
      <w:bookmarkStart w:id="885" w:name="_Toc121327751"/>
      <w:r w:rsidRPr="00F56FCB">
        <w:t>Prior Condemnation Action.</w:t>
      </w:r>
      <w:bookmarkEnd w:id="884"/>
      <w:bookmarkEnd w:id="885"/>
    </w:p>
    <w:p w14:paraId="78174F60" w14:textId="77777777" w:rsidR="00A76B82" w:rsidRPr="00F56FCB" w:rsidRDefault="00A76B82" w:rsidP="00A76B82">
      <w:pPr>
        <w:pStyle w:val="BodyText2"/>
      </w:pPr>
      <w:r w:rsidRPr="00F56FCB">
        <w:t>No part of the Mortgaged Property has been taken in connection with a Condemnation Action.</w:t>
      </w:r>
    </w:p>
    <w:p w14:paraId="314D1C39" w14:textId="77777777" w:rsidR="00A76B82" w:rsidRPr="00F56FCB" w:rsidRDefault="00A76B82" w:rsidP="00A76B82">
      <w:pPr>
        <w:pStyle w:val="Heading3"/>
      </w:pPr>
      <w:bookmarkStart w:id="886" w:name="_Toc121327752"/>
      <w:r w:rsidRPr="00F56FCB">
        <w:t>Pending Condemnation Actions.</w:t>
      </w:r>
      <w:bookmarkEnd w:id="886"/>
    </w:p>
    <w:p w14:paraId="76408468" w14:textId="77777777" w:rsidR="00A76B82" w:rsidRPr="00F56FCB" w:rsidRDefault="00A76B82" w:rsidP="00A76B82">
      <w:pPr>
        <w:pStyle w:val="BodyText2"/>
      </w:pPr>
      <w:r w:rsidRPr="00F56FCB">
        <w:t>No Condemnation Action is pending or, to Borrower’s knowledge, is threatened for the partial or total condemnation or taking of the Mortgaged Property.</w:t>
      </w:r>
    </w:p>
    <w:p w14:paraId="2424717C" w14:textId="77777777" w:rsidR="00A76B82" w:rsidRPr="00F56FCB" w:rsidRDefault="00A76B82" w:rsidP="00A76B82">
      <w:pPr>
        <w:pStyle w:val="Heading2"/>
      </w:pPr>
      <w:bookmarkStart w:id="887" w:name="_Toc121327753"/>
      <w:r w:rsidRPr="00F56FCB">
        <w:t>Covenants.</w:t>
      </w:r>
      <w:bookmarkEnd w:id="887"/>
    </w:p>
    <w:p w14:paraId="25226483" w14:textId="77777777" w:rsidR="00A76B82" w:rsidRPr="00F56FCB" w:rsidRDefault="00A76B82" w:rsidP="00E10B4D">
      <w:pPr>
        <w:pStyle w:val="Heading3"/>
        <w:numPr>
          <w:ilvl w:val="2"/>
          <w:numId w:val="43"/>
        </w:numPr>
      </w:pPr>
      <w:bookmarkStart w:id="888" w:name="_Toc266373202"/>
      <w:bookmarkStart w:id="889" w:name="_Toc121327754"/>
      <w:r w:rsidRPr="00F56FCB">
        <w:t>Notice of Condemnation</w:t>
      </w:r>
      <w:bookmarkEnd w:id="882"/>
      <w:bookmarkEnd w:id="883"/>
      <w:bookmarkEnd w:id="888"/>
      <w:r w:rsidRPr="00F56FCB">
        <w:t>.</w:t>
      </w:r>
      <w:bookmarkEnd w:id="889"/>
    </w:p>
    <w:p w14:paraId="3376AD7D" w14:textId="77777777" w:rsidR="00A76B82" w:rsidRPr="00F56FCB" w:rsidRDefault="00A76B82" w:rsidP="00CE3D26">
      <w:pPr>
        <w:pStyle w:val="BodyText2"/>
        <w:keepNext/>
      </w:pPr>
      <w:r w:rsidRPr="00F56FCB">
        <w:t>Borrower shall:</w:t>
      </w:r>
    </w:p>
    <w:p w14:paraId="6AEA5B37" w14:textId="77777777" w:rsidR="00A76B82" w:rsidRPr="00F56FCB" w:rsidRDefault="00A76B82" w:rsidP="00A76B82">
      <w:pPr>
        <w:pStyle w:val="Heading4"/>
      </w:pPr>
      <w:r w:rsidRPr="00F56FCB">
        <w:t>promptly notify Lender of any Condemnation Action</w:t>
      </w:r>
      <w:r w:rsidR="00FA22B0">
        <w:rPr>
          <w:lang w:val="en-US"/>
        </w:rPr>
        <w:t xml:space="preserve"> of which Borrower has knowledge</w:t>
      </w:r>
      <w:r w:rsidRPr="00F56FCB">
        <w:t>;</w:t>
      </w:r>
    </w:p>
    <w:p w14:paraId="3BBA3FC5" w14:textId="77777777" w:rsidR="00A76B82" w:rsidRPr="00F56FCB" w:rsidRDefault="00A76B82" w:rsidP="00A76B82">
      <w:pPr>
        <w:pStyle w:val="Heading4"/>
      </w:pPr>
      <w:r w:rsidRPr="00F56FCB">
        <w:t>appear in and prosecute or defend, at its own cost and expense, any action or proceeding relating to any Condemnation Action, including any defense of Lender’s interest in the Mortgaged Property tendered to Borrower by Lender, unless otherwise directed by Lender in writing; and</w:t>
      </w:r>
    </w:p>
    <w:p w14:paraId="732D4CE5" w14:textId="77777777" w:rsidR="00A76B82" w:rsidRPr="00F56FCB" w:rsidRDefault="00A76B82" w:rsidP="00A76B82">
      <w:pPr>
        <w:pStyle w:val="Heading4"/>
      </w:pPr>
      <w:r w:rsidRPr="00F56FCB">
        <w:t>execute such further evidence of assignment of any condemnation award in connection with a Condemnation Action as Lender may require.</w:t>
      </w:r>
    </w:p>
    <w:p w14:paraId="2BEBCF59" w14:textId="77777777" w:rsidR="00A76B82" w:rsidRPr="00F56FCB" w:rsidRDefault="00A76B82" w:rsidP="00A76B82">
      <w:pPr>
        <w:pStyle w:val="Heading3"/>
      </w:pPr>
      <w:bookmarkStart w:id="890" w:name="_Toc121327755"/>
      <w:r w:rsidRPr="00F56FCB">
        <w:t>Condemnation Proceeds.</w:t>
      </w:r>
      <w:bookmarkEnd w:id="890"/>
    </w:p>
    <w:p w14:paraId="107E6160" w14:textId="77777777" w:rsidR="00A76B82" w:rsidRPr="00F56FCB" w:rsidRDefault="00A76B82" w:rsidP="00A76B82">
      <w:pPr>
        <w:pStyle w:val="BodyText2"/>
      </w:pPr>
      <w:r w:rsidRPr="00F56FCB">
        <w:t>Borrower shall pay to Lender all awards or proceeds of a Condemnation Action promptly upon receipt.</w:t>
      </w:r>
      <w:bookmarkEnd w:id="877"/>
      <w:bookmarkEnd w:id="878"/>
      <w:bookmarkEnd w:id="879"/>
    </w:p>
    <w:p w14:paraId="5B6A63C2" w14:textId="77777777" w:rsidR="00A76B82" w:rsidRPr="00F56FCB" w:rsidRDefault="00A76B82" w:rsidP="00A76B82">
      <w:pPr>
        <w:pStyle w:val="Heading2"/>
      </w:pPr>
      <w:bookmarkStart w:id="891" w:name="_Toc266373203"/>
      <w:bookmarkStart w:id="892" w:name="_Toc270286542"/>
      <w:bookmarkStart w:id="893" w:name="_Ref276625804"/>
      <w:bookmarkStart w:id="894" w:name="_Toc121327756"/>
      <w:r w:rsidRPr="00F56FCB">
        <w:t>Mortgage Loan Administration Matters Regarding Condemnation</w:t>
      </w:r>
      <w:bookmarkEnd w:id="891"/>
      <w:bookmarkEnd w:id="892"/>
      <w:r w:rsidRPr="00F56FCB">
        <w:t>.</w:t>
      </w:r>
      <w:bookmarkEnd w:id="893"/>
      <w:bookmarkEnd w:id="894"/>
    </w:p>
    <w:p w14:paraId="1B81F90C" w14:textId="77777777" w:rsidR="00A76B82" w:rsidRPr="00F56FCB" w:rsidRDefault="00A76B82" w:rsidP="00E10B4D">
      <w:pPr>
        <w:pStyle w:val="Heading3"/>
        <w:numPr>
          <w:ilvl w:val="2"/>
          <w:numId w:val="44"/>
        </w:numPr>
      </w:pPr>
      <w:bookmarkStart w:id="895" w:name="_Toc263870542"/>
      <w:bookmarkStart w:id="896" w:name="_Toc264473946"/>
      <w:bookmarkStart w:id="897" w:name="_Toc266373204"/>
      <w:bookmarkStart w:id="898" w:name="_Toc121327757"/>
      <w:r w:rsidRPr="00F56FCB">
        <w:t>Application of Condemnation Awards</w:t>
      </w:r>
      <w:bookmarkEnd w:id="895"/>
      <w:bookmarkEnd w:id="896"/>
      <w:bookmarkEnd w:id="897"/>
      <w:r w:rsidRPr="00F56FCB">
        <w:t>.</w:t>
      </w:r>
      <w:bookmarkEnd w:id="898"/>
    </w:p>
    <w:p w14:paraId="643C0697" w14:textId="77777777" w:rsidR="00A76B82" w:rsidRPr="00F56FCB" w:rsidRDefault="00A76B82" w:rsidP="00A76B82">
      <w:pPr>
        <w:pStyle w:val="BodyText2"/>
      </w:pPr>
      <w:r w:rsidRPr="00F56FCB">
        <w:t>Lender may apply any awards or proceeds of a Condemnation Action, after the deduction of Lender’s expenses incurred in the collection of such amounts, to:</w:t>
      </w:r>
    </w:p>
    <w:p w14:paraId="6DD5C8C3" w14:textId="77777777" w:rsidR="00A76B82" w:rsidRDefault="00A76B82" w:rsidP="00A76B82">
      <w:pPr>
        <w:pStyle w:val="Heading4"/>
      </w:pPr>
      <w:r w:rsidRPr="00F56FCB">
        <w:t>the restoration or repair of the Mortgaged Property</w:t>
      </w:r>
      <w:r w:rsidR="00CA73B2">
        <w:t>, if applicable</w:t>
      </w:r>
      <w:r w:rsidRPr="00F56FCB">
        <w:t>;</w:t>
      </w:r>
    </w:p>
    <w:p w14:paraId="3D83CEFC" w14:textId="77777777" w:rsidR="00A76B82" w:rsidRDefault="00A76B82" w:rsidP="00A76B82">
      <w:pPr>
        <w:pStyle w:val="Heading4"/>
      </w:pPr>
      <w:r w:rsidRPr="00F56FCB">
        <w:t>the payment of the Indebtedness, with the ba</w:t>
      </w:r>
      <w:r w:rsidR="00CA73B2">
        <w:t>lance, if any, paid to Borrower; or</w:t>
      </w:r>
    </w:p>
    <w:p w14:paraId="04A873FD" w14:textId="77777777" w:rsidR="00CA73B2" w:rsidRDefault="00CA73B2" w:rsidP="00CA73B2">
      <w:pPr>
        <w:pStyle w:val="Heading4"/>
      </w:pPr>
      <w:r>
        <w:t>Borrower.</w:t>
      </w:r>
    </w:p>
    <w:p w14:paraId="4D766D9A" w14:textId="77777777" w:rsidR="00A76B82" w:rsidRPr="00F56FCB" w:rsidRDefault="00A76B82" w:rsidP="00A76B82">
      <w:pPr>
        <w:pStyle w:val="Heading3"/>
      </w:pPr>
      <w:bookmarkStart w:id="899" w:name="_Toc263870543"/>
      <w:bookmarkStart w:id="900" w:name="_Toc264473947"/>
      <w:bookmarkStart w:id="901" w:name="_Toc266373205"/>
      <w:bookmarkStart w:id="902" w:name="_Toc121327758"/>
      <w:r w:rsidRPr="00F56FCB">
        <w:t>Payment Obl</w:t>
      </w:r>
      <w:r w:rsidRPr="00F56FCB">
        <w:rPr>
          <w:rStyle w:val="Heading3Char"/>
        </w:rPr>
        <w:t>i</w:t>
      </w:r>
      <w:r w:rsidRPr="00F56FCB">
        <w:t>gations Unaffected</w:t>
      </w:r>
      <w:bookmarkEnd w:id="899"/>
      <w:bookmarkEnd w:id="900"/>
      <w:bookmarkEnd w:id="901"/>
      <w:r w:rsidRPr="00F56FCB">
        <w:t>.</w:t>
      </w:r>
      <w:bookmarkEnd w:id="902"/>
    </w:p>
    <w:p w14:paraId="53578BBB" w14:textId="77777777" w:rsidR="00A76B82" w:rsidRPr="00F56FCB" w:rsidRDefault="00A76B82" w:rsidP="00A76B82">
      <w:pPr>
        <w:pStyle w:val="BodyText2"/>
        <w:rPr>
          <w:b/>
        </w:rPr>
      </w:pPr>
      <w:r w:rsidRPr="00F56FCB">
        <w:t xml:space="preserve">The application of any awards or proceeds of a Condemnation Action to the Indebtedness shall not extend or postpone </w:t>
      </w:r>
      <w:r w:rsidR="00CE3D26">
        <w:t xml:space="preserve">the Maturity Date, or </w:t>
      </w:r>
      <w:r w:rsidRPr="00F56FCB">
        <w:t xml:space="preserve">the due date or the full payment of any Monthly Debt Service Payment, Monthly Replacement Reserve Deposit, </w:t>
      </w:r>
      <w:r w:rsidR="00CE3D26">
        <w:t xml:space="preserve">or </w:t>
      </w:r>
      <w:r w:rsidRPr="00F56FCB">
        <w:t>any other installments referred to in this Loan Agreement or in any other Loan Document.</w:t>
      </w:r>
    </w:p>
    <w:p w14:paraId="60985627" w14:textId="77777777" w:rsidR="00A76B82" w:rsidRPr="00F56FCB" w:rsidRDefault="00A76B82" w:rsidP="00A76B82">
      <w:pPr>
        <w:pStyle w:val="Heading3"/>
      </w:pPr>
      <w:bookmarkStart w:id="903" w:name="_Toc263870544"/>
      <w:bookmarkStart w:id="904" w:name="_Toc264473948"/>
      <w:bookmarkStart w:id="905" w:name="_Toc266373206"/>
      <w:bookmarkStart w:id="906" w:name="_Toc121327759"/>
      <w:r w:rsidRPr="00F56FCB">
        <w:t>Appointment of Lender as Attorney-In-Fact.</w:t>
      </w:r>
      <w:bookmarkEnd w:id="903"/>
      <w:bookmarkEnd w:id="904"/>
      <w:bookmarkEnd w:id="905"/>
      <w:bookmarkEnd w:id="906"/>
    </w:p>
    <w:p w14:paraId="4F2E1279" w14:textId="7E781480" w:rsidR="00A76B82" w:rsidRPr="00F56FCB" w:rsidRDefault="00A76B82" w:rsidP="00A76B82">
      <w:pPr>
        <w:pStyle w:val="BodyText2"/>
      </w:pPr>
      <w:r w:rsidRPr="00F56FCB">
        <w:t xml:space="preserve">Borrower </w:t>
      </w:r>
      <w:r w:rsidR="004906F4">
        <w:t xml:space="preserve">hereby </w:t>
      </w:r>
      <w:r w:rsidRPr="00F56FCB">
        <w:t xml:space="preserve">authorizes and appoints Lender as attorney-in-fact pursuant to </w:t>
      </w:r>
      <w:r w:rsidR="005B7E4C">
        <w:fldChar w:fldCharType="begin"/>
      </w:r>
      <w:r w:rsidR="005B7E4C">
        <w:instrText xml:space="preserve"> REF _Ref361987148 \n \h </w:instrText>
      </w:r>
      <w:r w:rsidR="005B7E4C">
        <w:fldChar w:fldCharType="separate"/>
      </w:r>
      <w:r w:rsidR="00093E44">
        <w:t>Section 14.03</w:t>
      </w:r>
      <w:r w:rsidR="005B7E4C">
        <w:fldChar w:fldCharType="end"/>
      </w:r>
      <w:r w:rsidR="00802F0D">
        <w:fldChar w:fldCharType="begin"/>
      </w:r>
      <w:r w:rsidR="00802F0D">
        <w:instrText xml:space="preserve"> REF _Ref276062960 \n \h </w:instrText>
      </w:r>
      <w:r w:rsidR="00802F0D">
        <w:fldChar w:fldCharType="separate"/>
      </w:r>
      <w:r w:rsidR="00093E44">
        <w:t>(c)</w:t>
      </w:r>
      <w:r w:rsidR="00802F0D">
        <w:fldChar w:fldCharType="end"/>
      </w:r>
      <w:r w:rsidRPr="00F56FCB">
        <w:t>.</w:t>
      </w:r>
    </w:p>
    <w:p w14:paraId="358792E9" w14:textId="77777777" w:rsidR="00A76B82" w:rsidRPr="00F56FCB" w:rsidRDefault="008A6A80" w:rsidP="00A76B82">
      <w:pPr>
        <w:pStyle w:val="Heading3"/>
        <w:rPr>
          <w:rFonts w:ascii="Times New Roman" w:hAnsi="Times New Roman"/>
          <w:b w:val="0"/>
        </w:rPr>
      </w:pPr>
      <w:bookmarkStart w:id="907" w:name="_Ref343586041"/>
      <w:bookmarkStart w:id="908" w:name="_Toc121327760"/>
      <w:bookmarkStart w:id="909" w:name="_Ref276625800"/>
      <w:r>
        <w:rPr>
          <w:rFonts w:ascii="Times New Roman" w:hAnsi="Times New Roman"/>
        </w:rPr>
        <w:t>Preservation of Mortgaged Property</w:t>
      </w:r>
      <w:r w:rsidR="00A76B82" w:rsidRPr="00F56FCB">
        <w:rPr>
          <w:rFonts w:ascii="Times New Roman" w:hAnsi="Times New Roman"/>
        </w:rPr>
        <w:t>.</w:t>
      </w:r>
      <w:bookmarkEnd w:id="907"/>
      <w:bookmarkEnd w:id="908"/>
    </w:p>
    <w:p w14:paraId="2D1BBE27" w14:textId="5337C3A0" w:rsidR="00CA73B2" w:rsidRDefault="00CA73B2" w:rsidP="00A76B82">
      <w:pPr>
        <w:pStyle w:val="BodyText2"/>
      </w:pPr>
      <w:r w:rsidRPr="00CA73B2">
        <w:t>If</w:t>
      </w:r>
      <w:r>
        <w:t xml:space="preserve"> </w:t>
      </w:r>
      <w:r w:rsidR="00B838C4">
        <w:t>a</w:t>
      </w:r>
      <w:r w:rsidRPr="00CA73B2">
        <w:t xml:space="preserve"> Condemnation Action results in or from damage to the Mortgaged Property and Lender elects to apply the proceeds or awards</w:t>
      </w:r>
      <w:r>
        <w:t xml:space="preserve"> </w:t>
      </w:r>
      <w:r w:rsidRPr="00CA73B2">
        <w:t>from</w:t>
      </w:r>
      <w:r>
        <w:t xml:space="preserve"> </w:t>
      </w:r>
      <w:r w:rsidRPr="00CA73B2">
        <w:t>such</w:t>
      </w:r>
      <w:r>
        <w:t xml:space="preserve"> </w:t>
      </w:r>
      <w:r w:rsidRPr="00CA73B2">
        <w:t>Condemnation Action</w:t>
      </w:r>
      <w:r>
        <w:t xml:space="preserve"> </w:t>
      </w:r>
      <w:r w:rsidRPr="00CA73B2">
        <w:t>to the Indebtedness in accordance with the terms of this Loan Agreement, Borrower shall not be obligated to restore or repair the Mortgaged Property.</w:t>
      </w:r>
      <w:r w:rsidR="00D14C48">
        <w:t xml:space="preserve"> </w:t>
      </w:r>
      <w:r>
        <w:t xml:space="preserve"> </w:t>
      </w:r>
      <w:r w:rsidRPr="00CA73B2">
        <w:t>Rather, Borrower shall restrict access to any portion of the</w:t>
      </w:r>
      <w:r>
        <w:t xml:space="preserve"> </w:t>
      </w:r>
      <w:r w:rsidRPr="00CA73B2">
        <w:t>Mortgaged Property</w:t>
      </w:r>
      <w:r>
        <w:t xml:space="preserve"> </w:t>
      </w:r>
      <w:r w:rsidRPr="00CA73B2">
        <w:t>which has been damaged or destroyed in connection with such Condemnation Action</w:t>
      </w:r>
      <w:r>
        <w:t xml:space="preserve"> </w:t>
      </w:r>
      <w:r w:rsidRPr="00CA73B2">
        <w:t>and, at Borrower</w:t>
      </w:r>
      <w:r>
        <w:t>’</w:t>
      </w:r>
      <w:r w:rsidRPr="00CA73B2">
        <w:t>s</w:t>
      </w:r>
      <w:r>
        <w:t xml:space="preserve"> </w:t>
      </w:r>
      <w:r w:rsidRPr="00CA73B2">
        <w:t>expense and regardless of whether such costs are covered by insurance, clean up any debris resulting</w:t>
      </w:r>
      <w:r>
        <w:t xml:space="preserve"> </w:t>
      </w:r>
      <w:r w:rsidRPr="00CA73B2">
        <w:t>in or from the Condemnation Action, and, if required by any Governmental Authority</w:t>
      </w:r>
      <w:r>
        <w:t xml:space="preserve"> </w:t>
      </w:r>
      <w:r w:rsidRPr="00CA73B2">
        <w:t>or otherwise permitted by Lender, demolish or raze any remaining part of</w:t>
      </w:r>
      <w:r>
        <w:t xml:space="preserve"> </w:t>
      </w:r>
      <w:r w:rsidRPr="00CA73B2">
        <w:t>the damaged Mortgaged Property to the extent necessary to keep and maintain the Mortgaged Property in a safe, habitable</w:t>
      </w:r>
      <w:r w:rsidR="00057B94">
        <w:t>,</w:t>
      </w:r>
      <w:r w:rsidRPr="00CA73B2">
        <w:t xml:space="preserve"> and marketable condition.  Nothing in this </w:t>
      </w:r>
      <w:r w:rsidRPr="00F56FCB">
        <w:fldChar w:fldCharType="begin"/>
      </w:r>
      <w:r w:rsidRPr="00F56FCB">
        <w:instrText xml:space="preserve"> REF _Ref276625804 \r \h  \* MERGEFORMAT </w:instrText>
      </w:r>
      <w:r w:rsidRPr="00F56FCB">
        <w:fldChar w:fldCharType="separate"/>
      </w:r>
      <w:r w:rsidR="00093E44">
        <w:t>Section 10.03</w:t>
      </w:r>
      <w:r w:rsidRPr="00F56FCB">
        <w:fldChar w:fldCharType="end"/>
      </w:r>
      <w:r w:rsidRPr="00F56FCB">
        <w:fldChar w:fldCharType="begin"/>
      </w:r>
      <w:r w:rsidRPr="00F56FCB">
        <w:instrText xml:space="preserve"> REF _Ref276625800 \r \h  \* MERGEFORMAT </w:instrText>
      </w:r>
      <w:r w:rsidRPr="00F56FCB">
        <w:fldChar w:fldCharType="separate"/>
      </w:r>
      <w:r w:rsidR="00093E44">
        <w:t>(d)</w:t>
      </w:r>
      <w:r w:rsidRPr="00F56FCB">
        <w:fldChar w:fldCharType="end"/>
      </w:r>
      <w:r w:rsidRPr="00CA73B2">
        <w:t xml:space="preserve"> shall affect any of Lender</w:t>
      </w:r>
      <w:r>
        <w:t>’</w:t>
      </w:r>
      <w:r w:rsidRPr="00CA73B2">
        <w:t>s remedial rights against Borrower in connection with a breach by Borrower of any of its obligations under this Loan Agreement or under any Loan Document, including any failure to timely pay Monthly Debt Service Payments or maintain the insurance coverage(s) required by this Loan Agreement.</w:t>
      </w:r>
    </w:p>
    <w:p w14:paraId="1C5A98EA" w14:textId="77777777" w:rsidR="00A76B82" w:rsidRPr="00F56FCB" w:rsidRDefault="00A76B82" w:rsidP="00A76B82">
      <w:pPr>
        <w:pStyle w:val="LSA1"/>
        <w:numPr>
          <w:ilvl w:val="0"/>
          <w:numId w:val="0"/>
        </w:numPr>
        <w:sectPr w:rsidR="00A76B82" w:rsidRPr="00F56FCB" w:rsidSect="00A76B82">
          <w:footerReference w:type="default" r:id="rId21"/>
          <w:endnotePr>
            <w:numFmt w:val="decimal"/>
          </w:endnotePr>
          <w:type w:val="continuous"/>
          <w:pgSz w:w="12240" w:h="15840" w:code="1"/>
          <w:pgMar w:top="1440" w:right="1440" w:bottom="1440" w:left="1440" w:header="720" w:footer="720" w:gutter="0"/>
          <w:cols w:space="720"/>
          <w:noEndnote/>
        </w:sectPr>
      </w:pPr>
      <w:bookmarkStart w:id="910" w:name="_Toc264473949"/>
      <w:bookmarkStart w:id="911" w:name="_Toc263870029"/>
      <w:bookmarkStart w:id="912" w:name="_Toc263870546"/>
      <w:bookmarkStart w:id="913" w:name="_Toc266373208"/>
      <w:bookmarkEnd w:id="909"/>
    </w:p>
    <w:p w14:paraId="5AA90C11" w14:textId="77777777" w:rsidR="00A76B82" w:rsidRPr="00F56FCB" w:rsidRDefault="00A76B82" w:rsidP="00A76B82">
      <w:pPr>
        <w:pStyle w:val="Heading1"/>
      </w:pPr>
      <w:bookmarkStart w:id="914" w:name="_Ref275675439"/>
      <w:r w:rsidRPr="00F56FCB">
        <w:t xml:space="preserve"> </w:t>
      </w:r>
      <w:bookmarkStart w:id="915" w:name="_Ref376423758"/>
      <w:bookmarkStart w:id="916" w:name="_Toc121327761"/>
      <w:r w:rsidRPr="00F56FCB">
        <w:t>- LIENS, TRANSFERS</w:t>
      </w:r>
      <w:r w:rsidR="00057B94">
        <w:rPr>
          <w:lang w:val="en-US"/>
        </w:rPr>
        <w:t>,</w:t>
      </w:r>
      <w:r w:rsidRPr="00F56FCB">
        <w:t xml:space="preserve"> AND ASSUMPTIONS</w:t>
      </w:r>
      <w:bookmarkEnd w:id="910"/>
      <w:bookmarkEnd w:id="911"/>
      <w:bookmarkEnd w:id="912"/>
      <w:bookmarkEnd w:id="913"/>
      <w:bookmarkEnd w:id="914"/>
      <w:bookmarkEnd w:id="915"/>
      <w:bookmarkEnd w:id="916"/>
    </w:p>
    <w:p w14:paraId="2240D7D2" w14:textId="77777777" w:rsidR="00A76B82" w:rsidRPr="00F56FCB" w:rsidRDefault="00A76B82" w:rsidP="00A76B82">
      <w:pPr>
        <w:pStyle w:val="Heading2"/>
      </w:pPr>
      <w:bookmarkStart w:id="917" w:name="_Ref276625865"/>
      <w:bookmarkStart w:id="918" w:name="_Toc121327762"/>
      <w:bookmarkStart w:id="919" w:name="_Toc263870030"/>
      <w:bookmarkStart w:id="920" w:name="_Toc263870547"/>
      <w:bookmarkStart w:id="921" w:name="_Toc264473950"/>
      <w:bookmarkStart w:id="922" w:name="_Toc266373209"/>
      <w:bookmarkStart w:id="923" w:name="_Toc270286543"/>
      <w:bookmarkStart w:id="924" w:name="_Toc241299235"/>
      <w:bookmarkStart w:id="925" w:name="_Toc241300074"/>
      <w:bookmarkStart w:id="926" w:name="_Toc241480285"/>
      <w:bookmarkStart w:id="927" w:name="_Toc241299226"/>
      <w:bookmarkStart w:id="928" w:name="_Toc241300065"/>
      <w:bookmarkStart w:id="929" w:name="_Toc241480275"/>
      <w:r w:rsidRPr="00F56FCB">
        <w:t>Representations and Warranties.</w:t>
      </w:r>
      <w:bookmarkEnd w:id="917"/>
      <w:bookmarkEnd w:id="918"/>
    </w:p>
    <w:bookmarkEnd w:id="919"/>
    <w:bookmarkEnd w:id="920"/>
    <w:bookmarkEnd w:id="921"/>
    <w:bookmarkEnd w:id="922"/>
    <w:bookmarkEnd w:id="923"/>
    <w:bookmarkEnd w:id="924"/>
    <w:bookmarkEnd w:id="925"/>
    <w:bookmarkEnd w:id="926"/>
    <w:p w14:paraId="2CA45F7E" w14:textId="6E52EF83"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_Ref276625865 \r \h </w:instrText>
      </w:r>
      <w:r w:rsidR="00F56FCB">
        <w:instrText xml:space="preserve"> \* MERGEFORMAT </w:instrText>
      </w:r>
      <w:r w:rsidRPr="00F56FCB">
        <w:fldChar w:fldCharType="separate"/>
      </w:r>
      <w:r w:rsidR="00093E44">
        <w:t>Section 11.01</w:t>
      </w:r>
      <w:r w:rsidRPr="00F56FCB">
        <w:fldChar w:fldCharType="end"/>
      </w:r>
      <w:r w:rsidRPr="00F56FCB">
        <w:t xml:space="preserve"> </w:t>
      </w:r>
      <w:r w:rsidR="005D69FF" w:rsidRPr="00F56FCB">
        <w:t>ar</w:t>
      </w:r>
      <w:r w:rsidR="0015504C">
        <w:t>e made as of the Effective Date</w:t>
      </w:r>
      <w:r w:rsidR="005D69FF" w:rsidRPr="00F56FCB">
        <w:t xml:space="preserve"> and are true and correct except as disclosed </w:t>
      </w:r>
      <w:r w:rsidR="00DE3EDA">
        <w:t>on the Exceptions to Representations and Warranties Schedule</w:t>
      </w:r>
      <w:r w:rsidR="005D69FF" w:rsidRPr="00F56FCB">
        <w:t>.</w:t>
      </w:r>
    </w:p>
    <w:p w14:paraId="38F03433" w14:textId="77777777" w:rsidR="00A76B82" w:rsidRPr="00F56FCB" w:rsidRDefault="00A76B82" w:rsidP="00E10B4D">
      <w:pPr>
        <w:pStyle w:val="Heading3"/>
        <w:numPr>
          <w:ilvl w:val="2"/>
          <w:numId w:val="45"/>
        </w:numPr>
      </w:pPr>
      <w:bookmarkStart w:id="930" w:name="_Toc121327763"/>
      <w:bookmarkStart w:id="931" w:name="_Toc266373210"/>
      <w:r w:rsidRPr="00F56FCB">
        <w:t>No Labor or Materialmen’s Claims.</w:t>
      </w:r>
      <w:bookmarkEnd w:id="930"/>
    </w:p>
    <w:p w14:paraId="720F50AE" w14:textId="77777777" w:rsidR="00706778" w:rsidRPr="0021312F" w:rsidRDefault="00706778" w:rsidP="00706778">
      <w:pPr>
        <w:pStyle w:val="BodyText2"/>
      </w:pPr>
      <w:r w:rsidRPr="0021312F">
        <w:t xml:space="preserve">All parties furnishing labor and materials </w:t>
      </w:r>
      <w:r w:rsidR="0024708F">
        <w:t xml:space="preserve">on behalf of Borrower </w:t>
      </w:r>
      <w:r w:rsidR="00677627">
        <w:t xml:space="preserve">or on behalf of Property Operator </w:t>
      </w:r>
      <w:r w:rsidR="00694DD7">
        <w:t>with respect to</w:t>
      </w:r>
      <w:r w:rsidR="00677627">
        <w:t xml:space="preserve"> the Mortgaged Property </w:t>
      </w:r>
      <w:r w:rsidRPr="0021312F">
        <w:t xml:space="preserve">have been paid in full. </w:t>
      </w:r>
      <w:r w:rsidR="00694DD7">
        <w:t xml:space="preserve"> </w:t>
      </w:r>
      <w:r w:rsidRPr="0021312F">
        <w:t>There are no mechanics’ or materialmen’s liens (whether filed or unfiled) outstanding for work, labor, or materials (and no claims or work outstanding that under applicable law could give rise to any such mechanics’ or materialmen’s liens) affecting the Mortgaged Property, whether prior to, equal with, or subordinate to the lien of the Security Instrument.</w:t>
      </w:r>
    </w:p>
    <w:p w14:paraId="50972057" w14:textId="77777777" w:rsidR="00A76B82" w:rsidRPr="00F56FCB" w:rsidRDefault="00A76B82" w:rsidP="00A76B82">
      <w:pPr>
        <w:pStyle w:val="Heading3"/>
      </w:pPr>
      <w:bookmarkStart w:id="932" w:name="_Toc121327764"/>
      <w:r w:rsidRPr="00F56FCB">
        <w:t>No Other Interests.</w:t>
      </w:r>
      <w:bookmarkEnd w:id="931"/>
      <w:bookmarkEnd w:id="932"/>
    </w:p>
    <w:p w14:paraId="50C090A2" w14:textId="77777777" w:rsidR="00A76B82" w:rsidRPr="00F56FCB" w:rsidRDefault="00A76B82" w:rsidP="00D2102D">
      <w:pPr>
        <w:pStyle w:val="BodyText2"/>
        <w:keepNext/>
      </w:pPr>
      <w:r w:rsidRPr="00F56FCB">
        <w:t>No Person:</w:t>
      </w:r>
    </w:p>
    <w:p w14:paraId="06796754" w14:textId="77777777" w:rsidR="00706778" w:rsidRPr="0021312F" w:rsidRDefault="00706778" w:rsidP="00706778">
      <w:pPr>
        <w:pStyle w:val="Heading4"/>
      </w:pPr>
      <w:r w:rsidRPr="0021312F">
        <w:t xml:space="preserve">other than Borrower has any possessory ownership or interest in the Mortgaged Property or right to occupy the same except under and pursuant to the provisions of the </w:t>
      </w:r>
      <w:r w:rsidR="00697E2A" w:rsidRPr="00697E2A">
        <w:t>Facility Operating Agreement</w:t>
      </w:r>
      <w:r w:rsidRPr="0021312F">
        <w:t xml:space="preserve"> and the other existing Leases, the material terms of all such Leases having been previously d</w:t>
      </w:r>
      <w:r w:rsidR="00016EF0">
        <w:t xml:space="preserve">isclosed in writing to Lender; </w:t>
      </w:r>
      <w:r w:rsidRPr="0021312F">
        <w:t>or</w:t>
      </w:r>
    </w:p>
    <w:p w14:paraId="7A7DB823" w14:textId="77777777" w:rsidR="00A76B82" w:rsidRPr="00F56FCB" w:rsidRDefault="00A76B82" w:rsidP="00A76B82">
      <w:pPr>
        <w:pStyle w:val="Heading4"/>
      </w:pPr>
      <w:r w:rsidRPr="00F56FCB">
        <w:t>has an option, right of first refusal, or right of first offer (except as required by applicable law) to purchase the Mortgaged Property, or any interest in the Mortgaged Property.</w:t>
      </w:r>
      <w:bookmarkStart w:id="933" w:name="_Toc263870551"/>
      <w:bookmarkStart w:id="934" w:name="_Toc264473951"/>
      <w:bookmarkStart w:id="935" w:name="_Toc263870548"/>
    </w:p>
    <w:p w14:paraId="440E0083" w14:textId="77777777" w:rsidR="00A76B82" w:rsidRPr="00F56FCB" w:rsidRDefault="00A76B82" w:rsidP="00A76B82">
      <w:pPr>
        <w:pStyle w:val="Heading2"/>
      </w:pPr>
      <w:bookmarkStart w:id="936" w:name="_Ref276104389"/>
      <w:bookmarkStart w:id="937" w:name="_Toc121327765"/>
      <w:r w:rsidRPr="00F56FCB">
        <w:t>Covenants.</w:t>
      </w:r>
      <w:bookmarkEnd w:id="936"/>
      <w:bookmarkEnd w:id="937"/>
    </w:p>
    <w:p w14:paraId="68368DB6" w14:textId="77777777" w:rsidR="00A76B82" w:rsidRPr="00F56FCB" w:rsidRDefault="00A76B82" w:rsidP="00E10B4D">
      <w:pPr>
        <w:pStyle w:val="Heading3"/>
        <w:numPr>
          <w:ilvl w:val="2"/>
          <w:numId w:val="56"/>
        </w:numPr>
      </w:pPr>
      <w:bookmarkStart w:id="938" w:name="_Toc266373212"/>
      <w:bookmarkStart w:id="939" w:name="_Ref359426261"/>
      <w:bookmarkStart w:id="940" w:name="_Toc121327766"/>
      <w:r w:rsidRPr="00F56FCB">
        <w:t>Liens; Encumbrances.</w:t>
      </w:r>
      <w:bookmarkEnd w:id="938"/>
      <w:bookmarkEnd w:id="939"/>
      <w:bookmarkEnd w:id="940"/>
    </w:p>
    <w:p w14:paraId="0FE75D15" w14:textId="77777777" w:rsidR="00A057F4" w:rsidRDefault="00A76B82" w:rsidP="00A057F4">
      <w:pPr>
        <w:pStyle w:val="BodyText2"/>
      </w:pPr>
      <w:r w:rsidRPr="00F56FCB">
        <w:t>Borrower shall not permit the grant, creation</w:t>
      </w:r>
      <w:r w:rsidR="00505A35">
        <w:t>,</w:t>
      </w:r>
      <w:r w:rsidRPr="00F56FCB">
        <w:t xml:space="preserve"> or existence of any Lien, whether voluntary, involuntary</w:t>
      </w:r>
      <w:r w:rsidR="00057B94">
        <w:t>,</w:t>
      </w:r>
      <w:r w:rsidRPr="00F56FCB">
        <w:t xml:space="preserve"> or by operation of law, on all or any portion of the Mortgaged Property (including any voluntary, elective</w:t>
      </w:r>
      <w:r w:rsidR="00505A35">
        <w:t>,</w:t>
      </w:r>
      <w:r w:rsidRPr="00F56FCB">
        <w:t xml:space="preserve"> or non-compulsory tax lien or assessment pursuant to a voluntary, elective</w:t>
      </w:r>
      <w:r w:rsidR="00057B94">
        <w:t>,</w:t>
      </w:r>
      <w:r w:rsidRPr="00F56FCB">
        <w:t xml:space="preserve"> or non-compulsory special tax district or similar regime)</w:t>
      </w:r>
      <w:r w:rsidR="00A057F4">
        <w:t xml:space="preserve"> other than:</w:t>
      </w:r>
    </w:p>
    <w:p w14:paraId="39EA9990" w14:textId="77777777" w:rsidR="00A057F4" w:rsidRPr="00A057F4" w:rsidRDefault="00A057F4" w:rsidP="00A057F4">
      <w:pPr>
        <w:pStyle w:val="Heading4"/>
      </w:pPr>
      <w:r w:rsidRPr="00F56FCB">
        <w:t>Permitted Encumbrances</w:t>
      </w:r>
      <w:r>
        <w:rPr>
          <w:lang w:val="en-US"/>
        </w:rPr>
        <w:t>;</w:t>
      </w:r>
    </w:p>
    <w:p w14:paraId="78120638" w14:textId="77777777" w:rsidR="00706778" w:rsidRPr="0021312F" w:rsidRDefault="00706778" w:rsidP="00706778">
      <w:pPr>
        <w:pStyle w:val="Heading4"/>
        <w:keepNext/>
      </w:pPr>
      <w:r w:rsidRPr="0021312F">
        <w:t>the creation of:</w:t>
      </w:r>
    </w:p>
    <w:p w14:paraId="66859B89" w14:textId="77777777" w:rsidR="00706778" w:rsidRPr="0021312F" w:rsidRDefault="00706778" w:rsidP="00E10B4D">
      <w:pPr>
        <w:pStyle w:val="Heading4"/>
        <w:numPr>
          <w:ilvl w:val="4"/>
          <w:numId w:val="23"/>
        </w:numPr>
      </w:pPr>
      <w:r w:rsidRPr="0021312F">
        <w:t xml:space="preserve">any tax lien, municipal lien, utility lien, mechanics’ lien, materialmen’s lien, or judgment lien against the Mortgaged Property if bonded off, released of record, or otherwise remedied to Lender’s satisfaction within sixty (60) days after the earlier of the date Borrower or </w:t>
      </w:r>
      <w:r w:rsidR="00295619">
        <w:t>Property Operator</w:t>
      </w:r>
      <w:r w:rsidRPr="0021312F">
        <w:t xml:space="preserve"> has actual notice or constructive notice of the existence of such lien</w:t>
      </w:r>
      <w:r w:rsidR="00434C81">
        <w:rPr>
          <w:lang w:val="en-US"/>
        </w:rPr>
        <w:t>;</w:t>
      </w:r>
      <w:r w:rsidRPr="0021312F">
        <w:t xml:space="preserve"> or</w:t>
      </w:r>
    </w:p>
    <w:p w14:paraId="2EACC717" w14:textId="77777777" w:rsidR="00706778" w:rsidRPr="0021312F" w:rsidRDefault="00706778" w:rsidP="00E10B4D">
      <w:pPr>
        <w:pStyle w:val="Heading4"/>
        <w:numPr>
          <w:ilvl w:val="4"/>
          <w:numId w:val="23"/>
        </w:numPr>
      </w:pPr>
      <w:r w:rsidRPr="0021312F">
        <w:t xml:space="preserve">any mechanics’ or materialmen’s liens which attach automatically under the laws of any Governmental Authority upon the commencement of any work upon, or delivery of any materials to, the Mortgaged Property and for which Borrower or </w:t>
      </w:r>
      <w:r w:rsidR="00295619">
        <w:t>Property Operator</w:t>
      </w:r>
      <w:r w:rsidRPr="0021312F">
        <w:t xml:space="preserve"> is not delinquent in the payment for any such work or materials; and</w:t>
      </w:r>
    </w:p>
    <w:p w14:paraId="355E7B8C" w14:textId="77777777" w:rsidR="00A76B82" w:rsidRDefault="00A057F4" w:rsidP="008539EF">
      <w:pPr>
        <w:pStyle w:val="Heading4"/>
      </w:pPr>
      <w:r w:rsidRPr="00F56FCB">
        <w:t xml:space="preserve">the lien </w:t>
      </w:r>
      <w:r>
        <w:t>created by</w:t>
      </w:r>
      <w:r w:rsidR="003F7AFF">
        <w:rPr>
          <w:lang w:val="en-US"/>
        </w:rPr>
        <w:t xml:space="preserve">, or </w:t>
      </w:r>
      <w:r w:rsidR="008539EF" w:rsidRPr="008539EF">
        <w:rPr>
          <w:lang w:val="en-US"/>
        </w:rPr>
        <w:t>(in connection with Permitted Equipment Financing) permitted under</w:t>
      </w:r>
      <w:r w:rsidR="003F7AFF">
        <w:rPr>
          <w:lang w:val="en-US"/>
        </w:rPr>
        <w:t>,</w:t>
      </w:r>
      <w:r>
        <w:t xml:space="preserve"> </w:t>
      </w:r>
      <w:r w:rsidRPr="00F56FCB">
        <w:t xml:space="preserve">the </w:t>
      </w:r>
      <w:r>
        <w:t>Loan Documents</w:t>
      </w:r>
      <w:r w:rsidR="00A76B82" w:rsidRPr="00F56FCB">
        <w:t>.</w:t>
      </w:r>
    </w:p>
    <w:p w14:paraId="04B67A90" w14:textId="77777777" w:rsidR="00A76B82" w:rsidRPr="00913AED" w:rsidRDefault="00A76B82" w:rsidP="00913AED">
      <w:pPr>
        <w:pStyle w:val="Heading3"/>
      </w:pPr>
      <w:bookmarkStart w:id="941" w:name="_Toc266373213"/>
      <w:bookmarkStart w:id="942" w:name="_Ref276104390"/>
      <w:bookmarkStart w:id="943" w:name="_Ref287253514"/>
      <w:bookmarkStart w:id="944" w:name="_Ref321300310"/>
      <w:bookmarkStart w:id="945" w:name="_Ref357597044"/>
      <w:bookmarkStart w:id="946" w:name="_Ref358274733"/>
      <w:bookmarkStart w:id="947" w:name="_Ref358278802"/>
      <w:bookmarkStart w:id="948" w:name="_Ref376423756"/>
      <w:bookmarkStart w:id="949" w:name="_Ref376423878"/>
      <w:bookmarkStart w:id="950" w:name="_Ref382985098"/>
      <w:bookmarkStart w:id="951" w:name="_Ref382985177"/>
      <w:bookmarkStart w:id="952" w:name="_Ref485816141"/>
      <w:bookmarkStart w:id="953" w:name="_Ref491881116"/>
      <w:bookmarkStart w:id="954" w:name="_Ref74821978"/>
      <w:bookmarkStart w:id="955" w:name="_Toc121327767"/>
      <w:r w:rsidRPr="00913AED">
        <w:t>Transfers.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67888B7A" w14:textId="77777777" w:rsidR="00A76B82" w:rsidRPr="00F56FCB" w:rsidRDefault="00A76B82" w:rsidP="003B4D9B">
      <w:pPr>
        <w:pStyle w:val="Heading4A"/>
        <w:numPr>
          <w:ilvl w:val="3"/>
          <w:numId w:val="81"/>
        </w:numPr>
      </w:pPr>
      <w:bookmarkStart w:id="956" w:name="_Toc264473953"/>
      <w:bookmarkStart w:id="957" w:name="_Toc266373216"/>
      <w:bookmarkStart w:id="958" w:name="_Ref287253515"/>
      <w:bookmarkStart w:id="959" w:name="_Ref287253852"/>
      <w:bookmarkStart w:id="960" w:name="_Ref305395616"/>
      <w:bookmarkStart w:id="961" w:name="_Ref321300311"/>
      <w:bookmarkStart w:id="962" w:name="_Ref376423757"/>
      <w:bookmarkEnd w:id="933"/>
      <w:bookmarkEnd w:id="934"/>
      <w:r w:rsidRPr="00F56FCB">
        <w:t>Mortgaged Property.</w:t>
      </w:r>
      <w:bookmarkEnd w:id="935"/>
      <w:bookmarkEnd w:id="956"/>
      <w:bookmarkEnd w:id="957"/>
      <w:bookmarkEnd w:id="958"/>
      <w:bookmarkEnd w:id="959"/>
      <w:bookmarkEnd w:id="960"/>
      <w:bookmarkEnd w:id="961"/>
      <w:bookmarkEnd w:id="962"/>
    </w:p>
    <w:p w14:paraId="7C5BA4C1" w14:textId="77777777" w:rsidR="00A76B82" w:rsidRPr="00F56FCB" w:rsidRDefault="00A76B82" w:rsidP="00A76B82">
      <w:pPr>
        <w:pStyle w:val="BodyText4"/>
      </w:pPr>
      <w:r w:rsidRPr="00F56FCB">
        <w:t>Borrower shall not Transfer, or cause or permit a Transfer of, all or any part of the Mortgaged Property (including any interest in the Mortgaged Property) other than:</w:t>
      </w:r>
    </w:p>
    <w:p w14:paraId="62CC6D5B" w14:textId="77777777" w:rsidR="00A76B82" w:rsidRPr="00F56FCB" w:rsidRDefault="00A76B82" w:rsidP="00E10B4D">
      <w:pPr>
        <w:pStyle w:val="Heading4"/>
        <w:numPr>
          <w:ilvl w:val="4"/>
          <w:numId w:val="23"/>
        </w:numPr>
      </w:pPr>
      <w:r w:rsidRPr="00F56FCB">
        <w:t>a Transfer to which Lender has consented in writing;</w:t>
      </w:r>
    </w:p>
    <w:p w14:paraId="578C35F7" w14:textId="77777777" w:rsidR="00706778" w:rsidRPr="0021312F" w:rsidRDefault="00706778" w:rsidP="00E10B4D">
      <w:pPr>
        <w:pStyle w:val="Heading4"/>
        <w:numPr>
          <w:ilvl w:val="4"/>
          <w:numId w:val="23"/>
        </w:numPr>
      </w:pPr>
      <w:r w:rsidRPr="0021312F">
        <w:t xml:space="preserve">Leases permitted pursuant to the Loan Documents, including the </w:t>
      </w:r>
      <w:r w:rsidR="00697E2A" w:rsidRPr="00697E2A">
        <w:rPr>
          <w:lang w:val="en-US"/>
        </w:rPr>
        <w:t xml:space="preserve">Seniors </w:t>
      </w:r>
      <w:r w:rsidR="00697E2A" w:rsidRPr="00CD6E24">
        <w:t>Housing</w:t>
      </w:r>
      <w:r w:rsidR="00697E2A" w:rsidRPr="00697E2A">
        <w:rPr>
          <w:lang w:val="en-US"/>
        </w:rPr>
        <w:t xml:space="preserve"> Facility Lease</w:t>
      </w:r>
      <w:r w:rsidR="00057107">
        <w:rPr>
          <w:lang w:val="en-US"/>
        </w:rPr>
        <w:t xml:space="preserve"> </w:t>
      </w:r>
      <w:r w:rsidR="0059600B">
        <w:rPr>
          <w:lang w:val="en-US"/>
        </w:rPr>
        <w:t>between</w:t>
      </w:r>
      <w:r w:rsidRPr="0021312F">
        <w:t xml:space="preserve"> Borrower and </w:t>
      </w:r>
      <w:r w:rsidR="0054386B">
        <w:t>Master Lessee</w:t>
      </w:r>
      <w:r w:rsidRPr="0021312F">
        <w:t xml:space="preserve"> and the subordination thereof to the terms, provisions, and lien of this Loan Agreement, the Security Instrument, and the other Loan Documents;</w:t>
      </w:r>
    </w:p>
    <w:p w14:paraId="38FF32E0" w14:textId="77777777" w:rsidR="00FF48AE" w:rsidRPr="00FF48AE" w:rsidRDefault="00FF48AE" w:rsidP="00E10B4D">
      <w:pPr>
        <w:pStyle w:val="Heading4"/>
        <w:numPr>
          <w:ilvl w:val="4"/>
          <w:numId w:val="23"/>
        </w:numPr>
      </w:pPr>
      <w:r>
        <w:t>[reserved];</w:t>
      </w:r>
    </w:p>
    <w:p w14:paraId="314F95AA" w14:textId="45358791" w:rsidR="00A76B82" w:rsidRPr="00F56FCB" w:rsidRDefault="00A76B82" w:rsidP="00E10B4D">
      <w:pPr>
        <w:pStyle w:val="Heading4"/>
        <w:numPr>
          <w:ilvl w:val="4"/>
          <w:numId w:val="23"/>
        </w:numPr>
      </w:pPr>
      <w:r w:rsidRPr="00F56FCB">
        <w:t>a Transfer of obsolete or worn out Personalty or Fixtures that are contemporaneously replaced by items of equal or better function and quality</w:t>
      </w:r>
      <w:r w:rsidR="00BB55D0">
        <w:rPr>
          <w:lang w:val="en-US"/>
        </w:rPr>
        <w:t xml:space="preserve"> (unless such items are no longer required in connection with operation of the Mortgaged Property)</w:t>
      </w:r>
      <w:r w:rsidRPr="00F56FCB">
        <w:t xml:space="preserve"> which are free of Liens (other than those created by the Loan Documents);</w:t>
      </w:r>
    </w:p>
    <w:p w14:paraId="552D6FE0" w14:textId="77777777" w:rsidR="00A76B82" w:rsidRPr="00F56FCB" w:rsidRDefault="00A76B82" w:rsidP="00E10B4D">
      <w:pPr>
        <w:pStyle w:val="Heading4"/>
        <w:numPr>
          <w:ilvl w:val="4"/>
          <w:numId w:val="23"/>
        </w:numPr>
      </w:pPr>
      <w:r w:rsidRPr="00F56FCB">
        <w:t>the grant of an easement, servitude</w:t>
      </w:r>
      <w:r w:rsidR="00057B94">
        <w:t>,</w:t>
      </w:r>
      <w:r w:rsidRPr="00F56FCB">
        <w:t xml:space="preserve"> or restrictive covenant to which Lender has consented, and Borrower has paid to Lender, upon demand, all costs and expenses incurred by Lender in connection with </w:t>
      </w:r>
      <w:r w:rsidR="00B838C4">
        <w:t>reviewing Borrower’s request</w:t>
      </w:r>
      <w:r w:rsidR="00847504">
        <w:rPr>
          <w:lang w:val="en-US"/>
        </w:rPr>
        <w:t xml:space="preserve"> </w:t>
      </w:r>
      <w:r w:rsidR="00847504" w:rsidRPr="00847504">
        <w:rPr>
          <w:lang w:val="en-US"/>
        </w:rPr>
        <w:t xml:space="preserve"> (including </w:t>
      </w:r>
      <w:r w:rsidR="004375C2" w:rsidRPr="00847504">
        <w:rPr>
          <w:lang w:val="en-US"/>
        </w:rPr>
        <w:t xml:space="preserve">reasonable attorneys’ fees </w:t>
      </w:r>
      <w:r w:rsidR="004375C2">
        <w:rPr>
          <w:lang w:val="en-US"/>
        </w:rPr>
        <w:t xml:space="preserve">and </w:t>
      </w:r>
      <w:r w:rsidR="00847504" w:rsidRPr="00847504">
        <w:rPr>
          <w:lang w:val="en-US"/>
        </w:rPr>
        <w:t>a $5,000 review fee, which shall be in lieu of any other Review Fee or Transfer Fee)</w:t>
      </w:r>
      <w:r w:rsidR="00B838C4">
        <w:t>;</w:t>
      </w:r>
    </w:p>
    <w:p w14:paraId="4B29CB67" w14:textId="320AFED3" w:rsidR="00A76B82" w:rsidRDefault="00A256B7" w:rsidP="00E10B4D">
      <w:pPr>
        <w:pStyle w:val="Heading4"/>
        <w:numPr>
          <w:ilvl w:val="4"/>
          <w:numId w:val="23"/>
        </w:numPr>
      </w:pPr>
      <w:bookmarkStart w:id="963" w:name="_Ref321300316"/>
      <w:r>
        <w:t xml:space="preserve">a lien permitted pursuant to </w:t>
      </w:r>
      <w:r>
        <w:fldChar w:fldCharType="begin"/>
      </w:r>
      <w:r>
        <w:instrText xml:space="preserve"> REF _Ref276104389 \r \h </w:instrText>
      </w:r>
      <w:r>
        <w:fldChar w:fldCharType="separate"/>
      </w:r>
      <w:r w:rsidR="00093E44">
        <w:t>Section 11.02</w:t>
      </w:r>
      <w:r>
        <w:fldChar w:fldCharType="end"/>
      </w:r>
      <w:r>
        <w:fldChar w:fldCharType="begin"/>
      </w:r>
      <w:r>
        <w:instrText xml:space="preserve"> REF _Ref359426261 \r \h </w:instrText>
      </w:r>
      <w:r>
        <w:fldChar w:fldCharType="separate"/>
      </w:r>
      <w:r w:rsidR="00093E44">
        <w:t>(a)</w:t>
      </w:r>
      <w:r>
        <w:fldChar w:fldCharType="end"/>
      </w:r>
      <w:r>
        <w:t xml:space="preserve"> of this Loan Agreement</w:t>
      </w:r>
      <w:r w:rsidR="00B838C4">
        <w:t>; or</w:t>
      </w:r>
      <w:bookmarkEnd w:id="963"/>
    </w:p>
    <w:p w14:paraId="1D6CFEE5" w14:textId="77777777" w:rsidR="00B838C4" w:rsidRPr="00FA7048" w:rsidRDefault="00B838C4" w:rsidP="00E10B4D">
      <w:pPr>
        <w:pStyle w:val="Heading4"/>
        <w:numPr>
          <w:ilvl w:val="4"/>
          <w:numId w:val="23"/>
        </w:numPr>
      </w:pPr>
      <w:r w:rsidRPr="00FA7048">
        <w:t xml:space="preserve">the conveyance of the Mortgaged Property </w:t>
      </w:r>
      <w:r w:rsidR="00064E6F" w:rsidRPr="00FA7048">
        <w:t>following a Foreclosure Event</w:t>
      </w:r>
      <w:r w:rsidRPr="00FA7048">
        <w:t>.</w:t>
      </w:r>
    </w:p>
    <w:p w14:paraId="797B4DD0" w14:textId="77777777" w:rsidR="00A76B82" w:rsidRPr="00F56FCB" w:rsidRDefault="00A76B82" w:rsidP="00E10B4D">
      <w:pPr>
        <w:pStyle w:val="Heading4A"/>
        <w:numPr>
          <w:ilvl w:val="3"/>
          <w:numId w:val="46"/>
        </w:numPr>
      </w:pPr>
      <w:bookmarkStart w:id="964" w:name="_Toc263870549"/>
      <w:bookmarkStart w:id="965" w:name="_Toc264473954"/>
      <w:bookmarkStart w:id="966" w:name="_Toc266373217"/>
      <w:bookmarkStart w:id="967" w:name="_Ref276104398"/>
      <w:bookmarkStart w:id="968" w:name="_Ref357597047"/>
      <w:bookmarkStart w:id="969" w:name="_Ref358274736"/>
      <w:bookmarkStart w:id="970" w:name="_Ref358278805"/>
      <w:bookmarkStart w:id="971" w:name="_Ref376423881"/>
      <w:bookmarkStart w:id="972" w:name="_Ref485816144"/>
      <w:bookmarkStart w:id="973" w:name="_Ref491881120"/>
      <w:bookmarkStart w:id="974" w:name="_Ref74821981"/>
      <w:r w:rsidRPr="00F56FCB">
        <w:t>Interests in Borrower</w:t>
      </w:r>
      <w:r w:rsidR="00913AED">
        <w:rPr>
          <w:lang w:val="en-US"/>
        </w:rPr>
        <w:t>,</w:t>
      </w:r>
      <w:r w:rsidRPr="00F56FCB">
        <w:t xml:space="preserve"> Key Principal</w:t>
      </w:r>
      <w:r w:rsidR="00EB3B9A">
        <w:rPr>
          <w:lang w:val="en-US"/>
        </w:rPr>
        <w:t>,</w:t>
      </w:r>
      <w:r w:rsidRPr="00F56FCB">
        <w:t xml:space="preserve"> Guarantor</w:t>
      </w:r>
      <w:r w:rsidR="00EB3B9A">
        <w:rPr>
          <w:lang w:val="en-US"/>
        </w:rPr>
        <w:t xml:space="preserve">, or </w:t>
      </w:r>
      <w:r w:rsidR="00D04F43">
        <w:rPr>
          <w:lang w:val="en-US"/>
        </w:rPr>
        <w:t>Affiliated Property Operator</w:t>
      </w:r>
      <w:r w:rsidRPr="00F56FCB">
        <w:t>.</w:t>
      </w:r>
      <w:bookmarkEnd w:id="964"/>
      <w:bookmarkEnd w:id="965"/>
      <w:bookmarkEnd w:id="966"/>
      <w:bookmarkEnd w:id="967"/>
      <w:bookmarkEnd w:id="968"/>
      <w:bookmarkEnd w:id="969"/>
      <w:bookmarkEnd w:id="970"/>
      <w:bookmarkEnd w:id="971"/>
      <w:bookmarkEnd w:id="972"/>
      <w:bookmarkEnd w:id="973"/>
      <w:bookmarkEnd w:id="974"/>
    </w:p>
    <w:p w14:paraId="0A650E5D" w14:textId="77777777" w:rsidR="00A76B82" w:rsidRPr="00F56FCB" w:rsidRDefault="00A76B82" w:rsidP="00A76B82">
      <w:pPr>
        <w:pStyle w:val="BodyText4"/>
      </w:pPr>
      <w:r w:rsidRPr="00F56FCB">
        <w:t>Other than a Transfer to which Lender has consented in writing, Borrower shall not Transfer, or cause or permit to be Transferred:</w:t>
      </w:r>
    </w:p>
    <w:p w14:paraId="61E4CB8B" w14:textId="77777777" w:rsidR="00FA7048" w:rsidRDefault="00FA7048" w:rsidP="003B4D9B">
      <w:pPr>
        <w:pStyle w:val="Heading4"/>
        <w:numPr>
          <w:ilvl w:val="4"/>
          <w:numId w:val="82"/>
        </w:numPr>
      </w:pPr>
      <w:r w:rsidRPr="00FA7048">
        <w:t>any direct or indirect ownership interest in Borrower, Key Principal</w:t>
      </w:r>
      <w:r w:rsidR="00EB3B9A">
        <w:t>,</w:t>
      </w:r>
      <w:r w:rsidRPr="00FA7048">
        <w:t xml:space="preserve"> Guarantor</w:t>
      </w:r>
      <w:r w:rsidR="00EB3B9A">
        <w:t xml:space="preserve">, or </w:t>
      </w:r>
      <w:r w:rsidR="00D04F43" w:rsidRPr="00CD6E24">
        <w:t>Affiliated</w:t>
      </w:r>
      <w:r w:rsidR="00D04F43" w:rsidRPr="00CD6E24">
        <w:rPr>
          <w:szCs w:val="24"/>
        </w:rPr>
        <w:t xml:space="preserve"> Property Operator</w:t>
      </w:r>
      <w:r w:rsidRPr="00FA7048">
        <w:t xml:space="preserve"> if such Transfer would cause a change in Control;</w:t>
      </w:r>
    </w:p>
    <w:p w14:paraId="21617175" w14:textId="77777777" w:rsidR="00A76B82" w:rsidRPr="00FA7048" w:rsidRDefault="00A76B82" w:rsidP="00E10B4D">
      <w:pPr>
        <w:pStyle w:val="Heading4"/>
        <w:numPr>
          <w:ilvl w:val="4"/>
          <w:numId w:val="23"/>
        </w:numPr>
      </w:pPr>
      <w:r w:rsidRPr="00FA7048">
        <w:t xml:space="preserve">a direct or indirect </w:t>
      </w:r>
      <w:r w:rsidR="00A30D43" w:rsidRPr="00FA7048">
        <w:t xml:space="preserve">Restricted </w:t>
      </w:r>
      <w:r w:rsidR="00295B1E" w:rsidRPr="00FA7048">
        <w:t xml:space="preserve">Ownership </w:t>
      </w:r>
      <w:r w:rsidRPr="00FA7048">
        <w:t>Interest in Borrower, Key Principal</w:t>
      </w:r>
      <w:r w:rsidR="00880FD0">
        <w:t>,</w:t>
      </w:r>
      <w:r w:rsidRPr="00FA7048">
        <w:t xml:space="preserve"> Guarantor</w:t>
      </w:r>
      <w:r w:rsidR="00B714EF">
        <w:rPr>
          <w:lang w:val="en-US"/>
        </w:rPr>
        <w:t xml:space="preserve">,  or </w:t>
      </w:r>
      <w:r w:rsidR="00D04F43">
        <w:rPr>
          <w:szCs w:val="24"/>
        </w:rPr>
        <w:t>Affiliated Property Operator</w:t>
      </w:r>
      <w:r w:rsidRPr="00FA7048">
        <w:t>;</w:t>
      </w:r>
    </w:p>
    <w:p w14:paraId="324A66CD" w14:textId="73181281" w:rsidR="00A76B82" w:rsidRPr="00F56FCB" w:rsidRDefault="0056120E" w:rsidP="003B4D9B">
      <w:pPr>
        <w:pStyle w:val="Heading4"/>
        <w:numPr>
          <w:ilvl w:val="4"/>
          <w:numId w:val="82"/>
        </w:numPr>
      </w:pPr>
      <w:bookmarkStart w:id="975" w:name="_Ref357597048"/>
      <w:r>
        <w:t>fifty percent (50</w:t>
      </w:r>
      <w:r w:rsidR="00A76B82" w:rsidRPr="00F56FCB">
        <w:t xml:space="preserve">%) </w:t>
      </w:r>
      <w:r>
        <w:t xml:space="preserve">or more </w:t>
      </w:r>
      <w:r w:rsidR="00A76B82" w:rsidRPr="00F56FCB">
        <w:t xml:space="preserve">of Key Principal’s or Guarantor’s direct or indirect ownership interests in Borrower </w:t>
      </w:r>
      <w:r w:rsidR="00EB3B9A">
        <w:t xml:space="preserve">or </w:t>
      </w:r>
      <w:r w:rsidR="00D04F43">
        <w:rPr>
          <w:szCs w:val="24"/>
        </w:rPr>
        <w:t>Affiliated Property Operator</w:t>
      </w:r>
      <w:r w:rsidR="0059600B">
        <w:rPr>
          <w:szCs w:val="24"/>
          <w:lang w:val="en-US"/>
        </w:rPr>
        <w:t xml:space="preserve"> (if applicable)</w:t>
      </w:r>
      <w:r w:rsidR="00EB3B9A">
        <w:rPr>
          <w:szCs w:val="24"/>
        </w:rPr>
        <w:t xml:space="preserve"> </w:t>
      </w:r>
      <w:r w:rsidR="00A76B82" w:rsidRPr="00F56FCB">
        <w:t>that existed on the Effective Date (individually or on an aggregate basis);</w:t>
      </w:r>
      <w:bookmarkEnd w:id="975"/>
    </w:p>
    <w:p w14:paraId="517A397E" w14:textId="6A3A62A4" w:rsidR="006F1B7B" w:rsidRDefault="006F1B7B" w:rsidP="003B4D9B">
      <w:pPr>
        <w:pStyle w:val="Heading4"/>
        <w:numPr>
          <w:ilvl w:val="4"/>
          <w:numId w:val="82"/>
        </w:numPr>
      </w:pPr>
      <w:bookmarkStart w:id="976" w:name="_Ref74821982"/>
      <w:bookmarkStart w:id="977" w:name="_Ref357597053"/>
      <w:r>
        <w:rPr>
          <w:lang w:val="en-US"/>
        </w:rPr>
        <w:t xml:space="preserve">any direct or indirect ownership interest in Borrower, Key Principal, Guarantor </w:t>
      </w:r>
      <w:r w:rsidR="003B58BE">
        <w:rPr>
          <w:lang w:val="en-US"/>
        </w:rPr>
        <w:t xml:space="preserve">or Affiliated Property Operator </w:t>
      </w:r>
      <w:r>
        <w:rPr>
          <w:lang w:val="en-US"/>
        </w:rPr>
        <w:t xml:space="preserve">(if applicable) if such </w:t>
      </w:r>
      <w:r w:rsidR="003D6792">
        <w:rPr>
          <w:lang w:val="en-US"/>
        </w:rPr>
        <w:t>T</w:t>
      </w:r>
      <w:r>
        <w:rPr>
          <w:lang w:val="en-US"/>
        </w:rPr>
        <w:t xml:space="preserve">ransfer would result in a violation of </w:t>
      </w:r>
      <w:r>
        <w:rPr>
          <w:lang w:val="en-US"/>
        </w:rPr>
        <w:fldChar w:fldCharType="begin"/>
      </w:r>
      <w:r>
        <w:rPr>
          <w:lang w:val="en-US"/>
        </w:rPr>
        <w:instrText xml:space="preserve"> REF _Ref74821897 \n \h </w:instrText>
      </w:r>
      <w:r>
        <w:rPr>
          <w:lang w:val="en-US"/>
        </w:rPr>
      </w:r>
      <w:r>
        <w:rPr>
          <w:lang w:val="en-US"/>
        </w:rPr>
        <w:fldChar w:fldCharType="separate"/>
      </w:r>
      <w:r w:rsidR="00093E44">
        <w:rPr>
          <w:lang w:val="en-US"/>
        </w:rPr>
        <w:t>Section 4.02</w:t>
      </w:r>
      <w:r>
        <w:rPr>
          <w:lang w:val="en-US"/>
        </w:rPr>
        <w:fldChar w:fldCharType="end"/>
      </w:r>
      <w:r>
        <w:rPr>
          <w:lang w:val="en-US"/>
        </w:rPr>
        <w:fldChar w:fldCharType="begin"/>
      </w:r>
      <w:r>
        <w:rPr>
          <w:lang w:val="en-US"/>
        </w:rPr>
        <w:instrText xml:space="preserve"> REF _Ref276624755 \n \h </w:instrText>
      </w:r>
      <w:r>
        <w:rPr>
          <w:lang w:val="en-US"/>
        </w:rPr>
      </w:r>
      <w:r>
        <w:rPr>
          <w:lang w:val="en-US"/>
        </w:rPr>
        <w:fldChar w:fldCharType="separate"/>
      </w:r>
      <w:r w:rsidR="00093E44">
        <w:rPr>
          <w:lang w:val="en-US"/>
        </w:rPr>
        <w:t>(b)</w:t>
      </w:r>
      <w:r>
        <w:rPr>
          <w:lang w:val="en-US"/>
        </w:rPr>
        <w:fldChar w:fldCharType="end"/>
      </w:r>
      <w:r>
        <w:rPr>
          <w:lang w:val="en-US"/>
        </w:rPr>
        <w:t>; or</w:t>
      </w:r>
      <w:bookmarkEnd w:id="976"/>
    </w:p>
    <w:p w14:paraId="6B56A362" w14:textId="5952C836" w:rsidR="00A76B82" w:rsidRPr="00F56FCB" w:rsidRDefault="00A76B82" w:rsidP="003B4D9B">
      <w:pPr>
        <w:pStyle w:val="Heading4"/>
        <w:numPr>
          <w:ilvl w:val="4"/>
          <w:numId w:val="82"/>
        </w:numPr>
      </w:pPr>
      <w:r w:rsidRPr="00F56FCB">
        <w:t>the economic benefits or rights to cash flows attributable to any ownership interest in Borrower, Key Principal</w:t>
      </w:r>
      <w:r w:rsidR="00880FD0">
        <w:t>,</w:t>
      </w:r>
      <w:r w:rsidRPr="00F56FCB">
        <w:t xml:space="preserve"> Guarantor </w:t>
      </w:r>
      <w:r w:rsidR="00EB3B9A">
        <w:t xml:space="preserve">or </w:t>
      </w:r>
      <w:r w:rsidR="00D04F43">
        <w:rPr>
          <w:szCs w:val="24"/>
        </w:rPr>
        <w:t>Affiliated Property Operator</w:t>
      </w:r>
      <w:r w:rsidR="00EB3B9A">
        <w:rPr>
          <w:szCs w:val="24"/>
        </w:rPr>
        <w:t xml:space="preserve"> </w:t>
      </w:r>
      <w:r w:rsidR="0059600B">
        <w:rPr>
          <w:szCs w:val="24"/>
          <w:lang w:val="en-US"/>
        </w:rPr>
        <w:t xml:space="preserve">(if applicable) </w:t>
      </w:r>
      <w:r w:rsidRPr="00F56FCB">
        <w:t>separate from the Transfer of the underlying ownership interest if the Transfer of the underlying ownership interest is prohibited by this Loan Agreement</w:t>
      </w:r>
      <w:bookmarkEnd w:id="977"/>
      <w:r w:rsidR="00CA3209">
        <w:rPr>
          <w:lang w:val="en-US"/>
        </w:rPr>
        <w:t>.</w:t>
      </w:r>
    </w:p>
    <w:p w14:paraId="662A7147" w14:textId="54F893DA" w:rsidR="00110FD9" w:rsidRPr="00110FD9" w:rsidRDefault="00F22655" w:rsidP="00F22655">
      <w:pPr>
        <w:pStyle w:val="BodyText4"/>
        <w:ind w:firstLine="0"/>
      </w:pPr>
      <w:r>
        <w:rPr>
          <w:szCs w:val="24"/>
        </w:rPr>
        <w:t xml:space="preserve">Notwithstanding the foregoing, if a Publicly-Held Corporation or a Publicly-Held Trust Controls Borrower, Key Principal, Guarantor, or </w:t>
      </w:r>
      <w:r w:rsidR="00D04F43">
        <w:rPr>
          <w:szCs w:val="24"/>
        </w:rPr>
        <w:t>Affiliated Property Operator</w:t>
      </w:r>
      <w:r>
        <w:rPr>
          <w:szCs w:val="24"/>
        </w:rPr>
        <w:t xml:space="preserve">, or owns a direct or indirect Restricted Ownership Interest in Borrower, Key Principal, Guarantor, or </w:t>
      </w:r>
      <w:r w:rsidR="00D04F43">
        <w:rPr>
          <w:szCs w:val="24"/>
        </w:rPr>
        <w:t>Affiliated Property Operator</w:t>
      </w:r>
      <w:r>
        <w:rPr>
          <w:szCs w:val="24"/>
        </w:rPr>
        <w:t>, a Transfer of any ownership interest in such Publicly-Held Corporation or Publicly-Held Trust shall not be prohibited under this Loan Agreement as long as</w:t>
      </w:r>
      <w:r w:rsidR="003A79A1">
        <w:rPr>
          <w:szCs w:val="24"/>
        </w:rPr>
        <w:t xml:space="preserve"> </w:t>
      </w:r>
      <w:r w:rsidR="00E35593">
        <w:rPr>
          <w:szCs w:val="24"/>
        </w:rPr>
        <w:fldChar w:fldCharType="begin"/>
      </w:r>
      <w:r w:rsidR="00E35593">
        <w:rPr>
          <w:szCs w:val="24"/>
        </w:rPr>
        <w:instrText xml:space="preserve"> LISTNUM  \l 6 </w:instrText>
      </w:r>
      <w:r w:rsidR="00E35593">
        <w:rPr>
          <w:szCs w:val="24"/>
        </w:rPr>
        <w:fldChar w:fldCharType="end"/>
      </w:r>
      <w:r w:rsidR="00110FD9">
        <w:rPr>
          <w:szCs w:val="24"/>
        </w:rPr>
        <w:t xml:space="preserve"> such</w:t>
      </w:r>
      <w:r w:rsidR="001939B2">
        <w:rPr>
          <w:szCs w:val="24"/>
        </w:rPr>
        <w:t xml:space="preserve"> Transfer does not result in a conversion of such </w:t>
      </w:r>
      <w:r w:rsidR="006E044E">
        <w:rPr>
          <w:szCs w:val="24"/>
        </w:rPr>
        <w:t>Publicly-Held Corporation or Publicly-Held Trust</w:t>
      </w:r>
      <w:r w:rsidR="001939B2">
        <w:rPr>
          <w:szCs w:val="24"/>
        </w:rPr>
        <w:t xml:space="preserve"> to a privately held entity</w:t>
      </w:r>
      <w:r w:rsidR="00057B94">
        <w:rPr>
          <w:szCs w:val="24"/>
        </w:rPr>
        <w:t>,</w:t>
      </w:r>
      <w:r w:rsidR="003A79A1">
        <w:rPr>
          <w:szCs w:val="24"/>
        </w:rPr>
        <w:t xml:space="preserve"> and </w:t>
      </w:r>
      <w:r w:rsidR="00E35593">
        <w:rPr>
          <w:szCs w:val="24"/>
        </w:rPr>
        <w:fldChar w:fldCharType="begin"/>
      </w:r>
      <w:r w:rsidR="00E35593">
        <w:rPr>
          <w:szCs w:val="24"/>
        </w:rPr>
        <w:instrText xml:space="preserve"> LISTNUM </w:instrText>
      </w:r>
      <w:r w:rsidR="00E35593">
        <w:rPr>
          <w:szCs w:val="24"/>
        </w:rPr>
        <w:fldChar w:fldCharType="end"/>
      </w:r>
      <w:r w:rsidR="003A79A1">
        <w:rPr>
          <w:szCs w:val="24"/>
        </w:rPr>
        <w:t xml:space="preserve"> Borrower provides written notice to Lender </w:t>
      </w:r>
      <w:r w:rsidR="006E044E">
        <w:rPr>
          <w:szCs w:val="24"/>
        </w:rPr>
        <w:t xml:space="preserve">not later than thirty (30) days thereafter of any such Transfer that results in any Person owning </w:t>
      </w:r>
      <w:r w:rsidR="003A79A1">
        <w:rPr>
          <w:szCs w:val="24"/>
        </w:rPr>
        <w:t>ten percent</w:t>
      </w:r>
      <w:r w:rsidR="00E35593">
        <w:rPr>
          <w:szCs w:val="24"/>
        </w:rPr>
        <w:t> </w:t>
      </w:r>
      <w:r w:rsidR="003A79A1">
        <w:rPr>
          <w:szCs w:val="24"/>
        </w:rPr>
        <w:t xml:space="preserve">(10%) or more </w:t>
      </w:r>
      <w:r w:rsidR="006E044E">
        <w:rPr>
          <w:szCs w:val="24"/>
        </w:rPr>
        <w:t xml:space="preserve">of the </w:t>
      </w:r>
      <w:r w:rsidR="003A79A1">
        <w:rPr>
          <w:szCs w:val="24"/>
        </w:rPr>
        <w:t xml:space="preserve">ownership interests </w:t>
      </w:r>
      <w:r w:rsidR="006E044E">
        <w:rPr>
          <w:szCs w:val="24"/>
        </w:rPr>
        <w:t xml:space="preserve">in </w:t>
      </w:r>
      <w:r w:rsidR="00D714D2">
        <w:rPr>
          <w:szCs w:val="24"/>
        </w:rPr>
        <w:t xml:space="preserve">such </w:t>
      </w:r>
      <w:r w:rsidR="006E044E">
        <w:rPr>
          <w:szCs w:val="24"/>
        </w:rPr>
        <w:t>Publicly-Held Corporation or Publicly-Held Trust</w:t>
      </w:r>
      <w:r w:rsidR="00110FD9">
        <w:rPr>
          <w:szCs w:val="24"/>
        </w:rPr>
        <w:t>.</w:t>
      </w:r>
    </w:p>
    <w:p w14:paraId="0548956D" w14:textId="77777777" w:rsidR="00F02560" w:rsidRDefault="00F02560" w:rsidP="00E10B4D">
      <w:pPr>
        <w:pStyle w:val="Heading4A"/>
        <w:numPr>
          <w:ilvl w:val="3"/>
          <w:numId w:val="46"/>
        </w:numPr>
        <w:tabs>
          <w:tab w:val="clear" w:pos="2160"/>
          <w:tab w:val="num" w:pos="720"/>
        </w:tabs>
      </w:pPr>
      <w:bookmarkStart w:id="978" w:name="_Ref382985104"/>
      <w:bookmarkStart w:id="979" w:name="_Toc325105328"/>
      <w:bookmarkStart w:id="980" w:name="_Toc266373218"/>
      <w:bookmarkStart w:id="981" w:name="_Toc270286545"/>
      <w:bookmarkStart w:id="982" w:name="_Ref276104500"/>
      <w:bookmarkStart w:id="983" w:name="_Ref276104544"/>
      <w:bookmarkStart w:id="984" w:name="_Ref276105223"/>
      <w:bookmarkStart w:id="985" w:name="_Ref276105253"/>
      <w:bookmarkStart w:id="986" w:name="_Ref276105316"/>
      <w:bookmarkStart w:id="987" w:name="_Ref276105609"/>
      <w:bookmarkStart w:id="988" w:name="_Ref276105641"/>
      <w:bookmarkStart w:id="989" w:name="_Ref276627127"/>
      <w:bookmarkStart w:id="990" w:name="_Ref308510519"/>
      <w:bookmarkStart w:id="991" w:name="_Toc263870031"/>
      <w:bookmarkStart w:id="992" w:name="_Toc263870552"/>
      <w:bookmarkStart w:id="993" w:name="_Toc264473955"/>
      <w:bookmarkStart w:id="994" w:name="_Toc241299246"/>
      <w:bookmarkStart w:id="995" w:name="_Toc241300085"/>
      <w:bookmarkStart w:id="996" w:name="_Toc241480295"/>
      <w:bookmarkEnd w:id="927"/>
      <w:bookmarkEnd w:id="928"/>
      <w:bookmarkEnd w:id="929"/>
      <w:r>
        <w:t>Transfers of Non-Controlling Interests.</w:t>
      </w:r>
    </w:p>
    <w:p w14:paraId="4C9927E6" w14:textId="77777777" w:rsidR="00F02560" w:rsidRDefault="00F02560" w:rsidP="00F02560">
      <w:pPr>
        <w:pStyle w:val="BodyText4"/>
        <w:tabs>
          <w:tab w:val="left" w:pos="3060"/>
        </w:tabs>
      </w:pPr>
      <w:r w:rsidRPr="00F56FCB">
        <w:t xml:space="preserve">Transfers of direct or indirect </w:t>
      </w:r>
      <w:r>
        <w:t xml:space="preserve">limited partnership or non-managing member interests </w:t>
      </w:r>
      <w:r w:rsidRPr="00F56FCB">
        <w:t>in Borrower</w:t>
      </w:r>
      <w:r>
        <w:t xml:space="preserve"> or </w:t>
      </w:r>
      <w:r w:rsidR="00D04F43">
        <w:t>Affiliated Property Operator</w:t>
      </w:r>
      <w:r>
        <w:t xml:space="preserve"> that result in a Transfer of fifty percent (50%) </w:t>
      </w:r>
      <w:r w:rsidR="00482CFB">
        <w:t xml:space="preserve">or more </w:t>
      </w:r>
      <w:r>
        <w:t>of the limited partnership or non-managing membership interests shall be consented to by Lender if such Transfer satisfies the following conditions:</w:t>
      </w:r>
    </w:p>
    <w:p w14:paraId="2A9C9054" w14:textId="77777777" w:rsidR="00F02560" w:rsidRDefault="00F02560" w:rsidP="005F17DB">
      <w:pPr>
        <w:pStyle w:val="Heading5"/>
        <w:numPr>
          <w:ilvl w:val="4"/>
          <w:numId w:val="98"/>
        </w:numPr>
      </w:pPr>
      <w:r w:rsidRPr="00F56FCB">
        <w:t>Key Principal or</w:t>
      </w:r>
      <w:r w:rsidRPr="000A7A63">
        <w:t xml:space="preserve"> Guarantor </w:t>
      </w:r>
      <w:r>
        <w:t>(</w:t>
      </w:r>
      <w:r w:rsidRPr="000A7A63">
        <w:t>as applicable</w:t>
      </w:r>
      <w:r>
        <w:t>)</w:t>
      </w:r>
      <w:r w:rsidRPr="000A7A63">
        <w:t xml:space="preserve"> Controls </w:t>
      </w:r>
      <w:r>
        <w:t>Borrower</w:t>
      </w:r>
      <w:r w:rsidRPr="005F17DB">
        <w:rPr>
          <w:lang w:val="en-US"/>
        </w:rPr>
        <w:t xml:space="preserve"> or </w:t>
      </w:r>
      <w:r w:rsidR="00D04F43" w:rsidRPr="005F17DB">
        <w:rPr>
          <w:lang w:val="en-US"/>
        </w:rPr>
        <w:t>Affiliated Property Operator</w:t>
      </w:r>
      <w:r w:rsidRPr="005F17DB">
        <w:rPr>
          <w:lang w:val="en-US"/>
        </w:rPr>
        <w:t>, as applicable,</w:t>
      </w:r>
      <w:r>
        <w:t xml:space="preserve"> with the same rights and abilities </w:t>
      </w:r>
      <w:r w:rsidRPr="000A7A63">
        <w:t xml:space="preserve">as Key Principal or Guarantor (as applicable) Controls Borrower </w:t>
      </w:r>
      <w:r w:rsidRPr="005F17DB">
        <w:rPr>
          <w:lang w:val="en-US"/>
        </w:rPr>
        <w:t xml:space="preserve">or </w:t>
      </w:r>
      <w:r w:rsidR="00D04F43" w:rsidRPr="005F17DB">
        <w:rPr>
          <w:lang w:val="en-US"/>
        </w:rPr>
        <w:t>Affiliated Property Operator</w:t>
      </w:r>
      <w:r w:rsidRPr="005F17DB">
        <w:rPr>
          <w:lang w:val="en-US"/>
        </w:rPr>
        <w:t xml:space="preserve">, as applicable, </w:t>
      </w:r>
      <w:r w:rsidRPr="000A7A63">
        <w:t>immediately prior to the date of such Transfer</w:t>
      </w:r>
      <w:r>
        <w:t>;</w:t>
      </w:r>
    </w:p>
    <w:p w14:paraId="53599DF6" w14:textId="29FCB88A" w:rsidR="00F02560" w:rsidRDefault="00F02560" w:rsidP="003B4D9B">
      <w:pPr>
        <w:pStyle w:val="Heading4"/>
        <w:numPr>
          <w:ilvl w:val="4"/>
          <w:numId w:val="83"/>
        </w:numPr>
      </w:pPr>
      <w:r w:rsidRPr="00F56FCB">
        <w:t xml:space="preserve">such Transfer </w:t>
      </w:r>
      <w:r w:rsidR="00CA3209">
        <w:rPr>
          <w:lang w:val="en-US"/>
        </w:rPr>
        <w:t>does not violate</w:t>
      </w:r>
      <w:r w:rsidRPr="00F56FCB">
        <w:t xml:space="preserve"> the requirements of </w:t>
      </w:r>
      <w:r>
        <w:fldChar w:fldCharType="begin"/>
      </w:r>
      <w:r>
        <w:instrText xml:space="preserve"> REF _Ref276104389 \n \h </w:instrText>
      </w:r>
      <w:r>
        <w:fldChar w:fldCharType="separate"/>
      </w:r>
      <w:r w:rsidR="00093E44">
        <w:t>Section 11.02</w:t>
      </w:r>
      <w:r>
        <w:fldChar w:fldCharType="end"/>
      </w:r>
      <w:r>
        <w:fldChar w:fldCharType="begin"/>
      </w:r>
      <w:r>
        <w:instrText xml:space="preserve"> REF _Ref491881116 \n \h </w:instrText>
      </w:r>
      <w:r>
        <w:fldChar w:fldCharType="separate"/>
      </w:r>
      <w:r w:rsidR="00093E44">
        <w:t>(b)</w:t>
      </w:r>
      <w:r>
        <w:fldChar w:fldCharType="end"/>
      </w:r>
      <w:r>
        <w:fldChar w:fldCharType="begin"/>
      </w:r>
      <w:r>
        <w:instrText xml:space="preserve"> REF _Ref491881120 \n \h </w:instrText>
      </w:r>
      <w:r>
        <w:fldChar w:fldCharType="separate"/>
      </w:r>
      <w:r w:rsidR="00093E44">
        <w:t>(2)</w:t>
      </w:r>
      <w:r>
        <w:fldChar w:fldCharType="end"/>
      </w:r>
      <w:r>
        <w:fldChar w:fldCharType="begin"/>
      </w:r>
      <w:r>
        <w:instrText xml:space="preserve"> REF _Ref357597048 \n \h </w:instrText>
      </w:r>
      <w:r>
        <w:fldChar w:fldCharType="separate"/>
      </w:r>
      <w:r w:rsidR="00093E44">
        <w:t>(C)</w:t>
      </w:r>
      <w:r>
        <w:fldChar w:fldCharType="end"/>
      </w:r>
      <w:r w:rsidR="003B58BE">
        <w:rPr>
          <w:lang w:val="en-US"/>
        </w:rPr>
        <w:t xml:space="preserve"> or </w:t>
      </w:r>
      <w:r w:rsidR="003B58BE">
        <w:rPr>
          <w:lang w:val="en-US"/>
        </w:rPr>
        <w:fldChar w:fldCharType="begin"/>
      </w:r>
      <w:r w:rsidR="003B58BE">
        <w:rPr>
          <w:lang w:val="en-US"/>
        </w:rPr>
        <w:instrText xml:space="preserve"> REF _Ref276104389 \n \h </w:instrText>
      </w:r>
      <w:r w:rsidR="003B58BE">
        <w:rPr>
          <w:lang w:val="en-US"/>
        </w:rPr>
      </w:r>
      <w:r w:rsidR="003B58BE">
        <w:rPr>
          <w:lang w:val="en-US"/>
        </w:rPr>
        <w:fldChar w:fldCharType="separate"/>
      </w:r>
      <w:r w:rsidR="00093E44">
        <w:rPr>
          <w:lang w:val="en-US"/>
        </w:rPr>
        <w:t>Section 11.02</w:t>
      </w:r>
      <w:r w:rsidR="003B58BE">
        <w:rPr>
          <w:lang w:val="en-US"/>
        </w:rPr>
        <w:fldChar w:fldCharType="end"/>
      </w:r>
      <w:r w:rsidR="003B58BE">
        <w:rPr>
          <w:lang w:val="en-US"/>
        </w:rPr>
        <w:fldChar w:fldCharType="begin"/>
      </w:r>
      <w:r w:rsidR="003B58BE">
        <w:rPr>
          <w:lang w:val="en-US"/>
        </w:rPr>
        <w:instrText xml:space="preserve"> REF _Ref74821978 \n \h </w:instrText>
      </w:r>
      <w:r w:rsidR="003B58BE">
        <w:rPr>
          <w:lang w:val="en-US"/>
        </w:rPr>
      </w:r>
      <w:r w:rsidR="003B58BE">
        <w:rPr>
          <w:lang w:val="en-US"/>
        </w:rPr>
        <w:fldChar w:fldCharType="separate"/>
      </w:r>
      <w:r w:rsidR="00093E44">
        <w:rPr>
          <w:lang w:val="en-US"/>
        </w:rPr>
        <w:t>(b)</w:t>
      </w:r>
      <w:r w:rsidR="003B58BE">
        <w:rPr>
          <w:lang w:val="en-US"/>
        </w:rPr>
        <w:fldChar w:fldCharType="end"/>
      </w:r>
      <w:r w:rsidR="003B58BE">
        <w:rPr>
          <w:lang w:val="en-US"/>
        </w:rPr>
        <w:fldChar w:fldCharType="begin"/>
      </w:r>
      <w:r w:rsidR="003B58BE">
        <w:rPr>
          <w:lang w:val="en-US"/>
        </w:rPr>
        <w:instrText xml:space="preserve"> REF _Ref74821981 \n \h </w:instrText>
      </w:r>
      <w:r w:rsidR="003B58BE">
        <w:rPr>
          <w:lang w:val="en-US"/>
        </w:rPr>
      </w:r>
      <w:r w:rsidR="003B58BE">
        <w:rPr>
          <w:lang w:val="en-US"/>
        </w:rPr>
        <w:fldChar w:fldCharType="separate"/>
      </w:r>
      <w:r w:rsidR="00093E44">
        <w:rPr>
          <w:lang w:val="en-US"/>
        </w:rPr>
        <w:t>(2)</w:t>
      </w:r>
      <w:r w:rsidR="003B58BE">
        <w:rPr>
          <w:lang w:val="en-US"/>
        </w:rPr>
        <w:fldChar w:fldCharType="end"/>
      </w:r>
      <w:r w:rsidR="003B58BE">
        <w:rPr>
          <w:lang w:val="en-US"/>
        </w:rPr>
        <w:fldChar w:fldCharType="begin"/>
      </w:r>
      <w:r w:rsidR="003B58BE">
        <w:rPr>
          <w:lang w:val="en-US"/>
        </w:rPr>
        <w:instrText xml:space="preserve"> REF _Ref74821982 \n \h </w:instrText>
      </w:r>
      <w:r w:rsidR="003B58BE">
        <w:rPr>
          <w:lang w:val="en-US"/>
        </w:rPr>
      </w:r>
      <w:r w:rsidR="003B58BE">
        <w:rPr>
          <w:lang w:val="en-US"/>
        </w:rPr>
        <w:fldChar w:fldCharType="separate"/>
      </w:r>
      <w:r w:rsidR="00093E44">
        <w:rPr>
          <w:lang w:val="en-US"/>
        </w:rPr>
        <w:t>(D)</w:t>
      </w:r>
      <w:r w:rsidR="003B58BE">
        <w:rPr>
          <w:lang w:val="en-US"/>
        </w:rPr>
        <w:fldChar w:fldCharType="end"/>
      </w:r>
      <w:r>
        <w:rPr>
          <w:lang w:val="en-US"/>
        </w:rPr>
        <w:t>;</w:t>
      </w:r>
    </w:p>
    <w:p w14:paraId="300DD018" w14:textId="77777777" w:rsidR="00F02560" w:rsidRPr="002B2A03" w:rsidRDefault="00F02560" w:rsidP="003B4D9B">
      <w:pPr>
        <w:pStyle w:val="Heading4"/>
        <w:numPr>
          <w:ilvl w:val="4"/>
          <w:numId w:val="83"/>
        </w:numPr>
        <w:rPr>
          <w:szCs w:val="24"/>
        </w:rPr>
      </w:pPr>
      <w:r w:rsidRPr="002B2A03">
        <w:rPr>
          <w:szCs w:val="24"/>
        </w:rPr>
        <w:t xml:space="preserve">Borrower </w:t>
      </w:r>
      <w:r w:rsidRPr="00F02560">
        <w:t>shall</w:t>
      </w:r>
      <w:r>
        <w:rPr>
          <w:szCs w:val="24"/>
          <w:lang w:val="en-US"/>
        </w:rPr>
        <w:t xml:space="preserve"> </w:t>
      </w:r>
      <w:r w:rsidRPr="002B2A03">
        <w:rPr>
          <w:szCs w:val="24"/>
        </w:rPr>
        <w:t xml:space="preserve">provide Lender not less than </w:t>
      </w:r>
      <w:r w:rsidRPr="009B7847">
        <w:rPr>
          <w:szCs w:val="24"/>
        </w:rPr>
        <w:t>thirty (30)</w:t>
      </w:r>
      <w:r w:rsidRPr="002B2A03">
        <w:rPr>
          <w:szCs w:val="24"/>
        </w:rPr>
        <w:t xml:space="preserve"> days </w:t>
      </w:r>
      <w:r w:rsidRPr="00270EF6">
        <w:t>prior</w:t>
      </w:r>
      <w:r w:rsidRPr="002B2A03">
        <w:rPr>
          <w:szCs w:val="24"/>
        </w:rPr>
        <w:t xml:space="preserve"> written notice of the proposed Transfer and obtain Lender’s approval</w:t>
      </w:r>
      <w:r>
        <w:rPr>
          <w:szCs w:val="24"/>
        </w:rPr>
        <w:t>;</w:t>
      </w:r>
    </w:p>
    <w:p w14:paraId="1CF4E783" w14:textId="77777777" w:rsidR="00F02560" w:rsidRPr="002B2A03" w:rsidRDefault="00F02560" w:rsidP="003B4D9B">
      <w:pPr>
        <w:pStyle w:val="Heading4"/>
        <w:numPr>
          <w:ilvl w:val="4"/>
          <w:numId w:val="83"/>
        </w:numPr>
        <w:rPr>
          <w:szCs w:val="24"/>
        </w:rPr>
      </w:pPr>
      <w:r w:rsidRPr="002B2A03">
        <w:rPr>
          <w:szCs w:val="24"/>
        </w:rPr>
        <w:t xml:space="preserve">Borrower </w:t>
      </w:r>
      <w:r w:rsidRPr="00F02560">
        <w:t>shall</w:t>
      </w:r>
      <w:r>
        <w:rPr>
          <w:szCs w:val="24"/>
        </w:rPr>
        <w:t xml:space="preserve"> </w:t>
      </w:r>
      <w:r w:rsidRPr="002B2A03">
        <w:rPr>
          <w:szCs w:val="24"/>
        </w:rPr>
        <w:t xml:space="preserve">provide </w:t>
      </w:r>
      <w:r>
        <w:rPr>
          <w:szCs w:val="24"/>
        </w:rPr>
        <w:t xml:space="preserve">with its notice to Lender </w:t>
      </w:r>
      <w:r w:rsidRPr="002B2A03">
        <w:rPr>
          <w:szCs w:val="24"/>
        </w:rPr>
        <w:t>an organizational chart reflecting, and all organizational documents rel</w:t>
      </w:r>
      <w:r>
        <w:rPr>
          <w:szCs w:val="24"/>
        </w:rPr>
        <w:t>evant to, the proposed Transfer;</w:t>
      </w:r>
    </w:p>
    <w:p w14:paraId="7A62484E" w14:textId="2624FA99" w:rsidR="00F02560" w:rsidRPr="00240D3E" w:rsidRDefault="00F02560" w:rsidP="003B4D9B">
      <w:pPr>
        <w:pStyle w:val="Heading4"/>
        <w:numPr>
          <w:ilvl w:val="4"/>
          <w:numId w:val="83"/>
        </w:numPr>
        <w:rPr>
          <w:szCs w:val="24"/>
        </w:rPr>
      </w:pPr>
      <w:r>
        <w:rPr>
          <w:szCs w:val="24"/>
        </w:rPr>
        <w:t xml:space="preserve">Borrower </w:t>
      </w:r>
      <w:r w:rsidRPr="00F02560">
        <w:t>shall</w:t>
      </w:r>
      <w:r>
        <w:rPr>
          <w:szCs w:val="24"/>
        </w:rPr>
        <w:t xml:space="preserve"> provide with its notice to Lender a certification that</w:t>
      </w:r>
      <w:r>
        <w:rPr>
          <w:szCs w:val="24"/>
          <w:lang w:val="en-US"/>
        </w:rPr>
        <w:t xml:space="preserve"> </w:t>
      </w:r>
      <w:r>
        <w:t>n</w:t>
      </w:r>
      <w:r w:rsidRPr="002B2A03">
        <w:t xml:space="preserve">o change of Control </w:t>
      </w:r>
      <w:r>
        <w:t>of Borrower</w:t>
      </w:r>
      <w:r>
        <w:rPr>
          <w:lang w:val="en-US"/>
        </w:rPr>
        <w:t xml:space="preserve">, </w:t>
      </w:r>
      <w:r w:rsidR="00D04F43">
        <w:rPr>
          <w:lang w:val="en-US"/>
        </w:rPr>
        <w:t>Affiliated Property Operator</w:t>
      </w:r>
      <w:r>
        <w:rPr>
          <w:lang w:val="en-US"/>
        </w:rPr>
        <w:t>,</w:t>
      </w:r>
      <w:r>
        <w:t xml:space="preserve"> Key Principal</w:t>
      </w:r>
      <w:r w:rsidR="002615DA">
        <w:rPr>
          <w:lang w:val="en-US"/>
        </w:rPr>
        <w:t>, or Guarantor (as applicable)</w:t>
      </w:r>
      <w:r>
        <w:t xml:space="preserve"> sha</w:t>
      </w:r>
      <w:r w:rsidRPr="002B2A03">
        <w:t>ll occu</w:t>
      </w:r>
      <w:r>
        <w:t>r as a result of such Transfer;</w:t>
      </w:r>
    </w:p>
    <w:p w14:paraId="277CCFA0" w14:textId="142640B1" w:rsidR="00F02560" w:rsidRPr="00270EF6" w:rsidRDefault="00F02560" w:rsidP="003B4D9B">
      <w:pPr>
        <w:pStyle w:val="Heading4"/>
        <w:numPr>
          <w:ilvl w:val="4"/>
          <w:numId w:val="83"/>
        </w:numPr>
        <w:rPr>
          <w:szCs w:val="24"/>
        </w:rPr>
      </w:pPr>
      <w:r w:rsidRPr="00270EF6">
        <w:rPr>
          <w:szCs w:val="24"/>
        </w:rPr>
        <w:t xml:space="preserve">if any </w:t>
      </w:r>
      <w:r w:rsidR="003B58BE">
        <w:rPr>
          <w:szCs w:val="24"/>
          <w:lang w:val="en-US"/>
        </w:rPr>
        <w:t xml:space="preserve">Person </w:t>
      </w:r>
      <w:r w:rsidRPr="00270EF6">
        <w:rPr>
          <w:szCs w:val="24"/>
        </w:rPr>
        <w:t xml:space="preserve">will own twenty-five percent (25%) or more of the direct or indirect ownership interests in Borrower that did not own twenty-five percent (25%) or more before the Transfer, such </w:t>
      </w:r>
      <w:r w:rsidR="003B58BE">
        <w:rPr>
          <w:szCs w:val="24"/>
          <w:lang w:val="en-US"/>
        </w:rPr>
        <w:t xml:space="preserve">Person </w:t>
      </w:r>
      <w:r w:rsidRPr="00270EF6">
        <w:rPr>
          <w:szCs w:val="24"/>
        </w:rPr>
        <w:t>shall not, as of the date of the Transfer, be a Prohibited Person;</w:t>
      </w:r>
    </w:p>
    <w:p w14:paraId="7A35E731" w14:textId="77777777" w:rsidR="00F02560" w:rsidRDefault="00F02560" w:rsidP="003B4D9B">
      <w:pPr>
        <w:pStyle w:val="Heading4"/>
        <w:numPr>
          <w:ilvl w:val="4"/>
          <w:numId w:val="83"/>
        </w:numPr>
        <w:rPr>
          <w:szCs w:val="24"/>
        </w:rPr>
      </w:pPr>
      <w:r w:rsidRPr="002B2A03">
        <w:rPr>
          <w:szCs w:val="24"/>
        </w:rPr>
        <w:t xml:space="preserve">Borrower </w:t>
      </w:r>
      <w:r>
        <w:rPr>
          <w:szCs w:val="24"/>
        </w:rPr>
        <w:t xml:space="preserve">shall </w:t>
      </w:r>
      <w:r w:rsidRPr="002B2A03">
        <w:rPr>
          <w:szCs w:val="24"/>
        </w:rPr>
        <w:t>pay</w:t>
      </w:r>
      <w:r>
        <w:rPr>
          <w:szCs w:val="24"/>
        </w:rPr>
        <w:t xml:space="preserve"> to Lender:</w:t>
      </w:r>
    </w:p>
    <w:p w14:paraId="00F33A3E" w14:textId="6BF9A56F" w:rsidR="00F02560" w:rsidRDefault="00F02560" w:rsidP="003B4D9B">
      <w:pPr>
        <w:pStyle w:val="Heading6"/>
        <w:numPr>
          <w:ilvl w:val="5"/>
          <w:numId w:val="99"/>
        </w:numPr>
      </w:pPr>
      <w:r w:rsidRPr="00270EF6">
        <w:t>concurrently</w:t>
      </w:r>
      <w:r>
        <w:t xml:space="preserve"> with its notice to Lender, </w:t>
      </w:r>
      <w:r w:rsidRPr="002B2A03">
        <w:t xml:space="preserve">the Review Fee </w:t>
      </w:r>
      <w:r>
        <w:t xml:space="preserve">plus a </w:t>
      </w:r>
      <w:r w:rsidR="002615DA">
        <w:rPr>
          <w:lang w:val="en-US"/>
        </w:rPr>
        <w:t xml:space="preserve">transfer fee of </w:t>
      </w:r>
      <w:r w:rsidRPr="005860C4">
        <w:t>$25,000</w:t>
      </w:r>
      <w:r w:rsidR="002615DA">
        <w:rPr>
          <w:lang w:val="en-US"/>
        </w:rPr>
        <w:t>, which shall be in lieu of any other Transfer Fee</w:t>
      </w:r>
      <w:r w:rsidRPr="005860C4">
        <w:t>; and</w:t>
      </w:r>
    </w:p>
    <w:p w14:paraId="0E0DFE52" w14:textId="77777777" w:rsidR="00F02560" w:rsidRPr="002B2A03" w:rsidRDefault="00F02560" w:rsidP="00FE2150">
      <w:pPr>
        <w:pStyle w:val="Heading6"/>
      </w:pPr>
      <w:r>
        <w:t xml:space="preserve">upon </w:t>
      </w:r>
      <w:r w:rsidRPr="00270EF6">
        <w:t>demand</w:t>
      </w:r>
      <w:r>
        <w:t xml:space="preserve">, </w:t>
      </w:r>
      <w:r w:rsidRPr="002B2A03">
        <w:t xml:space="preserve">any out-of-pocket costs and expenses, including </w:t>
      </w:r>
      <w:r>
        <w:rPr>
          <w:lang w:val="en-US"/>
        </w:rPr>
        <w:t xml:space="preserve">reasonable </w:t>
      </w:r>
      <w:r w:rsidRPr="002B2A03">
        <w:t xml:space="preserve">attorneys’ fees and expenses, incurred by Lender in connection with its review of the </w:t>
      </w:r>
      <w:r>
        <w:t xml:space="preserve">Transfer </w:t>
      </w:r>
      <w:r w:rsidRPr="002B2A03">
        <w:t>request</w:t>
      </w:r>
      <w:r>
        <w:t>; and</w:t>
      </w:r>
    </w:p>
    <w:p w14:paraId="49E24032" w14:textId="77777777" w:rsidR="00F02560" w:rsidRDefault="00F02560" w:rsidP="003B4D9B">
      <w:pPr>
        <w:pStyle w:val="Heading4"/>
        <w:numPr>
          <w:ilvl w:val="4"/>
          <w:numId w:val="83"/>
        </w:numPr>
      </w:pPr>
      <w:r w:rsidRPr="00847504">
        <w:t xml:space="preserve">Borrower </w:t>
      </w:r>
      <w:r>
        <w:rPr>
          <w:lang w:val="en-US"/>
        </w:rPr>
        <w:t xml:space="preserve">and </w:t>
      </w:r>
      <w:r w:rsidR="00D04F43">
        <w:rPr>
          <w:lang w:val="en-US"/>
        </w:rPr>
        <w:t>Affiliated Property Operator</w:t>
      </w:r>
      <w:r>
        <w:rPr>
          <w:lang w:val="en-US"/>
        </w:rPr>
        <w:t xml:space="preserve"> </w:t>
      </w:r>
      <w:r w:rsidRPr="00847504">
        <w:t xml:space="preserve">shall execute upon demand </w:t>
      </w:r>
      <w:r w:rsidRPr="00793DC8">
        <w:rPr>
          <w:szCs w:val="24"/>
        </w:rPr>
        <w:t>such</w:t>
      </w:r>
      <w:r w:rsidRPr="00847504">
        <w:t xml:space="preserve"> documents or </w:t>
      </w:r>
      <w:r w:rsidRPr="00F02560">
        <w:t>certifications</w:t>
      </w:r>
      <w:r w:rsidRPr="00847504">
        <w:t xml:space="preserve"> as Lender reasonably requires in order to confirm the post-transfer ownership structure, compliance with the stated conditions, and any other relevant factual matter.</w:t>
      </w:r>
    </w:p>
    <w:p w14:paraId="07C58A2F" w14:textId="77777777" w:rsidR="00686C02" w:rsidRPr="008724EA" w:rsidRDefault="00686C02" w:rsidP="00E10B4D">
      <w:pPr>
        <w:pStyle w:val="Heading4A"/>
        <w:numPr>
          <w:ilvl w:val="3"/>
          <w:numId w:val="46"/>
        </w:numPr>
        <w:tabs>
          <w:tab w:val="clear" w:pos="2160"/>
          <w:tab w:val="num" w:pos="720"/>
        </w:tabs>
      </w:pPr>
      <w:r>
        <w:t>Name Change or Entity Conversion</w:t>
      </w:r>
      <w:r w:rsidRPr="008724EA">
        <w:t>.</w:t>
      </w:r>
      <w:bookmarkEnd w:id="978"/>
    </w:p>
    <w:p w14:paraId="4052D7EF" w14:textId="5790F95A" w:rsidR="00654B0E" w:rsidRPr="00F56FCB" w:rsidRDefault="00654B0E" w:rsidP="00654B0E">
      <w:pPr>
        <w:pStyle w:val="BodyText4"/>
        <w:tabs>
          <w:tab w:val="left" w:pos="3060"/>
        </w:tabs>
      </w:pPr>
      <w:r>
        <w:t xml:space="preserve">Lender shall consent to </w:t>
      </w:r>
      <w:r w:rsidRPr="00F56FCB">
        <w:t xml:space="preserve">Borrower </w:t>
      </w:r>
      <w:r>
        <w:t xml:space="preserve">changing its name, changing its </w:t>
      </w:r>
      <w:r w:rsidR="00EA486B">
        <w:t>jurisdiction</w:t>
      </w:r>
      <w:r>
        <w:t xml:space="preserve"> of organization, or </w:t>
      </w:r>
      <w:r w:rsidRPr="00F56FCB">
        <w:t>convert</w:t>
      </w:r>
      <w:r>
        <w:t>ing</w:t>
      </w:r>
      <w:r w:rsidRPr="00F56FCB">
        <w:t xml:space="preserve"> from one type of legal entity into another type of legal entity for </w:t>
      </w:r>
      <w:r w:rsidRPr="00FF48AE">
        <w:t xml:space="preserve">any lawful purpose, </w:t>
      </w:r>
      <w:r w:rsidRPr="00F56FCB">
        <w:t>provided</w:t>
      </w:r>
      <w:r>
        <w:t xml:space="preserve"> that:</w:t>
      </w:r>
    </w:p>
    <w:p w14:paraId="4532C1C4" w14:textId="77777777" w:rsidR="00233354" w:rsidRDefault="00233354" w:rsidP="005F17DB">
      <w:pPr>
        <w:pStyle w:val="Heading5"/>
        <w:numPr>
          <w:ilvl w:val="4"/>
          <w:numId w:val="94"/>
        </w:numPr>
      </w:pPr>
      <w:r>
        <w:t>Lender receives written notice at least thirty (30) days prior to such change or conversion, which notice shall include organizational charts that reflect the structure of Borrower both prior to and subsequent to such name change or entity conversion;</w:t>
      </w:r>
    </w:p>
    <w:p w14:paraId="47406328" w14:textId="0B0909D0" w:rsidR="00150EF1" w:rsidRPr="00150EF1" w:rsidRDefault="0073551A" w:rsidP="003B4D9B">
      <w:pPr>
        <w:pStyle w:val="Heading4"/>
        <w:numPr>
          <w:ilvl w:val="4"/>
          <w:numId w:val="83"/>
        </w:numPr>
      </w:pPr>
      <w:r w:rsidRPr="00FF48AE">
        <w:t xml:space="preserve">such Transfer is not otherwise prohibited under </w:t>
      </w:r>
      <w:r w:rsidRPr="00F56FCB">
        <w:t>the provisions of</w:t>
      </w:r>
      <w:r>
        <w:t xml:space="preserve"> </w:t>
      </w:r>
      <w:r>
        <w:fldChar w:fldCharType="begin"/>
      </w:r>
      <w:r>
        <w:instrText xml:space="preserve"> REF _Ref276104389 \n \h </w:instrText>
      </w:r>
      <w:r>
        <w:fldChar w:fldCharType="separate"/>
      </w:r>
      <w:r w:rsidR="00093E44">
        <w:t>Section 11.02</w:t>
      </w:r>
      <w:r>
        <w:fldChar w:fldCharType="end"/>
      </w:r>
      <w:r>
        <w:fldChar w:fldCharType="begin"/>
      </w:r>
      <w:r>
        <w:instrText xml:space="preserve"> REF _Ref358278802 \n \h </w:instrText>
      </w:r>
      <w:r>
        <w:fldChar w:fldCharType="separate"/>
      </w:r>
      <w:r w:rsidR="00093E44">
        <w:t>(b)</w:t>
      </w:r>
      <w:r>
        <w:fldChar w:fldCharType="end"/>
      </w:r>
      <w:r>
        <w:fldChar w:fldCharType="begin"/>
      </w:r>
      <w:r>
        <w:instrText xml:space="preserve"> REF _Ref358278805 \n \h </w:instrText>
      </w:r>
      <w:r>
        <w:fldChar w:fldCharType="separate"/>
      </w:r>
      <w:r w:rsidR="00093E44">
        <w:t>(2)</w:t>
      </w:r>
      <w:r>
        <w:fldChar w:fldCharType="end"/>
      </w:r>
      <w:r>
        <w:t>;</w:t>
      </w:r>
    </w:p>
    <w:p w14:paraId="0C28BF0A" w14:textId="77777777" w:rsidR="00233354" w:rsidRPr="00233354" w:rsidRDefault="00686C02" w:rsidP="003B4D9B">
      <w:pPr>
        <w:pStyle w:val="Heading4"/>
        <w:numPr>
          <w:ilvl w:val="4"/>
          <w:numId w:val="83"/>
        </w:numPr>
      </w:pPr>
      <w:r w:rsidRPr="00F56FCB">
        <w:t>Borrower executes an amendment to this Loan Agreement</w:t>
      </w:r>
      <w:r>
        <w:t xml:space="preserve"> and any other Loan Documents required by Lender documenting the </w:t>
      </w:r>
      <w:r w:rsidR="00233354">
        <w:t xml:space="preserve">name </w:t>
      </w:r>
      <w:r>
        <w:t xml:space="preserve">change or </w:t>
      </w:r>
      <w:r w:rsidR="00233354">
        <w:t>entity conversion;</w:t>
      </w:r>
    </w:p>
    <w:p w14:paraId="12359D61" w14:textId="1754CB78" w:rsidR="00706778" w:rsidRPr="0021312F" w:rsidRDefault="00706778" w:rsidP="003B4D9B">
      <w:pPr>
        <w:pStyle w:val="Heading4"/>
        <w:numPr>
          <w:ilvl w:val="4"/>
          <w:numId w:val="83"/>
        </w:numPr>
      </w:pPr>
      <w:r w:rsidRPr="0021312F">
        <w:t xml:space="preserve">Borrower agrees and acknowledges, at Borrower’s expense, that </w:t>
      </w:r>
      <w:r w:rsidRPr="0021312F">
        <w:fldChar w:fldCharType="begin"/>
      </w:r>
      <w:r w:rsidRPr="0021312F">
        <w:instrText xml:space="preserve"> LISTNUM </w:instrText>
      </w:r>
      <w:r w:rsidRPr="0021312F">
        <w:fldChar w:fldCharType="end"/>
      </w:r>
      <w:r w:rsidRPr="0021312F">
        <w:t xml:space="preserve"> Borrower will execute and record in the land records any instrument required by </w:t>
      </w:r>
      <w:r w:rsidR="00EA486B">
        <w:rPr>
          <w:lang w:val="en-US"/>
        </w:rPr>
        <w:t xml:space="preserve">the Property Jurisdiction </w:t>
      </w:r>
      <w:r w:rsidRPr="0021312F">
        <w:t>to be recorded to evidence such name change or entity conversion (or provide Lender with written confirmation from the title company (via electronic mail or letter) tha</w:t>
      </w:r>
      <w:bookmarkStart w:id="997" w:name="_DV_C805"/>
      <w:r w:rsidRPr="0021312F">
        <w:t>t no</w:t>
      </w:r>
      <w:bookmarkEnd w:id="997"/>
      <w:r w:rsidRPr="0021312F">
        <w:t xml:space="preserve"> such instrument is required), </w:t>
      </w:r>
      <w:r w:rsidRPr="0021312F">
        <w:fldChar w:fldCharType="begin"/>
      </w:r>
      <w:r w:rsidRPr="0021312F">
        <w:instrText xml:space="preserve"> LISTNUM </w:instrText>
      </w:r>
      <w:r w:rsidRPr="0021312F">
        <w:fldChar w:fldCharType="end"/>
      </w:r>
      <w:r w:rsidRPr="0021312F">
        <w:t xml:space="preserve"> Borrower will</w:t>
      </w:r>
      <w:bookmarkStart w:id="998" w:name="_DV_C822"/>
      <w:r w:rsidRPr="0021312F">
        <w:t xml:space="preserve"> execute any additional documents required by Lender, including the amendment to this Loan Agreement, and, if applicable, </w:t>
      </w:r>
      <w:r w:rsidR="00F45C50">
        <w:rPr>
          <w:lang w:val="en-US"/>
        </w:rPr>
        <w:t xml:space="preserve">an </w:t>
      </w:r>
      <w:r w:rsidRPr="0021312F">
        <w:t xml:space="preserve">amendment to the </w:t>
      </w:r>
      <w:r w:rsidR="00697E2A" w:rsidRPr="00697E2A">
        <w:t>Facility Operating Agreement</w:t>
      </w:r>
      <w:r w:rsidRPr="0021312F">
        <w:t>, and, if applicable, allow such documents to be recorded or filed in the land records</w:t>
      </w:r>
      <w:r w:rsidR="00EA486B">
        <w:rPr>
          <w:lang w:val="en-US"/>
        </w:rPr>
        <w:t xml:space="preserve"> of the Property Jurisdiction</w:t>
      </w:r>
      <w:r w:rsidRPr="0021312F">
        <w:t xml:space="preserve">, </w:t>
      </w:r>
      <w:r w:rsidRPr="0021312F">
        <w:fldChar w:fldCharType="begin"/>
      </w:r>
      <w:r w:rsidRPr="0021312F">
        <w:instrText xml:space="preserve"> LISTNUM </w:instrText>
      </w:r>
      <w:r w:rsidRPr="0021312F">
        <w:fldChar w:fldCharType="end"/>
      </w:r>
      <w:r w:rsidRPr="0021312F">
        <w:t xml:space="preserve"> Lender will obtain a “date down</w:t>
      </w:r>
      <w:bookmarkStart w:id="999" w:name="_DV_C811"/>
      <w:bookmarkEnd w:id="998"/>
      <w:r w:rsidRPr="0021312F">
        <w:t xml:space="preserve">” endorsement </w:t>
      </w:r>
      <w:bookmarkStart w:id="1000" w:name="_DV_M979"/>
      <w:bookmarkEnd w:id="999"/>
      <w:r w:rsidRPr="0021312F">
        <w:t xml:space="preserve">to the Lender’s </w:t>
      </w:r>
      <w:r w:rsidR="00A26B24">
        <w:rPr>
          <w:lang w:val="en-US"/>
        </w:rPr>
        <w:t>Title</w:t>
      </w:r>
      <w:r w:rsidRPr="0021312F">
        <w:t xml:space="preserve"> Policy (or obtain a new </w:t>
      </w:r>
      <w:r w:rsidR="00A26B24">
        <w:rPr>
          <w:lang w:val="en-US"/>
        </w:rPr>
        <w:t xml:space="preserve">Title </w:t>
      </w:r>
      <w:r w:rsidRPr="0021312F">
        <w:t xml:space="preserve">Policy if a “date down” endorsement is not available in the </w:t>
      </w:r>
      <w:r w:rsidR="00EA486B">
        <w:rPr>
          <w:lang w:val="en-US"/>
        </w:rPr>
        <w:t>Property Jurisdiction</w:t>
      </w:r>
      <w:r w:rsidRPr="0021312F">
        <w:t xml:space="preserve">), evidencing title to the Mortgaged Property being in the name of the successor entity and the Lien of the Security Instrument against the Mortgaged Property, and </w:t>
      </w:r>
      <w:r w:rsidRPr="0021312F">
        <w:fldChar w:fldCharType="begin"/>
      </w:r>
      <w:r w:rsidRPr="0021312F">
        <w:instrText xml:space="preserve"> LISTNUM </w:instrText>
      </w:r>
      <w:r w:rsidRPr="0021312F">
        <w:fldChar w:fldCharType="end"/>
      </w:r>
      <w:r w:rsidRPr="0021312F">
        <w:t xml:space="preserve"> Lender will file any required UCC-3 financing statement and make any other filing deemed necessary to maintain the priority of its Liens on the Mortgaged Property;</w:t>
      </w:r>
      <w:bookmarkEnd w:id="1000"/>
    </w:p>
    <w:p w14:paraId="2DE3554D" w14:textId="77777777" w:rsidR="00686C02" w:rsidRDefault="00EB3B9A" w:rsidP="003B4D9B">
      <w:pPr>
        <w:pStyle w:val="Heading4"/>
        <w:numPr>
          <w:ilvl w:val="4"/>
          <w:numId w:val="83"/>
        </w:numPr>
      </w:pPr>
      <w:r>
        <w:t>n</w:t>
      </w:r>
      <w:r w:rsidR="00233354" w:rsidRPr="00233354">
        <w:t>o later than ten</w:t>
      </w:r>
      <w:r w:rsidR="00233354">
        <w:t> </w:t>
      </w:r>
      <w:r w:rsidR="00233354" w:rsidRPr="00233354">
        <w:t xml:space="preserve">(10) days subsequent to such name change or entity conversion, Borrower shall provide Lender </w:t>
      </w:r>
      <w:r w:rsidR="00233354">
        <w:fldChar w:fldCharType="begin"/>
      </w:r>
      <w:r w:rsidR="00233354">
        <w:instrText xml:space="preserve"> LISTNUM </w:instrText>
      </w:r>
      <w:r w:rsidR="00233354">
        <w:fldChar w:fldCharType="end"/>
      </w:r>
      <w:r w:rsidR="00233354" w:rsidRPr="00233354">
        <w:t xml:space="preserve"> the documentation filed with the appropriate office in Borrower</w:t>
      </w:r>
      <w:r w:rsidR="00233354">
        <w:t>’</w:t>
      </w:r>
      <w:r w:rsidR="00233354" w:rsidRPr="00233354">
        <w:t xml:space="preserve">s state of formation evidencing such name change or entity conversion, </w:t>
      </w:r>
      <w:r w:rsidR="00233354">
        <w:fldChar w:fldCharType="begin"/>
      </w:r>
      <w:r w:rsidR="00233354">
        <w:instrText xml:space="preserve"> LISTNUM </w:instrText>
      </w:r>
      <w:r w:rsidR="00233354">
        <w:fldChar w:fldCharType="end"/>
      </w:r>
      <w:r w:rsidR="00233354" w:rsidRPr="00233354">
        <w:t xml:space="preserve"> copies of the organizational documents of Borrower, including any amendments, filed with the appropriate office in Borrower</w:t>
      </w:r>
      <w:r w:rsidR="00233354">
        <w:t>’</w:t>
      </w:r>
      <w:r w:rsidR="00233354" w:rsidRPr="00233354">
        <w:t>s state of formation reflecting the post-conversion Borrower name, form of organization</w:t>
      </w:r>
      <w:r w:rsidR="004B0E2B">
        <w:rPr>
          <w:lang w:val="en-US"/>
        </w:rPr>
        <w:t>,</w:t>
      </w:r>
      <w:r w:rsidR="00233354" w:rsidRPr="00233354">
        <w:t xml:space="preserve"> and structure, and </w:t>
      </w:r>
      <w:r w:rsidR="00233354">
        <w:fldChar w:fldCharType="begin"/>
      </w:r>
      <w:r w:rsidR="00233354">
        <w:instrText xml:space="preserve"> LISTNUM </w:instrText>
      </w:r>
      <w:r w:rsidR="00233354">
        <w:fldChar w:fldCharType="end"/>
      </w:r>
      <w:r w:rsidR="00233354" w:rsidRPr="00233354">
        <w:t xml:space="preserve"> if available, new certificates of good standing or valid formation for Borrower</w:t>
      </w:r>
      <w:r>
        <w:t>; and</w:t>
      </w:r>
    </w:p>
    <w:p w14:paraId="054C3442" w14:textId="77777777" w:rsidR="00EB3B9A" w:rsidRDefault="00EB3B9A" w:rsidP="003B4D9B">
      <w:pPr>
        <w:pStyle w:val="Heading4"/>
        <w:numPr>
          <w:ilvl w:val="4"/>
          <w:numId w:val="83"/>
        </w:numPr>
      </w:pPr>
      <w:r w:rsidRPr="009335BC">
        <w:t xml:space="preserve">Borrower shall provide Lender with confirmation that any Licenses in Borrower’s name remain valid and in full force and effect following the </w:t>
      </w:r>
      <w:r w:rsidR="005B7E4C">
        <w:t xml:space="preserve">name change or entity </w:t>
      </w:r>
      <w:r w:rsidRPr="009335BC">
        <w:t xml:space="preserve">conversion or have been properly transferred to Borrower following </w:t>
      </w:r>
      <w:r w:rsidR="005B7E4C">
        <w:t xml:space="preserve">such name change or entity </w:t>
      </w:r>
      <w:r w:rsidRPr="009335BC">
        <w:t>conversion.</w:t>
      </w:r>
    </w:p>
    <w:p w14:paraId="577D6DD0" w14:textId="77777777" w:rsidR="001D13B1" w:rsidRPr="001D13B1" w:rsidRDefault="001D13B1" w:rsidP="00E10B4D">
      <w:pPr>
        <w:pStyle w:val="Heading4A"/>
        <w:numPr>
          <w:ilvl w:val="3"/>
          <w:numId w:val="46"/>
        </w:numPr>
        <w:tabs>
          <w:tab w:val="clear" w:pos="2160"/>
          <w:tab w:val="num" w:pos="720"/>
        </w:tabs>
      </w:pPr>
      <w:r w:rsidRPr="001D13B1">
        <w:t>No Delaware Statutory Trust or Series LLC Conversion.</w:t>
      </w:r>
    </w:p>
    <w:p w14:paraId="01EABA5B" w14:textId="77777777" w:rsidR="001D13B1" w:rsidRPr="001D13B1" w:rsidRDefault="001D13B1" w:rsidP="001D13B1">
      <w:pPr>
        <w:pStyle w:val="BodyText4"/>
        <w:tabs>
          <w:tab w:val="left" w:pos="3060"/>
        </w:tabs>
        <w:rPr>
          <w:lang w:val="x-none" w:eastAsia="x-none"/>
        </w:rPr>
      </w:pPr>
      <w:r w:rsidRPr="001D13B1">
        <w:rPr>
          <w:lang w:val="x-none" w:eastAsia="x-none"/>
        </w:rPr>
        <w:t>Notwithstanding any provisions herein to the contrary, no Borrower, Guarantor, or Key Principal shall convert to a Delaware Statutory Trust or a series limited liability company.</w:t>
      </w:r>
    </w:p>
    <w:p w14:paraId="24FBD6DA" w14:textId="77777777" w:rsidR="007D55A6" w:rsidRPr="00AD0F1B" w:rsidRDefault="007D55A6" w:rsidP="007D55A6">
      <w:pPr>
        <w:pStyle w:val="Heading4A"/>
        <w:numPr>
          <w:ilvl w:val="3"/>
          <w:numId w:val="46"/>
        </w:numPr>
        <w:tabs>
          <w:tab w:val="clear" w:pos="2160"/>
          <w:tab w:val="num" w:pos="720"/>
        </w:tabs>
      </w:pPr>
      <w:r w:rsidRPr="00AD0F1B">
        <w:rPr>
          <w:lang w:val="en-US"/>
        </w:rPr>
        <w:t xml:space="preserve">Plans of </w:t>
      </w:r>
      <w:r w:rsidRPr="00AD0F1B">
        <w:t>Division.</w:t>
      </w:r>
    </w:p>
    <w:p w14:paraId="6C6E3FF6" w14:textId="77777777" w:rsidR="007D55A6" w:rsidRPr="00AD0F1B" w:rsidRDefault="00682E85" w:rsidP="007D55A6">
      <w:pPr>
        <w:pStyle w:val="Heading4A"/>
        <w:keepNext w:val="0"/>
        <w:widowControl w:val="0"/>
        <w:tabs>
          <w:tab w:val="left" w:pos="3060"/>
        </w:tabs>
        <w:ind w:firstLine="720"/>
        <w:rPr>
          <w:b w:val="0"/>
        </w:rPr>
      </w:pPr>
      <w:r w:rsidRPr="00063F16">
        <w:rPr>
          <w:b w:val="0"/>
        </w:rPr>
        <w:t>Neither Borrower nor</w:t>
      </w:r>
      <w:r>
        <w:rPr>
          <w:b w:val="0"/>
          <w:lang w:val="en-US"/>
        </w:rPr>
        <w:t xml:space="preserve"> </w:t>
      </w:r>
      <w:r w:rsidRPr="00063F16">
        <w:rPr>
          <w:b w:val="0"/>
        </w:rPr>
        <w:t>Affiliated Master Lessee shall</w:t>
      </w:r>
      <w:r>
        <w:rPr>
          <w:b w:val="0"/>
        </w:rPr>
        <w:t xml:space="preserve"> </w:t>
      </w:r>
      <w:r w:rsidRPr="00AD0F1B">
        <w:rPr>
          <w:b w:val="0"/>
        </w:rPr>
        <w:t>Divide</w:t>
      </w:r>
      <w:r w:rsidR="007D55A6" w:rsidRPr="00AD0F1B">
        <w:rPr>
          <w:b w:val="0"/>
        </w:rPr>
        <w:t>.</w:t>
      </w:r>
      <w:r w:rsidR="007D55A6" w:rsidRPr="00AD0F1B">
        <w:rPr>
          <w:b w:val="0"/>
          <w:lang w:val="en-US"/>
        </w:rPr>
        <w:t xml:space="preserve">  Lender shall consent to a Division by Guarantor or Key Principal provided that:</w:t>
      </w:r>
    </w:p>
    <w:p w14:paraId="5C98BE3F" w14:textId="0959CADF" w:rsidR="007D55A6" w:rsidRPr="00140D31" w:rsidRDefault="007D55A6" w:rsidP="005F17DB">
      <w:pPr>
        <w:pStyle w:val="Heading5"/>
        <w:numPr>
          <w:ilvl w:val="4"/>
          <w:numId w:val="97"/>
        </w:numPr>
      </w:pPr>
      <w:r w:rsidRPr="00AD0F1B">
        <w:t xml:space="preserve">Lender receives written notice at least thirty (30) days prior to </w:t>
      </w:r>
      <w:r w:rsidRPr="00140D31">
        <w:t>the effective date of such</w:t>
      </w:r>
      <w:r w:rsidRPr="00AD0F1B">
        <w:t xml:space="preserve"> </w:t>
      </w:r>
      <w:r w:rsidRPr="00140D31">
        <w:t>Division</w:t>
      </w:r>
      <w:r w:rsidRPr="00AD0F1B">
        <w:t xml:space="preserve">, which notice shall </w:t>
      </w:r>
      <w:r w:rsidRPr="00140D31">
        <w:t xml:space="preserve">include </w:t>
      </w:r>
      <w:r w:rsidR="00140D31" w:rsidRPr="0021312F">
        <w:fldChar w:fldCharType="begin"/>
      </w:r>
      <w:r w:rsidR="00140D31" w:rsidRPr="0021312F">
        <w:instrText xml:space="preserve"> LISTNUM </w:instrText>
      </w:r>
      <w:r w:rsidR="00140D31" w:rsidRPr="0021312F">
        <w:fldChar w:fldCharType="end"/>
      </w:r>
      <w:r w:rsidR="00E67B70" w:rsidRPr="00140D31">
        <w:t xml:space="preserve"> </w:t>
      </w:r>
      <w:r w:rsidRPr="00140D31">
        <w:t>a certification acceptable to Lender that such Division is not otherwise prohibited under the provisions of</w:t>
      </w:r>
      <w:r w:rsidR="00566DAF" w:rsidRPr="005F17DB">
        <w:rPr>
          <w:lang w:val="en-US"/>
        </w:rPr>
        <w:t xml:space="preserve"> </w:t>
      </w:r>
      <w:r w:rsidR="00566DAF" w:rsidRPr="005F17DB">
        <w:rPr>
          <w:lang w:val="en-US"/>
        </w:rPr>
        <w:fldChar w:fldCharType="begin"/>
      </w:r>
      <w:r w:rsidR="00566DAF" w:rsidRPr="005F17DB">
        <w:rPr>
          <w:lang w:val="en-US"/>
        </w:rPr>
        <w:instrText xml:space="preserve"> REF _Ref376423758 \r \h </w:instrText>
      </w:r>
      <w:r w:rsidR="00566DAF" w:rsidRPr="005F17DB">
        <w:rPr>
          <w:lang w:val="en-US"/>
        </w:rPr>
      </w:r>
      <w:r w:rsidR="00566DAF" w:rsidRPr="005F17DB">
        <w:rPr>
          <w:lang w:val="en-US"/>
        </w:rPr>
        <w:fldChar w:fldCharType="separate"/>
      </w:r>
      <w:r w:rsidR="00093E44">
        <w:rPr>
          <w:lang w:val="en-US"/>
        </w:rPr>
        <w:t>Article 11</w:t>
      </w:r>
      <w:r w:rsidR="00566DAF" w:rsidRPr="005F17DB">
        <w:rPr>
          <w:lang w:val="en-US"/>
        </w:rPr>
        <w:fldChar w:fldCharType="end"/>
      </w:r>
      <w:r w:rsidRPr="00140D31">
        <w:t xml:space="preserve">, </w:t>
      </w:r>
      <w:r w:rsidR="00140D31" w:rsidRPr="0021312F">
        <w:fldChar w:fldCharType="begin"/>
      </w:r>
      <w:r w:rsidR="00140D31" w:rsidRPr="0021312F">
        <w:instrText xml:space="preserve"> LISTNUM </w:instrText>
      </w:r>
      <w:r w:rsidR="00140D31" w:rsidRPr="0021312F">
        <w:fldChar w:fldCharType="end"/>
      </w:r>
      <w:r w:rsidRPr="00140D31">
        <w:t xml:space="preserve"> a copy of the plan of division, and </w:t>
      </w:r>
      <w:r w:rsidR="00140D31" w:rsidRPr="0021312F">
        <w:fldChar w:fldCharType="begin"/>
      </w:r>
      <w:r w:rsidR="00140D31" w:rsidRPr="0021312F">
        <w:instrText xml:space="preserve"> LISTNUM </w:instrText>
      </w:r>
      <w:r w:rsidR="00140D31" w:rsidRPr="0021312F">
        <w:fldChar w:fldCharType="end"/>
      </w:r>
      <w:r w:rsidRPr="00AD0F1B">
        <w:t xml:space="preserve">organizational charts that reflect the </w:t>
      </w:r>
      <w:r w:rsidRPr="00140D31">
        <w:t xml:space="preserve">organizational </w:t>
      </w:r>
      <w:r w:rsidRPr="00AD0F1B">
        <w:t xml:space="preserve">structure of </w:t>
      </w:r>
      <w:r w:rsidRPr="00140D31">
        <w:t xml:space="preserve">Borrower, </w:t>
      </w:r>
      <w:r w:rsidR="00703C11" w:rsidRPr="00140D31">
        <w:t xml:space="preserve">Affiliated Property Operator, </w:t>
      </w:r>
      <w:r w:rsidRPr="00140D31">
        <w:t xml:space="preserve">Guarantor, and Key Principal </w:t>
      </w:r>
      <w:r w:rsidRPr="00AD0F1B">
        <w:t xml:space="preserve">both prior to and subsequent to such </w:t>
      </w:r>
      <w:r w:rsidRPr="00140D31">
        <w:t>Division</w:t>
      </w:r>
      <w:r w:rsidRPr="00AD0F1B">
        <w:t>;</w:t>
      </w:r>
    </w:p>
    <w:p w14:paraId="6AC756B8" w14:textId="77777777" w:rsidR="007D55A6" w:rsidRPr="00140D31" w:rsidRDefault="007D55A6" w:rsidP="005F17DB">
      <w:pPr>
        <w:pStyle w:val="Heading5"/>
        <w:numPr>
          <w:ilvl w:val="4"/>
          <w:numId w:val="97"/>
        </w:numPr>
      </w:pPr>
      <w:r w:rsidRPr="00AD0F1B">
        <w:t xml:space="preserve">no later than ten (10) days subsequent to such </w:t>
      </w:r>
      <w:r w:rsidRPr="00140D31">
        <w:t>Division</w:t>
      </w:r>
      <w:r w:rsidRPr="00AD0F1B">
        <w:t xml:space="preserve">, Borrower shall provide Lender </w:t>
      </w:r>
      <w:r w:rsidR="00140D31" w:rsidRPr="0021312F">
        <w:fldChar w:fldCharType="begin"/>
      </w:r>
      <w:r w:rsidR="00140D31" w:rsidRPr="0021312F">
        <w:instrText xml:space="preserve"> LISTNUM </w:instrText>
      </w:r>
      <w:r w:rsidR="00140D31" w:rsidRPr="0021312F">
        <w:fldChar w:fldCharType="end"/>
      </w:r>
      <w:r w:rsidRPr="00AD0F1B">
        <w:t xml:space="preserve"> the </w:t>
      </w:r>
      <w:r w:rsidRPr="00140D31">
        <w:t>certificate of division</w:t>
      </w:r>
      <w:r w:rsidRPr="00AD0F1B">
        <w:t xml:space="preserve"> </w:t>
      </w:r>
      <w:r w:rsidRPr="00140D31">
        <w:t xml:space="preserve">or such other documentation </w:t>
      </w:r>
      <w:r w:rsidRPr="00AD0F1B">
        <w:t xml:space="preserve">filed with the appropriate office evidencing such </w:t>
      </w:r>
      <w:r w:rsidRPr="00140D31">
        <w:t>Division</w:t>
      </w:r>
      <w:r w:rsidRPr="00AD0F1B">
        <w:t xml:space="preserve">, </w:t>
      </w:r>
      <w:r w:rsidR="00140D31" w:rsidRPr="0021312F">
        <w:fldChar w:fldCharType="begin"/>
      </w:r>
      <w:r w:rsidR="00140D31" w:rsidRPr="0021312F">
        <w:instrText xml:space="preserve"> LISTNUM </w:instrText>
      </w:r>
      <w:r w:rsidR="00140D31" w:rsidRPr="0021312F">
        <w:fldChar w:fldCharType="end"/>
      </w:r>
      <w:r w:rsidRPr="00AD0F1B">
        <w:t xml:space="preserve"> copies of the organizational documents of Borrower</w:t>
      </w:r>
      <w:r w:rsidR="00FE1BA3" w:rsidRPr="00140D31">
        <w:t xml:space="preserve"> (if </w:t>
      </w:r>
      <w:r w:rsidR="00682E85" w:rsidRPr="00140D31">
        <w:t>amended</w:t>
      </w:r>
      <w:r w:rsidR="00FE1BA3" w:rsidRPr="00140D31">
        <w:t>)</w:t>
      </w:r>
      <w:r w:rsidRPr="00AD0F1B">
        <w:t xml:space="preserve">, </w:t>
      </w:r>
      <w:r w:rsidR="00703C11" w:rsidRPr="00140D31">
        <w:t xml:space="preserve">Affiliated </w:t>
      </w:r>
      <w:r w:rsidR="007C7ECB" w:rsidRPr="00140D31">
        <w:t xml:space="preserve">Master Lessee </w:t>
      </w:r>
      <w:r w:rsidR="00FE1BA3" w:rsidRPr="00140D31">
        <w:t xml:space="preserve">(if </w:t>
      </w:r>
      <w:r w:rsidR="00682E85" w:rsidRPr="00140D31">
        <w:t>amended</w:t>
      </w:r>
      <w:r w:rsidR="00FE1BA3" w:rsidRPr="00140D31">
        <w:t>)</w:t>
      </w:r>
      <w:r w:rsidR="00703C11" w:rsidRPr="00140D31">
        <w:t xml:space="preserve">, </w:t>
      </w:r>
      <w:r w:rsidRPr="00140D31">
        <w:t xml:space="preserve">Guarantor, and Key Principal, </w:t>
      </w:r>
      <w:r w:rsidRPr="00AD0F1B">
        <w:t>including any amendments</w:t>
      </w:r>
      <w:r w:rsidRPr="00140D31">
        <w:t xml:space="preserve"> thereto, that</w:t>
      </w:r>
      <w:r w:rsidRPr="00AD0F1B">
        <w:t xml:space="preserve"> reflect the post-</w:t>
      </w:r>
      <w:r w:rsidRPr="00140D31">
        <w:t>Division</w:t>
      </w:r>
      <w:r w:rsidRPr="00AD0F1B">
        <w:t xml:space="preserve"> </w:t>
      </w:r>
      <w:r w:rsidRPr="00140D31">
        <w:t xml:space="preserve">organizational </w:t>
      </w:r>
      <w:r w:rsidRPr="00AD0F1B">
        <w:t xml:space="preserve">structure, and </w:t>
      </w:r>
      <w:r w:rsidR="00140D31" w:rsidRPr="0021312F">
        <w:fldChar w:fldCharType="begin"/>
      </w:r>
      <w:r w:rsidR="00140D31" w:rsidRPr="0021312F">
        <w:instrText xml:space="preserve"> LISTNUM </w:instrText>
      </w:r>
      <w:r w:rsidR="00140D31" w:rsidRPr="0021312F">
        <w:fldChar w:fldCharType="end"/>
      </w:r>
      <w:r w:rsidRPr="00AD0F1B">
        <w:t xml:space="preserve"> new certificates of good standing or valid formation for Borrower</w:t>
      </w:r>
      <w:r w:rsidR="00682E85" w:rsidRPr="00140D31">
        <w:t xml:space="preserve"> (if amended)</w:t>
      </w:r>
      <w:r w:rsidRPr="00140D31">
        <w:t xml:space="preserve">, </w:t>
      </w:r>
      <w:r w:rsidR="007C7ECB" w:rsidRPr="00140D31">
        <w:t>Affiliated Master Lessee</w:t>
      </w:r>
      <w:r w:rsidR="00990EC7" w:rsidRPr="00140D31">
        <w:t xml:space="preserve"> (if amended)</w:t>
      </w:r>
      <w:r w:rsidR="00703C11" w:rsidRPr="00140D31">
        <w:t xml:space="preserve">, </w:t>
      </w:r>
      <w:r w:rsidRPr="00140D31">
        <w:t>Guarantor, and Key Principal</w:t>
      </w:r>
      <w:r>
        <w:t>; and</w:t>
      </w:r>
    </w:p>
    <w:p w14:paraId="7C56B6E5" w14:textId="77777777" w:rsidR="007D55A6" w:rsidRPr="00140D31" w:rsidRDefault="007D55A6" w:rsidP="003B4D9B">
      <w:pPr>
        <w:pStyle w:val="Heading4"/>
        <w:numPr>
          <w:ilvl w:val="4"/>
          <w:numId w:val="83"/>
        </w:numPr>
      </w:pPr>
      <w:r w:rsidRPr="00AD5EAB">
        <w:t xml:space="preserve">Borrower has paid to Lender, upon demand, all costs and expenses incurred by Lender in connection with reviewing Borrower’s request (including reasonable attorneys’ fees and a </w:t>
      </w:r>
      <w:r w:rsidRPr="009E7DCC">
        <w:t>$</w:t>
      </w:r>
      <w:r w:rsidRPr="00140D31">
        <w:t>2</w:t>
      </w:r>
      <w:r w:rsidRPr="009E7DCC">
        <w:t>5,000</w:t>
      </w:r>
      <w:r w:rsidRPr="00140D31">
        <w:t xml:space="preserve"> </w:t>
      </w:r>
      <w:r w:rsidRPr="00AD5EAB">
        <w:t>review fee, which shall be in lieu of any other Review Fee or Transfer Fee)</w:t>
      </w:r>
      <w:r w:rsidRPr="00140D31">
        <w:t>.</w:t>
      </w:r>
    </w:p>
    <w:p w14:paraId="25B35851" w14:textId="77777777" w:rsidR="004E1BC8" w:rsidRPr="0021312F" w:rsidRDefault="004E1BC8" w:rsidP="004E1BC8">
      <w:pPr>
        <w:pStyle w:val="Heading3"/>
      </w:pPr>
      <w:bookmarkStart w:id="1001" w:name="_Ref411236658"/>
      <w:bookmarkStart w:id="1002" w:name="_Toc2253168"/>
      <w:bookmarkStart w:id="1003" w:name="_Toc121327768"/>
      <w:r w:rsidRPr="00697E2A">
        <w:t>Facility Operating Agreement</w:t>
      </w:r>
      <w:r w:rsidRPr="0021312F">
        <w:t>.</w:t>
      </w:r>
      <w:bookmarkEnd w:id="1001"/>
      <w:bookmarkEnd w:id="1002"/>
      <w:bookmarkEnd w:id="1003"/>
    </w:p>
    <w:p w14:paraId="6C4FEF45" w14:textId="28B726F3" w:rsidR="004E1BC8" w:rsidRPr="003E2B00" w:rsidRDefault="004E1BC8" w:rsidP="00140D31">
      <w:pPr>
        <w:pStyle w:val="BodyText2"/>
        <w:rPr>
          <w:b/>
        </w:rPr>
      </w:pPr>
      <w:bookmarkStart w:id="1004" w:name="_Ref343090763"/>
      <w:r w:rsidRPr="0021312F">
        <w:t xml:space="preserve">Subject to the provisions of this </w:t>
      </w:r>
      <w:r>
        <w:fldChar w:fldCharType="begin"/>
      </w:r>
      <w:r>
        <w:instrText xml:space="preserve"> REF _Ref376423758 \n \h </w:instrText>
      </w:r>
      <w:r>
        <w:fldChar w:fldCharType="separate"/>
      </w:r>
      <w:r w:rsidR="00093E44">
        <w:t>Article 11</w:t>
      </w:r>
      <w:r>
        <w:fldChar w:fldCharType="end"/>
      </w:r>
      <w:r w:rsidRPr="0021312F">
        <w:t>, Borrower shall not:</w:t>
      </w:r>
    </w:p>
    <w:p w14:paraId="519B0DB8" w14:textId="77777777" w:rsidR="004E1BC8" w:rsidRPr="00066019" w:rsidRDefault="004E1BC8" w:rsidP="004E1BC8">
      <w:pPr>
        <w:pStyle w:val="Heading4"/>
        <w:numPr>
          <w:ilvl w:val="3"/>
          <w:numId w:val="25"/>
        </w:numPr>
        <w:rPr>
          <w:b/>
        </w:rPr>
      </w:pPr>
      <w:r w:rsidRPr="0021312F">
        <w:t xml:space="preserve">Transfer its </w:t>
      </w:r>
      <w:r w:rsidRPr="00066019">
        <w:rPr>
          <w:lang w:val="en-US"/>
        </w:rPr>
        <w:t xml:space="preserve">rights or </w:t>
      </w:r>
      <w:r w:rsidRPr="0021312F">
        <w:t xml:space="preserve">interests in the </w:t>
      </w:r>
      <w:r w:rsidRPr="00697E2A">
        <w:t>Facility Operating Agreement</w:t>
      </w:r>
      <w:r w:rsidRPr="00066019">
        <w:rPr>
          <w:lang w:val="en-US"/>
        </w:rPr>
        <w:t>,</w:t>
      </w:r>
      <w:r w:rsidRPr="0021312F">
        <w:t xml:space="preserve"> </w:t>
      </w:r>
      <w:r w:rsidRPr="00066019">
        <w:rPr>
          <w:lang w:val="en-US"/>
        </w:rPr>
        <w:t>or Transfer the responsibility for the operation and management of the Mortgaged Property, from Property Operator to any other Person;</w:t>
      </w:r>
    </w:p>
    <w:p w14:paraId="446A3C29" w14:textId="77777777" w:rsidR="004E1BC8" w:rsidRPr="00066019" w:rsidRDefault="004E1BC8" w:rsidP="004E1BC8">
      <w:pPr>
        <w:pStyle w:val="Heading4"/>
        <w:numPr>
          <w:ilvl w:val="3"/>
          <w:numId w:val="25"/>
        </w:numPr>
        <w:rPr>
          <w:b/>
        </w:rPr>
      </w:pPr>
      <w:r w:rsidRPr="0021312F">
        <w:t xml:space="preserve">permit </w:t>
      </w:r>
      <w:r>
        <w:t>Affiliated Property Operator</w:t>
      </w:r>
      <w:r w:rsidRPr="0021312F">
        <w:t xml:space="preserve"> to Transfer its interest in the </w:t>
      </w:r>
      <w:r w:rsidRPr="00697E2A">
        <w:t>Facility Operating Agreement</w:t>
      </w:r>
      <w:r w:rsidRPr="0021312F">
        <w:t>;</w:t>
      </w:r>
    </w:p>
    <w:p w14:paraId="3A92D573" w14:textId="77777777" w:rsidR="004E1BC8" w:rsidRPr="00066019" w:rsidRDefault="004E1BC8" w:rsidP="004E1BC8">
      <w:pPr>
        <w:pStyle w:val="Heading4"/>
        <w:numPr>
          <w:ilvl w:val="3"/>
          <w:numId w:val="25"/>
        </w:numPr>
        <w:rPr>
          <w:b/>
        </w:rPr>
      </w:pPr>
      <w:r w:rsidRPr="0021312F">
        <w:t xml:space="preserve">remove, permit, or suffer the removal of </w:t>
      </w:r>
      <w:r>
        <w:t>Affiliated Property Operator</w:t>
      </w:r>
      <w:r w:rsidRPr="00066019">
        <w:rPr>
          <w:lang w:val="en-US"/>
        </w:rPr>
        <w:t xml:space="preserve"> from the </w:t>
      </w:r>
      <w:r w:rsidRPr="00697E2A">
        <w:rPr>
          <w:lang w:val="en-US"/>
        </w:rPr>
        <w:t>Facility Operating Agreement</w:t>
      </w:r>
      <w:r w:rsidRPr="0021312F">
        <w:t>;</w:t>
      </w:r>
    </w:p>
    <w:p w14:paraId="2E136D7A" w14:textId="77777777" w:rsidR="004E1BC8" w:rsidRPr="00066019" w:rsidRDefault="004E1BC8" w:rsidP="004E1BC8">
      <w:pPr>
        <w:pStyle w:val="Heading4"/>
        <w:numPr>
          <w:ilvl w:val="3"/>
          <w:numId w:val="25"/>
        </w:numPr>
        <w:rPr>
          <w:b/>
        </w:rPr>
      </w:pPr>
      <w:r w:rsidRPr="0021312F">
        <w:t xml:space="preserve">surrender or accept a surrender of the </w:t>
      </w:r>
      <w:r w:rsidRPr="00697E2A">
        <w:t>Facility Operating Agreement</w:t>
      </w:r>
      <w:r w:rsidRPr="0021312F">
        <w:t>;</w:t>
      </w:r>
    </w:p>
    <w:p w14:paraId="3A5BACD9" w14:textId="77777777" w:rsidR="004E1BC8" w:rsidRPr="00066019" w:rsidRDefault="004E1BC8" w:rsidP="004E1BC8">
      <w:pPr>
        <w:pStyle w:val="Heading4"/>
        <w:numPr>
          <w:ilvl w:val="3"/>
          <w:numId w:val="25"/>
        </w:numPr>
        <w:rPr>
          <w:b/>
        </w:rPr>
      </w:pPr>
      <w:r w:rsidRPr="0021312F">
        <w:t xml:space="preserve">cancel or terminate the </w:t>
      </w:r>
      <w:r w:rsidRPr="00697E2A">
        <w:t>Facility Operating Agreement</w:t>
      </w:r>
      <w:r w:rsidRPr="0021312F">
        <w:t>; or</w:t>
      </w:r>
    </w:p>
    <w:p w14:paraId="6A02DE44" w14:textId="77777777" w:rsidR="004E1BC8" w:rsidRDefault="004E1BC8" w:rsidP="004E1BC8">
      <w:pPr>
        <w:pStyle w:val="Heading4"/>
        <w:numPr>
          <w:ilvl w:val="3"/>
          <w:numId w:val="25"/>
        </w:numPr>
      </w:pPr>
      <w:r w:rsidRPr="0021312F">
        <w:t xml:space="preserve">permit a merger of Borrower’s fee interest estate in the Mortgaged Property with </w:t>
      </w:r>
      <w:r>
        <w:t>Property Operator</w:t>
      </w:r>
      <w:r w:rsidRPr="0021312F">
        <w:t>’s leasehold interest in the Mortgaged Property</w:t>
      </w:r>
      <w:r w:rsidRPr="00066019">
        <w:rPr>
          <w:lang w:val="en-US"/>
        </w:rPr>
        <w:t>, if any</w:t>
      </w:r>
      <w:r w:rsidRPr="0021312F">
        <w:t>.</w:t>
      </w:r>
    </w:p>
    <w:p w14:paraId="0B15C3F4" w14:textId="77777777" w:rsidR="00606E06" w:rsidRDefault="005200B2" w:rsidP="00063DE5">
      <w:pPr>
        <w:spacing w:after="240"/>
        <w:ind w:firstLine="810"/>
        <w:rPr>
          <w:lang w:eastAsia="x-none"/>
        </w:rPr>
      </w:pPr>
      <w:r>
        <w:rPr>
          <w:lang w:eastAsia="x-none"/>
        </w:rPr>
        <w:t>Borrower agrees, and the Facility Operating Agreement shall provide, that Lender shall have the right to terminate the Facility Operating Agreement at any time upon the occurrence of and a continuance of an Event of Default.</w:t>
      </w:r>
    </w:p>
    <w:p w14:paraId="0BBA6B4D" w14:textId="77D362EF" w:rsidR="00063DE5" w:rsidRPr="00063DE5" w:rsidRDefault="004E1BC8" w:rsidP="00063DE5">
      <w:pPr>
        <w:pStyle w:val="Heading3"/>
        <w:rPr>
          <w:lang w:val="en-US"/>
        </w:rPr>
      </w:pPr>
      <w:bookmarkStart w:id="1005" w:name="_Toc121327769"/>
      <w:r>
        <w:rPr>
          <w:lang w:val="en-US"/>
        </w:rPr>
        <w:t>No Other Indebtedness.</w:t>
      </w:r>
      <w:bookmarkEnd w:id="1005"/>
    </w:p>
    <w:p w14:paraId="09B31901" w14:textId="657C80CC" w:rsidR="00063DE5" w:rsidRPr="00063DE5" w:rsidRDefault="00063DE5" w:rsidP="00063DE5">
      <w:pPr>
        <w:pStyle w:val="Heading4"/>
        <w:numPr>
          <w:ilvl w:val="3"/>
          <w:numId w:val="25"/>
        </w:numPr>
      </w:pPr>
      <w:r w:rsidRPr="00063DE5">
        <w:t>Other than the Mortgage Loan, Borrower shall not shall incur or be obligated at any time with respect to any loan or other indebtedness (except Permitted Equipment Financing and trade payables as otherwise permitted in this Loan Agreement), including any indebtedness secured by a Lien on, or the cash flows from, the Mortgaged Property.</w:t>
      </w:r>
    </w:p>
    <w:p w14:paraId="0D24EAB2" w14:textId="03876736" w:rsidR="004E1BC8" w:rsidRDefault="00063DE5" w:rsidP="00063DE5">
      <w:pPr>
        <w:pStyle w:val="Heading4"/>
        <w:numPr>
          <w:ilvl w:val="3"/>
          <w:numId w:val="25"/>
        </w:numPr>
      </w:pPr>
      <w:r w:rsidRPr="00063DE5">
        <w:t>No Affiliated Property Operator shall incur or be obligated at any time with respect to any indebtedness secured by a Lien on, or the cash flows from, the Mortgaged Property.</w:t>
      </w:r>
    </w:p>
    <w:p w14:paraId="7AAB41BF" w14:textId="77777777" w:rsidR="004B57A8" w:rsidRDefault="004B57A8" w:rsidP="004B57A8">
      <w:pPr>
        <w:pStyle w:val="Heading3"/>
      </w:pPr>
      <w:bookmarkStart w:id="1006" w:name="_Toc121327770"/>
      <w:bookmarkEnd w:id="979"/>
      <w:bookmarkEnd w:id="1004"/>
      <w:r w:rsidRPr="0089099A">
        <w:t>No Mezzanine Financing</w:t>
      </w:r>
      <w:r w:rsidR="00577FD4">
        <w:rPr>
          <w:lang w:val="en-US"/>
        </w:rPr>
        <w:t xml:space="preserve"> or Preferred Equity</w:t>
      </w:r>
      <w:r w:rsidRPr="0089099A">
        <w:t>.</w:t>
      </w:r>
      <w:bookmarkEnd w:id="1006"/>
    </w:p>
    <w:p w14:paraId="17062A76" w14:textId="77777777" w:rsidR="004B57A8" w:rsidRDefault="004B57A8" w:rsidP="004B57A8">
      <w:pPr>
        <w:spacing w:after="240"/>
        <w:ind w:firstLine="720"/>
      </w:pPr>
      <w:r>
        <w:t xml:space="preserve">Neither Borrower, any </w:t>
      </w:r>
      <w:r w:rsidR="00D04F43">
        <w:t>Affiliated Property Operator</w:t>
      </w:r>
      <w:r>
        <w:t xml:space="preserve"> nor any direct or indirect owner of Borrower or any </w:t>
      </w:r>
      <w:r w:rsidR="00D04F43">
        <w:t>Affiliated Property Operator</w:t>
      </w:r>
      <w:r>
        <w:t xml:space="preserve"> shall: </w:t>
      </w:r>
      <w:r>
        <w:fldChar w:fldCharType="begin"/>
      </w:r>
      <w:r>
        <w:instrText xml:space="preserve"> LISTNUM  \l 4 </w:instrText>
      </w:r>
      <w:r>
        <w:fldChar w:fldCharType="end"/>
      </w:r>
      <w:r>
        <w:t xml:space="preserve"> </w:t>
      </w:r>
      <w:r w:rsidRPr="0089099A">
        <w:t>incur any Mezzanine Debt othe</w:t>
      </w:r>
      <w:r w:rsidR="006818F1">
        <w:t>r than Permitted Mezzanine Debt,</w:t>
      </w:r>
      <w:r w:rsidRPr="0089099A">
        <w:t xml:space="preserve"> </w:t>
      </w:r>
      <w:r>
        <w:fldChar w:fldCharType="begin"/>
      </w:r>
      <w:r>
        <w:instrText xml:space="preserve"> LISTNUM </w:instrText>
      </w:r>
      <w:r>
        <w:fldChar w:fldCharType="end"/>
      </w:r>
      <w:r w:rsidRPr="0089099A">
        <w:t xml:space="preserve"> issue any Preferred</w:t>
      </w:r>
      <w:r>
        <w:t xml:space="preserve"> Equity other than P</w:t>
      </w:r>
      <w:r w:rsidR="006818F1">
        <w:t>ermitted Preferred Equity,</w:t>
      </w:r>
      <w:r>
        <w:t xml:space="preserve"> or </w:t>
      </w:r>
      <w:r>
        <w:fldChar w:fldCharType="begin"/>
      </w:r>
      <w:r>
        <w:instrText xml:space="preserve"> LISTNUM </w:instrText>
      </w:r>
      <w:r>
        <w:fldChar w:fldCharType="end"/>
      </w:r>
      <w:r>
        <w:t xml:space="preserve"> incur any similar indebtedness or issue any similar equity.</w:t>
      </w:r>
    </w:p>
    <w:p w14:paraId="62979DE6" w14:textId="77777777" w:rsidR="00A76B82" w:rsidRPr="00F56FCB" w:rsidRDefault="00A76B82" w:rsidP="00A76B82">
      <w:pPr>
        <w:pStyle w:val="Heading2"/>
      </w:pPr>
      <w:bookmarkStart w:id="1007" w:name="_Ref324416472"/>
      <w:bookmarkStart w:id="1008" w:name="_Toc121327771"/>
      <w:r w:rsidRPr="00F56FCB">
        <w:t>Mortgage Loan Administration Matters Regarding Liens, Transfers</w:t>
      </w:r>
      <w:r w:rsidR="00184C03">
        <w:rPr>
          <w:lang w:val="en-US"/>
        </w:rPr>
        <w:t>,</w:t>
      </w:r>
      <w:r w:rsidRPr="00F56FCB">
        <w:t xml:space="preserve"> and Assumptions</w:t>
      </w:r>
      <w:bookmarkEnd w:id="980"/>
      <w:bookmarkEnd w:id="981"/>
      <w:bookmarkEnd w:id="982"/>
      <w:bookmarkEnd w:id="983"/>
      <w:bookmarkEnd w:id="984"/>
      <w:bookmarkEnd w:id="985"/>
      <w:bookmarkEnd w:id="986"/>
      <w:bookmarkEnd w:id="987"/>
      <w:bookmarkEnd w:id="988"/>
      <w:bookmarkEnd w:id="989"/>
      <w:bookmarkEnd w:id="990"/>
      <w:bookmarkEnd w:id="1007"/>
      <w:r w:rsidR="00457B4E">
        <w:rPr>
          <w:lang w:val="en-US"/>
        </w:rPr>
        <w:t>.</w:t>
      </w:r>
      <w:bookmarkEnd w:id="1008"/>
    </w:p>
    <w:p w14:paraId="6D9160C3" w14:textId="77777777" w:rsidR="00A76B82" w:rsidRPr="00F56FCB" w:rsidRDefault="00A76B82" w:rsidP="00E10B4D">
      <w:pPr>
        <w:pStyle w:val="Heading3"/>
        <w:numPr>
          <w:ilvl w:val="2"/>
          <w:numId w:val="55"/>
        </w:numPr>
      </w:pPr>
      <w:bookmarkStart w:id="1009" w:name="_Ref276104546"/>
      <w:bookmarkStart w:id="1010" w:name="_Toc121327772"/>
      <w:bookmarkStart w:id="1011" w:name="_Toc266373219"/>
      <w:bookmarkStart w:id="1012" w:name="_Toc270286546"/>
      <w:r w:rsidRPr="00F56FCB">
        <w:t>Assumption of Mortgage Loan.</w:t>
      </w:r>
      <w:bookmarkEnd w:id="991"/>
      <w:bookmarkEnd w:id="992"/>
      <w:bookmarkEnd w:id="993"/>
      <w:bookmarkEnd w:id="994"/>
      <w:bookmarkEnd w:id="995"/>
      <w:bookmarkEnd w:id="996"/>
      <w:bookmarkEnd w:id="1009"/>
      <w:bookmarkEnd w:id="1010"/>
    </w:p>
    <w:p w14:paraId="7D39FB5E" w14:textId="77777777" w:rsidR="00A76B82" w:rsidRPr="00F56FCB" w:rsidRDefault="00A76B82" w:rsidP="00A76B82">
      <w:pPr>
        <w:pStyle w:val="BodyText2"/>
      </w:pPr>
      <w:r w:rsidRPr="00F56FCB">
        <w:t>Lender shall consent to a Transfer of the Mortgaged Property to and an assumption of the Mortgage Loan by a new borrower if each of the following conditions is satisfied prior to the Transfer:</w:t>
      </w:r>
      <w:bookmarkEnd w:id="1011"/>
      <w:bookmarkEnd w:id="1012"/>
    </w:p>
    <w:p w14:paraId="346D3FF5" w14:textId="1B686F71" w:rsidR="00A76B82" w:rsidRPr="00F56FCB" w:rsidRDefault="00A76B82" w:rsidP="00E10B4D">
      <w:pPr>
        <w:pStyle w:val="Heading4"/>
        <w:numPr>
          <w:ilvl w:val="3"/>
          <w:numId w:val="47"/>
        </w:numPr>
      </w:pPr>
      <w:r w:rsidRPr="00F56FCB">
        <w:t xml:space="preserve">Borrower has submitted to Lender all information required by Lender to make the determination required by this </w:t>
      </w:r>
      <w:r w:rsidR="00CC36BD">
        <w:fldChar w:fldCharType="begin"/>
      </w:r>
      <w:r w:rsidR="00CC36BD">
        <w:instrText xml:space="preserve"> REF _Ref324416472 \r \h </w:instrText>
      </w:r>
      <w:r w:rsidR="00CC36BD">
        <w:fldChar w:fldCharType="separate"/>
      </w:r>
      <w:r w:rsidR="00093E44">
        <w:t>Section 11.03</w:t>
      </w:r>
      <w:r w:rsidR="00CC36BD">
        <w:fldChar w:fldCharType="end"/>
      </w:r>
      <w:r w:rsidRPr="00F56FCB">
        <w:fldChar w:fldCharType="begin"/>
      </w:r>
      <w:r w:rsidRPr="00F56FCB">
        <w:instrText xml:space="preserve"> REF _Ref276104546 \r \h </w:instrText>
      </w:r>
      <w:r w:rsidR="00F56FCB">
        <w:instrText xml:space="preserve"> \* MERGEFORMAT </w:instrText>
      </w:r>
      <w:r w:rsidRPr="00F56FCB">
        <w:fldChar w:fldCharType="separate"/>
      </w:r>
      <w:r w:rsidR="00093E44">
        <w:t>(a)</w:t>
      </w:r>
      <w:r w:rsidRPr="00F56FCB">
        <w:fldChar w:fldCharType="end"/>
      </w:r>
      <w:r w:rsidRPr="00F56FCB">
        <w:t>;</w:t>
      </w:r>
    </w:p>
    <w:p w14:paraId="5E3B68C1" w14:textId="77777777" w:rsidR="00A76B82" w:rsidRPr="00F56FCB" w:rsidRDefault="00A76B82" w:rsidP="00E10B4D">
      <w:pPr>
        <w:pStyle w:val="Heading4"/>
        <w:numPr>
          <w:ilvl w:val="3"/>
          <w:numId w:val="47"/>
        </w:numPr>
      </w:pPr>
      <w:r w:rsidRPr="00F56FCB">
        <w:t>no Event of Default has occurred</w:t>
      </w:r>
      <w:r w:rsidR="00C52D6B">
        <w:t xml:space="preserve"> and is continuing</w:t>
      </w:r>
      <w:r w:rsidRPr="00F56FCB">
        <w:t xml:space="preserve">, and no event which, with the giving of </w:t>
      </w:r>
      <w:r w:rsidR="003F274F">
        <w:t>written notice</w:t>
      </w:r>
      <w:r w:rsidRPr="00F56FCB">
        <w:t xml:space="preserve"> or the passage of time, or both, would constitute an Event of Default has occurred and is continuing;</w:t>
      </w:r>
    </w:p>
    <w:p w14:paraId="282E8A48" w14:textId="77777777" w:rsidR="00A76B82" w:rsidRPr="00F56FCB" w:rsidRDefault="00A76B82" w:rsidP="00E10B4D">
      <w:pPr>
        <w:pStyle w:val="Heading4"/>
        <w:keepNext/>
        <w:numPr>
          <w:ilvl w:val="3"/>
          <w:numId w:val="47"/>
        </w:numPr>
      </w:pPr>
      <w:r w:rsidRPr="00F56FCB">
        <w:t>Lender determines that:</w:t>
      </w:r>
    </w:p>
    <w:p w14:paraId="1C7BC1A7" w14:textId="77777777" w:rsidR="00A76B82" w:rsidRPr="002C58DE" w:rsidRDefault="00FF48AE" w:rsidP="003B4D9B">
      <w:pPr>
        <w:pStyle w:val="Heading4"/>
        <w:numPr>
          <w:ilvl w:val="4"/>
          <w:numId w:val="84"/>
        </w:numPr>
      </w:pPr>
      <w:r>
        <w:t>the proposed new borrower, new key principal</w:t>
      </w:r>
      <w:r w:rsidR="00057B94">
        <w:t>,</w:t>
      </w:r>
      <w:r>
        <w:t xml:space="preserve"> and any other new guarantor fully satisfy all of Lender’s then-applicable borrower, key principal</w:t>
      </w:r>
      <w:r w:rsidR="00880FD0">
        <w:t>,</w:t>
      </w:r>
      <w:r>
        <w:t xml:space="preserve"> or guarantor eligibility, credit, management</w:t>
      </w:r>
      <w:r w:rsidR="00057B94">
        <w:t>,</w:t>
      </w:r>
      <w:r>
        <w:t xml:space="preserve"> and other loan underwriting standards</w:t>
      </w:r>
      <w:r w:rsidR="00913AED">
        <w:t>,</w:t>
      </w:r>
      <w:r>
        <w:t xml:space="preserve"> </w:t>
      </w:r>
      <w:r w:rsidR="001939B2">
        <w:t xml:space="preserve">which shall include an analysis of </w:t>
      </w:r>
      <w:r>
        <w:fldChar w:fldCharType="begin"/>
      </w:r>
      <w:r>
        <w:instrText xml:space="preserve"> LISTNUM </w:instrText>
      </w:r>
      <w:r>
        <w:fldChar w:fldCharType="end"/>
      </w:r>
      <w:r>
        <w:t xml:space="preserve"> </w:t>
      </w:r>
      <w:r w:rsidR="001939B2">
        <w:t xml:space="preserve">the </w:t>
      </w:r>
      <w:r>
        <w:t>previous relationships between Lender and the proposed new borrower, new key principal</w:t>
      </w:r>
      <w:r w:rsidR="001939B2">
        <w:t>,</w:t>
      </w:r>
      <w:r>
        <w:t xml:space="preserve"> new guarantor</w:t>
      </w:r>
      <w:r w:rsidR="001939B2">
        <w:t>,</w:t>
      </w:r>
      <w:r>
        <w:t xml:space="preserve"> </w:t>
      </w:r>
      <w:r w:rsidR="001939B2">
        <w:t xml:space="preserve">and any Person in Control of them, </w:t>
      </w:r>
      <w:r>
        <w:t>and the organization of the new borrower, new key principal</w:t>
      </w:r>
      <w:r w:rsidR="00057B94">
        <w:t>,</w:t>
      </w:r>
      <w:r>
        <w:t xml:space="preserve"> and new guarantor (if applicable)</w:t>
      </w:r>
      <w:r w:rsidR="00057B94">
        <w:t>,</w:t>
      </w:r>
      <w:r>
        <w:t xml:space="preserve"> and </w:t>
      </w:r>
      <w:r>
        <w:fldChar w:fldCharType="begin"/>
      </w:r>
      <w:r>
        <w:instrText xml:space="preserve"> LISTNUM </w:instrText>
      </w:r>
      <w:r>
        <w:fldChar w:fldCharType="end"/>
      </w:r>
      <w:r>
        <w:t xml:space="preserve"> the operating </w:t>
      </w:r>
      <w:r w:rsidR="00913AED">
        <w:t xml:space="preserve">and financial </w:t>
      </w:r>
      <w:r>
        <w:t>performance of the Mortgaged Property, including physical condition and occupancy;</w:t>
      </w:r>
    </w:p>
    <w:p w14:paraId="52C0E0CF" w14:textId="4B768806" w:rsidR="00A76B82" w:rsidRPr="002C58DE" w:rsidRDefault="00A76B82" w:rsidP="003B4D9B">
      <w:pPr>
        <w:pStyle w:val="Heading4"/>
        <w:numPr>
          <w:ilvl w:val="4"/>
          <w:numId w:val="84"/>
        </w:numPr>
      </w:pPr>
      <w:r w:rsidRPr="002C58DE">
        <w:t>none of the proposed new borrower, new key principal</w:t>
      </w:r>
      <w:r w:rsidR="00057B94">
        <w:t>,</w:t>
      </w:r>
      <w:r w:rsidRPr="002C58DE">
        <w:t xml:space="preserve"> and any new guarantor, or any owners of the proposed new borrower, new key principal</w:t>
      </w:r>
      <w:r w:rsidR="00057B94">
        <w:t>,</w:t>
      </w:r>
      <w:r w:rsidRPr="002C58DE">
        <w:t xml:space="preserve"> and any new guarantor, are a Prohibited Person</w:t>
      </w:r>
      <w:r w:rsidR="003B58BE">
        <w:rPr>
          <w:lang w:val="en-US"/>
        </w:rPr>
        <w:t xml:space="preserve"> </w:t>
      </w:r>
      <w:r w:rsidR="003B58BE">
        <w:t xml:space="preserve">and such Transfer would not result in a violation of the requirements of </w:t>
      </w:r>
      <w:r w:rsidR="003B58BE" w:rsidRPr="003B58BE">
        <w:rPr>
          <w:lang w:val="en-US"/>
        </w:rPr>
        <w:fldChar w:fldCharType="begin"/>
      </w:r>
      <w:r w:rsidR="003B58BE" w:rsidRPr="003B58BE">
        <w:rPr>
          <w:lang w:val="en-US"/>
        </w:rPr>
        <w:instrText xml:space="preserve"> REF _Ref276104389 \n \h </w:instrText>
      </w:r>
      <w:r w:rsidR="003B58BE" w:rsidRPr="003B58BE">
        <w:rPr>
          <w:lang w:val="en-US"/>
        </w:rPr>
      </w:r>
      <w:r w:rsidR="003B58BE" w:rsidRPr="003B58BE">
        <w:rPr>
          <w:lang w:val="en-US"/>
        </w:rPr>
        <w:fldChar w:fldCharType="separate"/>
      </w:r>
      <w:r w:rsidR="00093E44">
        <w:rPr>
          <w:lang w:val="en-US"/>
        </w:rPr>
        <w:t>Section 11.02</w:t>
      </w:r>
      <w:r w:rsidR="003B58BE" w:rsidRPr="003B58BE">
        <w:fldChar w:fldCharType="end"/>
      </w:r>
      <w:r w:rsidR="003B58BE" w:rsidRPr="003B58BE">
        <w:rPr>
          <w:lang w:val="en-US"/>
        </w:rPr>
        <w:fldChar w:fldCharType="begin"/>
      </w:r>
      <w:r w:rsidR="003B58BE" w:rsidRPr="003B58BE">
        <w:rPr>
          <w:lang w:val="en-US"/>
        </w:rPr>
        <w:instrText xml:space="preserve"> REF _Ref74821978 \n \h </w:instrText>
      </w:r>
      <w:r w:rsidR="003B58BE" w:rsidRPr="003B58BE">
        <w:rPr>
          <w:lang w:val="en-US"/>
        </w:rPr>
      </w:r>
      <w:r w:rsidR="003B58BE" w:rsidRPr="003B58BE">
        <w:rPr>
          <w:lang w:val="en-US"/>
        </w:rPr>
        <w:fldChar w:fldCharType="separate"/>
      </w:r>
      <w:r w:rsidR="00093E44">
        <w:rPr>
          <w:lang w:val="en-US"/>
        </w:rPr>
        <w:t>(b)</w:t>
      </w:r>
      <w:r w:rsidR="003B58BE" w:rsidRPr="003B58BE">
        <w:fldChar w:fldCharType="end"/>
      </w:r>
      <w:r w:rsidR="003B58BE" w:rsidRPr="003B58BE">
        <w:rPr>
          <w:lang w:val="en-US"/>
        </w:rPr>
        <w:fldChar w:fldCharType="begin"/>
      </w:r>
      <w:r w:rsidR="003B58BE" w:rsidRPr="003B58BE">
        <w:rPr>
          <w:lang w:val="en-US"/>
        </w:rPr>
        <w:instrText xml:space="preserve"> REF _Ref74821981 \n \h </w:instrText>
      </w:r>
      <w:r w:rsidR="003B58BE" w:rsidRPr="003B58BE">
        <w:rPr>
          <w:lang w:val="en-US"/>
        </w:rPr>
      </w:r>
      <w:r w:rsidR="003B58BE" w:rsidRPr="003B58BE">
        <w:rPr>
          <w:lang w:val="en-US"/>
        </w:rPr>
        <w:fldChar w:fldCharType="separate"/>
      </w:r>
      <w:r w:rsidR="00093E44">
        <w:rPr>
          <w:lang w:val="en-US"/>
        </w:rPr>
        <w:t>(2)</w:t>
      </w:r>
      <w:r w:rsidR="003B58BE" w:rsidRPr="003B58BE">
        <w:fldChar w:fldCharType="end"/>
      </w:r>
      <w:r w:rsidR="003B58BE" w:rsidRPr="003B58BE">
        <w:rPr>
          <w:lang w:val="en-US"/>
        </w:rPr>
        <w:fldChar w:fldCharType="begin"/>
      </w:r>
      <w:r w:rsidR="003B58BE" w:rsidRPr="003B58BE">
        <w:rPr>
          <w:lang w:val="en-US"/>
        </w:rPr>
        <w:instrText xml:space="preserve"> REF _Ref74821982 \n \h </w:instrText>
      </w:r>
      <w:r w:rsidR="003B58BE" w:rsidRPr="003B58BE">
        <w:rPr>
          <w:lang w:val="en-US"/>
        </w:rPr>
      </w:r>
      <w:r w:rsidR="003B58BE" w:rsidRPr="003B58BE">
        <w:rPr>
          <w:lang w:val="en-US"/>
        </w:rPr>
        <w:fldChar w:fldCharType="separate"/>
      </w:r>
      <w:r w:rsidR="00093E44">
        <w:rPr>
          <w:lang w:val="en-US"/>
        </w:rPr>
        <w:t>(D)</w:t>
      </w:r>
      <w:r w:rsidR="003B58BE" w:rsidRPr="003B58BE">
        <w:fldChar w:fldCharType="end"/>
      </w:r>
      <w:r w:rsidRPr="002C58DE">
        <w:t>; and</w:t>
      </w:r>
    </w:p>
    <w:p w14:paraId="4C7D476E" w14:textId="77777777" w:rsidR="00A76B82" w:rsidRPr="002C58DE" w:rsidRDefault="00A76B82" w:rsidP="003B4D9B">
      <w:pPr>
        <w:pStyle w:val="Heading4"/>
        <w:numPr>
          <w:ilvl w:val="4"/>
          <w:numId w:val="84"/>
        </w:numPr>
      </w:pPr>
      <w:r w:rsidRPr="002C58DE">
        <w:t>none of the proposed new borrower, new key principal</w:t>
      </w:r>
      <w:r w:rsidR="00057B94">
        <w:t>,</w:t>
      </w:r>
      <w:r w:rsidRPr="002C58DE">
        <w:t xml:space="preserve"> and any new guarantor (if any of such are entities) shall have an organizational existence termination date that ends before the Maturity Date;</w:t>
      </w:r>
    </w:p>
    <w:p w14:paraId="7D2A25D1" w14:textId="77777777" w:rsidR="00A76B82" w:rsidRPr="00F56FCB" w:rsidRDefault="00F47106" w:rsidP="00E10B4D">
      <w:pPr>
        <w:pStyle w:val="Heading4"/>
        <w:numPr>
          <w:ilvl w:val="3"/>
          <w:numId w:val="47"/>
        </w:numPr>
      </w:pPr>
      <w:r>
        <w:rPr>
          <w:lang w:val="en-US"/>
        </w:rPr>
        <w:t>[reserved]</w:t>
      </w:r>
      <w:r w:rsidR="00A76B82" w:rsidRPr="00F56FCB">
        <w:t>;</w:t>
      </w:r>
    </w:p>
    <w:p w14:paraId="54F9C17B" w14:textId="77777777" w:rsidR="008F3DDE" w:rsidRPr="008F3DDE" w:rsidRDefault="00A76B82" w:rsidP="00E10B4D">
      <w:pPr>
        <w:pStyle w:val="Heading4"/>
        <w:keepNext/>
        <w:numPr>
          <w:ilvl w:val="3"/>
          <w:numId w:val="47"/>
        </w:numPr>
      </w:pPr>
      <w:bookmarkStart w:id="1013" w:name="_Ref376423856"/>
      <w:bookmarkStart w:id="1014" w:name="_Ref276104551"/>
      <w:r w:rsidRPr="00F56FCB">
        <w:t>the proposed new borrower has</w:t>
      </w:r>
      <w:r w:rsidR="008F3DDE">
        <w:rPr>
          <w:lang w:val="en-US"/>
        </w:rPr>
        <w:t>:</w:t>
      </w:r>
      <w:bookmarkEnd w:id="1013"/>
    </w:p>
    <w:p w14:paraId="0C805D95" w14:textId="1E175EC3" w:rsidR="008F3DDE" w:rsidRDefault="008F3DDE" w:rsidP="003B4D9B">
      <w:pPr>
        <w:pStyle w:val="Heading4"/>
        <w:numPr>
          <w:ilvl w:val="4"/>
          <w:numId w:val="84"/>
        </w:numPr>
      </w:pPr>
      <w:r>
        <w:t>e</w:t>
      </w:r>
      <w:r w:rsidR="00A76B82" w:rsidRPr="00F56FCB">
        <w:t xml:space="preserve">xecuted an assumption agreement acceptable to Lender that, among other things, requires the proposed new borrower to assume and perform all obligations of Borrower (or any other transferor), and that may require that the new borrower comply with any provisions of any Loan Document </w:t>
      </w:r>
      <w:r w:rsidR="002615DA">
        <w:rPr>
          <w:lang w:val="en-US"/>
        </w:rPr>
        <w:t>which</w:t>
      </w:r>
      <w:r w:rsidR="00A76B82" w:rsidRPr="00F56FCB">
        <w:t xml:space="preserve"> previously may have been waived by Lender for Borrower, subject to the terms of </w:t>
      </w:r>
      <w:r w:rsidR="00CC36BD">
        <w:fldChar w:fldCharType="begin"/>
      </w:r>
      <w:r w:rsidR="00CC36BD">
        <w:instrText xml:space="preserve"> REF _Ref324416472 \r \h </w:instrText>
      </w:r>
      <w:r w:rsidR="00CC36BD">
        <w:fldChar w:fldCharType="separate"/>
      </w:r>
      <w:r w:rsidR="00093E44">
        <w:t>Section 11.03</w:t>
      </w:r>
      <w:r w:rsidR="00CC36BD">
        <w:fldChar w:fldCharType="end"/>
      </w:r>
      <w:r w:rsidR="00A76B82" w:rsidRPr="00F56FCB">
        <w:fldChar w:fldCharType="begin"/>
      </w:r>
      <w:r w:rsidR="00A76B82" w:rsidRPr="00F56FCB">
        <w:instrText xml:space="preserve"> REF _Ref277227124 \r \h </w:instrText>
      </w:r>
      <w:r w:rsidR="00F56FCB">
        <w:instrText xml:space="preserve"> \* MERGEFORMAT </w:instrText>
      </w:r>
      <w:r w:rsidR="00A76B82" w:rsidRPr="00F56FCB">
        <w:fldChar w:fldCharType="separate"/>
      </w:r>
      <w:r w:rsidR="00093E44">
        <w:t>(g)</w:t>
      </w:r>
      <w:r w:rsidR="00A76B82" w:rsidRPr="00F56FCB">
        <w:fldChar w:fldCharType="end"/>
      </w:r>
      <w:r w:rsidR="00913AED" w:rsidRPr="008F3DDE">
        <w:t>;</w:t>
      </w:r>
    </w:p>
    <w:p w14:paraId="3392E510" w14:textId="77777777" w:rsidR="008F3DDE" w:rsidRPr="00F56FCB" w:rsidRDefault="00245D93" w:rsidP="003B4D9B">
      <w:pPr>
        <w:pStyle w:val="Heading4"/>
        <w:numPr>
          <w:ilvl w:val="4"/>
          <w:numId w:val="84"/>
        </w:numPr>
      </w:pPr>
      <w:r>
        <w:t xml:space="preserve">if required by Lender, </w:t>
      </w:r>
      <w:r w:rsidR="008F3DDE">
        <w:t>delivered</w:t>
      </w:r>
      <w:r w:rsidR="008F3DDE" w:rsidRPr="00816B36">
        <w:t xml:space="preserve"> to the </w:t>
      </w:r>
      <w:r w:rsidR="00877063">
        <w:rPr>
          <w:lang w:val="en-US"/>
        </w:rPr>
        <w:t>title company</w:t>
      </w:r>
      <w:r w:rsidR="008F3DDE" w:rsidRPr="00816B36">
        <w:t xml:space="preserve"> for filing and/or recording in all applicable jurisdictions, all applicable Loan Documents including </w:t>
      </w:r>
      <w:r w:rsidR="008F3DDE">
        <w:t xml:space="preserve">the </w:t>
      </w:r>
      <w:r w:rsidR="008F3DDE" w:rsidRPr="00816B36">
        <w:t xml:space="preserve">assumption </w:t>
      </w:r>
      <w:r w:rsidR="008F3DDE">
        <w:t xml:space="preserve">agreement </w:t>
      </w:r>
      <w:r w:rsidR="008F3DDE" w:rsidRPr="00816B36">
        <w:t>to correctly evidence the a</w:t>
      </w:r>
      <w:r w:rsidR="008F3DDE">
        <w:t>ssumption and the confirmation, continuation, perfection</w:t>
      </w:r>
      <w:r w:rsidR="00505A35">
        <w:t>,</w:t>
      </w:r>
      <w:r w:rsidR="008F3DDE">
        <w:t xml:space="preserve"> and priority </w:t>
      </w:r>
      <w:r w:rsidR="008F3DDE" w:rsidRPr="00816B36">
        <w:t xml:space="preserve">of </w:t>
      </w:r>
      <w:r w:rsidR="008F3DDE">
        <w:t xml:space="preserve">the </w:t>
      </w:r>
      <w:r w:rsidR="008F3DDE" w:rsidRPr="00816B36">
        <w:t>Liens created hereunder</w:t>
      </w:r>
      <w:r>
        <w:t xml:space="preserve"> and under the other Loan Documents</w:t>
      </w:r>
      <w:r w:rsidR="008F3DDE">
        <w:t>;</w:t>
      </w:r>
      <w:r w:rsidR="00532EF0">
        <w:t xml:space="preserve"> and</w:t>
      </w:r>
    </w:p>
    <w:p w14:paraId="256A58AD" w14:textId="77777777" w:rsidR="008F3DDE" w:rsidRDefault="00913AED" w:rsidP="003B4D9B">
      <w:pPr>
        <w:pStyle w:val="Heading4"/>
        <w:numPr>
          <w:ilvl w:val="4"/>
          <w:numId w:val="84"/>
        </w:numPr>
      </w:pPr>
      <w:r w:rsidRPr="008F3DDE">
        <w:t xml:space="preserve">delivered to Lender </w:t>
      </w:r>
      <w:r w:rsidR="00163071">
        <w:t>a “date-down”</w:t>
      </w:r>
      <w:r w:rsidR="008F3DDE">
        <w:t xml:space="preserve"> endorsement</w:t>
      </w:r>
      <w:r w:rsidR="006559AE" w:rsidRPr="008F3DDE">
        <w:t xml:space="preserve"> to the Title Policy </w:t>
      </w:r>
      <w:r w:rsidR="00163071">
        <w:t xml:space="preserve">acceptable to Lender </w:t>
      </w:r>
      <w:r w:rsidR="006559AE" w:rsidRPr="008F3DDE">
        <w:t xml:space="preserve">(or a new title insurance policy </w:t>
      </w:r>
      <w:r w:rsidR="00163071">
        <w:t xml:space="preserve">if </w:t>
      </w:r>
      <w:r w:rsidR="00245D93">
        <w:t>a “date-down” endorsement is not available</w:t>
      </w:r>
      <w:r w:rsidR="006559AE" w:rsidRPr="008F3DDE">
        <w:t>)</w:t>
      </w:r>
      <w:r w:rsidR="00A76B82" w:rsidRPr="00F56FCB">
        <w:t>;</w:t>
      </w:r>
      <w:bookmarkEnd w:id="1014"/>
    </w:p>
    <w:p w14:paraId="7BD8B1B9" w14:textId="77777777" w:rsidR="00A76B82" w:rsidRPr="00F56FCB" w:rsidRDefault="00A76B82" w:rsidP="00E10B4D">
      <w:pPr>
        <w:pStyle w:val="Heading4"/>
        <w:numPr>
          <w:ilvl w:val="3"/>
          <w:numId w:val="47"/>
        </w:numPr>
      </w:pPr>
      <w:r w:rsidRPr="00F56FCB">
        <w:t>one or more individuals or entities acceptable to Lender as new guarantors have executed and delivered to Lender:</w:t>
      </w:r>
    </w:p>
    <w:p w14:paraId="4326EDFC" w14:textId="77777777" w:rsidR="00A76B82" w:rsidRPr="00F56FCB" w:rsidRDefault="00A76B82" w:rsidP="003B4D9B">
      <w:pPr>
        <w:pStyle w:val="Heading4"/>
        <w:numPr>
          <w:ilvl w:val="4"/>
          <w:numId w:val="84"/>
        </w:numPr>
      </w:pPr>
      <w:r w:rsidRPr="00F56FCB">
        <w:t>an assumption agreement acceptable to Lender that requires the new guarantor to assume and perform all obligations of Guarantor</w:t>
      </w:r>
      <w:r w:rsidR="003D4CD4">
        <w:t xml:space="preserve"> </w:t>
      </w:r>
      <w:r w:rsidRPr="00F56FCB">
        <w:t>under any Guaranty given in connection with the Mortgage Loan; or</w:t>
      </w:r>
    </w:p>
    <w:p w14:paraId="4784A60D" w14:textId="77777777" w:rsidR="00A76B82" w:rsidRPr="00F56FCB" w:rsidRDefault="00A76B82" w:rsidP="003B4D9B">
      <w:pPr>
        <w:pStyle w:val="Heading4"/>
        <w:numPr>
          <w:ilvl w:val="4"/>
          <w:numId w:val="84"/>
        </w:numPr>
      </w:pPr>
      <w:r w:rsidRPr="00F56FCB">
        <w:t>a substitute Non-Recourse Guaranty and other substitute guaranty in a form acceptable to Lender;</w:t>
      </w:r>
    </w:p>
    <w:p w14:paraId="46E321D4" w14:textId="77777777" w:rsidR="00A76B82" w:rsidRPr="00F56FCB" w:rsidRDefault="00A76B82" w:rsidP="00E10B4D">
      <w:pPr>
        <w:pStyle w:val="Heading4"/>
        <w:numPr>
          <w:ilvl w:val="3"/>
          <w:numId w:val="47"/>
        </w:numPr>
      </w:pPr>
      <w:r w:rsidRPr="00F56FCB">
        <w:t>Lender has reviewed and a</w:t>
      </w:r>
      <w:r w:rsidR="00057107">
        <w:t>pproved the Transfer documents;</w:t>
      </w:r>
    </w:p>
    <w:p w14:paraId="1295AB71" w14:textId="6FDF8B16" w:rsidR="00A76B82" w:rsidRDefault="00A76B82" w:rsidP="00E10B4D">
      <w:pPr>
        <w:pStyle w:val="Heading4"/>
        <w:numPr>
          <w:ilvl w:val="3"/>
          <w:numId w:val="47"/>
        </w:numPr>
        <w:rPr>
          <w:lang w:val="en-US"/>
        </w:rPr>
      </w:pPr>
      <w:r w:rsidRPr="00F56FCB">
        <w:t xml:space="preserve">Lender has received the fees described in </w:t>
      </w:r>
      <w:r w:rsidR="00CC36BD">
        <w:fldChar w:fldCharType="begin"/>
      </w:r>
      <w:r w:rsidR="00CC36BD">
        <w:instrText xml:space="preserve"> REF _Ref324416472 \r \h </w:instrText>
      </w:r>
      <w:r w:rsidR="00CC36BD">
        <w:fldChar w:fldCharType="separate"/>
      </w:r>
      <w:r w:rsidR="00093E44">
        <w:t>Section 11.03</w:t>
      </w:r>
      <w:r w:rsidR="00CC36BD">
        <w:fldChar w:fldCharType="end"/>
      </w:r>
      <w:r w:rsidRPr="00F56FCB">
        <w:fldChar w:fldCharType="begin"/>
      </w:r>
      <w:r w:rsidRPr="00F56FCB">
        <w:instrText xml:space="preserve"> REF _Ref277227124 \r \h </w:instrText>
      </w:r>
      <w:r w:rsidR="00F56FCB">
        <w:instrText xml:space="preserve"> \* MERGEFORMAT </w:instrText>
      </w:r>
      <w:r w:rsidRPr="00F56FCB">
        <w:fldChar w:fldCharType="separate"/>
      </w:r>
      <w:r w:rsidR="00093E44">
        <w:t>(g)</w:t>
      </w:r>
      <w:r w:rsidRPr="00F56FCB">
        <w:fldChar w:fldCharType="end"/>
      </w:r>
      <w:r w:rsidR="00057107">
        <w:rPr>
          <w:lang w:val="en-US"/>
        </w:rPr>
        <w:t>;</w:t>
      </w:r>
    </w:p>
    <w:p w14:paraId="5ACCD4A3" w14:textId="79A1316F" w:rsidR="002615DA" w:rsidRPr="002615DA" w:rsidRDefault="002615DA" w:rsidP="00E10B4D">
      <w:pPr>
        <w:pStyle w:val="Heading4"/>
        <w:numPr>
          <w:ilvl w:val="3"/>
          <w:numId w:val="47"/>
        </w:numPr>
        <w:rPr>
          <w:bCs w:val="0"/>
        </w:rPr>
      </w:pPr>
      <w:r w:rsidRPr="002615DA">
        <w:rPr>
          <w:bCs w:val="0"/>
        </w:rPr>
        <w:t>with respect to any MBS trust that directly or indirectly holds the Mortgage Loan and issues MBS that are outstanding, the Transfer shall not result in an Adverse Tax Event</w:t>
      </w:r>
      <w:r>
        <w:rPr>
          <w:bCs w:val="0"/>
          <w:lang w:val="en-US"/>
        </w:rPr>
        <w:t>; and</w:t>
      </w:r>
    </w:p>
    <w:p w14:paraId="12DED755" w14:textId="2A780E64" w:rsidR="00057107" w:rsidRPr="004D4B00" w:rsidRDefault="00807EEA" w:rsidP="00E10B4D">
      <w:pPr>
        <w:pStyle w:val="Heading4"/>
        <w:numPr>
          <w:ilvl w:val="3"/>
          <w:numId w:val="47"/>
        </w:numPr>
        <w:rPr>
          <w:b/>
        </w:rPr>
      </w:pPr>
      <w:r>
        <w:rPr>
          <w:lang w:val="en-US"/>
        </w:rPr>
        <w:t xml:space="preserve">Borrower and Property Operator have </w:t>
      </w:r>
      <w:r w:rsidR="00057107">
        <w:t xml:space="preserve">executed </w:t>
      </w:r>
      <w:r w:rsidR="00D1248F">
        <w:fldChar w:fldCharType="begin"/>
      </w:r>
      <w:r w:rsidR="00D1248F">
        <w:instrText xml:space="preserve"> LISTNUM  \l 5 </w:instrText>
      </w:r>
      <w:r w:rsidR="00D1248F">
        <w:fldChar w:fldCharType="end"/>
      </w:r>
      <w:r w:rsidR="00D1248F">
        <w:rPr>
          <w:lang w:val="en-US"/>
        </w:rPr>
        <w:t xml:space="preserve"> </w:t>
      </w:r>
      <w:r w:rsidR="00D1248F">
        <w:t xml:space="preserve">for any </w:t>
      </w:r>
      <w:r w:rsidR="00D04F43">
        <w:t>Affiliated Property Operator</w:t>
      </w:r>
      <w:r w:rsidR="00D1248F">
        <w:t xml:space="preserve">, </w:t>
      </w:r>
      <w:r w:rsidR="00D1248F">
        <w:rPr>
          <w:lang w:val="en-US"/>
        </w:rPr>
        <w:t xml:space="preserve">new </w:t>
      </w:r>
      <w:r w:rsidR="00D04F43">
        <w:t>Affiliated Property Operator</w:t>
      </w:r>
      <w:r w:rsidR="00D1248F">
        <w:t xml:space="preserve"> Documents</w:t>
      </w:r>
      <w:r w:rsidR="000019E5">
        <w:rPr>
          <w:lang w:val="en-US"/>
        </w:rPr>
        <w:t>,</w:t>
      </w:r>
      <w:r w:rsidR="00D1248F">
        <w:t xml:space="preserve"> </w:t>
      </w:r>
      <w:r w:rsidR="00D1248F">
        <w:fldChar w:fldCharType="begin"/>
      </w:r>
      <w:r w:rsidR="00D1248F">
        <w:instrText xml:space="preserve"> LISTNUM </w:instrText>
      </w:r>
      <w:r w:rsidR="00D1248F">
        <w:fldChar w:fldCharType="end"/>
      </w:r>
      <w:r w:rsidR="000019E5">
        <w:rPr>
          <w:lang w:val="en-US"/>
        </w:rPr>
        <w:t xml:space="preserve"> </w:t>
      </w:r>
      <w:r w:rsidR="00D1248F">
        <w:t xml:space="preserve">for any Unaffiliated </w:t>
      </w:r>
      <w:r w:rsidR="0054386B">
        <w:rPr>
          <w:lang w:val="en-US"/>
        </w:rPr>
        <w:t>Master Lessee</w:t>
      </w:r>
      <w:r w:rsidR="00D1248F">
        <w:t>, a</w:t>
      </w:r>
      <w:r w:rsidR="00D1248F">
        <w:rPr>
          <w:lang w:val="en-US"/>
        </w:rPr>
        <w:t xml:space="preserve"> </w:t>
      </w:r>
      <w:r w:rsidR="00D1248F">
        <w:t>n</w:t>
      </w:r>
      <w:r w:rsidR="00D1248F">
        <w:rPr>
          <w:lang w:val="en-US"/>
        </w:rPr>
        <w:t>ew</w:t>
      </w:r>
      <w:r w:rsidR="00D1248F">
        <w:t xml:space="preserve"> </w:t>
      </w:r>
      <w:r w:rsidR="00981940">
        <w:t>Operating Lease SNDA</w:t>
      </w:r>
      <w:r w:rsidR="00981940">
        <w:rPr>
          <w:lang w:val="en-US"/>
        </w:rPr>
        <w:t xml:space="preserve"> and any </w:t>
      </w:r>
      <w:r w:rsidR="000019E5">
        <w:rPr>
          <w:lang w:val="en-US"/>
        </w:rPr>
        <w:t xml:space="preserve">applicable Collateral Assignment, and </w:t>
      </w:r>
      <w:r w:rsidR="00CD6E24">
        <w:rPr>
          <w:lang w:val="en-US"/>
        </w:rPr>
        <w:fldChar w:fldCharType="begin"/>
      </w:r>
      <w:r w:rsidR="00CD6E24">
        <w:rPr>
          <w:lang w:val="en-US"/>
        </w:rPr>
        <w:instrText xml:space="preserve"> LISTNUM </w:instrText>
      </w:r>
      <w:r w:rsidR="00CD6E24">
        <w:rPr>
          <w:lang w:val="en-US"/>
        </w:rPr>
        <w:fldChar w:fldCharType="end"/>
      </w:r>
      <w:r w:rsidR="000019E5">
        <w:rPr>
          <w:lang w:val="en-US"/>
        </w:rPr>
        <w:t xml:space="preserve"> for any Unaffiliated Property Manager, a new</w:t>
      </w:r>
      <w:r w:rsidR="00981940">
        <w:t xml:space="preserve"> </w:t>
      </w:r>
      <w:r w:rsidR="00D1248F">
        <w:t xml:space="preserve">Assignment of Management </w:t>
      </w:r>
      <w:proofErr w:type="gramStart"/>
      <w:r w:rsidR="00D1248F">
        <w:t>Agreement</w:t>
      </w:r>
      <w:proofErr w:type="gramEnd"/>
      <w:r w:rsidR="00D1248F">
        <w:t xml:space="preserve"> and any applicable Collateral Assignment</w:t>
      </w:r>
      <w:r w:rsidR="004D3E0E">
        <w:rPr>
          <w:lang w:val="en-US"/>
        </w:rPr>
        <w:t>.</w:t>
      </w:r>
    </w:p>
    <w:p w14:paraId="09F7A416" w14:textId="77777777" w:rsidR="00A76B82" w:rsidRPr="00F56FCB" w:rsidRDefault="00A76B82" w:rsidP="00E10B4D">
      <w:pPr>
        <w:pStyle w:val="Heading3"/>
        <w:numPr>
          <w:ilvl w:val="2"/>
          <w:numId w:val="47"/>
        </w:numPr>
      </w:pPr>
      <w:bookmarkStart w:id="1015" w:name="_Ref276105228"/>
      <w:bookmarkStart w:id="1016" w:name="_Ref276105270"/>
      <w:bookmarkStart w:id="1017" w:name="_Toc121327773"/>
      <w:r w:rsidRPr="00F56FCB">
        <w:t>Transfers to Key Principal-Owned Affiliates or Guarantor-Owned Affiliates.</w:t>
      </w:r>
      <w:bookmarkEnd w:id="1015"/>
      <w:bookmarkEnd w:id="1016"/>
      <w:bookmarkEnd w:id="1017"/>
    </w:p>
    <w:p w14:paraId="7C5E890D" w14:textId="04E51602" w:rsidR="002471EA" w:rsidRPr="0021312F" w:rsidRDefault="002471EA" w:rsidP="00847504">
      <w:pPr>
        <w:pStyle w:val="Heading4"/>
      </w:pPr>
      <w:bookmarkStart w:id="1018" w:name="_Ref276105271"/>
      <w:r w:rsidRPr="0021312F">
        <w:t xml:space="preserve">Except as otherwise covered in </w:t>
      </w:r>
      <w:r w:rsidR="001C0E5E">
        <w:fldChar w:fldCharType="begin"/>
      </w:r>
      <w:r w:rsidR="001C0E5E">
        <w:instrText xml:space="preserve"> REF _Ref324416472 \n \h </w:instrText>
      </w:r>
      <w:r w:rsidR="001C0E5E">
        <w:fldChar w:fldCharType="separate"/>
      </w:r>
      <w:r w:rsidR="00093E44">
        <w:t>Section 11.03</w:t>
      </w:r>
      <w:r w:rsidR="001C0E5E">
        <w:fldChar w:fldCharType="end"/>
      </w:r>
      <w:r w:rsidR="001C0E5E">
        <w:fldChar w:fldCharType="begin"/>
      </w:r>
      <w:r w:rsidR="001C0E5E">
        <w:instrText xml:space="preserve"> REF _Ref276105228 \n \h </w:instrText>
      </w:r>
      <w:r w:rsidR="001C0E5E">
        <w:fldChar w:fldCharType="separate"/>
      </w:r>
      <w:r w:rsidR="00093E44">
        <w:t>(b)</w:t>
      </w:r>
      <w:r w:rsidR="001C0E5E">
        <w:fldChar w:fldCharType="end"/>
      </w:r>
      <w:r w:rsidR="001C0E5E">
        <w:fldChar w:fldCharType="begin"/>
      </w:r>
      <w:r w:rsidR="001C0E5E">
        <w:instrText xml:space="preserve"> REF _Ref365465228 \n \h </w:instrText>
      </w:r>
      <w:r w:rsidR="001C0E5E">
        <w:fldChar w:fldCharType="separate"/>
      </w:r>
      <w:r w:rsidR="00093E44">
        <w:t>(2)</w:t>
      </w:r>
      <w:r w:rsidR="001C0E5E">
        <w:fldChar w:fldCharType="end"/>
      </w:r>
      <w:r w:rsidRPr="0021312F">
        <w:t xml:space="preserve"> below, Transfers of direct or indirect ownership interests in Borrower or </w:t>
      </w:r>
      <w:r w:rsidR="00D04F43">
        <w:t>Affiliated Property Operator</w:t>
      </w:r>
      <w:r w:rsidRPr="0021312F">
        <w:t xml:space="preserve"> to Key Principal or Guarantor, or to a transferee through which Key Principal or Guarantor (as applicable) Controls Borrower</w:t>
      </w:r>
      <w:r>
        <w:t xml:space="preserve"> or </w:t>
      </w:r>
      <w:r w:rsidR="00D04F43">
        <w:t>Affiliated Property Operator</w:t>
      </w:r>
      <w:r w:rsidRPr="0021312F">
        <w:t xml:space="preserve">, with the same rights and abilities as Key Principal or Guarantor (as applicable) Controls Borrower </w:t>
      </w:r>
      <w:r>
        <w:t>or</w:t>
      </w:r>
      <w:r w:rsidRPr="0021312F">
        <w:t xml:space="preserve"> </w:t>
      </w:r>
      <w:r w:rsidR="00D04F43">
        <w:t>Affiliated Property Operator</w:t>
      </w:r>
      <w:r w:rsidRPr="0021312F">
        <w:t xml:space="preserve"> immediately prior to the date of such Transfer, sha</w:t>
      </w:r>
      <w:r w:rsidR="00847504">
        <w:t xml:space="preserve">ll be consented to by Lender if </w:t>
      </w:r>
      <w:r w:rsidRPr="0021312F">
        <w:t xml:space="preserve">such Transfer satisfies the applicable requirements of </w:t>
      </w:r>
      <w:r w:rsidR="001C0E5E">
        <w:fldChar w:fldCharType="begin"/>
      </w:r>
      <w:r w:rsidR="001C0E5E">
        <w:instrText xml:space="preserve"> REF _Ref324416472 \n \h </w:instrText>
      </w:r>
      <w:r w:rsidR="001C0E5E">
        <w:fldChar w:fldCharType="separate"/>
      </w:r>
      <w:r w:rsidR="00093E44">
        <w:t>Section 11.03</w:t>
      </w:r>
      <w:r w:rsidR="001C0E5E">
        <w:fldChar w:fldCharType="end"/>
      </w:r>
      <w:r w:rsidRPr="0021312F">
        <w:fldChar w:fldCharType="begin"/>
      </w:r>
      <w:r w:rsidRPr="0021312F">
        <w:instrText xml:space="preserve"> REF _Ref276104546 \n \h </w:instrText>
      </w:r>
      <w:r>
        <w:instrText xml:space="preserve"> \* MERGEFORMAT </w:instrText>
      </w:r>
      <w:r w:rsidRPr="0021312F">
        <w:fldChar w:fldCharType="separate"/>
      </w:r>
      <w:r w:rsidR="00093E44">
        <w:t>(a)</w:t>
      </w:r>
      <w:r w:rsidRPr="0021312F">
        <w:fldChar w:fldCharType="end"/>
      </w:r>
      <w:r w:rsidR="00847504">
        <w:rPr>
          <w:lang w:val="en-US"/>
        </w:rPr>
        <w:t xml:space="preserve"> as they would relate to such transferee, </w:t>
      </w:r>
      <w:r w:rsidRPr="0021312F">
        <w:t xml:space="preserve">other than </w:t>
      </w:r>
      <w:r w:rsidR="001C0E5E">
        <w:fldChar w:fldCharType="begin"/>
      </w:r>
      <w:r w:rsidR="001C0E5E">
        <w:instrText xml:space="preserve"> REF _Ref324416472 \n \h </w:instrText>
      </w:r>
      <w:r w:rsidR="001C0E5E">
        <w:fldChar w:fldCharType="separate"/>
      </w:r>
      <w:r w:rsidR="00093E44">
        <w:t>Section 11.03</w:t>
      </w:r>
      <w:r w:rsidR="001C0E5E">
        <w:fldChar w:fldCharType="end"/>
      </w:r>
      <w:r w:rsidRPr="0021312F">
        <w:fldChar w:fldCharType="begin"/>
      </w:r>
      <w:r w:rsidRPr="0021312F">
        <w:instrText xml:space="preserve"> REF _Ref276104546 \n \h </w:instrText>
      </w:r>
      <w:r>
        <w:instrText xml:space="preserve"> \* MERGEFORMAT </w:instrText>
      </w:r>
      <w:r w:rsidRPr="0021312F">
        <w:fldChar w:fldCharType="separate"/>
      </w:r>
      <w:r w:rsidR="00093E44">
        <w:t>(a)</w:t>
      </w:r>
      <w:r w:rsidRPr="0021312F">
        <w:fldChar w:fldCharType="end"/>
      </w:r>
      <w:r w:rsidR="001C0E5E">
        <w:fldChar w:fldCharType="begin"/>
      </w:r>
      <w:r w:rsidR="001C0E5E">
        <w:instrText xml:space="preserve"> REF _Ref376423856 \n \h </w:instrText>
      </w:r>
      <w:r w:rsidR="001C0E5E">
        <w:fldChar w:fldCharType="separate"/>
      </w:r>
      <w:r w:rsidR="00093E44">
        <w:t>(5)</w:t>
      </w:r>
      <w:r w:rsidR="001C0E5E">
        <w:fldChar w:fldCharType="end"/>
      </w:r>
      <w:r w:rsidR="009B142A">
        <w:t>.</w:t>
      </w:r>
    </w:p>
    <w:p w14:paraId="51BCA63E" w14:textId="77777777" w:rsidR="002471EA" w:rsidRPr="0021312F" w:rsidRDefault="002471EA" w:rsidP="002471EA">
      <w:pPr>
        <w:pStyle w:val="Heading4"/>
      </w:pPr>
      <w:bookmarkStart w:id="1019" w:name="_Ref365465228"/>
      <w:r w:rsidRPr="0021312F">
        <w:t xml:space="preserve">Transfers of direct or indirect interests in Borrower or </w:t>
      </w:r>
      <w:r w:rsidR="00D04F43">
        <w:t>Affiliated Property Operator</w:t>
      </w:r>
      <w:r w:rsidRPr="0021312F">
        <w:t xml:space="preserve"> held by a Key Principal or Guarantor to other Key Principals or Guarantors, </w:t>
      </w:r>
      <w:bookmarkEnd w:id="1018"/>
      <w:r w:rsidRPr="0021312F">
        <w:t>as applicable, shall be consented to by Lender if such Transfer satisfies the following conditions:</w:t>
      </w:r>
      <w:bookmarkEnd w:id="1019"/>
    </w:p>
    <w:p w14:paraId="4D426F5D" w14:textId="77777777" w:rsidR="002471EA" w:rsidRPr="0021312F" w:rsidRDefault="002471EA" w:rsidP="003B4D9B">
      <w:pPr>
        <w:pStyle w:val="Heading4"/>
        <w:numPr>
          <w:ilvl w:val="4"/>
          <w:numId w:val="84"/>
        </w:numPr>
      </w:pPr>
      <w:r w:rsidRPr="0021312F">
        <w:t xml:space="preserve">the Transfer does not cause a change in the Control of Borrower or </w:t>
      </w:r>
      <w:r w:rsidR="00D04F43">
        <w:t>Affiliated Property Operator</w:t>
      </w:r>
      <w:r w:rsidRPr="0021312F">
        <w:t>; and</w:t>
      </w:r>
    </w:p>
    <w:p w14:paraId="08B730A2" w14:textId="77777777" w:rsidR="002471EA" w:rsidRPr="0021312F" w:rsidRDefault="002471EA" w:rsidP="003B4D9B">
      <w:pPr>
        <w:pStyle w:val="Heading4"/>
        <w:numPr>
          <w:ilvl w:val="4"/>
          <w:numId w:val="84"/>
        </w:numPr>
      </w:pPr>
      <w:r w:rsidRPr="0021312F">
        <w:t xml:space="preserve">the transferor Key Principal or Guarantor maintains the same right and ability to Control Borrower and </w:t>
      </w:r>
      <w:r w:rsidR="00D04F43">
        <w:t>Affiliated Property Operator</w:t>
      </w:r>
      <w:r w:rsidRPr="0021312F">
        <w:t xml:space="preserve"> as existed prior to the Transfer.</w:t>
      </w:r>
    </w:p>
    <w:p w14:paraId="76D17544" w14:textId="38B4438A" w:rsidR="00A76B82" w:rsidRPr="00F56FCB" w:rsidRDefault="00A76B82" w:rsidP="00A76B82">
      <w:pPr>
        <w:pStyle w:val="BodyText"/>
      </w:pPr>
      <w:r w:rsidRPr="00F56FCB">
        <w:t>If the conditions set forth in this</w:t>
      </w:r>
      <w:r w:rsidR="00CC36BD">
        <w:t xml:space="preserve"> </w:t>
      </w:r>
      <w:r w:rsidR="00CC36BD">
        <w:fldChar w:fldCharType="begin"/>
      </w:r>
      <w:r w:rsidR="00CC36BD">
        <w:instrText xml:space="preserve"> REF _Ref324416472 \r \h </w:instrText>
      </w:r>
      <w:r w:rsidR="00CC36BD">
        <w:fldChar w:fldCharType="separate"/>
      </w:r>
      <w:r w:rsidR="00093E44">
        <w:t>Section 11.03</w:t>
      </w:r>
      <w:r w:rsidR="00CC36BD">
        <w:fldChar w:fldCharType="end"/>
      </w:r>
      <w:r w:rsidRPr="00F56FCB">
        <w:fldChar w:fldCharType="begin"/>
      </w:r>
      <w:r w:rsidRPr="00F56FCB">
        <w:instrText xml:space="preserve"> REF _Ref276105228 \r \h </w:instrText>
      </w:r>
      <w:r w:rsidR="00F56FCB">
        <w:instrText xml:space="preserve"> \* MERGEFORMAT </w:instrText>
      </w:r>
      <w:r w:rsidRPr="00F56FCB">
        <w:fldChar w:fldCharType="separate"/>
      </w:r>
      <w:r w:rsidR="00093E44">
        <w:t>(b)</w:t>
      </w:r>
      <w:r w:rsidRPr="00F56FCB">
        <w:fldChar w:fldCharType="end"/>
      </w:r>
      <w:r w:rsidRPr="00F56FCB">
        <w:t xml:space="preserve"> are satisfied, the Transfer Fee shall be waived provided Borrower shall pay the Review Fee and out-of-pocket costs set forth in </w:t>
      </w:r>
      <w:r w:rsidR="00CC36BD">
        <w:fldChar w:fldCharType="begin"/>
      </w:r>
      <w:r w:rsidR="00CC36BD">
        <w:instrText xml:space="preserve"> REF _Ref324416472 \r \h </w:instrText>
      </w:r>
      <w:r w:rsidR="00CC36BD">
        <w:fldChar w:fldCharType="separate"/>
      </w:r>
      <w:r w:rsidR="00093E44">
        <w:t>Section 11.03</w:t>
      </w:r>
      <w:r w:rsidR="00CC36BD">
        <w:fldChar w:fldCharType="end"/>
      </w:r>
      <w:r w:rsidRPr="00F56FCB">
        <w:fldChar w:fldCharType="begin"/>
      </w:r>
      <w:r w:rsidRPr="00F56FCB">
        <w:instrText xml:space="preserve"> REF _Ref277227124 \r \h </w:instrText>
      </w:r>
      <w:r w:rsidR="00F56FCB">
        <w:instrText xml:space="preserve"> \* MERGEFORMAT </w:instrText>
      </w:r>
      <w:r w:rsidRPr="00F56FCB">
        <w:fldChar w:fldCharType="separate"/>
      </w:r>
      <w:r w:rsidR="00093E44">
        <w:t>(g)</w:t>
      </w:r>
      <w:r w:rsidRPr="00F56FCB">
        <w:fldChar w:fldCharType="end"/>
      </w:r>
      <w:r w:rsidRPr="00F56FCB">
        <w:t>.</w:t>
      </w:r>
    </w:p>
    <w:p w14:paraId="5C8C974E" w14:textId="77777777" w:rsidR="00A76B82" w:rsidRPr="00F56FCB" w:rsidRDefault="00A76B82" w:rsidP="00E10B4D">
      <w:pPr>
        <w:pStyle w:val="Heading3"/>
        <w:numPr>
          <w:ilvl w:val="2"/>
          <w:numId w:val="47"/>
        </w:numPr>
      </w:pPr>
      <w:bookmarkStart w:id="1020" w:name="_Ref276105323"/>
      <w:bookmarkStart w:id="1021" w:name="_Toc121327774"/>
      <w:r w:rsidRPr="00F56FCB">
        <w:t>Estate Planning.</w:t>
      </w:r>
      <w:bookmarkEnd w:id="1020"/>
      <w:bookmarkEnd w:id="1021"/>
    </w:p>
    <w:p w14:paraId="189570DE" w14:textId="50790182" w:rsidR="00654B0E" w:rsidRPr="0021312F" w:rsidRDefault="00654B0E" w:rsidP="00654B0E">
      <w:pPr>
        <w:pStyle w:val="BodyText2"/>
      </w:pPr>
      <w:bookmarkStart w:id="1022" w:name="_Ref284578470"/>
      <w:bookmarkStart w:id="1023" w:name="_Ref276105615"/>
      <w:r w:rsidRPr="0021312F">
        <w:t xml:space="preserve">Notwithstanding the provisions of </w:t>
      </w:r>
      <w:r>
        <w:fldChar w:fldCharType="begin"/>
      </w:r>
      <w:r>
        <w:instrText xml:space="preserve"> REF _Ref276104389 \n \h </w:instrText>
      </w:r>
      <w:r>
        <w:fldChar w:fldCharType="separate"/>
      </w:r>
      <w:r w:rsidR="00093E44">
        <w:t>Section 11.02</w:t>
      </w:r>
      <w:r>
        <w:fldChar w:fldCharType="end"/>
      </w:r>
      <w:r>
        <w:fldChar w:fldCharType="begin"/>
      </w:r>
      <w:r>
        <w:instrText xml:space="preserve"> REF _Ref376423878 \n \h </w:instrText>
      </w:r>
      <w:r>
        <w:fldChar w:fldCharType="separate"/>
      </w:r>
      <w:r w:rsidR="00093E44">
        <w:t>(b)</w:t>
      </w:r>
      <w:r>
        <w:fldChar w:fldCharType="end"/>
      </w:r>
      <w:r>
        <w:fldChar w:fldCharType="begin"/>
      </w:r>
      <w:r>
        <w:instrText xml:space="preserve"> REF _Ref376423881 \n \h </w:instrText>
      </w:r>
      <w:r>
        <w:fldChar w:fldCharType="separate"/>
      </w:r>
      <w:r w:rsidR="00093E44">
        <w:t>(2)</w:t>
      </w:r>
      <w:r>
        <w:fldChar w:fldCharType="end"/>
      </w:r>
      <w:r w:rsidRPr="0021312F">
        <w:t xml:space="preserve">, so long as </w:t>
      </w:r>
      <w:bookmarkStart w:id="1024" w:name="_DV_C483"/>
      <w:r w:rsidRPr="0021312F">
        <w:fldChar w:fldCharType="begin"/>
      </w:r>
      <w:r w:rsidRPr="0021312F">
        <w:instrText xml:space="preserve"> LISTNUM  \l 4 </w:instrText>
      </w:r>
      <w:r w:rsidRPr="0021312F">
        <w:fldChar w:fldCharType="end"/>
      </w:r>
      <w:bookmarkStart w:id="1025" w:name="_DV_C484"/>
      <w:bookmarkEnd w:id="1024"/>
      <w:r>
        <w:t xml:space="preserve"> </w:t>
      </w:r>
      <w:r w:rsidRPr="0021312F">
        <w:t xml:space="preserve">the Transfer does not cause a change in the Control of Borrower or </w:t>
      </w:r>
      <w:r w:rsidR="00D04F43">
        <w:t>Affiliated Property Operator</w:t>
      </w:r>
      <w:r w:rsidRPr="0021312F">
        <w:t xml:space="preserve">, and </w:t>
      </w:r>
      <w:bookmarkStart w:id="1026" w:name="_DV_C485"/>
      <w:bookmarkEnd w:id="1025"/>
      <w:r w:rsidRPr="0021312F">
        <w:fldChar w:fldCharType="begin"/>
      </w:r>
      <w:r w:rsidRPr="0021312F">
        <w:instrText xml:space="preserve"> LISTNUM  \l 4 </w:instrText>
      </w:r>
      <w:r w:rsidRPr="0021312F">
        <w:fldChar w:fldCharType="end"/>
      </w:r>
      <w:bookmarkStart w:id="1027" w:name="_DV_C486"/>
      <w:bookmarkEnd w:id="1026"/>
      <w:r>
        <w:t xml:space="preserve"> </w:t>
      </w:r>
      <w:r w:rsidRPr="0021312F">
        <w:t xml:space="preserve">Key Principal </w:t>
      </w:r>
      <w:r>
        <w:t xml:space="preserve">and </w:t>
      </w:r>
      <w:r w:rsidRPr="0021312F">
        <w:t>Gua</w:t>
      </w:r>
      <w:r>
        <w:t>rantor, as applicable, maintain</w:t>
      </w:r>
      <w:r w:rsidRPr="0021312F">
        <w:t xml:space="preserve"> the same right and ability to Control Borrower and </w:t>
      </w:r>
      <w:r w:rsidR="00D04F43">
        <w:t>Affiliated Property Operator</w:t>
      </w:r>
      <w:r w:rsidRPr="0021312F">
        <w:t xml:space="preserve"> as existed prior to the Transfer</w:t>
      </w:r>
      <w:bookmarkEnd w:id="1027"/>
      <w:r w:rsidRPr="0021312F">
        <w:t xml:space="preserve">, Lender shall consent to Transfers of direct or indirect ownership interests in Borrower or </w:t>
      </w:r>
      <w:r w:rsidR="00D04F43">
        <w:t>Affiliated Property Operator</w:t>
      </w:r>
      <w:r w:rsidRPr="0021312F">
        <w:t>, and Transfers of direct or indirect ownership interests, in an entity Key Principal or entity Guarantor to:</w:t>
      </w:r>
    </w:p>
    <w:p w14:paraId="3817ACD8" w14:textId="77777777" w:rsidR="00654B0E" w:rsidRPr="00C34461" w:rsidRDefault="00654B0E" w:rsidP="00E10B4D">
      <w:pPr>
        <w:pStyle w:val="Heading4"/>
        <w:numPr>
          <w:ilvl w:val="4"/>
          <w:numId w:val="25"/>
        </w:numPr>
      </w:pPr>
      <w:r w:rsidRPr="00F56FCB">
        <w:t xml:space="preserve">Immediate Family Members of such </w:t>
      </w:r>
      <w:r>
        <w:rPr>
          <w:lang w:val="en-US"/>
        </w:rPr>
        <w:t xml:space="preserve">transferor </w:t>
      </w:r>
      <w:r>
        <w:rPr>
          <w:szCs w:val="24"/>
        </w:rPr>
        <w:t xml:space="preserve">each of whom must </w:t>
      </w:r>
      <w:r w:rsidRPr="00C34461">
        <w:rPr>
          <w:szCs w:val="24"/>
        </w:rPr>
        <w:t xml:space="preserve">have obtained </w:t>
      </w:r>
      <w:r w:rsidRPr="00C34461">
        <w:rPr>
          <w:szCs w:val="24"/>
          <w:lang w:val="en-US"/>
        </w:rPr>
        <w:t>the</w:t>
      </w:r>
      <w:r w:rsidRPr="00C34461">
        <w:rPr>
          <w:szCs w:val="24"/>
        </w:rPr>
        <w:t xml:space="preserve"> legal age of majority</w:t>
      </w:r>
      <w:r w:rsidRPr="00C34461">
        <w:t>;</w:t>
      </w:r>
      <w:bookmarkEnd w:id="1022"/>
    </w:p>
    <w:p w14:paraId="7F4EBD25" w14:textId="77777777" w:rsidR="00654B0E" w:rsidRPr="00C34461" w:rsidRDefault="00654B0E" w:rsidP="00E10B4D">
      <w:pPr>
        <w:pStyle w:val="Heading4"/>
        <w:numPr>
          <w:ilvl w:val="4"/>
          <w:numId w:val="25"/>
        </w:numPr>
      </w:pPr>
      <w:bookmarkStart w:id="1028" w:name="_Ref284578471"/>
      <w:r w:rsidRPr="00C34461">
        <w:t>United States domiciled trusts established for the benefit of the transferor, or Immediate Family Members of the transferor; or</w:t>
      </w:r>
      <w:bookmarkEnd w:id="1028"/>
    </w:p>
    <w:p w14:paraId="0ABB3D1D" w14:textId="77777777" w:rsidR="00654B0E" w:rsidRPr="00C34461" w:rsidRDefault="00654B0E" w:rsidP="00E10B4D">
      <w:pPr>
        <w:pStyle w:val="Heading4"/>
        <w:numPr>
          <w:ilvl w:val="4"/>
          <w:numId w:val="25"/>
        </w:numPr>
      </w:pPr>
      <w:bookmarkStart w:id="1029" w:name="_Ref284578473"/>
      <w:r w:rsidRPr="00C34461">
        <w:t xml:space="preserve">partnerships or limited liability companies of which the partners or members, respectively, are comprised entirely of </w:t>
      </w:r>
      <w:r w:rsidRPr="00C34461">
        <w:fldChar w:fldCharType="begin"/>
      </w:r>
      <w:r w:rsidRPr="00C34461">
        <w:instrText xml:space="preserve"> LISTNUM </w:instrText>
      </w:r>
      <w:r w:rsidRPr="00C34461">
        <w:fldChar w:fldCharType="end"/>
      </w:r>
      <w:r w:rsidRPr="00C34461">
        <w:t xml:space="preserve"> such </w:t>
      </w:r>
      <w:r w:rsidRPr="00C34461">
        <w:rPr>
          <w:lang w:val="en-US"/>
        </w:rPr>
        <w:t>transferor</w:t>
      </w:r>
      <w:r w:rsidRPr="00C34461">
        <w:t xml:space="preserve"> and Immediate Family Members (</w:t>
      </w:r>
      <w:r w:rsidRPr="00C34461">
        <w:rPr>
          <w:szCs w:val="24"/>
        </w:rPr>
        <w:t>each of whom must have obtained the legal age of majority)</w:t>
      </w:r>
      <w:r w:rsidRPr="00C34461">
        <w:t xml:space="preserve"> of such </w:t>
      </w:r>
      <w:r w:rsidRPr="00C34461">
        <w:rPr>
          <w:lang w:val="en-US"/>
        </w:rPr>
        <w:t>transferor</w:t>
      </w:r>
      <w:r w:rsidRPr="00C34461">
        <w:t xml:space="preserve">, </w:t>
      </w:r>
      <w:r w:rsidRPr="00C34461">
        <w:fldChar w:fldCharType="begin"/>
      </w:r>
      <w:r w:rsidRPr="00C34461">
        <w:instrText xml:space="preserve"> LISTNUM </w:instrText>
      </w:r>
      <w:r w:rsidRPr="00C34461">
        <w:fldChar w:fldCharType="end"/>
      </w:r>
      <w:r w:rsidRPr="00C34461">
        <w:t xml:space="preserve"> Immediate Family Members (each of whom must have obtained the legal age of majority) of such </w:t>
      </w:r>
      <w:r w:rsidRPr="00C34461">
        <w:rPr>
          <w:lang w:val="en-US"/>
        </w:rPr>
        <w:t>transferor</w:t>
      </w:r>
      <w:r w:rsidRPr="00C34461">
        <w:t xml:space="preserve">, or </w:t>
      </w:r>
      <w:r w:rsidRPr="00C34461">
        <w:fldChar w:fldCharType="begin"/>
      </w:r>
      <w:r w:rsidRPr="00C34461">
        <w:instrText xml:space="preserve"> LISTNUM </w:instrText>
      </w:r>
      <w:r w:rsidRPr="00C34461">
        <w:fldChar w:fldCharType="end"/>
      </w:r>
      <w:r w:rsidRPr="00C34461">
        <w:t xml:space="preserve"> United States domiciled trusts established for the benefit of the transferor, or Immediate Family Members of the transferor.</w:t>
      </w:r>
      <w:bookmarkEnd w:id="1029"/>
    </w:p>
    <w:p w14:paraId="4C244100" w14:textId="1FBBA7E0" w:rsidR="00654B0E" w:rsidRPr="00F56FCB" w:rsidRDefault="00654B0E" w:rsidP="00654B0E">
      <w:pPr>
        <w:spacing w:after="240"/>
        <w:rPr>
          <w:szCs w:val="24"/>
        </w:rPr>
      </w:pPr>
      <w:r w:rsidRPr="00F56FCB">
        <w:rPr>
          <w:szCs w:val="24"/>
        </w:rPr>
        <w:t>If t</w:t>
      </w:r>
      <w:r w:rsidRPr="00F56FCB">
        <w:rPr>
          <w:rStyle w:val="BodyTextChar"/>
        </w:rPr>
        <w:t>h</w:t>
      </w:r>
      <w:r w:rsidRPr="00F56FCB">
        <w:rPr>
          <w:szCs w:val="24"/>
        </w:rPr>
        <w:t xml:space="preserve">e conditions set forth in this </w:t>
      </w:r>
      <w:r>
        <w:fldChar w:fldCharType="begin"/>
      </w:r>
      <w:r>
        <w:instrText xml:space="preserve"> REF _Ref324416472 \r \h </w:instrText>
      </w:r>
      <w:r>
        <w:fldChar w:fldCharType="separate"/>
      </w:r>
      <w:r w:rsidR="00093E44">
        <w:t>Section 11.03</w:t>
      </w:r>
      <w:r>
        <w:fldChar w:fldCharType="end"/>
      </w:r>
      <w:r w:rsidRPr="00F56FCB">
        <w:rPr>
          <w:szCs w:val="24"/>
        </w:rPr>
        <w:fldChar w:fldCharType="begin"/>
      </w:r>
      <w:r w:rsidRPr="00F56FCB">
        <w:rPr>
          <w:szCs w:val="24"/>
        </w:rPr>
        <w:instrText xml:space="preserve"> REF _Ref276105323 \r \h </w:instrText>
      </w:r>
      <w:r>
        <w:rPr>
          <w:szCs w:val="24"/>
        </w:rPr>
        <w:instrText xml:space="preserve"> \* MERGEFORMAT </w:instrText>
      </w:r>
      <w:r w:rsidRPr="00F56FCB">
        <w:rPr>
          <w:szCs w:val="24"/>
        </w:rPr>
      </w:r>
      <w:r w:rsidRPr="00F56FCB">
        <w:rPr>
          <w:szCs w:val="24"/>
        </w:rPr>
        <w:fldChar w:fldCharType="separate"/>
      </w:r>
      <w:r w:rsidR="00093E44">
        <w:rPr>
          <w:szCs w:val="24"/>
        </w:rPr>
        <w:t>(c)</w:t>
      </w:r>
      <w:r w:rsidRPr="00F56FCB">
        <w:rPr>
          <w:szCs w:val="24"/>
        </w:rPr>
        <w:fldChar w:fldCharType="end"/>
      </w:r>
      <w:r w:rsidRPr="00F56FCB">
        <w:rPr>
          <w:szCs w:val="24"/>
        </w:rPr>
        <w:t xml:space="preserve"> are satisfied, the Transfer Fee shall be waived provided Borrower shall pay the Review Fee and out-of-pocket costs set forth in</w:t>
      </w:r>
      <w:r>
        <w:t xml:space="preserve"> </w:t>
      </w:r>
      <w:r>
        <w:fldChar w:fldCharType="begin"/>
      </w:r>
      <w:r>
        <w:instrText xml:space="preserve"> REF _Ref324416472 \r \h </w:instrText>
      </w:r>
      <w:r>
        <w:fldChar w:fldCharType="separate"/>
      </w:r>
      <w:r w:rsidR="00093E44">
        <w:t>Section 11.03</w:t>
      </w:r>
      <w:r>
        <w:fldChar w:fldCharType="end"/>
      </w:r>
      <w:r w:rsidRPr="00F56FCB">
        <w:fldChar w:fldCharType="begin"/>
      </w:r>
      <w:r w:rsidRPr="00F56FCB">
        <w:instrText xml:space="preserve"> REF _Ref277227124 \r \h </w:instrText>
      </w:r>
      <w:r>
        <w:instrText xml:space="preserve"> \* MERGEFORMAT </w:instrText>
      </w:r>
      <w:r w:rsidRPr="00F56FCB">
        <w:fldChar w:fldCharType="separate"/>
      </w:r>
      <w:r w:rsidR="00093E44">
        <w:t>(g)</w:t>
      </w:r>
      <w:r w:rsidRPr="00F56FCB">
        <w:fldChar w:fldCharType="end"/>
      </w:r>
      <w:r w:rsidRPr="00F56FCB">
        <w:rPr>
          <w:szCs w:val="24"/>
        </w:rPr>
        <w:t>.</w:t>
      </w:r>
    </w:p>
    <w:p w14:paraId="25DE7112" w14:textId="77777777" w:rsidR="00A76B82" w:rsidRPr="00F56FCB" w:rsidRDefault="00A76B82" w:rsidP="00E10B4D">
      <w:pPr>
        <w:pStyle w:val="Heading3"/>
        <w:numPr>
          <w:ilvl w:val="2"/>
          <w:numId w:val="47"/>
        </w:numPr>
      </w:pPr>
      <w:bookmarkStart w:id="1030" w:name="_Ref485818830"/>
      <w:bookmarkStart w:id="1031" w:name="_Toc121327775"/>
      <w:r w:rsidRPr="00F56FCB">
        <w:t>Termination or Revocation of Trust.</w:t>
      </w:r>
      <w:bookmarkEnd w:id="1023"/>
      <w:bookmarkEnd w:id="1030"/>
      <w:bookmarkEnd w:id="1031"/>
    </w:p>
    <w:p w14:paraId="61A491BC" w14:textId="77777777" w:rsidR="00A76B82" w:rsidRPr="00F56FCB" w:rsidRDefault="00A76B82" w:rsidP="00A76B82">
      <w:pPr>
        <w:pStyle w:val="BodyText2"/>
      </w:pPr>
      <w:r w:rsidRPr="00F56FCB">
        <w:t>If any of Borrower,</w:t>
      </w:r>
      <w:r w:rsidR="002471EA">
        <w:t xml:space="preserve"> </w:t>
      </w:r>
      <w:r w:rsidR="00D04F43">
        <w:t>Affiliated Property Operator</w:t>
      </w:r>
      <w:r w:rsidR="002471EA">
        <w:t>,</w:t>
      </w:r>
      <w:r w:rsidRPr="00F56FCB">
        <w:t xml:space="preserve"> Guarantor</w:t>
      </w:r>
      <w:r w:rsidR="00880FD0">
        <w:t>,</w:t>
      </w:r>
      <w:r w:rsidRPr="00F56FCB">
        <w:t xml:space="preserve"> or Key Principal is a trust, </w:t>
      </w:r>
      <w:r w:rsidR="00F15600">
        <w:t>or if Control</w:t>
      </w:r>
      <w:r w:rsidR="00EF63BA">
        <w:t xml:space="preserve"> </w:t>
      </w:r>
      <w:r w:rsidR="00CA2781">
        <w:t xml:space="preserve">of Borrower, </w:t>
      </w:r>
      <w:r w:rsidR="00D04F43">
        <w:t>Affiliated Property Operator</w:t>
      </w:r>
      <w:r w:rsidR="002471EA">
        <w:t xml:space="preserve">, </w:t>
      </w:r>
      <w:r w:rsidR="00CA2781">
        <w:t>Guarantor</w:t>
      </w:r>
      <w:r w:rsidR="00880FD0">
        <w:t>,</w:t>
      </w:r>
      <w:r w:rsidR="00CA2781">
        <w:t xml:space="preserve"> or Key Principal </w:t>
      </w:r>
      <w:r w:rsidR="00EF63BA">
        <w:t xml:space="preserve">is </w:t>
      </w:r>
      <w:r w:rsidR="00F15600">
        <w:t xml:space="preserve">Transferred </w:t>
      </w:r>
      <w:r w:rsidR="00717654">
        <w:t xml:space="preserve">or if a Restricted Ownership Interest </w:t>
      </w:r>
      <w:r w:rsidR="00057107">
        <w:t>in</w:t>
      </w:r>
      <w:r w:rsidR="0078519A">
        <w:t xml:space="preserve"> Borrower, </w:t>
      </w:r>
      <w:r w:rsidR="00D04F43">
        <w:t>Affiliated Property Operator</w:t>
      </w:r>
      <w:r w:rsidR="002471EA">
        <w:t xml:space="preserve">, </w:t>
      </w:r>
      <w:r w:rsidR="0078519A">
        <w:t>Guarantor</w:t>
      </w:r>
      <w:r w:rsidR="00880FD0">
        <w:t>,</w:t>
      </w:r>
      <w:r w:rsidR="0078519A">
        <w:t xml:space="preserve"> or Key Principal would be Transferred</w:t>
      </w:r>
      <w:r w:rsidR="00717654">
        <w:t xml:space="preserve"> </w:t>
      </w:r>
      <w:r w:rsidR="00F15600">
        <w:t xml:space="preserve">due to the termination </w:t>
      </w:r>
      <w:r w:rsidR="006A570F">
        <w:t xml:space="preserve">or revocation </w:t>
      </w:r>
      <w:r w:rsidR="00F15600">
        <w:t xml:space="preserve">of a trust, </w:t>
      </w:r>
      <w:r w:rsidRPr="00F56FCB">
        <w:t>the termination or revocation of such trust is an unpermitted Transfer; provided that the termination or revocation of the trust due to the death of an individual trustor shall not be considered an unpermitted Transfer so long as:</w:t>
      </w:r>
    </w:p>
    <w:p w14:paraId="0177BD1B" w14:textId="77777777" w:rsidR="00A76B82" w:rsidRPr="00F56FCB" w:rsidRDefault="00A76B82" w:rsidP="00E10B4D">
      <w:pPr>
        <w:pStyle w:val="Heading4"/>
        <w:numPr>
          <w:ilvl w:val="3"/>
          <w:numId w:val="47"/>
        </w:numPr>
      </w:pPr>
      <w:r w:rsidRPr="00F56FCB">
        <w:t>Lender is notified within thirty (30) days of the death; and</w:t>
      </w:r>
    </w:p>
    <w:p w14:paraId="699E662F" w14:textId="61A2EC8D" w:rsidR="00A76B82" w:rsidRPr="00F56FCB" w:rsidRDefault="00F15600" w:rsidP="00E10B4D">
      <w:pPr>
        <w:pStyle w:val="Heading4"/>
        <w:numPr>
          <w:ilvl w:val="3"/>
          <w:numId w:val="47"/>
        </w:numPr>
      </w:pPr>
      <w:r>
        <w:t xml:space="preserve">such Borrower, </w:t>
      </w:r>
      <w:r w:rsidR="00D04F43">
        <w:t>Affiliated Property Operator</w:t>
      </w:r>
      <w:r w:rsidR="002471EA">
        <w:t>,</w:t>
      </w:r>
      <w:r w:rsidR="002471EA">
        <w:rPr>
          <w:lang w:val="en-US"/>
        </w:rPr>
        <w:t xml:space="preserve"> </w:t>
      </w:r>
      <w:r>
        <w:t>Guarantor,</w:t>
      </w:r>
      <w:r w:rsidR="00A76B82" w:rsidRPr="00F56FCB">
        <w:t xml:space="preserve"> Key Principal</w:t>
      </w:r>
      <w:r w:rsidR="00496B72">
        <w:rPr>
          <w:lang w:val="en-US"/>
        </w:rPr>
        <w:t>,</w:t>
      </w:r>
      <w:r>
        <w:t xml:space="preserve"> or other Person</w:t>
      </w:r>
      <w:r w:rsidR="00A76B82" w:rsidRPr="00F56FCB">
        <w:t xml:space="preserve">, as applicable, is replaced with an individual or entity acceptable to Lender, in accordance with the provisions of </w:t>
      </w:r>
      <w:r w:rsidR="00514A5F">
        <w:fldChar w:fldCharType="begin"/>
      </w:r>
      <w:r w:rsidR="00514A5F">
        <w:instrText xml:space="preserve"> REF _Ref324416472 \r \h </w:instrText>
      </w:r>
      <w:r w:rsidR="00514A5F">
        <w:fldChar w:fldCharType="separate"/>
      </w:r>
      <w:r w:rsidR="00093E44">
        <w:t>Section 11.03</w:t>
      </w:r>
      <w:r w:rsidR="00514A5F">
        <w:fldChar w:fldCharType="end"/>
      </w:r>
      <w:r w:rsidR="00A76B82" w:rsidRPr="00F56FCB">
        <w:fldChar w:fldCharType="begin"/>
      </w:r>
      <w:r w:rsidR="00A76B82" w:rsidRPr="00F56FCB">
        <w:instrText xml:space="preserve"> REF _Ref276104546 \r \h </w:instrText>
      </w:r>
      <w:r w:rsidR="00F56FCB">
        <w:instrText xml:space="preserve"> \* MERGEFORMAT </w:instrText>
      </w:r>
      <w:r w:rsidR="00A76B82" w:rsidRPr="00F56FCB">
        <w:fldChar w:fldCharType="separate"/>
      </w:r>
      <w:r w:rsidR="00093E44">
        <w:t>(a)</w:t>
      </w:r>
      <w:r w:rsidR="00A76B82" w:rsidRPr="00F56FCB">
        <w:fldChar w:fldCharType="end"/>
      </w:r>
      <w:r w:rsidR="00A76B82" w:rsidRPr="00F56FCB">
        <w:t xml:space="preserve"> within ninety (90) days of the date of </w:t>
      </w:r>
      <w:r>
        <w:t xml:space="preserve">the </w:t>
      </w:r>
      <w:r w:rsidR="00A76B82" w:rsidRPr="00F56FCB">
        <w:t>death</w:t>
      </w:r>
      <w:r>
        <w:t xml:space="preserve"> causing the termination</w:t>
      </w:r>
      <w:r w:rsidR="006A570F">
        <w:t xml:space="preserve"> or revocation</w:t>
      </w:r>
      <w:r w:rsidR="00A76B82" w:rsidRPr="00F56FCB">
        <w:t>.</w:t>
      </w:r>
    </w:p>
    <w:p w14:paraId="7CC30DCF" w14:textId="78FC5E14" w:rsidR="00A76B82" w:rsidRPr="00F56FCB" w:rsidRDefault="00A76B82" w:rsidP="00A76B82">
      <w:pPr>
        <w:pStyle w:val="BodyText"/>
      </w:pPr>
      <w:r w:rsidRPr="00F56FCB">
        <w:t>If the conditions set forth in this</w:t>
      </w:r>
      <w:r w:rsidR="00CC36BD">
        <w:t xml:space="preserve"> </w:t>
      </w:r>
      <w:r w:rsidR="00514A5F">
        <w:fldChar w:fldCharType="begin"/>
      </w:r>
      <w:r w:rsidR="00514A5F">
        <w:instrText xml:space="preserve"> REF _Ref324416472 \r \h </w:instrText>
      </w:r>
      <w:r w:rsidR="00514A5F">
        <w:fldChar w:fldCharType="separate"/>
      </w:r>
      <w:r w:rsidR="00093E44">
        <w:t>Section 11.03</w:t>
      </w:r>
      <w:r w:rsidR="00514A5F">
        <w:fldChar w:fldCharType="end"/>
      </w:r>
      <w:r w:rsidR="009B142A">
        <w:fldChar w:fldCharType="begin"/>
      </w:r>
      <w:r w:rsidR="009B142A">
        <w:instrText xml:space="preserve"> REF _Ref485818830 \n \h </w:instrText>
      </w:r>
      <w:r w:rsidR="009B142A">
        <w:fldChar w:fldCharType="separate"/>
      </w:r>
      <w:r w:rsidR="00093E44">
        <w:t>(d)</w:t>
      </w:r>
      <w:r w:rsidR="009B142A">
        <w:fldChar w:fldCharType="end"/>
      </w:r>
      <w:r w:rsidRPr="00F56FCB">
        <w:t xml:space="preserve"> are satisfied, the Transfer Fee shall be waived; provided Borrower shall pay the Review Fee and out-of-pocket costs set forth in</w:t>
      </w:r>
      <w:r w:rsidR="00CC36BD">
        <w:t xml:space="preserve"> </w:t>
      </w:r>
      <w:r w:rsidR="00514A5F">
        <w:fldChar w:fldCharType="begin"/>
      </w:r>
      <w:r w:rsidR="00514A5F">
        <w:instrText xml:space="preserve"> REF _Ref324416472 \r \h </w:instrText>
      </w:r>
      <w:r w:rsidR="00514A5F">
        <w:fldChar w:fldCharType="separate"/>
      </w:r>
      <w:r w:rsidR="00093E44">
        <w:t>Section 11.03</w:t>
      </w:r>
      <w:r w:rsidR="00514A5F">
        <w:fldChar w:fldCharType="end"/>
      </w:r>
      <w:r w:rsidRPr="00F56FCB">
        <w:fldChar w:fldCharType="begin"/>
      </w:r>
      <w:r w:rsidRPr="00F56FCB">
        <w:instrText xml:space="preserve"> REF _Ref277227124 \r \h </w:instrText>
      </w:r>
      <w:r w:rsidR="00F56FCB">
        <w:instrText xml:space="preserve"> \* MERGEFORMAT </w:instrText>
      </w:r>
      <w:r w:rsidRPr="00F56FCB">
        <w:fldChar w:fldCharType="separate"/>
      </w:r>
      <w:r w:rsidR="00093E44">
        <w:t>(g)</w:t>
      </w:r>
      <w:r w:rsidRPr="00F56FCB">
        <w:fldChar w:fldCharType="end"/>
      </w:r>
      <w:r w:rsidRPr="00F56FCB">
        <w:t>.</w:t>
      </w:r>
    </w:p>
    <w:p w14:paraId="61F5C9B7" w14:textId="77777777" w:rsidR="00A76B82" w:rsidRPr="00F56FCB" w:rsidRDefault="00A76B82" w:rsidP="00E10B4D">
      <w:pPr>
        <w:pStyle w:val="Heading3"/>
        <w:numPr>
          <w:ilvl w:val="2"/>
          <w:numId w:val="47"/>
        </w:numPr>
      </w:pPr>
      <w:bookmarkStart w:id="1032" w:name="_Ref276105646"/>
      <w:bookmarkStart w:id="1033" w:name="_Toc121327776"/>
      <w:r w:rsidRPr="00F56FCB">
        <w:t>Death of Key Principal</w:t>
      </w:r>
      <w:r w:rsidR="00192A16">
        <w:t xml:space="preserve"> or</w:t>
      </w:r>
      <w:r w:rsidRPr="00F56FCB">
        <w:t xml:space="preserve"> Guarantor</w:t>
      </w:r>
      <w:r w:rsidR="00192A16">
        <w:t>;</w:t>
      </w:r>
      <w:r w:rsidR="00CA2781">
        <w:t xml:space="preserve"> Transfer Due to Death</w:t>
      </w:r>
      <w:r w:rsidRPr="00F56FCB">
        <w:t>.</w:t>
      </w:r>
      <w:bookmarkEnd w:id="1032"/>
      <w:bookmarkEnd w:id="1033"/>
    </w:p>
    <w:p w14:paraId="2D4853B7" w14:textId="0232442F" w:rsidR="00A76B82" w:rsidRPr="00F56FCB" w:rsidRDefault="00A76B82" w:rsidP="00E10B4D">
      <w:pPr>
        <w:pStyle w:val="Heading4"/>
        <w:numPr>
          <w:ilvl w:val="3"/>
          <w:numId w:val="47"/>
        </w:numPr>
      </w:pPr>
      <w:r w:rsidRPr="00F56FCB">
        <w:t xml:space="preserve">If </w:t>
      </w:r>
      <w:r w:rsidR="00EF63BA">
        <w:rPr>
          <w:lang w:val="en-US"/>
        </w:rPr>
        <w:t xml:space="preserve">a </w:t>
      </w:r>
      <w:r w:rsidRPr="00F56FCB">
        <w:t xml:space="preserve">Key Principal or Guarantor </w:t>
      </w:r>
      <w:r w:rsidR="00EF63BA">
        <w:rPr>
          <w:lang w:val="en-US"/>
        </w:rPr>
        <w:t xml:space="preserve">that </w:t>
      </w:r>
      <w:r w:rsidRPr="00F56FCB">
        <w:t>is a natural person</w:t>
      </w:r>
      <w:r w:rsidR="00EF63BA">
        <w:rPr>
          <w:lang w:val="en-US"/>
        </w:rPr>
        <w:t xml:space="preserve"> dies</w:t>
      </w:r>
      <w:r w:rsidRPr="00F56FCB">
        <w:t xml:space="preserve">, </w:t>
      </w:r>
      <w:r w:rsidR="00F15600">
        <w:t xml:space="preserve">or if </w:t>
      </w:r>
      <w:r w:rsidR="00120C5E">
        <w:rPr>
          <w:szCs w:val="24"/>
          <w:lang w:val="en-US"/>
        </w:rPr>
        <w:t>Control of</w:t>
      </w:r>
      <w:r w:rsidR="00CF1F5E">
        <w:t xml:space="preserve"> </w:t>
      </w:r>
      <w:r w:rsidR="00192A16">
        <w:t xml:space="preserve">Borrower, </w:t>
      </w:r>
      <w:r w:rsidR="00D04F43">
        <w:t>Affiliated Property Operator</w:t>
      </w:r>
      <w:r w:rsidR="002471EA">
        <w:t>,</w:t>
      </w:r>
      <w:r w:rsidR="002471EA">
        <w:rPr>
          <w:lang w:val="en-US"/>
        </w:rPr>
        <w:t xml:space="preserve"> </w:t>
      </w:r>
      <w:r w:rsidR="00CF1F5E">
        <w:t>Guarantor</w:t>
      </w:r>
      <w:r w:rsidR="00880FD0">
        <w:rPr>
          <w:lang w:val="en-US"/>
        </w:rPr>
        <w:t>,</w:t>
      </w:r>
      <w:r w:rsidR="00CF1F5E">
        <w:t xml:space="preserve"> or Key Principal </w:t>
      </w:r>
      <w:r w:rsidR="00F15600">
        <w:t>is Transferred</w:t>
      </w:r>
      <w:r w:rsidR="00496B72">
        <w:rPr>
          <w:lang w:val="en-US"/>
        </w:rPr>
        <w:t>,</w:t>
      </w:r>
      <w:r w:rsidR="00F15600">
        <w:t xml:space="preserve"> </w:t>
      </w:r>
      <w:r w:rsidR="0078519A">
        <w:rPr>
          <w:lang w:val="en-US"/>
        </w:rPr>
        <w:t xml:space="preserve">or </w:t>
      </w:r>
      <w:r w:rsidR="0078519A">
        <w:t xml:space="preserve">if a Restricted Ownership Interest </w:t>
      </w:r>
      <w:r w:rsidR="002471EA">
        <w:rPr>
          <w:lang w:val="en-US"/>
        </w:rPr>
        <w:t>in</w:t>
      </w:r>
      <w:r w:rsidR="0078519A">
        <w:t xml:space="preserve"> Borrower, </w:t>
      </w:r>
      <w:r w:rsidR="00D04F43">
        <w:t>Affiliated Property Operator</w:t>
      </w:r>
      <w:r w:rsidR="002471EA">
        <w:t>,</w:t>
      </w:r>
      <w:r w:rsidR="002471EA">
        <w:rPr>
          <w:lang w:val="en-US"/>
        </w:rPr>
        <w:t xml:space="preserve"> </w:t>
      </w:r>
      <w:r w:rsidR="0078519A">
        <w:t>Guarantor</w:t>
      </w:r>
      <w:r w:rsidR="00880FD0">
        <w:rPr>
          <w:lang w:val="en-US"/>
        </w:rPr>
        <w:t>,</w:t>
      </w:r>
      <w:r w:rsidR="0078519A">
        <w:t xml:space="preserve"> or Key Principal would be Transferred</w:t>
      </w:r>
      <w:r w:rsidR="000C6656">
        <w:rPr>
          <w:lang w:val="en-US"/>
        </w:rPr>
        <w:t>,</w:t>
      </w:r>
      <w:r w:rsidR="0078519A">
        <w:t xml:space="preserve"> </w:t>
      </w:r>
      <w:r w:rsidR="00F15600">
        <w:t>as a result of the death of a Person</w:t>
      </w:r>
      <w:r w:rsidR="00CF1F5E">
        <w:t xml:space="preserve"> (except in the case of trusts which is addressed in </w:t>
      </w:r>
      <w:r w:rsidR="00CC36BD">
        <w:fldChar w:fldCharType="begin"/>
      </w:r>
      <w:r w:rsidR="00CC36BD">
        <w:instrText xml:space="preserve"> REF _Ref324416472 \r \h </w:instrText>
      </w:r>
      <w:r w:rsidR="00CC36BD">
        <w:fldChar w:fldCharType="separate"/>
      </w:r>
      <w:r w:rsidR="00093E44">
        <w:t>Section 11.03</w:t>
      </w:r>
      <w:r w:rsidR="00CC36BD">
        <w:fldChar w:fldCharType="end"/>
      </w:r>
      <w:r w:rsidR="009B142A">
        <w:fldChar w:fldCharType="begin"/>
      </w:r>
      <w:r w:rsidR="009B142A">
        <w:instrText xml:space="preserve"> REF _Ref485818830 \n \h </w:instrText>
      </w:r>
      <w:r w:rsidR="009B142A">
        <w:fldChar w:fldCharType="separate"/>
      </w:r>
      <w:r w:rsidR="00093E44">
        <w:t>(d)</w:t>
      </w:r>
      <w:r w:rsidR="009B142A">
        <w:fldChar w:fldCharType="end"/>
      </w:r>
      <w:r w:rsidR="00CF1F5E">
        <w:t>)</w:t>
      </w:r>
      <w:r w:rsidR="00F15600">
        <w:t xml:space="preserve">, </w:t>
      </w:r>
      <w:r w:rsidRPr="00F56FCB">
        <w:t>Borrower must notify Lender in writing within ninety (90) days in the event</w:t>
      </w:r>
      <w:r w:rsidR="00F15600">
        <w:t xml:space="preserve"> of such death</w:t>
      </w:r>
      <w:r w:rsidRPr="00F56FCB">
        <w:t>.  Unless waived in writing by Lender, the deceased shall be replaced by an individual or entity within one hundred eighty (180) days, subject to Borrower’s satisfaction of the following conditions:</w:t>
      </w:r>
    </w:p>
    <w:p w14:paraId="4AC04BFA" w14:textId="478CDCE5" w:rsidR="00A76B82" w:rsidRPr="00273FC7" w:rsidRDefault="00A76B82" w:rsidP="003B4D9B">
      <w:pPr>
        <w:pStyle w:val="Heading4"/>
        <w:numPr>
          <w:ilvl w:val="4"/>
          <w:numId w:val="84"/>
        </w:numPr>
      </w:pPr>
      <w:r w:rsidRPr="00273FC7">
        <w:t xml:space="preserve">Borrower has submitted to Lender all information required by Lender to make the determination required by this </w:t>
      </w:r>
      <w:r w:rsidR="00514A5F">
        <w:fldChar w:fldCharType="begin"/>
      </w:r>
      <w:r w:rsidR="00514A5F">
        <w:instrText xml:space="preserve"> REF _Ref324416472 \r \h </w:instrText>
      </w:r>
      <w:r w:rsidR="00514A5F">
        <w:fldChar w:fldCharType="separate"/>
      </w:r>
      <w:r w:rsidR="00093E44">
        <w:t>Section 11.03</w:t>
      </w:r>
      <w:r w:rsidR="00514A5F">
        <w:fldChar w:fldCharType="end"/>
      </w:r>
      <w:r w:rsidRPr="00273FC7">
        <w:fldChar w:fldCharType="begin"/>
      </w:r>
      <w:r w:rsidRPr="00273FC7">
        <w:instrText xml:space="preserve"> REF _Ref276105646 \r \h </w:instrText>
      </w:r>
      <w:r w:rsidR="00F56FCB" w:rsidRPr="00273FC7">
        <w:instrText xml:space="preserve"> \* MERGEFORMAT </w:instrText>
      </w:r>
      <w:r w:rsidRPr="00273FC7">
        <w:fldChar w:fldCharType="separate"/>
      </w:r>
      <w:r w:rsidR="00093E44">
        <w:t>(e)</w:t>
      </w:r>
      <w:r w:rsidRPr="00273FC7">
        <w:fldChar w:fldCharType="end"/>
      </w:r>
      <w:r w:rsidRPr="00273FC7">
        <w:t>;</w:t>
      </w:r>
    </w:p>
    <w:p w14:paraId="4E2F8E03" w14:textId="77777777" w:rsidR="00A76B82" w:rsidRPr="00273FC7" w:rsidRDefault="00A76B82" w:rsidP="003B4D9B">
      <w:pPr>
        <w:pStyle w:val="Heading4"/>
        <w:numPr>
          <w:ilvl w:val="4"/>
          <w:numId w:val="84"/>
        </w:numPr>
      </w:pPr>
      <w:r w:rsidRPr="00273FC7">
        <w:t>Lender determines that</w:t>
      </w:r>
      <w:r w:rsidR="0000533F">
        <w:rPr>
          <w:lang w:val="en-US"/>
        </w:rPr>
        <w:t>, if applicable</w:t>
      </w:r>
      <w:r w:rsidR="007D5421" w:rsidRPr="00273FC7">
        <w:t>:</w:t>
      </w:r>
    </w:p>
    <w:p w14:paraId="1167DAEA" w14:textId="77777777" w:rsidR="00A76B82" w:rsidRPr="00F56FCB" w:rsidRDefault="0000533F" w:rsidP="00E10B4D">
      <w:pPr>
        <w:pStyle w:val="Heading6"/>
        <w:numPr>
          <w:ilvl w:val="5"/>
          <w:numId w:val="57"/>
        </w:numPr>
      </w:pPr>
      <w:r>
        <w:rPr>
          <w:lang w:val="en-US"/>
        </w:rPr>
        <w:t xml:space="preserve">any </w:t>
      </w:r>
      <w:r w:rsidR="00A76B82" w:rsidRPr="00F56FCB">
        <w:t>proposed new key principal and any other new guarantor</w:t>
      </w:r>
      <w:r w:rsidR="00F15600">
        <w:t xml:space="preserve"> </w:t>
      </w:r>
      <w:r w:rsidR="006A570F">
        <w:t>(</w:t>
      </w:r>
      <w:r w:rsidR="00F15600">
        <w:t>or Person</w:t>
      </w:r>
      <w:r w:rsidR="00A76B82" w:rsidRPr="00F56FCB">
        <w:t xml:space="preserve"> </w:t>
      </w:r>
      <w:r w:rsidR="00CC0320" w:rsidRPr="00E716CD">
        <w:rPr>
          <w:lang w:val="en-US"/>
        </w:rPr>
        <w:t>C</w:t>
      </w:r>
      <w:r w:rsidR="006A570F" w:rsidRPr="00E716CD">
        <w:rPr>
          <w:lang w:val="en-US"/>
        </w:rPr>
        <w:t>ontrolling</w:t>
      </w:r>
      <w:r w:rsidR="006A570F">
        <w:t xml:space="preserve"> such </w:t>
      </w:r>
      <w:r w:rsidR="00AF251B">
        <w:rPr>
          <w:lang w:val="en-US"/>
        </w:rPr>
        <w:t xml:space="preserve">new </w:t>
      </w:r>
      <w:r w:rsidR="006A570F">
        <w:t xml:space="preserve">key principal or </w:t>
      </w:r>
      <w:r w:rsidR="00AF251B">
        <w:rPr>
          <w:lang w:val="en-US"/>
        </w:rPr>
        <w:t xml:space="preserve">new </w:t>
      </w:r>
      <w:r w:rsidR="006A570F">
        <w:t xml:space="preserve">guarantor) </w:t>
      </w:r>
      <w:r w:rsidR="00A76B82" w:rsidRPr="00F56FCB">
        <w:t>fully satisfies all of Lender’s then-applicable key principal or guarantor eligibility, credit, management</w:t>
      </w:r>
      <w:r w:rsidR="00496B72" w:rsidRPr="00E716CD">
        <w:rPr>
          <w:lang w:val="en-US"/>
        </w:rPr>
        <w:t>,</w:t>
      </w:r>
      <w:r w:rsidR="00A76B82" w:rsidRPr="00F56FCB">
        <w:t xml:space="preserve"> and other loan underwriting standards (including any standards with respect to previous relationships between Lender and the proposed new key principal and new guarantor </w:t>
      </w:r>
      <w:r w:rsidR="006A570F">
        <w:t xml:space="preserve">(or Person </w:t>
      </w:r>
      <w:r w:rsidR="00CC0320" w:rsidRPr="00E716CD">
        <w:rPr>
          <w:lang w:val="en-US"/>
        </w:rPr>
        <w:t>C</w:t>
      </w:r>
      <w:r w:rsidR="006A570F" w:rsidRPr="00E716CD">
        <w:rPr>
          <w:lang w:val="en-US"/>
        </w:rPr>
        <w:t>ontrolling</w:t>
      </w:r>
      <w:r w:rsidR="006A570F">
        <w:t xml:space="preserve"> such </w:t>
      </w:r>
      <w:r w:rsidR="00AF251B">
        <w:rPr>
          <w:lang w:val="en-US"/>
        </w:rPr>
        <w:t xml:space="preserve">new </w:t>
      </w:r>
      <w:r w:rsidR="006A570F">
        <w:t xml:space="preserve">key principal or </w:t>
      </w:r>
      <w:r w:rsidR="00AF251B">
        <w:rPr>
          <w:lang w:val="en-US"/>
        </w:rPr>
        <w:t xml:space="preserve">new </w:t>
      </w:r>
      <w:r w:rsidR="006A570F">
        <w:t xml:space="preserve">guarantor) </w:t>
      </w:r>
      <w:r w:rsidR="00A76B82" w:rsidRPr="00F56FCB">
        <w:t>and the organization of the new key principal and new guarantor);</w:t>
      </w:r>
    </w:p>
    <w:p w14:paraId="584603F8" w14:textId="5CACFB70" w:rsidR="00A76B82" w:rsidRPr="00F56FCB" w:rsidRDefault="00A76B82" w:rsidP="00A76B82">
      <w:pPr>
        <w:pStyle w:val="Heading6"/>
      </w:pPr>
      <w:r w:rsidRPr="00F56FCB">
        <w:t xml:space="preserve">none of </w:t>
      </w:r>
      <w:r w:rsidR="0000533F">
        <w:rPr>
          <w:lang w:val="en-US"/>
        </w:rPr>
        <w:t xml:space="preserve">any </w:t>
      </w:r>
      <w:r w:rsidRPr="00F56FCB">
        <w:t xml:space="preserve">proposed new key principal </w:t>
      </w:r>
      <w:r w:rsidR="008B41A3" w:rsidRPr="00F56FCB">
        <w:t xml:space="preserve">or </w:t>
      </w:r>
      <w:r w:rsidRPr="00F56FCB">
        <w:t xml:space="preserve">any new guarantor, or any owners of the proposed new key principal </w:t>
      </w:r>
      <w:r w:rsidR="008B41A3" w:rsidRPr="00F56FCB">
        <w:t>or</w:t>
      </w:r>
      <w:r w:rsidRPr="00F56FCB">
        <w:t xml:space="preserve"> any new guarantor, </w:t>
      </w:r>
      <w:r w:rsidR="008B41A3" w:rsidRPr="00F56FCB">
        <w:t>is</w:t>
      </w:r>
      <w:r w:rsidRPr="00F56FCB">
        <w:t xml:space="preserve"> a Prohibited Person</w:t>
      </w:r>
      <w:r w:rsidR="003B58BE">
        <w:rPr>
          <w:lang w:val="en-US"/>
        </w:rPr>
        <w:t xml:space="preserve">, </w:t>
      </w:r>
      <w:r w:rsidR="003B58BE">
        <w:t>and such Transfer would not result in a violation of the requirements of</w:t>
      </w:r>
      <w:r w:rsidR="003B58BE">
        <w:rPr>
          <w:lang w:val="en-US"/>
        </w:rPr>
        <w:t xml:space="preserve"> </w:t>
      </w:r>
      <w:r w:rsidR="003B58BE">
        <w:fldChar w:fldCharType="begin"/>
      </w:r>
      <w:r w:rsidR="003B58BE">
        <w:instrText xml:space="preserve"> REF _Ref276104389 \n \h </w:instrText>
      </w:r>
      <w:r w:rsidR="003B58BE">
        <w:fldChar w:fldCharType="separate"/>
      </w:r>
      <w:r w:rsidR="00093E44">
        <w:t>Section 11.02</w:t>
      </w:r>
      <w:r w:rsidR="003B58BE">
        <w:fldChar w:fldCharType="end"/>
      </w:r>
      <w:r w:rsidR="003B58BE">
        <w:fldChar w:fldCharType="begin"/>
      </w:r>
      <w:r w:rsidR="003B58BE">
        <w:instrText xml:space="preserve"> REF _Ref74821978 \n \h </w:instrText>
      </w:r>
      <w:r w:rsidR="003B58BE">
        <w:fldChar w:fldCharType="separate"/>
      </w:r>
      <w:r w:rsidR="00093E44">
        <w:t>(b)</w:t>
      </w:r>
      <w:r w:rsidR="003B58BE">
        <w:fldChar w:fldCharType="end"/>
      </w:r>
      <w:r w:rsidR="003B58BE">
        <w:fldChar w:fldCharType="begin"/>
      </w:r>
      <w:r w:rsidR="003B58BE">
        <w:instrText xml:space="preserve"> REF _Ref74821981 \n \h </w:instrText>
      </w:r>
      <w:r w:rsidR="003B58BE">
        <w:fldChar w:fldCharType="separate"/>
      </w:r>
      <w:r w:rsidR="00093E44">
        <w:t>(2)</w:t>
      </w:r>
      <w:r w:rsidR="003B58BE">
        <w:fldChar w:fldCharType="end"/>
      </w:r>
      <w:r w:rsidR="003B58BE">
        <w:fldChar w:fldCharType="begin"/>
      </w:r>
      <w:r w:rsidR="003B58BE">
        <w:instrText xml:space="preserve"> REF _Ref74821982 \n \h </w:instrText>
      </w:r>
      <w:r w:rsidR="003B58BE">
        <w:fldChar w:fldCharType="separate"/>
      </w:r>
      <w:r w:rsidR="00093E44">
        <w:t>(D)</w:t>
      </w:r>
      <w:r w:rsidR="003B58BE">
        <w:fldChar w:fldCharType="end"/>
      </w:r>
      <w:r w:rsidRPr="00F56FCB">
        <w:t>; and</w:t>
      </w:r>
    </w:p>
    <w:p w14:paraId="11132D71" w14:textId="77777777" w:rsidR="00A76B82" w:rsidRPr="00F56FCB" w:rsidRDefault="00A76B82" w:rsidP="00A76B82">
      <w:pPr>
        <w:pStyle w:val="Heading6"/>
      </w:pPr>
      <w:r w:rsidRPr="00F56FCB">
        <w:t xml:space="preserve">none of </w:t>
      </w:r>
      <w:r w:rsidR="0000533F">
        <w:rPr>
          <w:lang w:val="en-US"/>
        </w:rPr>
        <w:t xml:space="preserve">any </w:t>
      </w:r>
      <w:r w:rsidRPr="00F56FCB">
        <w:t xml:space="preserve">proposed new key principal </w:t>
      </w:r>
      <w:r w:rsidR="008B41A3" w:rsidRPr="00F56FCB">
        <w:t xml:space="preserve">or </w:t>
      </w:r>
      <w:r w:rsidRPr="00F56FCB">
        <w:t>any new guarantor (if any of such are entities) shall have an organizational existence termination date that ends before the Maturity Date;</w:t>
      </w:r>
      <w:r w:rsidR="00505A35">
        <w:rPr>
          <w:lang w:val="en-US"/>
        </w:rPr>
        <w:t xml:space="preserve"> and</w:t>
      </w:r>
    </w:p>
    <w:p w14:paraId="27C3148E" w14:textId="77777777" w:rsidR="00A76B82" w:rsidRPr="00273FC7" w:rsidRDefault="00763878" w:rsidP="003B4D9B">
      <w:pPr>
        <w:pStyle w:val="Heading4"/>
        <w:numPr>
          <w:ilvl w:val="4"/>
          <w:numId w:val="84"/>
        </w:numPr>
      </w:pPr>
      <w:r w:rsidRPr="00273FC7">
        <w:t xml:space="preserve">if applicable, </w:t>
      </w:r>
      <w:r w:rsidR="00A76B82" w:rsidRPr="00273FC7">
        <w:t>one or more individuals or entities acceptable to Lender as new guarantors have executed and delivered to Lender:</w:t>
      </w:r>
    </w:p>
    <w:p w14:paraId="01F85086" w14:textId="77777777" w:rsidR="00A76B82" w:rsidRPr="00F56FCB" w:rsidRDefault="00A76B82" w:rsidP="00E10B4D">
      <w:pPr>
        <w:pStyle w:val="Heading6"/>
        <w:numPr>
          <w:ilvl w:val="5"/>
          <w:numId w:val="58"/>
        </w:numPr>
      </w:pPr>
      <w:r w:rsidRPr="00F56FCB">
        <w:t>an assumption agreement acceptable to Lender that requires the new guarantor to assume and perform all obligations of Guarantor under any Guaranty given in connection with the Mortgage Loan; or</w:t>
      </w:r>
    </w:p>
    <w:p w14:paraId="2E35DC5A" w14:textId="77777777" w:rsidR="00A76B82" w:rsidRPr="00F56FCB" w:rsidRDefault="00A76B82" w:rsidP="00A76B82">
      <w:pPr>
        <w:pStyle w:val="Heading6"/>
      </w:pPr>
      <w:r w:rsidRPr="00F56FCB">
        <w:t>a substitute Non-Recourse Guaranty and other substitute guaranty in a form acceptable to Lender.</w:t>
      </w:r>
    </w:p>
    <w:p w14:paraId="635340F6" w14:textId="798043AD" w:rsidR="00A76B82" w:rsidRPr="00F56FCB" w:rsidRDefault="00A76B82" w:rsidP="00E10B4D">
      <w:pPr>
        <w:pStyle w:val="Heading4"/>
        <w:numPr>
          <w:ilvl w:val="3"/>
          <w:numId w:val="47"/>
        </w:numPr>
      </w:pPr>
      <w:r w:rsidRPr="00F56FCB">
        <w:t>In the event a replacement Key Principal</w:t>
      </w:r>
      <w:r w:rsidR="00E233A1">
        <w:t>,</w:t>
      </w:r>
      <w:r w:rsidRPr="00F56FCB">
        <w:t xml:space="preserve"> Guarantor</w:t>
      </w:r>
      <w:r w:rsidR="00496B72">
        <w:rPr>
          <w:lang w:val="en-US"/>
        </w:rPr>
        <w:t>,</w:t>
      </w:r>
      <w:r w:rsidRPr="00F56FCB">
        <w:t xml:space="preserve"> </w:t>
      </w:r>
      <w:r w:rsidR="00E233A1">
        <w:t xml:space="preserve">or other Person </w:t>
      </w:r>
      <w:r w:rsidRPr="00F56FCB">
        <w:t xml:space="preserve">is required by Lender due to the death described in this </w:t>
      </w:r>
      <w:r w:rsidR="00514A5F">
        <w:fldChar w:fldCharType="begin"/>
      </w:r>
      <w:r w:rsidR="00514A5F">
        <w:instrText xml:space="preserve"> REF _Ref324416472 \r \h </w:instrText>
      </w:r>
      <w:r w:rsidR="00514A5F">
        <w:fldChar w:fldCharType="separate"/>
      </w:r>
      <w:r w:rsidR="00093E44">
        <w:t>Section 11.03</w:t>
      </w:r>
      <w:r w:rsidR="00514A5F">
        <w:fldChar w:fldCharType="end"/>
      </w:r>
      <w:r w:rsidRPr="00F56FCB">
        <w:fldChar w:fldCharType="begin"/>
      </w:r>
      <w:r w:rsidRPr="00F56FCB">
        <w:instrText xml:space="preserve"> REF _Ref276105646 \r \h </w:instrText>
      </w:r>
      <w:r w:rsidR="00F56FCB">
        <w:instrText xml:space="preserve"> \* MERGEFORMAT </w:instrText>
      </w:r>
      <w:r w:rsidRPr="00F56FCB">
        <w:fldChar w:fldCharType="separate"/>
      </w:r>
      <w:r w:rsidR="00093E44">
        <w:t>(e)</w:t>
      </w:r>
      <w:r w:rsidRPr="00F56FCB">
        <w:fldChar w:fldCharType="end"/>
      </w:r>
      <w:r w:rsidRPr="00F56FCB">
        <w:t>, and such replacement has not occurred within such period, the period for replacement may be extended by Lender</w:t>
      </w:r>
      <w:r w:rsidR="00C42DEF">
        <w:t xml:space="preserve"> to a date not more than one</w:t>
      </w:r>
      <w:r w:rsidR="00382A70">
        <w:rPr>
          <w:lang w:val="en-US"/>
        </w:rPr>
        <w:t> (1)</w:t>
      </w:r>
      <w:r w:rsidRPr="00F56FCB">
        <w:t xml:space="preserve"> year from the date of </w:t>
      </w:r>
      <w:r w:rsidR="00E233A1">
        <w:t xml:space="preserve">such </w:t>
      </w:r>
      <w:r w:rsidRPr="00F56FCB">
        <w:t>death; however, Lender may require as a condition to any such extension that:</w:t>
      </w:r>
    </w:p>
    <w:p w14:paraId="0BF00D2A" w14:textId="77777777" w:rsidR="00A76B82" w:rsidRPr="00273FC7" w:rsidRDefault="000F6FD4" w:rsidP="003B4D9B">
      <w:pPr>
        <w:pStyle w:val="Heading4"/>
        <w:numPr>
          <w:ilvl w:val="4"/>
          <w:numId w:val="84"/>
        </w:numPr>
      </w:pPr>
      <w:r>
        <w:rPr>
          <w:lang w:val="en-US"/>
        </w:rPr>
        <w:t>any</w:t>
      </w:r>
      <w:r w:rsidR="00A76B82" w:rsidRPr="00273FC7">
        <w:t xml:space="preserve"> then-current </w:t>
      </w:r>
      <w:r w:rsidR="00E32F0B">
        <w:t>Property Operator</w:t>
      </w:r>
      <w:r w:rsidR="00A76B82" w:rsidRPr="00273FC7">
        <w:t xml:space="preserve"> be replaced with a </w:t>
      </w:r>
      <w:r w:rsidR="0019057E">
        <w:t>property</w:t>
      </w:r>
      <w:r w:rsidR="00E32F0B">
        <w:t xml:space="preserve"> </w:t>
      </w:r>
      <w:r w:rsidR="0019057E">
        <w:t>operator</w:t>
      </w:r>
      <w:r w:rsidR="00E32F0B" w:rsidRPr="00273FC7">
        <w:t xml:space="preserve"> </w:t>
      </w:r>
      <w:r w:rsidR="00A76B82" w:rsidRPr="00273FC7">
        <w:t xml:space="preserve">reasonably acceptable to Lender (or if </w:t>
      </w:r>
      <w:r w:rsidR="00E32F0B">
        <w:t>a Property Operator</w:t>
      </w:r>
      <w:r w:rsidR="00E32F0B" w:rsidRPr="00273FC7">
        <w:t xml:space="preserve"> </w:t>
      </w:r>
      <w:r w:rsidR="00A76B82" w:rsidRPr="00273FC7">
        <w:t>has not been previously engaged, a</w:t>
      </w:r>
      <w:r w:rsidR="00E32F0B">
        <w:t xml:space="preserve"> </w:t>
      </w:r>
      <w:r w:rsidR="0019057E">
        <w:t>property</w:t>
      </w:r>
      <w:r w:rsidR="00E32F0B">
        <w:t xml:space="preserve"> </w:t>
      </w:r>
      <w:r w:rsidR="0019057E">
        <w:t>operator</w:t>
      </w:r>
      <w:r w:rsidR="00E32F0B" w:rsidRPr="00273FC7">
        <w:t xml:space="preserve"> </w:t>
      </w:r>
      <w:r w:rsidR="00A76B82" w:rsidRPr="00273FC7">
        <w:t>reasonably ac</w:t>
      </w:r>
      <w:r w:rsidR="00FE1440">
        <w:t>ceptable to Lender be engaged);</w:t>
      </w:r>
      <w:r w:rsidR="00E312A0">
        <w:t xml:space="preserve"> or</w:t>
      </w:r>
    </w:p>
    <w:p w14:paraId="1335B809" w14:textId="77777777" w:rsidR="00FE1440" w:rsidRPr="00FE1440" w:rsidRDefault="00A76B82" w:rsidP="003B4D9B">
      <w:pPr>
        <w:pStyle w:val="Heading4"/>
        <w:numPr>
          <w:ilvl w:val="4"/>
          <w:numId w:val="84"/>
        </w:numPr>
      </w:pPr>
      <w:r w:rsidRPr="00273FC7">
        <w:t xml:space="preserve">a lockbox </w:t>
      </w:r>
      <w:r w:rsidR="00467A45">
        <w:rPr>
          <w:lang w:val="en-US"/>
        </w:rPr>
        <w:t xml:space="preserve">agreement </w:t>
      </w:r>
      <w:r w:rsidRPr="00273FC7">
        <w:t xml:space="preserve">or </w:t>
      </w:r>
      <w:r w:rsidR="00467A45">
        <w:rPr>
          <w:lang w:val="en-US"/>
        </w:rPr>
        <w:t xml:space="preserve">similar </w:t>
      </w:r>
      <w:r w:rsidRPr="00273FC7">
        <w:t xml:space="preserve">cash management arrangement (with </w:t>
      </w:r>
      <w:r w:rsidR="005B7E4C">
        <w:t>P</w:t>
      </w:r>
      <w:r w:rsidRPr="00273FC7">
        <w:t xml:space="preserve">roperty </w:t>
      </w:r>
      <w:r w:rsidR="005B7E4C">
        <w:t>Operator</w:t>
      </w:r>
      <w:r w:rsidRPr="00273FC7">
        <w:t>) reasonably acceptable to Lender during such extended r</w:t>
      </w:r>
      <w:r w:rsidR="00FE1440">
        <w:t>eplacement period be instituted</w:t>
      </w:r>
      <w:r w:rsidR="00FE1440" w:rsidRPr="00E312A0">
        <w:t>.</w:t>
      </w:r>
    </w:p>
    <w:p w14:paraId="0EE1F874" w14:textId="785D9A8B" w:rsidR="00A76B82" w:rsidRPr="00F56FCB" w:rsidRDefault="00A76B82" w:rsidP="00A76B82">
      <w:pPr>
        <w:pStyle w:val="BodyText"/>
      </w:pPr>
      <w:r w:rsidRPr="00F56FCB">
        <w:t xml:space="preserve">If the conditions set forth in this </w:t>
      </w:r>
      <w:r w:rsidR="00514A5F">
        <w:fldChar w:fldCharType="begin"/>
      </w:r>
      <w:r w:rsidR="00514A5F">
        <w:instrText xml:space="preserve"> REF _Ref324416472 \r \h </w:instrText>
      </w:r>
      <w:r w:rsidR="00514A5F">
        <w:fldChar w:fldCharType="separate"/>
      </w:r>
      <w:r w:rsidR="00093E44">
        <w:t>Section 11.03</w:t>
      </w:r>
      <w:r w:rsidR="00514A5F">
        <w:fldChar w:fldCharType="end"/>
      </w:r>
      <w:r w:rsidRPr="00F56FCB">
        <w:fldChar w:fldCharType="begin"/>
      </w:r>
      <w:r w:rsidRPr="00F56FCB">
        <w:instrText xml:space="preserve"> REF _Ref276105646 \r \h </w:instrText>
      </w:r>
      <w:r w:rsidR="00F56FCB">
        <w:instrText xml:space="preserve"> \* MERGEFORMAT </w:instrText>
      </w:r>
      <w:r w:rsidRPr="00F56FCB">
        <w:fldChar w:fldCharType="separate"/>
      </w:r>
      <w:r w:rsidR="00093E44">
        <w:t>(e)</w:t>
      </w:r>
      <w:r w:rsidRPr="00F56FCB">
        <w:fldChar w:fldCharType="end"/>
      </w:r>
      <w:r w:rsidRPr="00F56FCB">
        <w:t xml:space="preserve"> are satisfied, the Transfer Fee shall be waived, provided Borrower shall pay the Review Fee and out-of-pocket costs set forth in </w:t>
      </w:r>
      <w:r w:rsidR="00514A5F">
        <w:fldChar w:fldCharType="begin"/>
      </w:r>
      <w:r w:rsidR="00514A5F">
        <w:instrText xml:space="preserve"> REF _Ref324416472 \r \h </w:instrText>
      </w:r>
      <w:r w:rsidR="00514A5F">
        <w:fldChar w:fldCharType="separate"/>
      </w:r>
      <w:r w:rsidR="00093E44">
        <w:t>Section 11.03</w:t>
      </w:r>
      <w:r w:rsidR="00514A5F">
        <w:fldChar w:fldCharType="end"/>
      </w:r>
      <w:r w:rsidRPr="00F56FCB">
        <w:fldChar w:fldCharType="begin"/>
      </w:r>
      <w:r w:rsidRPr="00F56FCB">
        <w:instrText xml:space="preserve"> REF _Ref277227124 \r \h </w:instrText>
      </w:r>
      <w:r w:rsidR="00F56FCB">
        <w:instrText xml:space="preserve"> \* MERGEFORMAT </w:instrText>
      </w:r>
      <w:r w:rsidRPr="00F56FCB">
        <w:fldChar w:fldCharType="separate"/>
      </w:r>
      <w:r w:rsidR="00093E44">
        <w:t>(g)</w:t>
      </w:r>
      <w:r w:rsidRPr="00F56FCB">
        <w:fldChar w:fldCharType="end"/>
      </w:r>
      <w:r w:rsidRPr="00F56FCB">
        <w:t>.</w:t>
      </w:r>
    </w:p>
    <w:p w14:paraId="0E05430D" w14:textId="77777777" w:rsidR="00A76B82" w:rsidRPr="00F56FCB" w:rsidRDefault="00A76B82" w:rsidP="00E10B4D">
      <w:pPr>
        <w:pStyle w:val="Heading3"/>
        <w:numPr>
          <w:ilvl w:val="2"/>
          <w:numId w:val="47"/>
        </w:numPr>
      </w:pPr>
      <w:bookmarkStart w:id="1034" w:name="_Ref277227175"/>
      <w:bookmarkStart w:id="1035" w:name="_Toc121327777"/>
      <w:bookmarkStart w:id="1036" w:name="_Ref276104508"/>
      <w:bookmarkStart w:id="1037" w:name="_Ref276105259"/>
      <w:r w:rsidRPr="00F56FCB">
        <w:t>Bankruptcy of Guarantor.</w:t>
      </w:r>
      <w:bookmarkEnd w:id="1034"/>
      <w:bookmarkEnd w:id="1035"/>
    </w:p>
    <w:p w14:paraId="7AE9F314" w14:textId="77777777" w:rsidR="00A76B82" w:rsidRPr="00F56FCB" w:rsidRDefault="00A76B82" w:rsidP="00E10B4D">
      <w:pPr>
        <w:pStyle w:val="Heading4"/>
        <w:numPr>
          <w:ilvl w:val="3"/>
          <w:numId w:val="47"/>
        </w:numPr>
      </w:pPr>
      <w:r w:rsidRPr="00F56FCB">
        <w:t>Upon the occurrence of any Guarantor Bankruptcy Event, unless waived in writing by Lender, the applicable Guarantor shall be replaced by an individual or entity within ninety (90) days of such Guarantor Bankruptcy Event, subject to Borrower’s satisfaction of the following conditions:</w:t>
      </w:r>
    </w:p>
    <w:p w14:paraId="7C1F50A8" w14:textId="14C9621E" w:rsidR="00A76B82" w:rsidRPr="00273FC7" w:rsidRDefault="00A76B82" w:rsidP="003B4D9B">
      <w:pPr>
        <w:pStyle w:val="Heading4"/>
        <w:numPr>
          <w:ilvl w:val="4"/>
          <w:numId w:val="84"/>
        </w:numPr>
      </w:pPr>
      <w:r w:rsidRPr="00273FC7">
        <w:t xml:space="preserve">Borrower has submitted to Lender all information required by Lender to make the determination required by this </w:t>
      </w:r>
      <w:r w:rsidR="00514A5F">
        <w:fldChar w:fldCharType="begin"/>
      </w:r>
      <w:r w:rsidR="00514A5F">
        <w:instrText xml:space="preserve"> REF _Ref324416472 \r \h </w:instrText>
      </w:r>
      <w:r w:rsidR="00514A5F">
        <w:fldChar w:fldCharType="separate"/>
      </w:r>
      <w:r w:rsidR="00093E44">
        <w:t>Section 11.03</w:t>
      </w:r>
      <w:r w:rsidR="00514A5F">
        <w:fldChar w:fldCharType="end"/>
      </w:r>
      <w:r w:rsidRPr="00273FC7">
        <w:fldChar w:fldCharType="begin"/>
      </w:r>
      <w:r w:rsidRPr="00273FC7">
        <w:instrText xml:space="preserve"> REF _Ref277227175 \r \h </w:instrText>
      </w:r>
      <w:r w:rsidR="00F56FCB" w:rsidRPr="00273FC7">
        <w:instrText xml:space="preserve"> \* MERGEFORMAT </w:instrText>
      </w:r>
      <w:r w:rsidRPr="00273FC7">
        <w:fldChar w:fldCharType="separate"/>
      </w:r>
      <w:r w:rsidR="00093E44">
        <w:t>(f)</w:t>
      </w:r>
      <w:r w:rsidRPr="00273FC7">
        <w:fldChar w:fldCharType="end"/>
      </w:r>
      <w:r w:rsidRPr="00273FC7">
        <w:t>;</w:t>
      </w:r>
    </w:p>
    <w:p w14:paraId="586629C0" w14:textId="77777777" w:rsidR="00A76B82" w:rsidRPr="00273FC7" w:rsidRDefault="00A76B82" w:rsidP="003B4D9B">
      <w:pPr>
        <w:pStyle w:val="Heading4"/>
        <w:numPr>
          <w:ilvl w:val="4"/>
          <w:numId w:val="84"/>
        </w:numPr>
      </w:pPr>
      <w:r w:rsidRPr="00273FC7">
        <w:t>Lender determines that</w:t>
      </w:r>
      <w:r w:rsidR="00CF1F5E" w:rsidRPr="00273FC7">
        <w:t>:</w:t>
      </w:r>
    </w:p>
    <w:p w14:paraId="625C9A2B" w14:textId="77777777" w:rsidR="00A76B82" w:rsidRPr="00F56FCB" w:rsidRDefault="00A76B82" w:rsidP="00E10B4D">
      <w:pPr>
        <w:pStyle w:val="Heading6"/>
        <w:numPr>
          <w:ilvl w:val="5"/>
          <w:numId w:val="59"/>
        </w:numPr>
      </w:pPr>
      <w:r w:rsidRPr="00F56FCB">
        <w:t xml:space="preserve">the proposed new guarantor fully satisfies all of Lender’s then-applicable guarantor eligibility, credit, </w:t>
      </w:r>
      <w:r w:rsidRPr="00E716CD">
        <w:rPr>
          <w:iCs/>
        </w:rPr>
        <w:t>management</w:t>
      </w:r>
      <w:r w:rsidR="00496B72" w:rsidRPr="00E716CD">
        <w:rPr>
          <w:iCs/>
          <w:lang w:val="en-US"/>
        </w:rPr>
        <w:t>,</w:t>
      </w:r>
      <w:r w:rsidRPr="00E716CD">
        <w:rPr>
          <w:iCs/>
        </w:rPr>
        <w:t xml:space="preserve"> and other loan underwriting standards (including any</w:t>
      </w:r>
      <w:r w:rsidRPr="00F56FCB">
        <w:t xml:space="preserve"> standards with respect to previous relationships between Lender and the proposed new guarantor and the organization of the new guarantor (if applicable));</w:t>
      </w:r>
    </w:p>
    <w:p w14:paraId="15934149" w14:textId="5CB74D2F" w:rsidR="00A76B82" w:rsidRPr="00F56FCB" w:rsidRDefault="00A76B82" w:rsidP="00A76B82">
      <w:pPr>
        <w:pStyle w:val="Heading6"/>
      </w:pPr>
      <w:r w:rsidRPr="00F56FCB">
        <w:t>no new guarantor is a Prohibited Person</w:t>
      </w:r>
      <w:r w:rsidR="003B58BE">
        <w:rPr>
          <w:lang w:val="en-US"/>
        </w:rPr>
        <w:t xml:space="preserve">, </w:t>
      </w:r>
      <w:r w:rsidR="003B58BE">
        <w:t xml:space="preserve">and such Transfer would not result in a violation of the requirements of </w:t>
      </w:r>
      <w:r w:rsidR="003B58BE">
        <w:fldChar w:fldCharType="begin"/>
      </w:r>
      <w:r w:rsidR="003B58BE">
        <w:instrText xml:space="preserve"> REF _Ref276104389 \n \h </w:instrText>
      </w:r>
      <w:r w:rsidR="003B58BE">
        <w:fldChar w:fldCharType="separate"/>
      </w:r>
      <w:r w:rsidR="00093E44">
        <w:t>Section 11.02</w:t>
      </w:r>
      <w:r w:rsidR="003B58BE">
        <w:fldChar w:fldCharType="end"/>
      </w:r>
      <w:r w:rsidR="003B58BE">
        <w:fldChar w:fldCharType="begin"/>
      </w:r>
      <w:r w:rsidR="003B58BE">
        <w:instrText xml:space="preserve"> REF _Ref74821978 \n \h </w:instrText>
      </w:r>
      <w:r w:rsidR="003B58BE">
        <w:fldChar w:fldCharType="separate"/>
      </w:r>
      <w:r w:rsidR="00093E44">
        <w:t>(b)</w:t>
      </w:r>
      <w:r w:rsidR="003B58BE">
        <w:fldChar w:fldCharType="end"/>
      </w:r>
      <w:r w:rsidR="003B58BE">
        <w:fldChar w:fldCharType="begin"/>
      </w:r>
      <w:r w:rsidR="003B58BE">
        <w:instrText xml:space="preserve"> REF _Ref74821981 \n \h </w:instrText>
      </w:r>
      <w:r w:rsidR="003B58BE">
        <w:fldChar w:fldCharType="separate"/>
      </w:r>
      <w:r w:rsidR="00093E44">
        <w:t>(2)</w:t>
      </w:r>
      <w:r w:rsidR="003B58BE">
        <w:fldChar w:fldCharType="end"/>
      </w:r>
      <w:r w:rsidR="003B58BE">
        <w:fldChar w:fldCharType="begin"/>
      </w:r>
      <w:r w:rsidR="003B58BE">
        <w:instrText xml:space="preserve"> REF _Ref74821982 \n \h </w:instrText>
      </w:r>
      <w:r w:rsidR="003B58BE">
        <w:fldChar w:fldCharType="separate"/>
      </w:r>
      <w:r w:rsidR="00093E44">
        <w:t>(D)</w:t>
      </w:r>
      <w:r w:rsidR="003B58BE">
        <w:fldChar w:fldCharType="end"/>
      </w:r>
      <w:r w:rsidRPr="00F56FCB">
        <w:t>; and</w:t>
      </w:r>
    </w:p>
    <w:p w14:paraId="4D3C42F1" w14:textId="77777777" w:rsidR="00A76B82" w:rsidRPr="00F56FCB" w:rsidRDefault="00A76B82" w:rsidP="00A76B82">
      <w:pPr>
        <w:pStyle w:val="Heading6"/>
      </w:pPr>
      <w:r w:rsidRPr="00F56FCB">
        <w:t>no new guarantor (if any of such are entities) shall have an organizational existence termination date that ends before the Maturity Date;</w:t>
      </w:r>
      <w:r w:rsidR="00505A35">
        <w:rPr>
          <w:lang w:val="en-US"/>
        </w:rPr>
        <w:t xml:space="preserve"> and</w:t>
      </w:r>
    </w:p>
    <w:p w14:paraId="1BE104F3" w14:textId="77777777" w:rsidR="00A76B82" w:rsidRPr="00273FC7" w:rsidRDefault="00A76B82" w:rsidP="003B4D9B">
      <w:pPr>
        <w:pStyle w:val="Heading4"/>
        <w:numPr>
          <w:ilvl w:val="4"/>
          <w:numId w:val="84"/>
        </w:numPr>
      </w:pPr>
      <w:r w:rsidRPr="00273FC7">
        <w:t>one or more individuals or entities acceptable to Lender as new guarantors have executed and delivered to Lender:</w:t>
      </w:r>
    </w:p>
    <w:p w14:paraId="2287993F" w14:textId="77777777" w:rsidR="00A76B82" w:rsidRPr="00F56FCB" w:rsidRDefault="00A76B82" w:rsidP="00E10B4D">
      <w:pPr>
        <w:pStyle w:val="Heading6"/>
        <w:numPr>
          <w:ilvl w:val="5"/>
          <w:numId w:val="60"/>
        </w:numPr>
      </w:pPr>
      <w:r w:rsidRPr="00F56FCB">
        <w:t>an assumption agreement acceptable to Lender that requires the new guarantor to assume and perform all obligations of Guarantor under any Guaranty given in connection with the Mortgage Loan; or</w:t>
      </w:r>
    </w:p>
    <w:p w14:paraId="470EDDDA" w14:textId="77777777" w:rsidR="00A76B82" w:rsidRPr="00F56FCB" w:rsidRDefault="00A76B82" w:rsidP="00A76B82">
      <w:pPr>
        <w:pStyle w:val="Heading6"/>
      </w:pPr>
      <w:r w:rsidRPr="00F56FCB">
        <w:t>a substitute Non-Recourse Guaranty and other substitute guaranty in a form acceptable to Lender.</w:t>
      </w:r>
    </w:p>
    <w:p w14:paraId="2061D77A" w14:textId="74092E7A" w:rsidR="00A76B82" w:rsidRPr="00F56FCB" w:rsidRDefault="00A76B82" w:rsidP="00E10B4D">
      <w:pPr>
        <w:pStyle w:val="Heading4"/>
        <w:numPr>
          <w:ilvl w:val="3"/>
          <w:numId w:val="47"/>
        </w:numPr>
      </w:pPr>
      <w:r w:rsidRPr="00F56FCB">
        <w:t xml:space="preserve">In the event a replacement Guarantor is required by Lender due to the Guarantor Bankruptcy Event described in this </w:t>
      </w:r>
      <w:r w:rsidR="00514A5F">
        <w:fldChar w:fldCharType="begin"/>
      </w:r>
      <w:r w:rsidR="00514A5F">
        <w:instrText xml:space="preserve"> REF _Ref324416472 \r \h </w:instrText>
      </w:r>
      <w:r w:rsidR="00514A5F">
        <w:fldChar w:fldCharType="separate"/>
      </w:r>
      <w:r w:rsidR="00093E44">
        <w:t>Section 11.03</w:t>
      </w:r>
      <w:r w:rsidR="00514A5F">
        <w:fldChar w:fldCharType="end"/>
      </w:r>
      <w:r w:rsidRPr="00F56FCB">
        <w:fldChar w:fldCharType="begin"/>
      </w:r>
      <w:r w:rsidRPr="00F56FCB">
        <w:instrText xml:space="preserve"> REF _Ref277227175 \r \h </w:instrText>
      </w:r>
      <w:r w:rsidR="00F56FCB">
        <w:instrText xml:space="preserve"> \* MERGEFORMAT </w:instrText>
      </w:r>
      <w:r w:rsidRPr="00F56FCB">
        <w:fldChar w:fldCharType="separate"/>
      </w:r>
      <w:r w:rsidR="00093E44">
        <w:t>(f)</w:t>
      </w:r>
      <w:r w:rsidRPr="00F56FCB">
        <w:fldChar w:fldCharType="end"/>
      </w:r>
      <w:r w:rsidRPr="00F56FCB">
        <w:t>, and such replacement has not occurred within such period, the period for replacement may be extended by Lender in its discretion; however, Lender may require as a condition to any such extension that:</w:t>
      </w:r>
    </w:p>
    <w:p w14:paraId="649430A5" w14:textId="77777777" w:rsidR="00A76B82" w:rsidRPr="00273FC7" w:rsidRDefault="000F6FD4" w:rsidP="003B4D9B">
      <w:pPr>
        <w:pStyle w:val="Heading4"/>
        <w:numPr>
          <w:ilvl w:val="4"/>
          <w:numId w:val="84"/>
        </w:numPr>
      </w:pPr>
      <w:r>
        <w:rPr>
          <w:lang w:val="en-US"/>
        </w:rPr>
        <w:t>any</w:t>
      </w:r>
      <w:r w:rsidR="00A76B82" w:rsidRPr="00273FC7">
        <w:t xml:space="preserve"> then-current </w:t>
      </w:r>
      <w:r w:rsidR="00E32F0B">
        <w:t>Property Operator</w:t>
      </w:r>
      <w:r w:rsidR="00A76B82" w:rsidRPr="00273FC7">
        <w:t xml:space="preserve"> be replaced with </w:t>
      </w:r>
      <w:r w:rsidR="00E32F0B">
        <w:t>a Property Operator</w:t>
      </w:r>
      <w:r w:rsidR="00A76B82" w:rsidRPr="00273FC7">
        <w:t xml:space="preserve"> reasonably acceptable to Lender (or if </w:t>
      </w:r>
      <w:r w:rsidR="00E32F0B">
        <w:t>a Property Operator</w:t>
      </w:r>
      <w:r w:rsidR="00A76B82" w:rsidRPr="00273FC7">
        <w:t xml:space="preserve"> has not been previously engaged, </w:t>
      </w:r>
      <w:r w:rsidR="00E32F0B">
        <w:t>a Property Operator</w:t>
      </w:r>
      <w:r w:rsidR="00A76B82" w:rsidRPr="00273FC7">
        <w:t xml:space="preserve"> reasonably acceptable to Lender be engaged); or</w:t>
      </w:r>
    </w:p>
    <w:p w14:paraId="241B152A" w14:textId="77777777" w:rsidR="00A76B82" w:rsidRPr="00273FC7" w:rsidRDefault="00467A45" w:rsidP="003B4D9B">
      <w:pPr>
        <w:pStyle w:val="Heading4"/>
        <w:numPr>
          <w:ilvl w:val="4"/>
          <w:numId w:val="84"/>
        </w:numPr>
      </w:pPr>
      <w:r w:rsidRPr="00F87CB7">
        <w:rPr>
          <w:bCs w:val="0"/>
          <w:iCs/>
          <w:szCs w:val="26"/>
        </w:rPr>
        <w:t xml:space="preserve">a lockbox </w:t>
      </w:r>
      <w:r>
        <w:rPr>
          <w:bCs w:val="0"/>
          <w:iCs/>
          <w:szCs w:val="26"/>
        </w:rPr>
        <w:t xml:space="preserve">agreement </w:t>
      </w:r>
      <w:r w:rsidRPr="00F87CB7">
        <w:rPr>
          <w:bCs w:val="0"/>
          <w:iCs/>
          <w:szCs w:val="26"/>
        </w:rPr>
        <w:t xml:space="preserve">or </w:t>
      </w:r>
      <w:r>
        <w:rPr>
          <w:bCs w:val="0"/>
          <w:iCs/>
          <w:szCs w:val="26"/>
        </w:rPr>
        <w:t xml:space="preserve">similar </w:t>
      </w:r>
      <w:r w:rsidRPr="00F87CB7">
        <w:rPr>
          <w:bCs w:val="0"/>
          <w:iCs/>
          <w:szCs w:val="26"/>
        </w:rPr>
        <w:t>cash management arrangement</w:t>
      </w:r>
      <w:r w:rsidR="00A76B82" w:rsidRPr="00273FC7">
        <w:t xml:space="preserve"> (with the </w:t>
      </w:r>
      <w:r w:rsidR="005B7E4C">
        <w:t>P</w:t>
      </w:r>
      <w:r w:rsidR="00A76B82" w:rsidRPr="00273FC7">
        <w:t xml:space="preserve">roperty </w:t>
      </w:r>
      <w:r w:rsidR="005B7E4C">
        <w:t>Operator</w:t>
      </w:r>
      <w:r w:rsidR="00A76B82" w:rsidRPr="00273FC7">
        <w:t>) reasonably acceptable to Lender during such extended replacement period be instituted.</w:t>
      </w:r>
    </w:p>
    <w:p w14:paraId="3E07C353" w14:textId="3658F552" w:rsidR="00A76B82" w:rsidRPr="00F56FCB" w:rsidRDefault="00A76B82" w:rsidP="00A76B82">
      <w:pPr>
        <w:pStyle w:val="BodyText"/>
      </w:pPr>
      <w:r w:rsidRPr="00F56FCB">
        <w:t xml:space="preserve">If the conditions set forth in this </w:t>
      </w:r>
      <w:r w:rsidR="00514A5F">
        <w:fldChar w:fldCharType="begin"/>
      </w:r>
      <w:r w:rsidR="00514A5F">
        <w:instrText xml:space="preserve"> REF _Ref324416472 \r \h </w:instrText>
      </w:r>
      <w:r w:rsidR="00514A5F">
        <w:fldChar w:fldCharType="separate"/>
      </w:r>
      <w:r w:rsidR="00093E44">
        <w:t>Section 11.03</w:t>
      </w:r>
      <w:r w:rsidR="00514A5F">
        <w:fldChar w:fldCharType="end"/>
      </w:r>
      <w:r w:rsidRPr="00F56FCB">
        <w:fldChar w:fldCharType="begin"/>
      </w:r>
      <w:r w:rsidRPr="00F56FCB">
        <w:instrText xml:space="preserve"> REF _Ref277227175 \r \h </w:instrText>
      </w:r>
      <w:r w:rsidR="00F56FCB">
        <w:instrText xml:space="preserve"> \* MERGEFORMAT </w:instrText>
      </w:r>
      <w:r w:rsidRPr="00F56FCB">
        <w:fldChar w:fldCharType="separate"/>
      </w:r>
      <w:r w:rsidR="00093E44">
        <w:t>(f)</w:t>
      </w:r>
      <w:r w:rsidRPr="00F56FCB">
        <w:fldChar w:fldCharType="end"/>
      </w:r>
      <w:r w:rsidRPr="00F56FCB">
        <w:t xml:space="preserve"> are satisfied, the Transfer Fee shall be waived, provided Borrower shall pay the Review Fee and out-of-pocket costs set forth in </w:t>
      </w:r>
      <w:r w:rsidR="00514A5F">
        <w:fldChar w:fldCharType="begin"/>
      </w:r>
      <w:r w:rsidR="00514A5F">
        <w:instrText xml:space="preserve"> REF _Ref324416472 \r \h </w:instrText>
      </w:r>
      <w:r w:rsidR="00514A5F">
        <w:fldChar w:fldCharType="separate"/>
      </w:r>
      <w:r w:rsidR="00093E44">
        <w:t>Section 11.03</w:t>
      </w:r>
      <w:r w:rsidR="00514A5F">
        <w:fldChar w:fldCharType="end"/>
      </w:r>
      <w:r w:rsidRPr="00F56FCB">
        <w:fldChar w:fldCharType="begin"/>
      </w:r>
      <w:r w:rsidRPr="00F56FCB">
        <w:instrText xml:space="preserve"> REF _Ref277227124 \r \h </w:instrText>
      </w:r>
      <w:r w:rsidR="00F56FCB">
        <w:instrText xml:space="preserve"> \* MERGEFORMAT </w:instrText>
      </w:r>
      <w:r w:rsidRPr="00F56FCB">
        <w:fldChar w:fldCharType="separate"/>
      </w:r>
      <w:r w:rsidR="00093E44">
        <w:t>(g)</w:t>
      </w:r>
      <w:r w:rsidRPr="00F56FCB">
        <w:fldChar w:fldCharType="end"/>
      </w:r>
      <w:r w:rsidRPr="00F56FCB">
        <w:t>.</w:t>
      </w:r>
    </w:p>
    <w:p w14:paraId="4ADD238A" w14:textId="77777777" w:rsidR="00A76B82" w:rsidRPr="00F56FCB" w:rsidRDefault="00A76B82" w:rsidP="00E10B4D">
      <w:pPr>
        <w:pStyle w:val="Heading3"/>
        <w:numPr>
          <w:ilvl w:val="2"/>
          <w:numId w:val="47"/>
        </w:numPr>
      </w:pPr>
      <w:bookmarkStart w:id="1038" w:name="_Ref277227124"/>
      <w:bookmarkStart w:id="1039" w:name="_Toc121327778"/>
      <w:r w:rsidRPr="00F56FCB">
        <w:t>Further Conditions to Transfers and Assumption.</w:t>
      </w:r>
      <w:bookmarkEnd w:id="1036"/>
      <w:bookmarkEnd w:id="1037"/>
      <w:bookmarkEnd w:id="1038"/>
      <w:bookmarkEnd w:id="1039"/>
    </w:p>
    <w:p w14:paraId="20A93D8D" w14:textId="3D0B3B8A" w:rsidR="00A76B82" w:rsidRPr="00F56FCB" w:rsidRDefault="00A76B82" w:rsidP="00E10B4D">
      <w:pPr>
        <w:pStyle w:val="Heading4"/>
        <w:numPr>
          <w:ilvl w:val="3"/>
          <w:numId w:val="47"/>
        </w:numPr>
      </w:pPr>
      <w:r w:rsidRPr="00F56FCB">
        <w:t xml:space="preserve">In connection with any Transfer of </w:t>
      </w:r>
      <w:r w:rsidR="0003088E">
        <w:t>the Mortgaged Property</w:t>
      </w:r>
      <w:r w:rsidR="00EF63BA">
        <w:rPr>
          <w:lang w:val="en-US"/>
        </w:rPr>
        <w:t>,</w:t>
      </w:r>
      <w:r w:rsidRPr="00F56FCB">
        <w:t xml:space="preserve"> or an ownership interest in Borrower, </w:t>
      </w:r>
      <w:r w:rsidR="00D04F43">
        <w:t>Affiliated Property Operator</w:t>
      </w:r>
      <w:r w:rsidR="002471EA">
        <w:t>,</w:t>
      </w:r>
      <w:r w:rsidR="002471EA">
        <w:rPr>
          <w:lang w:val="en-US"/>
        </w:rPr>
        <w:t xml:space="preserve"> </w:t>
      </w:r>
      <w:r w:rsidRPr="00F56FCB">
        <w:t>Key Principal</w:t>
      </w:r>
      <w:r w:rsidR="005B7E4C">
        <w:rPr>
          <w:lang w:val="en-US"/>
        </w:rPr>
        <w:t>,</w:t>
      </w:r>
      <w:r w:rsidRPr="00F56FCB">
        <w:t xml:space="preserve"> or Guarantor</w:t>
      </w:r>
      <w:r w:rsidR="00EF63BA">
        <w:rPr>
          <w:lang w:val="en-US"/>
        </w:rPr>
        <w:t xml:space="preserve"> for which Lender’s approval is required under this Loan Agreement (including </w:t>
      </w:r>
      <w:r w:rsidR="00EF63BA">
        <w:rPr>
          <w:lang w:val="en-US"/>
        </w:rPr>
        <w:fldChar w:fldCharType="begin"/>
      </w:r>
      <w:r w:rsidR="00EF63BA">
        <w:rPr>
          <w:lang w:val="en-US"/>
        </w:rPr>
        <w:instrText xml:space="preserve"> REF _Ref324416472 \n \h </w:instrText>
      </w:r>
      <w:r w:rsidR="00EF63BA">
        <w:rPr>
          <w:lang w:val="en-US"/>
        </w:rPr>
      </w:r>
      <w:r w:rsidR="00EF63BA">
        <w:rPr>
          <w:lang w:val="en-US"/>
        </w:rPr>
        <w:fldChar w:fldCharType="separate"/>
      </w:r>
      <w:r w:rsidR="00093E44">
        <w:rPr>
          <w:lang w:val="en-US"/>
        </w:rPr>
        <w:t>Section 11.03</w:t>
      </w:r>
      <w:r w:rsidR="00EF63BA">
        <w:rPr>
          <w:lang w:val="en-US"/>
        </w:rPr>
        <w:fldChar w:fldCharType="end"/>
      </w:r>
      <w:r w:rsidR="00EF63BA">
        <w:rPr>
          <w:lang w:val="en-US"/>
        </w:rPr>
        <w:fldChar w:fldCharType="begin"/>
      </w:r>
      <w:r w:rsidR="00EF63BA">
        <w:rPr>
          <w:lang w:val="en-US"/>
        </w:rPr>
        <w:instrText xml:space="preserve"> REF _Ref276104546 \n \h </w:instrText>
      </w:r>
      <w:r w:rsidR="00EF63BA">
        <w:rPr>
          <w:lang w:val="en-US"/>
        </w:rPr>
      </w:r>
      <w:r w:rsidR="00EF63BA">
        <w:rPr>
          <w:lang w:val="en-US"/>
        </w:rPr>
        <w:fldChar w:fldCharType="separate"/>
      </w:r>
      <w:r w:rsidR="00093E44">
        <w:rPr>
          <w:lang w:val="en-US"/>
        </w:rPr>
        <w:t>(a)</w:t>
      </w:r>
      <w:r w:rsidR="00EF63BA">
        <w:rPr>
          <w:lang w:val="en-US"/>
        </w:rPr>
        <w:fldChar w:fldCharType="end"/>
      </w:r>
      <w:r w:rsidR="00EF63BA">
        <w:rPr>
          <w:lang w:val="en-US"/>
        </w:rPr>
        <w:t>), Lender may</w:t>
      </w:r>
      <w:r w:rsidR="0003088E">
        <w:rPr>
          <w:lang w:val="en-US"/>
        </w:rPr>
        <w:t xml:space="preserve">, as </w:t>
      </w:r>
      <w:r w:rsidR="00E9439C">
        <w:rPr>
          <w:lang w:val="en-US"/>
        </w:rPr>
        <w:t xml:space="preserve">a condition to </w:t>
      </w:r>
      <w:r w:rsidR="00EF63BA">
        <w:rPr>
          <w:lang w:val="en-US"/>
        </w:rPr>
        <w:t xml:space="preserve">any </w:t>
      </w:r>
      <w:r w:rsidR="00E9439C">
        <w:rPr>
          <w:lang w:val="en-US"/>
        </w:rPr>
        <w:t xml:space="preserve">such </w:t>
      </w:r>
      <w:r w:rsidR="00EF63BA">
        <w:rPr>
          <w:lang w:val="en-US"/>
        </w:rPr>
        <w:t>approval, require</w:t>
      </w:r>
      <w:r w:rsidRPr="00F56FCB">
        <w:t>:</w:t>
      </w:r>
    </w:p>
    <w:p w14:paraId="17AB0A97" w14:textId="77777777" w:rsidR="00A76B82" w:rsidRPr="00273FC7" w:rsidRDefault="00A76B82" w:rsidP="003B4D9B">
      <w:pPr>
        <w:pStyle w:val="Heading4"/>
        <w:numPr>
          <w:ilvl w:val="4"/>
          <w:numId w:val="84"/>
        </w:numPr>
      </w:pPr>
      <w:r w:rsidRPr="00F56FCB">
        <w:t>additional collateral, guaranties</w:t>
      </w:r>
      <w:r w:rsidR="00496B72">
        <w:t>,</w:t>
      </w:r>
      <w:r w:rsidRPr="00F56FCB">
        <w:t xml:space="preserve"> or other credit support to mitigate any risks con</w:t>
      </w:r>
      <w:r w:rsidRPr="00273FC7">
        <w:t>cerning the proposed transferee or the performance or condition of the Mortgaged Property;</w:t>
      </w:r>
    </w:p>
    <w:p w14:paraId="17C1F775" w14:textId="1BBB49CB" w:rsidR="00A76B82" w:rsidRPr="00273FC7" w:rsidRDefault="00EF63BA" w:rsidP="003B4D9B">
      <w:pPr>
        <w:pStyle w:val="Heading4"/>
        <w:numPr>
          <w:ilvl w:val="4"/>
          <w:numId w:val="84"/>
        </w:numPr>
      </w:pPr>
      <w:r>
        <w:t xml:space="preserve">amendment of </w:t>
      </w:r>
      <w:r w:rsidR="007F225B">
        <w:t>the Loan Documents t</w:t>
      </w:r>
      <w:r w:rsidR="00A76B82" w:rsidRPr="00273FC7">
        <w:t>o delete or modify any specially negotiated terms or provisions previously granted for the exclusive benefit of original Borro</w:t>
      </w:r>
      <w:r w:rsidR="00BC1F2C">
        <w:t xml:space="preserve">wer, </w:t>
      </w:r>
      <w:r w:rsidR="00D04F43">
        <w:t>Affiliated Property Operator</w:t>
      </w:r>
      <w:r w:rsidR="002471EA">
        <w:t>,</w:t>
      </w:r>
      <w:r w:rsidR="002471EA">
        <w:rPr>
          <w:lang w:val="en-US"/>
        </w:rPr>
        <w:t xml:space="preserve"> </w:t>
      </w:r>
      <w:r w:rsidR="00BC1F2C">
        <w:t>Key Principal</w:t>
      </w:r>
      <w:r w:rsidR="00880FD0">
        <w:t>,</w:t>
      </w:r>
      <w:r w:rsidR="00BC1F2C">
        <w:t xml:space="preserve"> or Guarantor </w:t>
      </w:r>
      <w:r>
        <w:t xml:space="preserve">and to </w:t>
      </w:r>
      <w:r w:rsidR="00BC1F2C">
        <w:t xml:space="preserve">restore </w:t>
      </w:r>
      <w:r w:rsidR="00A76B82" w:rsidRPr="00273FC7">
        <w:t>the original provisions of the standard Fannie Mae form multifamily loan documents, to the extent such provisions were previously modified</w:t>
      </w:r>
      <w:bookmarkEnd w:id="781"/>
      <w:r w:rsidR="002615DA">
        <w:rPr>
          <w:lang w:val="en-US"/>
        </w:rPr>
        <w:t xml:space="preserve"> or to avoid the occurrence of an Adverse Tax Event</w:t>
      </w:r>
      <w:r w:rsidR="00816B36">
        <w:t>;</w:t>
      </w:r>
    </w:p>
    <w:p w14:paraId="073F0A9D" w14:textId="0744B1BC" w:rsidR="00A76B82" w:rsidRDefault="00A76B82" w:rsidP="003B4D9B">
      <w:pPr>
        <w:pStyle w:val="Heading4"/>
        <w:numPr>
          <w:ilvl w:val="4"/>
          <w:numId w:val="84"/>
        </w:numPr>
        <w:rPr>
          <w:lang w:val="en-US"/>
        </w:rPr>
      </w:pPr>
      <w:r w:rsidRPr="00273FC7">
        <w:t xml:space="preserve">a modification to the amounts required to be deposited into the Reserve/Escrow Account pursuant to the terms of </w:t>
      </w:r>
      <w:r w:rsidRPr="00273FC7">
        <w:fldChar w:fldCharType="begin"/>
      </w:r>
      <w:r w:rsidRPr="00273FC7">
        <w:instrText xml:space="preserve"> REF _Ref278972583 \r \h </w:instrText>
      </w:r>
      <w:r w:rsidR="00F56FCB" w:rsidRPr="00273FC7">
        <w:instrText xml:space="preserve"> \* MERGEFORMAT </w:instrText>
      </w:r>
      <w:r w:rsidRPr="00273FC7">
        <w:fldChar w:fldCharType="separate"/>
      </w:r>
      <w:r w:rsidR="00093E44">
        <w:t>Section 13.02</w:t>
      </w:r>
      <w:r w:rsidRPr="00273FC7">
        <w:fldChar w:fldCharType="end"/>
      </w:r>
      <w:r w:rsidR="00F94846" w:rsidRPr="00273FC7">
        <w:fldChar w:fldCharType="begin"/>
      </w:r>
      <w:r w:rsidR="00F94846" w:rsidRPr="00273FC7">
        <w:instrText xml:space="preserve"> REF _Ref276104123 \n \h </w:instrText>
      </w:r>
      <w:r w:rsidR="00273FC7">
        <w:instrText xml:space="preserve"> \* MERGEFORMAT </w:instrText>
      </w:r>
      <w:r w:rsidR="00F94846" w:rsidRPr="00273FC7">
        <w:fldChar w:fldCharType="separate"/>
      </w:r>
      <w:r w:rsidR="00093E44">
        <w:t>(a)</w:t>
      </w:r>
      <w:r w:rsidR="00F94846" w:rsidRPr="00273FC7">
        <w:fldChar w:fldCharType="end"/>
      </w:r>
      <w:r w:rsidR="00F94846" w:rsidRPr="00273FC7">
        <w:fldChar w:fldCharType="begin"/>
      </w:r>
      <w:r w:rsidR="00F94846" w:rsidRPr="00273FC7">
        <w:instrText xml:space="preserve"> REF _Ref305396218 \n \h </w:instrText>
      </w:r>
      <w:r w:rsidR="00273FC7">
        <w:instrText xml:space="preserve"> \* MERGEFORMAT </w:instrText>
      </w:r>
      <w:r w:rsidR="00F94846" w:rsidRPr="00273FC7">
        <w:fldChar w:fldCharType="separate"/>
      </w:r>
      <w:r w:rsidR="00093E44">
        <w:t>(3)</w:t>
      </w:r>
      <w:r w:rsidR="00F94846" w:rsidRPr="00273FC7">
        <w:fldChar w:fldCharType="end"/>
      </w:r>
      <w:r w:rsidR="00F94846" w:rsidRPr="00273FC7">
        <w:fldChar w:fldCharType="begin"/>
      </w:r>
      <w:r w:rsidR="00F94846" w:rsidRPr="00273FC7">
        <w:instrText xml:space="preserve"> REF _Ref305396219 \n \h </w:instrText>
      </w:r>
      <w:r w:rsidR="00273FC7">
        <w:instrText xml:space="preserve"> \* MERGEFORMAT </w:instrText>
      </w:r>
      <w:r w:rsidR="00F94846" w:rsidRPr="00273FC7">
        <w:fldChar w:fldCharType="separate"/>
      </w:r>
      <w:r w:rsidR="00093E44">
        <w:t>(B)</w:t>
      </w:r>
      <w:r w:rsidR="00F94846" w:rsidRPr="00273FC7">
        <w:fldChar w:fldCharType="end"/>
      </w:r>
      <w:r w:rsidR="002E652B">
        <w:rPr>
          <w:lang w:val="en-US"/>
        </w:rPr>
        <w:t>;</w:t>
      </w:r>
    </w:p>
    <w:p w14:paraId="0BA399C6" w14:textId="6921DCEB" w:rsidR="002E652B" w:rsidRDefault="002E652B" w:rsidP="003B4D9B">
      <w:pPr>
        <w:pStyle w:val="Heading4"/>
        <w:numPr>
          <w:ilvl w:val="4"/>
          <w:numId w:val="84"/>
        </w:numPr>
        <w:rPr>
          <w:lang w:val="en-US"/>
        </w:rPr>
      </w:pPr>
      <w:r w:rsidRPr="002E652B">
        <w:t>with respect to any MBS trust that directly or indirectly holds the Mortgage Loan and issues MBS that are outstanding, the Transfer shall not result in an Adverse Tax Event</w:t>
      </w:r>
      <w:r w:rsidR="003B58BE">
        <w:rPr>
          <w:lang w:val="en-US"/>
        </w:rPr>
        <w:t>; or</w:t>
      </w:r>
    </w:p>
    <w:p w14:paraId="53250500" w14:textId="3F9D94ED" w:rsidR="003B58BE" w:rsidRPr="003B58BE" w:rsidRDefault="003B58BE" w:rsidP="003B4D9B">
      <w:pPr>
        <w:pStyle w:val="Heading4"/>
        <w:numPr>
          <w:ilvl w:val="4"/>
          <w:numId w:val="84"/>
        </w:numPr>
      </w:pPr>
      <w:r>
        <w:rPr>
          <w:lang w:val="en-US"/>
        </w:rPr>
        <w:t>the</w:t>
      </w:r>
      <w:r>
        <w:t xml:space="preserve"> Transfer would not </w:t>
      </w:r>
      <w:r>
        <w:rPr>
          <w:lang w:val="en-US"/>
        </w:rPr>
        <w:t xml:space="preserve">violate </w:t>
      </w:r>
      <w:r>
        <w:t xml:space="preserve">the requirements of </w:t>
      </w:r>
      <w:r>
        <w:fldChar w:fldCharType="begin"/>
      </w:r>
      <w:r>
        <w:instrText xml:space="preserve"> REF _Ref276104389 \n \h </w:instrText>
      </w:r>
      <w:r>
        <w:fldChar w:fldCharType="separate"/>
      </w:r>
      <w:r w:rsidR="00093E44">
        <w:t>Section 11.02</w:t>
      </w:r>
      <w:r>
        <w:fldChar w:fldCharType="end"/>
      </w:r>
      <w:r>
        <w:fldChar w:fldCharType="begin"/>
      </w:r>
      <w:r>
        <w:instrText xml:space="preserve"> REF _Ref74821978 \n \h </w:instrText>
      </w:r>
      <w:r>
        <w:fldChar w:fldCharType="separate"/>
      </w:r>
      <w:r w:rsidR="00093E44">
        <w:t>(b)</w:t>
      </w:r>
      <w:r>
        <w:fldChar w:fldCharType="end"/>
      </w:r>
      <w:r>
        <w:fldChar w:fldCharType="begin"/>
      </w:r>
      <w:r>
        <w:instrText xml:space="preserve"> REF _Ref74821981 \n \h </w:instrText>
      </w:r>
      <w:r>
        <w:fldChar w:fldCharType="separate"/>
      </w:r>
      <w:r w:rsidR="00093E44">
        <w:t>(2)</w:t>
      </w:r>
      <w:r>
        <w:fldChar w:fldCharType="end"/>
      </w:r>
      <w:r>
        <w:fldChar w:fldCharType="begin"/>
      </w:r>
      <w:r>
        <w:instrText xml:space="preserve"> REF _Ref74821982 \n \h </w:instrText>
      </w:r>
      <w:r>
        <w:fldChar w:fldCharType="separate"/>
      </w:r>
      <w:r w:rsidR="00093E44">
        <w:t>(D)</w:t>
      </w:r>
      <w:r>
        <w:fldChar w:fldCharType="end"/>
      </w:r>
      <w:r>
        <w:rPr>
          <w:lang w:val="en-US"/>
        </w:rPr>
        <w:t>.</w:t>
      </w:r>
    </w:p>
    <w:p w14:paraId="1886EAFA" w14:textId="77777777" w:rsidR="00A76B82" w:rsidRPr="00F56FCB" w:rsidRDefault="00A76B82" w:rsidP="00E10B4D">
      <w:pPr>
        <w:pStyle w:val="Heading4"/>
        <w:numPr>
          <w:ilvl w:val="3"/>
          <w:numId w:val="47"/>
        </w:numPr>
      </w:pPr>
      <w:r w:rsidRPr="00F56FCB">
        <w:rPr>
          <w:szCs w:val="24"/>
        </w:rPr>
        <w:t>I</w:t>
      </w:r>
      <w:r w:rsidRPr="00F56FCB">
        <w:t>n connection with any request by Borrower for consent to a Transfer, Borrower shall pay to Lender upon demand:</w:t>
      </w:r>
    </w:p>
    <w:p w14:paraId="0AF1264E" w14:textId="77777777" w:rsidR="00A76B82" w:rsidRPr="00273FC7" w:rsidRDefault="00A76B82" w:rsidP="003B4D9B">
      <w:pPr>
        <w:pStyle w:val="Heading4"/>
        <w:numPr>
          <w:ilvl w:val="4"/>
          <w:numId w:val="84"/>
        </w:numPr>
      </w:pPr>
      <w:r w:rsidRPr="00273FC7">
        <w:t>the Transfer Fee (to the extent charged by Lender);</w:t>
      </w:r>
    </w:p>
    <w:p w14:paraId="60573BA0" w14:textId="77777777" w:rsidR="00A76B82" w:rsidRPr="00273FC7" w:rsidRDefault="00A76B82" w:rsidP="003B4D9B">
      <w:pPr>
        <w:pStyle w:val="Heading4"/>
        <w:numPr>
          <w:ilvl w:val="4"/>
          <w:numId w:val="84"/>
        </w:numPr>
      </w:pPr>
      <w:r w:rsidRPr="00273FC7">
        <w:t>the Review Fee (regardless of whether Lender approves or denies such request);</w:t>
      </w:r>
      <w:r w:rsidR="00DF2510">
        <w:t xml:space="preserve"> and</w:t>
      </w:r>
    </w:p>
    <w:p w14:paraId="0D97594C" w14:textId="77777777" w:rsidR="00847504" w:rsidRPr="00847504" w:rsidRDefault="00A76B82" w:rsidP="003B4D9B">
      <w:pPr>
        <w:pStyle w:val="Heading4"/>
        <w:numPr>
          <w:ilvl w:val="4"/>
          <w:numId w:val="84"/>
        </w:numPr>
      </w:pPr>
      <w:r w:rsidRPr="00273FC7">
        <w:t xml:space="preserve">all of Lender’s out-of-pocket costs (including reasonable attorneys’ fees) incurred in reviewing the Transfer request, </w:t>
      </w:r>
      <w:r w:rsidR="00AA6563" w:rsidRPr="00273FC7">
        <w:t>regardless of whether Lender approves or denies such request</w:t>
      </w:r>
      <w:r w:rsidR="00816B36">
        <w:t>.</w:t>
      </w:r>
    </w:p>
    <w:p w14:paraId="024968DE" w14:textId="77777777" w:rsidR="00A76B82" w:rsidRPr="00F56FCB" w:rsidRDefault="00A76B82" w:rsidP="0084789F">
      <w:pPr>
        <w:spacing w:after="240"/>
        <w:ind w:left="1440"/>
        <w:rPr>
          <w:szCs w:val="24"/>
        </w:rPr>
        <w:sectPr w:rsidR="00A76B82" w:rsidRPr="00F56FCB" w:rsidSect="00A76B82">
          <w:footerReference w:type="default" r:id="rId22"/>
          <w:endnotePr>
            <w:numFmt w:val="decimal"/>
          </w:endnotePr>
          <w:type w:val="continuous"/>
          <w:pgSz w:w="12240" w:h="15840" w:code="1"/>
          <w:pgMar w:top="1440" w:right="1440" w:bottom="1440" w:left="1440" w:header="720" w:footer="720" w:gutter="0"/>
          <w:cols w:space="720"/>
          <w:noEndnote/>
        </w:sectPr>
      </w:pPr>
      <w:bookmarkStart w:id="1040" w:name="_Ref511829625"/>
      <w:bookmarkStart w:id="1041" w:name="_Toc264473966"/>
      <w:bookmarkStart w:id="1042" w:name="_Toc263870035"/>
      <w:bookmarkStart w:id="1043" w:name="_Toc263870565"/>
      <w:bookmarkStart w:id="1044" w:name="_Toc266373221"/>
    </w:p>
    <w:p w14:paraId="5548BF39" w14:textId="77777777" w:rsidR="00A76B82" w:rsidRPr="00F56FCB" w:rsidRDefault="00A76B82" w:rsidP="00A76B82">
      <w:pPr>
        <w:pStyle w:val="Heading1"/>
      </w:pPr>
      <w:bookmarkStart w:id="1045" w:name="_Ref275675463"/>
      <w:bookmarkEnd w:id="1040"/>
      <w:r w:rsidRPr="00F56FCB">
        <w:t xml:space="preserve"> </w:t>
      </w:r>
      <w:bookmarkStart w:id="1046" w:name="_Ref511829626"/>
      <w:bookmarkStart w:id="1047" w:name="_Toc121327779"/>
      <w:r w:rsidRPr="00F56FCB">
        <w:t>- IMPOSITIONS</w:t>
      </w:r>
      <w:bookmarkStart w:id="1048" w:name="_Toc241299219"/>
      <w:bookmarkStart w:id="1049" w:name="_Toc241300058"/>
      <w:bookmarkStart w:id="1050" w:name="_Toc241480268"/>
      <w:bookmarkEnd w:id="26"/>
      <w:bookmarkEnd w:id="1041"/>
      <w:bookmarkEnd w:id="1042"/>
      <w:bookmarkEnd w:id="1043"/>
      <w:bookmarkEnd w:id="1044"/>
      <w:bookmarkEnd w:id="1045"/>
      <w:bookmarkEnd w:id="1046"/>
      <w:bookmarkEnd w:id="1047"/>
    </w:p>
    <w:p w14:paraId="62DCDED9" w14:textId="77777777" w:rsidR="00A76B82" w:rsidRPr="00F56FCB" w:rsidRDefault="00A76B82" w:rsidP="00A76B82">
      <w:pPr>
        <w:pStyle w:val="Heading2"/>
      </w:pPr>
      <w:bookmarkStart w:id="1051" w:name="_Ref276627334"/>
      <w:bookmarkStart w:id="1052" w:name="_Toc121327780"/>
      <w:r w:rsidRPr="00F56FCB">
        <w:t>Representations and Warranties.</w:t>
      </w:r>
      <w:bookmarkEnd w:id="1051"/>
      <w:bookmarkEnd w:id="1052"/>
    </w:p>
    <w:p w14:paraId="4E5E2650" w14:textId="603FD254" w:rsidR="00A76B82" w:rsidRPr="00F56FCB" w:rsidRDefault="00A76B82" w:rsidP="00A76B82">
      <w:pPr>
        <w:pStyle w:val="BodyText2"/>
      </w:pPr>
      <w:bookmarkStart w:id="1053" w:name="_Toc263870566"/>
      <w:bookmarkStart w:id="1054" w:name="_Toc264473967"/>
      <w:r w:rsidRPr="00F56FCB">
        <w:t xml:space="preserve">The representations and warranties made by Borrower to Lender in this </w:t>
      </w:r>
      <w:r w:rsidRPr="00F56FCB">
        <w:fldChar w:fldCharType="begin"/>
      </w:r>
      <w:r w:rsidRPr="00F56FCB">
        <w:instrText xml:space="preserve"> REF _Ref276627334 \r \h </w:instrText>
      </w:r>
      <w:r w:rsidR="00F56FCB">
        <w:instrText xml:space="preserve"> \* MERGEFORMAT </w:instrText>
      </w:r>
      <w:r w:rsidRPr="00F56FCB">
        <w:fldChar w:fldCharType="separate"/>
      </w:r>
      <w:r w:rsidR="00093E44">
        <w:t>Section 12.01</w:t>
      </w:r>
      <w:r w:rsidRPr="00F56FCB">
        <w:fldChar w:fldCharType="end"/>
      </w:r>
      <w:r w:rsidRPr="00F56FCB">
        <w:t xml:space="preserve"> </w:t>
      </w:r>
      <w:r w:rsidR="005D69FF" w:rsidRPr="00F56FCB">
        <w:t>ar</w:t>
      </w:r>
      <w:r w:rsidR="0015504C">
        <w:t>e made as of the Effective Date</w:t>
      </w:r>
      <w:r w:rsidR="005D69FF" w:rsidRPr="00F56FCB">
        <w:t xml:space="preserve"> and are true and correct except as disclosed </w:t>
      </w:r>
      <w:r w:rsidR="006D19B2">
        <w:t>on the Exceptions to Representations and Warranties Schedule</w:t>
      </w:r>
      <w:r w:rsidR="005D69FF" w:rsidRPr="00F56FCB">
        <w:t>.</w:t>
      </w:r>
    </w:p>
    <w:p w14:paraId="0CF0B218" w14:textId="77777777" w:rsidR="00A76B82" w:rsidRPr="00F56FCB" w:rsidRDefault="00A76B82" w:rsidP="00E10B4D">
      <w:pPr>
        <w:pStyle w:val="Heading3"/>
        <w:numPr>
          <w:ilvl w:val="2"/>
          <w:numId w:val="61"/>
        </w:numPr>
      </w:pPr>
      <w:bookmarkStart w:id="1055" w:name="_Toc266373223"/>
      <w:bookmarkStart w:id="1056" w:name="_Toc121327781"/>
      <w:r w:rsidRPr="00F56FCB">
        <w:t>Payment of Taxes, Assessments</w:t>
      </w:r>
      <w:r w:rsidR="00496B72" w:rsidRPr="00E716CD">
        <w:rPr>
          <w:lang w:val="en-US"/>
        </w:rPr>
        <w:t>,</w:t>
      </w:r>
      <w:r w:rsidRPr="00F56FCB">
        <w:t xml:space="preserve"> and Other Charges.</w:t>
      </w:r>
      <w:bookmarkEnd w:id="1055"/>
      <w:bookmarkEnd w:id="1056"/>
    </w:p>
    <w:p w14:paraId="08ECECD5" w14:textId="77777777" w:rsidR="00A76B82" w:rsidRPr="00F56FCB" w:rsidRDefault="00A76B82" w:rsidP="000D2FB1">
      <w:pPr>
        <w:pStyle w:val="BodyText3"/>
        <w:keepNext/>
        <w:ind w:firstLine="720"/>
      </w:pPr>
      <w:r w:rsidRPr="00F56FCB">
        <w:t>Borrower has:</w:t>
      </w:r>
    </w:p>
    <w:p w14:paraId="04465E01" w14:textId="77777777" w:rsidR="00A76B82" w:rsidRPr="00F56FCB" w:rsidRDefault="00A76B82" w:rsidP="00E10B4D">
      <w:pPr>
        <w:pStyle w:val="Heading4"/>
        <w:numPr>
          <w:ilvl w:val="3"/>
          <w:numId w:val="47"/>
        </w:numPr>
      </w:pPr>
      <w:r w:rsidRPr="00F56FCB">
        <w:t>paid (or with the approval of Lender, established an escrow fund sufficient to pay when due and payable) all amounts and charges relating to the Mortgaged Property that have become due and payable</w:t>
      </w:r>
      <w:bookmarkStart w:id="1057" w:name="_DV_M13"/>
      <w:bookmarkEnd w:id="1057"/>
      <w:r w:rsidR="006D19B2">
        <w:t xml:space="preserve"> before any fine, penalty interest, lien, or costs may be added thereto</w:t>
      </w:r>
      <w:r w:rsidRPr="00F56FCB">
        <w:t>, including Impositions, leasehold payments</w:t>
      </w:r>
      <w:r w:rsidR="00496B72">
        <w:rPr>
          <w:lang w:val="en-US"/>
        </w:rPr>
        <w:t>,</w:t>
      </w:r>
      <w:r w:rsidRPr="00F56FCB">
        <w:t xml:space="preserve"> and ground rents;</w:t>
      </w:r>
    </w:p>
    <w:p w14:paraId="1A910FCD" w14:textId="77777777" w:rsidR="00A76B82" w:rsidRPr="00F56FCB" w:rsidRDefault="00A76B82" w:rsidP="00E10B4D">
      <w:pPr>
        <w:pStyle w:val="Heading4"/>
        <w:numPr>
          <w:ilvl w:val="3"/>
          <w:numId w:val="47"/>
        </w:numPr>
      </w:pPr>
      <w:r w:rsidRPr="00F56FCB">
        <w:t xml:space="preserve">paid all Taxes for the Mortgaged Property that have become due </w:t>
      </w:r>
      <w:r w:rsidR="006D19B2">
        <w:t>before any fine, penalty interest, lien, or costs may be added thereto</w:t>
      </w:r>
      <w:r w:rsidR="006D19B2" w:rsidRPr="00F56FCB">
        <w:t xml:space="preserve"> </w:t>
      </w:r>
      <w:r w:rsidRPr="00F56FCB">
        <w:t xml:space="preserve">pursuant to any notice of assessment received by Borrower and any and all </w:t>
      </w:r>
      <w:r w:rsidR="005E43E0">
        <w:rPr>
          <w:lang w:val="en-US"/>
        </w:rPr>
        <w:t>t</w:t>
      </w:r>
      <w:r w:rsidRPr="00F56FCB">
        <w:t>axes that have become due against Borrower</w:t>
      </w:r>
      <w:r w:rsidR="006D19B2" w:rsidRPr="006D19B2">
        <w:t xml:space="preserve"> </w:t>
      </w:r>
      <w:r w:rsidR="006D19B2">
        <w:t>before any fine, penalty interest, lien, or costs may be added thereto</w:t>
      </w:r>
      <w:r w:rsidRPr="00F56FCB">
        <w:t>;</w:t>
      </w:r>
    </w:p>
    <w:p w14:paraId="4A17F13B" w14:textId="77777777" w:rsidR="00A76B82" w:rsidRPr="00F56FCB" w:rsidRDefault="00A76B82" w:rsidP="00E10B4D">
      <w:pPr>
        <w:pStyle w:val="Heading4"/>
        <w:numPr>
          <w:ilvl w:val="3"/>
          <w:numId w:val="47"/>
        </w:numPr>
      </w:pPr>
      <w:r w:rsidRPr="00F56FCB">
        <w:t>no knowledge of any basis for any additional assessments;</w:t>
      </w:r>
    </w:p>
    <w:p w14:paraId="138E4266" w14:textId="77777777" w:rsidR="00A76B82" w:rsidRPr="00F56FCB" w:rsidRDefault="00A76B82" w:rsidP="00E10B4D">
      <w:pPr>
        <w:pStyle w:val="Heading4"/>
        <w:numPr>
          <w:ilvl w:val="3"/>
          <w:numId w:val="47"/>
        </w:numPr>
      </w:pPr>
      <w:r w:rsidRPr="00F56FCB">
        <w:t>no knowledge of any presently pending special assessments against all or any part of the Mortgaged Property, or any presently pending special assessments against Borrower; and</w:t>
      </w:r>
    </w:p>
    <w:p w14:paraId="5395EDFD" w14:textId="77777777" w:rsidR="00A76B82" w:rsidRPr="00F56FCB" w:rsidRDefault="00A76B82" w:rsidP="00E10B4D">
      <w:pPr>
        <w:pStyle w:val="Heading4"/>
        <w:numPr>
          <w:ilvl w:val="3"/>
          <w:numId w:val="47"/>
        </w:numPr>
      </w:pPr>
      <w:r w:rsidRPr="00F56FCB">
        <w:t>not received any written notice of any contemplated special assessment against the Mortgaged Property, or any contemplated special assessment against Borrower.</w:t>
      </w:r>
    </w:p>
    <w:p w14:paraId="39D7DFD2" w14:textId="77777777" w:rsidR="00A76B82" w:rsidRPr="00F56FCB" w:rsidRDefault="00A76B82" w:rsidP="00A76B82">
      <w:pPr>
        <w:pStyle w:val="Heading2"/>
      </w:pPr>
      <w:bookmarkStart w:id="1058" w:name="_Toc121327782"/>
      <w:r w:rsidRPr="00F56FCB">
        <w:t>Covenants.</w:t>
      </w:r>
      <w:bookmarkEnd w:id="1058"/>
    </w:p>
    <w:p w14:paraId="29B25E1F" w14:textId="77777777" w:rsidR="00A76B82" w:rsidRPr="00F56FCB" w:rsidRDefault="00A76B82" w:rsidP="00E10B4D">
      <w:pPr>
        <w:pStyle w:val="Heading3"/>
        <w:numPr>
          <w:ilvl w:val="2"/>
          <w:numId w:val="62"/>
        </w:numPr>
      </w:pPr>
      <w:bookmarkStart w:id="1059" w:name="_Toc266373225"/>
      <w:bookmarkStart w:id="1060" w:name="_Toc121327783"/>
      <w:r w:rsidRPr="00F56FCB">
        <w:t>Imposition Deposits, Taxes, and Other Charges.</w:t>
      </w:r>
      <w:bookmarkEnd w:id="1048"/>
      <w:bookmarkEnd w:id="1049"/>
      <w:bookmarkEnd w:id="1050"/>
      <w:bookmarkEnd w:id="1053"/>
      <w:bookmarkEnd w:id="1054"/>
      <w:bookmarkEnd w:id="1059"/>
      <w:bookmarkEnd w:id="1060"/>
    </w:p>
    <w:p w14:paraId="3AD19524" w14:textId="77777777" w:rsidR="00A76B82" w:rsidRPr="00F56FCB" w:rsidRDefault="00A76B82" w:rsidP="00D2102D">
      <w:pPr>
        <w:pStyle w:val="BodyText2"/>
        <w:keepNext/>
      </w:pPr>
      <w:r w:rsidRPr="00F56FCB">
        <w:t>Borrower shall:</w:t>
      </w:r>
    </w:p>
    <w:p w14:paraId="155363AB" w14:textId="4263C32C" w:rsidR="00A76B82" w:rsidRPr="00F56FCB" w:rsidRDefault="00A76B82" w:rsidP="00E10B4D">
      <w:pPr>
        <w:pStyle w:val="Heading4"/>
        <w:numPr>
          <w:ilvl w:val="3"/>
          <w:numId w:val="47"/>
        </w:numPr>
      </w:pPr>
      <w:r w:rsidRPr="00F56FCB">
        <w:t>deposit the Imposition Deposits with Lender on each Payment Date (or on another day designated in writing by Lender) in amount sufficient, in Lender’s discretion, to enable Lender to pay each Imposition before the last date upon which such payment may be made without any penalty or interest charge being added, plus an amount equal to no more than one-sixth (or the amount permitted by applicable law) of the Impositions for the trailing twelve (12) months (calculated based on the aggregate annual Imposition costs divided by twelve (12) and multiplied by two (2));</w:t>
      </w:r>
    </w:p>
    <w:p w14:paraId="3B234594" w14:textId="77777777" w:rsidR="00A76B82" w:rsidRPr="00F56FCB" w:rsidRDefault="00A76B82" w:rsidP="00E10B4D">
      <w:pPr>
        <w:pStyle w:val="Heading4"/>
        <w:numPr>
          <w:ilvl w:val="3"/>
          <w:numId w:val="47"/>
        </w:numPr>
      </w:pPr>
      <w:r w:rsidRPr="00F56FCB">
        <w:t xml:space="preserve">deposit with Lender, within ten (10) days after </w:t>
      </w:r>
      <w:r w:rsidR="003F274F">
        <w:t>written notice</w:t>
      </w:r>
      <w:r w:rsidRPr="00F56FCB">
        <w:t xml:space="preserve"> from Lender (subject to applicable law), such additional amounts estimated by Lender to be reasonably necessary to cure any deficiency </w:t>
      </w:r>
      <w:bookmarkStart w:id="1061" w:name="_Ref180894549"/>
      <w:bookmarkStart w:id="1062" w:name="_Ref180894696"/>
      <w:r w:rsidRPr="00F56FCB">
        <w:t>in the amount of the Imposition Deposits held for payment of a specific Imposition;</w:t>
      </w:r>
    </w:p>
    <w:p w14:paraId="533109EB" w14:textId="2E341711" w:rsidR="00A76B82" w:rsidRPr="00F56FCB" w:rsidRDefault="007A7C05" w:rsidP="00E10B4D">
      <w:pPr>
        <w:pStyle w:val="Heading4"/>
        <w:numPr>
          <w:ilvl w:val="3"/>
          <w:numId w:val="47"/>
        </w:numPr>
      </w:pPr>
      <w:r>
        <w:t xml:space="preserve">except as set forth in </w:t>
      </w:r>
      <w:r>
        <w:fldChar w:fldCharType="begin"/>
      </w:r>
      <w:r>
        <w:instrText xml:space="preserve"> REF _Ref321487961 \r \h </w:instrText>
      </w:r>
      <w:r>
        <w:fldChar w:fldCharType="separate"/>
      </w:r>
      <w:r w:rsidR="00093E44">
        <w:t>Section 12.03</w:t>
      </w:r>
      <w:r>
        <w:fldChar w:fldCharType="end"/>
      </w:r>
      <w:r>
        <w:fldChar w:fldCharType="begin"/>
      </w:r>
      <w:r>
        <w:instrText xml:space="preserve"> REF _Ref321487963 \r \h </w:instrText>
      </w:r>
      <w:r>
        <w:fldChar w:fldCharType="separate"/>
      </w:r>
      <w:r w:rsidR="00093E44">
        <w:t>(c)</w:t>
      </w:r>
      <w:r>
        <w:fldChar w:fldCharType="end"/>
      </w:r>
      <w:r>
        <w:t xml:space="preserve"> below, </w:t>
      </w:r>
      <w:r w:rsidR="00A76B82" w:rsidRPr="00F56FCB">
        <w:t>pay all Impositions, leasehold payments, ground rents</w:t>
      </w:r>
      <w:r w:rsidR="00496B72">
        <w:rPr>
          <w:lang w:val="en-US"/>
        </w:rPr>
        <w:t>,</w:t>
      </w:r>
      <w:r w:rsidR="00A76B82" w:rsidRPr="00F56FCB">
        <w:t xml:space="preserve"> and </w:t>
      </w:r>
      <w:r w:rsidR="00467A45">
        <w:rPr>
          <w:lang w:val="en-US"/>
        </w:rPr>
        <w:t>T</w:t>
      </w:r>
      <w:r w:rsidR="00A76B82" w:rsidRPr="00F56FCB">
        <w:t xml:space="preserve">axes when due and </w:t>
      </w:r>
      <w:r>
        <w:t>before any fine, penalty interest, lien, or costs may be added thereto</w:t>
      </w:r>
      <w:r w:rsidR="00A76B82" w:rsidRPr="00F56FCB">
        <w:t>;</w:t>
      </w:r>
    </w:p>
    <w:p w14:paraId="1B565D55" w14:textId="77777777" w:rsidR="00A76B82" w:rsidRPr="00F56FCB" w:rsidRDefault="00A76B82" w:rsidP="00E10B4D">
      <w:pPr>
        <w:pStyle w:val="Heading4"/>
        <w:numPr>
          <w:ilvl w:val="3"/>
          <w:numId w:val="47"/>
        </w:numPr>
      </w:pPr>
      <w:r w:rsidRPr="00F56FCB">
        <w:t>promptly deliver to Lender a copy of all notices of, and invoices for, Impositions, and, if Borrower pays any Imposition directly, Borrower shall promptly furnish to Lender receipts evidencing such payments</w:t>
      </w:r>
      <w:bookmarkStart w:id="1063" w:name="_Ref180905501"/>
      <w:bookmarkEnd w:id="1061"/>
      <w:bookmarkEnd w:id="1062"/>
      <w:r w:rsidRPr="00F56FCB">
        <w:t>; and</w:t>
      </w:r>
    </w:p>
    <w:p w14:paraId="5B473B00" w14:textId="77777777" w:rsidR="00A76B82" w:rsidRPr="00F56FCB" w:rsidRDefault="00A76B82" w:rsidP="00E10B4D">
      <w:pPr>
        <w:pStyle w:val="Heading4"/>
        <w:numPr>
          <w:ilvl w:val="3"/>
          <w:numId w:val="47"/>
        </w:numPr>
      </w:pPr>
      <w:r w:rsidRPr="00F56FCB">
        <w:t>promptly deliver to Lender a copy of all notices of any special assessments and contemplated special assessments against the Mortgaged Property or Borrower.</w:t>
      </w:r>
    </w:p>
    <w:p w14:paraId="56AF66E2" w14:textId="77777777" w:rsidR="00A76B82" w:rsidRPr="00F56FCB" w:rsidRDefault="00A76B82" w:rsidP="00A76B82">
      <w:pPr>
        <w:pStyle w:val="Heading2"/>
      </w:pPr>
      <w:bookmarkStart w:id="1064" w:name="_Toc266373226"/>
      <w:bookmarkStart w:id="1065" w:name="_Toc270286549"/>
      <w:bookmarkStart w:id="1066" w:name="_Ref321478104"/>
      <w:bookmarkStart w:id="1067" w:name="_Ref321487961"/>
      <w:bookmarkStart w:id="1068" w:name="_Toc121327784"/>
      <w:r w:rsidRPr="00F56FCB">
        <w:t>Mortgage Loan Administration Matters Regarding Impositions.</w:t>
      </w:r>
      <w:bookmarkEnd w:id="1064"/>
      <w:bookmarkEnd w:id="1065"/>
      <w:bookmarkEnd w:id="1066"/>
      <w:bookmarkEnd w:id="1067"/>
      <w:bookmarkEnd w:id="1068"/>
    </w:p>
    <w:p w14:paraId="220ADDEB" w14:textId="77777777" w:rsidR="00A76B82" w:rsidRPr="00F56FCB" w:rsidRDefault="00A76B82" w:rsidP="00E10B4D">
      <w:pPr>
        <w:pStyle w:val="Heading3"/>
        <w:numPr>
          <w:ilvl w:val="2"/>
          <w:numId w:val="63"/>
        </w:numPr>
      </w:pPr>
      <w:bookmarkStart w:id="1069" w:name="_Toc263870567"/>
      <w:bookmarkStart w:id="1070" w:name="_Toc264473968"/>
      <w:bookmarkStart w:id="1071" w:name="_Toc266373227"/>
      <w:bookmarkStart w:id="1072" w:name="_Toc121327785"/>
      <w:r w:rsidRPr="00F56FCB">
        <w:t>Maintenance of Records by Lender.</w:t>
      </w:r>
      <w:bookmarkEnd w:id="1069"/>
      <w:bookmarkEnd w:id="1070"/>
      <w:bookmarkEnd w:id="1071"/>
      <w:bookmarkEnd w:id="1072"/>
    </w:p>
    <w:p w14:paraId="15F056D7" w14:textId="77777777" w:rsidR="00A76B82" w:rsidRPr="00F56FCB" w:rsidRDefault="00A76B82" w:rsidP="00A76B82">
      <w:pPr>
        <w:pStyle w:val="BodyText2"/>
      </w:pPr>
      <w:r w:rsidRPr="00F56FCB">
        <w:t>Lender shall maintain records of the monthly and aggregate Imposition Deposits held by Lender for the purpose of paying Taxes, insurance premiums</w:t>
      </w:r>
      <w:r w:rsidR="00505A35">
        <w:t>,</w:t>
      </w:r>
      <w:r w:rsidRPr="00F56FCB">
        <w:t xml:space="preserve"> and each other obligation of Borrower for which Imposition Deposits are required.</w:t>
      </w:r>
      <w:bookmarkEnd w:id="1063"/>
    </w:p>
    <w:p w14:paraId="4040411C" w14:textId="77777777" w:rsidR="00A76B82" w:rsidRPr="00F56FCB" w:rsidRDefault="00A76B82" w:rsidP="00E10B4D">
      <w:pPr>
        <w:pStyle w:val="Heading3"/>
        <w:numPr>
          <w:ilvl w:val="2"/>
          <w:numId w:val="47"/>
        </w:numPr>
      </w:pPr>
      <w:bookmarkStart w:id="1073" w:name="_Toc263870568"/>
      <w:bookmarkStart w:id="1074" w:name="_Toc264473969"/>
      <w:bookmarkStart w:id="1075" w:name="_Toc266373228"/>
      <w:bookmarkStart w:id="1076" w:name="_Toc121327786"/>
      <w:r w:rsidRPr="00F56FCB">
        <w:t>Imposition Accounts.</w:t>
      </w:r>
      <w:bookmarkEnd w:id="1073"/>
      <w:bookmarkEnd w:id="1074"/>
      <w:bookmarkEnd w:id="1075"/>
      <w:bookmarkEnd w:id="1076"/>
    </w:p>
    <w:p w14:paraId="7C0EA230" w14:textId="77777777" w:rsidR="00A76B82" w:rsidRPr="00F56FCB" w:rsidRDefault="00A76B82" w:rsidP="00A76B82">
      <w:pPr>
        <w:pStyle w:val="BodyText2"/>
        <w:rPr>
          <w:b/>
        </w:rPr>
      </w:pPr>
      <w:r w:rsidRPr="00F56FCB">
        <w:t xml:space="preserve">All Imposition Deposits shall be held in an institution (which may be </w:t>
      </w:r>
      <w:proofErr w:type="gramStart"/>
      <w:r w:rsidRPr="00F56FCB">
        <w:t>Lender, if</w:t>
      </w:r>
      <w:proofErr w:type="gramEnd"/>
      <w:r w:rsidRPr="00F56FCB">
        <w:t xml:space="preserve"> Lender is such an institution) whose deposits or accounts are insured or guaranteed by a federal agency and which accounts meet the standards for custodial accounts as required by Lender from time to time.  Lender shall not be obligated to open additional accounts, or deposit Imposition Deposits in additional </w:t>
      </w:r>
      <w:proofErr w:type="gramStart"/>
      <w:r w:rsidRPr="00F56FCB">
        <w:t>institutions, when</w:t>
      </w:r>
      <w:proofErr w:type="gramEnd"/>
      <w:r w:rsidRPr="00F56FCB">
        <w:t xml:space="preserve"> the amount of the Imposition Deposits exceeds the maximum amount of the federal deposit insurance or guaranty.  No interest, earnings</w:t>
      </w:r>
      <w:r w:rsidR="00496B72">
        <w:t>,</w:t>
      </w:r>
      <w:r w:rsidRPr="00F56FCB">
        <w:t xml:space="preserve"> or profits on the Imposition Deposits shall be paid to Borrower unless applicable law so requires.  Imposition Deposits shall not be trust funds, </w:t>
      </w:r>
      <w:r w:rsidR="00EE0DB0">
        <w:t>or</w:t>
      </w:r>
      <w:r w:rsidRPr="00F56FCB">
        <w:t xml:space="preserve"> operate to reduce the Indebtedness, unless applied by Lender for that purpose in accordance with this Loan Agreement.  For the purposes of </w:t>
      </w:r>
      <w:r w:rsidR="00EF3ADB">
        <w:t>§</w:t>
      </w:r>
      <w:r w:rsidRPr="00F56FCB">
        <w:t>9-104(a)(3) of the UCC, Lender is the owner of the Imposition Deposits and shall be deemed a “customer” with sole control of the account holding the Imposition Deposits.</w:t>
      </w:r>
    </w:p>
    <w:p w14:paraId="58711587" w14:textId="77777777" w:rsidR="00A76B82" w:rsidRPr="00F56FCB" w:rsidRDefault="00A76B82" w:rsidP="00E10B4D">
      <w:pPr>
        <w:pStyle w:val="Heading3"/>
        <w:numPr>
          <w:ilvl w:val="2"/>
          <w:numId w:val="47"/>
        </w:numPr>
      </w:pPr>
      <w:bookmarkStart w:id="1077" w:name="_Toc263870569"/>
      <w:bookmarkStart w:id="1078" w:name="_Toc264473970"/>
      <w:bookmarkStart w:id="1079" w:name="_Toc266373229"/>
      <w:bookmarkStart w:id="1080" w:name="_Ref321478106"/>
      <w:bookmarkStart w:id="1081" w:name="_Ref321478132"/>
      <w:bookmarkStart w:id="1082" w:name="_Ref321487963"/>
      <w:bookmarkStart w:id="1083" w:name="_Toc121327787"/>
      <w:r w:rsidRPr="00F56FCB">
        <w:t>Payment of Impositions; Sufficiency of Imposition Deposits</w:t>
      </w:r>
      <w:bookmarkEnd w:id="1077"/>
      <w:bookmarkEnd w:id="1078"/>
      <w:bookmarkEnd w:id="1079"/>
      <w:r w:rsidRPr="00F56FCB">
        <w:t>.</w:t>
      </w:r>
      <w:bookmarkEnd w:id="1080"/>
      <w:bookmarkEnd w:id="1081"/>
      <w:bookmarkEnd w:id="1082"/>
      <w:bookmarkEnd w:id="1083"/>
    </w:p>
    <w:p w14:paraId="0553D342" w14:textId="77777777" w:rsidR="00A76B82" w:rsidRPr="00F56FCB" w:rsidRDefault="00A76B82" w:rsidP="00A76B82">
      <w:pPr>
        <w:pStyle w:val="BodyText2"/>
      </w:pPr>
      <w:r w:rsidRPr="00F56FCB">
        <w:t>Lender may pay an Imposition according to any bill, statement</w:t>
      </w:r>
      <w:r w:rsidR="00496B72">
        <w:t>,</w:t>
      </w:r>
      <w:r w:rsidRPr="00F56FCB">
        <w:t xml:space="preserve"> or estimate from the appropriate public office or insurance company without inquiring into the accuracy of the bill, statement</w:t>
      </w:r>
      <w:r w:rsidR="00496B72">
        <w:t>,</w:t>
      </w:r>
      <w:r w:rsidRPr="00F56FCB">
        <w:t xml:space="preserve"> or estimate or into the validity of the Imposition.</w:t>
      </w:r>
      <w:r w:rsidRPr="00C34461">
        <w:t xml:space="preserve">  </w:t>
      </w:r>
      <w:r w:rsidRPr="00F56FCB">
        <w:t>Imposition Deposits shall be required to be used by Lender to pay Taxes, insurance premiums and any other individual</w:t>
      </w:r>
      <w:r w:rsidRPr="00F56FCB">
        <w:rPr>
          <w:b/>
        </w:rPr>
        <w:t xml:space="preserve"> </w:t>
      </w:r>
      <w:r w:rsidRPr="00F56FCB">
        <w:t>Imposition only if:</w:t>
      </w:r>
    </w:p>
    <w:p w14:paraId="7BDC3E13" w14:textId="77777777" w:rsidR="00A76B82" w:rsidRPr="00F56FCB" w:rsidRDefault="00A76B82" w:rsidP="00E10B4D">
      <w:pPr>
        <w:pStyle w:val="Heading4"/>
        <w:numPr>
          <w:ilvl w:val="3"/>
          <w:numId w:val="47"/>
        </w:numPr>
      </w:pPr>
      <w:r w:rsidRPr="00F56FCB">
        <w:t>no Event of Default exists;</w:t>
      </w:r>
    </w:p>
    <w:p w14:paraId="4B465A75" w14:textId="77777777" w:rsidR="00A76B82" w:rsidRPr="00F56FCB" w:rsidRDefault="00A76B82" w:rsidP="00E10B4D">
      <w:pPr>
        <w:pStyle w:val="Heading4"/>
        <w:numPr>
          <w:ilvl w:val="3"/>
          <w:numId w:val="47"/>
        </w:numPr>
      </w:pPr>
      <w:r w:rsidRPr="00F56FCB">
        <w:t>Borrower has timely delivered to Lender all applicable bills or premium notices that it has received; and</w:t>
      </w:r>
    </w:p>
    <w:p w14:paraId="65092892" w14:textId="77777777" w:rsidR="00A76B82" w:rsidRPr="00F56FCB" w:rsidRDefault="00A76B82" w:rsidP="00E10B4D">
      <w:pPr>
        <w:pStyle w:val="Heading4"/>
        <w:numPr>
          <w:ilvl w:val="3"/>
          <w:numId w:val="47"/>
        </w:numPr>
      </w:pPr>
      <w:r w:rsidRPr="00F56FCB">
        <w:t>sufficient Imposition Deposits are held by Lender for each Imposition at the time such Imposition becomes due and payable.</w:t>
      </w:r>
    </w:p>
    <w:p w14:paraId="2B6662B9" w14:textId="77777777" w:rsidR="00A76B82" w:rsidRPr="00F56FCB" w:rsidRDefault="00A76B82" w:rsidP="00A76B82">
      <w:pPr>
        <w:pStyle w:val="BodyText"/>
        <w:ind w:firstLine="720"/>
        <w:rPr>
          <w:b/>
        </w:rPr>
      </w:pPr>
      <w:r w:rsidRPr="00F56FCB">
        <w:t xml:space="preserve">Lender shall have no liability to Borrower </w:t>
      </w:r>
      <w:r w:rsidR="003E06F9">
        <w:t xml:space="preserve">or any other Person </w:t>
      </w:r>
      <w:r w:rsidRPr="00F56FCB">
        <w:t>for failing to pay any Imposition if any of the conditions are not satisfied.  If at any time the amount of the Imposition Deposits held for payment of a specific Imposition exceeds the amount reasonably deemed necessary by Lender to be held in connection with such Imposition, the excess may be credited against future installments of Imposition Deposits for such Imposition.</w:t>
      </w:r>
    </w:p>
    <w:p w14:paraId="11E62C73" w14:textId="77777777" w:rsidR="00A76B82" w:rsidRPr="00F56FCB" w:rsidRDefault="00A76B82" w:rsidP="00E10B4D">
      <w:pPr>
        <w:pStyle w:val="Heading3"/>
        <w:numPr>
          <w:ilvl w:val="2"/>
          <w:numId w:val="47"/>
        </w:numPr>
      </w:pPr>
      <w:bookmarkStart w:id="1084" w:name="_Toc263870570"/>
      <w:bookmarkStart w:id="1085" w:name="_Toc264473971"/>
      <w:bookmarkStart w:id="1086" w:name="_Toc266373230"/>
      <w:bookmarkStart w:id="1087" w:name="_Toc121327788"/>
      <w:bookmarkStart w:id="1088" w:name="_Ref180894526"/>
      <w:r w:rsidRPr="00F56FCB">
        <w:t>Imposition Deposits Upon Event of Default</w:t>
      </w:r>
      <w:bookmarkEnd w:id="1084"/>
      <w:bookmarkEnd w:id="1085"/>
      <w:r w:rsidRPr="00F56FCB">
        <w:t>.</w:t>
      </w:r>
      <w:bookmarkEnd w:id="1086"/>
      <w:bookmarkEnd w:id="1087"/>
    </w:p>
    <w:p w14:paraId="4643F811" w14:textId="77777777" w:rsidR="00A76B82" w:rsidRPr="00046DAF" w:rsidRDefault="00A76B82" w:rsidP="00A76B82">
      <w:pPr>
        <w:pStyle w:val="BodyText2"/>
        <w:rPr>
          <w:b/>
        </w:rPr>
      </w:pPr>
      <w:r w:rsidRPr="00F56FCB">
        <w:t>If an Event of Default has occurred and is continuing, Lender may apply any Imposition Deposits, in such amount and in such order as Lender determines, to pay any Impositions or as a credit against the Indebtedness.</w:t>
      </w:r>
      <w:bookmarkEnd w:id="1088"/>
    </w:p>
    <w:p w14:paraId="3890782C" w14:textId="77777777" w:rsidR="00A76B82" w:rsidRPr="00F56FCB" w:rsidRDefault="00A76B82" w:rsidP="00E10B4D">
      <w:pPr>
        <w:pStyle w:val="Heading3"/>
        <w:numPr>
          <w:ilvl w:val="2"/>
          <w:numId w:val="47"/>
        </w:numPr>
      </w:pPr>
      <w:bookmarkStart w:id="1089" w:name="_Toc263870571"/>
      <w:bookmarkStart w:id="1090" w:name="_Toc264473972"/>
      <w:bookmarkStart w:id="1091" w:name="_Toc266373231"/>
      <w:bookmarkStart w:id="1092" w:name="_Toc121327789"/>
      <w:r w:rsidRPr="00F56FCB">
        <w:t>Contesting Impositions.</w:t>
      </w:r>
      <w:bookmarkEnd w:id="1089"/>
      <w:bookmarkEnd w:id="1090"/>
      <w:bookmarkEnd w:id="1091"/>
      <w:bookmarkEnd w:id="1092"/>
    </w:p>
    <w:p w14:paraId="195EFB37" w14:textId="77777777" w:rsidR="00A76B82" w:rsidRPr="00F56FCB" w:rsidRDefault="00A76B82" w:rsidP="00A76B82">
      <w:pPr>
        <w:pStyle w:val="BodyText2"/>
      </w:pPr>
      <w:r w:rsidRPr="00F56FCB">
        <w:t>Other than insurance premiums, Borrower may contest, at its expense, by appropriate legal proceedings, the amount or validity of any Imposition if:</w:t>
      </w:r>
    </w:p>
    <w:p w14:paraId="6BD82E8A" w14:textId="77777777" w:rsidR="00A76B82" w:rsidRPr="00F56FCB" w:rsidRDefault="00A76B82" w:rsidP="00E10B4D">
      <w:pPr>
        <w:pStyle w:val="Heading4"/>
        <w:numPr>
          <w:ilvl w:val="3"/>
          <w:numId w:val="47"/>
        </w:numPr>
      </w:pPr>
      <w:r w:rsidRPr="00F56FCB">
        <w:t>Borrower notifies Lender of the commencement or expected commencement of such proceedings;</w:t>
      </w:r>
    </w:p>
    <w:p w14:paraId="5F7E61DC" w14:textId="77777777" w:rsidR="00A76B82" w:rsidRPr="00F56FCB" w:rsidRDefault="00A76B82" w:rsidP="00E10B4D">
      <w:pPr>
        <w:pStyle w:val="Heading4"/>
        <w:numPr>
          <w:ilvl w:val="3"/>
          <w:numId w:val="47"/>
        </w:numPr>
      </w:pPr>
      <w:r w:rsidRPr="00F56FCB">
        <w:t>Lender determines that the Mortgaged Property is not in danger of being sold or forfeited;</w:t>
      </w:r>
    </w:p>
    <w:p w14:paraId="0E7D2D56" w14:textId="77777777" w:rsidR="00A76B82" w:rsidRPr="00F56FCB" w:rsidRDefault="00A76B82" w:rsidP="00E10B4D">
      <w:pPr>
        <w:pStyle w:val="Heading4"/>
        <w:numPr>
          <w:ilvl w:val="3"/>
          <w:numId w:val="47"/>
        </w:numPr>
      </w:pPr>
      <w:r w:rsidRPr="00F56FCB">
        <w:t>Borrower deposits with Lender (or the applicable Governmental Authority if required by applicable law) reserves sufficient to pay the contested Imposition, if required by Lender (or the applicable Governmental Authority);</w:t>
      </w:r>
    </w:p>
    <w:p w14:paraId="7340EBBE" w14:textId="77777777" w:rsidR="00A76B82" w:rsidRPr="00F56FCB" w:rsidRDefault="00A76B82" w:rsidP="00E10B4D">
      <w:pPr>
        <w:pStyle w:val="Heading4"/>
        <w:numPr>
          <w:ilvl w:val="3"/>
          <w:numId w:val="47"/>
        </w:numPr>
      </w:pPr>
      <w:r w:rsidRPr="00F56FCB">
        <w:t xml:space="preserve">Borrower furnishes whatever additional security is required in the proceedings or is reasonably requested </w:t>
      </w:r>
      <w:r w:rsidR="004B5CA5">
        <w:rPr>
          <w:lang w:val="en-US"/>
        </w:rPr>
        <w:t xml:space="preserve">in writing </w:t>
      </w:r>
      <w:r w:rsidRPr="00F56FCB">
        <w:t>by Lender; and</w:t>
      </w:r>
    </w:p>
    <w:p w14:paraId="1CA0DE5F" w14:textId="77777777" w:rsidR="00A76B82" w:rsidRPr="00F56FCB" w:rsidRDefault="00A76B82" w:rsidP="00E10B4D">
      <w:pPr>
        <w:pStyle w:val="Heading4"/>
        <w:numPr>
          <w:ilvl w:val="3"/>
          <w:numId w:val="47"/>
        </w:numPr>
      </w:pPr>
      <w:r w:rsidRPr="00F56FCB">
        <w:t>Borrower commences, and at all times thereafter diligently prosecutes, such contest in good faith until a final determination is made by the applicable Governmental Authority.</w:t>
      </w:r>
    </w:p>
    <w:p w14:paraId="627FB036" w14:textId="77777777" w:rsidR="00A76B82" w:rsidRPr="00F56FCB" w:rsidRDefault="00A76B82" w:rsidP="00E10B4D">
      <w:pPr>
        <w:pStyle w:val="Heading3"/>
        <w:numPr>
          <w:ilvl w:val="2"/>
          <w:numId w:val="47"/>
        </w:numPr>
      </w:pPr>
      <w:bookmarkStart w:id="1093" w:name="_Toc121327790"/>
      <w:r w:rsidRPr="00F56FCB">
        <w:t>Release to Borrower.</w:t>
      </w:r>
      <w:bookmarkEnd w:id="1093"/>
    </w:p>
    <w:p w14:paraId="5797EF51" w14:textId="77777777" w:rsidR="00A76B82" w:rsidRPr="00F56FCB" w:rsidRDefault="00A76B82" w:rsidP="00A76B82">
      <w:pPr>
        <w:pStyle w:val="BodyText2"/>
      </w:pPr>
      <w:r w:rsidRPr="00F56FCB">
        <w:t>Upon payment in full of all sums secured by the Security Instrument and this Loan Agreement and release by Lender of the lien of the Security Instrument, Lender shall disburse to Borrower the balance of any Imposition Deposits then on deposit with Lender.</w:t>
      </w:r>
    </w:p>
    <w:p w14:paraId="7AC4DF3F" w14:textId="77777777" w:rsidR="00A76B82" w:rsidRPr="00F56FCB" w:rsidRDefault="00A76B82" w:rsidP="0084789F">
      <w:pPr>
        <w:pStyle w:val="LSA1"/>
        <w:numPr>
          <w:ilvl w:val="0"/>
          <w:numId w:val="0"/>
        </w:numPr>
        <w:jc w:val="both"/>
        <w:sectPr w:rsidR="00A76B82" w:rsidRPr="00F56FCB" w:rsidSect="00A76B82">
          <w:footerReference w:type="default" r:id="rId23"/>
          <w:endnotePr>
            <w:numFmt w:val="decimal"/>
          </w:endnotePr>
          <w:type w:val="continuous"/>
          <w:pgSz w:w="12240" w:h="15840" w:code="1"/>
          <w:pgMar w:top="1440" w:right="1440" w:bottom="1440" w:left="1440" w:header="720" w:footer="720" w:gutter="0"/>
          <w:cols w:space="720"/>
          <w:noEndnote/>
        </w:sectPr>
      </w:pPr>
      <w:bookmarkStart w:id="1094" w:name="_Ref511829630"/>
      <w:bookmarkStart w:id="1095" w:name="_Toc264473974"/>
      <w:bookmarkStart w:id="1096" w:name="_Toc266373233"/>
      <w:bookmarkStart w:id="1097" w:name="_Toc263870037"/>
      <w:bookmarkStart w:id="1098" w:name="_Toc263870574"/>
    </w:p>
    <w:p w14:paraId="6DB57882" w14:textId="77777777" w:rsidR="00A76B82" w:rsidRPr="00F56FCB" w:rsidRDefault="00A76B82" w:rsidP="00A76B82">
      <w:pPr>
        <w:pStyle w:val="Heading1"/>
      </w:pPr>
      <w:bookmarkStart w:id="1099" w:name="_Ref275675491"/>
      <w:bookmarkEnd w:id="1094"/>
      <w:r w:rsidRPr="00F56FCB">
        <w:t xml:space="preserve"> </w:t>
      </w:r>
      <w:bookmarkStart w:id="1100" w:name="_Ref276646100"/>
      <w:bookmarkStart w:id="1101" w:name="_Ref64542247"/>
      <w:bookmarkStart w:id="1102" w:name="_Toc121327791"/>
      <w:r w:rsidR="00EE0DB0">
        <w:t>–</w:t>
      </w:r>
      <w:r w:rsidRPr="00F56FCB">
        <w:t xml:space="preserve"> REPLACEMENT</w:t>
      </w:r>
      <w:r w:rsidR="00EE0DB0">
        <w:rPr>
          <w:lang w:val="en-US"/>
        </w:rPr>
        <w:t>S,</w:t>
      </w:r>
      <w:r w:rsidR="00EE0DB0">
        <w:t xml:space="preserve"> </w:t>
      </w:r>
      <w:r w:rsidRPr="00F56FCB">
        <w:t>REPAIRS</w:t>
      </w:r>
      <w:bookmarkEnd w:id="1095"/>
      <w:bookmarkEnd w:id="1096"/>
      <w:bookmarkEnd w:id="1097"/>
      <w:bookmarkEnd w:id="1098"/>
      <w:bookmarkEnd w:id="1099"/>
      <w:bookmarkEnd w:id="1100"/>
      <w:r w:rsidR="00EE0DB0">
        <w:rPr>
          <w:lang w:val="en-US"/>
        </w:rPr>
        <w:t>, AND RESTORATION</w:t>
      </w:r>
      <w:bookmarkEnd w:id="1101"/>
      <w:bookmarkEnd w:id="1102"/>
    </w:p>
    <w:p w14:paraId="65DD008C" w14:textId="77777777" w:rsidR="00A76B82" w:rsidRPr="00F56FCB" w:rsidRDefault="00A76B82" w:rsidP="00A76B82">
      <w:pPr>
        <w:pStyle w:val="Heading2"/>
      </w:pPr>
      <w:bookmarkStart w:id="1103" w:name="_Ref276106355"/>
      <w:bookmarkStart w:id="1104" w:name="_Toc121327792"/>
      <w:bookmarkStart w:id="1105" w:name="_Toc263870492"/>
      <w:bookmarkStart w:id="1106" w:name="_Toc264473975"/>
      <w:r w:rsidRPr="00F56FCB">
        <w:t>Covenants.</w:t>
      </w:r>
      <w:bookmarkEnd w:id="1103"/>
      <w:bookmarkEnd w:id="1104"/>
    </w:p>
    <w:p w14:paraId="6A6AD54C" w14:textId="77777777" w:rsidR="00A76B82" w:rsidRPr="00F56FCB" w:rsidRDefault="00A76B82" w:rsidP="00E10B4D">
      <w:pPr>
        <w:pStyle w:val="Heading3"/>
        <w:numPr>
          <w:ilvl w:val="2"/>
          <w:numId w:val="64"/>
        </w:numPr>
      </w:pPr>
      <w:bookmarkStart w:id="1107" w:name="_Toc263870595"/>
      <w:bookmarkStart w:id="1108" w:name="_Toc264473996"/>
      <w:bookmarkStart w:id="1109" w:name="_Toc266373236"/>
      <w:bookmarkStart w:id="1110" w:name="_Ref278972936"/>
      <w:bookmarkStart w:id="1111" w:name="_Toc121327793"/>
      <w:bookmarkEnd w:id="1105"/>
      <w:bookmarkEnd w:id="1106"/>
      <w:r w:rsidRPr="00F56FCB">
        <w:t>Initial Deposits to Replacement Reserve Account</w:t>
      </w:r>
      <w:r w:rsidR="00EE0DB0">
        <w:rPr>
          <w:lang w:val="en-US"/>
        </w:rPr>
        <w:t>,</w:t>
      </w:r>
      <w:r w:rsidRPr="00F56FCB">
        <w:t xml:space="preserve"> Repairs Escrow Account</w:t>
      </w:r>
      <w:r w:rsidR="00EE0DB0">
        <w:rPr>
          <w:lang w:val="en-US"/>
        </w:rPr>
        <w:t xml:space="preserve">, and Restoration </w:t>
      </w:r>
      <w:r w:rsidR="008D0E90">
        <w:rPr>
          <w:lang w:val="en-US"/>
        </w:rPr>
        <w:t xml:space="preserve">Reserve </w:t>
      </w:r>
      <w:r w:rsidR="00EE0DB0">
        <w:rPr>
          <w:lang w:val="en-US"/>
        </w:rPr>
        <w:t>Account</w:t>
      </w:r>
      <w:r w:rsidRPr="00F56FCB">
        <w:t>.</w:t>
      </w:r>
      <w:bookmarkEnd w:id="1107"/>
      <w:bookmarkEnd w:id="1108"/>
      <w:bookmarkEnd w:id="1109"/>
      <w:bookmarkEnd w:id="1110"/>
      <w:bookmarkEnd w:id="1111"/>
    </w:p>
    <w:p w14:paraId="1F85A7AB" w14:textId="77777777" w:rsidR="00A76B82" w:rsidRPr="00F56FCB" w:rsidRDefault="00A76B82" w:rsidP="00EE0DB0">
      <w:pPr>
        <w:pStyle w:val="Heading4"/>
        <w:numPr>
          <w:ilvl w:val="3"/>
          <w:numId w:val="47"/>
        </w:numPr>
      </w:pPr>
      <w:r w:rsidRPr="00F56FCB">
        <w:t>On the Effective Date, Borrower shall pay to Lender:</w:t>
      </w:r>
    </w:p>
    <w:p w14:paraId="657E038A" w14:textId="77777777" w:rsidR="00A76B82" w:rsidRPr="00F56FCB" w:rsidRDefault="00A76B82" w:rsidP="005F17DB">
      <w:pPr>
        <w:pStyle w:val="Heading5"/>
      </w:pPr>
      <w:bookmarkStart w:id="1112" w:name="_Ref278972942"/>
      <w:r w:rsidRPr="00F56FCB">
        <w:t>the Initial Replacement Reserve Deposit for deposit into the Replacement Reserve Account; and</w:t>
      </w:r>
      <w:bookmarkEnd w:id="1112"/>
    </w:p>
    <w:p w14:paraId="2E5ABCB8" w14:textId="77777777" w:rsidR="00A76B82" w:rsidRDefault="00A76B82" w:rsidP="005F17DB">
      <w:pPr>
        <w:pStyle w:val="Heading5"/>
      </w:pPr>
      <w:r w:rsidRPr="00F56FCB">
        <w:t>the Repairs Escrow Deposit for deposit into the Repairs Escrow Account.</w:t>
      </w:r>
    </w:p>
    <w:p w14:paraId="6A06B4C9" w14:textId="6AF2E930" w:rsidR="00EE0DB0" w:rsidRPr="00EE0DB0" w:rsidRDefault="00EE0DB0" w:rsidP="00EE0DB0">
      <w:pPr>
        <w:pStyle w:val="Heading4"/>
        <w:numPr>
          <w:ilvl w:val="3"/>
          <w:numId w:val="47"/>
        </w:numPr>
        <w:rPr>
          <w:lang w:val="en-US"/>
        </w:rPr>
      </w:pPr>
      <w:r>
        <w:t xml:space="preserve">After an event </w:t>
      </w:r>
      <w:r w:rsidR="00F36ED2">
        <w:t>of loss</w:t>
      </w:r>
      <w:r w:rsidR="002E652B">
        <w:rPr>
          <w:lang w:val="en-US"/>
        </w:rPr>
        <w:t xml:space="preserve"> (except as set forth in </w:t>
      </w:r>
      <w:r w:rsidR="002E652B">
        <w:rPr>
          <w:lang w:val="en-US"/>
        </w:rPr>
        <w:fldChar w:fldCharType="begin"/>
      </w:r>
      <w:r w:rsidR="002E652B">
        <w:rPr>
          <w:lang w:val="en-US"/>
        </w:rPr>
        <w:instrText xml:space="preserve"> REF _Ref64542758 \r \h </w:instrText>
      </w:r>
      <w:r w:rsidR="002E652B">
        <w:rPr>
          <w:lang w:val="en-US"/>
        </w:rPr>
      </w:r>
      <w:r w:rsidR="002E652B">
        <w:rPr>
          <w:lang w:val="en-US"/>
        </w:rPr>
        <w:fldChar w:fldCharType="separate"/>
      </w:r>
      <w:r w:rsidR="00093E44">
        <w:rPr>
          <w:lang w:val="en-US"/>
        </w:rPr>
        <w:t>Section 9.03</w:t>
      </w:r>
      <w:r w:rsidR="002E652B">
        <w:rPr>
          <w:lang w:val="en-US"/>
        </w:rPr>
        <w:fldChar w:fldCharType="end"/>
      </w:r>
      <w:r w:rsidR="002E652B">
        <w:rPr>
          <w:lang w:val="en-US"/>
        </w:rPr>
        <w:fldChar w:fldCharType="begin"/>
      </w:r>
      <w:r w:rsidR="002E652B">
        <w:rPr>
          <w:lang w:val="en-US"/>
        </w:rPr>
        <w:instrText xml:space="preserve"> REF _Ref64542760 \r \h </w:instrText>
      </w:r>
      <w:r w:rsidR="002E652B">
        <w:rPr>
          <w:lang w:val="en-US"/>
        </w:rPr>
      </w:r>
      <w:r w:rsidR="002E652B">
        <w:rPr>
          <w:lang w:val="en-US"/>
        </w:rPr>
        <w:fldChar w:fldCharType="separate"/>
      </w:r>
      <w:r w:rsidR="00093E44">
        <w:rPr>
          <w:lang w:val="en-US"/>
        </w:rPr>
        <w:t>(b)</w:t>
      </w:r>
      <w:r w:rsidR="002E652B">
        <w:rPr>
          <w:lang w:val="en-US"/>
        </w:rPr>
        <w:fldChar w:fldCharType="end"/>
      </w:r>
      <w:r w:rsidR="002E652B">
        <w:rPr>
          <w:lang w:val="en-US"/>
        </w:rPr>
        <w:fldChar w:fldCharType="begin"/>
      </w:r>
      <w:r w:rsidR="002E652B">
        <w:rPr>
          <w:lang w:val="en-US"/>
        </w:rPr>
        <w:instrText xml:space="preserve"> REF _Ref64542766 \r \h </w:instrText>
      </w:r>
      <w:r w:rsidR="002E652B">
        <w:rPr>
          <w:lang w:val="en-US"/>
        </w:rPr>
      </w:r>
      <w:r w:rsidR="002E652B">
        <w:rPr>
          <w:lang w:val="en-US"/>
        </w:rPr>
        <w:fldChar w:fldCharType="separate"/>
      </w:r>
      <w:r w:rsidR="00093E44">
        <w:rPr>
          <w:lang w:val="en-US"/>
        </w:rPr>
        <w:t>(2)</w:t>
      </w:r>
      <w:r w:rsidR="002E652B">
        <w:rPr>
          <w:lang w:val="en-US"/>
        </w:rPr>
        <w:fldChar w:fldCharType="end"/>
      </w:r>
      <w:r w:rsidR="002E652B">
        <w:rPr>
          <w:lang w:val="en-US"/>
        </w:rPr>
        <w:t>)</w:t>
      </w:r>
      <w:r w:rsidR="00F36ED2">
        <w:t>, Borrower shall deliver</w:t>
      </w:r>
      <w:r>
        <w:t xml:space="preserve"> or cause to be delivered to Lender any insurance proceeds received under any insurance policy required to be maintained in accordance with </w:t>
      </w:r>
      <w:r w:rsidR="00956BAA">
        <w:rPr>
          <w:lang w:val="en-US"/>
        </w:rPr>
        <w:fldChar w:fldCharType="begin"/>
      </w:r>
      <w:r w:rsidR="00956BAA">
        <w:rPr>
          <w:lang w:val="en-US"/>
        </w:rPr>
        <w:instrText xml:space="preserve"> REF _Ref276104319 \r \h </w:instrText>
      </w:r>
      <w:r w:rsidR="00956BAA">
        <w:rPr>
          <w:lang w:val="en-US"/>
        </w:rPr>
      </w:r>
      <w:r w:rsidR="00956BAA">
        <w:rPr>
          <w:lang w:val="en-US"/>
        </w:rPr>
        <w:fldChar w:fldCharType="separate"/>
      </w:r>
      <w:r w:rsidR="00093E44">
        <w:rPr>
          <w:lang w:val="en-US"/>
        </w:rPr>
        <w:t>Article 9</w:t>
      </w:r>
      <w:r w:rsidR="00956BAA">
        <w:rPr>
          <w:lang w:val="en-US"/>
        </w:rPr>
        <w:fldChar w:fldCharType="end"/>
      </w:r>
      <w:r>
        <w:t>.</w:t>
      </w:r>
    </w:p>
    <w:p w14:paraId="1E5269F9" w14:textId="77777777" w:rsidR="00A76B82" w:rsidRPr="00F56FCB" w:rsidRDefault="00A76B82" w:rsidP="00E10B4D">
      <w:pPr>
        <w:pStyle w:val="Heading3"/>
        <w:numPr>
          <w:ilvl w:val="2"/>
          <w:numId w:val="47"/>
        </w:numPr>
      </w:pPr>
      <w:bookmarkStart w:id="1113" w:name="_Toc263870596"/>
      <w:bookmarkStart w:id="1114" w:name="_Toc264473997"/>
      <w:bookmarkStart w:id="1115" w:name="_Toc266373237"/>
      <w:bookmarkStart w:id="1116" w:name="_Toc121327794"/>
      <w:r w:rsidRPr="00F56FCB">
        <w:t>Monthly Replacement Reserve Deposits.</w:t>
      </w:r>
      <w:bookmarkEnd w:id="1113"/>
      <w:bookmarkEnd w:id="1114"/>
      <w:bookmarkEnd w:id="1115"/>
      <w:bookmarkEnd w:id="1116"/>
    </w:p>
    <w:p w14:paraId="5AB83EF6" w14:textId="77777777" w:rsidR="00A76B82" w:rsidRPr="00F56FCB" w:rsidRDefault="00A76B82" w:rsidP="00A76B82">
      <w:pPr>
        <w:pStyle w:val="BodyText2"/>
      </w:pPr>
      <w:r w:rsidRPr="00F56FCB">
        <w:t>Borrower shall deposit the applicable Monthly Replacement Reserve Deposit into the Replacement Reserve Account on each Payment Date.</w:t>
      </w:r>
    </w:p>
    <w:p w14:paraId="69544479" w14:textId="77777777" w:rsidR="00A76B82" w:rsidRPr="00F56FCB" w:rsidRDefault="00A76B82" w:rsidP="00E10B4D">
      <w:pPr>
        <w:pStyle w:val="Heading3"/>
        <w:numPr>
          <w:ilvl w:val="2"/>
          <w:numId w:val="47"/>
        </w:numPr>
      </w:pPr>
      <w:bookmarkStart w:id="1117" w:name="_Toc266373238"/>
      <w:bookmarkStart w:id="1118" w:name="_Toc121327795"/>
      <w:bookmarkStart w:id="1119" w:name="_Toc263870597"/>
      <w:bookmarkStart w:id="1120" w:name="_Toc264473998"/>
      <w:r w:rsidRPr="00F56FCB">
        <w:t xml:space="preserve">Payment </w:t>
      </w:r>
      <w:r w:rsidR="00EE0DB0">
        <w:rPr>
          <w:lang w:val="en-US"/>
        </w:rPr>
        <w:t xml:space="preserve">and Deliverables </w:t>
      </w:r>
      <w:r w:rsidRPr="00F56FCB">
        <w:t>for Replacement</w:t>
      </w:r>
      <w:r w:rsidR="005200B2">
        <w:rPr>
          <w:lang w:val="en-US"/>
        </w:rPr>
        <w:t>s</w:t>
      </w:r>
      <w:r w:rsidR="00EE0DB0">
        <w:rPr>
          <w:lang w:val="en-US"/>
        </w:rPr>
        <w:t>,</w:t>
      </w:r>
      <w:r w:rsidRPr="00F56FCB">
        <w:t xml:space="preserve"> Repairs</w:t>
      </w:r>
      <w:r w:rsidR="00EE0DB0">
        <w:rPr>
          <w:lang w:val="en-US"/>
        </w:rPr>
        <w:t>, and Restoration</w:t>
      </w:r>
      <w:r w:rsidRPr="00F56FCB">
        <w:t>.</w:t>
      </w:r>
      <w:bookmarkEnd w:id="1117"/>
      <w:bookmarkEnd w:id="1118"/>
    </w:p>
    <w:p w14:paraId="60D3BF61" w14:textId="77777777" w:rsidR="00A76B82" w:rsidRPr="00F56FCB" w:rsidRDefault="00A76B82" w:rsidP="00D2102D">
      <w:pPr>
        <w:pStyle w:val="BodyText2"/>
        <w:keepNext/>
      </w:pPr>
      <w:r w:rsidRPr="00F56FCB">
        <w:t>Borrower shall:</w:t>
      </w:r>
    </w:p>
    <w:p w14:paraId="3661DBE2" w14:textId="77777777" w:rsidR="00A76B82" w:rsidRPr="00F56FCB" w:rsidRDefault="00A76B82" w:rsidP="00E10B4D">
      <w:pPr>
        <w:pStyle w:val="Heading4"/>
        <w:numPr>
          <w:ilvl w:val="3"/>
          <w:numId w:val="47"/>
        </w:numPr>
      </w:pPr>
      <w:r w:rsidRPr="00F56FCB">
        <w:t>pay all invoices for Replacements</w:t>
      </w:r>
      <w:r w:rsidR="00F74E39">
        <w:rPr>
          <w:lang w:val="en-US"/>
        </w:rPr>
        <w:t>,</w:t>
      </w:r>
      <w:r w:rsidRPr="00F56FCB">
        <w:t xml:space="preserve"> Repairs, </w:t>
      </w:r>
      <w:r w:rsidR="00F74E39">
        <w:rPr>
          <w:lang w:val="en-US"/>
        </w:rPr>
        <w:t xml:space="preserve">and Restoration, </w:t>
      </w:r>
      <w:r w:rsidRPr="00F56FCB">
        <w:t xml:space="preserve">regardless of whether funds on deposit in the </w:t>
      </w:r>
      <w:r w:rsidR="00F74E39">
        <w:rPr>
          <w:lang w:val="en-US"/>
        </w:rPr>
        <w:t xml:space="preserve">applicable </w:t>
      </w:r>
      <w:r w:rsidRPr="00F56FCB">
        <w:t>Reserve</w:t>
      </w:r>
      <w:r w:rsidR="00F74E39">
        <w:rPr>
          <w:lang w:val="en-US"/>
        </w:rPr>
        <w:t>/Escrow</w:t>
      </w:r>
      <w:r w:rsidRPr="00F56FCB">
        <w:t xml:space="preserve"> Account are sufficient</w:t>
      </w:r>
      <w:r w:rsidR="00F74E39">
        <w:rPr>
          <w:lang w:val="en-US"/>
        </w:rPr>
        <w:t xml:space="preserve"> to pay the full amount of such invoices</w:t>
      </w:r>
      <w:r w:rsidRPr="00F56FCB">
        <w:t>, prior to any request</w:t>
      </w:r>
      <w:r w:rsidR="002471EA">
        <w:rPr>
          <w:lang w:val="en-US"/>
        </w:rPr>
        <w:t xml:space="preserve"> </w:t>
      </w:r>
      <w:r w:rsidRPr="00F56FCB">
        <w:t xml:space="preserve">for disbursement from </w:t>
      </w:r>
      <w:r w:rsidR="00F74E39">
        <w:rPr>
          <w:lang w:val="en-US"/>
        </w:rPr>
        <w:t xml:space="preserve">such </w:t>
      </w:r>
      <w:r w:rsidRPr="00F56FCB">
        <w:t>Reserve</w:t>
      </w:r>
      <w:r w:rsidR="00F74E39">
        <w:rPr>
          <w:lang w:val="en-US"/>
        </w:rPr>
        <w:t>/</w:t>
      </w:r>
      <w:r w:rsidRPr="00F56FCB">
        <w:t>Escrow Account (unless Lender has agreed to issue joint checks in connection with a particular Replacement</w:t>
      </w:r>
      <w:r w:rsidR="00F74E39">
        <w:rPr>
          <w:lang w:val="en-US"/>
        </w:rPr>
        <w:t>,</w:t>
      </w:r>
      <w:r w:rsidRPr="00F56FCB">
        <w:t xml:space="preserve"> Repair</w:t>
      </w:r>
      <w:r w:rsidR="00F74E39">
        <w:rPr>
          <w:lang w:val="en-US"/>
        </w:rPr>
        <w:t>, or Restoration</w:t>
      </w:r>
      <w:r w:rsidRPr="00F56FCB">
        <w:t>);</w:t>
      </w:r>
    </w:p>
    <w:p w14:paraId="633D394D" w14:textId="77777777" w:rsidR="00A76B82" w:rsidRPr="00F56FCB" w:rsidRDefault="00A76B82" w:rsidP="00E10B4D">
      <w:pPr>
        <w:pStyle w:val="Heading4"/>
        <w:numPr>
          <w:ilvl w:val="3"/>
          <w:numId w:val="47"/>
        </w:numPr>
      </w:pPr>
      <w:r w:rsidRPr="00F56FCB">
        <w:t>pay all applicable fees and charges of any Governmental Authority on account of the Replacements</w:t>
      </w:r>
      <w:r w:rsidR="00F74E39">
        <w:rPr>
          <w:lang w:val="en-US"/>
        </w:rPr>
        <w:t xml:space="preserve">, </w:t>
      </w:r>
      <w:r w:rsidRPr="00F56FCB">
        <w:t xml:space="preserve">Repairs, </w:t>
      </w:r>
      <w:r w:rsidR="00F74E39">
        <w:rPr>
          <w:lang w:val="en-US"/>
        </w:rPr>
        <w:t xml:space="preserve">and Restoration, </w:t>
      </w:r>
      <w:r w:rsidRPr="00F56FCB">
        <w:t>as applicable;</w:t>
      </w:r>
    </w:p>
    <w:p w14:paraId="3ECC34C3" w14:textId="04BF8152" w:rsidR="00A76B82" w:rsidRDefault="00A76B82" w:rsidP="00024F93">
      <w:pPr>
        <w:pStyle w:val="Heading4"/>
        <w:numPr>
          <w:ilvl w:val="3"/>
          <w:numId w:val="47"/>
        </w:numPr>
      </w:pPr>
      <w:r w:rsidRPr="00F56FCB">
        <w:t>provide evidence satisfactory to Lender of completion of the Replacements</w:t>
      </w:r>
      <w:r w:rsidR="00F74E39">
        <w:rPr>
          <w:lang w:val="en-US"/>
        </w:rPr>
        <w:t xml:space="preserve">, Restoration (within the period required under </w:t>
      </w:r>
      <w:r w:rsidR="00024F93">
        <w:rPr>
          <w:lang w:val="en-US"/>
        </w:rPr>
        <w:fldChar w:fldCharType="begin"/>
      </w:r>
      <w:r w:rsidR="00024F93">
        <w:rPr>
          <w:lang w:val="en-US"/>
        </w:rPr>
        <w:instrText xml:space="preserve"> REF _Ref64967131 \r \h </w:instrText>
      </w:r>
      <w:r w:rsidR="00024F93">
        <w:rPr>
          <w:lang w:val="en-US"/>
        </w:rPr>
      </w:r>
      <w:r w:rsidR="00024F93">
        <w:rPr>
          <w:lang w:val="en-US"/>
        </w:rPr>
        <w:fldChar w:fldCharType="separate"/>
      </w:r>
      <w:r w:rsidR="00093E44">
        <w:rPr>
          <w:lang w:val="en-US"/>
        </w:rPr>
        <w:t>Section 9.03</w:t>
      </w:r>
      <w:r w:rsidR="00024F93">
        <w:rPr>
          <w:lang w:val="en-US"/>
        </w:rPr>
        <w:fldChar w:fldCharType="end"/>
      </w:r>
      <w:r w:rsidR="00024F93">
        <w:rPr>
          <w:lang w:val="en-US"/>
        </w:rPr>
        <w:fldChar w:fldCharType="begin"/>
      </w:r>
      <w:r w:rsidR="00024F93">
        <w:rPr>
          <w:lang w:val="en-US"/>
        </w:rPr>
        <w:instrText xml:space="preserve"> REF _Ref8812182 \r \h </w:instrText>
      </w:r>
      <w:r w:rsidR="00024F93">
        <w:rPr>
          <w:lang w:val="en-US"/>
        </w:rPr>
      </w:r>
      <w:r w:rsidR="00024F93">
        <w:rPr>
          <w:lang w:val="en-US"/>
        </w:rPr>
        <w:fldChar w:fldCharType="separate"/>
      </w:r>
      <w:r w:rsidR="00093E44">
        <w:rPr>
          <w:lang w:val="en-US"/>
        </w:rPr>
        <w:t>(b)(1)(B)</w:t>
      </w:r>
      <w:r w:rsidR="00024F93">
        <w:rPr>
          <w:lang w:val="en-US"/>
        </w:rPr>
        <w:fldChar w:fldCharType="end"/>
      </w:r>
      <w:r w:rsidR="00024F93">
        <w:rPr>
          <w:lang w:val="en-US"/>
        </w:rPr>
        <w:fldChar w:fldCharType="begin"/>
      </w:r>
      <w:r w:rsidR="00024F93">
        <w:rPr>
          <w:lang w:val="en-US"/>
        </w:rPr>
        <w:instrText xml:space="preserve"> REF _Ref8812186 \r \h </w:instrText>
      </w:r>
      <w:r w:rsidR="00024F93">
        <w:rPr>
          <w:lang w:val="en-US"/>
        </w:rPr>
      </w:r>
      <w:r w:rsidR="00024F93">
        <w:rPr>
          <w:lang w:val="en-US"/>
        </w:rPr>
        <w:fldChar w:fldCharType="separate"/>
      </w:r>
      <w:r w:rsidR="00093E44">
        <w:rPr>
          <w:lang w:val="en-US"/>
        </w:rPr>
        <w:t>(iv)</w:t>
      </w:r>
      <w:r w:rsidR="00024F93">
        <w:rPr>
          <w:lang w:val="en-US"/>
        </w:rPr>
        <w:fldChar w:fldCharType="end"/>
      </w:r>
      <w:r w:rsidR="00024F93">
        <w:rPr>
          <w:lang w:val="en-US"/>
        </w:rPr>
        <w:t xml:space="preserve"> </w:t>
      </w:r>
      <w:r w:rsidR="006F2A1E">
        <w:rPr>
          <w:lang w:val="en-US"/>
        </w:rPr>
        <w:t>or such other period required by Lender),</w:t>
      </w:r>
      <w:r w:rsidRPr="00F56FCB">
        <w:t xml:space="preserve"> and any Required Repairs (within the Completion Period or within such other period or by such other date set forth in the Required Repair Schedule and any Borrower Requested Repairs and Additional Lender Repairs (by the date specified by Lender for any such Borrower Requested Repairs</w:t>
      </w:r>
      <w:r w:rsidR="006F2A1E">
        <w:t xml:space="preserve"> or Additional Lender Repairs)); and</w:t>
      </w:r>
    </w:p>
    <w:p w14:paraId="3B10E4FF" w14:textId="77777777" w:rsidR="006F2A1E" w:rsidRDefault="006F2A1E" w:rsidP="006F2A1E">
      <w:pPr>
        <w:pStyle w:val="Heading4"/>
        <w:numPr>
          <w:ilvl w:val="3"/>
          <w:numId w:val="47"/>
        </w:numPr>
      </w:pPr>
      <w:r>
        <w:t xml:space="preserve">prior to </w:t>
      </w:r>
      <w:r w:rsidR="00F36ED2">
        <w:t>commencement of any Restoration,</w:t>
      </w:r>
      <w:r w:rsidR="00F36ED2">
        <w:rPr>
          <w:lang w:val="en-US"/>
        </w:rPr>
        <w:t xml:space="preserve"> </w:t>
      </w:r>
      <w:r>
        <w:t>Borrower shall deliver to Lender, for Lender’s review and approval:</w:t>
      </w:r>
    </w:p>
    <w:p w14:paraId="122DE168" w14:textId="77777777" w:rsidR="006F2A1E" w:rsidRDefault="006F2A1E" w:rsidP="005F17DB">
      <w:pPr>
        <w:pStyle w:val="Heading5"/>
      </w:pPr>
      <w:r>
        <w:t>a copy of the plans and specifications for the Restoration; and</w:t>
      </w:r>
    </w:p>
    <w:p w14:paraId="052D134C" w14:textId="77777777" w:rsidR="0057221D" w:rsidRPr="006F2A1E" w:rsidRDefault="006F2A1E" w:rsidP="005F17DB">
      <w:pPr>
        <w:pStyle w:val="Heading5"/>
        <w:rPr>
          <w:lang w:val="en-US"/>
        </w:rPr>
      </w:pPr>
      <w:r>
        <w:t>a copy of all building and other permits and authorizations required by any law, ordinance, statute, rule or regulation</w:t>
      </w:r>
      <w:r w:rsidR="0057221D">
        <w:t xml:space="preserve"> of the Governmental Authority to carry out the Restoration.</w:t>
      </w:r>
    </w:p>
    <w:p w14:paraId="2D4A0D26" w14:textId="77777777" w:rsidR="00A76B82" w:rsidRPr="00F56FCB" w:rsidRDefault="00A76B82" w:rsidP="00E10B4D">
      <w:pPr>
        <w:pStyle w:val="Heading3"/>
        <w:numPr>
          <w:ilvl w:val="2"/>
          <w:numId w:val="47"/>
        </w:numPr>
      </w:pPr>
      <w:bookmarkStart w:id="1121" w:name="_Toc263870598"/>
      <w:bookmarkStart w:id="1122" w:name="_Toc264473999"/>
      <w:bookmarkStart w:id="1123" w:name="_Toc266373240"/>
      <w:bookmarkStart w:id="1124" w:name="_Toc121327796"/>
      <w:bookmarkEnd w:id="1119"/>
      <w:bookmarkEnd w:id="1120"/>
      <w:r w:rsidRPr="00F56FCB">
        <w:t>Assignment of Contracts for Replacements</w:t>
      </w:r>
      <w:r w:rsidR="0057221D">
        <w:rPr>
          <w:lang w:val="en-US"/>
        </w:rPr>
        <w:t>,</w:t>
      </w:r>
      <w:r w:rsidRPr="00F56FCB">
        <w:t xml:space="preserve"> Repairs</w:t>
      </w:r>
      <w:bookmarkEnd w:id="1121"/>
      <w:bookmarkEnd w:id="1122"/>
      <w:bookmarkEnd w:id="1123"/>
      <w:r w:rsidR="0057221D">
        <w:t xml:space="preserve"> and Restoration.</w:t>
      </w:r>
      <w:bookmarkEnd w:id="1124"/>
    </w:p>
    <w:p w14:paraId="0CE729AC" w14:textId="77777777" w:rsidR="00A76B82" w:rsidRPr="00F56FCB" w:rsidRDefault="00A76B82" w:rsidP="00A76B82">
      <w:pPr>
        <w:pStyle w:val="BodyText2"/>
      </w:pPr>
      <w:r w:rsidRPr="00F56FCB">
        <w:t xml:space="preserve">Borrower shall </w:t>
      </w:r>
      <w:r w:rsidR="00F47106">
        <w:t xml:space="preserve">collaterally </w:t>
      </w:r>
      <w:r w:rsidRPr="00F56FCB">
        <w:t xml:space="preserve">assign to Lender </w:t>
      </w:r>
      <w:r w:rsidR="00F47106">
        <w:t xml:space="preserve">as additional security </w:t>
      </w:r>
      <w:r w:rsidRPr="00F56FCB">
        <w:t>any contract or subcontract for Replacements</w:t>
      </w:r>
      <w:r w:rsidR="0057221D">
        <w:t>,</w:t>
      </w:r>
      <w:r w:rsidRPr="00F56FCB">
        <w:t xml:space="preserve"> Repairs, </w:t>
      </w:r>
      <w:r w:rsidR="0057221D">
        <w:t xml:space="preserve">or Restoration, </w:t>
      </w:r>
      <w:r w:rsidRPr="00F56FCB">
        <w:t xml:space="preserve">upon Lender’s </w:t>
      </w:r>
      <w:r w:rsidR="004B5CA5">
        <w:t xml:space="preserve">written </w:t>
      </w:r>
      <w:r w:rsidRPr="00F56FCB">
        <w:t>request, on a form of assignment approved by Lender.</w:t>
      </w:r>
    </w:p>
    <w:p w14:paraId="1B366E2C" w14:textId="77777777" w:rsidR="00A76B82" w:rsidRPr="00F56FCB" w:rsidRDefault="00A76B82" w:rsidP="00E10B4D">
      <w:pPr>
        <w:pStyle w:val="Heading3"/>
        <w:numPr>
          <w:ilvl w:val="2"/>
          <w:numId w:val="47"/>
        </w:numPr>
      </w:pPr>
      <w:bookmarkStart w:id="1125" w:name="_Toc263870599"/>
      <w:bookmarkStart w:id="1126" w:name="_Toc264474000"/>
      <w:bookmarkStart w:id="1127" w:name="_Toc266373241"/>
      <w:bookmarkStart w:id="1128" w:name="_Ref276106358"/>
      <w:bookmarkStart w:id="1129" w:name="_Ref290131827"/>
      <w:bookmarkStart w:id="1130" w:name="_Ref305395077"/>
      <w:bookmarkStart w:id="1131" w:name="_Ref305395081"/>
      <w:bookmarkStart w:id="1132" w:name="_Toc121327797"/>
      <w:r w:rsidRPr="00F56FCB">
        <w:t>Indemnification.</w:t>
      </w:r>
      <w:bookmarkEnd w:id="1125"/>
      <w:bookmarkEnd w:id="1126"/>
      <w:bookmarkEnd w:id="1127"/>
      <w:bookmarkEnd w:id="1128"/>
      <w:bookmarkEnd w:id="1129"/>
      <w:bookmarkEnd w:id="1130"/>
      <w:bookmarkEnd w:id="1131"/>
      <w:bookmarkEnd w:id="1132"/>
    </w:p>
    <w:p w14:paraId="122D5ACA" w14:textId="03E7D92A" w:rsidR="00A76B82" w:rsidRPr="00F56FCB" w:rsidRDefault="004A7152" w:rsidP="00A76B82">
      <w:pPr>
        <w:pStyle w:val="BodyText2"/>
      </w:pPr>
      <w:r>
        <w:t xml:space="preserve">If Lender elects to exercise its rights under </w:t>
      </w:r>
      <w:r w:rsidR="005B7E4C">
        <w:fldChar w:fldCharType="begin"/>
      </w:r>
      <w:r w:rsidR="005B7E4C">
        <w:instrText xml:space="preserve"> REF _Ref361987148 \n \h </w:instrText>
      </w:r>
      <w:r w:rsidR="005B7E4C">
        <w:fldChar w:fldCharType="separate"/>
      </w:r>
      <w:r w:rsidR="00093E44">
        <w:t>Section 14.03</w:t>
      </w:r>
      <w:r w:rsidR="005B7E4C">
        <w:fldChar w:fldCharType="end"/>
      </w:r>
      <w:r>
        <w:t xml:space="preserve"> due to Borrower’s failure to timely commence or complete any Replacements</w:t>
      </w:r>
      <w:r w:rsidR="0057221D">
        <w:t>,</w:t>
      </w:r>
      <w:r>
        <w:t xml:space="preserve"> Repairs, </w:t>
      </w:r>
      <w:r w:rsidR="00F36ED2">
        <w:t xml:space="preserve">or Restoration, </w:t>
      </w:r>
      <w:r w:rsidR="00A76B82" w:rsidRPr="00F56FCB">
        <w:t xml:space="preserve">Borrower shall indemnify and hold Lender harmless </w:t>
      </w:r>
      <w:r w:rsidR="0019057E">
        <w:t xml:space="preserve">for, </w:t>
      </w:r>
      <w:r w:rsidR="00A76B82" w:rsidRPr="00F56FCB">
        <w:t>from and against any and all actions, suits, claims, demands, liabilities, losses, damages, obligations</w:t>
      </w:r>
      <w:r w:rsidR="00505A35">
        <w:t>,</w:t>
      </w:r>
      <w:r w:rsidR="00A76B82" w:rsidRPr="00F56FCB">
        <w:t xml:space="preserve"> and costs or expenses, including litigation costs and reasonable attorneys’ fees, arising from or in any way connected with the performance </w:t>
      </w:r>
      <w:r>
        <w:t xml:space="preserve">by Lender </w:t>
      </w:r>
      <w:r w:rsidR="00A76B82" w:rsidRPr="00F56FCB">
        <w:t>of the Replacements</w:t>
      </w:r>
      <w:r w:rsidR="0057221D">
        <w:t xml:space="preserve">. </w:t>
      </w:r>
      <w:r w:rsidR="00A76B82" w:rsidRPr="00F56FCB">
        <w:t>Repairs</w:t>
      </w:r>
      <w:r w:rsidR="0057221D">
        <w:t xml:space="preserve">, or Restoration or the </w:t>
      </w:r>
      <w:r w:rsidR="00A76B82" w:rsidRPr="00F56FCB">
        <w:t>investment of the Reserve/Escrow Account Funds</w:t>
      </w:r>
      <w:r>
        <w:t>; provided that Borrower shall have no indemnity obligation if such actions, suits, claims, demands, liabilities, losses, damages, obligations</w:t>
      </w:r>
      <w:r w:rsidR="00496B72">
        <w:t>,</w:t>
      </w:r>
      <w:r>
        <w:t xml:space="preserve"> and costs or expenses, including litigation costs and reasonable attorneys’ fees, arise as a result of the willful misconduct </w:t>
      </w:r>
      <w:r w:rsidR="0003088E">
        <w:t>or</w:t>
      </w:r>
      <w:r>
        <w:t xml:space="preserve"> gross negligence of Lender, Lender’s agents, employees</w:t>
      </w:r>
      <w:r w:rsidR="00505A35">
        <w:t>,</w:t>
      </w:r>
      <w:r>
        <w:t xml:space="preserve"> or representatives as determined by a court of competent jurisdiction pursuant to a final non-appealable court order.</w:t>
      </w:r>
    </w:p>
    <w:p w14:paraId="7100B1D3" w14:textId="77777777" w:rsidR="00A76B82" w:rsidRPr="00F56FCB" w:rsidRDefault="00A76B82" w:rsidP="00E10B4D">
      <w:pPr>
        <w:pStyle w:val="Heading3"/>
        <w:numPr>
          <w:ilvl w:val="2"/>
          <w:numId w:val="47"/>
        </w:numPr>
      </w:pPr>
      <w:bookmarkStart w:id="1133" w:name="_Toc263870600"/>
      <w:bookmarkStart w:id="1134" w:name="_Toc264474001"/>
      <w:bookmarkStart w:id="1135" w:name="_Toc266373242"/>
      <w:bookmarkStart w:id="1136" w:name="_Toc121327798"/>
      <w:r w:rsidRPr="00F56FCB">
        <w:t>Amendments to Loan Documents.</w:t>
      </w:r>
      <w:bookmarkEnd w:id="1133"/>
      <w:bookmarkEnd w:id="1134"/>
      <w:bookmarkEnd w:id="1135"/>
      <w:bookmarkEnd w:id="1136"/>
    </w:p>
    <w:p w14:paraId="42B2DF91" w14:textId="65CB076D" w:rsidR="00A76B82" w:rsidRPr="00F56FCB" w:rsidRDefault="00B04556" w:rsidP="00A76B82">
      <w:pPr>
        <w:pStyle w:val="BodyText2"/>
      </w:pPr>
      <w:r>
        <w:t xml:space="preserve">Subject to </w:t>
      </w:r>
      <w:r w:rsidR="00773A89">
        <w:fldChar w:fldCharType="begin"/>
      </w:r>
      <w:r w:rsidR="00773A89">
        <w:instrText xml:space="preserve"> REF _Ref376782284 \n \h </w:instrText>
      </w:r>
      <w:r w:rsidR="00773A89">
        <w:fldChar w:fldCharType="separate"/>
      </w:r>
      <w:r w:rsidR="00093E44">
        <w:t>Section 5.02</w:t>
      </w:r>
      <w:r w:rsidR="00773A89">
        <w:fldChar w:fldCharType="end"/>
      </w:r>
      <w:r>
        <w:t xml:space="preserve">, </w:t>
      </w:r>
      <w:r w:rsidR="00A76B82" w:rsidRPr="00F56FCB">
        <w:t>Borrower shall execute and deliver to Lender, upon</w:t>
      </w:r>
      <w:r w:rsidR="004B5CA5">
        <w:t xml:space="preserve"> written</w:t>
      </w:r>
      <w:r w:rsidR="00A76B82" w:rsidRPr="00F56FCB">
        <w:t xml:space="preserve"> request, an amendment to this Loan Agreement, the Security Instrument, </w:t>
      </w:r>
      <w:r w:rsidR="00A902C8">
        <w:t xml:space="preserve">and </w:t>
      </w:r>
      <w:r w:rsidR="00A76B82" w:rsidRPr="00F56FCB">
        <w:t xml:space="preserve">any other Loan Document </w:t>
      </w:r>
      <w:r w:rsidR="00913B12">
        <w:t xml:space="preserve">deemed </w:t>
      </w:r>
      <w:r w:rsidR="00A76B82" w:rsidRPr="00F56FCB">
        <w:t>necessary or desirable to perfect Lender’s lien upon any portion of the Mortgaged Property for which Reserve/Escrow Account Funds were expended.</w:t>
      </w:r>
    </w:p>
    <w:p w14:paraId="63379783" w14:textId="77777777" w:rsidR="00A76B82" w:rsidRPr="00F56FCB" w:rsidRDefault="00A76B82" w:rsidP="00E10B4D">
      <w:pPr>
        <w:pStyle w:val="Heading3"/>
        <w:numPr>
          <w:ilvl w:val="2"/>
          <w:numId w:val="47"/>
        </w:numPr>
      </w:pPr>
      <w:bookmarkStart w:id="1137" w:name="_Toc263870601"/>
      <w:bookmarkStart w:id="1138" w:name="_Toc264474002"/>
      <w:bookmarkStart w:id="1139" w:name="_Toc266373243"/>
      <w:bookmarkStart w:id="1140" w:name="_Toc121327799"/>
      <w:r w:rsidRPr="00F56FCB">
        <w:t>Administrative Fees and Expenses.</w:t>
      </w:r>
      <w:bookmarkEnd w:id="1137"/>
      <w:bookmarkEnd w:id="1138"/>
      <w:bookmarkEnd w:id="1139"/>
      <w:bookmarkEnd w:id="1140"/>
    </w:p>
    <w:p w14:paraId="66BC749F" w14:textId="77777777" w:rsidR="00A76B82" w:rsidRPr="00F56FCB" w:rsidRDefault="00A76B82" w:rsidP="00D2102D">
      <w:pPr>
        <w:pStyle w:val="BodyText2"/>
        <w:keepNext/>
      </w:pPr>
      <w:r w:rsidRPr="00F56FCB">
        <w:t>Borrower shall pay to Lender:</w:t>
      </w:r>
    </w:p>
    <w:p w14:paraId="66D2F783" w14:textId="56F0577F" w:rsidR="00A76B82" w:rsidRPr="00F56FCB" w:rsidRDefault="00A76B82" w:rsidP="00E10B4D">
      <w:pPr>
        <w:pStyle w:val="Heading4"/>
        <w:numPr>
          <w:ilvl w:val="3"/>
          <w:numId w:val="47"/>
        </w:numPr>
      </w:pPr>
      <w:r w:rsidRPr="00F56FCB">
        <w:t>by the date specified in the applicable invoice, the Repairs Escrow Account Administrati</w:t>
      </w:r>
      <w:r w:rsidR="002E652B">
        <w:rPr>
          <w:lang w:val="en-US"/>
        </w:rPr>
        <w:t>on</w:t>
      </w:r>
      <w:r w:rsidRPr="00F56FCB">
        <w:t xml:space="preserve"> Fee</w:t>
      </w:r>
      <w:r w:rsidR="0057221D">
        <w:rPr>
          <w:lang w:val="en-US"/>
        </w:rPr>
        <w:t>,</w:t>
      </w:r>
      <w:r w:rsidRPr="00F56FCB">
        <w:t xml:space="preserve"> the Replacement Reserve Account Administration Fee</w:t>
      </w:r>
      <w:r w:rsidR="0057221D">
        <w:rPr>
          <w:lang w:val="en-US"/>
        </w:rPr>
        <w:t>, and the Restoration Reserve Account Administration Fee</w:t>
      </w:r>
      <w:r w:rsidRPr="00F56FCB">
        <w:t xml:space="preserve"> for Lender’s services in administering the Reserve</w:t>
      </w:r>
      <w:r w:rsidR="0057221D">
        <w:rPr>
          <w:lang w:val="en-US"/>
        </w:rPr>
        <w:t>/Escrow</w:t>
      </w:r>
      <w:r w:rsidRPr="00F56FCB">
        <w:t xml:space="preserve"> Account</w:t>
      </w:r>
      <w:r w:rsidR="00290903">
        <w:rPr>
          <w:lang w:val="en-US"/>
        </w:rPr>
        <w:t>s</w:t>
      </w:r>
      <w:r w:rsidRPr="00F56FCB">
        <w:t xml:space="preserve"> and investing the Reserve</w:t>
      </w:r>
      <w:r w:rsidR="0057221D">
        <w:rPr>
          <w:lang w:val="en-US"/>
        </w:rPr>
        <w:t xml:space="preserve">/Escrow </w:t>
      </w:r>
      <w:r w:rsidR="00290903">
        <w:rPr>
          <w:lang w:val="en-US"/>
        </w:rPr>
        <w:t xml:space="preserve">Account </w:t>
      </w:r>
      <w:r w:rsidR="0057221D">
        <w:rPr>
          <w:lang w:val="en-US"/>
        </w:rPr>
        <w:t>Funds;</w:t>
      </w:r>
    </w:p>
    <w:p w14:paraId="466E512E" w14:textId="77777777" w:rsidR="00A76B82" w:rsidRPr="00F56FCB" w:rsidRDefault="00A76B82" w:rsidP="00E10B4D">
      <w:pPr>
        <w:pStyle w:val="Heading4"/>
        <w:numPr>
          <w:ilvl w:val="3"/>
          <w:numId w:val="47"/>
        </w:numPr>
      </w:pPr>
      <w:r w:rsidRPr="00F56FCB">
        <w:t>upon demand, a reasonable inspection fee, not exceeding the Maximum Inspection Fee, for each inspection of the Mortgaged Property by Lender in connection with a Repair</w:t>
      </w:r>
      <w:r w:rsidR="00290903">
        <w:rPr>
          <w:lang w:val="en-US"/>
        </w:rPr>
        <w:t>,</w:t>
      </w:r>
      <w:r w:rsidRPr="00F56FCB">
        <w:t xml:space="preserve"> Replacement,</w:t>
      </w:r>
      <w:r w:rsidR="00290903">
        <w:rPr>
          <w:lang w:val="en-US"/>
        </w:rPr>
        <w:t xml:space="preserve"> or Restoration item,</w:t>
      </w:r>
      <w:r w:rsidRPr="00F56FCB">
        <w:t xml:space="preserve"> plus all other reasonable costs and out-of-pocket expenses relating to such inspections; and</w:t>
      </w:r>
    </w:p>
    <w:p w14:paraId="112D1D77" w14:textId="77777777" w:rsidR="00A76B82" w:rsidRPr="00F56FCB" w:rsidRDefault="00A76B82" w:rsidP="00E10B4D">
      <w:pPr>
        <w:pStyle w:val="Heading4"/>
        <w:numPr>
          <w:ilvl w:val="3"/>
          <w:numId w:val="47"/>
        </w:numPr>
      </w:pPr>
      <w:r w:rsidRPr="00F56FCB">
        <w:t>upon demand, all reasonable fees charged by any engineer, architect, inspector or other person inspecting the Mortgaged Property on behalf of Lender for each inspection of the Mortgaged Property in connection with a Repair</w:t>
      </w:r>
      <w:r w:rsidR="00290903">
        <w:rPr>
          <w:lang w:val="en-US"/>
        </w:rPr>
        <w:t xml:space="preserve">, </w:t>
      </w:r>
      <w:r w:rsidRPr="00F56FCB">
        <w:t xml:space="preserve">Replacement, </w:t>
      </w:r>
      <w:r w:rsidR="00290903">
        <w:rPr>
          <w:lang w:val="en-US"/>
        </w:rPr>
        <w:t xml:space="preserve">or Restoration item, </w:t>
      </w:r>
      <w:r w:rsidRPr="00F56FCB">
        <w:t>plus all other reasonable costs and out-of-pocket expenses relating to such inspections.</w:t>
      </w:r>
    </w:p>
    <w:p w14:paraId="0AD02A36" w14:textId="77777777" w:rsidR="00A76B82" w:rsidRPr="00F56FCB" w:rsidRDefault="00A76B82" w:rsidP="00A76B82">
      <w:pPr>
        <w:pStyle w:val="Heading2"/>
      </w:pPr>
      <w:bookmarkStart w:id="1141" w:name="_Toc263869959"/>
      <w:bookmarkStart w:id="1142" w:name="_Toc263870038"/>
      <w:bookmarkStart w:id="1143" w:name="_Toc263870575"/>
      <w:bookmarkStart w:id="1144" w:name="_Toc264473976"/>
      <w:bookmarkStart w:id="1145" w:name="_Toc266373244"/>
      <w:bookmarkStart w:id="1146" w:name="_Toc270286551"/>
      <w:bookmarkStart w:id="1147" w:name="_Ref276104076"/>
      <w:bookmarkStart w:id="1148" w:name="_Ref276104121"/>
      <w:bookmarkStart w:id="1149" w:name="_Ref276105697"/>
      <w:bookmarkStart w:id="1150" w:name="_Ref276105730"/>
      <w:bookmarkStart w:id="1151" w:name="_Ref276106532"/>
      <w:bookmarkStart w:id="1152" w:name="_Ref276625242"/>
      <w:bookmarkStart w:id="1153" w:name="_Ref278972229"/>
      <w:bookmarkStart w:id="1154" w:name="_Ref278972583"/>
      <w:bookmarkStart w:id="1155" w:name="_Ref305395491"/>
      <w:bookmarkStart w:id="1156" w:name="_Toc121327800"/>
      <w:r w:rsidRPr="00F56FCB">
        <w:t>Mortgage Loan Administration Matters Regarding Reserves.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6EF01422" w14:textId="77777777" w:rsidR="00A76B82" w:rsidRPr="00F56FCB" w:rsidRDefault="00A76B82" w:rsidP="00E10B4D">
      <w:pPr>
        <w:pStyle w:val="Heading3"/>
        <w:numPr>
          <w:ilvl w:val="2"/>
          <w:numId w:val="65"/>
        </w:numPr>
      </w:pPr>
      <w:bookmarkStart w:id="1157" w:name="_Ref276104123"/>
      <w:bookmarkStart w:id="1158" w:name="_Ref276105732"/>
      <w:bookmarkStart w:id="1159" w:name="_Toc121327801"/>
      <w:r w:rsidRPr="00F56FCB">
        <w:t>Accounts, Deposits, and Disbursements.</w:t>
      </w:r>
      <w:bookmarkEnd w:id="1157"/>
      <w:bookmarkEnd w:id="1158"/>
      <w:bookmarkEnd w:id="1159"/>
    </w:p>
    <w:p w14:paraId="0B41573D" w14:textId="77777777" w:rsidR="00A76B82" w:rsidRPr="00F56FCB" w:rsidRDefault="00A76B82" w:rsidP="003B4D9B">
      <w:pPr>
        <w:pStyle w:val="Heading4A"/>
        <w:numPr>
          <w:ilvl w:val="3"/>
          <w:numId w:val="93"/>
        </w:numPr>
      </w:pPr>
      <w:bookmarkStart w:id="1160" w:name="_Ref278972960"/>
      <w:r w:rsidRPr="00F56FCB">
        <w:t>Custodial Accounts.</w:t>
      </w:r>
      <w:bookmarkEnd w:id="1160"/>
    </w:p>
    <w:p w14:paraId="64BC6E70" w14:textId="77777777" w:rsidR="00A76B82" w:rsidRPr="00F56FCB" w:rsidRDefault="00A76B82" w:rsidP="005F17DB">
      <w:pPr>
        <w:pStyle w:val="Heading5"/>
      </w:pPr>
      <w:r w:rsidRPr="00F56FCB">
        <w:t>The Replacement Reserve Account shall be an interest-bearing account that meets the standards for custodial accounts as required by Lender from time to time.  Lender shall not be responsible for any losses resulting from the investment of the Replacement Reserve Deposits or for obtaining any specific level or percentage of earnings on such investment.  All interest</w:t>
      </w:r>
      <w:r w:rsidR="00837B76">
        <w:t>, if any,</w:t>
      </w:r>
      <w:r w:rsidRPr="00F56FCB">
        <w:t xml:space="preserve"> earned on the Replacement Reserve Deposits shall be added to and become part of the Replacement Reserve Account; </w:t>
      </w:r>
      <w:r w:rsidRPr="00F56FCB">
        <w:rPr>
          <w:u w:val="single"/>
        </w:rPr>
        <w:t>provided</w:t>
      </w:r>
      <w:r w:rsidRPr="00F56FCB">
        <w:t xml:space="preserve">, </w:t>
      </w:r>
      <w:r w:rsidRPr="00F56FCB">
        <w:rPr>
          <w:u w:val="single"/>
        </w:rPr>
        <w:t>however</w:t>
      </w:r>
      <w:r w:rsidRPr="00F56FCB">
        <w:t xml:space="preserve">, if applicable law requires, and so long as no Event of Default </w:t>
      </w:r>
      <w:r w:rsidR="000C2643">
        <w:t>has occurred and is continuing</w:t>
      </w:r>
      <w:r w:rsidRPr="00F56FCB">
        <w:t xml:space="preserve"> under any of the Loan Documents, Lender shall pay to Borrower the interest earned on the Replacement Reserve Account not less frequently than the Replacement Reserve Account Interest Disbursement Frequency</w:t>
      </w:r>
      <w:r w:rsidR="008C5730">
        <w:rPr>
          <w:lang w:val="en-US"/>
        </w:rPr>
        <w:t>.</w:t>
      </w:r>
    </w:p>
    <w:p w14:paraId="2BE5B021" w14:textId="77777777" w:rsidR="00A76B82" w:rsidRDefault="00A76B82" w:rsidP="005F17DB">
      <w:pPr>
        <w:pStyle w:val="Heading5"/>
      </w:pPr>
      <w:r w:rsidRPr="00F56FCB">
        <w:t>Lender shall not be obligated to deposit the Repairs Escrow Deposits</w:t>
      </w:r>
      <w:r w:rsidRPr="00F56FCB">
        <w:rPr>
          <w:b/>
        </w:rPr>
        <w:t xml:space="preserve"> </w:t>
      </w:r>
      <w:r w:rsidR="008C5730" w:rsidRPr="008C5730">
        <w:rPr>
          <w:lang w:val="en-US"/>
        </w:rPr>
        <w:t xml:space="preserve">or any funds held in </w:t>
      </w:r>
      <w:r w:rsidR="00E570A4">
        <w:rPr>
          <w:lang w:val="en-US"/>
        </w:rPr>
        <w:t xml:space="preserve">the </w:t>
      </w:r>
      <w:r w:rsidR="008C5730" w:rsidRPr="008C5730">
        <w:rPr>
          <w:lang w:val="en-US"/>
        </w:rPr>
        <w:t xml:space="preserve">Restoration Reserve Account </w:t>
      </w:r>
      <w:r w:rsidRPr="008C5730">
        <w:t>into</w:t>
      </w:r>
      <w:r w:rsidRPr="00F56FCB">
        <w:t xml:space="preserve"> an interest-bearing account.</w:t>
      </w:r>
    </w:p>
    <w:p w14:paraId="25A2BBFB" w14:textId="77777777" w:rsidR="008C5730" w:rsidRPr="008C5730" w:rsidRDefault="008C5730" w:rsidP="005F17DB">
      <w:pPr>
        <w:pStyle w:val="Heading5"/>
        <w:rPr>
          <w:lang w:val="en-US"/>
        </w:rPr>
      </w:pPr>
      <w:r>
        <w:t xml:space="preserve">In no event shall Lender be obligated to disburse funds from any Reserve/Escrow Account if an Event of Default </w:t>
      </w:r>
      <w:r w:rsidRPr="008C5730">
        <w:rPr>
          <w:lang w:val="en-US"/>
        </w:rPr>
        <w:t>has</w:t>
      </w:r>
      <w:r>
        <w:t xml:space="preserve"> occurred and is continuing.</w:t>
      </w:r>
    </w:p>
    <w:p w14:paraId="6F12456D" w14:textId="77777777" w:rsidR="00A76B82" w:rsidRPr="00F56FCB" w:rsidRDefault="00A76B82" w:rsidP="00E10B4D">
      <w:pPr>
        <w:pStyle w:val="Heading4A"/>
        <w:numPr>
          <w:ilvl w:val="3"/>
          <w:numId w:val="66"/>
        </w:numPr>
      </w:pPr>
      <w:bookmarkStart w:id="1161" w:name="_Toc263869960"/>
      <w:bookmarkStart w:id="1162" w:name="_Toc263870039"/>
      <w:bookmarkStart w:id="1163" w:name="_Toc263870576"/>
      <w:bookmarkStart w:id="1164" w:name="_Toc264473977"/>
      <w:bookmarkStart w:id="1165" w:name="_Toc241299253"/>
      <w:bookmarkStart w:id="1166" w:name="_Toc241300092"/>
      <w:bookmarkStart w:id="1167" w:name="_Toc241480302"/>
      <w:r w:rsidRPr="00F56FCB">
        <w:t>Disbursements by Lender Only.</w:t>
      </w:r>
      <w:bookmarkEnd w:id="1161"/>
      <w:bookmarkEnd w:id="1162"/>
      <w:bookmarkEnd w:id="1163"/>
      <w:bookmarkEnd w:id="1164"/>
    </w:p>
    <w:p w14:paraId="2AFE5E1C" w14:textId="4C920170" w:rsidR="00A76B82" w:rsidRPr="00F56FCB" w:rsidRDefault="00A76B82" w:rsidP="00A76B82">
      <w:pPr>
        <w:pStyle w:val="BodyText4"/>
      </w:pPr>
      <w:r w:rsidRPr="00F56FCB">
        <w:t>Only Lender or a designated representative of Lender may make disbursements from the Reserve</w:t>
      </w:r>
      <w:r w:rsidR="00F36ED2">
        <w:t>/Escrow</w:t>
      </w:r>
      <w:r w:rsidRPr="00F56FCB">
        <w:t xml:space="preserve"> Account</w:t>
      </w:r>
      <w:r w:rsidR="002A6226">
        <w:t>s</w:t>
      </w:r>
      <w:r w:rsidRPr="00F56FCB">
        <w:t>.</w:t>
      </w:r>
      <w:bookmarkEnd w:id="1165"/>
      <w:bookmarkEnd w:id="1166"/>
      <w:bookmarkEnd w:id="1167"/>
      <w:r w:rsidRPr="00F56FCB">
        <w:t xml:space="preserve">  </w:t>
      </w:r>
      <w:r w:rsidR="002E652B">
        <w:t>D</w:t>
      </w:r>
      <w:r w:rsidRPr="00F56FCB">
        <w:t>isbursements shall only be made upon Borrower request and after satisfaction of all conditions for disbursement.</w:t>
      </w:r>
    </w:p>
    <w:p w14:paraId="7B6D2738" w14:textId="77777777" w:rsidR="00A76B82" w:rsidRPr="00F56FCB" w:rsidRDefault="00A76B82" w:rsidP="00E10B4D">
      <w:pPr>
        <w:pStyle w:val="Heading4A"/>
        <w:numPr>
          <w:ilvl w:val="3"/>
          <w:numId w:val="66"/>
        </w:numPr>
      </w:pPr>
      <w:bookmarkStart w:id="1168" w:name="_Toc241299254"/>
      <w:bookmarkStart w:id="1169" w:name="_Toc241300093"/>
      <w:bookmarkStart w:id="1170" w:name="_Toc241480303"/>
      <w:bookmarkStart w:id="1171" w:name="_Toc263870040"/>
      <w:bookmarkStart w:id="1172" w:name="_Toc263870577"/>
      <w:bookmarkStart w:id="1173" w:name="_Toc264473978"/>
      <w:bookmarkStart w:id="1174" w:name="_Toc266373245"/>
      <w:bookmarkStart w:id="1175" w:name="_Toc270286552"/>
      <w:bookmarkStart w:id="1176" w:name="_Ref278972234"/>
      <w:bookmarkStart w:id="1177" w:name="_Ref278972592"/>
      <w:bookmarkStart w:id="1178" w:name="_Ref278972964"/>
      <w:bookmarkStart w:id="1179" w:name="_Ref305396218"/>
      <w:bookmarkStart w:id="1180" w:name="_Ref180901253"/>
      <w:r w:rsidRPr="00F56FCB">
        <w:t xml:space="preserve">Adjustment </w:t>
      </w:r>
      <w:r w:rsidR="00896FDE">
        <w:rPr>
          <w:lang w:val="en-US"/>
        </w:rPr>
        <w:t>to</w:t>
      </w:r>
      <w:r w:rsidRPr="00F56FCB">
        <w:t xml:space="preserve"> Deposits.</w:t>
      </w:r>
      <w:bookmarkEnd w:id="1168"/>
      <w:bookmarkEnd w:id="1169"/>
      <w:bookmarkEnd w:id="1170"/>
      <w:bookmarkEnd w:id="1171"/>
      <w:bookmarkEnd w:id="1172"/>
      <w:bookmarkEnd w:id="1173"/>
      <w:bookmarkEnd w:id="1174"/>
      <w:bookmarkEnd w:id="1175"/>
      <w:bookmarkEnd w:id="1176"/>
      <w:bookmarkEnd w:id="1177"/>
      <w:bookmarkEnd w:id="1178"/>
      <w:bookmarkEnd w:id="1179"/>
    </w:p>
    <w:p w14:paraId="25868163" w14:textId="77777777" w:rsidR="00C93CE8" w:rsidRPr="00577C3E" w:rsidRDefault="00C93CE8" w:rsidP="005F17DB">
      <w:pPr>
        <w:pStyle w:val="Heading5A"/>
        <w:numPr>
          <w:ilvl w:val="4"/>
          <w:numId w:val="22"/>
        </w:numPr>
      </w:pPr>
      <w:bookmarkStart w:id="1181" w:name="_Toc266373246"/>
      <w:bookmarkStart w:id="1182" w:name="_Toc264473979"/>
      <w:bookmarkStart w:id="1183" w:name="_Toc263870578"/>
      <w:bookmarkEnd w:id="1180"/>
      <w:r w:rsidRPr="00577C3E">
        <w:t>Mortgage Loan Terms Exceeding Ten (10) Years.</w:t>
      </w:r>
      <w:bookmarkEnd w:id="1181"/>
      <w:bookmarkEnd w:id="1182"/>
      <w:bookmarkEnd w:id="1183"/>
    </w:p>
    <w:p w14:paraId="341E7820" w14:textId="588A080D" w:rsidR="00A76B82" w:rsidRPr="00577C3E" w:rsidRDefault="00810AD3" w:rsidP="00577C3E">
      <w:pPr>
        <w:pStyle w:val="BodyText5"/>
        <w:rPr>
          <w:color w:val="000000"/>
        </w:rPr>
      </w:pPr>
      <w:r w:rsidRPr="00577C3E">
        <w:rPr>
          <w:color w:val="000000"/>
        </w:rPr>
        <w:t xml:space="preserve">If the Loan Term exceeds ten (10) years (or five (5) years in the case of any Mortgaged Property that is an “affordable housing property” as indicated on the Summary of Loan Terms), a </w:t>
      </w:r>
      <w:r w:rsidR="00A666AF" w:rsidRPr="00577C3E">
        <w:rPr>
          <w:color w:val="000000"/>
        </w:rPr>
        <w:t>property condition</w:t>
      </w:r>
      <w:r w:rsidRPr="00577C3E">
        <w:rPr>
          <w:color w:val="000000"/>
        </w:rPr>
        <w:t xml:space="preserve"> assessment shall be ordered by Lender for the Mortgaged Property at the expense of Borrower (which expense may be paid out of the Replacement Reserve Account if excess funds are available).  The </w:t>
      </w:r>
      <w:r w:rsidR="00A666AF" w:rsidRPr="00577C3E">
        <w:rPr>
          <w:color w:val="000000"/>
        </w:rPr>
        <w:t>property condition</w:t>
      </w:r>
      <w:r w:rsidRPr="00577C3E">
        <w:rPr>
          <w:color w:val="000000"/>
        </w:rPr>
        <w:t xml:space="preserve"> assessment shall be performed no earlier than the sixth month and no later than the ninth month of the tenth Loan Year and every tenth Loan Year thereafter if the Loan Term exceeds twenty</w:t>
      </w:r>
      <w:r w:rsidR="00C446A7">
        <w:rPr>
          <w:color w:val="000000"/>
          <w:lang w:val="en-US"/>
        </w:rPr>
        <w:t> </w:t>
      </w:r>
      <w:r w:rsidRPr="00577C3E">
        <w:rPr>
          <w:color w:val="000000"/>
        </w:rPr>
        <w:t>(20) years (or the fifth Loan Year in the case of any Mortgaged Property that is an “affordable housing property” as indicated on the Summary of Loan Terms and every fifth Loan Year thereafter if the Loan Term exceeds ten</w:t>
      </w:r>
      <w:r w:rsidR="00C446A7">
        <w:rPr>
          <w:color w:val="000000"/>
          <w:lang w:val="en-US"/>
        </w:rPr>
        <w:t> </w:t>
      </w:r>
      <w:r w:rsidRPr="00577C3E">
        <w:rPr>
          <w:color w:val="000000"/>
        </w:rPr>
        <w:t xml:space="preserve">(10) years).  After review of the </w:t>
      </w:r>
      <w:r w:rsidR="00A666AF" w:rsidRPr="00577C3E">
        <w:rPr>
          <w:color w:val="000000"/>
        </w:rPr>
        <w:t>property condition</w:t>
      </w:r>
      <w:r w:rsidRPr="00577C3E">
        <w:rPr>
          <w:color w:val="000000"/>
        </w:rPr>
        <w:t xml:space="preserve"> assessment, the amount of the Monthly Replacement Reserve Deposit may be adjusted by Lender for the remaining Loan Term by written notice to Borrower so that the Monthly Replacement Reserve Deposits are sufficient to fund the Replacements as and when required and/or the amount to be held in the Repairs Escrow Account may be adjusted by Lender so that the Repairs Escrow Deposit is sufficient to fund the Repairs as and when required.</w:t>
      </w:r>
    </w:p>
    <w:p w14:paraId="0FF33034" w14:textId="77777777" w:rsidR="00A76B82" w:rsidRPr="00630746" w:rsidRDefault="00A76B82" w:rsidP="005F17DB">
      <w:pPr>
        <w:pStyle w:val="Heading5A"/>
        <w:numPr>
          <w:ilvl w:val="4"/>
          <w:numId w:val="22"/>
        </w:numPr>
      </w:pPr>
      <w:bookmarkStart w:id="1184" w:name="_Toc263870579"/>
      <w:bookmarkStart w:id="1185" w:name="_Toc264473980"/>
      <w:bookmarkStart w:id="1186" w:name="_Toc266373247"/>
      <w:bookmarkStart w:id="1187" w:name="_Ref278972235"/>
      <w:bookmarkStart w:id="1188" w:name="_Ref278972598"/>
      <w:bookmarkStart w:id="1189" w:name="_Ref278972968"/>
      <w:bookmarkStart w:id="1190" w:name="_Ref305396219"/>
      <w:bookmarkStart w:id="1191" w:name="_Ref180901282"/>
      <w:r w:rsidRPr="00577C3E">
        <w:t>Transfers.</w:t>
      </w:r>
      <w:bookmarkEnd w:id="1184"/>
      <w:bookmarkEnd w:id="1185"/>
      <w:bookmarkEnd w:id="1186"/>
      <w:bookmarkEnd w:id="1187"/>
      <w:bookmarkEnd w:id="1188"/>
      <w:bookmarkEnd w:id="1189"/>
      <w:bookmarkEnd w:id="1190"/>
    </w:p>
    <w:p w14:paraId="7F8D06CA" w14:textId="77777777" w:rsidR="00A76B82" w:rsidRPr="00D55C00" w:rsidRDefault="00A76B82" w:rsidP="00577C3E">
      <w:pPr>
        <w:pStyle w:val="BodyText5"/>
        <w:rPr>
          <w:bCs w:val="0"/>
        </w:rPr>
      </w:pPr>
      <w:r w:rsidRPr="00D55C00">
        <w:t>In connection with any Transfer of the Mortgaged Property,</w:t>
      </w:r>
      <w:r w:rsidR="00E9347D">
        <w:rPr>
          <w:lang w:val="en-US"/>
        </w:rPr>
        <w:t xml:space="preserve"> the Facility Operating Agreement,</w:t>
      </w:r>
      <w:r w:rsidR="002471EA" w:rsidRPr="00D55C00">
        <w:t xml:space="preserve"> </w:t>
      </w:r>
      <w:r w:rsidRPr="00D55C00">
        <w:t xml:space="preserve">or any Transfer of an ownership interest in Borrower, </w:t>
      </w:r>
      <w:r w:rsidR="00E9347D">
        <w:rPr>
          <w:lang w:val="en-US"/>
        </w:rPr>
        <w:t xml:space="preserve">Affiliated Property Operator, </w:t>
      </w:r>
      <w:r w:rsidRPr="00D55C00">
        <w:t>Guarantor</w:t>
      </w:r>
      <w:r w:rsidR="00505A35" w:rsidRPr="00D55C00">
        <w:t>,</w:t>
      </w:r>
      <w:r w:rsidRPr="00D55C00">
        <w:t xml:space="preserve"> or Key Principal </w:t>
      </w:r>
      <w:r w:rsidR="00896FDE" w:rsidRPr="00D55C00">
        <w:t>that</w:t>
      </w:r>
      <w:r w:rsidRPr="00D55C00">
        <w:t xml:space="preserve"> requires Lender’s consent, Lender may review the amounts on deposit, if any, in the Reserve</w:t>
      </w:r>
      <w:r w:rsidR="008C5730">
        <w:rPr>
          <w:lang w:val="en-US"/>
        </w:rPr>
        <w:t>/</w:t>
      </w:r>
      <w:r w:rsidRPr="00D55C00">
        <w:t>Escrow Account</w:t>
      </w:r>
      <w:r w:rsidR="008C5730">
        <w:rPr>
          <w:lang w:val="en-US"/>
        </w:rPr>
        <w:t>s</w:t>
      </w:r>
      <w:r w:rsidRPr="00D55C00">
        <w:t>, the amount of the Monthly Replacement Reserve Deposit and the likely repairs and replacements required by the Mortgaged Property, and the related contingencies which may arise during the remaining Loan Term.  Based upon that review, Lender may require an additional deposit to the Replacement Reserve Account</w:t>
      </w:r>
      <w:r w:rsidR="008C5730">
        <w:rPr>
          <w:lang w:val="en-US"/>
        </w:rPr>
        <w:t>,</w:t>
      </w:r>
      <w:r w:rsidRPr="00D55C00">
        <w:t xml:space="preserve"> the Repairs Escrow Account, </w:t>
      </w:r>
      <w:r w:rsidR="008C5730">
        <w:rPr>
          <w:lang w:val="en-US"/>
        </w:rPr>
        <w:t xml:space="preserve">or the Restoration Reserve Account, or </w:t>
      </w:r>
      <w:r w:rsidRPr="00D55C00">
        <w:t>an increase in the amount of the Monthly Replacement Reserve Deposit as a condition to Lender’s consent to such Transfer.</w:t>
      </w:r>
      <w:bookmarkEnd w:id="1191"/>
    </w:p>
    <w:p w14:paraId="604A73A9" w14:textId="77777777" w:rsidR="00A76B82" w:rsidRPr="00F56FCB" w:rsidRDefault="00A76B82" w:rsidP="00E10B4D">
      <w:pPr>
        <w:pStyle w:val="Heading4A"/>
        <w:numPr>
          <w:ilvl w:val="3"/>
          <w:numId w:val="66"/>
        </w:numPr>
      </w:pPr>
      <w:bookmarkStart w:id="1192" w:name="_Toc263870580"/>
      <w:bookmarkStart w:id="1193" w:name="_Toc264473981"/>
      <w:bookmarkStart w:id="1194" w:name="_Toc266373248"/>
      <w:r w:rsidRPr="00F56FCB">
        <w:t>Insufficient Funds.</w:t>
      </w:r>
      <w:bookmarkEnd w:id="1192"/>
      <w:bookmarkEnd w:id="1193"/>
      <w:bookmarkEnd w:id="1194"/>
    </w:p>
    <w:p w14:paraId="2343F309" w14:textId="243EFD32" w:rsidR="00A76B82" w:rsidRPr="00F56FCB" w:rsidRDefault="00A76B82" w:rsidP="00A76B82">
      <w:pPr>
        <w:pStyle w:val="BodyText4"/>
      </w:pPr>
      <w:r w:rsidRPr="00F56FCB">
        <w:t xml:space="preserve">Lender may, upon </w:t>
      </w:r>
      <w:r w:rsidR="002E652B">
        <w:t>ten</w:t>
      </w:r>
      <w:r w:rsidRPr="00F56FCB">
        <w:t> (</w:t>
      </w:r>
      <w:r w:rsidR="002E652B">
        <w:t>1</w:t>
      </w:r>
      <w:r w:rsidRPr="00F56FCB">
        <w:t>0) days</w:t>
      </w:r>
      <w:r w:rsidR="00F34758">
        <w:t>’</w:t>
      </w:r>
      <w:r w:rsidRPr="00F56FCB">
        <w:t xml:space="preserve"> </w:t>
      </w:r>
      <w:r w:rsidR="00CF1F5E">
        <w:t xml:space="preserve">prior </w:t>
      </w:r>
      <w:r w:rsidR="003F274F">
        <w:t>written notice</w:t>
      </w:r>
      <w:r w:rsidR="004C216B">
        <w:t xml:space="preserve"> </w:t>
      </w:r>
      <w:r w:rsidRPr="00F56FCB">
        <w:t>to Borrower, require an additional deposit(s) to the Replacement Reserve Accoun</w:t>
      </w:r>
      <w:r w:rsidR="004D4EEC">
        <w:t xml:space="preserve">t, the </w:t>
      </w:r>
      <w:r w:rsidR="00417E59">
        <w:t>R</w:t>
      </w:r>
      <w:r w:rsidRPr="00F56FCB">
        <w:t xml:space="preserve">epairs Escrow Account, or </w:t>
      </w:r>
      <w:r w:rsidR="00417E59">
        <w:t xml:space="preserve">the Restoration Reserve Account, or </w:t>
      </w:r>
      <w:r w:rsidRPr="00F56FCB">
        <w:t xml:space="preserve">an increase in the amount of the Monthly Replacement Reserve Deposit, if Lender determines that the amounts on deposit in </w:t>
      </w:r>
      <w:r w:rsidR="00417E59">
        <w:t>any of</w:t>
      </w:r>
      <w:r w:rsidRPr="00F56FCB">
        <w:t xml:space="preserve"> the Reserve</w:t>
      </w:r>
      <w:r w:rsidR="00417E59">
        <w:t>/</w:t>
      </w:r>
      <w:r w:rsidRPr="00F56FCB">
        <w:t>Escrow Account</w:t>
      </w:r>
      <w:r w:rsidR="00417E59">
        <w:t>s</w:t>
      </w:r>
      <w:r w:rsidRPr="00F56FCB">
        <w:t xml:space="preserve"> are not sufficient to cover the costs for Required Repairs</w:t>
      </w:r>
      <w:r w:rsidR="00417E59">
        <w:t>,</w:t>
      </w:r>
      <w:r w:rsidRPr="00F56FCB">
        <w:t xml:space="preserve"> Required Replacements</w:t>
      </w:r>
      <w:r w:rsidR="00417E59">
        <w:t>,</w:t>
      </w:r>
      <w:r w:rsidRPr="00F56FCB">
        <w:t xml:space="preserve"> or</w:t>
      </w:r>
      <w:r w:rsidR="00417E59">
        <w:t xml:space="preserve"> the Restoration</w:t>
      </w:r>
      <w:r w:rsidRPr="00F56FCB">
        <w:t xml:space="preserve"> </w:t>
      </w:r>
      <w:r w:rsidR="005C3AB5">
        <w:t>or</w:t>
      </w:r>
      <w:r w:rsidR="004D4EEC">
        <w:t>,</w:t>
      </w:r>
      <w:r w:rsidR="005C3AB5">
        <w:t xml:space="preserve"> </w:t>
      </w:r>
      <w:r w:rsidRPr="00F56FCB">
        <w:t xml:space="preserve">pursuant to the terms of </w:t>
      </w:r>
      <w:r w:rsidRPr="00F56FCB">
        <w:fldChar w:fldCharType="begin"/>
      </w:r>
      <w:r w:rsidRPr="00F56FCB">
        <w:instrText xml:space="preserve"> REF _Ref276105730 \r \h </w:instrText>
      </w:r>
      <w:r w:rsidR="00F56FCB">
        <w:instrText xml:space="preserve"> \* MERGEFORMAT </w:instrText>
      </w:r>
      <w:r w:rsidRPr="00F56FCB">
        <w:fldChar w:fldCharType="separate"/>
      </w:r>
      <w:r w:rsidR="00093E44">
        <w:t>Section 13.02</w:t>
      </w:r>
      <w:r w:rsidRPr="00F56FCB">
        <w:fldChar w:fldCharType="end"/>
      </w:r>
      <w:r w:rsidRPr="00F56FCB">
        <w:fldChar w:fldCharType="begin"/>
      </w:r>
      <w:r w:rsidRPr="00F56FCB">
        <w:instrText xml:space="preserve"> REF _Ref276105732 \r \h </w:instrText>
      </w:r>
      <w:r w:rsidR="00F56FCB">
        <w:instrText xml:space="preserve"> \* MERGEFORMAT </w:instrText>
      </w:r>
      <w:r w:rsidRPr="00F56FCB">
        <w:fldChar w:fldCharType="separate"/>
      </w:r>
      <w:r w:rsidR="00093E44">
        <w:t>(a)</w:t>
      </w:r>
      <w:r w:rsidRPr="00F56FCB">
        <w:fldChar w:fldCharType="end"/>
      </w:r>
      <w:r w:rsidRPr="00F56FCB">
        <w:fldChar w:fldCharType="begin"/>
      </w:r>
      <w:r w:rsidRPr="00F56FCB">
        <w:instrText xml:space="preserve"> REF _Ref276105766 \r \h </w:instrText>
      </w:r>
      <w:r w:rsidR="00F56FCB">
        <w:instrText xml:space="preserve"> \* MERGEFORMAT </w:instrText>
      </w:r>
      <w:r w:rsidRPr="00F56FCB">
        <w:fldChar w:fldCharType="separate"/>
      </w:r>
      <w:r w:rsidR="00093E44">
        <w:t>(9)</w:t>
      </w:r>
      <w:r w:rsidRPr="00F56FCB">
        <w:fldChar w:fldCharType="end"/>
      </w:r>
      <w:r w:rsidRPr="00F56FCB">
        <w:t>, not sufficient to cover the costs for Borrower Requested Repairs, Additional Lender Repairs, Borrower Requested Replacements</w:t>
      </w:r>
      <w:r w:rsidR="00496B72">
        <w:t>,</w:t>
      </w:r>
      <w:r w:rsidRPr="00F56FCB">
        <w:t xml:space="preserve"> or Additional Lender Replacements.  Borrower’s agreement to complete the Replacements</w:t>
      </w:r>
      <w:r w:rsidR="00417E59">
        <w:t>,</w:t>
      </w:r>
      <w:r w:rsidRPr="00F56FCB">
        <w:t xml:space="preserve"> </w:t>
      </w:r>
      <w:r w:rsidR="004D4EEC">
        <w:t xml:space="preserve">the </w:t>
      </w:r>
      <w:r w:rsidRPr="00F56FCB">
        <w:t>Repairs</w:t>
      </w:r>
      <w:r w:rsidR="00417E59">
        <w:t>, or the Restoration</w:t>
      </w:r>
      <w:r w:rsidRPr="00F56FCB">
        <w:t xml:space="preserve"> as required by this Loan Agreement shall not be affected by the insufficiency of any balance in the </w:t>
      </w:r>
      <w:r w:rsidR="00417E59">
        <w:t>Reserve/E</w:t>
      </w:r>
      <w:r w:rsidRPr="00F56FCB">
        <w:t>scrow Account</w:t>
      </w:r>
      <w:r w:rsidR="00417E59">
        <w:t>s</w:t>
      </w:r>
      <w:r w:rsidRPr="00F56FCB">
        <w:t>.</w:t>
      </w:r>
    </w:p>
    <w:p w14:paraId="00CF758B" w14:textId="77777777" w:rsidR="00A76B82" w:rsidRPr="00F56FCB" w:rsidRDefault="00A76B82" w:rsidP="00E10B4D">
      <w:pPr>
        <w:pStyle w:val="Heading4A"/>
        <w:numPr>
          <w:ilvl w:val="3"/>
          <w:numId w:val="66"/>
        </w:numPr>
      </w:pPr>
      <w:bookmarkStart w:id="1195" w:name="_Toc263870582"/>
      <w:bookmarkStart w:id="1196" w:name="_Toc264473983"/>
      <w:r w:rsidRPr="00F56FCB">
        <w:t>Disbursements for Replacements</w:t>
      </w:r>
      <w:r w:rsidR="001D052A">
        <w:rPr>
          <w:lang w:val="en-US"/>
        </w:rPr>
        <w:t>,</w:t>
      </w:r>
      <w:r w:rsidRPr="00F56FCB">
        <w:t xml:space="preserve"> Repairs</w:t>
      </w:r>
      <w:bookmarkEnd w:id="1195"/>
      <w:bookmarkEnd w:id="1196"/>
      <w:r w:rsidR="001D052A">
        <w:t>, and Restoration.</w:t>
      </w:r>
    </w:p>
    <w:p w14:paraId="31DCFDBC" w14:textId="494847FA" w:rsidR="00A76B82" w:rsidRPr="00F56FCB" w:rsidRDefault="001D052A" w:rsidP="005F17DB">
      <w:pPr>
        <w:pStyle w:val="Heading5"/>
        <w:numPr>
          <w:ilvl w:val="4"/>
          <w:numId w:val="86"/>
        </w:numPr>
      </w:pPr>
      <w:bookmarkStart w:id="1197" w:name="_Ref182278183"/>
      <w:r w:rsidRPr="005F17DB">
        <w:rPr>
          <w:lang w:val="en-US"/>
        </w:rPr>
        <w:t xml:space="preserve">With respect to Replacements, </w:t>
      </w:r>
      <w:r w:rsidR="002E652B" w:rsidRPr="005F17DB">
        <w:rPr>
          <w:lang w:val="en-US"/>
        </w:rPr>
        <w:t>disbursement</w:t>
      </w:r>
      <w:r w:rsidR="00A76B82" w:rsidRPr="00F56FCB">
        <w:t xml:space="preserve"> requests may only be made after completion of the applicable Replacements and only to reimburse Borrower for the actual approved costs of the Replacements.  Lender shall not disburse from the Replacement Reserve Account the costs of routine maintenance to the Mortgaged Property or for costs which are to be reimbursed from </w:t>
      </w:r>
      <w:r w:rsidR="00D55CF6" w:rsidRPr="005F17DB">
        <w:rPr>
          <w:lang w:val="en-US"/>
        </w:rPr>
        <w:t>any other Reserve/</w:t>
      </w:r>
      <w:r w:rsidR="00F36ED2" w:rsidRPr="005F17DB">
        <w:rPr>
          <w:lang w:val="en-US"/>
        </w:rPr>
        <w:t xml:space="preserve">Escrow </w:t>
      </w:r>
      <w:r w:rsidR="00D55CF6" w:rsidRPr="005F17DB">
        <w:rPr>
          <w:lang w:val="en-US"/>
        </w:rPr>
        <w:t>Account</w:t>
      </w:r>
      <w:r w:rsidR="00A76B82" w:rsidRPr="00F56FCB">
        <w:t>.  Disbursement from the Replacement Reserve Account shall not be made more frequently than the Maximum Replacement Reserve Disbursement Interval.  Other than in connection with a final request for disbursement, disbursements from the Replacement Reserve Account shall not be less than the Minimum Replacement Reserve Disbursement Amount.</w:t>
      </w:r>
    </w:p>
    <w:p w14:paraId="05FEDD88" w14:textId="77777777" w:rsidR="00A76B82" w:rsidRDefault="00D55CF6" w:rsidP="005F17DB">
      <w:pPr>
        <w:pStyle w:val="Heading5"/>
      </w:pPr>
      <w:r>
        <w:rPr>
          <w:lang w:val="en-US"/>
        </w:rPr>
        <w:t xml:space="preserve">With respect to Repairs, </w:t>
      </w:r>
      <w:r w:rsidRPr="00F56FCB">
        <w:t>disbursement</w:t>
      </w:r>
      <w:r w:rsidR="00A76B82" w:rsidRPr="00F56FCB">
        <w:t xml:space="preserve"> requests may only be made after completion of the applicable Repairs and only to reimburse Borrower for the actual cost of the Repairs, up to the Maximum Repair Cost.  Lender shall not disburse any amounts which would cause the funds remaining in the Repairs Escrow Account after any disbursement (other than with respect to the final disbursement) to be less than the Maximum Repair Cost of the then-current estimated cost of completing all remaining Repairs.  Lender shall not disburse from the Repairs Escrow Account the costs of routine maintenance to the Mortgaged Property or for costs which are to be reimbursed from </w:t>
      </w:r>
      <w:r w:rsidR="00F36ED2">
        <w:rPr>
          <w:lang w:val="en-US"/>
        </w:rPr>
        <w:t>any other Reserve/Escrow Account</w:t>
      </w:r>
      <w:r w:rsidR="00A76B82" w:rsidRPr="00F56FCB">
        <w:t>.</w:t>
      </w:r>
      <w:bookmarkEnd w:id="1197"/>
      <w:r w:rsidR="00A76B82" w:rsidRPr="00F56FCB">
        <w:t xml:space="preserve">  Disbursement from the Repairs Escrow Account shall not be made more frequently than the Maximum Repair Disbursement Interval.  Other than in connection with a final request for disbursement, disbursements from the Repairs Escrow Account shall not be less than the Minimum Repairs Disbursement Amount.</w:t>
      </w:r>
    </w:p>
    <w:p w14:paraId="1D856D48" w14:textId="458F2B40" w:rsidR="001E6C31" w:rsidRPr="00C2685A" w:rsidRDefault="001E6C31" w:rsidP="005F17DB">
      <w:pPr>
        <w:pStyle w:val="Heading5"/>
      </w:pPr>
      <w:bookmarkStart w:id="1198" w:name="_Toc263870583"/>
      <w:bookmarkStart w:id="1199" w:name="_Toc264473984"/>
      <w:bookmarkStart w:id="1200" w:name="_Toc266373249"/>
      <w:r>
        <w:t xml:space="preserve">With respect to Restoration, disbursement requests may only be made after completion of the applicable Restoration and only to </w:t>
      </w:r>
      <w:r w:rsidR="002E652B">
        <w:rPr>
          <w:lang w:val="en-US"/>
        </w:rPr>
        <w:t xml:space="preserve">pay for or </w:t>
      </w:r>
      <w:r>
        <w:t>reimburse Borrower for the actual approved costs of the Restoration.  Each disbursement shall be equal to the amount of the actual approved costs of the Restoration items covered by the disbursement request.  In addition, Lender shall not disburse any amounts which would cause the funds remaining in the Restoration Reserve Account after any disbursement (other than with respect to the final disbursement) to be less than the then-current estimated cost of completing all remaining Restoration.  Lender shall not disburse from the Restoration Reserve Account the costs of routine maintenance to the Mortgaged Property or for costs which are to be reimbursed from any other Reserve/Escrow Account.  Disbursement from the Restoration Reserve Account shall not be made more frequently than the Maximum Restoration Reserve Disbursement Interval.  Other than in connection with a final request for disbursement, disbursements from the Restoration Reserve Account shall not be less than the Minimum Restoration Reserve Disbursement Amount.</w:t>
      </w:r>
    </w:p>
    <w:p w14:paraId="22BE2E33" w14:textId="77777777" w:rsidR="00A76B82" w:rsidRPr="00F56FCB" w:rsidRDefault="00A76B82" w:rsidP="00E10B4D">
      <w:pPr>
        <w:pStyle w:val="Heading4A"/>
        <w:numPr>
          <w:ilvl w:val="3"/>
          <w:numId w:val="66"/>
        </w:numPr>
      </w:pPr>
      <w:r w:rsidRPr="00F56FCB">
        <w:t>Disbursement Requests.</w:t>
      </w:r>
      <w:bookmarkEnd w:id="1198"/>
      <w:bookmarkEnd w:id="1199"/>
      <w:bookmarkEnd w:id="1200"/>
    </w:p>
    <w:p w14:paraId="74FF1DD9" w14:textId="030BEA5C" w:rsidR="00A76B82" w:rsidRPr="00F56FCB" w:rsidRDefault="001E6C31" w:rsidP="00A76B82">
      <w:pPr>
        <w:pStyle w:val="BodyText4"/>
      </w:pPr>
      <w:r w:rsidRPr="00F56FCB">
        <w:t xml:space="preserve">Borrower </w:t>
      </w:r>
      <w:r>
        <w:t xml:space="preserve">must submit a disbursement request in writing for each </w:t>
      </w:r>
      <w:r w:rsidRPr="00F56FCB">
        <w:t xml:space="preserve">disbursement from </w:t>
      </w:r>
      <w:r>
        <w:t>a Reserve/</w:t>
      </w:r>
      <w:r w:rsidRPr="00F56FCB">
        <w:t>Escrow Account,</w:t>
      </w:r>
      <w:r>
        <w:t xml:space="preserve"> which disbursement request</w:t>
      </w:r>
      <w:r w:rsidRPr="00F56FCB">
        <w:t xml:space="preserve"> must specify the </w:t>
      </w:r>
      <w:r>
        <w:t>items of Replacement, Repairs, or Restoration</w:t>
      </w:r>
      <w:r w:rsidRPr="00F56FCB">
        <w:t xml:space="preserve"> for which reimbursement is requested</w:t>
      </w:r>
      <w:r w:rsidR="00A76B82" w:rsidRPr="00F56FCB">
        <w:t xml:space="preserve"> (provided that for any Borrower Requested Replacements, Borrower Requested Repairs, Additional Lender Replacements</w:t>
      </w:r>
      <w:r w:rsidR="00496B72">
        <w:t>,</w:t>
      </w:r>
      <w:r w:rsidR="00A76B82" w:rsidRPr="00F56FCB">
        <w:t xml:space="preserve"> and Additional Lender Repairs, Lender shall have approved the use of the Reserve/Escrow Account Funds for such replacements or repairs pursuant to the terms of </w:t>
      </w:r>
      <w:r w:rsidR="00A76B82" w:rsidRPr="00F56FCB">
        <w:fldChar w:fldCharType="begin"/>
      </w:r>
      <w:r w:rsidR="00A76B82" w:rsidRPr="00F56FCB">
        <w:instrText xml:space="preserve"> REF _Ref276105730 \r \h </w:instrText>
      </w:r>
      <w:r w:rsidR="00F56FCB">
        <w:instrText xml:space="preserve"> \* MERGEFORMAT </w:instrText>
      </w:r>
      <w:r w:rsidR="00A76B82" w:rsidRPr="00F56FCB">
        <w:fldChar w:fldCharType="separate"/>
      </w:r>
      <w:r w:rsidR="00093E44">
        <w:t>Section 13.02</w:t>
      </w:r>
      <w:r w:rsidR="00A76B82" w:rsidRPr="00F56FCB">
        <w:fldChar w:fldCharType="end"/>
      </w:r>
      <w:r w:rsidR="00A76B82" w:rsidRPr="00F56FCB">
        <w:fldChar w:fldCharType="begin"/>
      </w:r>
      <w:r w:rsidR="00A76B82" w:rsidRPr="00F56FCB">
        <w:instrText xml:space="preserve"> REF _Ref276105732 \r \h </w:instrText>
      </w:r>
      <w:r w:rsidR="00F56FCB">
        <w:instrText xml:space="preserve"> \* MERGEFORMAT </w:instrText>
      </w:r>
      <w:r w:rsidR="00A76B82" w:rsidRPr="00F56FCB">
        <w:fldChar w:fldCharType="separate"/>
      </w:r>
      <w:r w:rsidR="00093E44">
        <w:t>(a)</w:t>
      </w:r>
      <w:r w:rsidR="00A76B82" w:rsidRPr="00F56FCB">
        <w:fldChar w:fldCharType="end"/>
      </w:r>
      <w:r w:rsidR="00A76B82" w:rsidRPr="00F56FCB">
        <w:fldChar w:fldCharType="begin"/>
      </w:r>
      <w:r w:rsidR="00A76B82" w:rsidRPr="00F56FCB">
        <w:instrText xml:space="preserve"> REF _Ref276105766 \r \h </w:instrText>
      </w:r>
      <w:r w:rsidR="00F56FCB">
        <w:instrText xml:space="preserve"> \* MERGEFORMAT </w:instrText>
      </w:r>
      <w:r w:rsidR="00A76B82" w:rsidRPr="00F56FCB">
        <w:fldChar w:fldCharType="separate"/>
      </w:r>
      <w:r w:rsidR="00093E44">
        <w:t>(9)</w:t>
      </w:r>
      <w:r w:rsidR="00A76B82" w:rsidRPr="00F56FCB">
        <w:fldChar w:fldCharType="end"/>
      </w:r>
      <w:r w:rsidR="00A76B82" w:rsidRPr="00F56FCB">
        <w:t>), and must:</w:t>
      </w:r>
    </w:p>
    <w:p w14:paraId="7A2902AE" w14:textId="77777777" w:rsidR="00A76B82" w:rsidRPr="00F56FCB" w:rsidRDefault="00A76B82" w:rsidP="005F17DB">
      <w:pPr>
        <w:pStyle w:val="Heading5"/>
        <w:numPr>
          <w:ilvl w:val="4"/>
          <w:numId w:val="87"/>
        </w:numPr>
      </w:pPr>
      <w:r w:rsidRPr="00F56FCB">
        <w:t>if applicable, specify the quantity and price of the items or materials purchased, grouped by type or category;</w:t>
      </w:r>
    </w:p>
    <w:p w14:paraId="1258C493" w14:textId="77777777" w:rsidR="00A76B82" w:rsidRPr="00F56FCB" w:rsidRDefault="00A76B82" w:rsidP="005F17DB">
      <w:pPr>
        <w:pStyle w:val="Heading5"/>
      </w:pPr>
      <w:r w:rsidRPr="00F56FCB">
        <w:t>if applicable, specify the cost of all contracted labor or other services</w:t>
      </w:r>
      <w:r w:rsidR="003541F8">
        <w:rPr>
          <w:lang w:val="en-US"/>
        </w:rPr>
        <w:t>, including architectural services,</w:t>
      </w:r>
      <w:r w:rsidRPr="00F56FCB">
        <w:t xml:space="preserve"> involved in the Replacement</w:t>
      </w:r>
      <w:r w:rsidR="003541F8">
        <w:rPr>
          <w:lang w:val="en-US"/>
        </w:rPr>
        <w:t>,</w:t>
      </w:r>
      <w:r w:rsidRPr="00F56FCB">
        <w:t xml:space="preserve"> Repair</w:t>
      </w:r>
      <w:r w:rsidR="003541F8">
        <w:rPr>
          <w:lang w:val="en-US"/>
        </w:rPr>
        <w:t>, or Restoration</w:t>
      </w:r>
      <w:r w:rsidRPr="00F56FCB">
        <w:t xml:space="preserve"> for which such request for disbursement is made;</w:t>
      </w:r>
    </w:p>
    <w:p w14:paraId="7279FC83" w14:textId="77777777" w:rsidR="00A76B82" w:rsidRPr="00F56FCB" w:rsidRDefault="00A76B82" w:rsidP="005F17DB">
      <w:pPr>
        <w:pStyle w:val="Heading5"/>
      </w:pPr>
      <w:r w:rsidRPr="00F56FCB">
        <w:t>if applicable, include copies of invoices for all items or materials purchased and all contracted labor or services provided;</w:t>
      </w:r>
    </w:p>
    <w:p w14:paraId="4CD927DF" w14:textId="77777777" w:rsidR="00A76B82" w:rsidRPr="00F56FCB" w:rsidRDefault="00A76B82" w:rsidP="005F17DB">
      <w:pPr>
        <w:pStyle w:val="Heading5"/>
      </w:pPr>
      <w:r w:rsidRPr="00F56FCB">
        <w:t>include evidence of payment of such Replacement</w:t>
      </w:r>
      <w:r w:rsidR="00E375C3">
        <w:rPr>
          <w:lang w:val="en-US"/>
        </w:rPr>
        <w:t>,</w:t>
      </w:r>
      <w:r w:rsidRPr="00F56FCB">
        <w:t xml:space="preserve"> Repair</w:t>
      </w:r>
      <w:r w:rsidR="00E375C3">
        <w:rPr>
          <w:lang w:val="en-US"/>
        </w:rPr>
        <w:t>, or Restoration</w:t>
      </w:r>
      <w:r w:rsidRPr="00F56FCB">
        <w:t xml:space="preserve"> satisfactory to Lender (unless Lender has agreed to issue joint checks in connection with a particular Repair</w:t>
      </w:r>
      <w:r w:rsidR="00E375C3">
        <w:rPr>
          <w:lang w:val="en-US"/>
        </w:rPr>
        <w:t>,</w:t>
      </w:r>
      <w:r w:rsidRPr="00F56FCB">
        <w:t xml:space="preserve"> Replacement</w:t>
      </w:r>
      <w:r w:rsidR="00E375C3">
        <w:rPr>
          <w:lang w:val="en-US"/>
        </w:rPr>
        <w:t>, or Restoration item</w:t>
      </w:r>
      <w:r w:rsidRPr="00F56FCB">
        <w:t xml:space="preserve"> as provided in this Loan Agreement)</w:t>
      </w:r>
      <w:bookmarkStart w:id="1201" w:name="_Ref180902542"/>
      <w:bookmarkStart w:id="1202" w:name="_Ref182294593"/>
      <w:r w:rsidR="00E375C3">
        <w:t>;</w:t>
      </w:r>
    </w:p>
    <w:p w14:paraId="41DB80A3" w14:textId="77777777" w:rsidR="00E375C3" w:rsidRPr="00E375C3" w:rsidRDefault="00E375C3" w:rsidP="005F17DB">
      <w:pPr>
        <w:pStyle w:val="Heading5"/>
      </w:pPr>
      <w:bookmarkStart w:id="1203" w:name="_Toc263870584"/>
      <w:bookmarkStart w:id="1204" w:name="_Toc264473985"/>
      <w:bookmarkStart w:id="1205" w:name="_Toc266373250"/>
      <w:r>
        <w:rPr>
          <w:lang w:val="en-US"/>
        </w:rPr>
        <w:t xml:space="preserve">if applicable, </w:t>
      </w:r>
      <w:r w:rsidR="002471EA" w:rsidRPr="0021312F">
        <w:t>contain a certification by Borrower and, if applicable (</w:t>
      </w:r>
      <w:r w:rsidR="001239F6">
        <w:rPr>
          <w:lang w:val="en-US"/>
        </w:rPr>
        <w:t>and</w:t>
      </w:r>
      <w:r w:rsidR="002471EA" w:rsidRPr="0021312F">
        <w:t xml:space="preserve"> if reasonably requested by Lender), from </w:t>
      </w:r>
      <w:r w:rsidR="00295619">
        <w:t>Property Operator</w:t>
      </w:r>
      <w:r w:rsidR="002471EA" w:rsidRPr="0021312F">
        <w:t xml:space="preserve"> that the Repair</w:t>
      </w:r>
      <w:r>
        <w:rPr>
          <w:lang w:val="en-US"/>
        </w:rPr>
        <w:t xml:space="preserve">, </w:t>
      </w:r>
      <w:r w:rsidR="002471EA" w:rsidRPr="0021312F">
        <w:t>Replacement</w:t>
      </w:r>
      <w:r>
        <w:rPr>
          <w:lang w:val="en-US"/>
        </w:rPr>
        <w:t>, or Restoration</w:t>
      </w:r>
      <w:r w:rsidR="002471EA" w:rsidRPr="0021312F">
        <w:t xml:space="preserve"> has been completed lien free and in a good and workmanlike manner, in accordance with any plans and specifications previously approved by Lender (if applicable) and in compliance with all applicable laws, ordinances, rules, and regulations of any Governmental Authority having jurisdiction over the Mortgaged Property, and otherwise in accordance with the provisions of this Loan Agreement</w:t>
      </w:r>
      <w:r>
        <w:rPr>
          <w:lang w:val="en-US"/>
        </w:rPr>
        <w:t>; and</w:t>
      </w:r>
    </w:p>
    <w:p w14:paraId="1CE2B2E7" w14:textId="77777777" w:rsidR="002471EA" w:rsidRPr="0021312F" w:rsidRDefault="00E375C3" w:rsidP="005F17DB">
      <w:pPr>
        <w:pStyle w:val="Heading5"/>
      </w:pPr>
      <w:r>
        <w:t>if applicable, include evidence that any certificates of occupancy required by applicable laws or any Governmental Authority have been issued.</w:t>
      </w:r>
    </w:p>
    <w:p w14:paraId="3FF5F88C" w14:textId="77777777" w:rsidR="00A76B82" w:rsidRPr="00F56FCB" w:rsidRDefault="00A76B82" w:rsidP="00E10B4D">
      <w:pPr>
        <w:pStyle w:val="Heading4A"/>
        <w:numPr>
          <w:ilvl w:val="3"/>
          <w:numId w:val="66"/>
        </w:numPr>
      </w:pPr>
      <w:r w:rsidRPr="00F56FCB">
        <w:t>Conditions to Disbursement.</w:t>
      </w:r>
      <w:bookmarkEnd w:id="1203"/>
      <w:bookmarkEnd w:id="1204"/>
    </w:p>
    <w:p w14:paraId="5A4CE847" w14:textId="3968DC29" w:rsidR="00A76B82" w:rsidRPr="00F56FCB" w:rsidRDefault="008777C5" w:rsidP="00A76B82">
      <w:pPr>
        <w:pStyle w:val="BodyText4"/>
      </w:pPr>
      <w:r>
        <w:t xml:space="preserve">In addition to each disbursement request and information required in connection with such disbursement request, </w:t>
      </w:r>
      <w:r w:rsidR="00A76B82" w:rsidRPr="00F56FCB">
        <w:t>Lender may require any or all of the following at the expense of Borrower as a condition to disbursement of Reserve</w:t>
      </w:r>
      <w:r w:rsidR="00ED5924">
        <w:t>/E</w:t>
      </w:r>
      <w:r w:rsidR="00A76B82" w:rsidRPr="00F56FCB">
        <w:t>scrow Account</w:t>
      </w:r>
      <w:r w:rsidR="00ED5924">
        <w:t xml:space="preserve"> Funds</w:t>
      </w:r>
      <w:r w:rsidR="00A76B82" w:rsidRPr="00F56FCB">
        <w:t xml:space="preserve"> (provided that for any Borrower Requested Replacements, Borrower Requested Repairs, Additional Lender Replacements</w:t>
      </w:r>
      <w:r w:rsidR="00496B72">
        <w:t>,</w:t>
      </w:r>
      <w:r w:rsidR="00A76B82" w:rsidRPr="00F56FCB">
        <w:t xml:space="preserve"> and Additional Lender Repairs, Lender shall have approved the use of the Reserve/Escrow Account Funds for such replacements or repairs pursuant to the terms of </w:t>
      </w:r>
      <w:r w:rsidR="00A76B82" w:rsidRPr="00F56FCB">
        <w:fldChar w:fldCharType="begin"/>
      </w:r>
      <w:r w:rsidR="00A76B82" w:rsidRPr="00F56FCB">
        <w:instrText xml:space="preserve"> REF _Ref276105730 \r \h </w:instrText>
      </w:r>
      <w:r w:rsidR="00F56FCB">
        <w:instrText xml:space="preserve"> \* MERGEFORMAT </w:instrText>
      </w:r>
      <w:r w:rsidR="00A76B82" w:rsidRPr="00F56FCB">
        <w:fldChar w:fldCharType="separate"/>
      </w:r>
      <w:r w:rsidR="00093E44">
        <w:t>Section 13.02</w:t>
      </w:r>
      <w:r w:rsidR="00A76B82" w:rsidRPr="00F56FCB">
        <w:fldChar w:fldCharType="end"/>
      </w:r>
      <w:r w:rsidR="00A76B82" w:rsidRPr="00F56FCB">
        <w:fldChar w:fldCharType="begin"/>
      </w:r>
      <w:r w:rsidR="00A76B82" w:rsidRPr="00F56FCB">
        <w:instrText xml:space="preserve"> REF _Ref276105732 \r \h </w:instrText>
      </w:r>
      <w:r w:rsidR="00F56FCB">
        <w:instrText xml:space="preserve"> \* MERGEFORMAT </w:instrText>
      </w:r>
      <w:r w:rsidR="00A76B82" w:rsidRPr="00F56FCB">
        <w:fldChar w:fldCharType="separate"/>
      </w:r>
      <w:r w:rsidR="00093E44">
        <w:t>(a)</w:t>
      </w:r>
      <w:r w:rsidR="00A76B82" w:rsidRPr="00F56FCB">
        <w:fldChar w:fldCharType="end"/>
      </w:r>
      <w:r w:rsidR="00A76B82" w:rsidRPr="00F56FCB">
        <w:fldChar w:fldCharType="begin"/>
      </w:r>
      <w:r w:rsidR="00A76B82" w:rsidRPr="00F56FCB">
        <w:instrText xml:space="preserve"> REF _Ref276105766 \r \h </w:instrText>
      </w:r>
      <w:r w:rsidR="00F56FCB">
        <w:instrText xml:space="preserve"> \* MERGEFORMAT </w:instrText>
      </w:r>
      <w:r w:rsidR="00A76B82" w:rsidRPr="00F56FCB">
        <w:fldChar w:fldCharType="separate"/>
      </w:r>
      <w:r w:rsidR="00093E44">
        <w:t>(9)</w:t>
      </w:r>
      <w:r w:rsidR="00A76B82" w:rsidRPr="00F56FCB">
        <w:fldChar w:fldCharType="end"/>
      </w:r>
      <w:r w:rsidR="00A76B82" w:rsidRPr="00F56FCB">
        <w:t>):</w:t>
      </w:r>
      <w:bookmarkEnd w:id="1205"/>
    </w:p>
    <w:p w14:paraId="5377C854" w14:textId="77777777" w:rsidR="00A76B82" w:rsidRPr="00F56FCB" w:rsidRDefault="00A76B82" w:rsidP="005F17DB">
      <w:pPr>
        <w:pStyle w:val="Heading5"/>
        <w:numPr>
          <w:ilvl w:val="4"/>
          <w:numId w:val="88"/>
        </w:numPr>
      </w:pPr>
      <w:r w:rsidRPr="00F56FCB">
        <w:t>an inspection by Lender of the Mortgaged Property and the applicable Replacement</w:t>
      </w:r>
      <w:r w:rsidR="00ED5924" w:rsidRPr="005F17DB">
        <w:rPr>
          <w:lang w:val="en-US"/>
        </w:rPr>
        <w:t>,</w:t>
      </w:r>
      <w:r w:rsidRPr="00F56FCB">
        <w:t xml:space="preserve"> Repair</w:t>
      </w:r>
      <w:r w:rsidR="00ED5924" w:rsidRPr="005F17DB">
        <w:rPr>
          <w:lang w:val="en-US"/>
        </w:rPr>
        <w:t>, or Restoration item</w:t>
      </w:r>
      <w:r w:rsidRPr="00F56FCB">
        <w:t>;</w:t>
      </w:r>
    </w:p>
    <w:p w14:paraId="354D24DE" w14:textId="77777777" w:rsidR="00A76B82" w:rsidRPr="00F56FCB" w:rsidRDefault="00A76B82" w:rsidP="005F17DB">
      <w:pPr>
        <w:pStyle w:val="Heading5"/>
      </w:pPr>
      <w:r w:rsidRPr="00F56FCB">
        <w:t>an inspection or certificate of completion by an appropriate independent qualified professional (such as an architect, engineer or property inspector, depending on the nature of the Repair</w:t>
      </w:r>
      <w:r w:rsidR="00ED5924">
        <w:rPr>
          <w:lang w:val="en-US"/>
        </w:rPr>
        <w:t>,</w:t>
      </w:r>
      <w:r w:rsidRPr="00F56FCB">
        <w:t xml:space="preserve"> Replacement</w:t>
      </w:r>
      <w:r w:rsidR="00ED5924">
        <w:rPr>
          <w:lang w:val="en-US"/>
        </w:rPr>
        <w:t>, or Restoration</w:t>
      </w:r>
      <w:r w:rsidRPr="00F56FCB">
        <w:t>) selected by Lender;</w:t>
      </w:r>
    </w:p>
    <w:p w14:paraId="6B8C3721" w14:textId="77777777" w:rsidR="00A76B82" w:rsidRPr="00F56FCB" w:rsidRDefault="00A76B82" w:rsidP="005F17DB">
      <w:pPr>
        <w:pStyle w:val="Heading5"/>
      </w:pPr>
      <w:r w:rsidRPr="00F56FCB">
        <w:t>either:</w:t>
      </w:r>
    </w:p>
    <w:p w14:paraId="7D2BEF0F" w14:textId="77777777" w:rsidR="00A76B82" w:rsidRPr="00F56FCB" w:rsidRDefault="00A76B82" w:rsidP="00E10B4D">
      <w:pPr>
        <w:pStyle w:val="Heading6"/>
        <w:numPr>
          <w:ilvl w:val="5"/>
          <w:numId w:val="67"/>
        </w:numPr>
      </w:pPr>
      <w:r w:rsidRPr="00F56FCB">
        <w:t>a search of title to the Mortgaged Property effective to the date of disbursement; or</w:t>
      </w:r>
    </w:p>
    <w:p w14:paraId="197F1F3E" w14:textId="77777777" w:rsidR="00A76B82" w:rsidRPr="00F56FCB" w:rsidRDefault="00A76B82" w:rsidP="00A76B82">
      <w:pPr>
        <w:pStyle w:val="Heading6"/>
      </w:pPr>
      <w:r w:rsidRPr="00F56FCB">
        <w:t xml:space="preserve">a “date-down” endorsement to Lender’s Title Policy </w:t>
      </w:r>
      <w:r w:rsidR="00837B76">
        <w:rPr>
          <w:lang w:val="en-US"/>
        </w:rPr>
        <w:t xml:space="preserve">(or a new Lender’s Title Policy if a “date-down” is not available) </w:t>
      </w:r>
      <w:r w:rsidRPr="00F56FCB">
        <w:t xml:space="preserve">extending the effective date of such policy to the date of disbursement, and showing no Liens other than </w:t>
      </w:r>
      <w:r w:rsidR="00896FDE">
        <w:fldChar w:fldCharType="begin"/>
      </w:r>
      <w:r w:rsidR="00896FDE">
        <w:instrText xml:space="preserve"> LISTNUM </w:instrText>
      </w:r>
      <w:r w:rsidR="00896FDE">
        <w:fldChar w:fldCharType="end"/>
      </w:r>
      <w:r w:rsidR="00A43839">
        <w:rPr>
          <w:lang w:val="en-US"/>
        </w:rPr>
        <w:t xml:space="preserve"> </w:t>
      </w:r>
      <w:r w:rsidR="00A43839">
        <w:t>Permitted Encumbrances</w:t>
      </w:r>
      <w:r w:rsidR="00A43839">
        <w:rPr>
          <w:lang w:val="en-US"/>
        </w:rPr>
        <w:t xml:space="preserve">, </w:t>
      </w:r>
      <w:r w:rsidR="00896FDE">
        <w:rPr>
          <w:lang w:val="en-US"/>
        </w:rPr>
        <w:fldChar w:fldCharType="begin"/>
      </w:r>
      <w:r w:rsidR="00896FDE">
        <w:rPr>
          <w:lang w:val="en-US"/>
        </w:rPr>
        <w:instrText xml:space="preserve"> LISTNUM </w:instrText>
      </w:r>
      <w:r w:rsidR="00896FDE">
        <w:rPr>
          <w:lang w:val="en-US"/>
        </w:rPr>
        <w:fldChar w:fldCharType="end"/>
      </w:r>
      <w:r w:rsidR="00A43839">
        <w:rPr>
          <w:lang w:val="en-US"/>
        </w:rPr>
        <w:t xml:space="preserve"> </w:t>
      </w:r>
      <w:r w:rsidRPr="00F56FCB">
        <w:t>liens which Borrower is diligently contesting in good faith that have been bonded off to the satisfaction of Lender</w:t>
      </w:r>
      <w:r w:rsidR="00A43839">
        <w:rPr>
          <w:lang w:val="en-US"/>
        </w:rPr>
        <w:t xml:space="preserve">, or </w:t>
      </w:r>
      <w:r w:rsidR="00896FDE">
        <w:rPr>
          <w:lang w:val="en-US"/>
        </w:rPr>
        <w:fldChar w:fldCharType="begin"/>
      </w:r>
      <w:r w:rsidR="00896FDE">
        <w:rPr>
          <w:lang w:val="en-US"/>
        </w:rPr>
        <w:instrText xml:space="preserve"> LISTNUM </w:instrText>
      </w:r>
      <w:r w:rsidR="00896FDE">
        <w:rPr>
          <w:lang w:val="en-US"/>
        </w:rPr>
        <w:fldChar w:fldCharType="end"/>
      </w:r>
      <w:r w:rsidR="00A43839">
        <w:rPr>
          <w:lang w:val="en-US"/>
        </w:rPr>
        <w:t xml:space="preserve"> </w:t>
      </w:r>
      <w:r w:rsidR="00A43839">
        <w:t xml:space="preserve">mechanics’ or materialmen’s liens which attach automatically under the laws of </w:t>
      </w:r>
      <w:r w:rsidR="00097FA1">
        <w:t>any Governmental Authority</w:t>
      </w:r>
      <w:r w:rsidR="00A43839">
        <w:t xml:space="preserve"> upon the commencement of any work upon, or delivery of any material</w:t>
      </w:r>
      <w:r w:rsidR="002F69FD">
        <w:t xml:space="preserve">s to, the Mortgaged Property </w:t>
      </w:r>
      <w:r w:rsidR="002F69FD">
        <w:rPr>
          <w:lang w:val="en-US"/>
        </w:rPr>
        <w:t>and</w:t>
      </w:r>
      <w:r w:rsidR="00A43839">
        <w:t xml:space="preserve"> for which Borrower is not delinquent in the payment for any such </w:t>
      </w:r>
      <w:r w:rsidR="004E51A2">
        <w:t>work or materials</w:t>
      </w:r>
      <w:r w:rsidRPr="00F56FCB">
        <w:t>; and</w:t>
      </w:r>
    </w:p>
    <w:p w14:paraId="3CDE4CB0" w14:textId="77777777" w:rsidR="00A76B82" w:rsidRPr="00F56FCB" w:rsidRDefault="00A76B82" w:rsidP="005F17DB">
      <w:pPr>
        <w:pStyle w:val="Heading5"/>
      </w:pPr>
      <w:r w:rsidRPr="00F56FCB">
        <w:t>an acknowledgement of payment, waiver of claims</w:t>
      </w:r>
      <w:r w:rsidR="00496B72">
        <w:t>,</w:t>
      </w:r>
      <w:r w:rsidRPr="00F56FCB">
        <w:t xml:space="preserve"> and release of lien for work performed and materials supplied from each contractor, subcontractor or materialman in accordance with the requirements of applicable law and covering all work performed and materials supplied (including equipment and fixtures) for the Mortgaged Property by that contractor, subcontractor</w:t>
      </w:r>
      <w:r w:rsidR="00496B72">
        <w:t>,</w:t>
      </w:r>
      <w:r w:rsidRPr="00F56FCB">
        <w:t xml:space="preserve"> or materialman through the date covered by the disbursement request (or, in the event that payment to such contractor, subcontractor</w:t>
      </w:r>
      <w:r w:rsidR="00496B72">
        <w:t>,</w:t>
      </w:r>
      <w:r w:rsidRPr="00F56FCB">
        <w:t xml:space="preserve"> or materialman is to be made by a joint check, the release of lien shall be effective through the date covered by the previous disbursement).</w:t>
      </w:r>
    </w:p>
    <w:p w14:paraId="3730DA7F" w14:textId="77777777" w:rsidR="00A76B82" w:rsidRPr="00F56FCB" w:rsidRDefault="00A76B82" w:rsidP="00E10B4D">
      <w:pPr>
        <w:pStyle w:val="Heading4A"/>
        <w:numPr>
          <w:ilvl w:val="3"/>
          <w:numId w:val="66"/>
        </w:numPr>
      </w:pPr>
      <w:bookmarkStart w:id="1206" w:name="_Toc263870585"/>
      <w:bookmarkStart w:id="1207" w:name="_Toc264473986"/>
      <w:bookmarkStart w:id="1208" w:name="_Toc266373251"/>
      <w:bookmarkStart w:id="1209" w:name="_Ref276105738"/>
      <w:r w:rsidRPr="00F56FCB">
        <w:t>Joint Checks for Periodic Disbursements.</w:t>
      </w:r>
      <w:bookmarkEnd w:id="1206"/>
      <w:bookmarkEnd w:id="1207"/>
      <w:bookmarkEnd w:id="1208"/>
      <w:bookmarkEnd w:id="1209"/>
    </w:p>
    <w:p w14:paraId="683B1CD1" w14:textId="77777777" w:rsidR="00A76B82" w:rsidRPr="00F56FCB" w:rsidRDefault="00A76B82" w:rsidP="00A76B82">
      <w:pPr>
        <w:pStyle w:val="BodyText4"/>
      </w:pPr>
      <w:r w:rsidRPr="00F56FCB">
        <w:t>Lender may</w:t>
      </w:r>
      <w:r w:rsidR="00674D9D">
        <w:t xml:space="preserve">, </w:t>
      </w:r>
      <w:r w:rsidR="00467A45">
        <w:t>upon</w:t>
      </w:r>
      <w:r w:rsidR="00674D9D">
        <w:t xml:space="preserve"> Borrower’s </w:t>
      </w:r>
      <w:r w:rsidR="00467A45">
        <w:t xml:space="preserve">written </w:t>
      </w:r>
      <w:r w:rsidR="00674D9D">
        <w:t>request,</w:t>
      </w:r>
      <w:r w:rsidRPr="00F56FCB">
        <w:t xml:space="preserve"> issue joint checks, payable to Borrower and the applicable supplier, materialman, mechanic, contractor, subcontractor</w:t>
      </w:r>
      <w:r w:rsidR="00496B72">
        <w:t>,</w:t>
      </w:r>
      <w:r w:rsidRPr="00F56FCB">
        <w:t xml:space="preserve"> or other similar party, if:</w:t>
      </w:r>
    </w:p>
    <w:p w14:paraId="3ECD603B" w14:textId="77777777" w:rsidR="00A76B82" w:rsidRPr="00F56FCB" w:rsidRDefault="00A76B82" w:rsidP="005F17DB">
      <w:pPr>
        <w:pStyle w:val="Heading5"/>
        <w:numPr>
          <w:ilvl w:val="4"/>
          <w:numId w:val="89"/>
        </w:numPr>
      </w:pPr>
      <w:r w:rsidRPr="00F56FCB">
        <w:t>the cost of the Replacement</w:t>
      </w:r>
      <w:r w:rsidR="00ED5924" w:rsidRPr="005F17DB">
        <w:rPr>
          <w:lang w:val="en-US"/>
        </w:rPr>
        <w:t xml:space="preserve">, </w:t>
      </w:r>
      <w:r w:rsidRPr="00F56FCB">
        <w:t>Repair</w:t>
      </w:r>
      <w:r w:rsidR="00ED5924" w:rsidRPr="005F17DB">
        <w:rPr>
          <w:lang w:val="en-US"/>
        </w:rPr>
        <w:t>, or Restoration item</w:t>
      </w:r>
      <w:r w:rsidRPr="00F56FCB">
        <w:t xml:space="preserve"> exceeds the Replacement Threshold</w:t>
      </w:r>
      <w:r w:rsidR="00ED5924" w:rsidRPr="005F17DB">
        <w:rPr>
          <w:lang w:val="en-US"/>
        </w:rPr>
        <w:t xml:space="preserve">, </w:t>
      </w:r>
      <w:r w:rsidRPr="00F56FCB">
        <w:t xml:space="preserve">the Repair Threshold, </w:t>
      </w:r>
      <w:r w:rsidR="00ED5924" w:rsidRPr="005F17DB">
        <w:rPr>
          <w:lang w:val="en-US"/>
        </w:rPr>
        <w:t xml:space="preserve">or the Restoration Threshold, </w:t>
      </w:r>
      <w:r w:rsidRPr="00F56FCB">
        <w:t>as applicable, and the contractor performing such Replacement</w:t>
      </w:r>
      <w:r w:rsidR="00ED5924" w:rsidRPr="005F17DB">
        <w:rPr>
          <w:lang w:val="en-US"/>
        </w:rPr>
        <w:t>,</w:t>
      </w:r>
      <w:r w:rsidRPr="00F56FCB">
        <w:t xml:space="preserve"> Repair</w:t>
      </w:r>
      <w:r w:rsidR="00ED5924" w:rsidRPr="005F17DB">
        <w:rPr>
          <w:lang w:val="en-US"/>
        </w:rPr>
        <w:t>, or Restoration</w:t>
      </w:r>
      <w:r w:rsidRPr="00F56FCB">
        <w:t xml:space="preserve"> requires periodic payments pursuant to the terms of the applicable written contract;</w:t>
      </w:r>
    </w:p>
    <w:p w14:paraId="67F19D42" w14:textId="77777777" w:rsidR="00A76B82" w:rsidRPr="002C58DE" w:rsidRDefault="00A76B82" w:rsidP="005F17DB">
      <w:pPr>
        <w:pStyle w:val="Heading5"/>
      </w:pPr>
      <w:r w:rsidRPr="002C58DE">
        <w:t>the contract for such Replacement</w:t>
      </w:r>
      <w:r w:rsidR="00CC6BFA">
        <w:rPr>
          <w:lang w:val="en-US"/>
        </w:rPr>
        <w:t>, Repair, or Restoration item</w:t>
      </w:r>
      <w:r w:rsidRPr="002C58DE">
        <w:t xml:space="preserve"> requires payment upon completion of the applicable portion of the work;</w:t>
      </w:r>
    </w:p>
    <w:p w14:paraId="3B2AE769" w14:textId="77777777" w:rsidR="00A76B82" w:rsidRPr="002C58DE" w:rsidRDefault="00A76B82" w:rsidP="005F17DB">
      <w:pPr>
        <w:pStyle w:val="Heading5"/>
      </w:pPr>
      <w:r w:rsidRPr="002C58DE">
        <w:t>Borrower makes the disbursement request after completion of the applicable portion of the work required to be completed under such contract;</w:t>
      </w:r>
    </w:p>
    <w:p w14:paraId="77FC7956" w14:textId="77777777" w:rsidR="00A76B82" w:rsidRPr="002C58DE" w:rsidRDefault="00A76B82" w:rsidP="005F17DB">
      <w:pPr>
        <w:pStyle w:val="Heading5"/>
      </w:pPr>
      <w:r w:rsidRPr="002C58DE">
        <w:t>the materials for which the request for disbursement has been made are on site at the Mortgaged Property and are properly secured or installed;</w:t>
      </w:r>
    </w:p>
    <w:p w14:paraId="2BC7E269" w14:textId="77777777" w:rsidR="00A76B82" w:rsidRPr="002C58DE" w:rsidRDefault="00CC6BFA" w:rsidP="005F17DB">
      <w:pPr>
        <w:pStyle w:val="Heading5"/>
      </w:pPr>
      <w:r w:rsidRPr="002C58DE">
        <w:t xml:space="preserve">Lender determines that the remaining funds in the </w:t>
      </w:r>
      <w:r w:rsidRPr="00CC6BFA">
        <w:t>Reserve/</w:t>
      </w:r>
      <w:r w:rsidRPr="002C58DE">
        <w:t xml:space="preserve">Escrow Account </w:t>
      </w:r>
      <w:r w:rsidRPr="00CC6BFA">
        <w:t>are sufficient to pay the cost of the Replacement, Repair, or Restoration item,</w:t>
      </w:r>
      <w:r w:rsidRPr="002C58DE">
        <w:t xml:space="preserve"> as applicable, </w:t>
      </w:r>
      <w:r w:rsidRPr="00CC6BFA">
        <w:t>and the then-current estimated cost of completing all remaining Required Replacements, Restoration,  or Required Repairs (at the Maximum Repair Cost), as applicable, and any other Borrower Requested Replacements, Borrower Requested Repairs, Additional Lender Replacements, or Additional Lender Repairs that have been previously approved by Lender</w:t>
      </w:r>
      <w:r w:rsidRPr="002C58DE">
        <w:t>;</w:t>
      </w:r>
    </w:p>
    <w:p w14:paraId="2E45ADE3" w14:textId="77777777" w:rsidR="00A76B82" w:rsidRPr="002C58DE" w:rsidRDefault="00A76B82" w:rsidP="005F17DB">
      <w:pPr>
        <w:pStyle w:val="Heading5"/>
      </w:pPr>
      <w:r w:rsidRPr="002C58DE">
        <w:t>each supplier, materialman, mechanic, contractor, subcontractor</w:t>
      </w:r>
      <w:r w:rsidR="00496B72">
        <w:t>,</w:t>
      </w:r>
      <w:r w:rsidRPr="002C58DE">
        <w:t xml:space="preserve"> or other similar party receiving payments shall have provided, if requested</w:t>
      </w:r>
      <w:r w:rsidR="00FE78DF">
        <w:t xml:space="preserve"> in writing</w:t>
      </w:r>
      <w:r w:rsidRPr="002C58DE">
        <w:t xml:space="preserve"> by Lender, a waiver of liens with respect to amounts which have been previously paid to them</w:t>
      </w:r>
      <w:bookmarkEnd w:id="1201"/>
      <w:bookmarkEnd w:id="1202"/>
      <w:r w:rsidRPr="002C58DE">
        <w:t>; and</w:t>
      </w:r>
    </w:p>
    <w:p w14:paraId="422CABD7" w14:textId="77777777" w:rsidR="00A76B82" w:rsidRPr="002C58DE" w:rsidRDefault="00A76B82" w:rsidP="005F17DB">
      <w:pPr>
        <w:pStyle w:val="Heading5"/>
      </w:pPr>
      <w:r w:rsidRPr="002C58DE">
        <w:t>all other conditions for disbursement have been satisfied.</w:t>
      </w:r>
    </w:p>
    <w:p w14:paraId="46C930CB" w14:textId="77777777" w:rsidR="00A76B82" w:rsidRPr="00F56FCB" w:rsidRDefault="00A76B82" w:rsidP="00E10B4D">
      <w:pPr>
        <w:pStyle w:val="Heading4A"/>
        <w:numPr>
          <w:ilvl w:val="3"/>
          <w:numId w:val="66"/>
        </w:numPr>
      </w:pPr>
      <w:bookmarkStart w:id="1210" w:name="_Toc263870586"/>
      <w:bookmarkStart w:id="1211" w:name="_Toc264473987"/>
      <w:bookmarkStart w:id="1212" w:name="_Toc266373252"/>
      <w:bookmarkStart w:id="1213" w:name="_Ref276104128"/>
      <w:bookmarkStart w:id="1214" w:name="_Ref276105766"/>
      <w:bookmarkStart w:id="1215" w:name="_Ref276106549"/>
      <w:bookmarkStart w:id="1216" w:name="_Ref276625248"/>
      <w:bookmarkStart w:id="1217" w:name="_Ref305395499"/>
      <w:bookmarkStart w:id="1218" w:name="_Ref180902249"/>
      <w:bookmarkStart w:id="1219" w:name="_Ref182276037"/>
      <w:r w:rsidRPr="00F56FCB">
        <w:t>Replacements and Repairs Other than Required Replacements or Required Repairs.</w:t>
      </w:r>
      <w:bookmarkEnd w:id="1210"/>
      <w:bookmarkEnd w:id="1211"/>
      <w:bookmarkEnd w:id="1212"/>
      <w:bookmarkEnd w:id="1213"/>
      <w:bookmarkEnd w:id="1214"/>
      <w:bookmarkEnd w:id="1215"/>
      <w:bookmarkEnd w:id="1216"/>
      <w:bookmarkEnd w:id="1217"/>
    </w:p>
    <w:p w14:paraId="2F61C5D9" w14:textId="77777777" w:rsidR="00A76B82" w:rsidRPr="00F56FCB" w:rsidRDefault="00A76B82" w:rsidP="005F17DB">
      <w:pPr>
        <w:pStyle w:val="Heading5A"/>
        <w:numPr>
          <w:ilvl w:val="4"/>
          <w:numId w:val="92"/>
        </w:numPr>
      </w:pPr>
      <w:bookmarkStart w:id="1220" w:name="_Toc270286553"/>
      <w:r w:rsidRPr="00C93CE8">
        <w:t>Borrower</w:t>
      </w:r>
      <w:r w:rsidRPr="00F56FCB">
        <w:t xml:space="preserve"> Requested Replacements and Borrower Requested Repairs.</w:t>
      </w:r>
      <w:bookmarkEnd w:id="1220"/>
    </w:p>
    <w:p w14:paraId="54EFD119" w14:textId="77777777" w:rsidR="00A76B82" w:rsidRPr="00F56FCB" w:rsidRDefault="00A76B82" w:rsidP="00A76B82">
      <w:pPr>
        <w:pStyle w:val="BodyText5"/>
      </w:pPr>
      <w:r w:rsidRPr="00F56FCB">
        <w:t xml:space="preserve">Borrower </w:t>
      </w:r>
      <w:r w:rsidR="008D25D0">
        <w:rPr>
          <w:lang w:val="en-US"/>
        </w:rPr>
        <w:t xml:space="preserve">may submit </w:t>
      </w:r>
      <w:r w:rsidRPr="00F56FCB">
        <w:t xml:space="preserve">a disbursement </w:t>
      </w:r>
      <w:r w:rsidR="008D25D0">
        <w:rPr>
          <w:lang w:val="en-US"/>
        </w:rPr>
        <w:t xml:space="preserve">request </w:t>
      </w:r>
      <w:r w:rsidRPr="00F56FCB">
        <w:t>from the Replacement Reserve Account or the Repairs Escrow Account to reimburse Borrower for any Borrower Requested Replacement or Borrower Requested Repair</w:t>
      </w:r>
      <w:r w:rsidR="008D25D0">
        <w:rPr>
          <w:lang w:val="en-US"/>
        </w:rPr>
        <w:t xml:space="preserve">.  The </w:t>
      </w:r>
      <w:r w:rsidRPr="00F56FCB">
        <w:t xml:space="preserve">disbursement request must </w:t>
      </w:r>
      <w:r w:rsidR="008D25D0">
        <w:rPr>
          <w:lang w:val="en-US"/>
        </w:rPr>
        <w:t xml:space="preserve">be in writing and include an explanation for such request.  </w:t>
      </w:r>
      <w:r w:rsidRPr="00F56FCB">
        <w:t xml:space="preserve">Lender </w:t>
      </w:r>
      <w:r w:rsidR="008D25D0">
        <w:rPr>
          <w:lang w:val="en-US"/>
        </w:rPr>
        <w:t xml:space="preserve">shall </w:t>
      </w:r>
      <w:r w:rsidRPr="00F56FCB">
        <w:t>make disbursements for Borrower Requested Replacements or Borrower Requested Repairs if:</w:t>
      </w:r>
    </w:p>
    <w:p w14:paraId="0F359FED" w14:textId="77777777" w:rsidR="00A76B82" w:rsidRPr="00F56FCB" w:rsidRDefault="00A76B82" w:rsidP="00E10B4D">
      <w:pPr>
        <w:pStyle w:val="Heading6"/>
        <w:numPr>
          <w:ilvl w:val="5"/>
          <w:numId w:val="68"/>
        </w:numPr>
      </w:pPr>
      <w:r w:rsidRPr="00F56FCB">
        <w:t>they are of the type intended to be covered by the Replacement Reserve Account or the Repairs Escrow Account, as applicable;</w:t>
      </w:r>
    </w:p>
    <w:p w14:paraId="1744F388" w14:textId="77777777" w:rsidR="00A76B82" w:rsidRPr="00F56FCB" w:rsidRDefault="00A76B82" w:rsidP="00A76B82">
      <w:pPr>
        <w:pStyle w:val="Heading6"/>
      </w:pPr>
      <w:r w:rsidRPr="00F56FCB">
        <w:rPr>
          <w:rStyle w:val="Heading6Char"/>
        </w:rPr>
        <w:t>t</w:t>
      </w:r>
      <w:r w:rsidRPr="00F56FCB">
        <w:t>he costs</w:t>
      </w:r>
      <w:r w:rsidRPr="00F56FCB">
        <w:rPr>
          <w:rStyle w:val="Heading6Char"/>
        </w:rPr>
        <w:t xml:space="preserve"> </w:t>
      </w:r>
      <w:r w:rsidRPr="00F56FCB">
        <w:t xml:space="preserve">are </w:t>
      </w:r>
      <w:r w:rsidR="008D25D0">
        <w:rPr>
          <w:lang w:val="en-US"/>
        </w:rPr>
        <w:t xml:space="preserve">commercially </w:t>
      </w:r>
      <w:r w:rsidRPr="00F56FCB">
        <w:t>reasonable;</w:t>
      </w:r>
    </w:p>
    <w:p w14:paraId="4B3F773B" w14:textId="77777777" w:rsidR="00A76B82" w:rsidRPr="00F56FCB" w:rsidRDefault="00A76B82" w:rsidP="00A76B82">
      <w:pPr>
        <w:pStyle w:val="Heading6"/>
      </w:pPr>
      <w:r w:rsidRPr="00F56FCB">
        <w:t>the amount of funds in the Replacement Reserve Account or Repairs Escrow Account, as applicable, is sufficient to pay such costs and the then-current estimated cost of completing all remaining Required Replacements or Required Repairs (at the Maximum Repair Cost), as applicable, and any other Borrower Requested Replacements, Borrower Requested Repairs, Additional Lender Replacements or Additional Lender Repairs that have been previously approved by Lender; and</w:t>
      </w:r>
    </w:p>
    <w:p w14:paraId="5CCDEF91" w14:textId="77777777" w:rsidR="00A76B82" w:rsidRPr="00F56FCB" w:rsidRDefault="00A76B82" w:rsidP="00A76B82">
      <w:pPr>
        <w:pStyle w:val="Heading6"/>
      </w:pPr>
      <w:r w:rsidRPr="00F56FCB">
        <w:t>all conditions for disbursement from the Replacement Reserve Account or Repairs Escrow Account, as applicable, have been satisfied.</w:t>
      </w:r>
      <w:bookmarkStart w:id="1221" w:name="_Ref180901482"/>
      <w:bookmarkEnd w:id="1218"/>
      <w:bookmarkEnd w:id="1219"/>
    </w:p>
    <w:p w14:paraId="636C8569" w14:textId="77777777" w:rsidR="00A76B82" w:rsidRPr="00F56FCB" w:rsidRDefault="00A76B82" w:rsidP="00A76B82">
      <w:pPr>
        <w:pStyle w:val="BodyText5"/>
        <w:ind w:firstLine="0"/>
      </w:pPr>
      <w:r w:rsidRPr="00F56FCB">
        <w:t>Nothing in this Loan Agreement shall limit Lender’s right to require an additional deposit to the Replacement Reserve Account or an increase to the Monthly Replacement Reserve Deposit in connection with any such Borrower Requested Replacements, or an additional deposit to the Repairs Escrow Account for any such Borrower Requested Repairs.</w:t>
      </w:r>
    </w:p>
    <w:p w14:paraId="5546F106" w14:textId="77777777" w:rsidR="00C93CE8" w:rsidRPr="00F56FCB" w:rsidRDefault="00C93CE8" w:rsidP="005F17DB">
      <w:pPr>
        <w:pStyle w:val="Heading5A"/>
        <w:numPr>
          <w:ilvl w:val="4"/>
          <w:numId w:val="22"/>
        </w:numPr>
      </w:pPr>
      <w:bookmarkStart w:id="1222" w:name="_Toc270286554"/>
      <w:bookmarkStart w:id="1223" w:name="_Ref276104129"/>
      <w:bookmarkStart w:id="1224" w:name="_Ref180901880"/>
      <w:bookmarkStart w:id="1225" w:name="_Ref182298369"/>
      <w:r w:rsidRPr="00F56FCB">
        <w:t>Additional Lender Replacements</w:t>
      </w:r>
      <w:bookmarkEnd w:id="1222"/>
      <w:r w:rsidRPr="00F56FCB">
        <w:t xml:space="preserve"> and Additional Lender Repairs</w:t>
      </w:r>
      <w:r w:rsidRPr="00F56FCB">
        <w:rPr>
          <w:rStyle w:val="Heading5Char"/>
        </w:rPr>
        <w:t>.</w:t>
      </w:r>
      <w:bookmarkEnd w:id="1223"/>
    </w:p>
    <w:p w14:paraId="1D9951E4" w14:textId="13EB760C" w:rsidR="00A76B82" w:rsidRPr="00F56FCB" w:rsidRDefault="00A76B82" w:rsidP="00A76B82">
      <w:pPr>
        <w:pStyle w:val="BodyText5"/>
      </w:pPr>
      <w:r w:rsidRPr="00F56FCB">
        <w:t xml:space="preserve">Lender may require, as set forth in </w:t>
      </w:r>
      <w:r w:rsidR="003E2B00">
        <w:fldChar w:fldCharType="begin"/>
      </w:r>
      <w:r w:rsidR="003E2B00">
        <w:instrText xml:space="preserve"> REF _Ref381883136 \n \h </w:instrText>
      </w:r>
      <w:r w:rsidR="003E2B00">
        <w:fldChar w:fldCharType="separate"/>
      </w:r>
      <w:r w:rsidR="00093E44">
        <w:t>Section 6.02</w:t>
      </w:r>
      <w:r w:rsidR="003E2B00">
        <w:fldChar w:fldCharType="end"/>
      </w:r>
      <w:r w:rsidR="00C06884">
        <w:fldChar w:fldCharType="begin"/>
      </w:r>
      <w:r w:rsidR="00C06884">
        <w:instrText xml:space="preserve"> REF _Ref396383196 \n \h </w:instrText>
      </w:r>
      <w:r w:rsidR="00C06884">
        <w:fldChar w:fldCharType="separate"/>
      </w:r>
      <w:r w:rsidR="00093E44">
        <w:t>(b)</w:t>
      </w:r>
      <w:r w:rsidR="00C06884">
        <w:fldChar w:fldCharType="end"/>
      </w:r>
      <w:r w:rsidRPr="00F56FCB">
        <w:t xml:space="preserve">, </w:t>
      </w:r>
      <w:r w:rsidR="00935E8B">
        <w:fldChar w:fldCharType="begin"/>
      </w:r>
      <w:r w:rsidR="00935E8B">
        <w:instrText xml:space="preserve"> REF _Ref426983334 \n \h </w:instrText>
      </w:r>
      <w:r w:rsidR="00935E8B">
        <w:fldChar w:fldCharType="separate"/>
      </w:r>
      <w:r w:rsidR="00093E44">
        <w:t>Section 6.03</w:t>
      </w:r>
      <w:r w:rsidR="00935E8B">
        <w:fldChar w:fldCharType="end"/>
      </w:r>
      <w:r w:rsidR="005B7E4C">
        <w:fldChar w:fldCharType="begin"/>
      </w:r>
      <w:r w:rsidR="005B7E4C">
        <w:instrText xml:space="preserve"> REF _Ref361986981 \n \h </w:instrText>
      </w:r>
      <w:r w:rsidR="005B7E4C">
        <w:fldChar w:fldCharType="separate"/>
      </w:r>
      <w:r w:rsidR="00093E44">
        <w:t>(c)</w:t>
      </w:r>
      <w:r w:rsidR="005B7E4C">
        <w:fldChar w:fldCharType="end"/>
      </w:r>
      <w:r w:rsidRPr="00F56FCB">
        <w:t xml:space="preserve">, or otherwise from time to time, upon </w:t>
      </w:r>
      <w:r w:rsidR="003F274F">
        <w:t>written notice</w:t>
      </w:r>
      <w:r w:rsidRPr="00F56FCB">
        <w:t xml:space="preserve"> to Borrower, that Borrower make Additional Lender Replacements or Additional Lender Repairs.  Lender </w:t>
      </w:r>
      <w:r w:rsidR="008D25D0">
        <w:rPr>
          <w:lang w:val="en-US"/>
        </w:rPr>
        <w:t xml:space="preserve">shall </w:t>
      </w:r>
      <w:r w:rsidRPr="00F56FCB">
        <w:t>make disbursements from the Replacement Reserve Account for Additional Lender Replacements or from the Repairs Escrow Account for Additional Lender Repairs, as applicable, if:</w:t>
      </w:r>
    </w:p>
    <w:p w14:paraId="1DE76216" w14:textId="77777777" w:rsidR="00A76B82" w:rsidRPr="00F56FCB" w:rsidRDefault="00A76B82" w:rsidP="00E10B4D">
      <w:pPr>
        <w:pStyle w:val="Heading6"/>
        <w:numPr>
          <w:ilvl w:val="5"/>
          <w:numId w:val="69"/>
        </w:numPr>
      </w:pPr>
      <w:r w:rsidRPr="00F56FCB">
        <w:t xml:space="preserve">the costs are </w:t>
      </w:r>
      <w:r w:rsidR="008D25D0">
        <w:rPr>
          <w:lang w:val="en-US"/>
        </w:rPr>
        <w:t xml:space="preserve">commercially </w:t>
      </w:r>
      <w:r w:rsidRPr="00F56FCB">
        <w:t>reasonable;</w:t>
      </w:r>
    </w:p>
    <w:p w14:paraId="50AA99B1" w14:textId="77777777" w:rsidR="00A76B82" w:rsidRPr="00F56FCB" w:rsidRDefault="00A76B82" w:rsidP="00A76B82">
      <w:pPr>
        <w:pStyle w:val="Heading6"/>
      </w:pPr>
      <w:r w:rsidRPr="00F56FCB">
        <w:t>the amount of funds in the Replacement Reserve Account or the Repairs Escrow Account, as applicable, is sufficient to pay such costs and the then-current estimated cost of completing all remaining Required Replacements or Required Repairs (at the Maximum Repair Cost), as applicable, and any other Borrower Requested Replacements, Borrower Requested Repairs, Additional Lender Replacements</w:t>
      </w:r>
      <w:r w:rsidR="00496B72">
        <w:rPr>
          <w:lang w:val="en-US"/>
        </w:rPr>
        <w:t>,</w:t>
      </w:r>
      <w:r w:rsidRPr="00F56FCB">
        <w:t xml:space="preserve"> or Additional Lender Repairs that have been previously approved by Lender; and</w:t>
      </w:r>
    </w:p>
    <w:p w14:paraId="3BD701E1" w14:textId="77777777" w:rsidR="00A76B82" w:rsidRPr="00F56FCB" w:rsidRDefault="00A76B82" w:rsidP="00A76B82">
      <w:pPr>
        <w:pStyle w:val="Heading6"/>
      </w:pPr>
      <w:r w:rsidRPr="00F56FCB">
        <w:t>all conditions for disbursement from the Replacement Reserve Account or Repairs Escrow Account, as applicable, have been satisfied.</w:t>
      </w:r>
      <w:bookmarkEnd w:id="1224"/>
      <w:bookmarkEnd w:id="1225"/>
    </w:p>
    <w:p w14:paraId="426FE1C4" w14:textId="77777777" w:rsidR="00A76B82" w:rsidRPr="00F56FCB" w:rsidRDefault="00A76B82" w:rsidP="00A76B82">
      <w:pPr>
        <w:pStyle w:val="BodyText5"/>
        <w:ind w:firstLine="0"/>
      </w:pPr>
      <w:r w:rsidRPr="00F56FCB">
        <w:t>Nothing in this Loan Agreement shall limit Lender’s right to require an additional deposit to the Replacement Reserve Account or an increase to the Monthly Replacement Reserve Deposit for any such Additional Lender Replacements or an additional deposit to the Repairs Escrow Account for any such Additional Lender Repair.</w:t>
      </w:r>
    </w:p>
    <w:bookmarkEnd w:id="1221"/>
    <w:p w14:paraId="5934EB8D" w14:textId="77777777" w:rsidR="00A76B82" w:rsidRPr="00F56FCB" w:rsidRDefault="00A76B82" w:rsidP="00E10B4D">
      <w:pPr>
        <w:pStyle w:val="Heading4A"/>
        <w:numPr>
          <w:ilvl w:val="3"/>
          <w:numId w:val="66"/>
        </w:numPr>
        <w:rPr>
          <w:szCs w:val="24"/>
        </w:rPr>
      </w:pPr>
      <w:r w:rsidRPr="00F56FCB">
        <w:t>Excess Costs.</w:t>
      </w:r>
    </w:p>
    <w:p w14:paraId="5CED4F9E" w14:textId="77777777" w:rsidR="001D27EC" w:rsidRPr="00F56FCB" w:rsidRDefault="001D27EC" w:rsidP="001D27EC">
      <w:pPr>
        <w:pStyle w:val="BodyText4"/>
      </w:pPr>
      <w:r w:rsidRPr="00F56FCB">
        <w:t>In the event any Replacement</w:t>
      </w:r>
      <w:r>
        <w:t xml:space="preserve"> or</w:t>
      </w:r>
      <w:r w:rsidRPr="00F56FCB">
        <w:t xml:space="preserve"> Repair exceeds the approved cost set forth on the Required Replacement Schedule for Replacements, </w:t>
      </w:r>
      <w:r>
        <w:t xml:space="preserve">or </w:t>
      </w:r>
      <w:r w:rsidRPr="00F56FCB">
        <w:t xml:space="preserve">the Maximum Repair Cost for Repairs, </w:t>
      </w:r>
      <w:r>
        <w:t xml:space="preserve">as applicable, or any Restoration item exceeds the initial cost approved by Lender for Restoration, </w:t>
      </w:r>
      <w:r w:rsidRPr="00F56FCB">
        <w:t xml:space="preserve">Borrower may submit a disbursement request to reimburse Borrower for such excess cost.  The disbursement request must </w:t>
      </w:r>
      <w:r>
        <w:t>be in writing and include an explanation for such request</w:t>
      </w:r>
      <w:r w:rsidRPr="00F56FCB">
        <w:t xml:space="preserve">.  Lender </w:t>
      </w:r>
      <w:r>
        <w:t>shall</w:t>
      </w:r>
      <w:r w:rsidRPr="00F56FCB">
        <w:t xml:space="preserve"> make disbursements from the </w:t>
      </w:r>
      <w:r>
        <w:t xml:space="preserve">applicable Reserve/Escrow </w:t>
      </w:r>
      <w:r w:rsidRPr="00F56FCB">
        <w:t>Account, if:</w:t>
      </w:r>
    </w:p>
    <w:p w14:paraId="74C2F1D1" w14:textId="77777777" w:rsidR="00A76B82" w:rsidRPr="002C58DE" w:rsidRDefault="00A76B82" w:rsidP="005F17DB">
      <w:pPr>
        <w:pStyle w:val="Heading5"/>
        <w:numPr>
          <w:ilvl w:val="4"/>
          <w:numId w:val="90"/>
        </w:numPr>
      </w:pPr>
      <w:r w:rsidRPr="002C58DE">
        <w:t xml:space="preserve">the excess cost is </w:t>
      </w:r>
      <w:r w:rsidR="008D25D0" w:rsidRPr="005F17DB">
        <w:rPr>
          <w:lang w:val="en-US"/>
        </w:rPr>
        <w:t xml:space="preserve">commercially </w:t>
      </w:r>
      <w:r w:rsidRPr="002C58DE">
        <w:t>reasonable;</w:t>
      </w:r>
    </w:p>
    <w:p w14:paraId="75C3C56D" w14:textId="77777777" w:rsidR="00A76B82" w:rsidRPr="002C58DE" w:rsidRDefault="00D26B71" w:rsidP="005F17DB">
      <w:pPr>
        <w:pStyle w:val="Heading5"/>
      </w:pPr>
      <w:r w:rsidRPr="002C58DE">
        <w:t xml:space="preserve">the amount of funds in the </w:t>
      </w:r>
      <w:r>
        <w:rPr>
          <w:lang w:val="en-US"/>
        </w:rPr>
        <w:t>applicable</w:t>
      </w:r>
      <w:r w:rsidRPr="002C58DE">
        <w:t xml:space="preserve"> Reserve</w:t>
      </w:r>
      <w:r>
        <w:rPr>
          <w:lang w:val="en-US"/>
        </w:rPr>
        <w:t>/Escrow</w:t>
      </w:r>
      <w:r w:rsidRPr="002C58DE">
        <w:t xml:space="preserve"> Account is</w:t>
      </w:r>
      <w:r>
        <w:t xml:space="preserve"> sufficient to pay such </w:t>
      </w:r>
      <w:r>
        <w:rPr>
          <w:lang w:val="en-US"/>
        </w:rPr>
        <w:t xml:space="preserve">excess </w:t>
      </w:r>
      <w:r>
        <w:t>costs and the then-current estimated cost of completing all remaining Required Replacements</w:t>
      </w:r>
      <w:r>
        <w:rPr>
          <w:lang w:val="en-US"/>
        </w:rPr>
        <w:t>, Restoration,</w:t>
      </w:r>
      <w:r>
        <w:t xml:space="preserve"> or Required Repairs (at the Maximum Repair Cost), as applicable, and any other Borrower Requested Replacements, Borrower Requested Repairs, Additional Lender Replacements, or Additional Lender Repairs that have been previously approved by Lender</w:t>
      </w:r>
      <w:r w:rsidR="00A76B82" w:rsidRPr="002C58DE">
        <w:t>; and</w:t>
      </w:r>
    </w:p>
    <w:p w14:paraId="7279D304" w14:textId="793BE5D5" w:rsidR="00A76B82" w:rsidRPr="002C58DE" w:rsidRDefault="00A76B82" w:rsidP="005F17DB">
      <w:pPr>
        <w:pStyle w:val="Heading5"/>
      </w:pPr>
      <w:r w:rsidRPr="002C58DE">
        <w:t xml:space="preserve">all conditions for disbursement from the </w:t>
      </w:r>
      <w:r w:rsidR="00C732B8">
        <w:rPr>
          <w:lang w:val="en-US"/>
        </w:rPr>
        <w:t xml:space="preserve">applicable Reserve/Escrow </w:t>
      </w:r>
      <w:r w:rsidRPr="002C58DE">
        <w:t>Account</w:t>
      </w:r>
      <w:r w:rsidR="008D0E90">
        <w:rPr>
          <w:lang w:val="en-US"/>
        </w:rPr>
        <w:t xml:space="preserve"> </w:t>
      </w:r>
      <w:r w:rsidRPr="002C58DE">
        <w:t>have been satisfied.</w:t>
      </w:r>
    </w:p>
    <w:p w14:paraId="46A13A5D" w14:textId="77777777" w:rsidR="00A76B82" w:rsidRPr="00F56FCB" w:rsidRDefault="00A76B82" w:rsidP="00E10B4D">
      <w:pPr>
        <w:pStyle w:val="Heading4A"/>
        <w:numPr>
          <w:ilvl w:val="3"/>
          <w:numId w:val="66"/>
        </w:numPr>
      </w:pPr>
      <w:bookmarkStart w:id="1226" w:name="_Ref182298671"/>
      <w:bookmarkStart w:id="1227" w:name="_Toc263870587"/>
      <w:bookmarkStart w:id="1228" w:name="_Toc264473988"/>
      <w:bookmarkStart w:id="1229" w:name="_Toc266373253"/>
      <w:r w:rsidRPr="00F56FCB">
        <w:t>Final Disbursements.</w:t>
      </w:r>
      <w:bookmarkEnd w:id="1226"/>
      <w:bookmarkEnd w:id="1227"/>
      <w:bookmarkEnd w:id="1228"/>
    </w:p>
    <w:p w14:paraId="3248C9A4" w14:textId="77777777" w:rsidR="00A76B82" w:rsidRPr="00F56FCB" w:rsidRDefault="00D26B71" w:rsidP="00A76B82">
      <w:pPr>
        <w:pStyle w:val="BodyText4"/>
      </w:pPr>
      <w:r w:rsidRPr="00F56FCB">
        <w:t xml:space="preserve">Upon completion </w:t>
      </w:r>
      <w:r>
        <w:t xml:space="preserve">and satisfaction </w:t>
      </w:r>
      <w:r w:rsidRPr="00F56FCB">
        <w:t xml:space="preserve">of all </w:t>
      </w:r>
      <w:r>
        <w:t>conditions for disbursements for any Repairs and Restoration, and further provided</w:t>
      </w:r>
      <w:r w:rsidRPr="00F56FCB">
        <w:t xml:space="preserve"> no Event of Default has occurred</w:t>
      </w:r>
      <w:r>
        <w:t xml:space="preserve"> and is continuing</w:t>
      </w:r>
      <w:r w:rsidRPr="00F56FCB">
        <w:t>, Lender shall disburse to Borrower any amounts then remaining in the Repairs Escrow Account</w:t>
      </w:r>
      <w:r>
        <w:t xml:space="preserve"> or the Restoration Reserve Account, as applicable</w:t>
      </w:r>
      <w:r w:rsidRPr="00F56FCB">
        <w:t>.  Upon payment in full of the Indebtedness and release by Lender of the lien of the Security Instrument, Lender shall disburse to Borrower any and all amounts then remaining in the Reserve</w:t>
      </w:r>
      <w:r>
        <w:t>/Escrow</w:t>
      </w:r>
      <w:r w:rsidRPr="00F56FCB">
        <w:t xml:space="preserve"> Account</w:t>
      </w:r>
      <w:r>
        <w:t xml:space="preserve">s </w:t>
      </w:r>
      <w:r w:rsidR="00A76B82" w:rsidRPr="00F56FCB">
        <w:t>(if not previously released).</w:t>
      </w:r>
      <w:bookmarkEnd w:id="1229"/>
    </w:p>
    <w:p w14:paraId="2D6C79D6" w14:textId="77777777" w:rsidR="00A76B82" w:rsidRPr="00F56FCB" w:rsidRDefault="00A76B82" w:rsidP="00E10B4D">
      <w:pPr>
        <w:pStyle w:val="Heading3"/>
        <w:numPr>
          <w:ilvl w:val="2"/>
          <w:numId w:val="47"/>
        </w:numPr>
      </w:pPr>
      <w:bookmarkStart w:id="1230" w:name="_Ref276104082"/>
      <w:bookmarkStart w:id="1231" w:name="_Toc121327802"/>
      <w:bookmarkStart w:id="1232" w:name="_Ref180902597"/>
      <w:bookmarkStart w:id="1233" w:name="_Ref182280211"/>
      <w:bookmarkStart w:id="1234" w:name="_Toc241480305"/>
      <w:r w:rsidRPr="00F56FCB">
        <w:t>Approvals of Contracts; Assignment of Claims.</w:t>
      </w:r>
      <w:bookmarkEnd w:id="1230"/>
      <w:bookmarkEnd w:id="1231"/>
    </w:p>
    <w:p w14:paraId="358AD7BE" w14:textId="2A9584E9" w:rsidR="00A76B82" w:rsidRPr="00F56FCB" w:rsidRDefault="00D26B71" w:rsidP="00A76B82">
      <w:pPr>
        <w:pStyle w:val="BodyText2"/>
      </w:pPr>
      <w:r w:rsidRPr="00F56FCB">
        <w:t>Lender retains the right to approve all contracts or work orders with materialmen, mechanics, suppliers, subcontractors, contractors</w:t>
      </w:r>
      <w:r>
        <w:t>,</w:t>
      </w:r>
      <w:r w:rsidRPr="00F56FCB">
        <w:t xml:space="preserve"> or other parties providing labor or materials in connection with the Replacements</w:t>
      </w:r>
      <w:r>
        <w:t>,</w:t>
      </w:r>
      <w:r w:rsidRPr="00F56FCB">
        <w:t xml:space="preserve"> Repairs</w:t>
      </w:r>
      <w:r>
        <w:t>, or Restoration</w:t>
      </w:r>
      <w:r w:rsidRPr="00F56FCB">
        <w:t xml:space="preserve">.  Notwithstanding Borrower’s </w:t>
      </w:r>
      <w:r>
        <w:t xml:space="preserve">or Affiliated Property Operator’s </w:t>
      </w:r>
      <w:r w:rsidRPr="00F56FCB">
        <w:t>assignment in the Security Instrument</w:t>
      </w:r>
      <w:r>
        <w:t xml:space="preserve"> or any other Loan Document (or Unaffiliated Master Lessee’s assignment pursuant to the Operating Lease SNDA)</w:t>
      </w:r>
      <w:r w:rsidRPr="00F56FCB">
        <w:t xml:space="preserve"> of its rights and claims against all </w:t>
      </w:r>
      <w:r>
        <w:t>P</w:t>
      </w:r>
      <w:r w:rsidRPr="00F56FCB">
        <w:t>ersons supplying labor or materials in connection with the Replacement</w:t>
      </w:r>
      <w:r>
        <w:t>s,</w:t>
      </w:r>
      <w:r w:rsidRPr="00F56FCB">
        <w:t xml:space="preserve"> Repairs, </w:t>
      </w:r>
      <w:r>
        <w:t xml:space="preserve">or Restoration, </w:t>
      </w:r>
      <w:r w:rsidRPr="00F56FCB">
        <w:t>Lender will not pursue any such right or claim unless an Event of Default has occurred</w:t>
      </w:r>
      <w:r>
        <w:t xml:space="preserve"> and is continuing</w:t>
      </w:r>
      <w:r w:rsidRPr="00F56FCB">
        <w:t xml:space="preserve"> or as otherwise provided in </w:t>
      </w:r>
      <w:r w:rsidR="005B7E4C">
        <w:fldChar w:fldCharType="begin"/>
      </w:r>
      <w:r w:rsidR="005B7E4C">
        <w:instrText xml:space="preserve"> REF _Ref361987148 \n \h </w:instrText>
      </w:r>
      <w:r w:rsidR="005B7E4C">
        <w:fldChar w:fldCharType="separate"/>
      </w:r>
      <w:r w:rsidR="00093E44">
        <w:t>Section 14.03</w:t>
      </w:r>
      <w:r w:rsidR="005B7E4C">
        <w:fldChar w:fldCharType="end"/>
      </w:r>
      <w:r w:rsidR="00A76B82" w:rsidRPr="00F56FCB">
        <w:fldChar w:fldCharType="begin"/>
      </w:r>
      <w:r w:rsidR="00A76B82" w:rsidRPr="00F56FCB">
        <w:instrText xml:space="preserve"> REF _Ref276063007 \r \h  \* MERGEFORMAT </w:instrText>
      </w:r>
      <w:r w:rsidR="00A76B82" w:rsidRPr="00F56FCB">
        <w:fldChar w:fldCharType="separate"/>
      </w:r>
      <w:r w:rsidR="00093E44">
        <w:t>(c)</w:t>
      </w:r>
      <w:r w:rsidR="00A76B82" w:rsidRPr="00F56FCB">
        <w:fldChar w:fldCharType="end"/>
      </w:r>
      <w:r w:rsidR="00A76B82" w:rsidRPr="00F56FCB">
        <w:t>.</w:t>
      </w:r>
    </w:p>
    <w:p w14:paraId="2A835510" w14:textId="77777777" w:rsidR="00A76B82" w:rsidRPr="00F56FCB" w:rsidRDefault="00A76B82" w:rsidP="00E10B4D">
      <w:pPr>
        <w:pStyle w:val="Heading3"/>
        <w:numPr>
          <w:ilvl w:val="2"/>
          <w:numId w:val="47"/>
        </w:numPr>
      </w:pPr>
      <w:bookmarkStart w:id="1235" w:name="_Toc263870590"/>
      <w:bookmarkStart w:id="1236" w:name="_Toc264473991"/>
      <w:bookmarkStart w:id="1237" w:name="_Ref276105707"/>
      <w:bookmarkStart w:id="1238" w:name="_Toc121327803"/>
      <w:bookmarkEnd w:id="1232"/>
      <w:bookmarkEnd w:id="1233"/>
      <w:bookmarkEnd w:id="1234"/>
      <w:r w:rsidRPr="00F56FCB">
        <w:t>Delays and Workmanship.</w:t>
      </w:r>
      <w:bookmarkEnd w:id="1235"/>
      <w:bookmarkEnd w:id="1236"/>
      <w:bookmarkEnd w:id="1237"/>
      <w:bookmarkEnd w:id="1238"/>
    </w:p>
    <w:p w14:paraId="0B6313C4" w14:textId="77777777" w:rsidR="00A76B82" w:rsidRPr="00F56FCB" w:rsidRDefault="00A76B82" w:rsidP="00A76B82">
      <w:pPr>
        <w:pStyle w:val="BodyText2"/>
      </w:pPr>
      <w:r w:rsidRPr="00F56FCB">
        <w:t xml:space="preserve">If any work for any </w:t>
      </w:r>
      <w:r w:rsidR="00A711F8" w:rsidRPr="00F56FCB">
        <w:t>Replacement</w:t>
      </w:r>
      <w:r w:rsidR="00A711F8">
        <w:t>,</w:t>
      </w:r>
      <w:r w:rsidR="00A711F8" w:rsidRPr="00F56FCB">
        <w:t xml:space="preserve"> Repair</w:t>
      </w:r>
      <w:r w:rsidR="00A711F8">
        <w:t>, or Restoration item</w:t>
      </w:r>
      <w:r w:rsidR="00A711F8" w:rsidRPr="00F56FCB">
        <w:t xml:space="preserve"> </w:t>
      </w:r>
      <w:r w:rsidRPr="00F56FCB">
        <w:t>has not timely commenced, has not been timely performed in a workmanlike manner, or has not been timely completed in a workmanlike manner, Lender may, without notice to Borrower:</w:t>
      </w:r>
    </w:p>
    <w:p w14:paraId="72FA0E95" w14:textId="77777777" w:rsidR="00A76B82" w:rsidRPr="00F56FCB" w:rsidRDefault="00A76B82" w:rsidP="00E10B4D">
      <w:pPr>
        <w:pStyle w:val="Heading4"/>
        <w:numPr>
          <w:ilvl w:val="3"/>
          <w:numId w:val="47"/>
        </w:numPr>
      </w:pPr>
      <w:r w:rsidRPr="00F56FCB">
        <w:t xml:space="preserve">withhold </w:t>
      </w:r>
      <w:r w:rsidR="00A711F8" w:rsidRPr="00F56FCB">
        <w:t xml:space="preserve">disbursements from the </w:t>
      </w:r>
      <w:r w:rsidR="00A711F8">
        <w:rPr>
          <w:lang w:val="en-US"/>
        </w:rPr>
        <w:t xml:space="preserve">applicable </w:t>
      </w:r>
      <w:r w:rsidR="00A711F8" w:rsidRPr="00F56FCB">
        <w:t>Reserve</w:t>
      </w:r>
      <w:r w:rsidR="00A711F8">
        <w:rPr>
          <w:lang w:val="en-US"/>
        </w:rPr>
        <w:t>/</w:t>
      </w:r>
      <w:r w:rsidR="00A711F8" w:rsidRPr="00F56FCB">
        <w:t>Escrow</w:t>
      </w:r>
      <w:r w:rsidR="00A711F8">
        <w:rPr>
          <w:lang w:val="en-US"/>
        </w:rPr>
        <w:t xml:space="preserve"> Account</w:t>
      </w:r>
      <w:r w:rsidRPr="00F56FCB">
        <w:t>;</w:t>
      </w:r>
    </w:p>
    <w:p w14:paraId="7E0E55CC" w14:textId="09ED08A7" w:rsidR="00A76B82" w:rsidRPr="00F56FCB" w:rsidRDefault="00A711F8" w:rsidP="00E10B4D">
      <w:pPr>
        <w:pStyle w:val="Heading4"/>
        <w:numPr>
          <w:ilvl w:val="3"/>
          <w:numId w:val="47"/>
        </w:numPr>
      </w:pPr>
      <w:bookmarkStart w:id="1239" w:name="_Ref276105708"/>
      <w:r w:rsidRPr="00F56FCB">
        <w:t>proceed under existing contracts or contract with third parties to make or complete such Replacement</w:t>
      </w:r>
      <w:r>
        <w:rPr>
          <w:lang w:val="en-US"/>
        </w:rPr>
        <w:t xml:space="preserve">s, </w:t>
      </w:r>
      <w:r w:rsidRPr="00F56FCB">
        <w:t>Repair</w:t>
      </w:r>
      <w:r>
        <w:rPr>
          <w:lang w:val="en-US"/>
        </w:rPr>
        <w:t>s, or Restoration item</w:t>
      </w:r>
      <w:r w:rsidR="00A76B82" w:rsidRPr="00F56FCB">
        <w:t>;</w:t>
      </w:r>
      <w:bookmarkEnd w:id="1239"/>
    </w:p>
    <w:p w14:paraId="06FE7411" w14:textId="77777777" w:rsidR="00A76B82" w:rsidRPr="00F56FCB" w:rsidRDefault="00A711F8" w:rsidP="00E10B4D">
      <w:pPr>
        <w:pStyle w:val="Heading4"/>
        <w:numPr>
          <w:ilvl w:val="3"/>
          <w:numId w:val="47"/>
        </w:numPr>
      </w:pPr>
      <w:r w:rsidRPr="00F56FCB">
        <w:t xml:space="preserve">apply the funds in the </w:t>
      </w:r>
      <w:r>
        <w:rPr>
          <w:lang w:val="en-US"/>
        </w:rPr>
        <w:t>applicable</w:t>
      </w:r>
      <w:r w:rsidRPr="00F56FCB">
        <w:t xml:space="preserve"> Reserve</w:t>
      </w:r>
      <w:r>
        <w:rPr>
          <w:lang w:val="en-US"/>
        </w:rPr>
        <w:t>/</w:t>
      </w:r>
      <w:r w:rsidRPr="00F56FCB">
        <w:t>Escrow Account toward the labor and materials necessary to make or complete such Replacement</w:t>
      </w:r>
      <w:r>
        <w:rPr>
          <w:lang w:val="en-US"/>
        </w:rPr>
        <w:t>s,</w:t>
      </w:r>
      <w:r w:rsidRPr="00F56FCB">
        <w:t xml:space="preserve"> Repair</w:t>
      </w:r>
      <w:r>
        <w:rPr>
          <w:lang w:val="en-US"/>
        </w:rPr>
        <w:t>s</w:t>
      </w:r>
      <w:r w:rsidRPr="00F56FCB">
        <w:t xml:space="preserve">, </w:t>
      </w:r>
      <w:r>
        <w:rPr>
          <w:lang w:val="en-US"/>
        </w:rPr>
        <w:t xml:space="preserve">or Restoration items, </w:t>
      </w:r>
      <w:r w:rsidRPr="00F56FCB">
        <w:t>as applicable</w:t>
      </w:r>
      <w:r>
        <w:t>;</w:t>
      </w:r>
      <w:r w:rsidR="00C732B8">
        <w:rPr>
          <w:lang w:val="en-US"/>
        </w:rPr>
        <w:t xml:space="preserve"> </w:t>
      </w:r>
      <w:r w:rsidR="00A76B82" w:rsidRPr="00F56FCB">
        <w:t>or</w:t>
      </w:r>
    </w:p>
    <w:p w14:paraId="6AB75484" w14:textId="5F33CCAF" w:rsidR="00A76B82" w:rsidRPr="00F56FCB" w:rsidRDefault="00A76B82" w:rsidP="00E10B4D">
      <w:pPr>
        <w:pStyle w:val="Heading4"/>
        <w:numPr>
          <w:ilvl w:val="3"/>
          <w:numId w:val="47"/>
        </w:numPr>
      </w:pPr>
      <w:r w:rsidRPr="00F56FCB">
        <w:t xml:space="preserve">exercise any and all other remedies available to Lender under this Loan Agreement or any other Loan Document, including any remedies otherwise available upon an Event of Default pursuant to the terms of </w:t>
      </w:r>
      <w:r w:rsidRPr="00F56FCB">
        <w:fldChar w:fldCharType="begin"/>
      </w:r>
      <w:r w:rsidRPr="00F56FCB">
        <w:instrText xml:space="preserve"> REF _Ref276063096 \r \h  \* MERGEFORMAT </w:instrText>
      </w:r>
      <w:r w:rsidRPr="00F56FCB">
        <w:fldChar w:fldCharType="separate"/>
      </w:r>
      <w:r w:rsidR="00093E44">
        <w:t>Section 14.02</w:t>
      </w:r>
      <w:r w:rsidRPr="00F56FCB">
        <w:fldChar w:fldCharType="end"/>
      </w:r>
      <w:r w:rsidRPr="00F56FCB">
        <w:t>.</w:t>
      </w:r>
      <w:bookmarkStart w:id="1240" w:name="_Ref180901871"/>
    </w:p>
    <w:p w14:paraId="16322977" w14:textId="77777777" w:rsidR="00A76B82" w:rsidRPr="00F56FCB" w:rsidRDefault="00A711F8" w:rsidP="00A76B82">
      <w:pPr>
        <w:pStyle w:val="BodyText2"/>
        <w:ind w:firstLine="0"/>
      </w:pPr>
      <w:r w:rsidRPr="00F56FCB">
        <w:t xml:space="preserve">To facilitate Lender’s completion </w:t>
      </w:r>
      <w:r>
        <w:t>and performance</w:t>
      </w:r>
      <w:r w:rsidRPr="00F56FCB">
        <w:t xml:space="preserve"> of such Replacements</w:t>
      </w:r>
      <w:r>
        <w:t>,</w:t>
      </w:r>
      <w:r w:rsidRPr="00F56FCB">
        <w:t xml:space="preserve"> Repairs,</w:t>
      </w:r>
      <w:r>
        <w:t xml:space="preserve"> or Restoration items,</w:t>
      </w:r>
      <w:r w:rsidRPr="00F56FCB">
        <w:t xml:space="preserve"> Lender shall have the right to enter onto the Mortgaged Property and perform any and all work and labor necessary to make or complete the Replacements</w:t>
      </w:r>
      <w:r>
        <w:t>,</w:t>
      </w:r>
      <w:r w:rsidRPr="00F56FCB">
        <w:t xml:space="preserve"> Repairs</w:t>
      </w:r>
      <w:r>
        <w:t>, or Restoration</w:t>
      </w:r>
      <w:r w:rsidRPr="00F56FCB">
        <w:t xml:space="preserve"> and employ watchmen to protect the Mortgaged Property from damage.  All funds so expended by Lender shall be deemed to have been advanced to Borrower, </w:t>
      </w:r>
      <w:r>
        <w:t xml:space="preserve">and included as </w:t>
      </w:r>
      <w:r w:rsidRPr="00F56FCB">
        <w:t xml:space="preserve">part of the Indebtedness and secured by the Security Instrument and this Loan </w:t>
      </w:r>
      <w:r w:rsidR="00A76B82" w:rsidRPr="00F56FCB">
        <w:t>Agreement.</w:t>
      </w:r>
      <w:bookmarkEnd w:id="1240"/>
    </w:p>
    <w:p w14:paraId="1D6D8815" w14:textId="77777777" w:rsidR="00A76B82" w:rsidRPr="00F56FCB" w:rsidRDefault="00A76B82" w:rsidP="00E10B4D">
      <w:pPr>
        <w:pStyle w:val="Heading3"/>
        <w:numPr>
          <w:ilvl w:val="2"/>
          <w:numId w:val="47"/>
        </w:numPr>
      </w:pPr>
      <w:bookmarkStart w:id="1241" w:name="_Toc121327804"/>
      <w:bookmarkStart w:id="1242" w:name="_Toc263869962"/>
      <w:bookmarkStart w:id="1243" w:name="_Toc263870044"/>
      <w:bookmarkStart w:id="1244" w:name="_Toc263870592"/>
      <w:bookmarkStart w:id="1245" w:name="_Toc264473993"/>
      <w:bookmarkStart w:id="1246" w:name="_Toc266373256"/>
      <w:bookmarkStart w:id="1247" w:name="_Toc270286557"/>
      <w:bookmarkStart w:id="1248" w:name="_Toc241480307"/>
      <w:r w:rsidRPr="00F56FCB">
        <w:t>Appointment of Lender as Attorney-In-Fact.</w:t>
      </w:r>
      <w:bookmarkEnd w:id="1241"/>
    </w:p>
    <w:p w14:paraId="0E0A5CE8" w14:textId="51DD95FB" w:rsidR="00A76B82" w:rsidRPr="00F56FCB" w:rsidRDefault="00A76B82" w:rsidP="00A76B82">
      <w:pPr>
        <w:pStyle w:val="BodyText2"/>
      </w:pPr>
      <w:r w:rsidRPr="00F56FCB">
        <w:t xml:space="preserve">Borrower hereby authorizes and appoints Lender as attorney-in-fact pursuant to </w:t>
      </w:r>
      <w:r w:rsidR="005B7E4C">
        <w:fldChar w:fldCharType="begin"/>
      </w:r>
      <w:r w:rsidR="005B7E4C">
        <w:instrText xml:space="preserve"> REF _Ref361987148 \n \h </w:instrText>
      </w:r>
      <w:r w:rsidR="005B7E4C">
        <w:fldChar w:fldCharType="separate"/>
      </w:r>
      <w:r w:rsidR="00093E44">
        <w:t>Section 14.03</w:t>
      </w:r>
      <w:r w:rsidR="005B7E4C">
        <w:fldChar w:fldCharType="end"/>
      </w:r>
      <w:r w:rsidRPr="00F56FCB">
        <w:fldChar w:fldCharType="begin"/>
      </w:r>
      <w:r w:rsidRPr="00F56FCB">
        <w:instrText xml:space="preserve"> REF _Ref276062960 \r \h </w:instrText>
      </w:r>
      <w:r w:rsidR="00F56FCB">
        <w:instrText xml:space="preserve"> \* MERGEFORMAT </w:instrText>
      </w:r>
      <w:r w:rsidRPr="00F56FCB">
        <w:fldChar w:fldCharType="separate"/>
      </w:r>
      <w:r w:rsidR="00093E44">
        <w:t>(c)</w:t>
      </w:r>
      <w:r w:rsidRPr="00F56FCB">
        <w:fldChar w:fldCharType="end"/>
      </w:r>
      <w:r w:rsidRPr="00F56FCB">
        <w:t>.</w:t>
      </w:r>
    </w:p>
    <w:p w14:paraId="3E9AEA80" w14:textId="77777777" w:rsidR="00A76B82" w:rsidRPr="00F56FCB" w:rsidRDefault="00A76B82" w:rsidP="00E10B4D">
      <w:pPr>
        <w:pStyle w:val="Heading3"/>
        <w:numPr>
          <w:ilvl w:val="2"/>
          <w:numId w:val="47"/>
        </w:numPr>
      </w:pPr>
      <w:bookmarkStart w:id="1249" w:name="_Toc121327805"/>
      <w:r w:rsidRPr="00F56FCB">
        <w:t>No Lender Obligation.</w:t>
      </w:r>
      <w:bookmarkEnd w:id="1249"/>
    </w:p>
    <w:bookmarkEnd w:id="1242"/>
    <w:bookmarkEnd w:id="1243"/>
    <w:bookmarkEnd w:id="1244"/>
    <w:bookmarkEnd w:id="1245"/>
    <w:bookmarkEnd w:id="1246"/>
    <w:bookmarkEnd w:id="1247"/>
    <w:p w14:paraId="58230F82" w14:textId="77777777" w:rsidR="00A76B82" w:rsidRPr="00F56FCB" w:rsidRDefault="00A76B82" w:rsidP="00D2102D">
      <w:pPr>
        <w:pStyle w:val="BodyText2"/>
        <w:keepNext/>
      </w:pPr>
      <w:r w:rsidRPr="00F56FCB">
        <w:t>Nothing in this Loan Agreement shall:</w:t>
      </w:r>
    </w:p>
    <w:p w14:paraId="5416D45A" w14:textId="77777777" w:rsidR="00A76B82" w:rsidRPr="00F56FCB" w:rsidRDefault="00A76B82" w:rsidP="00E10B4D">
      <w:pPr>
        <w:pStyle w:val="Heading4"/>
        <w:numPr>
          <w:ilvl w:val="3"/>
          <w:numId w:val="47"/>
        </w:numPr>
      </w:pPr>
      <w:r w:rsidRPr="00F56FCB">
        <w:t>make Lender responsible for making or completing the Replacements</w:t>
      </w:r>
      <w:r w:rsidR="00C732B8">
        <w:rPr>
          <w:lang w:val="en-US"/>
        </w:rPr>
        <w:t>,</w:t>
      </w:r>
      <w:r w:rsidRPr="00F56FCB">
        <w:t xml:space="preserve"> Repairs</w:t>
      </w:r>
      <w:r w:rsidR="00C732B8">
        <w:rPr>
          <w:lang w:val="en-US"/>
        </w:rPr>
        <w:t>,</w:t>
      </w:r>
      <w:r w:rsidR="00A711F8">
        <w:rPr>
          <w:lang w:val="en-US"/>
        </w:rPr>
        <w:t xml:space="preserve"> or Restoration;</w:t>
      </w:r>
    </w:p>
    <w:p w14:paraId="0ADD70A4" w14:textId="77777777" w:rsidR="00A76B82" w:rsidRPr="00F56FCB" w:rsidRDefault="00A76B82" w:rsidP="00E10B4D">
      <w:pPr>
        <w:pStyle w:val="Heading4"/>
        <w:numPr>
          <w:ilvl w:val="3"/>
          <w:numId w:val="47"/>
        </w:numPr>
      </w:pPr>
      <w:r w:rsidRPr="00F56FCB">
        <w:t xml:space="preserve">require Lender </w:t>
      </w:r>
      <w:r w:rsidR="00A711F8">
        <w:t>to expend funds, whether from an</w:t>
      </w:r>
      <w:r w:rsidR="00C732B8">
        <w:rPr>
          <w:lang w:val="en-US"/>
        </w:rPr>
        <w:t>y</w:t>
      </w:r>
      <w:r w:rsidR="00A711F8">
        <w:t xml:space="preserve"> </w:t>
      </w:r>
      <w:r w:rsidR="00A711F8">
        <w:rPr>
          <w:lang w:val="en-US"/>
        </w:rPr>
        <w:t>Reserve/E</w:t>
      </w:r>
      <w:r w:rsidR="00A711F8" w:rsidRPr="00F56FCB">
        <w:t>scrow</w:t>
      </w:r>
      <w:r w:rsidRPr="00F56FCB">
        <w:t xml:space="preserve"> Account</w:t>
      </w:r>
      <w:r w:rsidR="00146C58">
        <w:rPr>
          <w:lang w:val="en-US"/>
        </w:rPr>
        <w:t>,</w:t>
      </w:r>
      <w:r w:rsidRPr="00F56FCB">
        <w:t xml:space="preserve"> or otherwise, to make or complete any Replacement</w:t>
      </w:r>
      <w:r w:rsidR="00A711F8">
        <w:rPr>
          <w:lang w:val="en-US"/>
        </w:rPr>
        <w:t>,</w:t>
      </w:r>
      <w:r w:rsidRPr="00F56FCB">
        <w:t xml:space="preserve"> Repair</w:t>
      </w:r>
      <w:r w:rsidR="00A711F8">
        <w:rPr>
          <w:lang w:val="en-US"/>
        </w:rPr>
        <w:t>, or Restoration item</w:t>
      </w:r>
      <w:r w:rsidRPr="00F56FCB">
        <w:t>;</w:t>
      </w:r>
    </w:p>
    <w:p w14:paraId="6C37054A" w14:textId="77777777" w:rsidR="00A711F8" w:rsidRPr="00F56FCB" w:rsidRDefault="00A711F8" w:rsidP="00A711F8">
      <w:pPr>
        <w:pStyle w:val="Heading4"/>
      </w:pPr>
      <w:bookmarkStart w:id="1250" w:name="_Toc241480308"/>
      <w:bookmarkEnd w:id="1248"/>
      <w:r w:rsidRPr="00F56FCB">
        <w:t>obligate Lender to proceed with the Replacements</w:t>
      </w:r>
      <w:r>
        <w:rPr>
          <w:lang w:val="en-US"/>
        </w:rPr>
        <w:t>,</w:t>
      </w:r>
      <w:r>
        <w:t xml:space="preserve"> Repairs, or</w:t>
      </w:r>
      <w:r w:rsidRPr="00F56FCB">
        <w:t xml:space="preserve"> </w:t>
      </w:r>
      <w:r>
        <w:rPr>
          <w:lang w:val="en-US"/>
        </w:rPr>
        <w:t>Restoration; or</w:t>
      </w:r>
    </w:p>
    <w:p w14:paraId="15D2CD30" w14:textId="77777777" w:rsidR="00A711F8" w:rsidRPr="00F56FCB" w:rsidRDefault="00A711F8" w:rsidP="00A711F8">
      <w:pPr>
        <w:pStyle w:val="Heading4"/>
      </w:pPr>
      <w:r w:rsidRPr="00F56FCB">
        <w:t>obligate Lender to demand from Borrower</w:t>
      </w:r>
      <w:r>
        <w:rPr>
          <w:lang w:val="en-US"/>
        </w:rPr>
        <w:t xml:space="preserve"> </w:t>
      </w:r>
      <w:r w:rsidRPr="00F56FCB">
        <w:t>additional sums to make or complete any Replacement</w:t>
      </w:r>
      <w:r>
        <w:rPr>
          <w:lang w:val="en-US"/>
        </w:rPr>
        <w:t>,</w:t>
      </w:r>
      <w:r w:rsidRPr="00F56FCB">
        <w:t xml:space="preserve"> Repair</w:t>
      </w:r>
      <w:r>
        <w:rPr>
          <w:lang w:val="en-US"/>
        </w:rPr>
        <w:t>, or Restoration item</w:t>
      </w:r>
      <w:r w:rsidRPr="00F56FCB">
        <w:t>.</w:t>
      </w:r>
    </w:p>
    <w:p w14:paraId="53167417" w14:textId="77777777" w:rsidR="00A76B82" w:rsidRPr="00F56FCB" w:rsidRDefault="00A76B82" w:rsidP="00E10B4D">
      <w:pPr>
        <w:pStyle w:val="Heading3"/>
        <w:numPr>
          <w:ilvl w:val="2"/>
          <w:numId w:val="47"/>
        </w:numPr>
      </w:pPr>
      <w:bookmarkStart w:id="1251" w:name="_Toc121327806"/>
      <w:r w:rsidRPr="00F56FCB">
        <w:t>No Lender Warranty.</w:t>
      </w:r>
      <w:bookmarkEnd w:id="1251"/>
    </w:p>
    <w:p w14:paraId="1F708567" w14:textId="6571B446" w:rsidR="00A76B82" w:rsidRPr="00F56FCB" w:rsidRDefault="00A6103B" w:rsidP="00A76B82">
      <w:pPr>
        <w:pStyle w:val="BodyText2"/>
      </w:pPr>
      <w:r w:rsidRPr="00F56FCB">
        <w:t>Lender’s approval of any plans for any Replacement</w:t>
      </w:r>
      <w:r>
        <w:t xml:space="preserve">, </w:t>
      </w:r>
      <w:r w:rsidRPr="00F56FCB">
        <w:t>Repair,</w:t>
      </w:r>
      <w:r>
        <w:t xml:space="preserve"> or Restoration, </w:t>
      </w:r>
      <w:r w:rsidRPr="00F56FCB">
        <w:t xml:space="preserve">release of funds from </w:t>
      </w:r>
      <w:r>
        <w:t>any</w:t>
      </w:r>
      <w:r w:rsidRPr="00F56FCB">
        <w:t xml:space="preserve"> Reserve</w:t>
      </w:r>
      <w:r>
        <w:t>/</w:t>
      </w:r>
      <w:r w:rsidRPr="00F56FCB">
        <w:t>Escrow Account, inspection of the Mortgaged Property by Lender or its agents, representatives</w:t>
      </w:r>
      <w:r>
        <w:t>,</w:t>
      </w:r>
      <w:r w:rsidRPr="00F56FCB">
        <w:t xml:space="preserve"> or designees, or other acknowledgment of completion of any Replacement</w:t>
      </w:r>
      <w:r>
        <w:t>,</w:t>
      </w:r>
      <w:r w:rsidRPr="00F56FCB">
        <w:t xml:space="preserve"> Repair</w:t>
      </w:r>
      <w:r>
        <w:t>, or Restoration</w:t>
      </w:r>
      <w:r w:rsidRPr="00F56FCB">
        <w:t xml:space="preserve"> in a manner satisfactory to Lender shall not be deemed an acknowledgment or warranty</w:t>
      </w:r>
      <w:r>
        <w:t xml:space="preserve"> </w:t>
      </w:r>
      <w:r w:rsidRPr="00F56FCB">
        <w:t xml:space="preserve">to any </w:t>
      </w:r>
      <w:r>
        <w:t>P</w:t>
      </w:r>
      <w:r w:rsidRPr="00F56FCB">
        <w:t>erson that the Replacement</w:t>
      </w:r>
      <w:r>
        <w:t>,</w:t>
      </w:r>
      <w:r w:rsidRPr="00F56FCB">
        <w:t xml:space="preserve"> Repair</w:t>
      </w:r>
      <w:r>
        <w:t>, or Restoration</w:t>
      </w:r>
      <w:r w:rsidRPr="00F56FCB">
        <w:t xml:space="preserve"> has been completed in accordance with applicable building, zoning</w:t>
      </w:r>
      <w:r>
        <w:t>,</w:t>
      </w:r>
      <w:r w:rsidRPr="00F56FCB">
        <w:t xml:space="preserve"> or other codes, ordinances, statutes, laws, regulations</w:t>
      </w:r>
      <w:r>
        <w:t>,</w:t>
      </w:r>
      <w:r w:rsidRPr="00F56FCB">
        <w:t xml:space="preserve"> or requirements of any </w:t>
      </w:r>
      <w:r>
        <w:t>G</w:t>
      </w:r>
      <w:r w:rsidRPr="00F56FCB">
        <w:t xml:space="preserve">overnmental </w:t>
      </w:r>
      <w:r>
        <w:t>Authority</w:t>
      </w:r>
      <w:r w:rsidRPr="00F56FCB">
        <w:t xml:space="preserve">, such responsibility being at all times exclusively that of </w:t>
      </w:r>
      <w:r w:rsidR="00A76B82" w:rsidRPr="00F56FCB">
        <w:t>Borrower.</w:t>
      </w:r>
      <w:bookmarkEnd w:id="1250"/>
    </w:p>
    <w:p w14:paraId="3ABA7B3D" w14:textId="77777777" w:rsidR="00A76B82" w:rsidRPr="00F56FCB" w:rsidRDefault="00A76B82" w:rsidP="0084789F">
      <w:pPr>
        <w:pStyle w:val="LSA1"/>
        <w:numPr>
          <w:ilvl w:val="0"/>
          <w:numId w:val="0"/>
        </w:numPr>
        <w:ind w:left="-1440"/>
        <w:jc w:val="both"/>
        <w:sectPr w:rsidR="00A76B82" w:rsidRPr="00F56FCB" w:rsidSect="00A76B82">
          <w:footerReference w:type="default" r:id="rId24"/>
          <w:endnotePr>
            <w:numFmt w:val="decimal"/>
          </w:endnotePr>
          <w:type w:val="continuous"/>
          <w:pgSz w:w="12240" w:h="15840" w:code="1"/>
          <w:pgMar w:top="1440" w:right="1440" w:bottom="1440" w:left="1440" w:header="720" w:footer="720" w:gutter="0"/>
          <w:cols w:space="720"/>
          <w:noEndnote/>
        </w:sectPr>
      </w:pPr>
      <w:bookmarkStart w:id="1252" w:name="_Ref511829643"/>
      <w:bookmarkStart w:id="1253" w:name="_Toc241299256"/>
      <w:bookmarkStart w:id="1254" w:name="_Toc241300095"/>
      <w:bookmarkStart w:id="1255" w:name="_Toc241480309"/>
      <w:bookmarkStart w:id="1256" w:name="_Toc264474011"/>
      <w:bookmarkStart w:id="1257" w:name="_Toc266373258"/>
      <w:bookmarkStart w:id="1258" w:name="_Toc263870049"/>
      <w:bookmarkStart w:id="1259" w:name="_Toc263870603"/>
    </w:p>
    <w:p w14:paraId="1F169D31" w14:textId="77777777" w:rsidR="00A76B82" w:rsidRPr="00F56FCB" w:rsidRDefault="00A76B82" w:rsidP="00A76B82">
      <w:pPr>
        <w:pStyle w:val="Heading1"/>
      </w:pPr>
      <w:bookmarkStart w:id="1260" w:name="_Ref275675510"/>
      <w:bookmarkEnd w:id="1252"/>
      <w:r w:rsidRPr="00F56FCB">
        <w:t xml:space="preserve"> </w:t>
      </w:r>
      <w:bookmarkStart w:id="1261" w:name="_Ref343591324"/>
      <w:bookmarkStart w:id="1262" w:name="_Toc121327807"/>
      <w:r w:rsidRPr="00F56FCB">
        <w:t>- DEFAULTS</w:t>
      </w:r>
      <w:bookmarkStart w:id="1263" w:name="_Ref181683418"/>
      <w:bookmarkStart w:id="1264" w:name="_Ref182129219"/>
      <w:r w:rsidRPr="00F56FCB">
        <w:t>/REMEDIES</w:t>
      </w:r>
      <w:bookmarkEnd w:id="1253"/>
      <w:bookmarkEnd w:id="1254"/>
      <w:bookmarkEnd w:id="1255"/>
      <w:bookmarkEnd w:id="1256"/>
      <w:bookmarkEnd w:id="1257"/>
      <w:bookmarkEnd w:id="1258"/>
      <w:bookmarkEnd w:id="1259"/>
      <w:bookmarkEnd w:id="1260"/>
      <w:bookmarkEnd w:id="1261"/>
      <w:bookmarkEnd w:id="1262"/>
    </w:p>
    <w:p w14:paraId="419925F6" w14:textId="77777777" w:rsidR="00A76B82" w:rsidRPr="00F56FCB" w:rsidRDefault="00A76B82" w:rsidP="00A76B82">
      <w:pPr>
        <w:pStyle w:val="Heading2"/>
      </w:pPr>
      <w:bookmarkStart w:id="1265" w:name="_Toc263869964"/>
      <w:bookmarkStart w:id="1266" w:name="_Toc263870050"/>
      <w:bookmarkStart w:id="1267" w:name="_Toc263870604"/>
      <w:bookmarkStart w:id="1268" w:name="_Toc264474012"/>
      <w:bookmarkStart w:id="1269" w:name="_Toc266373259"/>
      <w:bookmarkStart w:id="1270" w:name="_Toc270286559"/>
      <w:bookmarkStart w:id="1271" w:name="_Ref276106005"/>
      <w:bookmarkStart w:id="1272" w:name="_Ref276106810"/>
      <w:bookmarkStart w:id="1273" w:name="_Ref305395693"/>
      <w:bookmarkStart w:id="1274" w:name="_Ref316647613"/>
      <w:bookmarkStart w:id="1275" w:name="_Ref316647619"/>
      <w:bookmarkStart w:id="1276" w:name="_Ref321816204"/>
      <w:bookmarkStart w:id="1277" w:name="_Ref118375021"/>
      <w:bookmarkStart w:id="1278" w:name="_Ref118375025"/>
      <w:bookmarkStart w:id="1279" w:name="_Toc121327808"/>
      <w:bookmarkStart w:id="1280" w:name="_Ref182820190"/>
      <w:bookmarkStart w:id="1281" w:name="_Toc241299258"/>
      <w:bookmarkStart w:id="1282" w:name="_Toc241300097"/>
      <w:bookmarkStart w:id="1283" w:name="_Toc241480311"/>
      <w:bookmarkEnd w:id="1263"/>
      <w:bookmarkEnd w:id="1264"/>
      <w:r w:rsidRPr="00F56FCB">
        <w:t>Events of Default.</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14:paraId="2B521AF2" w14:textId="038F09C7" w:rsidR="00A76B82" w:rsidRPr="00F56FCB" w:rsidRDefault="00A76B82" w:rsidP="00A76B82">
      <w:pPr>
        <w:pStyle w:val="BodyText2"/>
        <w:rPr>
          <w:b/>
        </w:rPr>
      </w:pPr>
      <w:r w:rsidRPr="00F56FCB">
        <w:t xml:space="preserve">The occurrence of any one or more of the following in this </w:t>
      </w:r>
      <w:r w:rsidRPr="00F56FCB">
        <w:fldChar w:fldCharType="begin"/>
      </w:r>
      <w:r w:rsidRPr="00F56FCB">
        <w:instrText xml:space="preserve"> REF _Ref276106810 \r \h </w:instrText>
      </w:r>
      <w:r w:rsidR="00F56FCB">
        <w:instrText xml:space="preserve"> \* MERGEFORMAT </w:instrText>
      </w:r>
      <w:r w:rsidRPr="00F56FCB">
        <w:fldChar w:fldCharType="separate"/>
      </w:r>
      <w:r w:rsidR="00093E44">
        <w:t>Section 14.01</w:t>
      </w:r>
      <w:r w:rsidRPr="00F56FCB">
        <w:fldChar w:fldCharType="end"/>
      </w:r>
      <w:r w:rsidRPr="00F56FCB">
        <w:t xml:space="preserve"> shall constitute an Event of Default under this Loan Agreement.</w:t>
      </w:r>
    </w:p>
    <w:p w14:paraId="07E081D2" w14:textId="77777777" w:rsidR="00A76B82" w:rsidRPr="00F56FCB" w:rsidRDefault="00A76B82" w:rsidP="00E10B4D">
      <w:pPr>
        <w:pStyle w:val="Heading3"/>
        <w:numPr>
          <w:ilvl w:val="2"/>
          <w:numId w:val="70"/>
        </w:numPr>
      </w:pPr>
      <w:bookmarkStart w:id="1284" w:name="_Ref276106006"/>
      <w:bookmarkStart w:id="1285" w:name="_Toc121327809"/>
      <w:bookmarkStart w:id="1286" w:name="_Ref180898371"/>
      <w:r w:rsidRPr="00F56FCB">
        <w:t>Automatic Events of Default.</w:t>
      </w:r>
      <w:bookmarkEnd w:id="1284"/>
      <w:bookmarkEnd w:id="1285"/>
    </w:p>
    <w:p w14:paraId="4AE108D7" w14:textId="77777777" w:rsidR="00467A45" w:rsidRPr="00F56FCB" w:rsidRDefault="00467A45" w:rsidP="00467A45">
      <w:pPr>
        <w:pStyle w:val="BodyText2"/>
        <w:keepNext/>
      </w:pPr>
      <w:r>
        <w:t>Any of t</w:t>
      </w:r>
      <w:r w:rsidRPr="00F56FCB">
        <w:t xml:space="preserve">he following shall constitute </w:t>
      </w:r>
      <w:r>
        <w:t>an automatic Event</w:t>
      </w:r>
      <w:r w:rsidRPr="00F56FCB">
        <w:t xml:space="preserve"> of Default:</w:t>
      </w:r>
    </w:p>
    <w:p w14:paraId="361CF8BF" w14:textId="77777777" w:rsidR="00A76B82" w:rsidRPr="00F56FCB" w:rsidRDefault="00A76B82" w:rsidP="00E10B4D">
      <w:pPr>
        <w:pStyle w:val="Heading4"/>
        <w:numPr>
          <w:ilvl w:val="3"/>
          <w:numId w:val="47"/>
        </w:numPr>
      </w:pPr>
      <w:r w:rsidRPr="00F56FCB">
        <w:t>any failure to pay or deposit when due any amount required by the Note, this Loan Agreement or any other Loan Document;</w:t>
      </w:r>
      <w:bookmarkEnd w:id="1286"/>
    </w:p>
    <w:p w14:paraId="107F8CA9" w14:textId="77777777" w:rsidR="00A76B82" w:rsidRPr="00F56FCB" w:rsidRDefault="00A76B82" w:rsidP="00E10B4D">
      <w:pPr>
        <w:pStyle w:val="Heading4"/>
        <w:numPr>
          <w:ilvl w:val="3"/>
          <w:numId w:val="47"/>
        </w:numPr>
      </w:pPr>
      <w:r w:rsidRPr="00F56FCB">
        <w:t>any failure by Borrower to maintain the insurance coverage required by any Loan Document;</w:t>
      </w:r>
    </w:p>
    <w:p w14:paraId="0843D7A2" w14:textId="420A632A" w:rsidR="00A76B82" w:rsidRPr="00F56FCB" w:rsidRDefault="00A76B82" w:rsidP="00E10B4D">
      <w:pPr>
        <w:pStyle w:val="Heading4"/>
        <w:numPr>
          <w:ilvl w:val="3"/>
          <w:numId w:val="47"/>
        </w:numPr>
      </w:pPr>
      <w:r w:rsidRPr="00F56FCB">
        <w:t xml:space="preserve">any failure by Borrower to comply with the provisions of </w:t>
      </w:r>
      <w:r w:rsidRPr="00F56FCB">
        <w:fldChar w:fldCharType="begin"/>
      </w:r>
      <w:r w:rsidRPr="00F56FCB">
        <w:instrText xml:space="preserve"> REF _Ref276105924 \r \h </w:instrText>
      </w:r>
      <w:r w:rsidR="00F56FCB">
        <w:instrText xml:space="preserve"> \* MERGEFORMAT </w:instrText>
      </w:r>
      <w:r w:rsidRPr="00F56FCB">
        <w:fldChar w:fldCharType="separate"/>
      </w:r>
      <w:r w:rsidR="00093E44">
        <w:t>Section 4.02</w:t>
      </w:r>
      <w:r w:rsidRPr="00F56FCB">
        <w:fldChar w:fldCharType="end"/>
      </w:r>
      <w:r w:rsidR="00057107">
        <w:fldChar w:fldCharType="begin"/>
      </w:r>
      <w:r w:rsidR="00057107">
        <w:instrText xml:space="preserve"> REF _Ref376783742 \n \h </w:instrText>
      </w:r>
      <w:r w:rsidR="00057107">
        <w:fldChar w:fldCharType="separate"/>
      </w:r>
      <w:r w:rsidR="00093E44">
        <w:t>(d)</w:t>
      </w:r>
      <w:r w:rsidR="00057107">
        <w:fldChar w:fldCharType="end"/>
      </w:r>
      <w:r w:rsidRPr="00F56FCB">
        <w:t xml:space="preserve"> relating to its single asset status;</w:t>
      </w:r>
    </w:p>
    <w:p w14:paraId="2DB42A15" w14:textId="77777777" w:rsidR="00A76B82" w:rsidRPr="00F56FCB" w:rsidRDefault="00146C58" w:rsidP="00E10B4D">
      <w:pPr>
        <w:pStyle w:val="Heading4"/>
        <w:numPr>
          <w:ilvl w:val="3"/>
          <w:numId w:val="47"/>
        </w:numPr>
      </w:pPr>
      <w:r>
        <w:rPr>
          <w:lang w:val="en-US"/>
        </w:rPr>
        <w:t xml:space="preserve">if </w:t>
      </w:r>
      <w:r w:rsidR="00A76B82" w:rsidRPr="00F56FCB">
        <w:t>any warra</w:t>
      </w:r>
      <w:r>
        <w:t>nty, representation, certificat</w:t>
      </w:r>
      <w:r>
        <w:rPr>
          <w:lang w:val="en-US"/>
        </w:rPr>
        <w:t>ion,</w:t>
      </w:r>
      <w:r w:rsidR="00A76B82" w:rsidRPr="00F56FCB">
        <w:t xml:space="preserve"> or statement of Borrower</w:t>
      </w:r>
      <w:r w:rsidR="00A6103B">
        <w:rPr>
          <w:lang w:val="en-US"/>
        </w:rPr>
        <w:t xml:space="preserve"> or </w:t>
      </w:r>
      <w:r w:rsidR="00A76B82" w:rsidRPr="00F56FCB">
        <w:t xml:space="preserve">Guarantor in this Loan Agreement or any of the other Loan Documents </w:t>
      </w:r>
      <w:r>
        <w:rPr>
          <w:lang w:val="en-US"/>
        </w:rPr>
        <w:t xml:space="preserve">is </w:t>
      </w:r>
      <w:r w:rsidR="00A76B82" w:rsidRPr="00F56FCB">
        <w:t>false, inaccurate</w:t>
      </w:r>
      <w:r>
        <w:rPr>
          <w:lang w:val="en-US"/>
        </w:rPr>
        <w:t>,</w:t>
      </w:r>
      <w:r w:rsidR="00A76B82" w:rsidRPr="00F56FCB">
        <w:t xml:space="preserve"> or misleading in any material respect when made;</w:t>
      </w:r>
    </w:p>
    <w:p w14:paraId="73BF455D" w14:textId="77777777" w:rsidR="00A76B82" w:rsidRPr="00F56FCB" w:rsidRDefault="00A76B82" w:rsidP="00E10B4D">
      <w:pPr>
        <w:pStyle w:val="Heading4"/>
        <w:numPr>
          <w:ilvl w:val="3"/>
          <w:numId w:val="47"/>
        </w:numPr>
      </w:pPr>
      <w:bookmarkStart w:id="1287" w:name="_Ref305395695"/>
      <w:r w:rsidRPr="00F56FCB">
        <w:t>fraud, gross negligence, willful misconduct</w:t>
      </w:r>
      <w:r w:rsidR="00115AE0">
        <w:rPr>
          <w:lang w:val="en-US"/>
        </w:rPr>
        <w:t>,</w:t>
      </w:r>
      <w:r w:rsidRPr="00F56FCB">
        <w:t xml:space="preserve"> or material misrepresentation or material omission by </w:t>
      </w:r>
      <w:r w:rsidR="00EF6461">
        <w:t xml:space="preserve">or on behalf of </w:t>
      </w:r>
      <w:r w:rsidRPr="00F56FCB">
        <w:t>Borrower</w:t>
      </w:r>
      <w:r w:rsidR="009A7DB6">
        <w:rPr>
          <w:lang w:val="en-US"/>
        </w:rPr>
        <w:t xml:space="preserve">, </w:t>
      </w:r>
      <w:r w:rsidR="00D04F43">
        <w:rPr>
          <w:lang w:val="en-US"/>
        </w:rPr>
        <w:t>Affiliated Property Operator</w:t>
      </w:r>
      <w:r w:rsidR="009A7DB6">
        <w:rPr>
          <w:lang w:val="en-US"/>
        </w:rPr>
        <w:t>,</w:t>
      </w:r>
      <w:r w:rsidRPr="00F56FCB">
        <w:t xml:space="preserve"> Guarantor</w:t>
      </w:r>
      <w:r w:rsidR="009A7DB6">
        <w:rPr>
          <w:lang w:val="en-US"/>
        </w:rPr>
        <w:t>,</w:t>
      </w:r>
      <w:r w:rsidR="00EF6461">
        <w:t xml:space="preserve"> or</w:t>
      </w:r>
      <w:r w:rsidRPr="00F56FCB">
        <w:t xml:space="preserve"> Key Principal or any of their officers, directors, trustees, partners, members</w:t>
      </w:r>
      <w:r w:rsidR="00880FD0">
        <w:rPr>
          <w:lang w:val="en-US"/>
        </w:rPr>
        <w:t>,</w:t>
      </w:r>
      <w:r w:rsidRPr="00F56FCB">
        <w:t xml:space="preserve"> or managers in connection with:</w:t>
      </w:r>
      <w:bookmarkEnd w:id="1287"/>
    </w:p>
    <w:p w14:paraId="0BD4E38B" w14:textId="77777777" w:rsidR="00A76B82" w:rsidRPr="002C58DE" w:rsidRDefault="00A76B82" w:rsidP="005F17DB">
      <w:pPr>
        <w:pStyle w:val="Heading5"/>
      </w:pPr>
      <w:r w:rsidRPr="002C58DE">
        <w:t>the application for, or creation of, the Indebtedness;</w:t>
      </w:r>
    </w:p>
    <w:p w14:paraId="012A0E90" w14:textId="77777777" w:rsidR="00A76B82" w:rsidRPr="002C58DE" w:rsidRDefault="00A76B82" w:rsidP="005F17DB">
      <w:pPr>
        <w:pStyle w:val="Heading5"/>
      </w:pPr>
      <w:bookmarkStart w:id="1288" w:name="_Ref305395699"/>
      <w:r w:rsidRPr="002C58DE">
        <w:t>any financial statement, rent roll</w:t>
      </w:r>
      <w:r w:rsidR="00146C58">
        <w:t>,</w:t>
      </w:r>
      <w:r w:rsidRPr="002C58DE">
        <w:t xml:space="preserve"> or other report or information provided to Lender during the term of the Mortgage Loan;</w:t>
      </w:r>
      <w:bookmarkEnd w:id="1288"/>
      <w:r w:rsidR="00EF6461" w:rsidRPr="002C58DE">
        <w:t xml:space="preserve"> or</w:t>
      </w:r>
    </w:p>
    <w:p w14:paraId="457D4D3B" w14:textId="77777777" w:rsidR="00A76B82" w:rsidRPr="002C58DE" w:rsidRDefault="00A76B82" w:rsidP="005F17DB">
      <w:pPr>
        <w:pStyle w:val="Heading5"/>
      </w:pPr>
      <w:r w:rsidRPr="002C58DE">
        <w:t>any request for Lender’s consent to any proposed action, including a request for disbursement of Reserve/Escrow Account Funds or Collateral Account Funds;</w:t>
      </w:r>
    </w:p>
    <w:p w14:paraId="73089CA2" w14:textId="77777777" w:rsidR="00A76B82" w:rsidRPr="00F56FCB" w:rsidRDefault="00A76B82" w:rsidP="00E10B4D">
      <w:pPr>
        <w:pStyle w:val="Heading4"/>
        <w:numPr>
          <w:ilvl w:val="3"/>
          <w:numId w:val="47"/>
        </w:numPr>
      </w:pPr>
      <w:r w:rsidRPr="00F56FCB">
        <w:t>the occurrence of any Transfer not permitted by the Loan Documents;</w:t>
      </w:r>
    </w:p>
    <w:p w14:paraId="2C6DF41B" w14:textId="77777777" w:rsidR="00A76B82" w:rsidRPr="00F56FCB" w:rsidRDefault="00A76B82" w:rsidP="00E10B4D">
      <w:pPr>
        <w:pStyle w:val="Heading4"/>
        <w:numPr>
          <w:ilvl w:val="3"/>
          <w:numId w:val="47"/>
        </w:numPr>
      </w:pPr>
      <w:r w:rsidRPr="00F56FCB">
        <w:t>the occurrence of a Bankruptcy Event;</w:t>
      </w:r>
      <w:bookmarkStart w:id="1289" w:name="_Ref180898373"/>
    </w:p>
    <w:p w14:paraId="113A7006" w14:textId="77777777" w:rsidR="00A76B82" w:rsidRPr="00F56FCB" w:rsidRDefault="00A76B82" w:rsidP="00E10B4D">
      <w:pPr>
        <w:pStyle w:val="Heading4"/>
        <w:numPr>
          <w:ilvl w:val="3"/>
          <w:numId w:val="47"/>
        </w:numPr>
      </w:pPr>
      <w:r w:rsidRPr="00F56FCB">
        <w:t xml:space="preserve">the commencement of a forfeiture action or </w:t>
      </w:r>
      <w:r w:rsidR="00F45C50">
        <w:rPr>
          <w:lang w:val="en-US"/>
        </w:rPr>
        <w:t xml:space="preserve">other similar </w:t>
      </w:r>
      <w:r w:rsidRPr="00F56FCB">
        <w:t>proceeding, whether civil or criminal, which, in Lender’s reasonable judgment, could result in a forfeiture of the Mortgaged Property or otherwise materially impair the lien created by this Loan Agreement or the Security Instrument or Lender’s interest in the Mortgaged Property;</w:t>
      </w:r>
      <w:bookmarkEnd w:id="1289"/>
    </w:p>
    <w:p w14:paraId="09E86336" w14:textId="19DBA9F4" w:rsidR="00A76B82" w:rsidRPr="00F56FCB" w:rsidRDefault="009E53E7" w:rsidP="00E10B4D">
      <w:pPr>
        <w:pStyle w:val="Heading4"/>
        <w:numPr>
          <w:ilvl w:val="3"/>
          <w:numId w:val="47"/>
        </w:numPr>
      </w:pPr>
      <w:bookmarkStart w:id="1290" w:name="_Ref182294390"/>
      <w:r w:rsidRPr="00F56FCB">
        <w:t xml:space="preserve">if Borrower, </w:t>
      </w:r>
      <w:r w:rsidR="00D04F43">
        <w:rPr>
          <w:lang w:val="en-US"/>
        </w:rPr>
        <w:t>Affiliated Property Operator</w:t>
      </w:r>
      <w:r w:rsidR="009A7DB6">
        <w:rPr>
          <w:lang w:val="en-US"/>
        </w:rPr>
        <w:t xml:space="preserve">, </w:t>
      </w:r>
      <w:r w:rsidRPr="00F56FCB">
        <w:t>Guarantor</w:t>
      </w:r>
      <w:r>
        <w:t>,</w:t>
      </w:r>
      <w:r w:rsidRPr="00F56FCB">
        <w:t xml:space="preserve"> or Key Principal is a trust, </w:t>
      </w:r>
      <w:r>
        <w:t xml:space="preserve">or if Control of Borrower, </w:t>
      </w:r>
      <w:r w:rsidR="00D04F43">
        <w:rPr>
          <w:lang w:val="en-US"/>
        </w:rPr>
        <w:t>Affiliated Property Operator</w:t>
      </w:r>
      <w:r w:rsidR="009A7DB6">
        <w:rPr>
          <w:lang w:val="en-US"/>
        </w:rPr>
        <w:t xml:space="preserve">, </w:t>
      </w:r>
      <w:r>
        <w:t xml:space="preserve">Guarantor, or Key Principal is Transferred or if a Restricted Ownership Interest </w:t>
      </w:r>
      <w:r w:rsidR="00057107">
        <w:rPr>
          <w:lang w:val="en-US"/>
        </w:rPr>
        <w:t>in</w:t>
      </w:r>
      <w:r>
        <w:t xml:space="preserve"> Borrower, </w:t>
      </w:r>
      <w:r w:rsidR="00D04F43">
        <w:rPr>
          <w:lang w:val="en-US"/>
        </w:rPr>
        <w:t>Affiliated Property Operator</w:t>
      </w:r>
      <w:r w:rsidR="009A7DB6">
        <w:rPr>
          <w:lang w:val="en-US"/>
        </w:rPr>
        <w:t xml:space="preserve">, </w:t>
      </w:r>
      <w:r>
        <w:t xml:space="preserve">Guarantor, or Key Principal would be Transferred due to the termination or revocation of a trust, </w:t>
      </w:r>
      <w:r w:rsidRPr="00F56FCB">
        <w:t>the termination or revocation of such trust, except as set forth in</w:t>
      </w:r>
      <w:r w:rsidR="00A76B82" w:rsidRPr="00F56FCB">
        <w:t xml:space="preserve"> </w:t>
      </w:r>
      <w:r w:rsidR="00CC36BD">
        <w:fldChar w:fldCharType="begin"/>
      </w:r>
      <w:r w:rsidR="00CC36BD">
        <w:instrText xml:space="preserve"> REF _Ref324416472 \r \h </w:instrText>
      </w:r>
      <w:r w:rsidR="00CC36BD">
        <w:fldChar w:fldCharType="separate"/>
      </w:r>
      <w:r w:rsidR="00093E44">
        <w:t>Section 11.03</w:t>
      </w:r>
      <w:r w:rsidR="00CC36BD">
        <w:fldChar w:fldCharType="end"/>
      </w:r>
      <w:r w:rsidR="00C34461">
        <w:fldChar w:fldCharType="begin"/>
      </w:r>
      <w:r w:rsidR="00C34461">
        <w:instrText xml:space="preserve"> REF _Ref485818830 \n \h </w:instrText>
      </w:r>
      <w:r w:rsidR="00C34461">
        <w:fldChar w:fldCharType="separate"/>
      </w:r>
      <w:r w:rsidR="00093E44">
        <w:t>(d)</w:t>
      </w:r>
      <w:r w:rsidR="00C34461">
        <w:fldChar w:fldCharType="end"/>
      </w:r>
      <w:r w:rsidR="00A76B82" w:rsidRPr="00F56FCB">
        <w:t>;</w:t>
      </w:r>
    </w:p>
    <w:bookmarkEnd w:id="1290"/>
    <w:p w14:paraId="3332B79B" w14:textId="77777777" w:rsidR="00A76B82" w:rsidRPr="00F56FCB" w:rsidRDefault="00A76B82" w:rsidP="00E10B4D">
      <w:pPr>
        <w:pStyle w:val="Heading4"/>
        <w:numPr>
          <w:ilvl w:val="3"/>
          <w:numId w:val="47"/>
        </w:numPr>
      </w:pPr>
      <w:r w:rsidRPr="00F56FCB">
        <w:t>any failure by Borrower to complete any Repair related to fire, life</w:t>
      </w:r>
      <w:r w:rsidR="00146C58">
        <w:rPr>
          <w:lang w:val="en-US"/>
        </w:rPr>
        <w:t>,</w:t>
      </w:r>
      <w:r w:rsidRPr="00F56FCB">
        <w:t xml:space="preserve"> or safety issues in accordance with the terms of this Loan Agreement within the Completion Period (or such other date set forth on the Required Repair Schedule or otherwise required by Lend</w:t>
      </w:r>
      <w:r w:rsidR="00816B36">
        <w:t>er in writing for such Repair);</w:t>
      </w:r>
    </w:p>
    <w:p w14:paraId="3BBA767F" w14:textId="1E4DB642" w:rsidR="00A76B82" w:rsidRDefault="00A76B82" w:rsidP="00E10B4D">
      <w:pPr>
        <w:pStyle w:val="Heading4"/>
        <w:numPr>
          <w:ilvl w:val="3"/>
          <w:numId w:val="47"/>
        </w:numPr>
        <w:rPr>
          <w:lang w:val="en-US"/>
        </w:rPr>
      </w:pPr>
      <w:r w:rsidRPr="00F56FCB">
        <w:t>any exercise by the holder of any other debt instrument secured by a mortgage, deed of trust</w:t>
      </w:r>
      <w:r w:rsidR="00146C58">
        <w:rPr>
          <w:lang w:val="en-US"/>
        </w:rPr>
        <w:t>,</w:t>
      </w:r>
      <w:r w:rsidRPr="00F56FCB">
        <w:t xml:space="preserve"> or deed to secure debt on the Mortgaged Property </w:t>
      </w:r>
      <w:r w:rsidR="009A7DB6">
        <w:rPr>
          <w:lang w:val="en-US"/>
        </w:rPr>
        <w:t xml:space="preserve">or any interest therein </w:t>
      </w:r>
      <w:r w:rsidRPr="00F56FCB">
        <w:t>of a right to declare all amounts due under that debt instrume</w:t>
      </w:r>
      <w:r w:rsidR="00816B36">
        <w:t>nt immediately due and payable</w:t>
      </w:r>
      <w:r w:rsidR="00271F87">
        <w:rPr>
          <w:lang w:val="en-US"/>
        </w:rPr>
        <w:t>;</w:t>
      </w:r>
    </w:p>
    <w:p w14:paraId="7B60C105" w14:textId="77777777" w:rsidR="009A7DB6" w:rsidRPr="004D3E0E" w:rsidRDefault="009A7DB6" w:rsidP="00271F87">
      <w:pPr>
        <w:pStyle w:val="Heading4"/>
      </w:pPr>
      <w:r w:rsidRPr="004D3E0E">
        <w:rPr>
          <w:lang w:val="en-US"/>
        </w:rPr>
        <w:t xml:space="preserve">amendment or modification of </w:t>
      </w:r>
      <w:r w:rsidR="00697E2A" w:rsidRPr="00697E2A">
        <w:rPr>
          <w:lang w:val="en-US"/>
        </w:rPr>
        <w:t>Facility Operating Agreement</w:t>
      </w:r>
      <w:r w:rsidRPr="004D3E0E">
        <w:rPr>
          <w:lang w:val="en-US"/>
        </w:rPr>
        <w:t xml:space="preserve"> not permitted by the Loan Documents;</w:t>
      </w:r>
    </w:p>
    <w:p w14:paraId="49D9E9AE" w14:textId="77777777" w:rsidR="00271F87" w:rsidRPr="009335BC" w:rsidRDefault="00271F87" w:rsidP="00271F87">
      <w:pPr>
        <w:pStyle w:val="Heading4"/>
      </w:pPr>
      <w:r w:rsidRPr="009335BC">
        <w:t xml:space="preserve">any failure by Borrower or any Property Operator to comply with the use and </w:t>
      </w:r>
      <w:r w:rsidR="00A322B6">
        <w:rPr>
          <w:lang w:val="en-US"/>
        </w:rPr>
        <w:t>License</w:t>
      </w:r>
      <w:r w:rsidRPr="009335BC">
        <w:t xml:space="preserve"> requirements set forth in any Loan Document or as required by any applicable law;</w:t>
      </w:r>
    </w:p>
    <w:p w14:paraId="47E6A4A2" w14:textId="77777777" w:rsidR="00271F87" w:rsidRPr="009335BC" w:rsidRDefault="00271F87" w:rsidP="00271F87">
      <w:pPr>
        <w:pStyle w:val="Heading4"/>
        <w:rPr>
          <w:b/>
        </w:rPr>
      </w:pPr>
      <w:r w:rsidRPr="009335BC">
        <w:t>a Transfer or change in the holder of the Licenses</w:t>
      </w:r>
      <w:r w:rsidR="00655334">
        <w:rPr>
          <w:lang w:val="en-US"/>
        </w:rPr>
        <w:t xml:space="preserve"> not permitted by the Loan Documents</w:t>
      </w:r>
      <w:r w:rsidRPr="009335BC">
        <w:t>;</w:t>
      </w:r>
    </w:p>
    <w:p w14:paraId="7646AE52" w14:textId="77777777" w:rsidR="00271F87" w:rsidRPr="009335BC" w:rsidRDefault="00271F87" w:rsidP="00271F87">
      <w:pPr>
        <w:pStyle w:val="Heading4"/>
      </w:pPr>
      <w:r w:rsidRPr="009335BC">
        <w:t xml:space="preserve">a termination of any </w:t>
      </w:r>
      <w:r w:rsidR="00697E2A" w:rsidRPr="00697E2A">
        <w:t>Facility Operating Agreement</w:t>
      </w:r>
      <w:r w:rsidR="00DB15C9">
        <w:rPr>
          <w:lang w:val="en-US"/>
        </w:rPr>
        <w:t xml:space="preserve"> not permitted by the Loan Documents</w:t>
      </w:r>
      <w:r w:rsidRPr="009335BC">
        <w:t>;</w:t>
      </w:r>
    </w:p>
    <w:p w14:paraId="109A66F8" w14:textId="77777777" w:rsidR="00271F87" w:rsidRPr="009335BC" w:rsidRDefault="00AF251B" w:rsidP="00271F87">
      <w:pPr>
        <w:pStyle w:val="Heading4"/>
        <w:rPr>
          <w:b/>
        </w:rPr>
      </w:pPr>
      <w:r>
        <w:rPr>
          <w:lang w:val="en-US"/>
        </w:rPr>
        <w:fldChar w:fldCharType="begin"/>
      </w:r>
      <w:r>
        <w:rPr>
          <w:lang w:val="en-US"/>
        </w:rPr>
        <w:instrText xml:space="preserve"> LISTNUM </w:instrText>
      </w:r>
      <w:r>
        <w:rPr>
          <w:lang w:val="en-US"/>
        </w:rPr>
        <w:fldChar w:fldCharType="end"/>
      </w:r>
      <w:r w:rsidR="00A322B6">
        <w:rPr>
          <w:lang w:val="en-US"/>
        </w:rPr>
        <w:t xml:space="preserve"> </w:t>
      </w:r>
      <w:r w:rsidR="00271F87" w:rsidRPr="009335BC">
        <w:t>any loss by Borrower or any Property Operator of any License, or</w:t>
      </w:r>
      <w:r w:rsidR="00A322B6">
        <w:rPr>
          <w:lang w:val="en-US"/>
        </w:rPr>
        <w:t xml:space="preserve"> </w:t>
      </w:r>
      <w:r>
        <w:rPr>
          <w:lang w:val="en-US"/>
        </w:rPr>
        <w:fldChar w:fldCharType="begin"/>
      </w:r>
      <w:r>
        <w:rPr>
          <w:lang w:val="en-US"/>
        </w:rPr>
        <w:instrText xml:space="preserve"> LISTNUM  \l 5 </w:instrText>
      </w:r>
      <w:r>
        <w:rPr>
          <w:lang w:val="en-US"/>
        </w:rPr>
        <w:fldChar w:fldCharType="end"/>
      </w:r>
      <w:r w:rsidR="00271F87" w:rsidRPr="009335BC">
        <w:t xml:space="preserve"> any failure by Borrower or any Property Operator to comply strictly with any consent order or decree or to correct, within the time deadlines set by any federal, state</w:t>
      </w:r>
      <w:r w:rsidR="00115AE0">
        <w:rPr>
          <w:lang w:val="en-US"/>
        </w:rPr>
        <w:t>,</w:t>
      </w:r>
      <w:r w:rsidR="00271F87" w:rsidRPr="009335BC">
        <w:t xml:space="preserve"> or local licensing agency, any deficiency where such failure results, or under applicable laws and regulations, is reasonably likely to result, in an action by such agency with respect to the Mortgaged Property that may have a material adverse effect on </w:t>
      </w:r>
      <w:r w:rsidR="00A322B6">
        <w:rPr>
          <w:lang w:val="en-US"/>
        </w:rPr>
        <w:t>Borrower, any Property Operator, or the management</w:t>
      </w:r>
      <w:r w:rsidR="00271F87" w:rsidRPr="009335BC">
        <w:t xml:space="preserve"> and operations of the Mortgaged Property or Borrower’s </w:t>
      </w:r>
      <w:r w:rsidR="00A322B6">
        <w:rPr>
          <w:lang w:val="en-US"/>
        </w:rPr>
        <w:t xml:space="preserve">or Property Operator’s </w:t>
      </w:r>
      <w:r w:rsidR="00271F87" w:rsidRPr="009335BC">
        <w:t>interest in th</w:t>
      </w:r>
      <w:r w:rsidR="00B66BF7">
        <w:t>e Mortgaged Property, including</w:t>
      </w:r>
      <w:r w:rsidR="00271F87" w:rsidRPr="009335BC">
        <w:t xml:space="preserve"> a termination, revocation</w:t>
      </w:r>
      <w:r w:rsidR="00115AE0">
        <w:rPr>
          <w:lang w:val="en-US"/>
        </w:rPr>
        <w:t>,</w:t>
      </w:r>
      <w:r w:rsidR="00271F87" w:rsidRPr="009335BC">
        <w:t xml:space="preserve"> or suspension of any Licenses;</w:t>
      </w:r>
    </w:p>
    <w:p w14:paraId="0E6CF038" w14:textId="77777777" w:rsidR="00271F87" w:rsidRPr="009335BC" w:rsidRDefault="00271F87" w:rsidP="00271F87">
      <w:pPr>
        <w:pStyle w:val="Heading4"/>
      </w:pPr>
      <w:r w:rsidRPr="009335BC">
        <w:t>if Borrower or any Property Operator:</w:t>
      </w:r>
    </w:p>
    <w:p w14:paraId="044849B2" w14:textId="77777777" w:rsidR="00271F87" w:rsidRPr="009335BC" w:rsidRDefault="00271F87" w:rsidP="00E10B4D">
      <w:pPr>
        <w:pStyle w:val="Heading4"/>
        <w:numPr>
          <w:ilvl w:val="4"/>
          <w:numId w:val="23"/>
        </w:numPr>
      </w:pPr>
      <w:r w:rsidRPr="009335BC">
        <w:t xml:space="preserve">ceases to operate the Mortgaged Property as a Seniors Housing Facility or takes any action or permits to exist any condition that causes the Mortgaged Property to no longer be classified as </w:t>
      </w:r>
      <w:r w:rsidR="00840C89">
        <w:rPr>
          <w:lang w:val="en-US"/>
        </w:rPr>
        <w:t>a Seniors Housing Facility;</w:t>
      </w:r>
    </w:p>
    <w:p w14:paraId="643FF1BA" w14:textId="77777777" w:rsidR="00271F87" w:rsidRPr="009335BC" w:rsidRDefault="00271F87" w:rsidP="00E10B4D">
      <w:pPr>
        <w:pStyle w:val="Heading4"/>
        <w:numPr>
          <w:ilvl w:val="4"/>
          <w:numId w:val="23"/>
        </w:numPr>
      </w:pPr>
      <w:r w:rsidRPr="009335BC">
        <w:t>ceases to provide such kitchens, separate bathrooms, and areas for eating, sitting</w:t>
      </w:r>
      <w:r w:rsidR="00115AE0">
        <w:t>,</w:t>
      </w:r>
      <w:r w:rsidRPr="009335BC">
        <w:t xml:space="preserve"> and sleeping in each independent living or assisted living unit or at a minimum, central bathing and dining facilities for Alzheimer’s/dementia care, as are provided as of the Effective Date;</w:t>
      </w:r>
    </w:p>
    <w:p w14:paraId="04295207" w14:textId="77777777" w:rsidR="00271F87" w:rsidRPr="009335BC" w:rsidRDefault="00271F87" w:rsidP="00E10B4D">
      <w:pPr>
        <w:pStyle w:val="Heading4"/>
        <w:numPr>
          <w:ilvl w:val="4"/>
          <w:numId w:val="23"/>
        </w:numPr>
      </w:pPr>
      <w:r w:rsidRPr="009335BC">
        <w:t>ceases to provide other facilities and services normally associated</w:t>
      </w:r>
      <w:r>
        <w:t> </w:t>
      </w:r>
      <w:r w:rsidRPr="009335BC">
        <w:t xml:space="preserve">with independent living or assisted living units including </w:t>
      </w:r>
      <w:r>
        <w:fldChar w:fldCharType="begin"/>
      </w:r>
      <w:r>
        <w:instrText xml:space="preserve"> LISTNUM </w:instrText>
      </w:r>
      <w:r>
        <w:fldChar w:fldCharType="end"/>
      </w:r>
      <w:r>
        <w:t xml:space="preserve"> </w:t>
      </w:r>
      <w:r w:rsidRPr="009335BC">
        <w:t xml:space="preserve">central dining services </w:t>
      </w:r>
      <w:r w:rsidR="00F5517C">
        <w:rPr>
          <w:lang w:val="en-US"/>
        </w:rPr>
        <w:t>with a commercial kitchen</w:t>
      </w:r>
      <w:r w:rsidRPr="009335BC">
        <w:t xml:space="preserve">, </w:t>
      </w:r>
      <w:r>
        <w:fldChar w:fldCharType="begin"/>
      </w:r>
      <w:r>
        <w:instrText xml:space="preserve"> LISTNUM </w:instrText>
      </w:r>
      <w:r>
        <w:fldChar w:fldCharType="end"/>
      </w:r>
      <w:r>
        <w:t xml:space="preserve"> </w:t>
      </w:r>
      <w:r w:rsidRPr="009335BC">
        <w:t xml:space="preserve">periodic housekeeping, </w:t>
      </w:r>
      <w:r>
        <w:fldChar w:fldCharType="begin"/>
      </w:r>
      <w:r>
        <w:instrText xml:space="preserve"> LISTNUM </w:instrText>
      </w:r>
      <w:r>
        <w:fldChar w:fldCharType="end"/>
      </w:r>
      <w:r>
        <w:t xml:space="preserve"> </w:t>
      </w:r>
      <w:r w:rsidRPr="009335BC">
        <w:t>laundry services,</w:t>
      </w:r>
      <w:r w:rsidR="005B7E4C">
        <w:t xml:space="preserve"> </w:t>
      </w:r>
      <w:r>
        <w:fldChar w:fldCharType="begin"/>
      </w:r>
      <w:r>
        <w:instrText xml:space="preserve"> LISTNUM </w:instrText>
      </w:r>
      <w:r>
        <w:fldChar w:fldCharType="end"/>
      </w:r>
      <w:r>
        <w:t xml:space="preserve"> </w:t>
      </w:r>
      <w:r w:rsidRPr="009335BC">
        <w:t xml:space="preserve">customary transportation services, and </w:t>
      </w:r>
      <w:r>
        <w:fldChar w:fldCharType="begin"/>
      </w:r>
      <w:r>
        <w:instrText xml:space="preserve"> LISTNUM </w:instrText>
      </w:r>
      <w:r>
        <w:fldChar w:fldCharType="end"/>
      </w:r>
      <w:r>
        <w:t xml:space="preserve"> </w:t>
      </w:r>
      <w:r w:rsidRPr="009335BC">
        <w:t>social activities;</w:t>
      </w:r>
    </w:p>
    <w:p w14:paraId="403C87C5" w14:textId="77777777" w:rsidR="00271F87" w:rsidRPr="00D378A4" w:rsidRDefault="00271F87" w:rsidP="00E10B4D">
      <w:pPr>
        <w:pStyle w:val="Heading4"/>
        <w:numPr>
          <w:ilvl w:val="4"/>
          <w:numId w:val="23"/>
        </w:numPr>
        <w:rPr>
          <w:b/>
        </w:rPr>
      </w:pPr>
      <w:r w:rsidRPr="00D378A4">
        <w:t>provides or contracts for skilled nursing care for any of the units;</w:t>
      </w:r>
      <w:r w:rsidR="00202998" w:rsidRPr="00D378A4">
        <w:rPr>
          <w:lang w:val="en-US"/>
        </w:rPr>
        <w:t xml:space="preserve"> or</w:t>
      </w:r>
    </w:p>
    <w:p w14:paraId="6D31775E" w14:textId="77777777" w:rsidR="00271F87" w:rsidRPr="009335BC" w:rsidRDefault="00271F87" w:rsidP="00E10B4D">
      <w:pPr>
        <w:pStyle w:val="Heading4"/>
        <w:numPr>
          <w:ilvl w:val="4"/>
          <w:numId w:val="23"/>
        </w:numPr>
      </w:pPr>
      <w:r w:rsidRPr="009335BC">
        <w:t>leases or holds available for lease to commercial tenants non-residential space (i.e., space other than the units, dining areas, activity rooms, lobby, parlors, kitchen, mailroom, marketing/management offices) exceeding ten percent (10%) of the net rental area;</w:t>
      </w:r>
    </w:p>
    <w:p w14:paraId="1DBD3315" w14:textId="1600D08C" w:rsidR="00271F87" w:rsidRPr="009335BC" w:rsidRDefault="00271F87" w:rsidP="00271F87">
      <w:pPr>
        <w:pStyle w:val="Heading4"/>
      </w:pPr>
      <w:r w:rsidRPr="009335BC">
        <w:t xml:space="preserve">a default which continues beyond any applicable cure period under any </w:t>
      </w:r>
      <w:r w:rsidR="00697E2A" w:rsidRPr="00697E2A">
        <w:t>Facility Operating Agreement</w:t>
      </w:r>
      <w:r w:rsidR="00202998">
        <w:t>;</w:t>
      </w:r>
    </w:p>
    <w:p w14:paraId="7E5D6FB0" w14:textId="46C4D5EB" w:rsidR="00271F87" w:rsidRDefault="00271F87" w:rsidP="00271F87">
      <w:pPr>
        <w:pStyle w:val="Heading4"/>
        <w:rPr>
          <w:lang w:val="en-US"/>
        </w:rPr>
      </w:pPr>
      <w:r w:rsidRPr="009335BC">
        <w:t>a</w:t>
      </w:r>
      <w:r w:rsidR="00FF0A33">
        <w:rPr>
          <w:lang w:val="en-US"/>
        </w:rPr>
        <w:t xml:space="preserve">n Event of </w:t>
      </w:r>
      <w:r w:rsidR="00093E44">
        <w:rPr>
          <w:lang w:val="en-US"/>
        </w:rPr>
        <w:t xml:space="preserve">Default </w:t>
      </w:r>
      <w:r w:rsidR="00F379EA">
        <w:rPr>
          <w:lang w:val="en-US"/>
        </w:rPr>
        <w:t xml:space="preserve">or Default </w:t>
      </w:r>
      <w:r w:rsidRPr="009335BC">
        <w:t xml:space="preserve">under </w:t>
      </w:r>
      <w:r w:rsidR="00384873">
        <w:rPr>
          <w:lang w:val="en-US"/>
        </w:rPr>
        <w:t>any</w:t>
      </w:r>
      <w:r w:rsidRPr="009335BC">
        <w:t xml:space="preserve"> </w:t>
      </w:r>
      <w:r w:rsidR="00E26CA6">
        <w:rPr>
          <w:lang w:val="en-US"/>
        </w:rPr>
        <w:t>Operating Lease SNDA</w:t>
      </w:r>
      <w:r w:rsidR="00301F09">
        <w:rPr>
          <w:lang w:val="en-US"/>
        </w:rPr>
        <w:t>, any Collateral Assignment</w:t>
      </w:r>
      <w:r w:rsidR="00E26CA6">
        <w:rPr>
          <w:lang w:val="en-US"/>
        </w:rPr>
        <w:t>,</w:t>
      </w:r>
      <w:r w:rsidR="00301F09">
        <w:rPr>
          <w:lang w:val="en-US"/>
        </w:rPr>
        <w:t xml:space="preserve"> or</w:t>
      </w:r>
      <w:r w:rsidR="00E26CA6">
        <w:rPr>
          <w:lang w:val="en-US"/>
        </w:rPr>
        <w:t xml:space="preserve"> </w:t>
      </w:r>
      <w:r w:rsidR="00D1248F">
        <w:rPr>
          <w:lang w:val="en-US"/>
        </w:rPr>
        <w:t xml:space="preserve">any </w:t>
      </w:r>
      <w:r w:rsidR="00F379EA">
        <w:rPr>
          <w:lang w:val="en-US"/>
        </w:rPr>
        <w:t xml:space="preserve">other </w:t>
      </w:r>
      <w:r w:rsidR="00D04F43">
        <w:rPr>
          <w:lang w:val="en-US"/>
        </w:rPr>
        <w:t>Affiliated Property Operator</w:t>
      </w:r>
      <w:r w:rsidR="00D1248F">
        <w:rPr>
          <w:lang w:val="en-US"/>
        </w:rPr>
        <w:t xml:space="preserve"> Document</w:t>
      </w:r>
      <w:r w:rsidR="00093E44">
        <w:rPr>
          <w:lang w:val="en-US"/>
        </w:rPr>
        <w:t>; or</w:t>
      </w:r>
    </w:p>
    <w:p w14:paraId="698182EF" w14:textId="68359E40" w:rsidR="00093E44" w:rsidRPr="00741E09" w:rsidRDefault="00093E44" w:rsidP="00093E44">
      <w:pPr>
        <w:pStyle w:val="Heading4"/>
        <w:tabs>
          <w:tab w:val="clear" w:pos="720"/>
        </w:tabs>
      </w:pPr>
      <w:bookmarkStart w:id="1291" w:name="_cp_change_396"/>
      <w:bookmarkStart w:id="1292" w:name="_cp_change_390"/>
      <w:r w:rsidRPr="00741E09">
        <w:t>a</w:t>
      </w:r>
      <w:bookmarkEnd w:id="1291"/>
      <w:r w:rsidRPr="00741E09">
        <w:t xml:space="preserve">ny failure by </w:t>
      </w:r>
      <w:r w:rsidRPr="00F56FCB">
        <w:t xml:space="preserve">Borrower, </w:t>
      </w:r>
      <w:r>
        <w:rPr>
          <w:lang w:val="en-US"/>
        </w:rPr>
        <w:t xml:space="preserve">Affiliated Property Operator, </w:t>
      </w:r>
      <w:r w:rsidRPr="00F56FCB">
        <w:t>Key Principal</w:t>
      </w:r>
      <w:r>
        <w:rPr>
          <w:lang w:val="en-US"/>
        </w:rPr>
        <w:t>,</w:t>
      </w:r>
      <w:r w:rsidRPr="00F56FCB">
        <w:t xml:space="preserve"> or Guarantor</w:t>
      </w:r>
      <w:r w:rsidRPr="00741E09">
        <w:t xml:space="preserve"> to comply with the provisions of </w:t>
      </w:r>
      <w:bookmarkStart w:id="1293" w:name="_cp_change_391"/>
      <w:bookmarkEnd w:id="1292"/>
      <w:r>
        <w:fldChar w:fldCharType="begin"/>
      </w:r>
      <w:r>
        <w:instrText xml:space="preserve"> REF _Ref376782284 \r \h </w:instrText>
      </w:r>
      <w:r>
        <w:fldChar w:fldCharType="separate"/>
      </w:r>
      <w:r>
        <w:t>Section 5.02</w:t>
      </w:r>
      <w:r>
        <w:fldChar w:fldCharType="end"/>
      </w:r>
      <w:r>
        <w:fldChar w:fldCharType="begin"/>
      </w:r>
      <w:r>
        <w:instrText xml:space="preserve"> REF _Ref118374883 \r \h </w:instrText>
      </w:r>
      <w:r>
        <w:fldChar w:fldCharType="separate"/>
      </w:r>
      <w:r>
        <w:t>(b)</w:t>
      </w:r>
      <w:r>
        <w:fldChar w:fldCharType="end"/>
      </w:r>
      <w:r>
        <w:rPr>
          <w:lang w:val="en-US"/>
        </w:rPr>
        <w:t xml:space="preserve"> and </w:t>
      </w:r>
      <w:r>
        <w:fldChar w:fldCharType="begin"/>
      </w:r>
      <w:r>
        <w:instrText xml:space="preserve"> REF _Ref376782284 \r \h </w:instrText>
      </w:r>
      <w:r>
        <w:fldChar w:fldCharType="separate"/>
      </w:r>
      <w:r>
        <w:t>Section 5.02</w:t>
      </w:r>
      <w:r>
        <w:fldChar w:fldCharType="end"/>
      </w:r>
      <w:r>
        <w:fldChar w:fldCharType="begin"/>
      </w:r>
      <w:r>
        <w:instrText xml:space="preserve"> REF _Ref64967248 \r \h </w:instrText>
      </w:r>
      <w:r>
        <w:fldChar w:fldCharType="separate"/>
      </w:r>
      <w:r>
        <w:t>(c)</w:t>
      </w:r>
      <w:r>
        <w:fldChar w:fldCharType="end"/>
      </w:r>
      <w:bookmarkStart w:id="1294" w:name="_cp_change_392"/>
      <w:bookmarkEnd w:id="1293"/>
      <w:r w:rsidRPr="00741E09">
        <w:t xml:space="preserve"> </w:t>
      </w:r>
      <w:bookmarkStart w:id="1295" w:name="_cp_change_398"/>
      <w:bookmarkEnd w:id="1294"/>
      <w:r w:rsidRPr="00741E09">
        <w:t>within the timeframes specified in such Sections.</w:t>
      </w:r>
      <w:bookmarkStart w:id="1296" w:name="_cp_change_397"/>
      <w:bookmarkEnd w:id="1295"/>
    </w:p>
    <w:p w14:paraId="6192A294" w14:textId="28A5CAA8" w:rsidR="00A76B82" w:rsidRPr="00F56FCB" w:rsidRDefault="00A76B82" w:rsidP="00E10B4D">
      <w:pPr>
        <w:pStyle w:val="Heading3"/>
        <w:numPr>
          <w:ilvl w:val="2"/>
          <w:numId w:val="47"/>
        </w:numPr>
      </w:pPr>
      <w:bookmarkStart w:id="1297" w:name="_Ref276106009"/>
      <w:bookmarkStart w:id="1298" w:name="_Toc121327810"/>
      <w:bookmarkEnd w:id="1296"/>
      <w:r w:rsidRPr="00F56FCB">
        <w:t>Events of Default Subject to a Specified Period.</w:t>
      </w:r>
      <w:bookmarkEnd w:id="1297"/>
      <w:bookmarkEnd w:id="1298"/>
    </w:p>
    <w:p w14:paraId="5173FA7B" w14:textId="2E40BF2E" w:rsidR="00A76B82" w:rsidRPr="00F56FCB" w:rsidRDefault="00EF081B" w:rsidP="00A76B82">
      <w:pPr>
        <w:pStyle w:val="BodyText2"/>
      </w:pPr>
      <w:r>
        <w:t>Any of the</w:t>
      </w:r>
      <w:r w:rsidR="00A76B82" w:rsidRPr="00F56FCB">
        <w:t xml:space="preserve"> following </w:t>
      </w:r>
      <w:r w:rsidR="00741E09">
        <w:t xml:space="preserve">defaults </w:t>
      </w:r>
      <w:r w:rsidR="00A76B82" w:rsidRPr="00F56FCB">
        <w:t xml:space="preserve">shall constitute an Event of Default </w:t>
      </w:r>
      <w:r w:rsidR="00741E09">
        <w:t xml:space="preserve">if not cured within the timeframes specified </w:t>
      </w:r>
      <w:r w:rsidR="00A76B82" w:rsidRPr="00F56FCB">
        <w:t>in the Loan Documents:</w:t>
      </w:r>
    </w:p>
    <w:p w14:paraId="695D1E0B" w14:textId="2A5AEEB8" w:rsidR="00A76B82" w:rsidRPr="00F56FCB" w:rsidRDefault="00A76B82" w:rsidP="00E10B4D">
      <w:pPr>
        <w:pStyle w:val="Heading4"/>
        <w:numPr>
          <w:ilvl w:val="3"/>
          <w:numId w:val="47"/>
        </w:numPr>
      </w:pPr>
      <w:r w:rsidRPr="00F56FCB">
        <w:t xml:space="preserve">if Key Principal or Guarantor is a natural </w:t>
      </w:r>
      <w:r w:rsidR="00723A95">
        <w:rPr>
          <w:lang w:val="en-US"/>
        </w:rPr>
        <w:t>person</w:t>
      </w:r>
      <w:r w:rsidRPr="00F56FCB">
        <w:t>, the death of such individual, unless</w:t>
      </w:r>
      <w:r w:rsidR="002F69FD">
        <w:rPr>
          <w:lang w:val="en-US"/>
        </w:rPr>
        <w:t xml:space="preserve"> all</w:t>
      </w:r>
      <w:r w:rsidRPr="00F56FCB">
        <w:t xml:space="preserve"> requirements of </w:t>
      </w:r>
      <w:r w:rsidR="00CC36BD">
        <w:fldChar w:fldCharType="begin"/>
      </w:r>
      <w:r w:rsidR="00CC36BD">
        <w:instrText xml:space="preserve"> REF _Ref324416472 \r \h </w:instrText>
      </w:r>
      <w:r w:rsidR="00CC36BD">
        <w:fldChar w:fldCharType="separate"/>
      </w:r>
      <w:r w:rsidR="00093E44">
        <w:t>Section 11.03</w:t>
      </w:r>
      <w:r w:rsidR="00CC36BD">
        <w:fldChar w:fldCharType="end"/>
      </w:r>
      <w:r w:rsidRPr="00F56FCB">
        <w:fldChar w:fldCharType="begin"/>
      </w:r>
      <w:r w:rsidRPr="00F56FCB">
        <w:instrText xml:space="preserve"> REF _Ref276105646 \r \h </w:instrText>
      </w:r>
      <w:r w:rsidR="00F56FCB">
        <w:instrText xml:space="preserve"> \* MERGEFORMAT </w:instrText>
      </w:r>
      <w:r w:rsidRPr="00F56FCB">
        <w:fldChar w:fldCharType="separate"/>
      </w:r>
      <w:r w:rsidR="00093E44">
        <w:t>(e)</w:t>
      </w:r>
      <w:r w:rsidRPr="00F56FCB">
        <w:fldChar w:fldCharType="end"/>
      </w:r>
      <w:r w:rsidRPr="00F56FCB">
        <w:t xml:space="preserve"> </w:t>
      </w:r>
      <w:r w:rsidR="00D44AA7">
        <w:rPr>
          <w:lang w:val="en-US"/>
        </w:rPr>
        <w:t xml:space="preserve">to cure such default </w:t>
      </w:r>
      <w:r w:rsidRPr="00F56FCB">
        <w:t>are met</w:t>
      </w:r>
      <w:r w:rsidR="00D44AA7">
        <w:rPr>
          <w:lang w:val="en-US"/>
        </w:rPr>
        <w:t xml:space="preserve"> within the timeframes </w:t>
      </w:r>
      <w:r w:rsidR="003A6FBC">
        <w:rPr>
          <w:lang w:val="en-US"/>
        </w:rPr>
        <w:t>set forth in</w:t>
      </w:r>
      <w:r w:rsidR="00D44AA7">
        <w:rPr>
          <w:lang w:val="en-US"/>
        </w:rPr>
        <w:t xml:space="preserve"> such Section</w:t>
      </w:r>
      <w:r w:rsidRPr="00F56FCB">
        <w:t>;</w:t>
      </w:r>
    </w:p>
    <w:p w14:paraId="34567246" w14:textId="2D1FA9FB" w:rsidR="00081C3D" w:rsidRDefault="00A76B82" w:rsidP="00E10B4D">
      <w:pPr>
        <w:pStyle w:val="Heading4"/>
        <w:numPr>
          <w:ilvl w:val="3"/>
          <w:numId w:val="47"/>
        </w:numPr>
      </w:pPr>
      <w:r w:rsidRPr="00F56FCB">
        <w:t xml:space="preserve">the occurrence of a Guarantor Bankruptcy Event, unless requirements of </w:t>
      </w:r>
      <w:r w:rsidR="00514A5F">
        <w:fldChar w:fldCharType="begin"/>
      </w:r>
      <w:r w:rsidR="00514A5F">
        <w:instrText xml:space="preserve"> REF _Ref324416472 \r \h </w:instrText>
      </w:r>
      <w:r w:rsidR="00514A5F">
        <w:fldChar w:fldCharType="separate"/>
      </w:r>
      <w:r w:rsidR="00093E44">
        <w:t>Section 11.03</w:t>
      </w:r>
      <w:r w:rsidR="00514A5F">
        <w:fldChar w:fldCharType="end"/>
      </w:r>
      <w:r w:rsidRPr="00F56FCB">
        <w:fldChar w:fldCharType="begin"/>
      </w:r>
      <w:r w:rsidRPr="00F56FCB">
        <w:instrText xml:space="preserve"> REF _Ref277227175 \r \h </w:instrText>
      </w:r>
      <w:r w:rsidR="00F56FCB">
        <w:instrText xml:space="preserve"> \* MERGEFORMAT </w:instrText>
      </w:r>
      <w:r w:rsidRPr="00F56FCB">
        <w:fldChar w:fldCharType="separate"/>
      </w:r>
      <w:r w:rsidR="00093E44">
        <w:t>(f)</w:t>
      </w:r>
      <w:r w:rsidRPr="00F56FCB">
        <w:fldChar w:fldCharType="end"/>
      </w:r>
      <w:r w:rsidR="00FB67D9">
        <w:t xml:space="preserve"> </w:t>
      </w:r>
      <w:r w:rsidR="00D44AA7">
        <w:rPr>
          <w:lang w:val="en-US"/>
        </w:rPr>
        <w:t xml:space="preserve">to cure such default </w:t>
      </w:r>
      <w:r w:rsidRPr="00F56FCB">
        <w:t>are met</w:t>
      </w:r>
      <w:r w:rsidR="00D44AA7">
        <w:rPr>
          <w:lang w:val="en-US"/>
        </w:rPr>
        <w:t xml:space="preserve"> within the timeframes set forth in such Section; or</w:t>
      </w:r>
    </w:p>
    <w:p w14:paraId="612C29BF" w14:textId="12CD3FF1" w:rsidR="00A76B82" w:rsidRPr="00F56FCB" w:rsidRDefault="00A76B82" w:rsidP="00E10B4D">
      <w:pPr>
        <w:pStyle w:val="Heading4"/>
        <w:numPr>
          <w:ilvl w:val="3"/>
          <w:numId w:val="47"/>
        </w:numPr>
      </w:pPr>
      <w:r w:rsidRPr="00F56FCB">
        <w:t>any failure by Borrower</w:t>
      </w:r>
      <w:r w:rsidR="00B34611">
        <w:rPr>
          <w:lang w:val="en-US"/>
        </w:rPr>
        <w:t xml:space="preserve">, Guarantor, Key Principal, any Borrower Affiliate, or any Affiliated Property Operator </w:t>
      </w:r>
      <w:r w:rsidRPr="00F56FCB">
        <w:t xml:space="preserve">to perform any obligation under this Loan Agreement </w:t>
      </w:r>
      <w:r w:rsidR="00D44AA7">
        <w:rPr>
          <w:lang w:val="en-US"/>
        </w:rPr>
        <w:t xml:space="preserve">(other than those specifically set forth in </w:t>
      </w:r>
      <w:r w:rsidR="00D44AA7">
        <w:rPr>
          <w:lang w:val="en-US"/>
        </w:rPr>
        <w:fldChar w:fldCharType="begin"/>
      </w:r>
      <w:r w:rsidR="00D44AA7">
        <w:rPr>
          <w:lang w:val="en-US"/>
        </w:rPr>
        <w:instrText xml:space="preserve"> REF _Ref118375021 \r \h </w:instrText>
      </w:r>
      <w:r w:rsidR="00D44AA7">
        <w:rPr>
          <w:lang w:val="en-US"/>
        </w:rPr>
      </w:r>
      <w:r w:rsidR="00D44AA7">
        <w:rPr>
          <w:lang w:val="en-US"/>
        </w:rPr>
        <w:fldChar w:fldCharType="separate"/>
      </w:r>
      <w:r w:rsidR="00093E44">
        <w:rPr>
          <w:lang w:val="en-US"/>
        </w:rPr>
        <w:t>Section 14.01</w:t>
      </w:r>
      <w:r w:rsidR="00D44AA7">
        <w:rPr>
          <w:lang w:val="en-US"/>
        </w:rPr>
        <w:fldChar w:fldCharType="end"/>
      </w:r>
      <w:r w:rsidR="00D44AA7">
        <w:rPr>
          <w:lang w:val="en-US"/>
        </w:rPr>
        <w:fldChar w:fldCharType="begin"/>
      </w:r>
      <w:r w:rsidR="00D44AA7">
        <w:rPr>
          <w:lang w:val="en-US"/>
        </w:rPr>
        <w:instrText xml:space="preserve"> REF _Ref276106006 \r \h </w:instrText>
      </w:r>
      <w:r w:rsidR="00D44AA7">
        <w:rPr>
          <w:lang w:val="en-US"/>
        </w:rPr>
      </w:r>
      <w:r w:rsidR="00D44AA7">
        <w:rPr>
          <w:lang w:val="en-US"/>
        </w:rPr>
        <w:fldChar w:fldCharType="separate"/>
      </w:r>
      <w:r w:rsidR="00093E44">
        <w:rPr>
          <w:lang w:val="en-US"/>
        </w:rPr>
        <w:t>(a)</w:t>
      </w:r>
      <w:r w:rsidR="00D44AA7">
        <w:rPr>
          <w:lang w:val="en-US"/>
        </w:rPr>
        <w:fldChar w:fldCharType="end"/>
      </w:r>
      <w:r w:rsidR="00D44AA7">
        <w:rPr>
          <w:lang w:val="en-US"/>
        </w:rPr>
        <w:t xml:space="preserve"> or </w:t>
      </w:r>
      <w:r w:rsidR="00D44AA7">
        <w:rPr>
          <w:lang w:val="en-US"/>
        </w:rPr>
        <w:fldChar w:fldCharType="begin"/>
      </w:r>
      <w:r w:rsidR="00D44AA7">
        <w:rPr>
          <w:lang w:val="en-US"/>
        </w:rPr>
        <w:instrText xml:space="preserve"> REF _Ref118375025 \r \h </w:instrText>
      </w:r>
      <w:r w:rsidR="00D44AA7">
        <w:rPr>
          <w:lang w:val="en-US"/>
        </w:rPr>
      </w:r>
      <w:r w:rsidR="00D44AA7">
        <w:rPr>
          <w:lang w:val="en-US"/>
        </w:rPr>
        <w:fldChar w:fldCharType="separate"/>
      </w:r>
      <w:r w:rsidR="00093E44">
        <w:rPr>
          <w:lang w:val="en-US"/>
        </w:rPr>
        <w:t>Section 14.01</w:t>
      </w:r>
      <w:r w:rsidR="00D44AA7">
        <w:rPr>
          <w:lang w:val="en-US"/>
        </w:rPr>
        <w:fldChar w:fldCharType="end"/>
      </w:r>
      <w:r w:rsidR="00D44AA7">
        <w:rPr>
          <w:lang w:val="en-US"/>
        </w:rPr>
        <w:fldChar w:fldCharType="begin"/>
      </w:r>
      <w:r w:rsidR="00D44AA7">
        <w:rPr>
          <w:lang w:val="en-US"/>
        </w:rPr>
        <w:instrText xml:space="preserve"> REF _Ref276106009 \r \h </w:instrText>
      </w:r>
      <w:r w:rsidR="00D44AA7">
        <w:rPr>
          <w:lang w:val="en-US"/>
        </w:rPr>
      </w:r>
      <w:r w:rsidR="00D44AA7">
        <w:rPr>
          <w:lang w:val="en-US"/>
        </w:rPr>
        <w:fldChar w:fldCharType="separate"/>
      </w:r>
      <w:r w:rsidR="00093E44">
        <w:rPr>
          <w:lang w:val="en-US"/>
        </w:rPr>
        <w:t>(b)</w:t>
      </w:r>
      <w:r w:rsidR="00D44AA7">
        <w:rPr>
          <w:lang w:val="en-US"/>
        </w:rPr>
        <w:fldChar w:fldCharType="end"/>
      </w:r>
      <w:r w:rsidR="00D44AA7">
        <w:rPr>
          <w:lang w:val="en-US"/>
        </w:rPr>
        <w:t xml:space="preserve">) or under any other </w:t>
      </w:r>
      <w:r w:rsidRPr="00F56FCB">
        <w:t xml:space="preserve">Loan Document that is subject to </w:t>
      </w:r>
      <w:r w:rsidR="00D44AA7">
        <w:rPr>
          <w:lang w:val="en-US"/>
        </w:rPr>
        <w:t xml:space="preserve">compliance within </w:t>
      </w:r>
      <w:r w:rsidRPr="00F56FCB">
        <w:t>a specified period, which failure continues beyond such specified period as set forth herein or in the applicable Loan Document.</w:t>
      </w:r>
    </w:p>
    <w:p w14:paraId="764A6A83" w14:textId="77777777" w:rsidR="00A76B82" w:rsidRPr="00F56FCB" w:rsidRDefault="00A76B82" w:rsidP="00E10B4D">
      <w:pPr>
        <w:pStyle w:val="Heading3"/>
        <w:numPr>
          <w:ilvl w:val="2"/>
          <w:numId w:val="47"/>
        </w:numPr>
      </w:pPr>
      <w:bookmarkStart w:id="1299" w:name="_Ref321816209"/>
      <w:bookmarkStart w:id="1300" w:name="_Toc121327811"/>
      <w:r w:rsidRPr="00F56FCB">
        <w:t>Events of Default Subject to Extended Cure Period.</w:t>
      </w:r>
      <w:bookmarkEnd w:id="1299"/>
      <w:bookmarkEnd w:id="1300"/>
    </w:p>
    <w:p w14:paraId="1FE51389" w14:textId="77777777" w:rsidR="008B6307" w:rsidRPr="00837B34" w:rsidRDefault="008B6307" w:rsidP="008B6307">
      <w:pPr>
        <w:pStyle w:val="BodyText2"/>
        <w:rPr>
          <w:color w:val="000000"/>
        </w:rPr>
      </w:pPr>
      <w:r w:rsidRPr="00546339">
        <w:rPr>
          <w:color w:val="000000"/>
        </w:rPr>
        <w:t xml:space="preserve">The following shall constitute an Event of Default if the existence of such condition or event, or such failure to perform or default in performance continues for a period of thirty (30) days after </w:t>
      </w:r>
      <w:r w:rsidR="003F274F">
        <w:t>written notice</w:t>
      </w:r>
      <w:r w:rsidRPr="00546339">
        <w:rPr>
          <w:color w:val="000000"/>
        </w:rPr>
        <w:t xml:space="preserve"> by Lender to Borrower of the existence of such condition or event, or of such failure to perform or default in performance, provided, however, such period may be extended for up to an additional thirty (30) days if Borrower, in the discretion of Lender, is diligently pursuing a cure of such; provided, further, however, no such </w:t>
      </w:r>
      <w:r w:rsidR="003F274F">
        <w:t>written notice</w:t>
      </w:r>
      <w:r w:rsidRPr="00546339">
        <w:rPr>
          <w:color w:val="000000"/>
        </w:rPr>
        <w:t>, grace period</w:t>
      </w:r>
      <w:r w:rsidR="00146C58">
        <w:rPr>
          <w:color w:val="000000"/>
        </w:rPr>
        <w:t>,</w:t>
      </w:r>
      <w:r w:rsidRPr="00546339">
        <w:rPr>
          <w:color w:val="000000"/>
        </w:rPr>
        <w:t xml:space="preserve"> or extension shall apply if, in Lender’s discretion, immediate exercise by Lender of a right or remedy under this Loan Agreement or any Loan Document is required to avoid harm to Lender or impairment of the Mortgage Loan (including the Loan Documents), the Mortgaged Property or any other security given for the Mortgage Loan:</w:t>
      </w:r>
    </w:p>
    <w:p w14:paraId="322B30A2" w14:textId="51F59884" w:rsidR="00A745CD" w:rsidRDefault="009B6DD2" w:rsidP="00E10B4D">
      <w:pPr>
        <w:pStyle w:val="Heading4"/>
        <w:numPr>
          <w:ilvl w:val="3"/>
          <w:numId w:val="47"/>
        </w:numPr>
        <w:rPr>
          <w:color w:val="000000"/>
          <w:szCs w:val="24"/>
          <w:lang w:val="en-US"/>
        </w:rPr>
      </w:pPr>
      <w:r>
        <w:rPr>
          <w:color w:val="000000"/>
          <w:szCs w:val="24"/>
        </w:rPr>
        <w:t>a</w:t>
      </w:r>
      <w:r w:rsidR="008B6307" w:rsidRPr="008B6307">
        <w:rPr>
          <w:color w:val="000000"/>
          <w:szCs w:val="24"/>
        </w:rPr>
        <w:t>ny failure by Borrower</w:t>
      </w:r>
      <w:r w:rsidR="00B34611">
        <w:rPr>
          <w:color w:val="000000"/>
          <w:szCs w:val="24"/>
          <w:lang w:val="en-US"/>
        </w:rPr>
        <w:t xml:space="preserve">, Guarantor, </w:t>
      </w:r>
      <w:r w:rsidR="00FE4BD1">
        <w:rPr>
          <w:color w:val="000000"/>
          <w:szCs w:val="24"/>
          <w:lang w:val="en-US"/>
        </w:rPr>
        <w:t xml:space="preserve">Key Principal, </w:t>
      </w:r>
      <w:r w:rsidR="00B34611">
        <w:rPr>
          <w:color w:val="000000"/>
          <w:szCs w:val="24"/>
          <w:lang w:val="en-US"/>
        </w:rPr>
        <w:t>any Borrower Affiliate, or any Affiliated Property Operator</w:t>
      </w:r>
      <w:r w:rsidR="008B6307" w:rsidRPr="008B6307">
        <w:rPr>
          <w:color w:val="000000"/>
          <w:szCs w:val="24"/>
        </w:rPr>
        <w:t xml:space="preserve"> to perform any of its obligations under this Loan Agreement or any Loan </w:t>
      </w:r>
      <w:r w:rsidR="008B6307" w:rsidRPr="008B6307">
        <w:t>Document</w:t>
      </w:r>
      <w:r w:rsidR="008B6307" w:rsidRPr="008B6307">
        <w:rPr>
          <w:color w:val="000000"/>
          <w:szCs w:val="24"/>
        </w:rPr>
        <w:t xml:space="preserve"> (other than those specified in </w:t>
      </w:r>
      <w:r w:rsidR="008B6307">
        <w:rPr>
          <w:color w:val="000000"/>
          <w:szCs w:val="24"/>
        </w:rPr>
        <w:fldChar w:fldCharType="begin"/>
      </w:r>
      <w:r w:rsidR="008B6307">
        <w:rPr>
          <w:color w:val="000000"/>
          <w:szCs w:val="24"/>
        </w:rPr>
        <w:instrText xml:space="preserve"> REF _Ref316647613 \n \h </w:instrText>
      </w:r>
      <w:r w:rsidR="008B6307">
        <w:rPr>
          <w:color w:val="000000"/>
          <w:szCs w:val="24"/>
        </w:rPr>
      </w:r>
      <w:r w:rsidR="008B6307">
        <w:rPr>
          <w:color w:val="000000"/>
          <w:szCs w:val="24"/>
        </w:rPr>
        <w:fldChar w:fldCharType="separate"/>
      </w:r>
      <w:r w:rsidR="00093E44">
        <w:rPr>
          <w:color w:val="000000"/>
          <w:szCs w:val="24"/>
        </w:rPr>
        <w:t>Section 14.01</w:t>
      </w:r>
      <w:r w:rsidR="008B6307">
        <w:rPr>
          <w:color w:val="000000"/>
          <w:szCs w:val="24"/>
        </w:rPr>
        <w:fldChar w:fldCharType="end"/>
      </w:r>
      <w:r w:rsidR="008B6307">
        <w:rPr>
          <w:color w:val="000000"/>
          <w:szCs w:val="24"/>
        </w:rPr>
        <w:fldChar w:fldCharType="begin"/>
      </w:r>
      <w:r w:rsidR="008B6307">
        <w:rPr>
          <w:color w:val="000000"/>
          <w:szCs w:val="24"/>
        </w:rPr>
        <w:instrText xml:space="preserve"> REF _Ref276106006 \n \h </w:instrText>
      </w:r>
      <w:r w:rsidR="008B6307">
        <w:rPr>
          <w:color w:val="000000"/>
          <w:szCs w:val="24"/>
        </w:rPr>
      </w:r>
      <w:r w:rsidR="008B6307">
        <w:rPr>
          <w:color w:val="000000"/>
          <w:szCs w:val="24"/>
        </w:rPr>
        <w:fldChar w:fldCharType="separate"/>
      </w:r>
      <w:r w:rsidR="00093E44">
        <w:rPr>
          <w:color w:val="000000"/>
          <w:szCs w:val="24"/>
        </w:rPr>
        <w:t>(a)</w:t>
      </w:r>
      <w:r w:rsidR="008B6307">
        <w:rPr>
          <w:color w:val="000000"/>
          <w:szCs w:val="24"/>
        </w:rPr>
        <w:fldChar w:fldCharType="end"/>
      </w:r>
      <w:r w:rsidR="008B6307">
        <w:rPr>
          <w:color w:val="000000"/>
          <w:szCs w:val="24"/>
        </w:rPr>
        <w:t xml:space="preserve"> or </w:t>
      </w:r>
      <w:r w:rsidR="008B6307">
        <w:rPr>
          <w:color w:val="000000"/>
          <w:szCs w:val="24"/>
        </w:rPr>
        <w:fldChar w:fldCharType="begin"/>
      </w:r>
      <w:r w:rsidR="008B6307">
        <w:rPr>
          <w:color w:val="000000"/>
          <w:szCs w:val="24"/>
        </w:rPr>
        <w:instrText xml:space="preserve"> REF _Ref316647619 \n \h </w:instrText>
      </w:r>
      <w:r w:rsidR="008B6307">
        <w:rPr>
          <w:color w:val="000000"/>
          <w:szCs w:val="24"/>
        </w:rPr>
      </w:r>
      <w:r w:rsidR="008B6307">
        <w:rPr>
          <w:color w:val="000000"/>
          <w:szCs w:val="24"/>
        </w:rPr>
        <w:fldChar w:fldCharType="separate"/>
      </w:r>
      <w:r w:rsidR="00093E44">
        <w:rPr>
          <w:color w:val="000000"/>
          <w:szCs w:val="24"/>
        </w:rPr>
        <w:t>Section 14.01</w:t>
      </w:r>
      <w:r w:rsidR="008B6307">
        <w:rPr>
          <w:color w:val="000000"/>
          <w:szCs w:val="24"/>
        </w:rPr>
        <w:fldChar w:fldCharType="end"/>
      </w:r>
      <w:r w:rsidR="008B6307">
        <w:rPr>
          <w:color w:val="000000"/>
          <w:szCs w:val="24"/>
        </w:rPr>
        <w:fldChar w:fldCharType="begin"/>
      </w:r>
      <w:r w:rsidR="008B6307">
        <w:rPr>
          <w:color w:val="000000"/>
          <w:szCs w:val="24"/>
        </w:rPr>
        <w:instrText xml:space="preserve"> REF _Ref276106009 \n \h </w:instrText>
      </w:r>
      <w:r w:rsidR="008B6307">
        <w:rPr>
          <w:color w:val="000000"/>
          <w:szCs w:val="24"/>
        </w:rPr>
      </w:r>
      <w:r w:rsidR="008B6307">
        <w:rPr>
          <w:color w:val="000000"/>
          <w:szCs w:val="24"/>
        </w:rPr>
        <w:fldChar w:fldCharType="separate"/>
      </w:r>
      <w:r w:rsidR="00093E44">
        <w:rPr>
          <w:color w:val="000000"/>
          <w:szCs w:val="24"/>
        </w:rPr>
        <w:t>(b)</w:t>
      </w:r>
      <w:r w:rsidR="008B6307">
        <w:rPr>
          <w:color w:val="000000"/>
          <w:szCs w:val="24"/>
        </w:rPr>
        <w:fldChar w:fldCharType="end"/>
      </w:r>
      <w:r w:rsidR="008B6307" w:rsidRPr="008B6307">
        <w:rPr>
          <w:color w:val="000000"/>
          <w:szCs w:val="24"/>
        </w:rPr>
        <w:t xml:space="preserve"> above) as and when required</w:t>
      </w:r>
      <w:r w:rsidR="002E652B">
        <w:rPr>
          <w:color w:val="000000"/>
          <w:szCs w:val="24"/>
          <w:lang w:val="en-US"/>
        </w:rPr>
        <w:t>; or</w:t>
      </w:r>
    </w:p>
    <w:p w14:paraId="319D5CD5" w14:textId="0C0793EF" w:rsidR="002E652B" w:rsidRPr="002E652B" w:rsidRDefault="002E652B" w:rsidP="002E652B">
      <w:pPr>
        <w:pStyle w:val="Heading4"/>
        <w:numPr>
          <w:ilvl w:val="3"/>
          <w:numId w:val="47"/>
        </w:numPr>
      </w:pPr>
      <w:r w:rsidRPr="002E652B">
        <w:t>if Lender incurs any costs or expenses or suffers any loss or damage as a result of any claims, actions, suits or proceedings arising from any tenant opportunity to purchase act applicable to and affecting the Mortgaged Property</w:t>
      </w:r>
      <w:r>
        <w:rPr>
          <w:lang w:val="en-US"/>
        </w:rPr>
        <w:t>.</w:t>
      </w:r>
    </w:p>
    <w:p w14:paraId="3DF583BA" w14:textId="77777777" w:rsidR="00A76B82" w:rsidRPr="00F56FCB" w:rsidRDefault="00A76B82" w:rsidP="00A76B82">
      <w:pPr>
        <w:pStyle w:val="Heading2"/>
      </w:pPr>
      <w:bookmarkStart w:id="1301" w:name="_Toc263870051"/>
      <w:bookmarkStart w:id="1302" w:name="_Toc263870605"/>
      <w:bookmarkStart w:id="1303" w:name="_Toc264474013"/>
      <w:bookmarkStart w:id="1304" w:name="_Toc266373260"/>
      <w:bookmarkStart w:id="1305" w:name="_Toc270286560"/>
      <w:bookmarkStart w:id="1306" w:name="_Ref276063096"/>
      <w:bookmarkStart w:id="1307" w:name="_Ref511829666"/>
      <w:bookmarkStart w:id="1308" w:name="_Toc121327812"/>
      <w:r w:rsidRPr="00F56FCB">
        <w:t>Remedies.</w:t>
      </w:r>
      <w:bookmarkEnd w:id="1280"/>
      <w:bookmarkEnd w:id="1281"/>
      <w:bookmarkEnd w:id="1282"/>
      <w:bookmarkEnd w:id="1283"/>
      <w:bookmarkEnd w:id="1301"/>
      <w:bookmarkEnd w:id="1302"/>
      <w:bookmarkEnd w:id="1303"/>
      <w:bookmarkEnd w:id="1304"/>
      <w:bookmarkEnd w:id="1305"/>
      <w:bookmarkEnd w:id="1306"/>
      <w:bookmarkEnd w:id="1307"/>
      <w:bookmarkEnd w:id="1308"/>
    </w:p>
    <w:p w14:paraId="0ECB5E59" w14:textId="77777777" w:rsidR="00A76B82" w:rsidRPr="00F56FCB" w:rsidRDefault="00A76B82" w:rsidP="00E10B4D">
      <w:pPr>
        <w:pStyle w:val="Heading3"/>
        <w:numPr>
          <w:ilvl w:val="2"/>
          <w:numId w:val="71"/>
        </w:numPr>
      </w:pPr>
      <w:bookmarkStart w:id="1309" w:name="_Toc263870606"/>
      <w:bookmarkStart w:id="1310" w:name="_Toc264474014"/>
      <w:bookmarkStart w:id="1311" w:name="_Toc266373261"/>
      <w:bookmarkStart w:id="1312" w:name="_Toc121327813"/>
      <w:r w:rsidRPr="00F56FCB">
        <w:t>Acceleration; Foreclosure.</w:t>
      </w:r>
      <w:bookmarkEnd w:id="1309"/>
      <w:bookmarkEnd w:id="1310"/>
      <w:bookmarkEnd w:id="1311"/>
      <w:bookmarkEnd w:id="1312"/>
    </w:p>
    <w:p w14:paraId="2AEF45C3" w14:textId="77777777" w:rsidR="00A76B82" w:rsidRPr="00F56FCB" w:rsidRDefault="00046DAF" w:rsidP="00A76B82">
      <w:pPr>
        <w:pStyle w:val="BodyText2"/>
        <w:rPr>
          <w:b/>
        </w:rPr>
      </w:pPr>
      <w:r>
        <w:t xml:space="preserve">If </w:t>
      </w:r>
      <w:r w:rsidR="00A76B82" w:rsidRPr="00F56FCB">
        <w:t>an Event of Default</w:t>
      </w:r>
      <w:r>
        <w:t xml:space="preserve"> has occurred and is continuing</w:t>
      </w:r>
      <w:r w:rsidR="00A76B82" w:rsidRPr="00F56FCB">
        <w:t>, the entire unpaid principal balance of the Mortgage Loan, any Accrued Interest, interest accruing at the Default Rate, the Prepayment Premium (if applicab</w:t>
      </w:r>
      <w:r w:rsidR="00837B76">
        <w:t xml:space="preserve">le), and all other Indebtedness, at the option of Lender, </w:t>
      </w:r>
      <w:r w:rsidR="00A76B82" w:rsidRPr="00F56FCB">
        <w:t xml:space="preserve">shall </w:t>
      </w:r>
      <w:r w:rsidR="00837B76">
        <w:t xml:space="preserve">immediately </w:t>
      </w:r>
      <w:r w:rsidR="00A76B82" w:rsidRPr="00F56FCB">
        <w:t xml:space="preserve">become due and payable, without any prior </w:t>
      </w:r>
      <w:r w:rsidR="003F274F">
        <w:t>written notice</w:t>
      </w:r>
      <w:r w:rsidR="00A76B82" w:rsidRPr="00F56FCB">
        <w:t xml:space="preserve"> to Borrower, unless applicable law requires otherwise (and in such case, after any required </w:t>
      </w:r>
      <w:r w:rsidR="003F274F">
        <w:t>written notice</w:t>
      </w:r>
      <w:r w:rsidR="00A76B82" w:rsidRPr="00F56FCB">
        <w:t xml:space="preserve"> has been given).  Lender may exercise this option to accelerate regardless of any prior forbearance.  In addition, Lender shall have all rights and remedies afforded to </w:t>
      </w:r>
      <w:r w:rsidR="0019057E">
        <w:t>Lender</w:t>
      </w:r>
      <w:r w:rsidR="00A76B82" w:rsidRPr="00F56FCB">
        <w:t xml:space="preserve"> hereunder and under the other Loan Documents, including, foreclosure on and/or the power of sale of the Mortgaged Property, as provided in the Security Instrument, and any rights and remedies available to </w:t>
      </w:r>
      <w:r w:rsidR="00786AC5">
        <w:t>Lender</w:t>
      </w:r>
      <w:r w:rsidR="00A76B82" w:rsidRPr="00F56FCB">
        <w:t xml:space="preserve"> at law or in equity (subject to Borrower’s statutory rights of reinstatement, if any).  Any proceeds of a </w:t>
      </w:r>
      <w:r w:rsidR="0019057E">
        <w:t>F</w:t>
      </w:r>
      <w:r w:rsidR="00A76B82" w:rsidRPr="00F56FCB">
        <w:t xml:space="preserve">oreclosure </w:t>
      </w:r>
      <w:r w:rsidR="0019057E">
        <w:t xml:space="preserve">Event </w:t>
      </w:r>
      <w:r w:rsidR="00A76B82" w:rsidRPr="00F56FCB">
        <w:t xml:space="preserve">may be held and applied by Lender as additional collateral for the Indebtedness pursuant to this Loan Agreement.  Notwithstanding the foregoing, the occurrence of any Bankruptcy Event shall automatically accelerate the Mortgage Loan and all obligations and Indebtedness shall be immediately due and payable without </w:t>
      </w:r>
      <w:r w:rsidR="003F274F">
        <w:t>written notice</w:t>
      </w:r>
      <w:r w:rsidR="00A76B82" w:rsidRPr="00F56FCB">
        <w:t xml:space="preserve"> or further action by Lender.</w:t>
      </w:r>
    </w:p>
    <w:p w14:paraId="385423FB" w14:textId="77777777" w:rsidR="00A76B82" w:rsidRPr="00F56FCB" w:rsidRDefault="00A76B82" w:rsidP="00E10B4D">
      <w:pPr>
        <w:pStyle w:val="Heading3"/>
        <w:numPr>
          <w:ilvl w:val="2"/>
          <w:numId w:val="47"/>
        </w:numPr>
      </w:pPr>
      <w:bookmarkStart w:id="1313" w:name="_Toc263870607"/>
      <w:bookmarkStart w:id="1314" w:name="_Toc264474015"/>
      <w:bookmarkStart w:id="1315" w:name="_Toc266373262"/>
      <w:bookmarkStart w:id="1316" w:name="_Toc121327814"/>
      <w:r w:rsidRPr="00F56FCB">
        <w:t xml:space="preserve">Loss of Right to Disbursements </w:t>
      </w:r>
      <w:bookmarkEnd w:id="1313"/>
      <w:bookmarkEnd w:id="1314"/>
      <w:bookmarkEnd w:id="1315"/>
      <w:r w:rsidR="00CB3E15">
        <w:rPr>
          <w:lang w:val="en-US"/>
        </w:rPr>
        <w:t>from Collateral Accounts.</w:t>
      </w:r>
      <w:bookmarkEnd w:id="1316"/>
    </w:p>
    <w:p w14:paraId="0EF51B5E" w14:textId="77777777" w:rsidR="00A76B82" w:rsidRPr="00F56FCB" w:rsidRDefault="00135362" w:rsidP="00A76B82">
      <w:pPr>
        <w:pStyle w:val="BodyText2"/>
      </w:pPr>
      <w:r>
        <w:t xml:space="preserve">If </w:t>
      </w:r>
      <w:r w:rsidRPr="00F56FCB">
        <w:t>an Event of Default</w:t>
      </w:r>
      <w:r>
        <w:t xml:space="preserve"> has occurred and is continuing</w:t>
      </w:r>
      <w:r w:rsidR="00A76B82" w:rsidRPr="00F56FCB">
        <w:t xml:space="preserve">, Borrower shall immediately lose all of its rights to receive disbursements from the Reserve/Escrow Accounts and any Collateral Accounts.  </w:t>
      </w:r>
      <w:r w:rsidR="00493A52">
        <w:t xml:space="preserve">During the continuance of any such </w:t>
      </w:r>
      <w:r w:rsidR="00A76B82" w:rsidRPr="00F56FCB">
        <w:t>Event of Default, Lender may use the Reserve/Escrow Account Funds and any Collateral Account Funds (or any portion thereof) for any purpose, including:</w:t>
      </w:r>
    </w:p>
    <w:p w14:paraId="6C27AE0D" w14:textId="77777777" w:rsidR="00A76B82" w:rsidRPr="00F56FCB" w:rsidRDefault="00A76B82" w:rsidP="00E10B4D">
      <w:pPr>
        <w:pStyle w:val="Heading4"/>
        <w:numPr>
          <w:ilvl w:val="3"/>
          <w:numId w:val="47"/>
        </w:numPr>
      </w:pPr>
      <w:r w:rsidRPr="00F56FCB">
        <w:t>repayment of the Indebtedness, including principal prepayments and the Prepayment Premium applicable to such full or partial prepayment, as applicable (however, such application of funds shall not cure or be deemed to cure any Event of Default);</w:t>
      </w:r>
    </w:p>
    <w:p w14:paraId="494D1ECF" w14:textId="77777777" w:rsidR="00A76B82" w:rsidRPr="00F56FCB" w:rsidRDefault="00A76B82" w:rsidP="00E10B4D">
      <w:pPr>
        <w:pStyle w:val="Heading4"/>
        <w:numPr>
          <w:ilvl w:val="3"/>
          <w:numId w:val="47"/>
        </w:numPr>
      </w:pPr>
      <w:r w:rsidRPr="00F56FCB">
        <w:t>reimbursement of Lender for all losses and expenses (including reasonable legal fees) suffered or incurred by Lender as a result of such Event of Default;</w:t>
      </w:r>
    </w:p>
    <w:p w14:paraId="2EA3CF3B" w14:textId="67E92799" w:rsidR="00A76B82" w:rsidRPr="00F56FCB" w:rsidRDefault="00A76B82" w:rsidP="00E10B4D">
      <w:pPr>
        <w:pStyle w:val="Heading4"/>
        <w:numPr>
          <w:ilvl w:val="3"/>
          <w:numId w:val="47"/>
        </w:numPr>
      </w:pPr>
      <w:r w:rsidRPr="00F56FCB">
        <w:t>completion of the Replacement</w:t>
      </w:r>
      <w:r w:rsidR="00A6103B">
        <w:rPr>
          <w:lang w:val="en-US"/>
        </w:rPr>
        <w:t>,</w:t>
      </w:r>
      <w:r w:rsidRPr="00F56FCB">
        <w:t xml:space="preserve"> Repair</w:t>
      </w:r>
      <w:r w:rsidR="00A6103B">
        <w:rPr>
          <w:lang w:val="en-US"/>
        </w:rPr>
        <w:t>,</w:t>
      </w:r>
      <w:r w:rsidRPr="00F56FCB">
        <w:t xml:space="preserve"> </w:t>
      </w:r>
      <w:r w:rsidR="00A6103B">
        <w:rPr>
          <w:lang w:val="en-US"/>
        </w:rPr>
        <w:t>Restoration</w:t>
      </w:r>
      <w:r w:rsidR="00F85848">
        <w:rPr>
          <w:lang w:val="en-US"/>
        </w:rPr>
        <w:t>, or</w:t>
      </w:r>
      <w:r w:rsidR="00A6103B">
        <w:rPr>
          <w:lang w:val="en-US"/>
        </w:rPr>
        <w:t xml:space="preserve"> </w:t>
      </w:r>
      <w:r w:rsidRPr="00F56FCB">
        <w:t>for any other replacement or repair to the Mortgaged Property; and</w:t>
      </w:r>
    </w:p>
    <w:p w14:paraId="5D51D0B7" w14:textId="77777777" w:rsidR="00A76B82" w:rsidRPr="00F56FCB" w:rsidRDefault="00A76B82" w:rsidP="00E10B4D">
      <w:pPr>
        <w:pStyle w:val="Heading4"/>
        <w:numPr>
          <w:ilvl w:val="3"/>
          <w:numId w:val="47"/>
        </w:numPr>
      </w:pPr>
      <w:r w:rsidRPr="00F56FCB">
        <w:t>payment of any amount expended in exercising (and the exercise of) all rights and remedies available to Lender at law or in equity or under this Loan Agreement or under any of the other Loan Documents.</w:t>
      </w:r>
    </w:p>
    <w:p w14:paraId="26C0E4DC" w14:textId="77777777" w:rsidR="00A76B82" w:rsidRPr="00F56FCB" w:rsidRDefault="00A76B82" w:rsidP="00A76B82">
      <w:pPr>
        <w:pStyle w:val="BodyText2"/>
        <w:ind w:firstLine="0"/>
      </w:pPr>
      <w:r w:rsidRPr="00F56FCB">
        <w:t>Nothing in this Loan Agreement shall obligate Lender to apply all or any portion of the Reserve/Escrow Account Funds or Collateral Account Funds on account of any Event of Default or to repayment of the Indebtedness or in any specific order of priority.</w:t>
      </w:r>
      <w:bookmarkStart w:id="1317" w:name="_Toc182794543"/>
      <w:bookmarkStart w:id="1318" w:name="_Toc182794646"/>
      <w:bookmarkStart w:id="1319" w:name="_Toc182794749"/>
      <w:bookmarkStart w:id="1320" w:name="_Toc182795092"/>
      <w:bookmarkStart w:id="1321" w:name="_Toc182798290"/>
      <w:bookmarkStart w:id="1322" w:name="_Toc182798393"/>
      <w:bookmarkStart w:id="1323" w:name="_Toc182798497"/>
      <w:bookmarkStart w:id="1324" w:name="_Toc182798600"/>
      <w:bookmarkStart w:id="1325" w:name="_Toc180914135"/>
      <w:bookmarkEnd w:id="1317"/>
      <w:bookmarkEnd w:id="1318"/>
      <w:bookmarkEnd w:id="1319"/>
      <w:bookmarkEnd w:id="1320"/>
      <w:bookmarkEnd w:id="1321"/>
      <w:bookmarkEnd w:id="1322"/>
      <w:bookmarkEnd w:id="1323"/>
      <w:bookmarkEnd w:id="1324"/>
    </w:p>
    <w:p w14:paraId="5118805F" w14:textId="77777777" w:rsidR="00A76B82" w:rsidRPr="00F56FCB" w:rsidRDefault="00A76B82" w:rsidP="00E10B4D">
      <w:pPr>
        <w:pStyle w:val="Heading3"/>
        <w:numPr>
          <w:ilvl w:val="2"/>
          <w:numId w:val="47"/>
        </w:numPr>
      </w:pPr>
      <w:bookmarkStart w:id="1326" w:name="_Toc263870608"/>
      <w:bookmarkStart w:id="1327" w:name="_Toc264474016"/>
      <w:bookmarkStart w:id="1328" w:name="_Toc266373263"/>
      <w:bookmarkStart w:id="1329" w:name="_Toc121327815"/>
      <w:r w:rsidRPr="00F56FCB">
        <w:t>Remedies Cumulative.</w:t>
      </w:r>
      <w:bookmarkEnd w:id="1325"/>
      <w:bookmarkEnd w:id="1326"/>
      <w:bookmarkEnd w:id="1327"/>
      <w:bookmarkEnd w:id="1328"/>
      <w:bookmarkEnd w:id="1329"/>
    </w:p>
    <w:p w14:paraId="34019C0C" w14:textId="77777777" w:rsidR="00A76B82" w:rsidRPr="00F56FCB" w:rsidRDefault="00A76B82" w:rsidP="00A76B82">
      <w:pPr>
        <w:pStyle w:val="BodyText2"/>
      </w:pPr>
      <w:r w:rsidRPr="00F56FCB">
        <w:t>Each right and remedy provided in this Loan Agreement is distinct from all other rights or remedies under this Loan Agreement or any other Loan Document or afforded by applicable law, and each shall be cumulative and may be exercised concurrently, independently</w:t>
      </w:r>
      <w:r w:rsidR="00146C58">
        <w:t>,</w:t>
      </w:r>
      <w:r w:rsidRPr="00F56FCB">
        <w:t xml:space="preserve"> or successively, in any order.  Lender shall not be required to demonstrate any actual impairment of its security or any increased risk of </w:t>
      </w:r>
      <w:r w:rsidR="00A53AA1">
        <w:t xml:space="preserve">additional default by Borrower </w:t>
      </w:r>
      <w:r w:rsidRPr="00F56FCB">
        <w:t>in order to exercise any of its remedies with respect to an Event of Default.</w:t>
      </w:r>
    </w:p>
    <w:p w14:paraId="3CCC428A" w14:textId="77777777" w:rsidR="00271F87" w:rsidRPr="009335BC" w:rsidRDefault="00271F87" w:rsidP="00271F87">
      <w:pPr>
        <w:pStyle w:val="Heading3"/>
      </w:pPr>
      <w:bookmarkStart w:id="1330" w:name="_Toc325106895"/>
      <w:bookmarkStart w:id="1331" w:name="_Ref511829670"/>
      <w:bookmarkStart w:id="1332" w:name="_Toc121327816"/>
      <w:bookmarkStart w:id="1333" w:name="_Toc180914136"/>
      <w:bookmarkStart w:id="1334" w:name="_Toc241299259"/>
      <w:bookmarkStart w:id="1335" w:name="_Toc241300098"/>
      <w:bookmarkStart w:id="1336" w:name="_Toc241480312"/>
      <w:bookmarkStart w:id="1337" w:name="_Toc263870052"/>
      <w:bookmarkStart w:id="1338" w:name="_Toc263870609"/>
      <w:bookmarkStart w:id="1339" w:name="_Toc264474017"/>
      <w:bookmarkStart w:id="1340" w:name="_Toc266373264"/>
      <w:bookmarkStart w:id="1341" w:name="_Toc270286561"/>
      <w:bookmarkStart w:id="1342" w:name="_Ref276063067"/>
      <w:bookmarkStart w:id="1343" w:name="_Ref276625965"/>
      <w:bookmarkStart w:id="1344" w:name="_Ref276626172"/>
      <w:bookmarkStart w:id="1345" w:name="_Ref316911875"/>
      <w:bookmarkStart w:id="1346" w:name="_Ref321488072"/>
      <w:bookmarkStart w:id="1347" w:name="_Ref343586646"/>
      <w:bookmarkStart w:id="1348" w:name="_Ref343591285"/>
      <w:bookmarkStart w:id="1349" w:name="_Ref343591301"/>
      <w:r w:rsidRPr="009335BC">
        <w:t>Operations upon Event of Default; Lockbox Account.</w:t>
      </w:r>
      <w:bookmarkEnd w:id="1330"/>
      <w:bookmarkEnd w:id="1331"/>
      <w:bookmarkEnd w:id="1332"/>
    </w:p>
    <w:p w14:paraId="03217B3B" w14:textId="77777777" w:rsidR="000351B2" w:rsidRPr="000351B2" w:rsidRDefault="00271F87" w:rsidP="00271F87">
      <w:pPr>
        <w:pStyle w:val="Heading4"/>
      </w:pPr>
      <w:r w:rsidRPr="006C0716">
        <w:t>If an Event of Default has occurred and is continuing</w:t>
      </w:r>
      <w:r w:rsidR="000351B2">
        <w:rPr>
          <w:lang w:val="en-US"/>
        </w:rPr>
        <w:t>:</w:t>
      </w:r>
    </w:p>
    <w:p w14:paraId="36814AC5" w14:textId="77777777" w:rsidR="000351B2" w:rsidRPr="000351B2" w:rsidRDefault="00466838" w:rsidP="005F17DB">
      <w:pPr>
        <w:pStyle w:val="Heading5"/>
      </w:pPr>
      <w:r>
        <w:rPr>
          <w:lang w:val="en-US"/>
        </w:rPr>
        <w:t xml:space="preserve">Borrower shall </w:t>
      </w:r>
      <w:r w:rsidRPr="009335BC">
        <w:t xml:space="preserve">or shall cause each </w:t>
      </w:r>
      <w:r w:rsidR="0054386B">
        <w:t>Master Lessee</w:t>
      </w:r>
      <w:r w:rsidRPr="009335BC">
        <w:t xml:space="preserve"> to</w:t>
      </w:r>
      <w:r>
        <w:rPr>
          <w:lang w:val="en-US"/>
        </w:rPr>
        <w:t xml:space="preserve">, </w:t>
      </w:r>
      <w:r w:rsidR="00271F87" w:rsidRPr="006C0716">
        <w:t xml:space="preserve">at the </w:t>
      </w:r>
      <w:r w:rsidR="00271F87" w:rsidRPr="009335BC">
        <w:t xml:space="preserve">option of Lender, continue to provide all necessary services required under each </w:t>
      </w:r>
      <w:r w:rsidR="00B74072">
        <w:rPr>
          <w:lang w:val="en-US"/>
        </w:rPr>
        <w:t xml:space="preserve">Seniors Housing </w:t>
      </w:r>
      <w:r w:rsidR="00697E2A" w:rsidRPr="00697E2A">
        <w:t xml:space="preserve">Facility </w:t>
      </w:r>
      <w:r w:rsidR="00B74072">
        <w:rPr>
          <w:lang w:val="en-US"/>
        </w:rPr>
        <w:t>Lease</w:t>
      </w:r>
      <w:r w:rsidR="00271F87" w:rsidRPr="009335BC">
        <w:t xml:space="preserve"> or applicable licensing or regulatory requirements to operate and manage the Mortgaged Property</w:t>
      </w:r>
      <w:r>
        <w:rPr>
          <w:lang w:val="en-US"/>
        </w:rPr>
        <w:t xml:space="preserve"> as a Seniors Housing Facility</w:t>
      </w:r>
      <w:r w:rsidR="00271F87" w:rsidRPr="009335BC">
        <w:t xml:space="preserve"> and shall fully cooperate with Lender and any receiver as may be appointed by a court, in performing these services and agrees to arrange for an orderly transition to a replacement property operator or provider of the necessary services, and to execute promptly all applications, assignments, consents</w:t>
      </w:r>
      <w:r w:rsidR="00545C39">
        <w:rPr>
          <w:lang w:val="en-US"/>
        </w:rPr>
        <w:t>,</w:t>
      </w:r>
      <w:r w:rsidR="00271F87" w:rsidRPr="009335BC">
        <w:t xml:space="preserve"> and documents requested by Lender to facilitate such transition</w:t>
      </w:r>
      <w:r w:rsidR="00933AA4">
        <w:rPr>
          <w:lang w:val="en-US"/>
        </w:rPr>
        <w:t>;</w:t>
      </w:r>
    </w:p>
    <w:p w14:paraId="191E3439" w14:textId="77777777" w:rsidR="00271F87" w:rsidRDefault="009637B8" w:rsidP="005F17DB">
      <w:pPr>
        <w:pStyle w:val="Heading5"/>
      </w:pPr>
      <w:r w:rsidRPr="00BF18D0">
        <w:t>s</w:t>
      </w:r>
      <w:r w:rsidR="00B74072" w:rsidRPr="00BF18D0">
        <w:t xml:space="preserve">ubject to any Operating Lease SNDA, </w:t>
      </w:r>
      <w:r w:rsidR="00466838">
        <w:t>Lender may</w:t>
      </w:r>
      <w:r w:rsidR="00271F87" w:rsidRPr="009335BC">
        <w:t xml:space="preserve"> </w:t>
      </w:r>
      <w:r w:rsidR="00271F87" w:rsidRPr="006C0716">
        <w:t xml:space="preserve">cause </w:t>
      </w:r>
      <w:r w:rsidR="00271F87" w:rsidRPr="009335BC">
        <w:t xml:space="preserve">the removal of Borrower or any </w:t>
      </w:r>
      <w:r w:rsidR="0054386B">
        <w:t>Master Lessee</w:t>
      </w:r>
      <w:r w:rsidR="00271F87" w:rsidRPr="009335BC">
        <w:t xml:space="preserve"> (as applicable) from any Mortgaged Property operations.  Until such time as Lender has located a replacement property operator, Borrower or the acting </w:t>
      </w:r>
      <w:r w:rsidR="0054386B">
        <w:t>Master Lessee</w:t>
      </w:r>
      <w:r w:rsidR="00271F87" w:rsidRPr="009335BC">
        <w:t xml:space="preserve"> shall continue to provide all required services to maintain the Mortgaged Property in full compliance with all </w:t>
      </w:r>
      <w:r w:rsidR="00A92644" w:rsidRPr="00BF18D0">
        <w:t>License</w:t>
      </w:r>
      <w:r w:rsidR="00271F87" w:rsidRPr="009335BC">
        <w:t xml:space="preserve"> and regulatory requirements</w:t>
      </w:r>
      <w:r w:rsidR="00F94303" w:rsidRPr="00BF18D0">
        <w:t xml:space="preserve">. </w:t>
      </w:r>
      <w:r w:rsidR="00271F87" w:rsidRPr="009335BC">
        <w:t xml:space="preserve"> Borrower acknowledges that its failure to perform or to cause the performance of this service shall constitute a form of waste of the Mortgaged Property, causing irreparable harm to Lender and the Mortgaged Property, and shall constitute sufficient cause for the appointment of a receiver</w:t>
      </w:r>
      <w:r w:rsidRPr="00BF18D0">
        <w:t>;</w:t>
      </w:r>
    </w:p>
    <w:p w14:paraId="36C63238" w14:textId="77777777" w:rsidR="001B1419" w:rsidRPr="00BF18D0" w:rsidRDefault="001B1419" w:rsidP="005F17DB">
      <w:pPr>
        <w:pStyle w:val="Heading5"/>
      </w:pPr>
      <w:r w:rsidRPr="00BF18D0">
        <w:t xml:space="preserve">Lender shall have the right any time thereafter to terminate the Management Agreement without cause and without payment of any cancellation or termination fee, penalty or other liability, by giving written notice to Property Manager of its election to do so.  Lender’s notice shall specify the date of termination, which shall not be less than thirty (30) days after the date of such notice, except such lesser notice as Lender deems to be appropriate in the event of an emergency or impairment of Lender’s collateral.  Such termination right shall </w:t>
      </w:r>
      <w:r w:rsidR="00C34461" w:rsidRPr="00BF18D0">
        <w:fldChar w:fldCharType="begin"/>
      </w:r>
      <w:r w:rsidR="00C34461" w:rsidRPr="00BF18D0">
        <w:instrText xml:space="preserve"> LISTNUM  \l 6 </w:instrText>
      </w:r>
      <w:r w:rsidR="00C34461" w:rsidRPr="00BF18D0">
        <w:fldChar w:fldCharType="end"/>
      </w:r>
      <w:r w:rsidRPr="00BF18D0">
        <w:t xml:space="preserve"> supersede any limitation on termination rights contained in the Management Agreement, </w:t>
      </w:r>
      <w:r w:rsidR="002553EB">
        <w:fldChar w:fldCharType="begin"/>
      </w:r>
      <w:r w:rsidR="002553EB">
        <w:instrText xml:space="preserve"> LISTNUM  \l 6 </w:instrText>
      </w:r>
      <w:r w:rsidR="002553EB">
        <w:fldChar w:fldCharType="end"/>
      </w:r>
      <w:r w:rsidRPr="00BF18D0">
        <w:t xml:space="preserve"> serve as consideration for the material benefit derived by </w:t>
      </w:r>
      <w:r w:rsidR="00C44036" w:rsidRPr="00BF18D0">
        <w:t>P</w:t>
      </w:r>
      <w:r w:rsidRPr="00BF18D0">
        <w:t xml:space="preserve">roperty Manager from Lender’s approval of the Management Agreement and the making of the Mortgage Loan, and </w:t>
      </w:r>
      <w:r w:rsidR="002553EB">
        <w:fldChar w:fldCharType="begin"/>
      </w:r>
      <w:r w:rsidR="002553EB">
        <w:instrText xml:space="preserve"> LISTNUM  \l 6 </w:instrText>
      </w:r>
      <w:r w:rsidR="002553EB">
        <w:fldChar w:fldCharType="end"/>
      </w:r>
      <w:r w:rsidRPr="00BF18D0">
        <w:t xml:space="preserve"> become effective pursuant to Lender’s right after an Event of Default occurs and continues to exercise all rights of Borrower under the Management Agreement</w:t>
      </w:r>
      <w:r w:rsidR="009637B8" w:rsidRPr="00BF18D0">
        <w:t>; and</w:t>
      </w:r>
    </w:p>
    <w:p w14:paraId="6C815B11" w14:textId="77777777" w:rsidR="001B1419" w:rsidRPr="00BF18D0" w:rsidRDefault="009637B8" w:rsidP="005F17DB">
      <w:pPr>
        <w:pStyle w:val="Heading5"/>
      </w:pPr>
      <w:r w:rsidRPr="00BF18D0">
        <w:t>i</w:t>
      </w:r>
      <w:r w:rsidR="001B1419" w:rsidRPr="00BF18D0">
        <w:t>n order to induce Lender to lend funds under th</w:t>
      </w:r>
      <w:r w:rsidR="00C34461" w:rsidRPr="00BF18D0">
        <w:t>is</w:t>
      </w:r>
      <w:r w:rsidR="001B1419" w:rsidRPr="00BF18D0">
        <w:t xml:space="preserve"> Loan Agreement and approve the Management Agreement, Borrower and Property Manager hereby agree that at the option of Lender upon the occurrence of an Event of Default, if Property Manager holds any Licenses, Property Manager shall continue to provide all necessary services required under any applicable licensing or regulatory requirements until such Licenses have been transitioned to a replacement manager.  Property Manager agrees to fully cooperate with Lender and any receiver as may be appointed by a court, in </w:t>
      </w:r>
      <w:r w:rsidR="002553EB">
        <w:fldChar w:fldCharType="begin"/>
      </w:r>
      <w:r w:rsidR="002553EB">
        <w:instrText xml:space="preserve"> LISTNUM  \l 6 </w:instrText>
      </w:r>
      <w:r w:rsidR="002553EB">
        <w:fldChar w:fldCharType="end"/>
      </w:r>
      <w:r w:rsidR="001B1419" w:rsidRPr="00BF18D0">
        <w:t xml:space="preserve"> performing these services until such time as Lender has arranged for a replacement provider of the necessary services, and </w:t>
      </w:r>
      <w:r w:rsidR="002553EB">
        <w:fldChar w:fldCharType="begin"/>
      </w:r>
      <w:r w:rsidR="002553EB">
        <w:instrText xml:space="preserve"> LISTNUM  \l 6 </w:instrText>
      </w:r>
      <w:r w:rsidR="002553EB">
        <w:fldChar w:fldCharType="end"/>
      </w:r>
      <w:r w:rsidR="001B1419" w:rsidRPr="00BF18D0">
        <w:t xml:space="preserve"> arranging an orderly transition of operating and management responsibilities to the receiver or a replacement provider of the necessary services (the “</w:t>
      </w:r>
      <w:r w:rsidR="001B1419" w:rsidRPr="0075563D">
        <w:rPr>
          <w:b/>
        </w:rPr>
        <w:t>Transition Period</w:t>
      </w:r>
      <w:r w:rsidR="001B1419" w:rsidRPr="00BF18D0">
        <w:t>”).  Borrower and Property Manager agree to cooperate with Lender in arranging an orderly transition to a replacement manager of all Licenses and governmental approvals necessary or reasonably required to operate the Mortgaged Property as a Seniors Housing Facility, and to execute promptly all applications, assignments, consents and documents requested by Lender to facilitate such transition</w:t>
      </w:r>
      <w:r w:rsidRPr="00BF18D0">
        <w:t>.</w:t>
      </w:r>
    </w:p>
    <w:p w14:paraId="398F9B61" w14:textId="77777777" w:rsidR="001B1419" w:rsidRPr="001B1419" w:rsidRDefault="00482E4E" w:rsidP="001B1419">
      <w:pPr>
        <w:spacing w:after="240"/>
        <w:ind w:left="1440"/>
        <w:rPr>
          <w:b/>
        </w:rPr>
      </w:pPr>
      <w:r>
        <w:rPr>
          <w:color w:val="000000"/>
        </w:rPr>
        <w:t>With respect to an Affiliated Property Manager, d</w:t>
      </w:r>
      <w:r w:rsidR="001B1419" w:rsidRPr="00147EFB">
        <w:rPr>
          <w:color w:val="000000"/>
        </w:rPr>
        <w:t xml:space="preserve">uring the Transition Period, if Lender requires that </w:t>
      </w:r>
      <w:r w:rsidR="001B1419">
        <w:rPr>
          <w:color w:val="000000"/>
        </w:rPr>
        <w:t xml:space="preserve">Property </w:t>
      </w:r>
      <w:r w:rsidR="001B1419" w:rsidRPr="00147EFB">
        <w:rPr>
          <w:color w:val="000000"/>
        </w:rPr>
        <w:t xml:space="preserve">Manager continue to provide services at the Mortgaged Property, </w:t>
      </w:r>
      <w:r w:rsidR="001B1419">
        <w:rPr>
          <w:color w:val="000000"/>
        </w:rPr>
        <w:t xml:space="preserve">Property </w:t>
      </w:r>
      <w:r w:rsidR="001B1419" w:rsidRPr="00147EFB">
        <w:rPr>
          <w:color w:val="000000"/>
        </w:rPr>
        <w:t xml:space="preserve">Manager shall be entitled to receive funds from Rents </w:t>
      </w:r>
      <w:r w:rsidR="001B1419" w:rsidRPr="007562E7">
        <w:t>necessary to pay the salaries of</w:t>
      </w:r>
      <w:r w:rsidR="00D3178A">
        <w:t xml:space="preserve"> </w:t>
      </w:r>
      <w:r w:rsidR="001B1419">
        <w:t xml:space="preserve">Property </w:t>
      </w:r>
      <w:r w:rsidR="001B1419" w:rsidRPr="007562E7">
        <w:t xml:space="preserve">Manager’s employees at the Mortgaged Property </w:t>
      </w:r>
      <w:r w:rsidR="001B1419" w:rsidRPr="00AA26EE">
        <w:t xml:space="preserve">in an amount not to exceed </w:t>
      </w:r>
      <w:r w:rsidR="001B1419">
        <w:t>five percent (</w:t>
      </w:r>
      <w:r w:rsidR="001B1419">
        <w:rPr>
          <w:color w:val="000000"/>
        </w:rPr>
        <w:t xml:space="preserve">5%) </w:t>
      </w:r>
      <w:r w:rsidR="001B1419" w:rsidRPr="00AA26EE">
        <w:rPr>
          <w:color w:val="000000"/>
        </w:rPr>
        <w:t>of the effective gross income of the Mortgaged Property</w:t>
      </w:r>
      <w:r w:rsidR="001B1419">
        <w:rPr>
          <w:color w:val="000000"/>
        </w:rPr>
        <w:t xml:space="preserve"> </w:t>
      </w:r>
      <w:r w:rsidR="001B1419" w:rsidRPr="007562E7">
        <w:t>but shall not be entitled to any management fees or other compensation under the Management Agreement.</w:t>
      </w:r>
      <w:r>
        <w:t xml:space="preserve">  With respect to an Unaffiliated Property Manager, the terms of the Assignment of Management Agreement governing payment to such Property Manager for services performed during the Transition Period shall apply.</w:t>
      </w:r>
    </w:p>
    <w:p w14:paraId="5548A9FC" w14:textId="77777777" w:rsidR="00271F87" w:rsidRPr="009335BC" w:rsidRDefault="00271F87" w:rsidP="00271F87">
      <w:pPr>
        <w:pStyle w:val="Heading4"/>
      </w:pPr>
      <w:r w:rsidRPr="009335BC">
        <w:t xml:space="preserve">In addition to the remedies set forth herein and elsewhere in the Loan Documents, </w:t>
      </w:r>
      <w:r>
        <w:t xml:space="preserve">upon </w:t>
      </w:r>
      <w:r w:rsidRPr="00F56FCB">
        <w:t>an Event of Default</w:t>
      </w:r>
      <w:r>
        <w:t>,</w:t>
      </w:r>
      <w:r w:rsidRPr="009335BC">
        <w:t xml:space="preserve"> Lender shall be entitled to mandate the use of a lockbox bank account or other depositary account, to be maintained under the control and supervision of Lender, for all income of the Mortgaged Property, including Rents, service charges, insurance payments</w:t>
      </w:r>
      <w:r w:rsidR="00545C39">
        <w:rPr>
          <w:lang w:val="en-US"/>
        </w:rPr>
        <w:t>,</w:t>
      </w:r>
      <w:r w:rsidRPr="009335BC">
        <w:t xml:space="preserve"> and Third Party Payments.</w:t>
      </w:r>
    </w:p>
    <w:p w14:paraId="5FAE08E7" w14:textId="77777777" w:rsidR="00A76B82" w:rsidRPr="00F56FCB" w:rsidRDefault="00A76B82" w:rsidP="00A76B82">
      <w:pPr>
        <w:pStyle w:val="Heading2"/>
      </w:pPr>
      <w:bookmarkStart w:id="1350" w:name="_Ref361987148"/>
      <w:bookmarkStart w:id="1351" w:name="_Toc121327817"/>
      <w:r w:rsidRPr="00F56FCB">
        <w:t>Additional Lender Rights; Forbearance.</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14:paraId="32987663" w14:textId="77777777" w:rsidR="00A76B82" w:rsidRPr="00F56FCB" w:rsidRDefault="00A76B82" w:rsidP="00E10B4D">
      <w:pPr>
        <w:pStyle w:val="Heading3"/>
        <w:numPr>
          <w:ilvl w:val="2"/>
          <w:numId w:val="72"/>
        </w:numPr>
      </w:pPr>
      <w:bookmarkStart w:id="1352" w:name="_Toc263870610"/>
      <w:bookmarkStart w:id="1353" w:name="_Toc264474018"/>
      <w:bookmarkStart w:id="1354" w:name="_Toc266373265"/>
      <w:bookmarkStart w:id="1355" w:name="_Ref343591287"/>
      <w:bookmarkStart w:id="1356" w:name="_Toc121327818"/>
      <w:r w:rsidRPr="00F56FCB">
        <w:t>No Effect Upon Obligations.</w:t>
      </w:r>
      <w:bookmarkEnd w:id="1352"/>
      <w:bookmarkEnd w:id="1353"/>
      <w:bookmarkEnd w:id="1354"/>
      <w:bookmarkEnd w:id="1355"/>
      <w:bookmarkEnd w:id="1356"/>
    </w:p>
    <w:p w14:paraId="1E028018" w14:textId="77777777" w:rsidR="00A76B82" w:rsidRPr="00F56FCB" w:rsidRDefault="00A76B82" w:rsidP="00A76B82">
      <w:pPr>
        <w:pStyle w:val="BodyText2"/>
      </w:pPr>
      <w:r w:rsidRPr="00F56FCB">
        <w:t xml:space="preserve">Lender may, but shall not be obligated to, agree with Borrower, from time to time, and without giving notice to, or obtaining the consent of, or having any effect upon the obligations </w:t>
      </w:r>
      <w:r w:rsidR="009A7DB6">
        <w:t xml:space="preserve">of, any Property Operator, </w:t>
      </w:r>
      <w:r w:rsidRPr="00F56FCB">
        <w:t>Guarantor, Key Principal</w:t>
      </w:r>
      <w:r w:rsidR="00146C58">
        <w:t>,</w:t>
      </w:r>
      <w:r w:rsidRPr="00F56FCB">
        <w:t xml:space="preserve"> or other third party obligor, to take any of the following actions:</w:t>
      </w:r>
    </w:p>
    <w:p w14:paraId="60F8E12C" w14:textId="77777777" w:rsidR="00A76B82" w:rsidRPr="00F56FCB" w:rsidRDefault="00A76B82" w:rsidP="00E10B4D">
      <w:pPr>
        <w:pStyle w:val="Heading4"/>
        <w:numPr>
          <w:ilvl w:val="3"/>
          <w:numId w:val="47"/>
        </w:numPr>
      </w:pPr>
      <w:r w:rsidRPr="00F56FCB">
        <w:t>the time for payment of the principal of or interest on the Indebtedness may be extended</w:t>
      </w:r>
      <w:r w:rsidR="00146C58">
        <w:rPr>
          <w:lang w:val="en-US"/>
        </w:rPr>
        <w:t>,</w:t>
      </w:r>
      <w:r w:rsidRPr="00F56FCB">
        <w:t xml:space="preserve"> or the Indebtedness may be renewed in whole or in part;</w:t>
      </w:r>
    </w:p>
    <w:p w14:paraId="46E347A0" w14:textId="77777777" w:rsidR="00A76B82" w:rsidRPr="00F56FCB" w:rsidRDefault="00A76B82" w:rsidP="00E10B4D">
      <w:pPr>
        <w:pStyle w:val="Heading4"/>
        <w:numPr>
          <w:ilvl w:val="3"/>
          <w:numId w:val="47"/>
        </w:numPr>
      </w:pPr>
      <w:r w:rsidRPr="00F56FCB">
        <w:t>the rate of interest on or period of amortization of the Mortgage Loan or the amount of the Monthly Debt Service Payments payable under the Loan Documents may be modified;</w:t>
      </w:r>
    </w:p>
    <w:p w14:paraId="183F9B85" w14:textId="77777777" w:rsidR="00A76B82" w:rsidRPr="00F56FCB" w:rsidRDefault="00A76B82" w:rsidP="00E10B4D">
      <w:pPr>
        <w:pStyle w:val="Heading4"/>
        <w:numPr>
          <w:ilvl w:val="3"/>
          <w:numId w:val="47"/>
        </w:numPr>
      </w:pPr>
      <w:r w:rsidRPr="00F56FCB">
        <w:t>the time for Borrower’s performance of or compliance with any covenant or agreement contained in any Loan Document, whether presently existing or hereinafter entered into, may be extended or such performance or compliance may be waived;</w:t>
      </w:r>
    </w:p>
    <w:p w14:paraId="5B3E015A" w14:textId="77777777" w:rsidR="00A76B82" w:rsidRPr="00F56FCB" w:rsidRDefault="00A76B82" w:rsidP="00E10B4D">
      <w:pPr>
        <w:pStyle w:val="Heading4"/>
        <w:numPr>
          <w:ilvl w:val="3"/>
          <w:numId w:val="47"/>
        </w:numPr>
      </w:pPr>
      <w:r w:rsidRPr="00F56FCB">
        <w:t>a</w:t>
      </w:r>
      <w:r w:rsidR="002B69D7">
        <w:t>ny or all payments due under this</w:t>
      </w:r>
      <w:r w:rsidRPr="00F56FCB">
        <w:t xml:space="preserve"> Loan Agreement or any other Loan Document may be reduced;</w:t>
      </w:r>
    </w:p>
    <w:p w14:paraId="74C6B0D6" w14:textId="77777777" w:rsidR="00A76B82" w:rsidRPr="00F56FCB" w:rsidRDefault="00A76B82" w:rsidP="00E10B4D">
      <w:pPr>
        <w:pStyle w:val="Heading4"/>
        <w:numPr>
          <w:ilvl w:val="3"/>
          <w:numId w:val="47"/>
        </w:numPr>
      </w:pPr>
      <w:r w:rsidRPr="00F56FCB">
        <w:t>any Loan Document may be modified or amended by Lender and Borrower in any respect, including an increase in the principal amount of the Mortgage Loan;</w:t>
      </w:r>
    </w:p>
    <w:p w14:paraId="057AE51A" w14:textId="77777777" w:rsidR="00A76B82" w:rsidRPr="00F56FCB" w:rsidRDefault="00A76B82" w:rsidP="00E10B4D">
      <w:pPr>
        <w:pStyle w:val="Heading4"/>
        <w:numPr>
          <w:ilvl w:val="3"/>
          <w:numId w:val="47"/>
        </w:numPr>
      </w:pPr>
      <w:r w:rsidRPr="00F56FCB">
        <w:t>any amounts under this Loan Agreement or any other Loan Document may be released;</w:t>
      </w:r>
    </w:p>
    <w:p w14:paraId="56B3C486" w14:textId="77777777" w:rsidR="00A76B82" w:rsidRPr="00F56FCB" w:rsidRDefault="00A76B82" w:rsidP="00E10B4D">
      <w:pPr>
        <w:pStyle w:val="Heading4"/>
        <w:numPr>
          <w:ilvl w:val="3"/>
          <w:numId w:val="47"/>
        </w:numPr>
      </w:pPr>
      <w:r w:rsidRPr="00F56FCB">
        <w:t>any security for the Indebtedness may be modified, exchanged, released, surrendered</w:t>
      </w:r>
      <w:r w:rsidR="00146C58">
        <w:rPr>
          <w:lang w:val="en-US"/>
        </w:rPr>
        <w:t>,</w:t>
      </w:r>
      <w:r w:rsidRPr="00F56FCB">
        <w:t xml:space="preserve"> or otherwise dealt with</w:t>
      </w:r>
      <w:r w:rsidR="00146C58">
        <w:rPr>
          <w:lang w:val="en-US"/>
        </w:rPr>
        <w:t>,</w:t>
      </w:r>
      <w:r w:rsidRPr="00F56FCB">
        <w:t xml:space="preserve"> or additional security may be pledged or mortgaged for the Indebtedness;</w:t>
      </w:r>
    </w:p>
    <w:p w14:paraId="49873DB8" w14:textId="77777777" w:rsidR="00A76B82" w:rsidRPr="00F56FCB" w:rsidRDefault="00A76B82" w:rsidP="00E10B4D">
      <w:pPr>
        <w:pStyle w:val="Heading4"/>
        <w:numPr>
          <w:ilvl w:val="3"/>
          <w:numId w:val="47"/>
        </w:numPr>
      </w:pPr>
      <w:r w:rsidRPr="00F56FCB">
        <w:t>the payment of the Indebtedness or any security for the Indebtedness, or both, may be subordinated to the right to payment or the security, or both, of any other present or future creditor of Borrower;</w:t>
      </w:r>
      <w:r w:rsidR="00EF081B">
        <w:rPr>
          <w:lang w:val="en-US"/>
        </w:rPr>
        <w:t xml:space="preserve"> or</w:t>
      </w:r>
    </w:p>
    <w:p w14:paraId="64578B0B" w14:textId="77777777" w:rsidR="00A76B82" w:rsidRPr="00F56FCB" w:rsidRDefault="00A76B82" w:rsidP="00E10B4D">
      <w:pPr>
        <w:pStyle w:val="Heading4"/>
        <w:numPr>
          <w:ilvl w:val="3"/>
          <w:numId w:val="47"/>
        </w:numPr>
      </w:pPr>
      <w:r w:rsidRPr="00F56FCB">
        <w:t>any other terms of the Loan Documents may be modified.</w:t>
      </w:r>
    </w:p>
    <w:p w14:paraId="0D7DFE9D" w14:textId="77777777" w:rsidR="00A76B82" w:rsidRPr="00F56FCB" w:rsidRDefault="00A76B82" w:rsidP="00E10B4D">
      <w:pPr>
        <w:pStyle w:val="Heading3"/>
        <w:numPr>
          <w:ilvl w:val="2"/>
          <w:numId w:val="47"/>
        </w:numPr>
      </w:pPr>
      <w:bookmarkStart w:id="1357" w:name="_Toc263870611"/>
      <w:bookmarkStart w:id="1358" w:name="_Toc264474019"/>
      <w:bookmarkStart w:id="1359" w:name="_Toc266373266"/>
      <w:bookmarkStart w:id="1360" w:name="_Ref343591303"/>
      <w:bookmarkStart w:id="1361" w:name="_Toc121327819"/>
      <w:r w:rsidRPr="00F56FCB">
        <w:t>No Waiver of Rights or Remedies.</w:t>
      </w:r>
      <w:bookmarkEnd w:id="1357"/>
      <w:bookmarkEnd w:id="1358"/>
      <w:bookmarkEnd w:id="1359"/>
      <w:bookmarkEnd w:id="1360"/>
      <w:bookmarkEnd w:id="1361"/>
    </w:p>
    <w:p w14:paraId="359D89CE" w14:textId="77777777" w:rsidR="00A76B82" w:rsidRPr="00F56FCB" w:rsidRDefault="00A76B82" w:rsidP="00A76B82">
      <w:pPr>
        <w:pStyle w:val="BodyText2"/>
      </w:pPr>
      <w:r w:rsidRPr="00F56FCB">
        <w:t xml:space="preserve">Any waiver of an Event of Default or forbearance by Lender in exercising any right or remedy under this Loan Agreement or any other Loan Document or otherwise afforded by applicable law, shall not be a waiver of any other Event of Default or preclude the exercise or failure to exercise of any other right or remedy.  The acceptance by Lender of payment of all or any part of the Indebtedness after the due date of such payment, or in an amount which is less than the required payment, shall not be a waiver of Lender’s right to require prompt payment when due of all other payments on account of the Indebtedness or to exercise any remedies for any failure to make prompt payment.  Enforcement by Lender of any security for the Indebtedness shall not constitute an election by Lender of remedies so as to preclude the exercise or failure to exercise of any other right available to Lender.  Lender’s receipt of any insurance proceeds </w:t>
      </w:r>
      <w:r w:rsidR="009A7DB6">
        <w:t xml:space="preserve">or amounts in connection with a Condemnation Action </w:t>
      </w:r>
      <w:r w:rsidRPr="00F56FCB">
        <w:t>shall not operate to cure or waive any Event of Default.</w:t>
      </w:r>
    </w:p>
    <w:p w14:paraId="77BC6339" w14:textId="77777777" w:rsidR="00A76B82" w:rsidRPr="00F56FCB" w:rsidRDefault="00A76B82" w:rsidP="00E10B4D">
      <w:pPr>
        <w:pStyle w:val="Heading3"/>
        <w:numPr>
          <w:ilvl w:val="2"/>
          <w:numId w:val="47"/>
        </w:numPr>
      </w:pPr>
      <w:bookmarkStart w:id="1362" w:name="_Ref276062960"/>
      <w:bookmarkStart w:id="1363" w:name="_Ref276063007"/>
      <w:bookmarkStart w:id="1364" w:name="_Toc121327820"/>
      <w:bookmarkStart w:id="1365" w:name="_Toc263869965"/>
      <w:bookmarkStart w:id="1366" w:name="_Toc263870053"/>
      <w:bookmarkStart w:id="1367" w:name="_Toc263870612"/>
      <w:bookmarkStart w:id="1368" w:name="_Toc264474020"/>
      <w:bookmarkStart w:id="1369" w:name="_Toc266373267"/>
      <w:bookmarkStart w:id="1370" w:name="_Toc270286562"/>
      <w:bookmarkStart w:id="1371" w:name="_Toc241299260"/>
      <w:bookmarkStart w:id="1372" w:name="_Toc241300099"/>
      <w:bookmarkStart w:id="1373" w:name="_Toc241480313"/>
      <w:r w:rsidRPr="00F56FCB">
        <w:t>Appointment of Lender as Attorney-</w:t>
      </w:r>
      <w:r w:rsidR="00D97A3D">
        <w:rPr>
          <w:lang w:val="en-US"/>
        </w:rPr>
        <w:t>In-Fact</w:t>
      </w:r>
      <w:r w:rsidRPr="00F56FCB">
        <w:t>.</w:t>
      </w:r>
      <w:bookmarkEnd w:id="1362"/>
      <w:bookmarkEnd w:id="1363"/>
      <w:bookmarkEnd w:id="1364"/>
    </w:p>
    <w:p w14:paraId="1137752D" w14:textId="77777777" w:rsidR="00A76B82" w:rsidRPr="00F56FCB" w:rsidRDefault="00A76B82" w:rsidP="00A76B82">
      <w:pPr>
        <w:spacing w:after="240"/>
        <w:ind w:firstLine="720"/>
        <w:rPr>
          <w:szCs w:val="24"/>
        </w:rPr>
      </w:pPr>
      <w:r w:rsidRPr="00F56FCB">
        <w:rPr>
          <w:szCs w:val="24"/>
        </w:rPr>
        <w:t>Borrower hereby irrevocably makes, constitutes</w:t>
      </w:r>
      <w:r w:rsidR="00146C58">
        <w:rPr>
          <w:szCs w:val="24"/>
        </w:rPr>
        <w:t>,</w:t>
      </w:r>
      <w:r w:rsidRPr="00F56FCB">
        <w:rPr>
          <w:szCs w:val="24"/>
        </w:rPr>
        <w:t xml:space="preserve"> and appoints Lender (and any officer of Lender or any Perso</w:t>
      </w:r>
      <w:r w:rsidRPr="00F56FCB">
        <w:rPr>
          <w:rStyle w:val="BodyText2Char"/>
        </w:rPr>
        <w:t>n</w:t>
      </w:r>
      <w:r w:rsidRPr="00F56FCB">
        <w:rPr>
          <w:szCs w:val="24"/>
        </w:rPr>
        <w:t xml:space="preserve"> designated by Lender for that purpose) as Borrower’s true and lawful proxy and attorney-in-fact (and agent-in-fact) in Borrower’s name, place</w:t>
      </w:r>
      <w:r w:rsidR="00545C39">
        <w:rPr>
          <w:szCs w:val="24"/>
        </w:rPr>
        <w:t>,</w:t>
      </w:r>
      <w:r w:rsidRPr="00F56FCB">
        <w:rPr>
          <w:szCs w:val="24"/>
        </w:rPr>
        <w:t xml:space="preserve"> and stead, with full power of substitution, to:</w:t>
      </w:r>
    </w:p>
    <w:p w14:paraId="1796EF61" w14:textId="77777777" w:rsidR="00A76B82" w:rsidRPr="00F56FCB" w:rsidRDefault="00A76B82" w:rsidP="00E10B4D">
      <w:pPr>
        <w:pStyle w:val="Heading4"/>
        <w:numPr>
          <w:ilvl w:val="3"/>
          <w:numId w:val="47"/>
        </w:numPr>
      </w:pPr>
      <w:r w:rsidRPr="00F56FCB">
        <w:t>use any Reserve</w:t>
      </w:r>
      <w:r w:rsidR="00A6103B">
        <w:rPr>
          <w:lang w:val="en-US"/>
        </w:rPr>
        <w:t>/Escrow</w:t>
      </w:r>
      <w:r w:rsidRPr="00F56FCB">
        <w:t xml:space="preserve"> Account </w:t>
      </w:r>
      <w:r w:rsidR="00A6103B">
        <w:rPr>
          <w:lang w:val="en-US"/>
        </w:rPr>
        <w:t>Funds</w:t>
      </w:r>
      <w:r w:rsidRPr="00F56FCB">
        <w:t xml:space="preserve"> for the purpose of making or completing the Replacements</w:t>
      </w:r>
      <w:r w:rsidR="00A6103B">
        <w:rPr>
          <w:lang w:val="en-US"/>
        </w:rPr>
        <w:t>,</w:t>
      </w:r>
      <w:r w:rsidRPr="00F56FCB">
        <w:t xml:space="preserve"> Repairs</w:t>
      </w:r>
      <w:r w:rsidR="00A6103B">
        <w:rPr>
          <w:lang w:val="en-US"/>
        </w:rPr>
        <w:t>, or Restoration</w:t>
      </w:r>
      <w:r w:rsidRPr="00F56FCB">
        <w:t>;</w:t>
      </w:r>
    </w:p>
    <w:p w14:paraId="146A2047" w14:textId="77777777" w:rsidR="00A76B82" w:rsidRPr="00F56FCB" w:rsidRDefault="00A76B82" w:rsidP="00E10B4D">
      <w:pPr>
        <w:pStyle w:val="Heading4"/>
        <w:numPr>
          <w:ilvl w:val="3"/>
          <w:numId w:val="47"/>
        </w:numPr>
      </w:pPr>
      <w:r w:rsidRPr="00F56FCB">
        <w:t>make such additions, changes</w:t>
      </w:r>
      <w:r w:rsidR="00146C58">
        <w:rPr>
          <w:lang w:val="en-US"/>
        </w:rPr>
        <w:t>,</w:t>
      </w:r>
      <w:r w:rsidRPr="00F56FCB">
        <w:t xml:space="preserve"> and corrections to the Replacements</w:t>
      </w:r>
      <w:r w:rsidR="00A6103B">
        <w:rPr>
          <w:lang w:val="en-US"/>
        </w:rPr>
        <w:t>,</w:t>
      </w:r>
      <w:r w:rsidRPr="00F56FCB">
        <w:t xml:space="preserve"> Repairs</w:t>
      </w:r>
      <w:r w:rsidR="00A6103B">
        <w:rPr>
          <w:lang w:val="en-US"/>
        </w:rPr>
        <w:t>, or Restoration</w:t>
      </w:r>
      <w:r w:rsidRPr="00F56FCB">
        <w:t xml:space="preserve"> as shall be necessary or desirable to complete the Replacements</w:t>
      </w:r>
      <w:r w:rsidR="00A6103B">
        <w:rPr>
          <w:lang w:val="en-US"/>
        </w:rPr>
        <w:t xml:space="preserve">, </w:t>
      </w:r>
      <w:r w:rsidR="00A6103B">
        <w:t>Repairs, or Restoration;</w:t>
      </w:r>
    </w:p>
    <w:p w14:paraId="4664F492" w14:textId="77777777" w:rsidR="00A76B82" w:rsidRPr="00F56FCB" w:rsidRDefault="00A76B82" w:rsidP="00E10B4D">
      <w:pPr>
        <w:pStyle w:val="Heading4"/>
        <w:numPr>
          <w:ilvl w:val="3"/>
          <w:numId w:val="47"/>
        </w:numPr>
      </w:pPr>
      <w:r w:rsidRPr="00F56FCB">
        <w:t>employ such contractors, subcontractors, agents, architects</w:t>
      </w:r>
      <w:r w:rsidR="00146C58">
        <w:rPr>
          <w:lang w:val="en-US"/>
        </w:rPr>
        <w:t>,</w:t>
      </w:r>
      <w:r w:rsidRPr="00F56FCB">
        <w:t xml:space="preserve"> and inspectors as shall be required for such purposes;</w:t>
      </w:r>
    </w:p>
    <w:p w14:paraId="2A076865" w14:textId="77777777" w:rsidR="00A76B82" w:rsidRPr="00F56FCB" w:rsidRDefault="00A76B82" w:rsidP="00E10B4D">
      <w:pPr>
        <w:pStyle w:val="Heading4"/>
        <w:numPr>
          <w:ilvl w:val="3"/>
          <w:numId w:val="47"/>
        </w:numPr>
      </w:pPr>
      <w:r w:rsidRPr="00F56FCB">
        <w:t>pay, settle</w:t>
      </w:r>
      <w:r w:rsidR="00146C58">
        <w:rPr>
          <w:lang w:val="en-US"/>
        </w:rPr>
        <w:t>,</w:t>
      </w:r>
      <w:r w:rsidRPr="00F56FCB">
        <w:t xml:space="preserve"> or compromise all bills and claims for materials and work performed in connection with the </w:t>
      </w:r>
      <w:r w:rsidR="00A6103B" w:rsidRPr="00F56FCB">
        <w:t>Replacements</w:t>
      </w:r>
      <w:r w:rsidR="00A6103B">
        <w:rPr>
          <w:lang w:val="en-US"/>
        </w:rPr>
        <w:t>,</w:t>
      </w:r>
      <w:r w:rsidR="00A6103B" w:rsidRPr="00F56FCB">
        <w:t xml:space="preserve"> Repairs</w:t>
      </w:r>
      <w:r w:rsidR="00A6103B">
        <w:rPr>
          <w:lang w:val="en-US"/>
        </w:rPr>
        <w:t>, or Restoration</w:t>
      </w:r>
      <w:r w:rsidR="001E7A3F">
        <w:rPr>
          <w:lang w:val="en-US"/>
        </w:rPr>
        <w:t>,</w:t>
      </w:r>
      <w:r w:rsidRPr="00F56FCB">
        <w:t xml:space="preserve"> or as may be necessary or desirable for the completion of the </w:t>
      </w:r>
      <w:r w:rsidR="001E7A3F" w:rsidRPr="00F56FCB">
        <w:t>Replacements</w:t>
      </w:r>
      <w:r w:rsidR="001E7A3F">
        <w:rPr>
          <w:lang w:val="en-US"/>
        </w:rPr>
        <w:t>,</w:t>
      </w:r>
      <w:r w:rsidR="001E7A3F" w:rsidRPr="00F56FCB">
        <w:t xml:space="preserve"> Repairs</w:t>
      </w:r>
      <w:r w:rsidR="001E7A3F">
        <w:rPr>
          <w:lang w:val="en-US"/>
        </w:rPr>
        <w:t>, or Restoration</w:t>
      </w:r>
      <w:r w:rsidRPr="00F56FCB">
        <w:t>, or for clearance of title;</w:t>
      </w:r>
    </w:p>
    <w:p w14:paraId="793CBEFC" w14:textId="77777777" w:rsidR="00A76B82" w:rsidRPr="00F56FCB" w:rsidRDefault="00A76B82" w:rsidP="00E10B4D">
      <w:pPr>
        <w:pStyle w:val="Heading4"/>
        <w:numPr>
          <w:ilvl w:val="3"/>
          <w:numId w:val="47"/>
        </w:numPr>
      </w:pPr>
      <w:r w:rsidRPr="00F56FCB">
        <w:t>adjust and compromise any claims under any and all policies of insurance required pursuant to this Loan Agreement and any other Loan Document</w:t>
      </w:r>
      <w:r w:rsidR="00824199">
        <w:t>, subject only to Borrower’s rights under this Loan Agreement</w:t>
      </w:r>
      <w:r w:rsidRPr="00F56FCB">
        <w:t>;</w:t>
      </w:r>
    </w:p>
    <w:p w14:paraId="2A77B0A6" w14:textId="77777777" w:rsidR="00A76B82" w:rsidRPr="00F56FCB" w:rsidRDefault="00A76B82" w:rsidP="00E10B4D">
      <w:pPr>
        <w:pStyle w:val="Heading4"/>
        <w:numPr>
          <w:ilvl w:val="3"/>
          <w:numId w:val="47"/>
        </w:numPr>
      </w:pPr>
      <w:r w:rsidRPr="00F56FCB">
        <w:t>appear in and prosecute any action arising from any insurance policies;</w:t>
      </w:r>
    </w:p>
    <w:p w14:paraId="4CC0A7BF" w14:textId="77777777" w:rsidR="00A76B82" w:rsidRPr="00F56FCB" w:rsidRDefault="00A76B82" w:rsidP="00E10B4D">
      <w:pPr>
        <w:pStyle w:val="Heading4"/>
        <w:numPr>
          <w:ilvl w:val="3"/>
          <w:numId w:val="47"/>
        </w:numPr>
      </w:pPr>
      <w:r w:rsidRPr="00F56FCB">
        <w:t>collect and receive the proceeds of insurance, and to deduct from such proceeds Lender’s expenses incurred in the collection of such proceeds;</w:t>
      </w:r>
    </w:p>
    <w:p w14:paraId="15F02341" w14:textId="4FA45737" w:rsidR="00A76B82" w:rsidRPr="00F56FCB" w:rsidRDefault="00A76B82" w:rsidP="00E10B4D">
      <w:pPr>
        <w:pStyle w:val="Heading4"/>
        <w:numPr>
          <w:ilvl w:val="3"/>
          <w:numId w:val="47"/>
        </w:numPr>
      </w:pPr>
      <w:r w:rsidRPr="00F56FCB">
        <w:t>commence, appear in</w:t>
      </w:r>
      <w:r w:rsidR="00146C58">
        <w:rPr>
          <w:lang w:val="en-US"/>
        </w:rPr>
        <w:t>,</w:t>
      </w:r>
      <w:r w:rsidRPr="00F56FCB">
        <w:t xml:space="preserve"> and prosecute, in Lender’s or Borrower’s name, any </w:t>
      </w:r>
      <w:r w:rsidR="00F85848">
        <w:rPr>
          <w:lang w:val="en-US"/>
        </w:rPr>
        <w:t>Condemnation</w:t>
      </w:r>
      <w:r w:rsidR="00C81BE9">
        <w:rPr>
          <w:lang w:val="en-US"/>
        </w:rPr>
        <w:t xml:space="preserve"> Action</w:t>
      </w:r>
      <w:r w:rsidRPr="00F56FCB">
        <w:t>;</w:t>
      </w:r>
    </w:p>
    <w:p w14:paraId="3885386D" w14:textId="4714AD30" w:rsidR="00A76B82" w:rsidRPr="00F56FCB" w:rsidRDefault="00A76B82" w:rsidP="00E10B4D">
      <w:pPr>
        <w:pStyle w:val="Heading4"/>
        <w:numPr>
          <w:ilvl w:val="3"/>
          <w:numId w:val="47"/>
        </w:numPr>
      </w:pPr>
      <w:r w:rsidRPr="00F56FCB">
        <w:t xml:space="preserve">settle or compromise any claim in connection with any </w:t>
      </w:r>
      <w:r w:rsidR="00F85848">
        <w:rPr>
          <w:lang w:val="en-US"/>
        </w:rPr>
        <w:t xml:space="preserve">Condemnation </w:t>
      </w:r>
      <w:r w:rsidR="00C81BE9">
        <w:rPr>
          <w:lang w:val="en-US"/>
        </w:rPr>
        <w:t>Action</w:t>
      </w:r>
      <w:r w:rsidRPr="00F56FCB">
        <w:t>;</w:t>
      </w:r>
    </w:p>
    <w:p w14:paraId="69D26FD5" w14:textId="77777777" w:rsidR="00A76B82" w:rsidRPr="00F56FCB" w:rsidRDefault="00A76B82" w:rsidP="00E10B4D">
      <w:pPr>
        <w:pStyle w:val="Heading4"/>
        <w:numPr>
          <w:ilvl w:val="3"/>
          <w:numId w:val="47"/>
        </w:numPr>
      </w:pPr>
      <w:r w:rsidRPr="00F56FCB">
        <w:t>execute all applications and certificates in the name of Borrower which may be required by any of the contract documents;</w:t>
      </w:r>
    </w:p>
    <w:p w14:paraId="49192E19" w14:textId="77777777" w:rsidR="00A76B82" w:rsidRPr="00F56FCB" w:rsidRDefault="00A76B82" w:rsidP="00E10B4D">
      <w:pPr>
        <w:pStyle w:val="Heading4"/>
        <w:numPr>
          <w:ilvl w:val="3"/>
          <w:numId w:val="47"/>
        </w:numPr>
      </w:pPr>
      <w:r w:rsidRPr="00F56FCB">
        <w:t>prosecute and defend all actions or proceedings in connection with the Mortgaged Property or the rehabilitation and repair of the Mortgaged Property;</w:t>
      </w:r>
    </w:p>
    <w:p w14:paraId="660A4840" w14:textId="77777777" w:rsidR="00A76B82" w:rsidRPr="00F56FCB" w:rsidRDefault="00A76B82" w:rsidP="00E10B4D">
      <w:pPr>
        <w:pStyle w:val="Heading4"/>
        <w:numPr>
          <w:ilvl w:val="3"/>
          <w:numId w:val="47"/>
        </w:numPr>
      </w:pPr>
      <w:r w:rsidRPr="00F56FCB">
        <w:t>take such actions as are permitted in this Loan Agreement and any other Loan Documents;</w:t>
      </w:r>
    </w:p>
    <w:p w14:paraId="3382B0EB" w14:textId="77777777" w:rsidR="00A76B82" w:rsidRPr="00F56FCB" w:rsidRDefault="00A76B82" w:rsidP="00E10B4D">
      <w:pPr>
        <w:pStyle w:val="Heading4"/>
        <w:numPr>
          <w:ilvl w:val="3"/>
          <w:numId w:val="47"/>
        </w:numPr>
      </w:pPr>
      <w:r w:rsidRPr="00F56FCB">
        <w:t>execute such financing statements and other documents and to do such other acts as Lender may require to perfect and preserve Lender’s security interest in, and to enforce such interests in, the collateral; and</w:t>
      </w:r>
    </w:p>
    <w:p w14:paraId="37C9EFE7" w14:textId="77777777" w:rsidR="00A76B82" w:rsidRPr="00F56FCB" w:rsidRDefault="00A76B82" w:rsidP="00E10B4D">
      <w:pPr>
        <w:pStyle w:val="Heading4"/>
        <w:numPr>
          <w:ilvl w:val="3"/>
          <w:numId w:val="47"/>
        </w:numPr>
      </w:pPr>
      <w:r w:rsidRPr="00F56FCB">
        <w:t>carry out any remedy provided for in this Loan Agreement and any other Loan Documents, including endorsing Borrower’s name to checks, drafts, instruments and other items of payment and proceeds of the collateral, executing change of address forms with the postmaster of the United States Post Office serving the address of Borrower, changing the address of Borrower to that of Lender, opening all envelopes addressed to Borrower</w:t>
      </w:r>
      <w:r w:rsidR="00146C58">
        <w:rPr>
          <w:lang w:val="en-US"/>
        </w:rPr>
        <w:t>,</w:t>
      </w:r>
      <w:r w:rsidRPr="00F56FCB">
        <w:t xml:space="preserve"> and applying any payments contained therein to the Indebtedness.</w:t>
      </w:r>
    </w:p>
    <w:p w14:paraId="59054429" w14:textId="6C019304" w:rsidR="00EF081B" w:rsidRDefault="00EF081B" w:rsidP="00EF081B">
      <w:pPr>
        <w:pStyle w:val="BodyText4"/>
        <w:ind w:firstLine="0"/>
      </w:pPr>
      <w:r w:rsidRPr="00F56FCB">
        <w:t xml:space="preserve">Borrower hereby acknowledges that the constitution and appointment of such proxy and attorney-in-fact are coupled with an interest and are irrevocable and shall not be affected by the disability or incompetence of Borrower.  </w:t>
      </w:r>
      <w:r w:rsidRPr="00F56FCB">
        <w:rPr>
          <w:szCs w:val="24"/>
        </w:rPr>
        <w:t xml:space="preserve">Borrower specifically acknowledges and agrees that this power of attorney granted to Lender may be assigned by Lender to Lender’s successors or assigns as holder of the Note (and the </w:t>
      </w:r>
      <w:r w:rsidR="007E51C6">
        <w:rPr>
          <w:szCs w:val="24"/>
        </w:rPr>
        <w:t>other Loan Documents</w:t>
      </w:r>
      <w:r w:rsidRPr="00F56FCB">
        <w:rPr>
          <w:szCs w:val="24"/>
        </w:rPr>
        <w:t xml:space="preserve">).  </w:t>
      </w:r>
      <w:r>
        <w:rPr>
          <w:szCs w:val="24"/>
        </w:rPr>
        <w:t xml:space="preserve">The foregoing powers conferred on Lender under this </w:t>
      </w:r>
      <w:r>
        <w:rPr>
          <w:szCs w:val="24"/>
        </w:rPr>
        <w:fldChar w:fldCharType="begin"/>
      </w:r>
      <w:r>
        <w:rPr>
          <w:szCs w:val="24"/>
        </w:rPr>
        <w:instrText xml:space="preserve"> REF _Ref361987148 \n \h </w:instrText>
      </w:r>
      <w:r>
        <w:rPr>
          <w:szCs w:val="24"/>
        </w:rPr>
      </w:r>
      <w:r>
        <w:rPr>
          <w:szCs w:val="24"/>
        </w:rPr>
        <w:fldChar w:fldCharType="separate"/>
      </w:r>
      <w:r w:rsidR="00093E44">
        <w:rPr>
          <w:szCs w:val="24"/>
        </w:rPr>
        <w:t>Section 14.03</w:t>
      </w:r>
      <w:r>
        <w:rPr>
          <w:szCs w:val="24"/>
        </w:rPr>
        <w:fldChar w:fldCharType="end"/>
      </w:r>
      <w:r>
        <w:rPr>
          <w:szCs w:val="24"/>
        </w:rPr>
        <w:fldChar w:fldCharType="begin"/>
      </w:r>
      <w:r>
        <w:rPr>
          <w:szCs w:val="24"/>
        </w:rPr>
        <w:instrText xml:space="preserve"> REF _Ref276062960 \n \h </w:instrText>
      </w:r>
      <w:r>
        <w:rPr>
          <w:szCs w:val="24"/>
        </w:rPr>
      </w:r>
      <w:r>
        <w:rPr>
          <w:szCs w:val="24"/>
        </w:rPr>
        <w:fldChar w:fldCharType="separate"/>
      </w:r>
      <w:r w:rsidR="00093E44">
        <w:rPr>
          <w:szCs w:val="24"/>
        </w:rPr>
        <w:t>(c)</w:t>
      </w:r>
      <w:r>
        <w:rPr>
          <w:szCs w:val="24"/>
        </w:rPr>
        <w:fldChar w:fldCharType="end"/>
      </w:r>
      <w:r>
        <w:rPr>
          <w:szCs w:val="24"/>
        </w:rPr>
        <w:t xml:space="preserve"> shall not impose any duty upon Lender to exercise any such powers and </w:t>
      </w:r>
      <w:r w:rsidRPr="00F56FCB">
        <w:rPr>
          <w:szCs w:val="24"/>
        </w:rPr>
        <w:t xml:space="preserve">shall not require Lender to incur any expense or take any action.  </w:t>
      </w:r>
      <w:r w:rsidRPr="00F56FCB">
        <w:t>Borrower hereby ratifies and confirms all that such attorney-in-fact may do or cause to be done by virtue of any provision of this Loan Agreement and any other Loan Documents.</w:t>
      </w:r>
    </w:p>
    <w:p w14:paraId="3A14D188" w14:textId="66E22643" w:rsidR="00EF081B" w:rsidRPr="00F56FCB" w:rsidRDefault="00EF081B" w:rsidP="00EF081B">
      <w:pPr>
        <w:pStyle w:val="BodyText4"/>
        <w:ind w:firstLine="0"/>
      </w:pPr>
      <w:r>
        <w:t xml:space="preserve">Notwithstanding the foregoing provisions, Lender shall not exercise its rights as set forth in this </w:t>
      </w:r>
      <w:r>
        <w:fldChar w:fldCharType="begin"/>
      </w:r>
      <w:r>
        <w:instrText xml:space="preserve"> REF _Ref361987148 \n \h </w:instrText>
      </w:r>
      <w:r>
        <w:fldChar w:fldCharType="separate"/>
      </w:r>
      <w:r w:rsidR="00093E44">
        <w:t>Section 14.03</w:t>
      </w:r>
      <w:r>
        <w:fldChar w:fldCharType="end"/>
      </w:r>
      <w:r>
        <w:rPr>
          <w:szCs w:val="24"/>
        </w:rPr>
        <w:fldChar w:fldCharType="begin"/>
      </w:r>
      <w:r>
        <w:rPr>
          <w:szCs w:val="24"/>
        </w:rPr>
        <w:instrText xml:space="preserve"> REF _Ref276062960 \n \h </w:instrText>
      </w:r>
      <w:r>
        <w:rPr>
          <w:szCs w:val="24"/>
        </w:rPr>
      </w:r>
      <w:r>
        <w:rPr>
          <w:szCs w:val="24"/>
        </w:rPr>
        <w:fldChar w:fldCharType="separate"/>
      </w:r>
      <w:r w:rsidR="00093E44">
        <w:rPr>
          <w:szCs w:val="24"/>
        </w:rPr>
        <w:t>(c)</w:t>
      </w:r>
      <w:r>
        <w:rPr>
          <w:szCs w:val="24"/>
        </w:rPr>
        <w:fldChar w:fldCharType="end"/>
      </w:r>
      <w:r>
        <w:rPr>
          <w:szCs w:val="24"/>
        </w:rPr>
        <w:t xml:space="preserve"> unless: </w:t>
      </w:r>
      <w:r>
        <w:rPr>
          <w:szCs w:val="24"/>
        </w:rPr>
        <w:fldChar w:fldCharType="begin"/>
      </w:r>
      <w:r>
        <w:rPr>
          <w:szCs w:val="24"/>
        </w:rPr>
        <w:instrText xml:space="preserve"> LISTNUM  \l 5 </w:instrText>
      </w:r>
      <w:r>
        <w:rPr>
          <w:szCs w:val="24"/>
        </w:rPr>
        <w:fldChar w:fldCharType="end"/>
      </w:r>
      <w:r>
        <w:rPr>
          <w:szCs w:val="24"/>
        </w:rPr>
        <w:t xml:space="preserve"> an Event of Default has occurred and is continuing</w:t>
      </w:r>
      <w:r w:rsidR="002269CA">
        <w:rPr>
          <w:szCs w:val="24"/>
        </w:rPr>
        <w:t>,</w:t>
      </w:r>
      <w:r>
        <w:rPr>
          <w:szCs w:val="24"/>
        </w:rPr>
        <w:t xml:space="preserve"> or </w:t>
      </w:r>
      <w:r>
        <w:rPr>
          <w:szCs w:val="24"/>
        </w:rPr>
        <w:fldChar w:fldCharType="begin"/>
      </w:r>
      <w:r>
        <w:rPr>
          <w:szCs w:val="24"/>
        </w:rPr>
        <w:instrText xml:space="preserve"> LISTNUM </w:instrText>
      </w:r>
      <w:r>
        <w:rPr>
          <w:szCs w:val="24"/>
        </w:rPr>
        <w:fldChar w:fldCharType="end"/>
      </w:r>
      <w:r>
        <w:rPr>
          <w:szCs w:val="24"/>
        </w:rPr>
        <w:t xml:space="preserve"> Lender determines, in its discretion, that exigent circumstances exist or that such exercise is necessary or prudent in order to protect and preserve the Mortgaged Property, or Lender’s lien priority and security interest in the Mortgaged Property.</w:t>
      </w:r>
    </w:p>
    <w:p w14:paraId="4BB712D1" w14:textId="77777777" w:rsidR="008A433D" w:rsidRDefault="008A433D" w:rsidP="008A433D">
      <w:pPr>
        <w:pStyle w:val="Heading3"/>
      </w:pPr>
      <w:bookmarkStart w:id="1374" w:name="_Toc121327821"/>
      <w:r>
        <w:t>Borrower Waivers.</w:t>
      </w:r>
      <w:bookmarkEnd w:id="1374"/>
    </w:p>
    <w:p w14:paraId="4959AF8C" w14:textId="77777777" w:rsidR="008A433D" w:rsidRPr="00BA4BE4" w:rsidRDefault="00B04556" w:rsidP="008A433D">
      <w:pPr>
        <w:spacing w:after="240"/>
        <w:ind w:firstLine="720"/>
        <w:rPr>
          <w:szCs w:val="24"/>
        </w:rPr>
      </w:pPr>
      <w:r>
        <w:rPr>
          <w:szCs w:val="24"/>
        </w:rPr>
        <w:t>If more than one Person signs this Loan Agreement as Borrower, e</w:t>
      </w:r>
      <w:r w:rsidR="008A433D" w:rsidRPr="00BA4BE4">
        <w:rPr>
          <w:szCs w:val="24"/>
        </w:rPr>
        <w:t>ach Borrower, with respect to any other Borrower, hereby agrees that Lender, in its discretion, may:</w:t>
      </w:r>
    </w:p>
    <w:p w14:paraId="10B05C9D" w14:textId="77777777" w:rsidR="008A433D" w:rsidRPr="00BA4BE4" w:rsidRDefault="008A433D" w:rsidP="008A433D">
      <w:pPr>
        <w:pStyle w:val="Heading4"/>
      </w:pPr>
      <w:r w:rsidRPr="00BA4BE4">
        <w:t>bring suit against Borrower, or any one or more of Borrower, jointly and severally, or against any one or more of them;</w:t>
      </w:r>
    </w:p>
    <w:p w14:paraId="58DDA2D7" w14:textId="77777777" w:rsidR="008A433D" w:rsidRPr="00BA4BE4" w:rsidRDefault="008A433D" w:rsidP="008A433D">
      <w:pPr>
        <w:pStyle w:val="Heading4"/>
      </w:pPr>
      <w:r w:rsidRPr="00BA4BE4">
        <w:t>compromise or settle with any one or more of the persons constituting Borrower, for such consideration as Lender may deem proper;</w:t>
      </w:r>
    </w:p>
    <w:p w14:paraId="49BCE799" w14:textId="77777777" w:rsidR="008A433D" w:rsidRPr="00BA4BE4" w:rsidRDefault="008A433D" w:rsidP="008A433D">
      <w:pPr>
        <w:pStyle w:val="Heading4"/>
      </w:pPr>
      <w:r w:rsidRPr="00BA4BE4">
        <w:t>release one or more of the persons constituting Borrower, from liability; or</w:t>
      </w:r>
    </w:p>
    <w:p w14:paraId="6F0DBC16" w14:textId="77777777" w:rsidR="008A433D" w:rsidRDefault="008A433D" w:rsidP="008A433D">
      <w:pPr>
        <w:pStyle w:val="Heading4"/>
      </w:pPr>
      <w:r w:rsidRPr="00BA4BE4">
        <w:t>otherwise deal with Borrower, or any one or more of them, in any manner, and no such action shall impair the rights of Lender to collect from any Borrower the full amount of the Indebtedness.</w:t>
      </w:r>
    </w:p>
    <w:p w14:paraId="7CF57A38" w14:textId="77777777" w:rsidR="00A76B82" w:rsidRPr="00F56FCB" w:rsidRDefault="00A76B82" w:rsidP="00A76B82">
      <w:pPr>
        <w:pStyle w:val="Heading2"/>
      </w:pPr>
      <w:bookmarkStart w:id="1375" w:name="_Toc121327822"/>
      <w:r w:rsidRPr="00F56FCB">
        <w:t>Waiver of Marshaling.</w:t>
      </w:r>
      <w:bookmarkEnd w:id="1365"/>
      <w:bookmarkEnd w:id="1366"/>
      <w:bookmarkEnd w:id="1367"/>
      <w:bookmarkEnd w:id="1368"/>
      <w:bookmarkEnd w:id="1369"/>
      <w:bookmarkEnd w:id="1370"/>
      <w:bookmarkEnd w:id="1375"/>
    </w:p>
    <w:p w14:paraId="705EBBA3" w14:textId="77777777" w:rsidR="00A76B82" w:rsidRDefault="00A76B82" w:rsidP="00A76B82">
      <w:pPr>
        <w:pStyle w:val="BodyText2"/>
      </w:pPr>
      <w:r w:rsidRPr="00F56FCB">
        <w:t>Notwithstanding the existence of any other security interests in the Mortgaged Property held by Lender or by any other party, Lender shall have the right to determine the order in which any or all of the Mortgaged Property shall be subjected to the remedies provided in this Loan Agreement, any other Loan Document or applicable law.  Lender shall have the right to determine the order in which all or any part of the Indebtedness is satisfied from the proceeds realized upon the exercise of such remedies.  Borrower and any party who now or in the future acquires a security interest in the Mortgaged Property and who has actual or constructive notice of this Loan Agreement waives any and all right to require the marshaling of assets or to require that any of the Mortgaged Property be sold in the inverse order of alienation or that any of the Mortgaged Property be sold in parcels or as an entirety in connection with the exercise of any of the remedies permitted by applicable law or provided in this Loan Agreement</w:t>
      </w:r>
      <w:bookmarkStart w:id="1376" w:name="_Toc241299261"/>
      <w:bookmarkStart w:id="1377" w:name="_Toc241480314"/>
      <w:bookmarkStart w:id="1378" w:name="_Toc264474021"/>
      <w:bookmarkStart w:id="1379" w:name="_Toc266373268"/>
      <w:bookmarkStart w:id="1380" w:name="_Toc263870055"/>
      <w:bookmarkStart w:id="1381" w:name="_Toc263870614"/>
      <w:bookmarkEnd w:id="1371"/>
      <w:bookmarkEnd w:id="1372"/>
      <w:bookmarkEnd w:id="1373"/>
      <w:r w:rsidRPr="00F56FCB">
        <w:t xml:space="preserve"> or any other Loan Documents.</w:t>
      </w:r>
    </w:p>
    <w:p w14:paraId="7D5161CF" w14:textId="77777777" w:rsidR="00EF081B" w:rsidRPr="00F87CB7" w:rsidRDefault="00EF081B" w:rsidP="00EF081B">
      <w:pPr>
        <w:pStyle w:val="BodyText2"/>
      </w:pPr>
      <w:r w:rsidRPr="00C17B1B">
        <w:rPr>
          <w:color w:val="000000"/>
        </w:rPr>
        <w:t xml:space="preserve">Lender shall account for any moneys </w:t>
      </w:r>
      <w:r w:rsidRPr="00EF081B">
        <w:t>received</w:t>
      </w:r>
      <w:r w:rsidRPr="00C17B1B">
        <w:rPr>
          <w:color w:val="000000"/>
        </w:rPr>
        <w:t xml:space="preserve"> by Lender in respect of any foreclosure on or disposition of collateral hereunder and under the other Loan Documents provided that Lender shall not have any duty as to any collateral, and Lender shall be accountable only for amounts that it actually receives as a result of the exercise of such powers.  NONE OF LENDER OR ITS AFFILIATES, OFFICERS, DIRECTORS, EMPLOYEES, AGENTS</w:t>
      </w:r>
      <w:r w:rsidR="00D30CD1">
        <w:rPr>
          <w:color w:val="000000"/>
        </w:rPr>
        <w:t>,</w:t>
      </w:r>
      <w:r w:rsidRPr="00C17B1B">
        <w:rPr>
          <w:color w:val="000000"/>
        </w:rPr>
        <w:t xml:space="preserve"> OR REPRESENTATIVES SHALL BE RESPONSIBLE TO BORROWER </w:t>
      </w:r>
      <w:r w:rsidR="00D30CD1">
        <w:rPr>
          <w:color w:val="000000"/>
        </w:rPr>
        <w:fldChar w:fldCharType="begin"/>
      </w:r>
      <w:r w:rsidR="00D30CD1">
        <w:rPr>
          <w:color w:val="000000"/>
        </w:rPr>
        <w:instrText xml:space="preserve"> LISTNUM  \l 3 </w:instrText>
      </w:r>
      <w:r w:rsidR="00D30CD1">
        <w:rPr>
          <w:color w:val="000000"/>
        </w:rPr>
        <w:fldChar w:fldCharType="end"/>
      </w:r>
      <w:r w:rsidR="00D30CD1">
        <w:rPr>
          <w:color w:val="000000"/>
        </w:rPr>
        <w:t xml:space="preserve"> </w:t>
      </w:r>
      <w:r w:rsidRPr="00C17B1B">
        <w:rPr>
          <w:color w:val="000000"/>
        </w:rPr>
        <w:t>FOR ANY ACT OR FAILURE TO ACT UNDER ANY POWER OF ATTORNEY OR OTHERWISE, EXCEPT IN RESPECT OF DAMAGES ATTRIBUTABLE SOLELY TO THEIR OWN GROSS NEGLIGENCE OR WILLFUL MISCONDUCT AS FINALLY DETERMINED PURSUANT TO A FINAL, NON-APPEALABLE COURT ORDER BY A COURT OF COMPETENT JURISDICTION, OR</w:t>
      </w:r>
      <w:r w:rsidR="00D30CD1">
        <w:rPr>
          <w:color w:val="000000"/>
        </w:rPr>
        <w:t xml:space="preserve"> </w:t>
      </w:r>
      <w:r w:rsidR="00D30CD1">
        <w:rPr>
          <w:color w:val="000000"/>
        </w:rPr>
        <w:fldChar w:fldCharType="begin"/>
      </w:r>
      <w:r w:rsidR="00D30CD1">
        <w:rPr>
          <w:color w:val="000000"/>
        </w:rPr>
        <w:instrText xml:space="preserve"> LISTNUM </w:instrText>
      </w:r>
      <w:r w:rsidR="00D30CD1">
        <w:rPr>
          <w:color w:val="000000"/>
        </w:rPr>
        <w:fldChar w:fldCharType="end"/>
      </w:r>
      <w:r w:rsidRPr="00C17B1B">
        <w:rPr>
          <w:color w:val="000000"/>
        </w:rPr>
        <w:t xml:space="preserve"> FOR ANY PUNITIVE, EXEMPLARY, INDIRECT OR CONSEQUENTIAL DAMAGES.</w:t>
      </w:r>
    </w:p>
    <w:p w14:paraId="36223D4F" w14:textId="77777777" w:rsidR="00EF081B" w:rsidRPr="00F56FCB" w:rsidRDefault="00EF081B" w:rsidP="00A76B82">
      <w:pPr>
        <w:pStyle w:val="BodyText2"/>
        <w:sectPr w:rsidR="00EF081B" w:rsidRPr="00F56FCB" w:rsidSect="00A76B82">
          <w:footerReference w:type="default" r:id="rId25"/>
          <w:endnotePr>
            <w:numFmt w:val="decimal"/>
          </w:endnotePr>
          <w:type w:val="continuous"/>
          <w:pgSz w:w="12240" w:h="15840" w:code="1"/>
          <w:pgMar w:top="1440" w:right="1440" w:bottom="1440" w:left="1440" w:header="720" w:footer="720" w:gutter="0"/>
          <w:cols w:space="720"/>
          <w:noEndnote/>
        </w:sectPr>
      </w:pPr>
    </w:p>
    <w:p w14:paraId="5A96C3F5" w14:textId="77777777" w:rsidR="00A76B82" w:rsidRPr="00F56FCB" w:rsidRDefault="00A76B82" w:rsidP="00A76B82">
      <w:pPr>
        <w:pStyle w:val="Heading1"/>
      </w:pPr>
      <w:bookmarkStart w:id="1382" w:name="_Ref275675530"/>
      <w:r w:rsidRPr="00F56FCB">
        <w:t xml:space="preserve"> </w:t>
      </w:r>
      <w:bookmarkStart w:id="1383" w:name="_Ref511829658"/>
      <w:bookmarkStart w:id="1384" w:name="_Toc121327823"/>
      <w:r w:rsidRPr="00F56FCB">
        <w:t>- MISCELLANEOUS</w:t>
      </w:r>
      <w:bookmarkEnd w:id="1376"/>
      <w:bookmarkEnd w:id="1377"/>
      <w:bookmarkEnd w:id="1378"/>
      <w:bookmarkEnd w:id="1379"/>
      <w:bookmarkEnd w:id="1380"/>
      <w:bookmarkEnd w:id="1381"/>
      <w:bookmarkEnd w:id="1382"/>
      <w:bookmarkEnd w:id="1383"/>
      <w:bookmarkEnd w:id="1384"/>
    </w:p>
    <w:p w14:paraId="0C3DA27F" w14:textId="77777777" w:rsidR="00EA486B" w:rsidRDefault="00EA486B" w:rsidP="003B4D9B">
      <w:pPr>
        <w:pStyle w:val="Heading2"/>
        <w:numPr>
          <w:ilvl w:val="1"/>
          <w:numId w:val="100"/>
        </w:numPr>
      </w:pPr>
      <w:bookmarkStart w:id="1385" w:name="_Ref180893870"/>
      <w:bookmarkStart w:id="1386" w:name="_Toc241299262"/>
      <w:bookmarkStart w:id="1387" w:name="_Toc241480315"/>
      <w:bookmarkStart w:id="1388" w:name="_Toc263870056"/>
      <w:bookmarkStart w:id="1389" w:name="_Toc263870615"/>
      <w:bookmarkStart w:id="1390" w:name="_Toc264474022"/>
      <w:bookmarkStart w:id="1391" w:name="_Toc266373269"/>
      <w:bookmarkStart w:id="1392" w:name="_Toc270286563"/>
      <w:bookmarkStart w:id="1393" w:name="_Toc116552534"/>
      <w:bookmarkStart w:id="1394" w:name="_Toc121327824"/>
      <w:bookmarkStart w:id="1395" w:name="_Ref180904276"/>
      <w:bookmarkStart w:id="1396" w:name="_Toc241299263"/>
      <w:bookmarkStart w:id="1397" w:name="_Toc241480316"/>
      <w:bookmarkStart w:id="1398" w:name="_Toc263870057"/>
      <w:bookmarkStart w:id="1399" w:name="_Toc263870618"/>
      <w:bookmarkStart w:id="1400" w:name="_Toc264474025"/>
      <w:bookmarkStart w:id="1401" w:name="_Toc266373272"/>
      <w:bookmarkStart w:id="1402" w:name="_Toc270286564"/>
      <w:r>
        <w:t>Governing Law; Consent to Jurisdiction and Venue.</w:t>
      </w:r>
      <w:bookmarkEnd w:id="1385"/>
      <w:bookmarkEnd w:id="1386"/>
      <w:bookmarkEnd w:id="1387"/>
      <w:bookmarkEnd w:id="1388"/>
      <w:bookmarkEnd w:id="1389"/>
      <w:bookmarkEnd w:id="1390"/>
      <w:bookmarkEnd w:id="1391"/>
      <w:bookmarkEnd w:id="1392"/>
      <w:bookmarkEnd w:id="1393"/>
      <w:bookmarkEnd w:id="1394"/>
    </w:p>
    <w:p w14:paraId="338FA008" w14:textId="77777777" w:rsidR="00EA486B" w:rsidRDefault="00EA486B" w:rsidP="003B4D9B">
      <w:pPr>
        <w:pStyle w:val="Heading3"/>
        <w:numPr>
          <w:ilvl w:val="2"/>
          <w:numId w:val="101"/>
        </w:numPr>
        <w:tabs>
          <w:tab w:val="clear" w:pos="1440"/>
        </w:tabs>
      </w:pPr>
      <w:bookmarkStart w:id="1403" w:name="_Toc263870616"/>
      <w:bookmarkStart w:id="1404" w:name="_Toc264474023"/>
      <w:bookmarkStart w:id="1405" w:name="_Toc266373270"/>
      <w:bookmarkStart w:id="1406" w:name="_Toc116552535"/>
      <w:bookmarkStart w:id="1407" w:name="_Toc121327825"/>
      <w:bookmarkStart w:id="1408" w:name="_Ref180893883"/>
      <w:r>
        <w:t xml:space="preserve">Governing </w:t>
      </w:r>
      <w:r>
        <w:rPr>
          <w:rStyle w:val="Heading3Char"/>
        </w:rPr>
        <w:t>L</w:t>
      </w:r>
      <w:r>
        <w:t>aw.</w:t>
      </w:r>
      <w:bookmarkEnd w:id="1403"/>
      <w:bookmarkEnd w:id="1404"/>
      <w:bookmarkEnd w:id="1405"/>
      <w:bookmarkEnd w:id="1406"/>
      <w:bookmarkEnd w:id="1407"/>
    </w:p>
    <w:p w14:paraId="27FB133C" w14:textId="77777777" w:rsidR="00EA486B" w:rsidRDefault="00EA486B" w:rsidP="00EA486B">
      <w:pPr>
        <w:pStyle w:val="BodyText2"/>
        <w:rPr>
          <w:bCs/>
        </w:rPr>
      </w:pPr>
      <w:r>
        <w:rPr>
          <w:bCs/>
        </w:rPr>
        <w:t>The validity, enforceability, interpretation, and performance of this Loan Agreement shall be governed by State (as defined in the Security Instrument) law without giving effect to any conflict of law or choice of law rules that would result in the application of the laws of another jurisdiction.</w:t>
      </w:r>
    </w:p>
    <w:p w14:paraId="661DA918" w14:textId="77777777" w:rsidR="00EA486B" w:rsidRDefault="00EA486B" w:rsidP="00EA486B">
      <w:pPr>
        <w:pStyle w:val="Heading3"/>
        <w:numPr>
          <w:ilvl w:val="2"/>
          <w:numId w:val="25"/>
        </w:numPr>
      </w:pPr>
      <w:bookmarkStart w:id="1409" w:name="_Toc263870617"/>
      <w:bookmarkStart w:id="1410" w:name="_Toc264474024"/>
      <w:bookmarkStart w:id="1411" w:name="_Toc266373271"/>
      <w:bookmarkStart w:id="1412" w:name="_Ref98764275"/>
      <w:bookmarkStart w:id="1413" w:name="_Toc116552536"/>
      <w:bookmarkStart w:id="1414" w:name="_Toc121327826"/>
      <w:r>
        <w:t>Venue.</w:t>
      </w:r>
      <w:bookmarkEnd w:id="1409"/>
      <w:bookmarkEnd w:id="1410"/>
      <w:bookmarkEnd w:id="1411"/>
      <w:bookmarkEnd w:id="1412"/>
      <w:bookmarkEnd w:id="1413"/>
      <w:bookmarkEnd w:id="1414"/>
    </w:p>
    <w:p w14:paraId="1AECDA12" w14:textId="665AE4FE" w:rsidR="00EA486B" w:rsidRDefault="00EA486B" w:rsidP="00EA486B">
      <w:pPr>
        <w:pStyle w:val="BodyText2"/>
        <w:rPr>
          <w:b/>
        </w:rPr>
      </w:pPr>
      <w:r>
        <w:rPr>
          <w:bCs/>
        </w:rPr>
        <w:t xml:space="preserve">In the administration or litigation of a controversy arising under or in relation to this Loan Agreement or the security for the Indebtedness, Borrower </w:t>
      </w:r>
      <w:r w:rsidR="00093E44">
        <w:rPr>
          <w:bCs/>
        </w:rPr>
        <w:t xml:space="preserve">and Affiliated Property Operator each </w:t>
      </w:r>
      <w:r>
        <w:rPr>
          <w:bCs/>
        </w:rPr>
        <w:t>consents to the exercise of personal jurisdiction by State</w:t>
      </w:r>
      <w:r w:rsidR="00C65B01">
        <w:rPr>
          <w:bCs/>
        </w:rPr>
        <w:t xml:space="preserve"> (as defined in the Security Instrument)</w:t>
      </w:r>
      <w:r>
        <w:rPr>
          <w:bCs/>
        </w:rPr>
        <w:t xml:space="preserve"> court or federal court in such State.  Borrower </w:t>
      </w:r>
      <w:r w:rsidR="00093E44">
        <w:rPr>
          <w:bCs/>
        </w:rPr>
        <w:t xml:space="preserve">and Affiliated Property Operator each </w:t>
      </w:r>
      <w:r>
        <w:rPr>
          <w:bCs/>
        </w:rPr>
        <w:t xml:space="preserve">agrees that the State courts have subject matter jurisdiction over such controversies.  If Lender elects to sue in State court, Borrower </w:t>
      </w:r>
      <w:r w:rsidR="00093E44">
        <w:rPr>
          <w:bCs/>
        </w:rPr>
        <w:t xml:space="preserve">and Affiliated Property Operator each </w:t>
      </w:r>
      <w:r>
        <w:rPr>
          <w:bCs/>
        </w:rPr>
        <w:t xml:space="preserve">waives any right to remove to federal court or to contest the State court’s jurisdiction.  Borrower </w:t>
      </w:r>
      <w:r w:rsidR="00093E44">
        <w:rPr>
          <w:bCs/>
        </w:rPr>
        <w:t xml:space="preserve">and Affiliated Property Operator each </w:t>
      </w:r>
      <w:r>
        <w:rPr>
          <w:bCs/>
        </w:rPr>
        <w:t>waives any objection to venue in any State court or federal court in such State, and covenants and agrees not to assert any objection to venue, whether based on inconvenience, domicile, habitual residence, or other ground.</w:t>
      </w:r>
      <w:bookmarkEnd w:id="1408"/>
    </w:p>
    <w:p w14:paraId="1AA83A3E" w14:textId="77777777" w:rsidR="00A76B82" w:rsidRPr="00F56FCB" w:rsidRDefault="00A76B82" w:rsidP="00A76B82">
      <w:pPr>
        <w:pStyle w:val="Heading2"/>
      </w:pPr>
      <w:bookmarkStart w:id="1415" w:name="_Ref118736598"/>
      <w:bookmarkStart w:id="1416" w:name="_Toc121327827"/>
      <w:r w:rsidRPr="00F56FCB">
        <w:t>Notice.</w:t>
      </w:r>
      <w:bookmarkEnd w:id="1395"/>
      <w:bookmarkEnd w:id="1396"/>
      <w:bookmarkEnd w:id="1397"/>
      <w:bookmarkEnd w:id="1398"/>
      <w:bookmarkEnd w:id="1399"/>
      <w:bookmarkEnd w:id="1400"/>
      <w:bookmarkEnd w:id="1401"/>
      <w:bookmarkEnd w:id="1402"/>
      <w:bookmarkEnd w:id="1415"/>
      <w:bookmarkEnd w:id="1416"/>
    </w:p>
    <w:p w14:paraId="42CF11F3" w14:textId="77777777" w:rsidR="00A76B82" w:rsidRPr="00F56FCB" w:rsidRDefault="00A76B82" w:rsidP="003B4D9B">
      <w:pPr>
        <w:pStyle w:val="Heading3"/>
        <w:numPr>
          <w:ilvl w:val="2"/>
          <w:numId w:val="73"/>
        </w:numPr>
      </w:pPr>
      <w:bookmarkStart w:id="1417" w:name="_Toc263870619"/>
      <w:bookmarkStart w:id="1418" w:name="_Toc264474026"/>
      <w:bookmarkStart w:id="1419" w:name="_Toc266373273"/>
      <w:bookmarkStart w:id="1420" w:name="_Toc121327828"/>
      <w:r w:rsidRPr="00F56FCB">
        <w:t>Process of Serving Notice.</w:t>
      </w:r>
      <w:bookmarkEnd w:id="1417"/>
      <w:bookmarkEnd w:id="1418"/>
      <w:bookmarkEnd w:id="1419"/>
      <w:bookmarkEnd w:id="1420"/>
    </w:p>
    <w:p w14:paraId="1CF05E50" w14:textId="77777777" w:rsidR="00A76B82" w:rsidRPr="00F56FCB" w:rsidRDefault="00A76B82" w:rsidP="00A76B82">
      <w:pPr>
        <w:pStyle w:val="BodyText2"/>
      </w:pPr>
      <w:r w:rsidRPr="00F56FCB">
        <w:t xml:space="preserve">Except as otherwise set forth herein or in any other Loan Document, all </w:t>
      </w:r>
      <w:r w:rsidR="002F2963">
        <w:t>n</w:t>
      </w:r>
      <w:r w:rsidR="00937461">
        <w:t>otices</w:t>
      </w:r>
      <w:r w:rsidR="003F274F" w:rsidRPr="00F56FCB">
        <w:t xml:space="preserve"> </w:t>
      </w:r>
      <w:r w:rsidRPr="00F56FCB">
        <w:t>under this Loan Agreement and any other Loan Document shall be:</w:t>
      </w:r>
    </w:p>
    <w:p w14:paraId="4C5EDE08" w14:textId="77777777" w:rsidR="00A76B82" w:rsidRPr="00F56FCB" w:rsidRDefault="00A76B82" w:rsidP="00E10B4D">
      <w:pPr>
        <w:pStyle w:val="Heading4"/>
        <w:keepNext/>
        <w:numPr>
          <w:ilvl w:val="3"/>
          <w:numId w:val="47"/>
        </w:numPr>
      </w:pPr>
      <w:r w:rsidRPr="00F56FCB">
        <w:t>in</w:t>
      </w:r>
      <w:r w:rsidRPr="00F56FCB">
        <w:rPr>
          <w:rStyle w:val="Heading4Char"/>
        </w:rPr>
        <w:t xml:space="preserve"> </w:t>
      </w:r>
      <w:r w:rsidRPr="00F56FCB">
        <w:t>writing and shall be:</w:t>
      </w:r>
    </w:p>
    <w:p w14:paraId="6E78B0DF" w14:textId="77777777" w:rsidR="00A76B82" w:rsidRPr="00273FC7" w:rsidRDefault="00A76B82" w:rsidP="005F17DB">
      <w:pPr>
        <w:pStyle w:val="Heading5"/>
      </w:pPr>
      <w:r w:rsidRPr="00273FC7">
        <w:t>delivered, in person;</w:t>
      </w:r>
    </w:p>
    <w:p w14:paraId="27263E4B" w14:textId="77777777" w:rsidR="00A76B82" w:rsidRPr="00273FC7" w:rsidRDefault="00A76B82" w:rsidP="005F17DB">
      <w:pPr>
        <w:pStyle w:val="Heading5"/>
      </w:pPr>
      <w:r w:rsidRPr="00273FC7">
        <w:t>mailed, postage prepaid, either by registered or certified delivery, return receipt requested;</w:t>
      </w:r>
    </w:p>
    <w:p w14:paraId="013090A7" w14:textId="77777777" w:rsidR="00A76B82" w:rsidRPr="00273FC7" w:rsidRDefault="00A76B82" w:rsidP="005F17DB">
      <w:pPr>
        <w:pStyle w:val="Heading5"/>
      </w:pPr>
      <w:r w:rsidRPr="00273FC7">
        <w:t>sent by overnight courier; or</w:t>
      </w:r>
    </w:p>
    <w:p w14:paraId="3F29FC22" w14:textId="77777777" w:rsidR="00A76B82" w:rsidRPr="00273FC7" w:rsidRDefault="00A76B82" w:rsidP="005F17DB">
      <w:pPr>
        <w:pStyle w:val="Heading5"/>
      </w:pPr>
      <w:r w:rsidRPr="00273FC7">
        <w:t>sent by electronic mail with originals to follow by overnight courier;</w:t>
      </w:r>
    </w:p>
    <w:p w14:paraId="48BA774C" w14:textId="77777777" w:rsidR="00A76B82" w:rsidRPr="00F56FCB" w:rsidRDefault="00A76B82" w:rsidP="00E10B4D">
      <w:pPr>
        <w:pStyle w:val="Heading4"/>
        <w:numPr>
          <w:ilvl w:val="3"/>
          <w:numId w:val="47"/>
        </w:numPr>
      </w:pPr>
      <w:r w:rsidRPr="00F56FCB">
        <w:t>addressed to the intended recipient at Borrower’s Notice Address and Lender’s Notice Address, as applicable; and</w:t>
      </w:r>
    </w:p>
    <w:p w14:paraId="347F86D6" w14:textId="77777777" w:rsidR="00A76B82" w:rsidRPr="00F56FCB" w:rsidRDefault="00A76B82" w:rsidP="00E10B4D">
      <w:pPr>
        <w:pStyle w:val="Heading4"/>
        <w:keepNext/>
        <w:numPr>
          <w:ilvl w:val="3"/>
          <w:numId w:val="47"/>
        </w:numPr>
      </w:pPr>
      <w:r w:rsidRPr="00F56FCB">
        <w:t>deemed given on the earlier to occur of:</w:t>
      </w:r>
    </w:p>
    <w:p w14:paraId="1B648C9F" w14:textId="77777777" w:rsidR="00A76B82" w:rsidRPr="00273FC7" w:rsidRDefault="00A76B82" w:rsidP="005F17DB">
      <w:pPr>
        <w:pStyle w:val="Heading5"/>
      </w:pPr>
      <w:r w:rsidRPr="00273FC7">
        <w:t xml:space="preserve">the date when the </w:t>
      </w:r>
      <w:r w:rsidR="002F2963" w:rsidRPr="00273FC7">
        <w:t>n</w:t>
      </w:r>
      <w:r w:rsidR="003F274F" w:rsidRPr="00273FC7">
        <w:t>otice</w:t>
      </w:r>
      <w:r w:rsidRPr="00273FC7">
        <w:t xml:space="preserve"> is received by the addressee; or</w:t>
      </w:r>
    </w:p>
    <w:p w14:paraId="7B73712C" w14:textId="77777777" w:rsidR="00A76B82" w:rsidRPr="00273FC7" w:rsidRDefault="00A76B82" w:rsidP="005F17DB">
      <w:pPr>
        <w:pStyle w:val="Heading5"/>
      </w:pPr>
      <w:r w:rsidRPr="00273FC7">
        <w:t xml:space="preserve">if the recipient refuses or rejects delivery, the date on which the </w:t>
      </w:r>
      <w:r w:rsidR="002F2963" w:rsidRPr="00273FC7">
        <w:t>n</w:t>
      </w:r>
      <w:r w:rsidR="003F274F" w:rsidRPr="00273FC7">
        <w:t>otice</w:t>
      </w:r>
      <w:r w:rsidRPr="00273FC7">
        <w:t xml:space="preserve"> is so refused or rejected, as conclusively established by the records of the United States Postal Service or such express courier service.</w:t>
      </w:r>
    </w:p>
    <w:p w14:paraId="16C994C8" w14:textId="77777777" w:rsidR="00A76B82" w:rsidRPr="00F56FCB" w:rsidRDefault="00A76B82" w:rsidP="00E10B4D">
      <w:pPr>
        <w:pStyle w:val="Heading3"/>
        <w:numPr>
          <w:ilvl w:val="2"/>
          <w:numId w:val="47"/>
        </w:numPr>
      </w:pPr>
      <w:bookmarkStart w:id="1421" w:name="_Toc263870620"/>
      <w:bookmarkStart w:id="1422" w:name="_Toc264474027"/>
      <w:bookmarkStart w:id="1423" w:name="_Toc266373274"/>
      <w:bookmarkStart w:id="1424" w:name="_Toc121327829"/>
      <w:r w:rsidRPr="00F56FCB">
        <w:t>Change of Address.</w:t>
      </w:r>
      <w:bookmarkEnd w:id="1421"/>
      <w:bookmarkEnd w:id="1422"/>
      <w:bookmarkEnd w:id="1423"/>
      <w:bookmarkEnd w:id="1424"/>
    </w:p>
    <w:p w14:paraId="4E5D706E" w14:textId="742D0E97" w:rsidR="00A76B82" w:rsidRPr="00F56FCB" w:rsidRDefault="00A76B82" w:rsidP="00A76B82">
      <w:pPr>
        <w:pStyle w:val="BodyText2"/>
      </w:pPr>
      <w:r w:rsidRPr="00F56FCB">
        <w:t xml:space="preserve">Any party to this Loan Agreement may change the address to which </w:t>
      </w:r>
      <w:r w:rsidR="002F2963">
        <w:t>n</w:t>
      </w:r>
      <w:r w:rsidR="003F274F">
        <w:t>otice</w:t>
      </w:r>
      <w:r w:rsidRPr="00F56FCB">
        <w:t xml:space="preserve">s intended for it are to be directed by means of </w:t>
      </w:r>
      <w:r w:rsidR="002F2963">
        <w:t>n</w:t>
      </w:r>
      <w:r w:rsidR="003F274F">
        <w:t>otice</w:t>
      </w:r>
      <w:r w:rsidRPr="00F56FCB">
        <w:t xml:space="preserve"> given to the other parties identified on the Summary of Loan Terms in accordance with this</w:t>
      </w:r>
      <w:r w:rsidR="003A6FBC">
        <w:t xml:space="preserve"> </w:t>
      </w:r>
      <w:r w:rsidR="003A6FBC">
        <w:fldChar w:fldCharType="begin"/>
      </w:r>
      <w:r w:rsidR="003A6FBC">
        <w:instrText xml:space="preserve"> REF _Ref118736598 \r \h </w:instrText>
      </w:r>
      <w:r w:rsidR="003A6FBC">
        <w:fldChar w:fldCharType="separate"/>
      </w:r>
      <w:r w:rsidR="00093E44">
        <w:t>Section 15.02</w:t>
      </w:r>
      <w:r w:rsidR="003A6FBC">
        <w:fldChar w:fldCharType="end"/>
      </w:r>
      <w:r w:rsidRPr="00F56FCB">
        <w:t>.</w:t>
      </w:r>
    </w:p>
    <w:p w14:paraId="71AF1981" w14:textId="77777777" w:rsidR="00A76B82" w:rsidRPr="00F56FCB" w:rsidRDefault="00A76B82" w:rsidP="00E10B4D">
      <w:pPr>
        <w:pStyle w:val="Heading3"/>
        <w:numPr>
          <w:ilvl w:val="2"/>
          <w:numId w:val="47"/>
        </w:numPr>
      </w:pPr>
      <w:bookmarkStart w:id="1425" w:name="_Toc263870621"/>
      <w:bookmarkStart w:id="1426" w:name="_Toc264474028"/>
      <w:bookmarkStart w:id="1427" w:name="_Toc266373275"/>
      <w:bookmarkStart w:id="1428" w:name="_Toc121327830"/>
      <w:r w:rsidRPr="00F56FCB">
        <w:t>Default Method of Notice.</w:t>
      </w:r>
      <w:bookmarkEnd w:id="1425"/>
      <w:bookmarkEnd w:id="1426"/>
      <w:bookmarkEnd w:id="1427"/>
      <w:bookmarkEnd w:id="1428"/>
    </w:p>
    <w:p w14:paraId="65725921" w14:textId="2B7D44B7" w:rsidR="00A76B82" w:rsidRPr="00F56FCB" w:rsidRDefault="00A76B82" w:rsidP="00A76B82">
      <w:pPr>
        <w:pStyle w:val="BodyText2"/>
      </w:pPr>
      <w:r w:rsidRPr="00F56FCB">
        <w:t xml:space="preserve">Any required </w:t>
      </w:r>
      <w:r w:rsidR="002F2963">
        <w:t>n</w:t>
      </w:r>
      <w:r w:rsidR="003F274F">
        <w:t>otice</w:t>
      </w:r>
      <w:r w:rsidRPr="00F56FCB">
        <w:t xml:space="preserve"> under this Loan Agreement or any other Loan Document which does not specify how </w:t>
      </w:r>
      <w:r w:rsidR="002F2963">
        <w:t>n</w:t>
      </w:r>
      <w:r w:rsidR="003F274F">
        <w:t>otice</w:t>
      </w:r>
      <w:r w:rsidRPr="00F56FCB">
        <w:t xml:space="preserve">s are to be given shall be given in accordance with this </w:t>
      </w:r>
      <w:r w:rsidR="003A6FBC">
        <w:fldChar w:fldCharType="begin"/>
      </w:r>
      <w:r w:rsidR="003A6FBC">
        <w:instrText xml:space="preserve"> REF _Ref118736598 \r \h </w:instrText>
      </w:r>
      <w:r w:rsidR="003A6FBC">
        <w:fldChar w:fldCharType="separate"/>
      </w:r>
      <w:r w:rsidR="00093E44">
        <w:t>Section 15.02</w:t>
      </w:r>
      <w:r w:rsidR="003A6FBC">
        <w:fldChar w:fldCharType="end"/>
      </w:r>
      <w:r w:rsidRPr="00F56FCB">
        <w:t>.</w:t>
      </w:r>
    </w:p>
    <w:p w14:paraId="6ED23D26" w14:textId="77777777" w:rsidR="00A76B82" w:rsidRPr="00F56FCB" w:rsidRDefault="00A76B82" w:rsidP="00E10B4D">
      <w:pPr>
        <w:pStyle w:val="Heading3"/>
        <w:numPr>
          <w:ilvl w:val="2"/>
          <w:numId w:val="47"/>
        </w:numPr>
      </w:pPr>
      <w:bookmarkStart w:id="1429" w:name="_Toc270286493"/>
      <w:bookmarkStart w:id="1430" w:name="_Toc121327831"/>
      <w:r w:rsidRPr="00F56FCB">
        <w:t>Receipt o</w:t>
      </w:r>
      <w:r w:rsidRPr="00F56FCB">
        <w:rPr>
          <w:rStyle w:val="Heading3Char"/>
        </w:rPr>
        <w:t>f</w:t>
      </w:r>
      <w:r w:rsidRPr="00F56FCB">
        <w:t xml:space="preserve"> Notices.</w:t>
      </w:r>
      <w:bookmarkEnd w:id="1429"/>
      <w:bookmarkEnd w:id="1430"/>
    </w:p>
    <w:p w14:paraId="1280C5CE" w14:textId="77777777" w:rsidR="00A76B82" w:rsidRPr="00F56FCB" w:rsidRDefault="00A76B82" w:rsidP="00A76B82">
      <w:pPr>
        <w:pStyle w:val="BodyText2"/>
      </w:pPr>
      <w:r w:rsidRPr="00F56FCB">
        <w:t xml:space="preserve">Neither Borrower nor Lender shall refuse or reject delivery of any </w:t>
      </w:r>
      <w:r w:rsidR="002F2963">
        <w:t>n</w:t>
      </w:r>
      <w:r w:rsidR="003F274F">
        <w:t>otice</w:t>
      </w:r>
      <w:r w:rsidRPr="00F56FCB">
        <w:t xml:space="preserve"> given in accordance with this Loan Agreement.  Each party is required to acknowledge, in writing, the receipt of any </w:t>
      </w:r>
      <w:r w:rsidR="002F2963">
        <w:t>n</w:t>
      </w:r>
      <w:r w:rsidR="003F274F">
        <w:t>otice</w:t>
      </w:r>
      <w:r w:rsidRPr="00F56FCB">
        <w:t xml:space="preserve"> upon request by the other party.</w:t>
      </w:r>
    </w:p>
    <w:p w14:paraId="713131FF" w14:textId="77777777" w:rsidR="009A7DB6" w:rsidRPr="0021312F" w:rsidRDefault="00295619" w:rsidP="009A7DB6">
      <w:pPr>
        <w:pStyle w:val="Heading3"/>
      </w:pPr>
      <w:bookmarkStart w:id="1431" w:name="_Ref364772364"/>
      <w:bookmarkStart w:id="1432" w:name="_Toc376420392"/>
      <w:bookmarkStart w:id="1433" w:name="_Toc121327832"/>
      <w:bookmarkStart w:id="1434" w:name="_Toc241299264"/>
      <w:bookmarkStart w:id="1435" w:name="_Toc241480317"/>
      <w:bookmarkStart w:id="1436" w:name="_Toc263870058"/>
      <w:bookmarkStart w:id="1437" w:name="_Toc263870622"/>
      <w:bookmarkStart w:id="1438" w:name="_Toc264474029"/>
      <w:bookmarkStart w:id="1439" w:name="_Toc266373276"/>
      <w:bookmarkStart w:id="1440" w:name="_Toc270286565"/>
      <w:r>
        <w:t>Property Operator</w:t>
      </w:r>
      <w:r w:rsidR="009A7DB6" w:rsidRPr="0021312F">
        <w:t xml:space="preserve"> Notices.</w:t>
      </w:r>
      <w:bookmarkEnd w:id="1431"/>
      <w:bookmarkEnd w:id="1432"/>
      <w:bookmarkEnd w:id="1433"/>
    </w:p>
    <w:p w14:paraId="0757EC64" w14:textId="45ABCB42" w:rsidR="009A7DB6" w:rsidRPr="0021312F" w:rsidRDefault="009A7DB6" w:rsidP="009A7DB6">
      <w:pPr>
        <w:pStyle w:val="BodyText2"/>
      </w:pPr>
      <w:r w:rsidRPr="0021312F">
        <w:t xml:space="preserve">Borrower acknowledges and agrees that Borrower solely shall be responsible for </w:t>
      </w:r>
      <w:r w:rsidRPr="0021312F">
        <w:fldChar w:fldCharType="begin"/>
      </w:r>
      <w:r w:rsidRPr="0021312F">
        <w:instrText xml:space="preserve"> LISTNUM  \l 4 </w:instrText>
      </w:r>
      <w:r w:rsidRPr="0021312F">
        <w:fldChar w:fldCharType="end"/>
      </w:r>
      <w:r w:rsidRPr="0021312F">
        <w:t xml:space="preserve"> causing </w:t>
      </w:r>
      <w:r w:rsidR="00295619">
        <w:t>Property Operator</w:t>
      </w:r>
      <w:r w:rsidRPr="0021312F">
        <w:t xml:space="preserve"> to comply with any notice received by Borrower from Lender, and </w:t>
      </w:r>
      <w:r w:rsidRPr="0021312F">
        <w:fldChar w:fldCharType="begin"/>
      </w:r>
      <w:r w:rsidRPr="0021312F">
        <w:instrText xml:space="preserve"> LISTNUM </w:instrText>
      </w:r>
      <w:r w:rsidRPr="0021312F">
        <w:fldChar w:fldCharType="end"/>
      </w:r>
      <w:r w:rsidRPr="0021312F">
        <w:t xml:space="preserve"> promptly providing Lender with copies of notices received by Borrower from </w:t>
      </w:r>
      <w:r w:rsidR="00295619">
        <w:t>Property Operator</w:t>
      </w:r>
      <w:r w:rsidRPr="0021312F">
        <w:t xml:space="preserve">.  Borrower’s compliance with or failure to act as an intermediary as described in this </w:t>
      </w:r>
      <w:r w:rsidR="003A6FBC">
        <w:fldChar w:fldCharType="begin"/>
      </w:r>
      <w:r w:rsidR="003A6FBC">
        <w:instrText xml:space="preserve"> REF _Ref118736598 \r \h </w:instrText>
      </w:r>
      <w:r w:rsidR="003A6FBC">
        <w:fldChar w:fldCharType="separate"/>
      </w:r>
      <w:r w:rsidR="00093E44">
        <w:t>Section 15.02</w:t>
      </w:r>
      <w:r w:rsidR="003A6FBC">
        <w:fldChar w:fldCharType="end"/>
      </w:r>
      <w:r w:rsidRPr="0021312F">
        <w:fldChar w:fldCharType="begin"/>
      </w:r>
      <w:r w:rsidRPr="0021312F">
        <w:instrText xml:space="preserve"> REF _Ref364772364 \n \h </w:instrText>
      </w:r>
      <w:r>
        <w:instrText xml:space="preserve"> \* MERGEFORMAT </w:instrText>
      </w:r>
      <w:r w:rsidRPr="0021312F">
        <w:fldChar w:fldCharType="separate"/>
      </w:r>
      <w:r w:rsidR="00093E44">
        <w:t>(e)</w:t>
      </w:r>
      <w:r w:rsidRPr="0021312F">
        <w:fldChar w:fldCharType="end"/>
      </w:r>
      <w:r w:rsidRPr="0021312F">
        <w:t xml:space="preserve"> shall not relieve Borrower from its obligations under this Loan Agreement, nor shall it constitute a defense or excuse for nonperformance by Borrower, </w:t>
      </w:r>
      <w:r w:rsidR="00295619">
        <w:t>Property Operator</w:t>
      </w:r>
      <w:r w:rsidRPr="0021312F">
        <w:t xml:space="preserve">, or any Guarantor, as applicable.  Lender shall have no obligation to provide any notice to </w:t>
      </w:r>
      <w:r w:rsidR="00295619">
        <w:t>Property Operator</w:t>
      </w:r>
      <w:r w:rsidRPr="0021312F">
        <w:t xml:space="preserve"> unless and until Lender has taken ownership or control of the Mortgaged Property, or in connection with Lender’s exercise of the power of attorney granted herein, and then only as required by the Loan Documents or the </w:t>
      </w:r>
      <w:r w:rsidR="00697E2A" w:rsidRPr="00697E2A">
        <w:t>Facility Operating Agreement</w:t>
      </w:r>
      <w:r w:rsidRPr="0021312F">
        <w:t>.</w:t>
      </w:r>
    </w:p>
    <w:p w14:paraId="53146968" w14:textId="77777777" w:rsidR="00A76B82" w:rsidRPr="00F56FCB" w:rsidRDefault="00A76B82" w:rsidP="00A76B82">
      <w:pPr>
        <w:pStyle w:val="Heading2"/>
      </w:pPr>
      <w:bookmarkStart w:id="1441" w:name="_Toc121327833"/>
      <w:r w:rsidRPr="00F56FCB">
        <w:t xml:space="preserve">Successors and Assigns Bound; </w:t>
      </w:r>
      <w:smartTag w:uri="urn:schemas-microsoft-com:office:smarttags" w:element="PostalCode">
        <w:smartTag w:uri="urn:schemas-microsoft-com:office:smarttags" w:element="City">
          <w:smartTag w:uri="urn:schemas-microsoft-com:office:smarttags" w:element="PlaceType">
            <w:r w:rsidRPr="00F56FCB">
              <w:t>Sale</w:t>
            </w:r>
          </w:smartTag>
        </w:smartTag>
      </w:smartTag>
      <w:r w:rsidRPr="00F56FCB">
        <w:t xml:space="preserve"> of Mortgage Loan.</w:t>
      </w:r>
      <w:bookmarkEnd w:id="1434"/>
      <w:bookmarkEnd w:id="1435"/>
      <w:bookmarkEnd w:id="1436"/>
      <w:bookmarkEnd w:id="1437"/>
      <w:bookmarkEnd w:id="1438"/>
      <w:bookmarkEnd w:id="1439"/>
      <w:bookmarkEnd w:id="1440"/>
      <w:bookmarkEnd w:id="1441"/>
    </w:p>
    <w:p w14:paraId="511C93A5" w14:textId="77777777" w:rsidR="00A76B82" w:rsidRPr="00F56FCB" w:rsidRDefault="00A76B82" w:rsidP="003B4D9B">
      <w:pPr>
        <w:pStyle w:val="Heading3"/>
        <w:numPr>
          <w:ilvl w:val="2"/>
          <w:numId w:val="74"/>
        </w:numPr>
      </w:pPr>
      <w:bookmarkStart w:id="1442" w:name="_Toc263870623"/>
      <w:bookmarkStart w:id="1443" w:name="_Toc264474030"/>
      <w:bookmarkStart w:id="1444" w:name="_Toc266373277"/>
      <w:bookmarkStart w:id="1445" w:name="_Toc121327834"/>
      <w:r w:rsidRPr="00F56FCB">
        <w:t>Binding Agreement.</w:t>
      </w:r>
      <w:bookmarkEnd w:id="1442"/>
      <w:bookmarkEnd w:id="1443"/>
      <w:bookmarkEnd w:id="1444"/>
      <w:bookmarkEnd w:id="1445"/>
    </w:p>
    <w:p w14:paraId="50590B1D" w14:textId="77777777" w:rsidR="00A76B82" w:rsidRPr="00F56FCB" w:rsidRDefault="00A76B82" w:rsidP="00A76B82">
      <w:pPr>
        <w:pStyle w:val="BodyText2"/>
      </w:pPr>
      <w:r w:rsidRPr="00F56FCB">
        <w:t>This Loan Agreement shall bind, and the rights granted by this Loan Agreement shall inure to, the successors and assigns of Lender and the permitted successors and assigns of Borrower.  However, a Transfer not permitted by this Loan Agreement shall be an Event of Default and shall be void ab initio.</w:t>
      </w:r>
    </w:p>
    <w:p w14:paraId="030C4024" w14:textId="77777777" w:rsidR="00A76B82" w:rsidRPr="00F56FCB" w:rsidRDefault="00A76B82" w:rsidP="00E10B4D">
      <w:pPr>
        <w:pStyle w:val="Heading3"/>
        <w:numPr>
          <w:ilvl w:val="2"/>
          <w:numId w:val="47"/>
        </w:numPr>
      </w:pPr>
      <w:bookmarkStart w:id="1446" w:name="_Toc263870624"/>
      <w:bookmarkStart w:id="1447" w:name="_Toc264474031"/>
      <w:bookmarkStart w:id="1448" w:name="_Toc266373278"/>
      <w:bookmarkStart w:id="1449" w:name="_Toc121327835"/>
      <w:smartTag w:uri="urn:schemas-microsoft-com:office:smarttags" w:element="PostalCode">
        <w:smartTag w:uri="urn:schemas-microsoft-com:office:smarttags" w:element="City">
          <w:smartTag w:uri="urn:schemas-microsoft-com:office:smarttags" w:element="PlaceType">
            <w:r w:rsidRPr="00F56FCB">
              <w:t>Sale</w:t>
            </w:r>
          </w:smartTag>
        </w:smartTag>
      </w:smartTag>
      <w:r w:rsidRPr="00F56FCB">
        <w:t xml:space="preserve"> of Mortgage Loan; Change of Servicer</w:t>
      </w:r>
      <w:bookmarkEnd w:id="1446"/>
      <w:bookmarkEnd w:id="1447"/>
      <w:bookmarkEnd w:id="1448"/>
      <w:r w:rsidRPr="00F56FCB">
        <w:t>.</w:t>
      </w:r>
      <w:bookmarkEnd w:id="1449"/>
    </w:p>
    <w:p w14:paraId="08054813" w14:textId="77777777" w:rsidR="00A76B82" w:rsidRPr="00F56FCB" w:rsidRDefault="00A76B82" w:rsidP="00A76B82">
      <w:pPr>
        <w:pStyle w:val="BodyText2"/>
      </w:pPr>
      <w:r w:rsidRPr="00F56FCB">
        <w:t xml:space="preserve">Nothing in this Loan Agreement shall limit Lender’s (including its successors and assigns) right to sell or transfer the Mortgage Loan or any interest in the Mortgage Loan.  The Mortgage Loan or a partial interest in the Mortgage Loan (together with this Loan Agreement and the other Loan Documents) may be sold one or more times without prior </w:t>
      </w:r>
      <w:r w:rsidR="003F274F">
        <w:t>written notice</w:t>
      </w:r>
      <w:r w:rsidRPr="00F56FCB">
        <w:t xml:space="preserve"> to Borrower.  A sale may result in a change of the Loan Servicer.</w:t>
      </w:r>
    </w:p>
    <w:p w14:paraId="4DAAADB6" w14:textId="77777777" w:rsidR="00A76B82" w:rsidRPr="00F56FCB" w:rsidRDefault="00A76B82" w:rsidP="00A76B82">
      <w:pPr>
        <w:pStyle w:val="Heading2"/>
      </w:pPr>
      <w:bookmarkStart w:id="1450" w:name="_Toc241299265"/>
      <w:bookmarkStart w:id="1451" w:name="_Toc241480318"/>
      <w:bookmarkStart w:id="1452" w:name="_Toc263869966"/>
      <w:bookmarkStart w:id="1453" w:name="_Toc263870059"/>
      <w:bookmarkStart w:id="1454" w:name="_Toc263870625"/>
      <w:bookmarkStart w:id="1455" w:name="_Toc264474032"/>
      <w:bookmarkStart w:id="1456" w:name="_Toc266373279"/>
      <w:bookmarkStart w:id="1457" w:name="_Toc270286566"/>
      <w:bookmarkStart w:id="1458" w:name="_Toc121327836"/>
      <w:r w:rsidRPr="00F56FCB">
        <w:t>Counterparts.</w:t>
      </w:r>
      <w:bookmarkEnd w:id="1450"/>
      <w:bookmarkEnd w:id="1451"/>
      <w:bookmarkEnd w:id="1452"/>
      <w:bookmarkEnd w:id="1453"/>
      <w:bookmarkEnd w:id="1454"/>
      <w:bookmarkEnd w:id="1455"/>
      <w:bookmarkEnd w:id="1456"/>
      <w:bookmarkEnd w:id="1457"/>
      <w:bookmarkEnd w:id="1458"/>
    </w:p>
    <w:p w14:paraId="27D7016A" w14:textId="77777777" w:rsidR="00A76B82" w:rsidRPr="00F56FCB" w:rsidRDefault="00A76B82" w:rsidP="00A76B82">
      <w:pPr>
        <w:pStyle w:val="BodyText2"/>
      </w:pPr>
      <w:r w:rsidRPr="00F56FCB">
        <w:t>This Loan Agreement may be executed in any number of counterparts with the same effect as if the parties hereto had signed the same document and all such counterparts shall be construed together and shall constitute one instrument.</w:t>
      </w:r>
    </w:p>
    <w:p w14:paraId="7E5E160C" w14:textId="77777777" w:rsidR="00A76B82" w:rsidRPr="00F56FCB" w:rsidRDefault="00A76B82" w:rsidP="00A76B82">
      <w:pPr>
        <w:pStyle w:val="Heading2"/>
      </w:pPr>
      <w:bookmarkStart w:id="1459" w:name="_Toc121327837"/>
      <w:bookmarkStart w:id="1460" w:name="_Ref180904278"/>
      <w:bookmarkStart w:id="1461" w:name="_Toc241299266"/>
      <w:bookmarkStart w:id="1462" w:name="_Toc241480319"/>
      <w:r w:rsidRPr="00F56FCB">
        <w:t>Joint and Several (or Solidary) Liability.</w:t>
      </w:r>
      <w:bookmarkEnd w:id="1459"/>
    </w:p>
    <w:p w14:paraId="7A80C2B1" w14:textId="77777777" w:rsidR="00A76B82" w:rsidRPr="00F56FCB" w:rsidRDefault="00A76B82" w:rsidP="00A76B82">
      <w:pPr>
        <w:pStyle w:val="BodyText2"/>
        <w:rPr>
          <w:b/>
        </w:rPr>
      </w:pPr>
      <w:r w:rsidRPr="00F56FCB">
        <w:t xml:space="preserve">If more than one Person signs this Loan Agreement as Borrower, the obligations of such Persons shall be joint and several (solidary instead for purposes of </w:t>
      </w:r>
      <w:smartTag w:uri="urn:schemas-microsoft-com:office:smarttags" w:element="stockticker">
        <w:smartTag w:uri="urn:schemas-microsoft-com:office:smarttags" w:element="PlaceType">
          <w:r w:rsidRPr="00F56FCB">
            <w:t>Louisiana</w:t>
          </w:r>
        </w:smartTag>
      </w:smartTag>
      <w:r w:rsidRPr="00F56FCB">
        <w:t xml:space="preserve"> law).</w:t>
      </w:r>
    </w:p>
    <w:p w14:paraId="38B9F5B7" w14:textId="77777777" w:rsidR="00A76B82" w:rsidRPr="00F56FCB" w:rsidRDefault="00A76B82" w:rsidP="00A76B82">
      <w:pPr>
        <w:pStyle w:val="Heading2"/>
      </w:pPr>
      <w:bookmarkStart w:id="1463" w:name="_Toc263870060"/>
      <w:bookmarkStart w:id="1464" w:name="_Toc263870626"/>
      <w:bookmarkStart w:id="1465" w:name="_Toc264474033"/>
      <w:bookmarkStart w:id="1466" w:name="_Toc266373280"/>
      <w:bookmarkStart w:id="1467" w:name="_Toc270286567"/>
      <w:bookmarkStart w:id="1468" w:name="_Toc121327838"/>
      <w:r w:rsidRPr="00F56FCB">
        <w:t>Relationship of Parties; No Third Party Beneficiary.</w:t>
      </w:r>
      <w:bookmarkEnd w:id="1460"/>
      <w:bookmarkEnd w:id="1461"/>
      <w:bookmarkEnd w:id="1462"/>
      <w:bookmarkEnd w:id="1463"/>
      <w:bookmarkEnd w:id="1464"/>
      <w:bookmarkEnd w:id="1465"/>
      <w:bookmarkEnd w:id="1466"/>
      <w:bookmarkEnd w:id="1467"/>
      <w:bookmarkEnd w:id="1468"/>
    </w:p>
    <w:p w14:paraId="5114393B" w14:textId="77777777" w:rsidR="00A76B82" w:rsidRPr="00F56FCB" w:rsidRDefault="00A76B82" w:rsidP="003B4D9B">
      <w:pPr>
        <w:pStyle w:val="Heading3"/>
        <w:numPr>
          <w:ilvl w:val="2"/>
          <w:numId w:val="75"/>
        </w:numPr>
      </w:pPr>
      <w:bookmarkStart w:id="1469" w:name="_Toc263870627"/>
      <w:bookmarkStart w:id="1470" w:name="_Toc264474034"/>
      <w:bookmarkStart w:id="1471" w:name="_Toc266373281"/>
      <w:bookmarkStart w:id="1472" w:name="_Toc121327839"/>
      <w:r w:rsidRPr="00F56FCB">
        <w:t>Solely Creditor and Debtor.</w:t>
      </w:r>
      <w:bookmarkEnd w:id="1469"/>
      <w:bookmarkEnd w:id="1470"/>
      <w:bookmarkEnd w:id="1471"/>
      <w:bookmarkEnd w:id="1472"/>
    </w:p>
    <w:p w14:paraId="0FE47EC7" w14:textId="52698645" w:rsidR="009A7DB6" w:rsidRPr="0021312F" w:rsidRDefault="009A7DB6" w:rsidP="009A7DB6">
      <w:pPr>
        <w:pStyle w:val="BodyText2"/>
      </w:pPr>
      <w:bookmarkStart w:id="1473" w:name="_Toc263870628"/>
      <w:bookmarkStart w:id="1474" w:name="_Toc264474035"/>
      <w:bookmarkStart w:id="1475" w:name="_Toc266373282"/>
      <w:bookmarkStart w:id="1476" w:name="_Ref180904277"/>
      <w:r w:rsidRPr="0021312F">
        <w:t xml:space="preserve">The relationship between Lender and Borrower shall be solely that of creditor and debtor, respectively, and nothing contained in this Loan Agreement shall create any other relationship between Lender and Borrower, nor between Lender and </w:t>
      </w:r>
      <w:r w:rsidR="00295619">
        <w:t>Property Operator</w:t>
      </w:r>
      <w:r w:rsidRPr="0021312F">
        <w:t xml:space="preserve">.  Nothing contained in this Loan Agreement shall constitute Lender as a joint venturer, partner, </w:t>
      </w:r>
      <w:r w:rsidR="00817356">
        <w:t xml:space="preserve">Business Associate (as such term is defined in HIPAA) </w:t>
      </w:r>
      <w:r w:rsidRPr="0021312F">
        <w:t xml:space="preserve">or agent of Borrower or </w:t>
      </w:r>
      <w:r w:rsidR="00295619">
        <w:t>Property Operator</w:t>
      </w:r>
      <w:r w:rsidRPr="0021312F">
        <w:t xml:space="preserve">, or render Lender liable for any debts, obligations, acts, omissions, representations, or contracts of Borrower or </w:t>
      </w:r>
      <w:r w:rsidR="00295619">
        <w:t>Property Operator</w:t>
      </w:r>
      <w:r w:rsidRPr="0021312F">
        <w:t>.</w:t>
      </w:r>
    </w:p>
    <w:p w14:paraId="4BE052D0" w14:textId="77777777" w:rsidR="00A76B82" w:rsidRPr="00F56FCB" w:rsidRDefault="00A76B82" w:rsidP="00E10B4D">
      <w:pPr>
        <w:pStyle w:val="Heading3"/>
        <w:numPr>
          <w:ilvl w:val="2"/>
          <w:numId w:val="47"/>
        </w:numPr>
      </w:pPr>
      <w:bookmarkStart w:id="1477" w:name="_Toc121327840"/>
      <w:r w:rsidRPr="00F56FCB">
        <w:t>No Third Party Beneficiaries.</w:t>
      </w:r>
      <w:bookmarkEnd w:id="1473"/>
      <w:bookmarkEnd w:id="1474"/>
      <w:bookmarkEnd w:id="1475"/>
      <w:bookmarkEnd w:id="1477"/>
    </w:p>
    <w:p w14:paraId="77D5CA14" w14:textId="77777777" w:rsidR="00A76B82" w:rsidRPr="00F56FCB" w:rsidRDefault="00A76B82" w:rsidP="00A76B82">
      <w:pPr>
        <w:pStyle w:val="BodyText2"/>
      </w:pPr>
      <w:r w:rsidRPr="00F56FCB">
        <w:t xml:space="preserve">No creditor of any party to this Loan Agreement and no other </w:t>
      </w:r>
      <w:r w:rsidR="009A7DB6">
        <w:t>P</w:t>
      </w:r>
      <w:r w:rsidRPr="00F56FCB">
        <w:t xml:space="preserve">erson shall be a third party beneficiary of this Loan Agreement or any other Loan Document or any account created or contemplated under this Loan Agreement or any other Loan Document.  Nothing contained in this Loan Agreement shall be deemed or construed to create an obligation on the part of Lender to any third party </w:t>
      </w:r>
      <w:r w:rsidR="002E34C0">
        <w:t>and no</w:t>
      </w:r>
      <w:r w:rsidRPr="00F56FCB">
        <w:t xml:space="preserve"> third party </w:t>
      </w:r>
      <w:r w:rsidR="002E34C0">
        <w:t xml:space="preserve">shall </w:t>
      </w:r>
      <w:r w:rsidRPr="00F56FCB">
        <w:t>have a right to enforce against Lender any right that Borrower may have under this Loan Agreement.</w:t>
      </w:r>
      <w:bookmarkEnd w:id="1476"/>
      <w:r w:rsidRPr="00F56FCB">
        <w:t xml:space="preserve">  Without limiting the foregoing:</w:t>
      </w:r>
    </w:p>
    <w:p w14:paraId="5FB65D45" w14:textId="77777777" w:rsidR="00A76B82" w:rsidRPr="00F56FCB" w:rsidRDefault="00A76B82" w:rsidP="00E10B4D">
      <w:pPr>
        <w:pStyle w:val="Heading4"/>
        <w:numPr>
          <w:ilvl w:val="3"/>
          <w:numId w:val="47"/>
        </w:numPr>
      </w:pPr>
      <w:r w:rsidRPr="00F56FCB">
        <w:t>any Servicing Arrangement between Lender and any Loan Servicer shall constitute a contractual obligation of such Loan Servicer that is independent of the obligation of Borrower for the payment of the Indebtedness;</w:t>
      </w:r>
    </w:p>
    <w:p w14:paraId="72251194" w14:textId="77777777" w:rsidR="00A76B82" w:rsidRPr="00F56FCB" w:rsidRDefault="00A76B82" w:rsidP="00E10B4D">
      <w:pPr>
        <w:pStyle w:val="Heading4"/>
        <w:numPr>
          <w:ilvl w:val="3"/>
          <w:numId w:val="47"/>
        </w:numPr>
      </w:pPr>
      <w:r w:rsidRPr="00F56FCB">
        <w:t>Borrower shall not be a third party beneficiary of any Servicing Arrangement; and</w:t>
      </w:r>
    </w:p>
    <w:p w14:paraId="13206217" w14:textId="77777777" w:rsidR="00A76B82" w:rsidRPr="00F56FCB" w:rsidRDefault="00A76B82" w:rsidP="00E10B4D">
      <w:pPr>
        <w:pStyle w:val="Heading4"/>
        <w:numPr>
          <w:ilvl w:val="3"/>
          <w:numId w:val="47"/>
        </w:numPr>
      </w:pPr>
      <w:r w:rsidRPr="00F56FCB">
        <w:t>no payment by the Loan Servicer under any Servicing Arrangement will reduce the amount of the Indebtedness.</w:t>
      </w:r>
    </w:p>
    <w:p w14:paraId="5C5FC1A1" w14:textId="77777777" w:rsidR="00A76B82" w:rsidRPr="00F56FCB" w:rsidRDefault="00A76B82" w:rsidP="00A76B82">
      <w:pPr>
        <w:pStyle w:val="Heading2"/>
      </w:pPr>
      <w:bookmarkStart w:id="1478" w:name="_Toc241299267"/>
      <w:bookmarkStart w:id="1479" w:name="_Toc241480320"/>
      <w:bookmarkStart w:id="1480" w:name="_Toc263869967"/>
      <w:bookmarkStart w:id="1481" w:name="_Toc263870061"/>
      <w:bookmarkStart w:id="1482" w:name="_Toc263870629"/>
      <w:bookmarkStart w:id="1483" w:name="_Toc264474036"/>
      <w:bookmarkStart w:id="1484" w:name="_Toc266373283"/>
      <w:bookmarkStart w:id="1485" w:name="_Toc270286568"/>
      <w:bookmarkStart w:id="1486" w:name="_Toc121327841"/>
      <w:r w:rsidRPr="00F56FCB">
        <w:t>Severability; Entire Agreement; Amendments.</w:t>
      </w:r>
      <w:bookmarkEnd w:id="1478"/>
      <w:bookmarkEnd w:id="1479"/>
      <w:bookmarkEnd w:id="1480"/>
      <w:bookmarkEnd w:id="1481"/>
      <w:bookmarkEnd w:id="1482"/>
      <w:bookmarkEnd w:id="1483"/>
      <w:bookmarkEnd w:id="1484"/>
      <w:bookmarkEnd w:id="1485"/>
      <w:bookmarkEnd w:id="1486"/>
    </w:p>
    <w:p w14:paraId="60941CF2" w14:textId="77777777" w:rsidR="00A76B82" w:rsidRPr="00F56FCB" w:rsidRDefault="00A76B82" w:rsidP="00A76B82">
      <w:pPr>
        <w:pStyle w:val="BodyText2"/>
      </w:pPr>
      <w:r w:rsidRPr="00F56FCB">
        <w:t xml:space="preserve">The invalidity or unenforceability of any provision of this Loan Agreement or any other Loan Document shall not affect the validity or enforceability of any other provision of this Loan Agreement or of any other Loan Document, all of which shall remain in full force and effect, including the Guaranty.  </w:t>
      </w:r>
      <w:r w:rsidR="002E34C0">
        <w:t xml:space="preserve">All of the </w:t>
      </w:r>
      <w:r w:rsidRPr="00F56FCB">
        <w:t xml:space="preserve">Loan </w:t>
      </w:r>
      <w:r w:rsidR="002E34C0">
        <w:t>Documents</w:t>
      </w:r>
      <w:r w:rsidRPr="00F56FCB">
        <w:t xml:space="preserve"> contain the complete and entire agreement among the parties as to the matters covered, rights granted</w:t>
      </w:r>
      <w:r w:rsidR="00146C58">
        <w:t>,</w:t>
      </w:r>
      <w:r w:rsidRPr="00F56FCB">
        <w:t xml:space="preserve"> and the obligations assumed in this Loan Agreement</w:t>
      </w:r>
      <w:r w:rsidR="002E34C0">
        <w:t xml:space="preserve"> and the other Loan Documents</w:t>
      </w:r>
      <w:r w:rsidRPr="00F56FCB">
        <w:t>.  This Loan Agreement may not be amended or modified except by written agreement signed by the parties hereto.</w:t>
      </w:r>
    </w:p>
    <w:p w14:paraId="2D27597D" w14:textId="77777777" w:rsidR="00A76B82" w:rsidRPr="00F56FCB" w:rsidRDefault="00A76B82" w:rsidP="00A76B82">
      <w:pPr>
        <w:pStyle w:val="Heading2"/>
      </w:pPr>
      <w:bookmarkStart w:id="1487" w:name="_Toc241299268"/>
      <w:bookmarkStart w:id="1488" w:name="_Toc241480321"/>
      <w:bookmarkStart w:id="1489" w:name="_Toc263869968"/>
      <w:bookmarkStart w:id="1490" w:name="_Toc263870062"/>
      <w:bookmarkStart w:id="1491" w:name="_Toc263870630"/>
      <w:bookmarkStart w:id="1492" w:name="_Toc264474037"/>
      <w:bookmarkStart w:id="1493" w:name="_Toc266373284"/>
      <w:bookmarkStart w:id="1494" w:name="_Toc270286569"/>
      <w:bookmarkStart w:id="1495" w:name="_Ref116557374"/>
      <w:bookmarkStart w:id="1496" w:name="_Ref116557440"/>
      <w:bookmarkStart w:id="1497" w:name="_Toc121327842"/>
      <w:r w:rsidRPr="00F56FCB">
        <w:t>Construction.</w:t>
      </w:r>
      <w:bookmarkEnd w:id="1487"/>
      <w:bookmarkEnd w:id="1488"/>
      <w:bookmarkEnd w:id="1489"/>
      <w:bookmarkEnd w:id="1490"/>
      <w:bookmarkEnd w:id="1491"/>
      <w:bookmarkEnd w:id="1492"/>
      <w:bookmarkEnd w:id="1493"/>
      <w:bookmarkEnd w:id="1494"/>
      <w:bookmarkEnd w:id="1495"/>
      <w:bookmarkEnd w:id="1496"/>
      <w:bookmarkEnd w:id="1497"/>
    </w:p>
    <w:p w14:paraId="59A0E7A0" w14:textId="77777777" w:rsidR="00A76B82" w:rsidRPr="00F56FCB" w:rsidRDefault="00A76B82" w:rsidP="00A76B82">
      <w:pPr>
        <w:pStyle w:val="Heading3A"/>
        <w:rPr>
          <w:rFonts w:ascii="Times New Roman Bold" w:hAnsi="Times New Roman Bold"/>
        </w:rPr>
      </w:pPr>
      <w:bookmarkStart w:id="1498" w:name="OLE_LINK9"/>
      <w:bookmarkStart w:id="1499" w:name="OLE_LINK10"/>
      <w:r w:rsidRPr="00F56FCB">
        <w:t>The captions and headings of the sections of this Loan Agreement and the Loan Documents are for convenience only and shall be disregarded in construing this Loan Agreement and the Loan Documents.</w:t>
      </w:r>
    </w:p>
    <w:p w14:paraId="0CE2CF74" w14:textId="77777777" w:rsidR="00A76B82" w:rsidRPr="00F56FCB" w:rsidRDefault="00A76B82" w:rsidP="00A76B82">
      <w:pPr>
        <w:pStyle w:val="Heading3A"/>
      </w:pPr>
      <w:r w:rsidRPr="00F56FCB">
        <w:t xml:space="preserve">Any reference in this Loan Agreement to an “Exhibit” or “Schedule” or a “Section” or an “Article” shall, unless otherwise explicitly provided, be construed as referring, respectively, to an </w:t>
      </w:r>
      <w:r w:rsidR="00423092">
        <w:rPr>
          <w:lang w:val="en-US"/>
        </w:rPr>
        <w:t xml:space="preserve">Exhibit or Schedule </w:t>
      </w:r>
      <w:r w:rsidRPr="00F56FCB">
        <w:t>attached to this Loan Agreement or to a Section or Article of this Loan Agreement.</w:t>
      </w:r>
    </w:p>
    <w:p w14:paraId="743D3EF3" w14:textId="77777777" w:rsidR="00A76B82" w:rsidRPr="00F56FCB" w:rsidRDefault="00A76B82" w:rsidP="00A76B82">
      <w:pPr>
        <w:pStyle w:val="Heading3A"/>
      </w:pPr>
      <w:r w:rsidRPr="00F56FCB">
        <w:t>Any reference in this Loan Agreement to a statute or regulation shall be construed as referring to that statute or regulation as amended from time to time.</w:t>
      </w:r>
    </w:p>
    <w:p w14:paraId="6CA4D7C0" w14:textId="77777777" w:rsidR="00A76B82" w:rsidRPr="00F56FCB" w:rsidRDefault="00A76B82" w:rsidP="00A76B82">
      <w:pPr>
        <w:pStyle w:val="Heading3A"/>
      </w:pPr>
      <w:r w:rsidRPr="00F56FCB">
        <w:t>Use of the singular in this Loan Agreement includes the plural and use of the plural includes the singular.</w:t>
      </w:r>
    </w:p>
    <w:p w14:paraId="0AF5DB1D" w14:textId="77777777" w:rsidR="00A76B82" w:rsidRPr="00F56FCB" w:rsidRDefault="00A76B82" w:rsidP="00A76B82">
      <w:pPr>
        <w:pStyle w:val="Heading3A"/>
      </w:pPr>
      <w:r w:rsidRPr="00F56FCB">
        <w:t>As used in this Loan Agreement, the term “including” means “including, but not limited to” or “including, without limitation,” and is for example only and not a limitation.</w:t>
      </w:r>
    </w:p>
    <w:p w14:paraId="14E38C7A" w14:textId="77777777" w:rsidR="00A76B82" w:rsidRPr="00F56FCB" w:rsidRDefault="00A76B82" w:rsidP="00A76B82">
      <w:pPr>
        <w:pStyle w:val="Heading3A"/>
      </w:pPr>
      <w:r w:rsidRPr="00F56FCB">
        <w:t>Whenever Borrower’s knowledge is implicated in this Loan Agreement or the phrase “to Borrower’s knowledge” or a similar phrase is used in this Loan Agreement, Borrower’s knowledge or such phrase(s) shall be interpreted to mean to the best of Borrower’s knowledge after reasonable and diligent inquiry and investigation.</w:t>
      </w:r>
    </w:p>
    <w:p w14:paraId="7890ECD9" w14:textId="77777777" w:rsidR="007878A6" w:rsidRPr="00F56FCB" w:rsidRDefault="007878A6" w:rsidP="007878A6">
      <w:pPr>
        <w:pStyle w:val="Heading3A"/>
        <w:rPr>
          <w:rFonts w:ascii="Times New Roman Bold" w:hAnsi="Times New Roman Bold"/>
        </w:rPr>
      </w:pPr>
      <w:bookmarkStart w:id="1500" w:name="_Toc241299269"/>
      <w:bookmarkStart w:id="1501" w:name="_Toc241480322"/>
      <w:bookmarkStart w:id="1502" w:name="_Toc263869969"/>
      <w:bookmarkStart w:id="1503" w:name="_Toc263870063"/>
      <w:bookmarkStart w:id="1504" w:name="_Toc263870631"/>
      <w:bookmarkStart w:id="1505" w:name="_Toc264474038"/>
      <w:bookmarkStart w:id="1506" w:name="_Toc266373285"/>
      <w:bookmarkStart w:id="1507" w:name="_Toc270286570"/>
      <w:bookmarkEnd w:id="1498"/>
      <w:bookmarkEnd w:id="1499"/>
      <w:r w:rsidRPr="00F56FCB">
        <w:t xml:space="preserve">Unless otherwise provided in this Loan Agreement, if Lender’s </w:t>
      </w:r>
      <w:r>
        <w:t xml:space="preserve">approval, </w:t>
      </w:r>
      <w:r w:rsidRPr="00F56FCB">
        <w:t>designation, determination, selection, estimate, action</w:t>
      </w:r>
      <w:r w:rsidR="00545C39">
        <w:rPr>
          <w:lang w:val="en-US"/>
        </w:rPr>
        <w:t>,</w:t>
      </w:r>
      <w:r w:rsidRPr="00F56FCB">
        <w:t xml:space="preserve"> or decision is required, permitted</w:t>
      </w:r>
      <w:r w:rsidR="00545C39">
        <w:rPr>
          <w:lang w:val="en-US"/>
        </w:rPr>
        <w:t>,</w:t>
      </w:r>
      <w:r w:rsidRPr="00F56FCB">
        <w:t xml:space="preserve"> or contemplated hereunder, such </w:t>
      </w:r>
      <w:r>
        <w:t xml:space="preserve">approval, </w:t>
      </w:r>
      <w:r w:rsidRPr="00F56FCB">
        <w:t>designation, determination, selection, estimate, action</w:t>
      </w:r>
      <w:r w:rsidR="00545C39">
        <w:rPr>
          <w:lang w:val="en-US"/>
        </w:rPr>
        <w:t>,</w:t>
      </w:r>
      <w:r w:rsidRPr="00F56FCB">
        <w:t xml:space="preserve"> or decision shall be made in Lender’s sole and absolute discretion.</w:t>
      </w:r>
    </w:p>
    <w:p w14:paraId="6ADB3A70" w14:textId="77777777" w:rsidR="007878A6" w:rsidRPr="00F56FCB" w:rsidRDefault="007878A6" w:rsidP="007878A6">
      <w:pPr>
        <w:pStyle w:val="Heading3A"/>
        <w:rPr>
          <w:rFonts w:ascii="Times New Roman Bold" w:hAnsi="Times New Roman Bold"/>
        </w:rPr>
      </w:pPr>
      <w:r w:rsidRPr="00F56FCB">
        <w:t>All references in this Loan Agreement to a separate instrument or agreement shall include such instrument or agreement as the same may be amended or supplemented from time to time pursuant to the applicable provisions thereof.</w:t>
      </w:r>
    </w:p>
    <w:p w14:paraId="775DD365" w14:textId="77777777" w:rsidR="008319B0" w:rsidRPr="008319B0" w:rsidRDefault="007878A6" w:rsidP="007878A6">
      <w:pPr>
        <w:pStyle w:val="Heading3A"/>
        <w:rPr>
          <w:rFonts w:ascii="Times New Roman Bold" w:hAnsi="Times New Roman Bold"/>
        </w:rPr>
      </w:pPr>
      <w:r w:rsidRPr="00F56FCB">
        <w:t>“Lender may” shall mean at Lender’s discretion, but shall not be an obligation</w:t>
      </w:r>
      <w:r w:rsidR="004729E7">
        <w:rPr>
          <w:lang w:val="en-US"/>
        </w:rPr>
        <w:t>.</w:t>
      </w:r>
    </w:p>
    <w:p w14:paraId="6583BB81" w14:textId="6C7F04F6" w:rsidR="007878A6" w:rsidRPr="00271F87" w:rsidRDefault="006E044E" w:rsidP="007878A6">
      <w:pPr>
        <w:pStyle w:val="Heading3A"/>
        <w:rPr>
          <w:rFonts w:ascii="Times New Roman Bold" w:hAnsi="Times New Roman Bold"/>
        </w:rPr>
      </w:pPr>
      <w:r>
        <w:rPr>
          <w:lang w:val="en-US"/>
        </w:rPr>
        <w:t>If</w:t>
      </w:r>
      <w:r w:rsidR="008319B0">
        <w:t xml:space="preserve"> the Mortgage Loan </w:t>
      </w:r>
      <w:r w:rsidR="008319B0" w:rsidRPr="008319B0">
        <w:rPr>
          <w:lang w:val="en-US"/>
        </w:rPr>
        <w:t xml:space="preserve">proceeds are disbursed </w:t>
      </w:r>
      <w:r w:rsidR="008319B0">
        <w:t>on a date that is later than the Effective Date</w:t>
      </w:r>
      <w:r w:rsidR="00A8415C">
        <w:rPr>
          <w:lang w:val="en-US"/>
        </w:rPr>
        <w:t>,</w:t>
      </w:r>
      <w:r w:rsidR="008319B0">
        <w:t xml:space="preserve"> </w:t>
      </w:r>
      <w:r w:rsidR="008319B0" w:rsidRPr="008319B0">
        <w:rPr>
          <w:lang w:val="en-US"/>
        </w:rPr>
        <w:t xml:space="preserve">as described in </w:t>
      </w:r>
      <w:r w:rsidR="008319B0" w:rsidRPr="008319B0">
        <w:rPr>
          <w:lang w:val="en-US"/>
        </w:rPr>
        <w:fldChar w:fldCharType="begin"/>
      </w:r>
      <w:r w:rsidR="008319B0" w:rsidRPr="008319B0">
        <w:rPr>
          <w:lang w:val="en-US"/>
        </w:rPr>
        <w:instrText xml:space="preserve"> REF _Ref182189889 \r \h </w:instrText>
      </w:r>
      <w:r w:rsidR="008319B0" w:rsidRPr="008319B0">
        <w:rPr>
          <w:lang w:val="en-US"/>
        </w:rPr>
      </w:r>
      <w:r w:rsidR="008319B0" w:rsidRPr="008319B0">
        <w:rPr>
          <w:lang w:val="en-US"/>
        </w:rPr>
        <w:fldChar w:fldCharType="separate"/>
      </w:r>
      <w:r w:rsidR="00093E44">
        <w:rPr>
          <w:lang w:val="en-US"/>
        </w:rPr>
        <w:t>Section 2.02</w:t>
      </w:r>
      <w:r w:rsidR="008319B0" w:rsidRPr="008319B0">
        <w:rPr>
          <w:lang w:val="en-US"/>
        </w:rPr>
        <w:fldChar w:fldCharType="end"/>
      </w:r>
      <w:r w:rsidR="008319B0" w:rsidRPr="008319B0">
        <w:rPr>
          <w:lang w:val="en-US"/>
        </w:rPr>
        <w:fldChar w:fldCharType="begin"/>
      </w:r>
      <w:r w:rsidR="008319B0" w:rsidRPr="008319B0">
        <w:rPr>
          <w:lang w:val="en-US"/>
        </w:rPr>
        <w:instrText xml:space="preserve"> REF _Ref359433566 \r \h </w:instrText>
      </w:r>
      <w:r w:rsidR="008319B0" w:rsidRPr="008319B0">
        <w:rPr>
          <w:lang w:val="en-US"/>
        </w:rPr>
      </w:r>
      <w:r w:rsidR="008319B0" w:rsidRPr="008319B0">
        <w:rPr>
          <w:lang w:val="en-US"/>
        </w:rPr>
        <w:fldChar w:fldCharType="separate"/>
      </w:r>
      <w:r w:rsidR="00093E44">
        <w:rPr>
          <w:lang w:val="en-US"/>
        </w:rPr>
        <w:t>(a)</w:t>
      </w:r>
      <w:r w:rsidR="008319B0" w:rsidRPr="008319B0">
        <w:rPr>
          <w:lang w:val="en-US"/>
        </w:rPr>
        <w:fldChar w:fldCharType="end"/>
      </w:r>
      <w:r w:rsidR="008319B0" w:rsidRPr="008319B0">
        <w:rPr>
          <w:lang w:val="en-US"/>
        </w:rPr>
        <w:fldChar w:fldCharType="begin"/>
      </w:r>
      <w:r w:rsidR="008319B0" w:rsidRPr="008319B0">
        <w:rPr>
          <w:lang w:val="en-US"/>
        </w:rPr>
        <w:instrText xml:space="preserve"> REF _Ref359433570 \r \h </w:instrText>
      </w:r>
      <w:r w:rsidR="008319B0" w:rsidRPr="008319B0">
        <w:rPr>
          <w:lang w:val="en-US"/>
        </w:rPr>
      </w:r>
      <w:r w:rsidR="008319B0" w:rsidRPr="008319B0">
        <w:rPr>
          <w:lang w:val="en-US"/>
        </w:rPr>
        <w:fldChar w:fldCharType="separate"/>
      </w:r>
      <w:r w:rsidR="00093E44">
        <w:rPr>
          <w:lang w:val="en-US"/>
        </w:rPr>
        <w:t>(1)</w:t>
      </w:r>
      <w:r w:rsidR="008319B0" w:rsidRPr="008319B0">
        <w:rPr>
          <w:lang w:val="en-US"/>
        </w:rPr>
        <w:fldChar w:fldCharType="end"/>
      </w:r>
      <w:r w:rsidR="008319B0">
        <w:t xml:space="preserve">, the </w:t>
      </w:r>
      <w:r w:rsidR="004C41F3">
        <w:rPr>
          <w:lang w:val="en-US"/>
        </w:rPr>
        <w:t xml:space="preserve">representations and warranties </w:t>
      </w:r>
      <w:r w:rsidR="004729E7">
        <w:rPr>
          <w:lang w:val="en-US"/>
        </w:rPr>
        <w:t xml:space="preserve">in the Loan Documents </w:t>
      </w:r>
      <w:r w:rsidR="004C41F3">
        <w:rPr>
          <w:lang w:val="en-US"/>
        </w:rPr>
        <w:t>with respect to the ownership and operation of the Mortgage</w:t>
      </w:r>
      <w:r w:rsidR="0030661E">
        <w:rPr>
          <w:lang w:val="en-US"/>
        </w:rPr>
        <w:t>d</w:t>
      </w:r>
      <w:r w:rsidR="004C41F3">
        <w:rPr>
          <w:lang w:val="en-US"/>
        </w:rPr>
        <w:t xml:space="preserve"> Property shall be deemed to be made as of the disbursement date.</w:t>
      </w:r>
    </w:p>
    <w:p w14:paraId="09BD40C6" w14:textId="7461AA6A" w:rsidR="00057107" w:rsidRPr="00057107" w:rsidRDefault="00057107" w:rsidP="005B10D4">
      <w:pPr>
        <w:pStyle w:val="Heading3A"/>
      </w:pPr>
      <w:bookmarkStart w:id="1508" w:name="_Ref116557361"/>
      <w:r w:rsidRPr="00057107">
        <w:t>Any references in this Loan Agreement to a Senior Housing Facility</w:t>
      </w:r>
      <w:r>
        <w:rPr>
          <w:lang w:val="en-US"/>
        </w:rPr>
        <w:t xml:space="preserve"> shall refer to the Mortgaged Property identified on the Summary of Loan Terms including </w:t>
      </w:r>
      <w:r w:rsidR="009A1D38">
        <w:rPr>
          <w:lang w:val="en-US"/>
        </w:rPr>
        <w:t>the Seniors Housing Facility Licensing Designation</w:t>
      </w:r>
      <w:r>
        <w:rPr>
          <w:lang w:val="en-US"/>
        </w:rPr>
        <w:t>.</w:t>
      </w:r>
      <w:bookmarkEnd w:id="1508"/>
    </w:p>
    <w:p w14:paraId="3C6A978A" w14:textId="77777777" w:rsidR="009A7DB6" w:rsidRPr="0021312F" w:rsidRDefault="009A7DB6" w:rsidP="005B10D4">
      <w:pPr>
        <w:pStyle w:val="Heading3A"/>
        <w:rPr>
          <w:rFonts w:ascii="Times New Roman Bold" w:hAnsi="Times New Roman Bold"/>
        </w:rPr>
      </w:pPr>
      <w:r w:rsidRPr="0021312F">
        <w:t xml:space="preserve">Each reference to “tenant” or “tenants” in the Loan Documents shall be interpreted to </w:t>
      </w:r>
      <w:r w:rsidRPr="005B10D4">
        <w:rPr>
          <w:lang w:val="en-US"/>
        </w:rPr>
        <w:t>mean</w:t>
      </w:r>
      <w:r w:rsidRPr="0021312F">
        <w:t xml:space="preserve"> “subtenant” or “subtenants” where the context so indicates.</w:t>
      </w:r>
    </w:p>
    <w:p w14:paraId="60445808" w14:textId="77777777" w:rsidR="00A76B82" w:rsidRPr="00F56FCB" w:rsidRDefault="00A76B82" w:rsidP="00A76B82">
      <w:pPr>
        <w:pStyle w:val="Heading2"/>
      </w:pPr>
      <w:bookmarkStart w:id="1509" w:name="_Toc121327843"/>
      <w:r w:rsidRPr="00F56FCB">
        <w:t>Mortgage Loan Servicing.</w:t>
      </w:r>
      <w:bookmarkEnd w:id="1500"/>
      <w:bookmarkEnd w:id="1501"/>
      <w:bookmarkEnd w:id="1502"/>
      <w:bookmarkEnd w:id="1503"/>
      <w:bookmarkEnd w:id="1504"/>
      <w:bookmarkEnd w:id="1505"/>
      <w:bookmarkEnd w:id="1506"/>
      <w:bookmarkEnd w:id="1507"/>
      <w:bookmarkEnd w:id="1509"/>
    </w:p>
    <w:p w14:paraId="38F20F03" w14:textId="77777777" w:rsidR="00A76B82" w:rsidRPr="00F56FCB" w:rsidRDefault="00A76B82" w:rsidP="003D1E57">
      <w:pPr>
        <w:pStyle w:val="Heading3A"/>
        <w:numPr>
          <w:ilvl w:val="0"/>
          <w:numId w:val="0"/>
        </w:numPr>
        <w:ind w:firstLine="720"/>
      </w:pPr>
      <w:r w:rsidRPr="00F56FCB">
        <w:t xml:space="preserve">All actions regarding the servicing of the Mortgage Loan, including the collection of payments, the giving and receipt of notice, </w:t>
      </w:r>
      <w:r w:rsidRPr="005B10D4">
        <w:rPr>
          <w:lang w:val="en-US"/>
        </w:rPr>
        <w:t>inspections</w:t>
      </w:r>
      <w:r w:rsidRPr="00F56FCB">
        <w:t xml:space="preserve"> of the Mortgaged Property, inspections of books and records, and the granting of consents and approvals, may be taken by the Loan Servicer unless Borrower receives </w:t>
      </w:r>
      <w:r w:rsidR="000B598F">
        <w:rPr>
          <w:lang w:val="en-US"/>
        </w:rPr>
        <w:t xml:space="preserve">written </w:t>
      </w:r>
      <w:r w:rsidRPr="00F56FCB">
        <w:t xml:space="preserve">notice to the contrary.  If Borrower receives conflicting notices regarding the identity of the Loan Servicer or any other subject, any such </w:t>
      </w:r>
      <w:r w:rsidR="003F274F">
        <w:t>written notice</w:t>
      </w:r>
      <w:r w:rsidRPr="00F56FCB">
        <w:t xml:space="preserve"> from Lender shall govern.  The Loan Servicer may change from time to time (whether related or unrelated to a sale of the Mortgage Loan).  If there is a change of the Loan Se</w:t>
      </w:r>
      <w:r w:rsidR="00A65087">
        <w:t xml:space="preserve">rvicer, Borrower will be given </w:t>
      </w:r>
      <w:r w:rsidR="003F274F">
        <w:t>written notice</w:t>
      </w:r>
      <w:r w:rsidRPr="00F56FCB">
        <w:t xml:space="preserve"> of the change.</w:t>
      </w:r>
    </w:p>
    <w:p w14:paraId="3936B357" w14:textId="77777777" w:rsidR="00A76B82" w:rsidRPr="00F56FCB" w:rsidRDefault="00A76B82" w:rsidP="00A76B82">
      <w:pPr>
        <w:pStyle w:val="Heading2"/>
      </w:pPr>
      <w:bookmarkStart w:id="1510" w:name="_Toc241299270"/>
      <w:bookmarkStart w:id="1511" w:name="_Toc241480323"/>
      <w:bookmarkStart w:id="1512" w:name="_Toc263869970"/>
      <w:bookmarkStart w:id="1513" w:name="_Toc263870064"/>
      <w:bookmarkStart w:id="1514" w:name="_Toc263870632"/>
      <w:bookmarkStart w:id="1515" w:name="_Toc264474039"/>
      <w:bookmarkStart w:id="1516" w:name="_Toc266373286"/>
      <w:bookmarkStart w:id="1517" w:name="_Toc270286571"/>
      <w:bookmarkStart w:id="1518" w:name="_Toc121327844"/>
      <w:r w:rsidRPr="00F56FCB">
        <w:t>Disclosure of Information.</w:t>
      </w:r>
      <w:bookmarkEnd w:id="1510"/>
      <w:bookmarkEnd w:id="1511"/>
      <w:bookmarkEnd w:id="1512"/>
      <w:bookmarkEnd w:id="1513"/>
      <w:bookmarkEnd w:id="1514"/>
      <w:bookmarkEnd w:id="1515"/>
      <w:bookmarkEnd w:id="1516"/>
      <w:bookmarkEnd w:id="1517"/>
      <w:bookmarkEnd w:id="1518"/>
    </w:p>
    <w:p w14:paraId="028AF4DD" w14:textId="5C5EE420" w:rsidR="00A76B82" w:rsidRPr="00F56FCB" w:rsidRDefault="00A76B82" w:rsidP="00A76B82">
      <w:pPr>
        <w:pStyle w:val="BodyText2"/>
      </w:pPr>
      <w:r w:rsidRPr="00F56FCB">
        <w:t xml:space="preserve">Lender may furnish information regarding Borrower, </w:t>
      </w:r>
      <w:r w:rsidR="001C0E5E">
        <w:t xml:space="preserve">Property Operator, </w:t>
      </w:r>
      <w:r w:rsidRPr="00F56FCB">
        <w:t>Key Principal</w:t>
      </w:r>
      <w:r w:rsidR="00146C58">
        <w:t>,</w:t>
      </w:r>
      <w:r w:rsidRPr="00F56FCB">
        <w:t xml:space="preserve"> Guarantor</w:t>
      </w:r>
      <w:r w:rsidR="00146C58">
        <w:t>,</w:t>
      </w:r>
      <w:r w:rsidRPr="00F56FCB">
        <w:t xml:space="preserve"> or the Mortgaged Property to third parties with an existing or prospective interest in the servicing, enforcement, evaluation, performance, purchase</w:t>
      </w:r>
      <w:r w:rsidR="00146C58">
        <w:t>,</w:t>
      </w:r>
      <w:r w:rsidRPr="00F56FCB">
        <w:t xml:space="preserve"> or securitization of the Mortgage Loan, including trustees, master servicers, special servicers, rating agencies</w:t>
      </w:r>
      <w:r w:rsidR="00146C58">
        <w:t>,</w:t>
      </w:r>
      <w:r w:rsidRPr="00F56FCB">
        <w:t xml:space="preserve"> and organizations maintaining databases on the underwriting and performance of multifamily mortgage loans.  Borrower irrevocably waives any and all rights it may have under applicable law to prohibit such disclosure, including any right of privacy.</w:t>
      </w:r>
      <w:bookmarkStart w:id="1519" w:name="_Toc241299271"/>
      <w:bookmarkStart w:id="1520" w:name="_Toc241480324"/>
    </w:p>
    <w:p w14:paraId="27E0771D" w14:textId="77777777" w:rsidR="00A76B82" w:rsidRPr="00F56FCB" w:rsidRDefault="00A76B82" w:rsidP="00A76B82">
      <w:pPr>
        <w:pStyle w:val="Heading2"/>
      </w:pPr>
      <w:bookmarkStart w:id="1521" w:name="_Toc263869971"/>
      <w:bookmarkStart w:id="1522" w:name="_Toc263870065"/>
      <w:bookmarkStart w:id="1523" w:name="_Toc263870633"/>
      <w:bookmarkStart w:id="1524" w:name="_Toc264474040"/>
      <w:bookmarkStart w:id="1525" w:name="_Toc266373287"/>
      <w:bookmarkStart w:id="1526" w:name="_Toc270286572"/>
      <w:bookmarkStart w:id="1527" w:name="_Toc121327845"/>
      <w:r w:rsidRPr="00F56FCB">
        <w:t>Waiver; Conflict.</w:t>
      </w:r>
      <w:bookmarkEnd w:id="1519"/>
      <w:bookmarkEnd w:id="1520"/>
      <w:bookmarkEnd w:id="1521"/>
      <w:bookmarkEnd w:id="1522"/>
      <w:bookmarkEnd w:id="1523"/>
      <w:bookmarkEnd w:id="1524"/>
      <w:bookmarkEnd w:id="1525"/>
      <w:bookmarkEnd w:id="1526"/>
      <w:bookmarkEnd w:id="1527"/>
    </w:p>
    <w:p w14:paraId="6946492F" w14:textId="77777777" w:rsidR="00A76B82" w:rsidRPr="00F56FCB" w:rsidRDefault="00A76B82" w:rsidP="00A76B82">
      <w:pPr>
        <w:pStyle w:val="BodyText2"/>
      </w:pPr>
      <w:r w:rsidRPr="00F56FCB">
        <w:t>No specific waiver of any of the terms of this Loan Agreement shall be considered as a general waiver.  If any provision of this Loan Agreement is in conflict with any provision of any other Loan Document, the provision contained in this Loan Agreement shall control.</w:t>
      </w:r>
    </w:p>
    <w:p w14:paraId="48728304" w14:textId="77777777" w:rsidR="00C53D03" w:rsidRDefault="00C53D03" w:rsidP="00C53D03">
      <w:pPr>
        <w:pStyle w:val="Heading2"/>
      </w:pPr>
      <w:bookmarkStart w:id="1528" w:name="_Toc336413297"/>
      <w:bookmarkStart w:id="1529" w:name="_DV_C1360"/>
      <w:bookmarkStart w:id="1530" w:name="_Toc121327846"/>
      <w:r>
        <w:t>No Reliance.</w:t>
      </w:r>
      <w:bookmarkEnd w:id="1528"/>
      <w:bookmarkEnd w:id="1529"/>
      <w:bookmarkEnd w:id="1530"/>
    </w:p>
    <w:p w14:paraId="6C18FC5A" w14:textId="77777777" w:rsidR="0071028A" w:rsidRDefault="00C53D03" w:rsidP="00146C58">
      <w:pPr>
        <w:pStyle w:val="BodyText2"/>
        <w:keepNext/>
      </w:pPr>
      <w:bookmarkStart w:id="1531" w:name="_DV_C1361"/>
      <w:r>
        <w:t>Borrower acknowledges, represents</w:t>
      </w:r>
      <w:r w:rsidR="00146C58">
        <w:t>,</w:t>
      </w:r>
      <w:r>
        <w:t xml:space="preserve"> and warrants that</w:t>
      </w:r>
      <w:r w:rsidR="0071028A">
        <w:t>:</w:t>
      </w:r>
    </w:p>
    <w:p w14:paraId="159608FA" w14:textId="77777777" w:rsidR="0071028A" w:rsidRDefault="00C53D03" w:rsidP="003B4D9B">
      <w:pPr>
        <w:pStyle w:val="Heading3A"/>
        <w:numPr>
          <w:ilvl w:val="0"/>
          <w:numId w:val="76"/>
        </w:numPr>
      </w:pPr>
      <w:r>
        <w:t>it understands the nature and structure of the transactions contemplated by this Loan Agreement and the other Loan Documents;</w:t>
      </w:r>
    </w:p>
    <w:p w14:paraId="37E31119" w14:textId="77777777" w:rsidR="0071028A" w:rsidRDefault="00C53D03" w:rsidP="00E10B4D">
      <w:pPr>
        <w:pStyle w:val="Heading3A"/>
        <w:numPr>
          <w:ilvl w:val="0"/>
          <w:numId w:val="50"/>
        </w:numPr>
      </w:pPr>
      <w:r>
        <w:t>it is familiar with the provisions of all of the documents and instruments relating to such transactions;</w:t>
      </w:r>
    </w:p>
    <w:p w14:paraId="1D13C15A" w14:textId="77777777" w:rsidR="0071028A" w:rsidRDefault="00C53D03" w:rsidP="00E10B4D">
      <w:pPr>
        <w:pStyle w:val="Heading3A"/>
        <w:numPr>
          <w:ilvl w:val="0"/>
          <w:numId w:val="50"/>
        </w:numPr>
      </w:pPr>
      <w:r>
        <w:t>it understands the risks inherent in such transactions, including the risk of loss of all or any part of the Mortgaged Property;</w:t>
      </w:r>
    </w:p>
    <w:p w14:paraId="19ED684C" w14:textId="77777777" w:rsidR="0071028A" w:rsidRDefault="00C53D03" w:rsidP="00E10B4D">
      <w:pPr>
        <w:pStyle w:val="Heading3A"/>
        <w:numPr>
          <w:ilvl w:val="0"/>
          <w:numId w:val="50"/>
        </w:numPr>
      </w:pPr>
      <w:r>
        <w:t>it has had the opportunity to consult counsel; and</w:t>
      </w:r>
    </w:p>
    <w:p w14:paraId="43C6F3D7" w14:textId="77777777" w:rsidR="00C53D03" w:rsidRDefault="00C53D03" w:rsidP="00E10B4D">
      <w:pPr>
        <w:pStyle w:val="Heading3A"/>
        <w:numPr>
          <w:ilvl w:val="0"/>
          <w:numId w:val="50"/>
        </w:numPr>
        <w:rPr>
          <w:b/>
        </w:rPr>
      </w:pPr>
      <w:r>
        <w:t>it has not relied on Lender for any guidance or expertise in analyzing the financial or other consequences of the transactions contemplated by this Loan Agreement or any other Loan Document or otherwise relied on Lender in any manner in connection with interpreting, entering into</w:t>
      </w:r>
      <w:r w:rsidR="00146C58">
        <w:rPr>
          <w:lang w:val="en-US"/>
        </w:rPr>
        <w:t>,</w:t>
      </w:r>
      <w:r>
        <w:t xml:space="preserve"> or otherwise in connection with this Loan Agreement, any other Loan Document</w:t>
      </w:r>
      <w:r w:rsidR="00146C58">
        <w:rPr>
          <w:lang w:val="en-US"/>
        </w:rPr>
        <w:t>,</w:t>
      </w:r>
      <w:r>
        <w:t xml:space="preserve"> or any of the matters contemplated hereby or thereby.</w:t>
      </w:r>
      <w:bookmarkEnd w:id="1531"/>
    </w:p>
    <w:p w14:paraId="42855CD7" w14:textId="77777777" w:rsidR="00A76B82" w:rsidRPr="00F56FCB" w:rsidRDefault="00A76B82" w:rsidP="00A76B82">
      <w:pPr>
        <w:pStyle w:val="Heading2"/>
      </w:pPr>
      <w:bookmarkStart w:id="1532" w:name="_Toc241299273"/>
      <w:bookmarkStart w:id="1533" w:name="_Toc241480326"/>
      <w:bookmarkStart w:id="1534" w:name="_Toc263869973"/>
      <w:bookmarkStart w:id="1535" w:name="_Toc263870067"/>
      <w:bookmarkStart w:id="1536" w:name="_Toc263870635"/>
      <w:bookmarkStart w:id="1537" w:name="_Toc264474042"/>
      <w:bookmarkStart w:id="1538" w:name="_Toc266373289"/>
      <w:bookmarkStart w:id="1539" w:name="_Toc270286574"/>
      <w:bookmarkStart w:id="1540" w:name="_Toc121327847"/>
      <w:r w:rsidRPr="00F56FCB">
        <w:t>Subrogation.</w:t>
      </w:r>
      <w:bookmarkEnd w:id="1532"/>
      <w:bookmarkEnd w:id="1533"/>
      <w:bookmarkEnd w:id="1534"/>
      <w:bookmarkEnd w:id="1535"/>
      <w:bookmarkEnd w:id="1536"/>
      <w:bookmarkEnd w:id="1537"/>
      <w:bookmarkEnd w:id="1538"/>
      <w:bookmarkEnd w:id="1539"/>
      <w:bookmarkEnd w:id="1540"/>
    </w:p>
    <w:p w14:paraId="114786DD" w14:textId="77777777" w:rsidR="00A76B82" w:rsidRPr="00F56FCB" w:rsidRDefault="00A76B82" w:rsidP="00A76B82">
      <w:pPr>
        <w:pStyle w:val="BodyText2"/>
      </w:pPr>
      <w:r w:rsidRPr="00F56FCB">
        <w:t>If, and to the extent that, the proceeds of the Mortgage Loan are used to pay, satisfy</w:t>
      </w:r>
      <w:r w:rsidR="00146C58">
        <w:t>,</w:t>
      </w:r>
      <w:r w:rsidRPr="00F56FCB">
        <w:t xml:space="preserve"> or discharge any obligation of Borrower</w:t>
      </w:r>
      <w:r w:rsidR="001C0E5E">
        <w:t xml:space="preserve"> or Property Operator</w:t>
      </w:r>
      <w:r w:rsidRPr="00F56FCB">
        <w:t xml:space="preserve"> for the payment of money that is secured by a pre-existing mortgage, deed of trust</w:t>
      </w:r>
      <w:r w:rsidR="00146C58">
        <w:t>,</w:t>
      </w:r>
      <w:r w:rsidRPr="00F56FCB">
        <w:t xml:space="preserve"> or other lien encumbering the Mortgaged Property, such Mortgage Loan proceeds shall be deemed to have been advanced by Lender at Borrower’s request, and Lender shall </w:t>
      </w:r>
      <w:r w:rsidR="00877063">
        <w:t xml:space="preserve">be subrogated </w:t>
      </w:r>
      <w:r w:rsidRPr="00F56FCB">
        <w:t>automatically, and without further action on its part, to the rights, including lien priority, of the owner or holder of the obligation secured by such prior lien, whether or not such prior lien is released.</w:t>
      </w:r>
    </w:p>
    <w:p w14:paraId="000D8F33" w14:textId="77777777" w:rsidR="00A76B82" w:rsidRPr="00F56FCB" w:rsidRDefault="00A76B82" w:rsidP="00A76B82">
      <w:pPr>
        <w:pStyle w:val="Heading2"/>
      </w:pPr>
      <w:bookmarkStart w:id="1541" w:name="_Ref182129543"/>
      <w:bookmarkStart w:id="1542" w:name="_Toc241299274"/>
      <w:bookmarkStart w:id="1543" w:name="_Toc241480327"/>
      <w:bookmarkStart w:id="1544" w:name="_Toc263869974"/>
      <w:bookmarkStart w:id="1545" w:name="_Toc263870068"/>
      <w:bookmarkStart w:id="1546" w:name="_Toc263870636"/>
      <w:bookmarkStart w:id="1547" w:name="_Toc264474043"/>
      <w:bookmarkStart w:id="1548" w:name="_Toc266373290"/>
      <w:bookmarkStart w:id="1549" w:name="_Toc270286575"/>
      <w:bookmarkStart w:id="1550" w:name="_Toc121327848"/>
      <w:r w:rsidRPr="00F56FCB">
        <w:t>Counting of Days.</w:t>
      </w:r>
      <w:bookmarkEnd w:id="1541"/>
      <w:bookmarkEnd w:id="1542"/>
      <w:bookmarkEnd w:id="1543"/>
      <w:bookmarkEnd w:id="1544"/>
      <w:bookmarkEnd w:id="1545"/>
      <w:bookmarkEnd w:id="1546"/>
      <w:bookmarkEnd w:id="1547"/>
      <w:bookmarkEnd w:id="1548"/>
      <w:bookmarkEnd w:id="1549"/>
      <w:bookmarkEnd w:id="1550"/>
    </w:p>
    <w:p w14:paraId="233B52DF" w14:textId="77777777" w:rsidR="00A76B82" w:rsidRPr="00F56FCB" w:rsidRDefault="00A76B82" w:rsidP="00A76B82">
      <w:pPr>
        <w:pStyle w:val="BodyText2"/>
      </w:pPr>
      <w:r w:rsidRPr="00F56FCB">
        <w:t xml:space="preserve">Except where otherwise specifically provided, any reference in this Loan Agreement to a period of “days” means calendar days, not Business Days.  If the date on which Borrower is required to perform an obligation under this Loan Agreement is not a Business Day, Borrower shall be required to perform such obligation by the Business Day immediately preceding such date; </w:t>
      </w:r>
      <w:r w:rsidRPr="00F56FCB">
        <w:rPr>
          <w:u w:val="single"/>
        </w:rPr>
        <w:t>provided</w:t>
      </w:r>
      <w:r w:rsidRPr="00F56FCB">
        <w:t xml:space="preserve">, </w:t>
      </w:r>
      <w:r w:rsidRPr="00F56FCB">
        <w:rPr>
          <w:u w:val="single"/>
        </w:rPr>
        <w:t>however</w:t>
      </w:r>
      <w:r w:rsidRPr="00F56FCB">
        <w:t>, in respect of any Payment Date, or if the Maturity Date is other than a Business Day, Borrower shall be obligated to make such payment by the Business Day immediately following such date.</w:t>
      </w:r>
    </w:p>
    <w:p w14:paraId="35E70975" w14:textId="77777777" w:rsidR="00A76B82" w:rsidRPr="00F56FCB" w:rsidRDefault="00A76B82" w:rsidP="00A76B82">
      <w:pPr>
        <w:pStyle w:val="Heading2"/>
      </w:pPr>
      <w:bookmarkStart w:id="1551" w:name="_Toc121327849"/>
      <w:bookmarkStart w:id="1552" w:name="_Toc529261188"/>
      <w:bookmarkStart w:id="1553" w:name="_Toc241299275"/>
      <w:bookmarkStart w:id="1554" w:name="_Toc241480328"/>
      <w:bookmarkStart w:id="1555" w:name="_Toc263869975"/>
      <w:bookmarkStart w:id="1556" w:name="_Toc263870069"/>
      <w:bookmarkStart w:id="1557" w:name="_Toc263870637"/>
      <w:bookmarkStart w:id="1558" w:name="_Toc264474044"/>
      <w:bookmarkStart w:id="1559" w:name="_Toc266373291"/>
      <w:bookmarkStart w:id="1560" w:name="_Toc270286576"/>
      <w:r w:rsidRPr="00F56FCB">
        <w:t>Revival and Reinstatement of Indebtedness.</w:t>
      </w:r>
      <w:bookmarkEnd w:id="1551"/>
    </w:p>
    <w:p w14:paraId="7B62A9D0" w14:textId="77777777" w:rsidR="00A76B82" w:rsidRPr="00F56FCB" w:rsidRDefault="00A76B82" w:rsidP="00A76B82">
      <w:pPr>
        <w:pStyle w:val="BodyText2"/>
      </w:pPr>
      <w:r w:rsidRPr="00F56FCB">
        <w:t xml:space="preserve">If the payment of all or any part of the Indebtedness by Borrower, </w:t>
      </w:r>
      <w:r w:rsidR="001C0E5E">
        <w:t xml:space="preserve">Property Operator, any </w:t>
      </w:r>
      <w:r w:rsidRPr="00F56FCB">
        <w:t>Guarantor</w:t>
      </w:r>
      <w:r w:rsidR="00146C58">
        <w:t>,</w:t>
      </w:r>
      <w:r w:rsidRPr="00F56FCB">
        <w:t xml:space="preserve"> </w:t>
      </w:r>
      <w:r w:rsidR="002C4D32">
        <w:t>or any other Person</w:t>
      </w:r>
      <w:r w:rsidR="00146C58">
        <w:t>,</w:t>
      </w:r>
      <w:r w:rsidR="002C4D32">
        <w:t xml:space="preserve"> </w:t>
      </w:r>
      <w:r w:rsidRPr="00F56FCB">
        <w:t>or the transfer to Lender of any collateral or other property should for any reason subsequently be declared to be void or voidable under any state or federal law relating to creditors’ rights, including provisions of the Insolvency Laws relating to a Voidable Transfer, and if Lender is required to repay or restore, in whole or in part, any such Voidable Transfer, or elects to do so upon the advice of its counsel, then the amount of such Voidable Transfer or the amount of such Voidable Transfer that Lender is required or elects to repay or restore, including all reasonable costs, expenses</w:t>
      </w:r>
      <w:r w:rsidR="00146C58">
        <w:t>,</w:t>
      </w:r>
      <w:r w:rsidRPr="00F56FCB">
        <w:t xml:space="preserve"> and attorneys’ fees incurred by Lender in connection therewith, and the Indebtedness shall </w:t>
      </w:r>
      <w:r w:rsidR="005A6A90">
        <w:t xml:space="preserve">be </w:t>
      </w:r>
      <w:r w:rsidRPr="00F56FCB">
        <w:t>automatically revived, reinstated</w:t>
      </w:r>
      <w:r w:rsidR="00146C58">
        <w:t>,</w:t>
      </w:r>
      <w:r w:rsidRPr="00F56FCB">
        <w:t xml:space="preserve"> and restored by such amount and shall exist as though such Voidable Transfer had never been made.</w:t>
      </w:r>
    </w:p>
    <w:p w14:paraId="13198860" w14:textId="77777777" w:rsidR="00A76B82" w:rsidRPr="00F56FCB" w:rsidRDefault="00A76B82" w:rsidP="00A76B82">
      <w:pPr>
        <w:pStyle w:val="Heading2"/>
      </w:pPr>
      <w:bookmarkStart w:id="1561" w:name="_Toc121327850"/>
      <w:r w:rsidRPr="00F56FCB">
        <w:t>Time is of the Essence</w:t>
      </w:r>
      <w:bookmarkStart w:id="1562" w:name="_DV_M814"/>
      <w:bookmarkEnd w:id="1562"/>
      <w:r w:rsidRPr="00F56FCB">
        <w:t>.</w:t>
      </w:r>
      <w:bookmarkEnd w:id="1561"/>
    </w:p>
    <w:p w14:paraId="55918F6F" w14:textId="77777777" w:rsidR="00A76B82" w:rsidRPr="00F56FCB" w:rsidRDefault="00A76B82" w:rsidP="00A76B82">
      <w:pPr>
        <w:pStyle w:val="BodyText2"/>
      </w:pPr>
      <w:r w:rsidRPr="00F56FCB">
        <w:t>Borrower agrees that, with respect to each and every obligation and covenant contained in this Loan Agreement and the other Loan Documents, time is of the essence.</w:t>
      </w:r>
    </w:p>
    <w:p w14:paraId="4C3876E1" w14:textId="77777777" w:rsidR="00A76B82" w:rsidRPr="00F56FCB" w:rsidRDefault="00A76B82" w:rsidP="00A76B82">
      <w:pPr>
        <w:pStyle w:val="Heading2"/>
      </w:pPr>
      <w:bookmarkStart w:id="1563" w:name="_Toc121327851"/>
      <w:r w:rsidRPr="00F56FCB">
        <w:t>Final Agreement.</w:t>
      </w:r>
      <w:bookmarkEnd w:id="1563"/>
    </w:p>
    <w:p w14:paraId="2D35829C" w14:textId="77777777" w:rsidR="00A76B82" w:rsidRPr="00F56FCB" w:rsidRDefault="00A76B82" w:rsidP="00A76B82">
      <w:pPr>
        <w:suppressAutoHyphens/>
        <w:spacing w:after="240"/>
        <w:ind w:firstLine="720"/>
        <w:rPr>
          <w:szCs w:val="24"/>
        </w:rPr>
      </w:pPr>
      <w:r w:rsidRPr="00F56FCB">
        <w:rPr>
          <w:szCs w:val="24"/>
        </w:rPr>
        <w:t xml:space="preserve">THIS LOAN AGREEMENT ALONG WITH ALL OF THE OTHER LOAN DOCUMENTS REPRESENT THE FINAL AGREEMENT BETWEEN THE PARTIES WITH RESPECT TO THE SUBJECT MATTER HEREOF </w:t>
      </w:r>
      <w:smartTag w:uri="urn:schemas-microsoft-com:office:smarttags" w:element="State">
        <w:r w:rsidRPr="00F56FCB">
          <w:rPr>
            <w:szCs w:val="24"/>
          </w:rPr>
          <w:t>AND</w:t>
        </w:r>
      </w:smartTag>
      <w:r w:rsidRPr="00F56FCB">
        <w:rPr>
          <w:szCs w:val="24"/>
        </w:rPr>
        <w:t xml:space="preserve"> </w:t>
      </w:r>
      <w:smartTag w:uri="urn:schemas-microsoft-com:office:smarttags" w:element="State">
        <w:r w:rsidRPr="00F56FCB">
          <w:rPr>
            <w:szCs w:val="24"/>
          </w:rPr>
          <w:t>MAY</w:t>
        </w:r>
      </w:smartTag>
      <w:r w:rsidRPr="00F56FCB">
        <w:rPr>
          <w:szCs w:val="24"/>
        </w:rPr>
        <w:t xml:space="preserve"> NOT BE CONTRADICTED BY EVIDENCE OF PRIOR, CONTEMPORANEOUS</w:t>
      </w:r>
      <w:r w:rsidR="00146C58">
        <w:rPr>
          <w:szCs w:val="24"/>
        </w:rPr>
        <w:t>,</w:t>
      </w:r>
      <w:r w:rsidRPr="00F56FCB">
        <w:rPr>
          <w:szCs w:val="24"/>
        </w:rPr>
        <w:t xml:space="preserve"> OR SUBSEQUENT ORAL AGREEMENTS.  THERE </w:t>
      </w:r>
      <w:smartTag w:uri="urn:schemas-microsoft-com:office:smarttags" w:element="State">
        <w:r w:rsidRPr="00F56FCB">
          <w:rPr>
            <w:szCs w:val="24"/>
          </w:rPr>
          <w:t>ARE</w:t>
        </w:r>
      </w:smartTag>
      <w:r w:rsidRPr="00F56FCB">
        <w:rPr>
          <w:szCs w:val="24"/>
        </w:rPr>
        <w:t xml:space="preserve"> NO UNWRITTEN ORAL AGREEMENTS BETWEEN THE PARTIES.  All prior or contemporaneous agreements, understandings, representations</w:t>
      </w:r>
      <w:r w:rsidR="00146C58">
        <w:rPr>
          <w:szCs w:val="24"/>
        </w:rPr>
        <w:t>,</w:t>
      </w:r>
      <w:r w:rsidRPr="00F56FCB">
        <w:rPr>
          <w:szCs w:val="24"/>
        </w:rPr>
        <w:t xml:space="preserve"> and statements, oral or written, are merged into this Loan Agreement and the other Loan Documents. </w:t>
      </w:r>
      <w:r w:rsidR="00B34801">
        <w:rPr>
          <w:szCs w:val="24"/>
        </w:rPr>
        <w:t xml:space="preserve"> </w:t>
      </w:r>
      <w:r w:rsidRPr="00F56FCB">
        <w:rPr>
          <w:szCs w:val="24"/>
        </w:rPr>
        <w:t>This Loan Agreement, the other Loan Documents</w:t>
      </w:r>
      <w:r w:rsidR="00D2102D">
        <w:rPr>
          <w:szCs w:val="24"/>
        </w:rPr>
        <w:t>,</w:t>
      </w:r>
      <w:r w:rsidRPr="00F56FCB">
        <w:rPr>
          <w:szCs w:val="24"/>
        </w:rPr>
        <w:t xml:space="preserve"> and any of their provisions may not be waived, modified, amended, discharged</w:t>
      </w:r>
      <w:r w:rsidR="00D2102D">
        <w:rPr>
          <w:szCs w:val="24"/>
        </w:rPr>
        <w:t>,</w:t>
      </w:r>
      <w:r w:rsidRPr="00F56FCB">
        <w:rPr>
          <w:szCs w:val="24"/>
        </w:rPr>
        <w:t xml:space="preserve"> or terminated except by an agreement in writing signed by the party against which the enforcement of the waiver, modification, amendment, discharge</w:t>
      </w:r>
      <w:r w:rsidR="00D2102D">
        <w:rPr>
          <w:szCs w:val="24"/>
        </w:rPr>
        <w:t>,</w:t>
      </w:r>
      <w:r w:rsidRPr="00F56FCB">
        <w:rPr>
          <w:szCs w:val="24"/>
        </w:rPr>
        <w:t xml:space="preserve"> or termination is sought, and then only to the extent set forth in that agreement.</w:t>
      </w:r>
    </w:p>
    <w:p w14:paraId="78E07196" w14:textId="77777777" w:rsidR="00A76B82" w:rsidRPr="00F56FCB" w:rsidRDefault="00A76B82" w:rsidP="00A76B82">
      <w:pPr>
        <w:pStyle w:val="Heading2"/>
      </w:pPr>
      <w:bookmarkStart w:id="1564" w:name="_Toc121327852"/>
      <w:r w:rsidRPr="00F56FCB">
        <w:t>WAIVER OF TRIAL BY JURY.</w:t>
      </w:r>
      <w:bookmarkEnd w:id="1552"/>
      <w:bookmarkEnd w:id="1553"/>
      <w:bookmarkEnd w:id="1554"/>
      <w:bookmarkEnd w:id="1555"/>
      <w:bookmarkEnd w:id="1556"/>
      <w:bookmarkEnd w:id="1557"/>
      <w:bookmarkEnd w:id="1558"/>
      <w:bookmarkEnd w:id="1559"/>
      <w:bookmarkEnd w:id="1560"/>
      <w:bookmarkEnd w:id="1564"/>
    </w:p>
    <w:p w14:paraId="55727C4E" w14:textId="3584B29C" w:rsidR="00A76B82" w:rsidRDefault="00A76B82" w:rsidP="00A76B82">
      <w:pPr>
        <w:pStyle w:val="BodyText2"/>
        <w:spacing w:after="360"/>
      </w:pPr>
      <w:r w:rsidRPr="00F56FCB">
        <w:t xml:space="preserve">TO THE MAXIMUM EXTENT PERMITTED BY APPLICABLE LAW, EACH OF BORROWER AND LENDER </w:t>
      </w:r>
      <w:r w:rsidR="00442034">
        <w:fldChar w:fldCharType="begin"/>
      </w:r>
      <w:r w:rsidR="00442034">
        <w:instrText xml:space="preserve"> LISTNUM  \l 3 </w:instrText>
      </w:r>
      <w:r w:rsidR="00442034">
        <w:fldChar w:fldCharType="end"/>
      </w:r>
      <w:r w:rsidR="00442034">
        <w:t xml:space="preserve"> </w:t>
      </w:r>
      <w:r w:rsidRPr="00F56FCB">
        <w:t xml:space="preserve">COVENANTS </w:t>
      </w:r>
      <w:smartTag w:uri="urn:schemas-microsoft-com:office:smarttags" w:element="State">
        <w:r w:rsidRPr="00F56FCB">
          <w:t>AND</w:t>
        </w:r>
      </w:smartTag>
      <w:r w:rsidRPr="00F56FCB">
        <w:t xml:space="preserve"> AGREES NOT TO ELECT A TRIAL BY JURY WITH RESPECT TO ANY ISSUE ARISING OUT OF THIS LOAN AGREEMENT OR ANY OTHER LOAN DOCUMENT, OR THE RELATIONSHIP BETWEEN THE PARTIES AS BORROWER </w:t>
      </w:r>
      <w:smartTag w:uri="urn:schemas-microsoft-com:office:smarttags" w:element="State">
        <w:r w:rsidRPr="00F56FCB">
          <w:t>AND</w:t>
        </w:r>
      </w:smartTag>
      <w:r w:rsidRPr="00F56FCB">
        <w:t xml:space="preserve"> LENDER, THAT IS TRIABLE OF RIGHT BY A JURY</w:t>
      </w:r>
      <w:r w:rsidR="00442034">
        <w:t>,</w:t>
      </w:r>
      <w:r w:rsidRPr="00F56FCB">
        <w:t xml:space="preserve"> </w:t>
      </w:r>
      <w:smartTag w:uri="urn:schemas-microsoft-com:office:smarttags" w:element="State">
        <w:r w:rsidRPr="00F56FCB">
          <w:t>AND</w:t>
        </w:r>
      </w:smartTag>
      <w:r w:rsidR="00442034">
        <w:t xml:space="preserve"> </w:t>
      </w:r>
      <w:r w:rsidR="00442034">
        <w:fldChar w:fldCharType="begin"/>
      </w:r>
      <w:r w:rsidR="00442034">
        <w:instrText xml:space="preserve"> LISTNUM </w:instrText>
      </w:r>
      <w:r w:rsidR="00442034">
        <w:fldChar w:fldCharType="end"/>
      </w:r>
      <w:r w:rsidR="00442034">
        <w:t xml:space="preserve"> </w:t>
      </w:r>
      <w:r w:rsidRPr="00F56FCB">
        <w:t xml:space="preserve">WAIVES ANY RIGHT TO TRIAL BY JURY WITH RESPECT TO SUCH ISSUE TO THE EXTENT THAT ANY SUCH RIGHT EXISTS NOW OR IN THE FUTURE.  THIS WAIVER OF RIGHT TO TRIAL BY JURY IS SEPARATELY GIVEN BY EACH PARTY, KNOWINGLY </w:t>
      </w:r>
      <w:smartTag w:uri="urn:schemas-microsoft-com:office:smarttags" w:element="State">
        <w:r w:rsidRPr="00F56FCB">
          <w:t>AND</w:t>
        </w:r>
      </w:smartTag>
      <w:r w:rsidRPr="00F56FCB">
        <w:t xml:space="preserve"> VOLUNTARILY WITH THE BENEFIT OF COMPETENT LEGAL COUNSEL.</w:t>
      </w:r>
    </w:p>
    <w:p w14:paraId="4C49BFC0" w14:textId="10F78CC2" w:rsidR="00F85848" w:rsidRDefault="00F85848" w:rsidP="00F85848">
      <w:pPr>
        <w:pStyle w:val="Heading2"/>
      </w:pPr>
      <w:bookmarkStart w:id="1565" w:name="_Toc121327853"/>
      <w:r>
        <w:t>Tax Savings Clause.</w:t>
      </w:r>
      <w:bookmarkEnd w:id="1565"/>
    </w:p>
    <w:p w14:paraId="3EC4D3E1" w14:textId="444DFB3F" w:rsidR="00F85848" w:rsidRPr="00F56FCB" w:rsidRDefault="00F85848" w:rsidP="00F85848">
      <w:pPr>
        <w:pStyle w:val="BodyText2"/>
        <w:spacing w:after="360"/>
      </w:pPr>
      <w:r>
        <w:t>Notwithstanding anything to the contrary herein, no modification to the Loan Documents (whether in connection with a Transfer or otherwise) shall result in an Adverse Tax Event.</w:t>
      </w:r>
    </w:p>
    <w:p w14:paraId="24179D12" w14:textId="77777777" w:rsidR="00A76B82" w:rsidRPr="00F56FCB" w:rsidRDefault="00A76B82" w:rsidP="00697E2A">
      <w:pPr>
        <w:ind w:right="144"/>
        <w:jc w:val="center"/>
        <w:rPr>
          <w:szCs w:val="24"/>
        </w:rPr>
      </w:pPr>
      <w:r w:rsidRPr="00F56FCB">
        <w:rPr>
          <w:b/>
          <w:szCs w:val="24"/>
        </w:rPr>
        <w:t>[Remainder of Page Intentionally Blank]</w:t>
      </w:r>
    </w:p>
    <w:p w14:paraId="38F1821F" w14:textId="77777777" w:rsidR="00A76B82" w:rsidRPr="00F56FCB" w:rsidRDefault="00A76B82" w:rsidP="00A76B82">
      <w:pPr>
        <w:rPr>
          <w:szCs w:val="24"/>
        </w:rPr>
        <w:sectPr w:rsidR="00A76B82" w:rsidRPr="00F56FCB" w:rsidSect="00A76B82">
          <w:footerReference w:type="default" r:id="rId26"/>
          <w:endnotePr>
            <w:numFmt w:val="decimal"/>
          </w:endnotePr>
          <w:type w:val="continuous"/>
          <w:pgSz w:w="12240" w:h="15840" w:code="1"/>
          <w:pgMar w:top="1440" w:right="1440" w:bottom="1440" w:left="1440" w:header="720" w:footer="720" w:gutter="0"/>
          <w:cols w:space="720"/>
          <w:noEndnote/>
        </w:sectPr>
      </w:pPr>
    </w:p>
    <w:p w14:paraId="2419BD26" w14:textId="77777777" w:rsidR="00A76B82" w:rsidRPr="00F56FCB" w:rsidRDefault="00A76B82" w:rsidP="00A76B82">
      <w:pPr>
        <w:pStyle w:val="BodyText2"/>
      </w:pPr>
      <w:r w:rsidRPr="00F56FCB">
        <w:rPr>
          <w:b/>
        </w:rPr>
        <w:t>IN WITNESS WHEREOF</w:t>
      </w:r>
      <w:r w:rsidRPr="00F56FCB">
        <w:t>, B</w:t>
      </w:r>
      <w:r w:rsidR="00027A8C">
        <w:rPr>
          <w:noProof/>
        </w:rPr>
        <w:t>orrower</w:t>
      </w:r>
      <w:r w:rsidR="002A1A17">
        <w:rPr>
          <w:noProof/>
        </w:rPr>
        <w:t xml:space="preserve"> </w:t>
      </w:r>
      <w:r w:rsidR="002A1A17" w:rsidRPr="00B34801">
        <w:rPr>
          <w:b/>
          <w:noProof/>
        </w:rPr>
        <w:t>[and][</w:t>
      </w:r>
      <w:r w:rsidR="00027A8C" w:rsidRPr="00B34801">
        <w:rPr>
          <w:b/>
          <w:noProof/>
        </w:rPr>
        <w:t>,</w:t>
      </w:r>
      <w:r w:rsidR="002A1A17" w:rsidRPr="00B34801">
        <w:rPr>
          <w:b/>
          <w:noProof/>
        </w:rPr>
        <w:t>]</w:t>
      </w:r>
      <w:r w:rsidRPr="00F56FCB">
        <w:rPr>
          <w:noProof/>
        </w:rPr>
        <w:t xml:space="preserve"> Lender</w:t>
      </w:r>
      <w:r w:rsidR="00027A8C">
        <w:rPr>
          <w:noProof/>
        </w:rPr>
        <w:t xml:space="preserve"> </w:t>
      </w:r>
      <w:r w:rsidR="00027A8C" w:rsidRPr="00B34801">
        <w:rPr>
          <w:b/>
          <w:noProof/>
        </w:rPr>
        <w:t>[</w:t>
      </w:r>
      <w:r w:rsidR="00B34801">
        <w:rPr>
          <w:b/>
          <w:noProof/>
        </w:rPr>
        <w:t xml:space="preserve">, </w:t>
      </w:r>
      <w:r w:rsidR="00027A8C" w:rsidRPr="00B34801">
        <w:rPr>
          <w:b/>
          <w:noProof/>
        </w:rPr>
        <w:t xml:space="preserve">Affiliated </w:t>
      </w:r>
      <w:r w:rsidR="0054386B" w:rsidRPr="00B34801">
        <w:rPr>
          <w:b/>
          <w:noProof/>
        </w:rPr>
        <w:t>Master Lessee</w:t>
      </w:r>
      <w:r w:rsidR="00027A8C" w:rsidRPr="00B34801">
        <w:rPr>
          <w:b/>
          <w:noProof/>
        </w:rPr>
        <w:t>,][and Affiliated Property Manager]</w:t>
      </w:r>
      <w:r w:rsidRPr="00F56FCB">
        <w:rPr>
          <w:noProof/>
        </w:rPr>
        <w:t xml:space="preserve"> have signed and delivered this Loan Agreement under seal (where applicable) or have caused this Loan Agreement to be signed and delivered under seal (where applicab</w:t>
      </w:r>
      <w:r w:rsidRPr="00F56FCB">
        <w:rPr>
          <w:rStyle w:val="BodyText2Char"/>
        </w:rPr>
        <w:t>l</w:t>
      </w:r>
      <w:r w:rsidRPr="00F56FCB">
        <w:rPr>
          <w:noProof/>
        </w:rPr>
        <w:t xml:space="preserve">e) by their duly authorized representatives.  Where applicable law so provides, </w:t>
      </w:r>
      <w:r w:rsidR="00027A8C" w:rsidRPr="00F56FCB">
        <w:t>B</w:t>
      </w:r>
      <w:r w:rsidR="00027A8C">
        <w:rPr>
          <w:noProof/>
        </w:rPr>
        <w:t>orrower</w:t>
      </w:r>
      <w:r w:rsidR="00B34801">
        <w:rPr>
          <w:noProof/>
        </w:rPr>
        <w:t xml:space="preserve"> </w:t>
      </w:r>
      <w:r w:rsidR="00B34801" w:rsidRPr="00B34801">
        <w:rPr>
          <w:b/>
          <w:noProof/>
        </w:rPr>
        <w:t>[and][,]</w:t>
      </w:r>
      <w:r w:rsidR="00027A8C" w:rsidRPr="00F56FCB">
        <w:rPr>
          <w:noProof/>
        </w:rPr>
        <w:t xml:space="preserve"> Lender</w:t>
      </w:r>
      <w:r w:rsidR="00027A8C">
        <w:rPr>
          <w:noProof/>
        </w:rPr>
        <w:t xml:space="preserve"> </w:t>
      </w:r>
      <w:r w:rsidR="00027A8C" w:rsidRPr="00B34801">
        <w:rPr>
          <w:b/>
          <w:noProof/>
        </w:rPr>
        <w:t>[</w:t>
      </w:r>
      <w:r w:rsidR="00B34801">
        <w:rPr>
          <w:b/>
          <w:noProof/>
        </w:rPr>
        <w:t xml:space="preserve">, </w:t>
      </w:r>
      <w:r w:rsidR="00027A8C" w:rsidRPr="00B34801">
        <w:rPr>
          <w:b/>
          <w:noProof/>
        </w:rPr>
        <w:t xml:space="preserve">Affiliated </w:t>
      </w:r>
      <w:r w:rsidR="0054386B" w:rsidRPr="00B34801">
        <w:rPr>
          <w:b/>
          <w:noProof/>
        </w:rPr>
        <w:t>Master Lessee</w:t>
      </w:r>
      <w:r w:rsidR="00027A8C" w:rsidRPr="00B34801">
        <w:rPr>
          <w:b/>
          <w:noProof/>
        </w:rPr>
        <w:t>,][and Affiliated Property Manager]</w:t>
      </w:r>
      <w:r w:rsidR="00027A8C" w:rsidRPr="00F56FCB">
        <w:rPr>
          <w:noProof/>
        </w:rPr>
        <w:t xml:space="preserve"> </w:t>
      </w:r>
      <w:r w:rsidRPr="00F56FCB">
        <w:rPr>
          <w:noProof/>
        </w:rPr>
        <w:t>intend that this Loan Agreement shall be deemed to be signed and delivered as a sealed instrument.</w:t>
      </w:r>
    </w:p>
    <w:p w14:paraId="0A7A2523" w14:textId="77777777" w:rsidR="00A76B82" w:rsidRPr="00F56FCB" w:rsidRDefault="00A76B82" w:rsidP="00A76B82">
      <w:pPr>
        <w:ind w:left="3600"/>
        <w:rPr>
          <w:szCs w:val="24"/>
        </w:rPr>
      </w:pPr>
      <w:r w:rsidRPr="00F85848">
        <w:rPr>
          <w:b/>
          <w:szCs w:val="24"/>
        </w:rPr>
        <w:t>BORROWER</w:t>
      </w:r>
      <w:r w:rsidRPr="00F56FCB">
        <w:rPr>
          <w:szCs w:val="24"/>
        </w:rPr>
        <w:t>:</w:t>
      </w:r>
    </w:p>
    <w:p w14:paraId="0AEF6A63" w14:textId="77777777" w:rsidR="00A76B82" w:rsidRPr="00F56FCB" w:rsidRDefault="00A76B82" w:rsidP="00A76B82">
      <w:pPr>
        <w:ind w:left="3600"/>
        <w:rPr>
          <w:szCs w:val="24"/>
        </w:rPr>
      </w:pPr>
    </w:p>
    <w:p w14:paraId="1DD1140F" w14:textId="77777777" w:rsidR="00A76B82" w:rsidRPr="00F56FCB" w:rsidRDefault="00A76B82" w:rsidP="00A76B82">
      <w:pPr>
        <w:ind w:left="3600"/>
        <w:rPr>
          <w:szCs w:val="24"/>
        </w:rPr>
      </w:pPr>
      <w:r w:rsidRPr="00F56FCB">
        <w:rPr>
          <w:szCs w:val="24"/>
        </w:rPr>
        <w:t>[INSERT BORROWER SIGNATURE BLOCK(S)]</w:t>
      </w:r>
    </w:p>
    <w:p w14:paraId="78FB50D9" w14:textId="77777777" w:rsidR="00A76B82" w:rsidRPr="00F56FCB" w:rsidRDefault="00A76B82" w:rsidP="00A76B82">
      <w:pPr>
        <w:ind w:left="3600"/>
        <w:rPr>
          <w:szCs w:val="24"/>
        </w:rPr>
      </w:pPr>
    </w:p>
    <w:p w14:paraId="5C598705" w14:textId="77777777" w:rsidR="00A76B82" w:rsidRPr="00F56FCB" w:rsidRDefault="00A76B82" w:rsidP="00A76B82">
      <w:pPr>
        <w:ind w:left="3600"/>
        <w:rPr>
          <w:szCs w:val="24"/>
        </w:rPr>
      </w:pPr>
    </w:p>
    <w:p w14:paraId="719DC41F" w14:textId="77777777" w:rsidR="00A76B82" w:rsidRPr="00F56FCB" w:rsidRDefault="00A76B82" w:rsidP="00A76B82">
      <w:pPr>
        <w:ind w:left="3600"/>
        <w:rPr>
          <w:szCs w:val="24"/>
        </w:rPr>
      </w:pPr>
    </w:p>
    <w:p w14:paraId="4C79DC63" w14:textId="77777777" w:rsidR="00A76B82" w:rsidRPr="00F56FCB" w:rsidRDefault="00A76B82" w:rsidP="00A871FD">
      <w:pPr>
        <w:ind w:left="3600" w:right="-90"/>
        <w:rPr>
          <w:szCs w:val="24"/>
        </w:rPr>
      </w:pPr>
      <w:r w:rsidRPr="00F56FCB">
        <w:rPr>
          <w:szCs w:val="24"/>
        </w:rPr>
        <w:t>By:</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00A871FD">
        <w:rPr>
          <w:szCs w:val="24"/>
          <w:u w:val="single"/>
        </w:rPr>
        <w:tab/>
      </w:r>
      <w:r w:rsidRPr="00F56FCB">
        <w:rPr>
          <w:szCs w:val="24"/>
        </w:rPr>
        <w:t>(SEAL)</w:t>
      </w:r>
    </w:p>
    <w:p w14:paraId="7A089701" w14:textId="77777777" w:rsidR="00A76B82" w:rsidRPr="00F56FCB" w:rsidRDefault="00A76B82" w:rsidP="00A76B82">
      <w:pPr>
        <w:ind w:left="3600"/>
        <w:rPr>
          <w:szCs w:val="24"/>
        </w:rPr>
      </w:pPr>
      <w:r w:rsidRPr="00F56FCB">
        <w:rPr>
          <w:szCs w:val="24"/>
        </w:rPr>
        <w:t>Name: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14:paraId="369607C9" w14:textId="77777777" w:rsidR="00A76B82" w:rsidRPr="00F56FCB" w:rsidRDefault="00A76B82" w:rsidP="00A76B82">
      <w:pPr>
        <w:ind w:left="3600"/>
        <w:rPr>
          <w:szCs w:val="24"/>
          <w:u w:val="single"/>
        </w:rPr>
      </w:pPr>
      <w:r w:rsidRPr="00F56FCB">
        <w:rPr>
          <w:szCs w:val="24"/>
        </w:rPr>
        <w:t>Title: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14:paraId="34B57EC4" w14:textId="77777777" w:rsidR="00A76B82" w:rsidRPr="00F56FCB" w:rsidRDefault="00A76B82" w:rsidP="00A76B82">
      <w:pPr>
        <w:ind w:left="3600"/>
        <w:rPr>
          <w:szCs w:val="24"/>
        </w:rPr>
      </w:pPr>
    </w:p>
    <w:p w14:paraId="31CCE964" w14:textId="77777777" w:rsidR="00A76B82" w:rsidRPr="00F56FCB" w:rsidRDefault="00A76B82" w:rsidP="00A76B82">
      <w:pPr>
        <w:ind w:left="3600"/>
        <w:rPr>
          <w:szCs w:val="24"/>
        </w:rPr>
      </w:pPr>
    </w:p>
    <w:p w14:paraId="1D22600C" w14:textId="77777777" w:rsidR="00A76B82" w:rsidRPr="00F56FCB" w:rsidRDefault="00A76B82" w:rsidP="00A76B82">
      <w:pPr>
        <w:ind w:left="3600"/>
        <w:rPr>
          <w:szCs w:val="24"/>
        </w:rPr>
      </w:pPr>
    </w:p>
    <w:p w14:paraId="4ACB611C" w14:textId="77777777" w:rsidR="00A76B82" w:rsidRPr="00F56FCB" w:rsidRDefault="00A76B82" w:rsidP="00A76B82">
      <w:pPr>
        <w:ind w:left="3600"/>
        <w:rPr>
          <w:szCs w:val="24"/>
        </w:rPr>
      </w:pPr>
      <w:r w:rsidRPr="00F85848">
        <w:rPr>
          <w:b/>
          <w:szCs w:val="24"/>
        </w:rPr>
        <w:t>LENDER</w:t>
      </w:r>
      <w:r w:rsidRPr="00F56FCB">
        <w:rPr>
          <w:szCs w:val="24"/>
        </w:rPr>
        <w:t>:</w:t>
      </w:r>
    </w:p>
    <w:p w14:paraId="77594436" w14:textId="77777777" w:rsidR="00A76B82" w:rsidRPr="00F56FCB" w:rsidRDefault="00A76B82" w:rsidP="00A76B82">
      <w:pPr>
        <w:ind w:left="3600"/>
        <w:rPr>
          <w:szCs w:val="24"/>
        </w:rPr>
      </w:pPr>
    </w:p>
    <w:p w14:paraId="369AD20A" w14:textId="77777777" w:rsidR="00A76B82" w:rsidRPr="00F56FCB" w:rsidRDefault="00A76B82" w:rsidP="00A76B82">
      <w:pPr>
        <w:ind w:left="3600"/>
        <w:rPr>
          <w:szCs w:val="24"/>
        </w:rPr>
      </w:pPr>
      <w:r w:rsidRPr="00F56FCB">
        <w:rPr>
          <w:szCs w:val="24"/>
        </w:rPr>
        <w:t>[INSERT LENDER SIGNATURE BLOCK(S)]</w:t>
      </w:r>
    </w:p>
    <w:p w14:paraId="6C789E60" w14:textId="77777777" w:rsidR="00A76B82" w:rsidRPr="00F56FCB" w:rsidRDefault="00A76B82" w:rsidP="00A76B82">
      <w:pPr>
        <w:ind w:left="3600"/>
        <w:rPr>
          <w:szCs w:val="24"/>
        </w:rPr>
      </w:pPr>
    </w:p>
    <w:p w14:paraId="6A60B36C" w14:textId="77777777" w:rsidR="00A76B82" w:rsidRPr="00F56FCB" w:rsidRDefault="00A76B82" w:rsidP="00A76B82">
      <w:pPr>
        <w:ind w:left="3600"/>
        <w:rPr>
          <w:szCs w:val="24"/>
        </w:rPr>
      </w:pPr>
    </w:p>
    <w:p w14:paraId="1AD01B77" w14:textId="77777777" w:rsidR="00A76B82" w:rsidRPr="00F56FCB" w:rsidRDefault="00A76B82" w:rsidP="00A76B82">
      <w:pPr>
        <w:ind w:left="3600"/>
        <w:rPr>
          <w:szCs w:val="24"/>
        </w:rPr>
      </w:pPr>
    </w:p>
    <w:p w14:paraId="3CBA66EB" w14:textId="77777777" w:rsidR="00A76B82" w:rsidRPr="00F56FCB" w:rsidRDefault="00A76B82" w:rsidP="00A871FD">
      <w:pPr>
        <w:ind w:left="3600" w:right="-90"/>
        <w:rPr>
          <w:szCs w:val="24"/>
        </w:rPr>
      </w:pPr>
      <w:r w:rsidRPr="00F56FCB">
        <w:rPr>
          <w:szCs w:val="24"/>
        </w:rPr>
        <w:t>By:</w:t>
      </w:r>
      <w:r w:rsidRPr="00F56FCB">
        <w:rPr>
          <w:szCs w:val="24"/>
        </w:rPr>
        <w:tab/>
      </w:r>
      <w:r w:rsidRPr="00F56FCB">
        <w:rPr>
          <w:szCs w:val="24"/>
          <w:u w:val="single"/>
        </w:rPr>
        <w:tab/>
      </w:r>
      <w:r w:rsidRPr="00F56FCB">
        <w:rPr>
          <w:szCs w:val="24"/>
          <w:u w:val="single"/>
        </w:rPr>
        <w:tab/>
      </w:r>
      <w:r w:rsidRPr="00F56FCB">
        <w:rPr>
          <w:szCs w:val="24"/>
          <w:u w:val="single"/>
        </w:rPr>
        <w:tab/>
      </w:r>
      <w:r w:rsidR="00A871FD">
        <w:rPr>
          <w:szCs w:val="24"/>
          <w:u w:val="single"/>
        </w:rPr>
        <w:tab/>
      </w:r>
      <w:r w:rsidRPr="00F56FCB">
        <w:rPr>
          <w:szCs w:val="24"/>
          <w:u w:val="single"/>
        </w:rPr>
        <w:tab/>
      </w:r>
      <w:r w:rsidRPr="00F56FCB">
        <w:rPr>
          <w:szCs w:val="24"/>
          <w:u w:val="single"/>
        </w:rPr>
        <w:tab/>
      </w:r>
      <w:r w:rsidRPr="00F56FCB">
        <w:rPr>
          <w:szCs w:val="24"/>
        </w:rPr>
        <w:t>(SEAL)</w:t>
      </w:r>
    </w:p>
    <w:p w14:paraId="560B122C" w14:textId="77777777" w:rsidR="00A76B82" w:rsidRPr="00F56FCB" w:rsidRDefault="00A76B82" w:rsidP="00A76B82">
      <w:pPr>
        <w:ind w:left="3600"/>
        <w:rPr>
          <w:szCs w:val="24"/>
        </w:rPr>
      </w:pPr>
      <w:r w:rsidRPr="00F56FCB">
        <w:rPr>
          <w:szCs w:val="24"/>
        </w:rPr>
        <w:t>Name: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14:paraId="01C502CC" w14:textId="77777777" w:rsidR="00A76B82" w:rsidRPr="00F56FCB" w:rsidRDefault="00A76B82" w:rsidP="00A76B82">
      <w:pPr>
        <w:ind w:left="3600"/>
        <w:rPr>
          <w:szCs w:val="24"/>
          <w:u w:val="single"/>
        </w:rPr>
      </w:pPr>
      <w:r w:rsidRPr="00F56FCB">
        <w:rPr>
          <w:szCs w:val="24"/>
        </w:rPr>
        <w:t>Title: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14:paraId="7E08F34B" w14:textId="77777777" w:rsidR="00A76B82" w:rsidRPr="00F56FCB" w:rsidRDefault="00A76B82" w:rsidP="00A76B82">
      <w:pPr>
        <w:rPr>
          <w:szCs w:val="24"/>
        </w:rPr>
      </w:pPr>
    </w:p>
    <w:p w14:paraId="386A8460" w14:textId="77777777" w:rsidR="0032595E" w:rsidRDefault="0032595E">
      <w:pPr>
        <w:jc w:val="left"/>
        <w:rPr>
          <w:szCs w:val="24"/>
        </w:rPr>
      </w:pPr>
      <w:r>
        <w:rPr>
          <w:szCs w:val="24"/>
        </w:rPr>
        <w:br w:type="page"/>
      </w:r>
    </w:p>
    <w:p w14:paraId="696538A7" w14:textId="77777777" w:rsidR="00A76B82" w:rsidRPr="004B2436" w:rsidRDefault="0032595E" w:rsidP="007F27BA">
      <w:pPr>
        <w:spacing w:after="360"/>
        <w:jc w:val="center"/>
        <w:rPr>
          <w:b/>
          <w:szCs w:val="24"/>
        </w:rPr>
      </w:pPr>
      <w:r>
        <w:rPr>
          <w:b/>
          <w:szCs w:val="24"/>
        </w:rPr>
        <w:t>[</w:t>
      </w:r>
      <w:r w:rsidR="00161465">
        <w:rPr>
          <w:b/>
          <w:szCs w:val="24"/>
        </w:rPr>
        <w:t>DRAFTI</w:t>
      </w:r>
      <w:r w:rsidR="00161465" w:rsidRPr="004B2436">
        <w:rPr>
          <w:b/>
          <w:szCs w:val="24"/>
        </w:rPr>
        <w:t xml:space="preserve">NG NOTE: </w:t>
      </w:r>
      <w:r w:rsidRPr="004B2436">
        <w:rPr>
          <w:b/>
          <w:szCs w:val="24"/>
        </w:rPr>
        <w:t xml:space="preserve">ANY AFFILIATED PARTY MUST SIGN THIS </w:t>
      </w:r>
      <w:r w:rsidR="006B046A" w:rsidRPr="004B2436">
        <w:rPr>
          <w:b/>
          <w:szCs w:val="24"/>
        </w:rPr>
        <w:t>PAGE</w:t>
      </w:r>
      <w:r w:rsidRPr="004B2436">
        <w:rPr>
          <w:b/>
          <w:szCs w:val="24"/>
        </w:rPr>
        <w:t>]</w:t>
      </w:r>
    </w:p>
    <w:p w14:paraId="6B3B6071" w14:textId="7DE60BD1" w:rsidR="00E85516" w:rsidRPr="004B2436" w:rsidRDefault="00E85516" w:rsidP="0084789F">
      <w:pPr>
        <w:spacing w:after="240"/>
        <w:rPr>
          <w:b/>
        </w:rPr>
      </w:pPr>
      <w:r w:rsidRPr="004B2436">
        <w:rPr>
          <w:bCs/>
          <w:szCs w:val="24"/>
        </w:rPr>
        <w:t xml:space="preserve">Each </w:t>
      </w:r>
      <w:r w:rsidR="00D04F43" w:rsidRPr="004B2436">
        <w:rPr>
          <w:bCs/>
          <w:szCs w:val="24"/>
        </w:rPr>
        <w:t>Affiliated Property Operator</w:t>
      </w:r>
      <w:r w:rsidRPr="004B2436">
        <w:rPr>
          <w:bCs/>
          <w:szCs w:val="24"/>
        </w:rPr>
        <w:t xml:space="preserve"> hereby joins into this Loan Agreement and the Loan Documents, as if it were otherwise an original party</w:t>
      </w:r>
      <w:r w:rsidR="007F27BA" w:rsidRPr="004B2436">
        <w:rPr>
          <w:bCs/>
          <w:szCs w:val="24"/>
        </w:rPr>
        <w:t xml:space="preserve"> hereunder and</w:t>
      </w:r>
      <w:r w:rsidRPr="004B2436">
        <w:rPr>
          <w:bCs/>
          <w:szCs w:val="24"/>
        </w:rPr>
        <w:t xml:space="preserve"> thereunder.  Each </w:t>
      </w:r>
      <w:r w:rsidR="00D04F43" w:rsidRPr="004B2436">
        <w:rPr>
          <w:bCs/>
          <w:szCs w:val="24"/>
        </w:rPr>
        <w:t>Affiliated Property Operator</w:t>
      </w:r>
      <w:r w:rsidRPr="004B2436">
        <w:rPr>
          <w:bCs/>
          <w:szCs w:val="24"/>
        </w:rPr>
        <w:t xml:space="preserve"> hereby ratifies and agrees to be bound by all of the covenants, terms, conditions, and provisions contained in the Loan Documents as they relate to such </w:t>
      </w:r>
      <w:r w:rsidR="00D04F43" w:rsidRPr="004B2436">
        <w:rPr>
          <w:bCs/>
          <w:szCs w:val="24"/>
        </w:rPr>
        <w:t>Affiliated Property Operator</w:t>
      </w:r>
      <w:r w:rsidRPr="004B2436">
        <w:rPr>
          <w:bCs/>
          <w:szCs w:val="24"/>
        </w:rPr>
        <w:t xml:space="preserve">, including each covenant, term, condition and provision set forth in </w:t>
      </w:r>
      <w:r w:rsidR="006C3765" w:rsidRPr="004B2436">
        <w:rPr>
          <w:bCs/>
          <w:szCs w:val="24"/>
        </w:rPr>
        <w:fldChar w:fldCharType="begin"/>
      </w:r>
      <w:r w:rsidR="006C3765" w:rsidRPr="004B2436">
        <w:rPr>
          <w:bCs/>
          <w:szCs w:val="24"/>
        </w:rPr>
        <w:instrText xml:space="preserve"> REF _Ref276035744 \n \h </w:instrText>
      </w:r>
      <w:r w:rsidR="004B2436">
        <w:rPr>
          <w:bCs/>
          <w:szCs w:val="24"/>
        </w:rPr>
        <w:instrText xml:space="preserve"> \* MERGEFORMAT </w:instrText>
      </w:r>
      <w:r w:rsidR="006C3765" w:rsidRPr="004B2436">
        <w:rPr>
          <w:bCs/>
          <w:szCs w:val="24"/>
        </w:rPr>
      </w:r>
      <w:r w:rsidR="006C3765" w:rsidRPr="004B2436">
        <w:rPr>
          <w:bCs/>
          <w:szCs w:val="24"/>
        </w:rPr>
        <w:fldChar w:fldCharType="separate"/>
      </w:r>
      <w:r w:rsidR="00093E44">
        <w:rPr>
          <w:bCs/>
          <w:szCs w:val="24"/>
        </w:rPr>
        <w:t>Article 4</w:t>
      </w:r>
      <w:r w:rsidR="006C3765" w:rsidRPr="004B2436">
        <w:rPr>
          <w:bCs/>
          <w:szCs w:val="24"/>
        </w:rPr>
        <w:fldChar w:fldCharType="end"/>
      </w:r>
      <w:r w:rsidR="006C3765" w:rsidRPr="004B2436">
        <w:rPr>
          <w:bCs/>
          <w:szCs w:val="24"/>
        </w:rPr>
        <w:t xml:space="preserve">, </w:t>
      </w:r>
      <w:r w:rsidR="006C3765" w:rsidRPr="004B2436">
        <w:rPr>
          <w:bCs/>
          <w:szCs w:val="24"/>
        </w:rPr>
        <w:fldChar w:fldCharType="begin"/>
      </w:r>
      <w:r w:rsidR="006C3765" w:rsidRPr="004B2436">
        <w:rPr>
          <w:bCs/>
          <w:szCs w:val="24"/>
        </w:rPr>
        <w:instrText xml:space="preserve"> REF _Ref362527575 \n \h </w:instrText>
      </w:r>
      <w:r w:rsidR="004B2436">
        <w:rPr>
          <w:bCs/>
          <w:szCs w:val="24"/>
        </w:rPr>
        <w:instrText xml:space="preserve"> \* MERGEFORMAT </w:instrText>
      </w:r>
      <w:r w:rsidR="006C3765" w:rsidRPr="004B2436">
        <w:rPr>
          <w:bCs/>
          <w:szCs w:val="24"/>
        </w:rPr>
      </w:r>
      <w:r w:rsidR="006C3765" w:rsidRPr="004B2436">
        <w:rPr>
          <w:bCs/>
          <w:szCs w:val="24"/>
        </w:rPr>
        <w:fldChar w:fldCharType="separate"/>
      </w:r>
      <w:r w:rsidR="00093E44">
        <w:rPr>
          <w:bCs/>
          <w:szCs w:val="24"/>
        </w:rPr>
        <w:t>Article 5</w:t>
      </w:r>
      <w:r w:rsidR="006C3765" w:rsidRPr="004B2436">
        <w:rPr>
          <w:bCs/>
          <w:szCs w:val="24"/>
        </w:rPr>
        <w:fldChar w:fldCharType="end"/>
      </w:r>
      <w:r w:rsidR="006C3765" w:rsidRPr="004B2436">
        <w:rPr>
          <w:bCs/>
          <w:szCs w:val="24"/>
        </w:rPr>
        <w:t xml:space="preserve">, </w:t>
      </w:r>
      <w:r w:rsidR="006C3765" w:rsidRPr="004B2436">
        <w:rPr>
          <w:bCs/>
          <w:szCs w:val="24"/>
        </w:rPr>
        <w:fldChar w:fldCharType="begin"/>
      </w:r>
      <w:r w:rsidR="006C3765" w:rsidRPr="004B2436">
        <w:rPr>
          <w:bCs/>
          <w:szCs w:val="24"/>
        </w:rPr>
        <w:instrText xml:space="preserve"> REF _Ref511829575 \n \h </w:instrText>
      </w:r>
      <w:r w:rsidR="004B2436">
        <w:rPr>
          <w:bCs/>
          <w:szCs w:val="24"/>
        </w:rPr>
        <w:instrText xml:space="preserve"> \* MERGEFORMAT </w:instrText>
      </w:r>
      <w:r w:rsidR="006C3765" w:rsidRPr="004B2436">
        <w:rPr>
          <w:bCs/>
          <w:szCs w:val="24"/>
        </w:rPr>
      </w:r>
      <w:r w:rsidR="006C3765" w:rsidRPr="004B2436">
        <w:rPr>
          <w:bCs/>
          <w:szCs w:val="24"/>
        </w:rPr>
        <w:fldChar w:fldCharType="separate"/>
      </w:r>
      <w:r w:rsidR="00093E44">
        <w:rPr>
          <w:bCs/>
          <w:szCs w:val="24"/>
        </w:rPr>
        <w:t>Article 6</w:t>
      </w:r>
      <w:r w:rsidR="006C3765" w:rsidRPr="004B2436">
        <w:rPr>
          <w:bCs/>
          <w:szCs w:val="24"/>
        </w:rPr>
        <w:fldChar w:fldCharType="end"/>
      </w:r>
      <w:r w:rsidR="006C3765" w:rsidRPr="004B2436">
        <w:rPr>
          <w:bCs/>
          <w:szCs w:val="24"/>
        </w:rPr>
        <w:t xml:space="preserve">, </w:t>
      </w:r>
      <w:r w:rsidR="006C3765" w:rsidRPr="004B2436">
        <w:rPr>
          <w:bCs/>
          <w:szCs w:val="24"/>
        </w:rPr>
        <w:fldChar w:fldCharType="begin"/>
      </w:r>
      <w:r w:rsidR="006C3765" w:rsidRPr="004B2436">
        <w:rPr>
          <w:bCs/>
          <w:szCs w:val="24"/>
        </w:rPr>
        <w:instrText xml:space="preserve"> REF _Ref511829589 \n \h </w:instrText>
      </w:r>
      <w:r w:rsidR="004B2436">
        <w:rPr>
          <w:bCs/>
          <w:szCs w:val="24"/>
        </w:rPr>
        <w:instrText xml:space="preserve"> \* MERGEFORMAT </w:instrText>
      </w:r>
      <w:r w:rsidR="006C3765" w:rsidRPr="004B2436">
        <w:rPr>
          <w:bCs/>
          <w:szCs w:val="24"/>
        </w:rPr>
      </w:r>
      <w:r w:rsidR="006C3765" w:rsidRPr="004B2436">
        <w:rPr>
          <w:bCs/>
          <w:szCs w:val="24"/>
        </w:rPr>
        <w:fldChar w:fldCharType="separate"/>
      </w:r>
      <w:r w:rsidR="00093E44">
        <w:rPr>
          <w:bCs/>
          <w:szCs w:val="24"/>
        </w:rPr>
        <w:t>Article 7</w:t>
      </w:r>
      <w:r w:rsidR="006C3765" w:rsidRPr="004B2436">
        <w:rPr>
          <w:bCs/>
          <w:szCs w:val="24"/>
        </w:rPr>
        <w:fldChar w:fldCharType="end"/>
      </w:r>
      <w:r w:rsidR="006C3765" w:rsidRPr="004B2436">
        <w:rPr>
          <w:bCs/>
          <w:szCs w:val="24"/>
        </w:rPr>
        <w:t xml:space="preserve">, </w:t>
      </w:r>
      <w:r w:rsidR="006C3765" w:rsidRPr="004B2436">
        <w:rPr>
          <w:bCs/>
          <w:szCs w:val="24"/>
        </w:rPr>
        <w:fldChar w:fldCharType="begin"/>
      </w:r>
      <w:r w:rsidR="006C3765" w:rsidRPr="004B2436">
        <w:rPr>
          <w:bCs/>
          <w:szCs w:val="24"/>
        </w:rPr>
        <w:instrText xml:space="preserve"> REF _Ref376423755 \n \h </w:instrText>
      </w:r>
      <w:r w:rsidR="004B2436">
        <w:rPr>
          <w:bCs/>
          <w:szCs w:val="24"/>
        </w:rPr>
        <w:instrText xml:space="preserve"> \* MERGEFORMAT </w:instrText>
      </w:r>
      <w:r w:rsidR="006C3765" w:rsidRPr="004B2436">
        <w:rPr>
          <w:bCs/>
          <w:szCs w:val="24"/>
        </w:rPr>
      </w:r>
      <w:r w:rsidR="006C3765" w:rsidRPr="004B2436">
        <w:rPr>
          <w:bCs/>
          <w:szCs w:val="24"/>
        </w:rPr>
        <w:fldChar w:fldCharType="separate"/>
      </w:r>
      <w:r w:rsidR="00093E44">
        <w:rPr>
          <w:bCs/>
          <w:szCs w:val="24"/>
        </w:rPr>
        <w:t>Article 8</w:t>
      </w:r>
      <w:r w:rsidR="006C3765" w:rsidRPr="004B2436">
        <w:rPr>
          <w:bCs/>
          <w:szCs w:val="24"/>
        </w:rPr>
        <w:fldChar w:fldCharType="end"/>
      </w:r>
      <w:r w:rsidR="0084789F" w:rsidRPr="004B2436">
        <w:rPr>
          <w:bCs/>
          <w:szCs w:val="24"/>
        </w:rPr>
        <w:t xml:space="preserve">, </w:t>
      </w:r>
      <w:r w:rsidR="006C3765" w:rsidRPr="004B2436">
        <w:rPr>
          <w:bCs/>
          <w:szCs w:val="24"/>
        </w:rPr>
        <w:fldChar w:fldCharType="begin"/>
      </w:r>
      <w:r w:rsidR="006C3765" w:rsidRPr="004B2436">
        <w:rPr>
          <w:bCs/>
          <w:szCs w:val="24"/>
        </w:rPr>
        <w:instrText xml:space="preserve"> REF _Ref276104319 \n \h </w:instrText>
      </w:r>
      <w:r w:rsidR="004B2436">
        <w:rPr>
          <w:bCs/>
          <w:szCs w:val="24"/>
        </w:rPr>
        <w:instrText xml:space="preserve"> \* MERGEFORMAT </w:instrText>
      </w:r>
      <w:r w:rsidR="006C3765" w:rsidRPr="004B2436">
        <w:rPr>
          <w:bCs/>
          <w:szCs w:val="24"/>
        </w:rPr>
      </w:r>
      <w:r w:rsidR="006C3765" w:rsidRPr="004B2436">
        <w:rPr>
          <w:bCs/>
          <w:szCs w:val="24"/>
        </w:rPr>
        <w:fldChar w:fldCharType="separate"/>
      </w:r>
      <w:r w:rsidR="00093E44">
        <w:rPr>
          <w:bCs/>
          <w:szCs w:val="24"/>
        </w:rPr>
        <w:t>Article 9</w:t>
      </w:r>
      <w:r w:rsidR="006C3765" w:rsidRPr="004B2436">
        <w:rPr>
          <w:bCs/>
          <w:szCs w:val="24"/>
        </w:rPr>
        <w:fldChar w:fldCharType="end"/>
      </w:r>
      <w:r w:rsidR="0084789F" w:rsidRPr="004B2436">
        <w:rPr>
          <w:bCs/>
          <w:szCs w:val="24"/>
        </w:rPr>
        <w:t xml:space="preserve">, </w:t>
      </w:r>
      <w:r w:rsidR="006C3765" w:rsidRPr="004B2436">
        <w:rPr>
          <w:bCs/>
          <w:szCs w:val="24"/>
        </w:rPr>
        <w:fldChar w:fldCharType="begin"/>
      </w:r>
      <w:r w:rsidR="006C3765" w:rsidRPr="004B2436">
        <w:rPr>
          <w:bCs/>
          <w:szCs w:val="24"/>
        </w:rPr>
        <w:instrText xml:space="preserve"> REF _Ref511829613 \n \h </w:instrText>
      </w:r>
      <w:r w:rsidR="004B2436">
        <w:rPr>
          <w:bCs/>
          <w:szCs w:val="24"/>
        </w:rPr>
        <w:instrText xml:space="preserve"> \* MERGEFORMAT </w:instrText>
      </w:r>
      <w:r w:rsidR="006C3765" w:rsidRPr="004B2436">
        <w:rPr>
          <w:bCs/>
          <w:szCs w:val="24"/>
        </w:rPr>
      </w:r>
      <w:r w:rsidR="006C3765" w:rsidRPr="004B2436">
        <w:rPr>
          <w:bCs/>
          <w:szCs w:val="24"/>
        </w:rPr>
        <w:fldChar w:fldCharType="separate"/>
      </w:r>
      <w:r w:rsidR="00093E44">
        <w:rPr>
          <w:bCs/>
          <w:szCs w:val="24"/>
        </w:rPr>
        <w:t>Article 10</w:t>
      </w:r>
      <w:r w:rsidR="006C3765" w:rsidRPr="004B2436">
        <w:rPr>
          <w:bCs/>
          <w:szCs w:val="24"/>
        </w:rPr>
        <w:fldChar w:fldCharType="end"/>
      </w:r>
      <w:r w:rsidR="0084789F" w:rsidRPr="004B2436">
        <w:rPr>
          <w:bCs/>
          <w:szCs w:val="24"/>
        </w:rPr>
        <w:t xml:space="preserve">, </w:t>
      </w:r>
      <w:r w:rsidR="006C3765" w:rsidRPr="004B2436">
        <w:rPr>
          <w:bCs/>
          <w:szCs w:val="24"/>
        </w:rPr>
        <w:fldChar w:fldCharType="begin"/>
      </w:r>
      <w:r w:rsidR="006C3765" w:rsidRPr="004B2436">
        <w:rPr>
          <w:bCs/>
          <w:szCs w:val="24"/>
        </w:rPr>
        <w:instrText xml:space="preserve"> REF _Ref376423758 \n \h </w:instrText>
      </w:r>
      <w:r w:rsidR="004B2436">
        <w:rPr>
          <w:bCs/>
          <w:szCs w:val="24"/>
        </w:rPr>
        <w:instrText xml:space="preserve"> \* MERGEFORMAT </w:instrText>
      </w:r>
      <w:r w:rsidR="006C3765" w:rsidRPr="004B2436">
        <w:rPr>
          <w:bCs/>
          <w:szCs w:val="24"/>
        </w:rPr>
      </w:r>
      <w:r w:rsidR="006C3765" w:rsidRPr="004B2436">
        <w:rPr>
          <w:bCs/>
          <w:szCs w:val="24"/>
        </w:rPr>
        <w:fldChar w:fldCharType="separate"/>
      </w:r>
      <w:r w:rsidR="00093E44">
        <w:rPr>
          <w:bCs/>
          <w:szCs w:val="24"/>
        </w:rPr>
        <w:t>Article 11</w:t>
      </w:r>
      <w:r w:rsidR="006C3765" w:rsidRPr="004B2436">
        <w:rPr>
          <w:bCs/>
          <w:szCs w:val="24"/>
        </w:rPr>
        <w:fldChar w:fldCharType="end"/>
      </w:r>
      <w:r w:rsidR="0084789F" w:rsidRPr="004B2436">
        <w:rPr>
          <w:bCs/>
          <w:szCs w:val="24"/>
        </w:rPr>
        <w:t xml:space="preserve">, </w:t>
      </w:r>
      <w:r w:rsidR="006C3765" w:rsidRPr="004B2436">
        <w:rPr>
          <w:bCs/>
          <w:szCs w:val="24"/>
        </w:rPr>
        <w:fldChar w:fldCharType="begin"/>
      </w:r>
      <w:r w:rsidR="006C3765" w:rsidRPr="004B2436">
        <w:rPr>
          <w:bCs/>
          <w:szCs w:val="24"/>
        </w:rPr>
        <w:instrText xml:space="preserve"> REF _Ref511829626 \n \h </w:instrText>
      </w:r>
      <w:r w:rsidR="004B2436">
        <w:rPr>
          <w:bCs/>
          <w:szCs w:val="24"/>
        </w:rPr>
        <w:instrText xml:space="preserve"> \* MERGEFORMAT </w:instrText>
      </w:r>
      <w:r w:rsidR="006C3765" w:rsidRPr="004B2436">
        <w:rPr>
          <w:bCs/>
          <w:szCs w:val="24"/>
        </w:rPr>
      </w:r>
      <w:r w:rsidR="006C3765" w:rsidRPr="004B2436">
        <w:rPr>
          <w:bCs/>
          <w:szCs w:val="24"/>
        </w:rPr>
        <w:fldChar w:fldCharType="separate"/>
      </w:r>
      <w:r w:rsidR="00093E44">
        <w:rPr>
          <w:bCs/>
          <w:szCs w:val="24"/>
        </w:rPr>
        <w:t>Article 12</w:t>
      </w:r>
      <w:r w:rsidR="006C3765" w:rsidRPr="004B2436">
        <w:rPr>
          <w:bCs/>
          <w:szCs w:val="24"/>
        </w:rPr>
        <w:fldChar w:fldCharType="end"/>
      </w:r>
      <w:r w:rsidR="0084789F" w:rsidRPr="004B2436">
        <w:rPr>
          <w:bCs/>
          <w:szCs w:val="24"/>
        </w:rPr>
        <w:t xml:space="preserve">, </w:t>
      </w:r>
      <w:r w:rsidR="006C3765" w:rsidRPr="004B2436">
        <w:rPr>
          <w:bCs/>
          <w:szCs w:val="24"/>
        </w:rPr>
        <w:fldChar w:fldCharType="begin"/>
      </w:r>
      <w:r w:rsidR="006C3765" w:rsidRPr="004B2436">
        <w:rPr>
          <w:bCs/>
          <w:szCs w:val="24"/>
        </w:rPr>
        <w:instrText xml:space="preserve"> REF _Ref276646100 \n \h </w:instrText>
      </w:r>
      <w:r w:rsidR="004B2436">
        <w:rPr>
          <w:bCs/>
          <w:szCs w:val="24"/>
        </w:rPr>
        <w:instrText xml:space="preserve"> \* MERGEFORMAT </w:instrText>
      </w:r>
      <w:r w:rsidR="006C3765" w:rsidRPr="004B2436">
        <w:rPr>
          <w:bCs/>
          <w:szCs w:val="24"/>
        </w:rPr>
      </w:r>
      <w:r w:rsidR="006C3765" w:rsidRPr="004B2436">
        <w:rPr>
          <w:bCs/>
          <w:szCs w:val="24"/>
        </w:rPr>
        <w:fldChar w:fldCharType="separate"/>
      </w:r>
      <w:r w:rsidR="00093E44">
        <w:rPr>
          <w:bCs/>
          <w:szCs w:val="24"/>
        </w:rPr>
        <w:t>Article 13</w:t>
      </w:r>
      <w:r w:rsidR="006C3765" w:rsidRPr="004B2436">
        <w:rPr>
          <w:bCs/>
          <w:szCs w:val="24"/>
        </w:rPr>
        <w:fldChar w:fldCharType="end"/>
      </w:r>
      <w:r w:rsidR="0084789F" w:rsidRPr="004B2436">
        <w:rPr>
          <w:bCs/>
          <w:szCs w:val="24"/>
        </w:rPr>
        <w:t xml:space="preserve">, and </w:t>
      </w:r>
      <w:r w:rsidR="006C3765" w:rsidRPr="004B2436">
        <w:rPr>
          <w:bCs/>
          <w:szCs w:val="24"/>
        </w:rPr>
        <w:fldChar w:fldCharType="begin"/>
      </w:r>
      <w:r w:rsidR="006C3765" w:rsidRPr="004B2436">
        <w:rPr>
          <w:bCs/>
          <w:szCs w:val="24"/>
        </w:rPr>
        <w:instrText xml:space="preserve"> REF _Ref511829658 \n \h </w:instrText>
      </w:r>
      <w:r w:rsidR="004B2436">
        <w:rPr>
          <w:bCs/>
          <w:szCs w:val="24"/>
        </w:rPr>
        <w:instrText xml:space="preserve"> \* MERGEFORMAT </w:instrText>
      </w:r>
      <w:r w:rsidR="006C3765" w:rsidRPr="004B2436">
        <w:rPr>
          <w:bCs/>
          <w:szCs w:val="24"/>
        </w:rPr>
      </w:r>
      <w:r w:rsidR="006C3765" w:rsidRPr="004B2436">
        <w:rPr>
          <w:bCs/>
          <w:szCs w:val="24"/>
        </w:rPr>
        <w:fldChar w:fldCharType="separate"/>
      </w:r>
      <w:r w:rsidR="00093E44">
        <w:rPr>
          <w:bCs/>
          <w:szCs w:val="24"/>
        </w:rPr>
        <w:t>Article 15</w:t>
      </w:r>
      <w:r w:rsidR="006C3765" w:rsidRPr="004B2436">
        <w:rPr>
          <w:bCs/>
          <w:szCs w:val="24"/>
        </w:rPr>
        <w:fldChar w:fldCharType="end"/>
      </w:r>
      <w:r w:rsidR="0084789F" w:rsidRPr="004B2436">
        <w:rPr>
          <w:bCs/>
          <w:szCs w:val="24"/>
        </w:rPr>
        <w:t xml:space="preserve">, and </w:t>
      </w:r>
      <w:r w:rsidR="006C3765" w:rsidRPr="004B2436">
        <w:rPr>
          <w:bCs/>
          <w:szCs w:val="24"/>
        </w:rPr>
        <w:fldChar w:fldCharType="begin"/>
      </w:r>
      <w:r w:rsidR="006C3765" w:rsidRPr="004B2436">
        <w:rPr>
          <w:bCs/>
          <w:szCs w:val="24"/>
        </w:rPr>
        <w:instrText xml:space="preserve"> REF _Ref511829666 \n \h </w:instrText>
      </w:r>
      <w:r w:rsidR="004B2436">
        <w:rPr>
          <w:bCs/>
          <w:szCs w:val="24"/>
        </w:rPr>
        <w:instrText xml:space="preserve"> \* MERGEFORMAT </w:instrText>
      </w:r>
      <w:r w:rsidR="006C3765" w:rsidRPr="004B2436">
        <w:rPr>
          <w:bCs/>
          <w:szCs w:val="24"/>
        </w:rPr>
      </w:r>
      <w:r w:rsidR="006C3765" w:rsidRPr="004B2436">
        <w:rPr>
          <w:bCs/>
          <w:szCs w:val="24"/>
        </w:rPr>
        <w:fldChar w:fldCharType="separate"/>
      </w:r>
      <w:r w:rsidR="00093E44">
        <w:rPr>
          <w:bCs/>
          <w:szCs w:val="24"/>
        </w:rPr>
        <w:t>Section 14.02</w:t>
      </w:r>
      <w:r w:rsidR="006C3765" w:rsidRPr="004B2436">
        <w:rPr>
          <w:bCs/>
          <w:szCs w:val="24"/>
        </w:rPr>
        <w:fldChar w:fldCharType="end"/>
      </w:r>
      <w:r w:rsidR="006C3765" w:rsidRPr="004B2436">
        <w:rPr>
          <w:bCs/>
          <w:szCs w:val="24"/>
        </w:rPr>
        <w:fldChar w:fldCharType="begin"/>
      </w:r>
      <w:r w:rsidR="006C3765" w:rsidRPr="004B2436">
        <w:rPr>
          <w:bCs/>
          <w:szCs w:val="24"/>
        </w:rPr>
        <w:instrText xml:space="preserve"> REF _Ref511829670 \n \h </w:instrText>
      </w:r>
      <w:r w:rsidR="004B2436">
        <w:rPr>
          <w:bCs/>
          <w:szCs w:val="24"/>
        </w:rPr>
        <w:instrText xml:space="preserve"> \* MERGEFORMAT </w:instrText>
      </w:r>
      <w:r w:rsidR="006C3765" w:rsidRPr="004B2436">
        <w:rPr>
          <w:bCs/>
          <w:szCs w:val="24"/>
        </w:rPr>
      </w:r>
      <w:r w:rsidR="006C3765" w:rsidRPr="004B2436">
        <w:rPr>
          <w:bCs/>
          <w:szCs w:val="24"/>
        </w:rPr>
        <w:fldChar w:fldCharType="separate"/>
      </w:r>
      <w:r w:rsidR="00093E44">
        <w:rPr>
          <w:bCs/>
          <w:szCs w:val="24"/>
        </w:rPr>
        <w:t>(d)</w:t>
      </w:r>
      <w:r w:rsidR="006C3765" w:rsidRPr="004B2436">
        <w:rPr>
          <w:bCs/>
          <w:szCs w:val="24"/>
        </w:rPr>
        <w:fldChar w:fldCharType="end"/>
      </w:r>
      <w:r w:rsidR="0084789F" w:rsidRPr="004B2436">
        <w:rPr>
          <w:bCs/>
          <w:szCs w:val="24"/>
        </w:rPr>
        <w:t xml:space="preserve"> and </w:t>
      </w:r>
      <w:r w:rsidR="006C3765" w:rsidRPr="004B2436">
        <w:rPr>
          <w:bCs/>
          <w:szCs w:val="24"/>
        </w:rPr>
        <w:fldChar w:fldCharType="begin"/>
      </w:r>
      <w:r w:rsidR="006C3765" w:rsidRPr="004B2436">
        <w:rPr>
          <w:bCs/>
          <w:szCs w:val="24"/>
        </w:rPr>
        <w:instrText xml:space="preserve"> REF _Ref361987148 \n \h </w:instrText>
      </w:r>
      <w:r w:rsidR="004B2436">
        <w:rPr>
          <w:bCs/>
          <w:szCs w:val="24"/>
        </w:rPr>
        <w:instrText xml:space="preserve"> \* MERGEFORMAT </w:instrText>
      </w:r>
      <w:r w:rsidR="006C3765" w:rsidRPr="004B2436">
        <w:rPr>
          <w:bCs/>
          <w:szCs w:val="24"/>
        </w:rPr>
      </w:r>
      <w:r w:rsidR="006C3765" w:rsidRPr="004B2436">
        <w:rPr>
          <w:bCs/>
          <w:szCs w:val="24"/>
        </w:rPr>
        <w:fldChar w:fldCharType="separate"/>
      </w:r>
      <w:r w:rsidR="00093E44">
        <w:rPr>
          <w:bCs/>
          <w:szCs w:val="24"/>
        </w:rPr>
        <w:t>Section 14.03</w:t>
      </w:r>
      <w:r w:rsidR="006C3765" w:rsidRPr="004B2436">
        <w:rPr>
          <w:bCs/>
          <w:szCs w:val="24"/>
        </w:rPr>
        <w:fldChar w:fldCharType="end"/>
      </w:r>
      <w:r w:rsidR="006C3765" w:rsidRPr="004B2436">
        <w:rPr>
          <w:bCs/>
          <w:szCs w:val="24"/>
        </w:rPr>
        <w:fldChar w:fldCharType="begin"/>
      </w:r>
      <w:r w:rsidR="006C3765" w:rsidRPr="004B2436">
        <w:rPr>
          <w:bCs/>
          <w:szCs w:val="24"/>
        </w:rPr>
        <w:instrText xml:space="preserve"> REF _Ref276062960 \n \h </w:instrText>
      </w:r>
      <w:r w:rsidR="004B2436">
        <w:rPr>
          <w:bCs/>
          <w:szCs w:val="24"/>
        </w:rPr>
        <w:instrText xml:space="preserve"> \* MERGEFORMAT </w:instrText>
      </w:r>
      <w:r w:rsidR="006C3765" w:rsidRPr="004B2436">
        <w:rPr>
          <w:bCs/>
          <w:szCs w:val="24"/>
        </w:rPr>
      </w:r>
      <w:r w:rsidR="006C3765" w:rsidRPr="004B2436">
        <w:rPr>
          <w:bCs/>
          <w:szCs w:val="24"/>
        </w:rPr>
        <w:fldChar w:fldCharType="separate"/>
      </w:r>
      <w:r w:rsidR="00093E44">
        <w:rPr>
          <w:bCs/>
          <w:szCs w:val="24"/>
        </w:rPr>
        <w:t>(c)</w:t>
      </w:r>
      <w:r w:rsidR="006C3765" w:rsidRPr="004B2436">
        <w:rPr>
          <w:bCs/>
          <w:szCs w:val="24"/>
        </w:rPr>
        <w:fldChar w:fldCharType="end"/>
      </w:r>
      <w:r w:rsidRPr="004B2436">
        <w:rPr>
          <w:bCs/>
          <w:szCs w:val="24"/>
        </w:rPr>
        <w:t>.</w:t>
      </w:r>
      <w:r w:rsidR="0084789F" w:rsidRPr="004B2436">
        <w:rPr>
          <w:bCs/>
          <w:szCs w:val="24"/>
        </w:rPr>
        <w:t xml:space="preserve"> </w:t>
      </w:r>
      <w:r w:rsidRPr="004B2436">
        <w:t xml:space="preserve"> Each </w:t>
      </w:r>
      <w:r w:rsidR="00D04F43" w:rsidRPr="004B2436">
        <w:t>Affiliated Property Operator</w:t>
      </w:r>
      <w:r w:rsidRPr="004B2436">
        <w:t xml:space="preserve"> hereby acknowledges, agrees and confirms that, by its </w:t>
      </w:r>
      <w:r w:rsidR="00AD7DE0" w:rsidRPr="004B2436">
        <w:t>signature below</w:t>
      </w:r>
      <w:r w:rsidRPr="004B2436">
        <w:t xml:space="preserve">, such </w:t>
      </w:r>
      <w:r w:rsidR="00D04F43" w:rsidRPr="004B2436">
        <w:t>Affiliated Property Operator</w:t>
      </w:r>
      <w:r w:rsidRPr="004B2436">
        <w:t xml:space="preserve"> will be deemed to be a party to th</w:t>
      </w:r>
      <w:r w:rsidR="00AD7DE0" w:rsidRPr="004B2436">
        <w:t>is</w:t>
      </w:r>
      <w:r w:rsidRPr="004B2436">
        <w:t xml:space="preserve"> Loan Agreement as an “</w:t>
      </w:r>
      <w:r w:rsidR="00D04F43" w:rsidRPr="004B2436">
        <w:t>Affiliated Property Operator</w:t>
      </w:r>
      <w:r w:rsidR="00AD7DE0" w:rsidRPr="004B2436">
        <w:t>,</w:t>
      </w:r>
      <w:r w:rsidRPr="004B2436">
        <w:t xml:space="preserve">” and either an “Affiliated Property Manager” or an “Affiliated </w:t>
      </w:r>
      <w:r w:rsidR="0054386B" w:rsidRPr="004B2436">
        <w:t>Master Lessee</w:t>
      </w:r>
      <w:r w:rsidRPr="004B2436">
        <w:t xml:space="preserve">,” as applicable, for all purposes under </w:t>
      </w:r>
      <w:r w:rsidR="00AD7DE0" w:rsidRPr="004B2436">
        <w:t>the Loan Documents</w:t>
      </w:r>
      <w:r w:rsidRPr="004B2436">
        <w:t>, and shall have assumed all of the obligations of “</w:t>
      </w:r>
      <w:r w:rsidR="00D04F43" w:rsidRPr="004B2436">
        <w:t>Affiliated Property Operator</w:t>
      </w:r>
      <w:r w:rsidRPr="004B2436">
        <w:t xml:space="preserve">” and “Affiliated Property Manager” or “Affiliated </w:t>
      </w:r>
      <w:r w:rsidR="0054386B" w:rsidRPr="004B2436">
        <w:t>Master Lessee</w:t>
      </w:r>
      <w:r w:rsidR="00AD7DE0" w:rsidRPr="004B2436">
        <w:t>,</w:t>
      </w:r>
      <w:r w:rsidRPr="004B2436">
        <w:t xml:space="preserve">” as applicable, thereunder as if it had executed </w:t>
      </w:r>
      <w:r w:rsidR="00AD7DE0" w:rsidRPr="004B2436">
        <w:t xml:space="preserve">each of </w:t>
      </w:r>
      <w:r w:rsidRPr="004B2436">
        <w:t>the Loan</w:t>
      </w:r>
      <w:r w:rsidR="00AD7DE0" w:rsidRPr="004B2436">
        <w:t xml:space="preserve"> Documents</w:t>
      </w:r>
      <w:r w:rsidR="00A904A8" w:rsidRPr="004B2436">
        <w:t xml:space="preserve">.  No </w:t>
      </w:r>
      <w:r w:rsidR="00D04F43" w:rsidRPr="004B2436">
        <w:t>Affiliated Property Operator</w:t>
      </w:r>
      <w:r w:rsidRPr="004B2436">
        <w:t xml:space="preserve"> shall have any obligations with respect to the provisions of </w:t>
      </w:r>
      <w:r w:rsidR="0084789F" w:rsidRPr="004B2436">
        <w:fldChar w:fldCharType="begin"/>
      </w:r>
      <w:r w:rsidR="0084789F" w:rsidRPr="004B2436">
        <w:instrText xml:space="preserve"> REF _Ref511829899 \n \h </w:instrText>
      </w:r>
      <w:r w:rsidR="004B2436">
        <w:instrText xml:space="preserve"> \* MERGEFORMAT </w:instrText>
      </w:r>
      <w:r w:rsidR="0084789F" w:rsidRPr="004B2436">
        <w:fldChar w:fldCharType="separate"/>
      </w:r>
      <w:r w:rsidR="00093E44">
        <w:t>Article 2</w:t>
      </w:r>
      <w:r w:rsidR="0084789F" w:rsidRPr="004B2436">
        <w:fldChar w:fldCharType="end"/>
      </w:r>
      <w:r w:rsidRPr="004B2436">
        <w:t xml:space="preserve"> or the provisions of </w:t>
      </w:r>
      <w:r w:rsidR="0084789F" w:rsidRPr="004B2436">
        <w:fldChar w:fldCharType="begin"/>
      </w:r>
      <w:r w:rsidR="0084789F" w:rsidRPr="004B2436">
        <w:instrText xml:space="preserve"> REF _Ref276106996 \n \h </w:instrText>
      </w:r>
      <w:r w:rsidR="004B2436">
        <w:instrText xml:space="preserve"> \* MERGEFORMAT </w:instrText>
      </w:r>
      <w:r w:rsidR="0084789F" w:rsidRPr="004B2436">
        <w:fldChar w:fldCharType="separate"/>
      </w:r>
      <w:r w:rsidR="00093E44">
        <w:t>Article 3</w:t>
      </w:r>
      <w:r w:rsidR="0084789F" w:rsidRPr="004B2436">
        <w:fldChar w:fldCharType="end"/>
      </w:r>
      <w:r w:rsidR="0084789F" w:rsidRPr="004B2436">
        <w:t xml:space="preserve"> </w:t>
      </w:r>
      <w:r w:rsidR="00AD7DE0" w:rsidRPr="004B2436">
        <w:t>of this Loan Agreement.</w:t>
      </w:r>
    </w:p>
    <w:p w14:paraId="5FEFBFF7" w14:textId="77777777" w:rsidR="00027A8C" w:rsidRDefault="00027A8C" w:rsidP="00027A8C">
      <w:pPr>
        <w:suppressAutoHyphens/>
        <w:spacing w:after="240"/>
        <w:ind w:left="4320"/>
        <w:rPr>
          <w:b/>
          <w:szCs w:val="24"/>
        </w:rPr>
      </w:pPr>
      <w:r w:rsidRPr="004B2436">
        <w:rPr>
          <w:b/>
          <w:szCs w:val="24"/>
        </w:rPr>
        <w:t xml:space="preserve">AFFILIATED </w:t>
      </w:r>
      <w:r w:rsidR="0054386B" w:rsidRPr="004B2436">
        <w:rPr>
          <w:b/>
          <w:szCs w:val="24"/>
        </w:rPr>
        <w:t>MASTER LESSEE</w:t>
      </w:r>
      <w:r w:rsidRPr="001933B8">
        <w:rPr>
          <w:bCs/>
          <w:szCs w:val="24"/>
        </w:rPr>
        <w:t>:</w:t>
      </w:r>
    </w:p>
    <w:p w14:paraId="0BA45CBF" w14:textId="77777777" w:rsidR="00027A8C" w:rsidRDefault="00027A8C" w:rsidP="00027A8C">
      <w:pPr>
        <w:suppressAutoHyphens/>
        <w:spacing w:after="480"/>
        <w:ind w:left="4320"/>
        <w:rPr>
          <w:szCs w:val="24"/>
        </w:rPr>
      </w:pPr>
      <w:r>
        <w:rPr>
          <w:szCs w:val="24"/>
        </w:rPr>
        <w:t>__________________________________</w:t>
      </w:r>
    </w:p>
    <w:p w14:paraId="3B86C216" w14:textId="77777777" w:rsidR="00A871FD" w:rsidRDefault="00A871FD" w:rsidP="00A871FD">
      <w:pPr>
        <w:tabs>
          <w:tab w:val="left" w:pos="720"/>
        </w:tabs>
        <w:suppressAutoHyphens/>
        <w:spacing w:before="480"/>
        <w:ind w:left="4320" w:right="-180"/>
      </w:pPr>
      <w:r>
        <w:t>By:</w:t>
      </w:r>
      <w:r>
        <w:tab/>
      </w:r>
      <w:r>
        <w:rPr>
          <w:u w:val="single"/>
        </w:rPr>
        <w:tab/>
      </w:r>
      <w:r>
        <w:rPr>
          <w:u w:val="single"/>
        </w:rPr>
        <w:tab/>
      </w:r>
      <w:r>
        <w:rPr>
          <w:u w:val="single"/>
        </w:rPr>
        <w:tab/>
      </w:r>
      <w:r>
        <w:rPr>
          <w:u w:val="single"/>
        </w:rPr>
        <w:tab/>
      </w:r>
      <w:r>
        <w:rPr>
          <w:u w:val="single"/>
        </w:rPr>
        <w:tab/>
      </w:r>
      <w:r>
        <w:t xml:space="preserve"> (SEAL)</w:t>
      </w:r>
    </w:p>
    <w:p w14:paraId="3BD09066" w14:textId="77777777" w:rsidR="00A871FD" w:rsidRDefault="00A871FD" w:rsidP="00A871FD">
      <w:pPr>
        <w:tabs>
          <w:tab w:val="left" w:pos="720"/>
        </w:tabs>
        <w:suppressAutoHyphens/>
        <w:ind w:left="4320"/>
        <w:rPr>
          <w:u w:val="single"/>
        </w:rPr>
      </w:pPr>
      <w:r>
        <w:t>Name:</w:t>
      </w:r>
      <w:r>
        <w:tab/>
      </w:r>
      <w:r>
        <w:rPr>
          <w:u w:val="single"/>
        </w:rPr>
        <w:tab/>
      </w:r>
      <w:r>
        <w:rPr>
          <w:u w:val="single"/>
        </w:rPr>
        <w:tab/>
      </w:r>
      <w:r>
        <w:rPr>
          <w:u w:val="single"/>
        </w:rPr>
        <w:tab/>
      </w:r>
      <w:r>
        <w:rPr>
          <w:u w:val="single"/>
        </w:rPr>
        <w:tab/>
      </w:r>
      <w:r>
        <w:rPr>
          <w:u w:val="single"/>
        </w:rPr>
        <w:tab/>
      </w:r>
    </w:p>
    <w:p w14:paraId="4B405AB1" w14:textId="77777777" w:rsidR="00A871FD" w:rsidRDefault="00A871FD" w:rsidP="00A871FD">
      <w:pPr>
        <w:tabs>
          <w:tab w:val="left" w:pos="720"/>
        </w:tabs>
        <w:suppressAutoHyphens/>
        <w:ind w:left="4320"/>
      </w:pPr>
      <w:r>
        <w:t>Title:</w:t>
      </w:r>
      <w:r>
        <w:tab/>
      </w:r>
      <w:r>
        <w:rPr>
          <w:u w:val="single"/>
        </w:rPr>
        <w:tab/>
      </w:r>
      <w:r>
        <w:rPr>
          <w:u w:val="single"/>
        </w:rPr>
        <w:tab/>
      </w:r>
      <w:r>
        <w:rPr>
          <w:u w:val="single"/>
        </w:rPr>
        <w:tab/>
      </w:r>
      <w:r>
        <w:rPr>
          <w:u w:val="single"/>
        </w:rPr>
        <w:tab/>
      </w:r>
      <w:r>
        <w:rPr>
          <w:u w:val="single"/>
        </w:rPr>
        <w:tab/>
      </w:r>
    </w:p>
    <w:p w14:paraId="7EE416A2" w14:textId="77777777" w:rsidR="00A871FD" w:rsidRDefault="00A871FD" w:rsidP="00A871FD">
      <w:pPr>
        <w:ind w:left="4320"/>
      </w:pPr>
    </w:p>
    <w:p w14:paraId="0F4538FE" w14:textId="77777777" w:rsidR="00A871FD" w:rsidRDefault="00A871FD" w:rsidP="00A871FD">
      <w:pPr>
        <w:suppressAutoHyphens/>
        <w:ind w:left="4320"/>
        <w:rPr>
          <w:u w:val="single"/>
        </w:rPr>
      </w:pPr>
      <w:r>
        <w:t>Address:</w:t>
      </w:r>
      <w:r>
        <w:tab/>
      </w:r>
      <w:r>
        <w:rPr>
          <w:u w:val="single"/>
        </w:rPr>
        <w:tab/>
      </w:r>
      <w:r>
        <w:rPr>
          <w:u w:val="single"/>
        </w:rPr>
        <w:tab/>
      </w:r>
      <w:r>
        <w:rPr>
          <w:u w:val="single"/>
        </w:rPr>
        <w:tab/>
      </w:r>
      <w:r>
        <w:rPr>
          <w:u w:val="single"/>
        </w:rPr>
        <w:tab/>
      </w:r>
    </w:p>
    <w:p w14:paraId="6DA830BA" w14:textId="77777777" w:rsidR="0084789F" w:rsidRDefault="00A871FD" w:rsidP="00A871FD">
      <w:pPr>
        <w:ind w:left="4320"/>
        <w:jc w:val="left"/>
        <w:rPr>
          <w:b/>
          <w:szCs w:val="24"/>
        </w:rPr>
      </w:pPr>
      <w:r>
        <w:tab/>
      </w:r>
      <w:r>
        <w:tab/>
      </w:r>
      <w:r>
        <w:rPr>
          <w:u w:val="single"/>
        </w:rPr>
        <w:tab/>
      </w:r>
      <w:r>
        <w:rPr>
          <w:u w:val="single"/>
        </w:rPr>
        <w:tab/>
      </w:r>
      <w:r>
        <w:rPr>
          <w:u w:val="single"/>
        </w:rPr>
        <w:tab/>
      </w:r>
      <w:r>
        <w:rPr>
          <w:u w:val="single"/>
        </w:rPr>
        <w:tab/>
      </w:r>
      <w:r w:rsidR="0084789F">
        <w:rPr>
          <w:b/>
          <w:szCs w:val="24"/>
        </w:rPr>
        <w:br w:type="page"/>
      </w:r>
    </w:p>
    <w:p w14:paraId="68624235" w14:textId="77777777" w:rsidR="00027A8C" w:rsidRDefault="00027A8C" w:rsidP="00027A8C">
      <w:pPr>
        <w:suppressAutoHyphens/>
        <w:spacing w:after="240"/>
        <w:ind w:left="4320"/>
        <w:rPr>
          <w:b/>
          <w:szCs w:val="24"/>
        </w:rPr>
      </w:pPr>
      <w:r>
        <w:rPr>
          <w:b/>
          <w:szCs w:val="24"/>
        </w:rPr>
        <w:t>AFFILIATED PROPERTY MANAGER</w:t>
      </w:r>
      <w:r w:rsidRPr="001933B8">
        <w:rPr>
          <w:bCs/>
          <w:szCs w:val="24"/>
        </w:rPr>
        <w:t>:</w:t>
      </w:r>
    </w:p>
    <w:p w14:paraId="1C92E829" w14:textId="77777777" w:rsidR="00027A8C" w:rsidRDefault="00027A8C" w:rsidP="00027A8C">
      <w:pPr>
        <w:suppressAutoHyphens/>
        <w:spacing w:after="480"/>
        <w:ind w:left="4320"/>
        <w:rPr>
          <w:szCs w:val="24"/>
        </w:rPr>
      </w:pPr>
      <w:r>
        <w:rPr>
          <w:szCs w:val="24"/>
        </w:rPr>
        <w:t>__________________________________</w:t>
      </w:r>
    </w:p>
    <w:p w14:paraId="4AE13EDE" w14:textId="77777777" w:rsidR="00A871FD" w:rsidRDefault="00A871FD" w:rsidP="00A871FD">
      <w:pPr>
        <w:tabs>
          <w:tab w:val="left" w:pos="720"/>
        </w:tabs>
        <w:suppressAutoHyphens/>
        <w:spacing w:before="480"/>
        <w:ind w:left="4320" w:right="-180"/>
      </w:pPr>
      <w:r>
        <w:t>By:</w:t>
      </w:r>
      <w:r>
        <w:tab/>
      </w:r>
      <w:r>
        <w:rPr>
          <w:u w:val="single"/>
        </w:rPr>
        <w:tab/>
      </w:r>
      <w:r>
        <w:rPr>
          <w:u w:val="single"/>
        </w:rPr>
        <w:tab/>
      </w:r>
      <w:r>
        <w:rPr>
          <w:u w:val="single"/>
        </w:rPr>
        <w:tab/>
      </w:r>
      <w:r>
        <w:rPr>
          <w:u w:val="single"/>
        </w:rPr>
        <w:tab/>
      </w:r>
      <w:r>
        <w:rPr>
          <w:u w:val="single"/>
        </w:rPr>
        <w:tab/>
      </w:r>
      <w:r>
        <w:t xml:space="preserve"> (SEAL)</w:t>
      </w:r>
    </w:p>
    <w:p w14:paraId="3E35998C" w14:textId="77777777" w:rsidR="00A871FD" w:rsidRDefault="00A871FD" w:rsidP="00A871FD">
      <w:pPr>
        <w:tabs>
          <w:tab w:val="left" w:pos="720"/>
        </w:tabs>
        <w:suppressAutoHyphens/>
        <w:ind w:left="4320"/>
        <w:rPr>
          <w:u w:val="single"/>
        </w:rPr>
      </w:pPr>
      <w:r>
        <w:t>Name:</w:t>
      </w:r>
      <w:r>
        <w:tab/>
      </w:r>
      <w:r>
        <w:rPr>
          <w:u w:val="single"/>
        </w:rPr>
        <w:tab/>
      </w:r>
      <w:r>
        <w:rPr>
          <w:u w:val="single"/>
        </w:rPr>
        <w:tab/>
      </w:r>
      <w:r>
        <w:rPr>
          <w:u w:val="single"/>
        </w:rPr>
        <w:tab/>
      </w:r>
      <w:r>
        <w:rPr>
          <w:u w:val="single"/>
        </w:rPr>
        <w:tab/>
      </w:r>
      <w:r>
        <w:rPr>
          <w:u w:val="single"/>
        </w:rPr>
        <w:tab/>
      </w:r>
    </w:p>
    <w:p w14:paraId="295073F7" w14:textId="77777777" w:rsidR="00A871FD" w:rsidRDefault="00A871FD" w:rsidP="00A871FD">
      <w:pPr>
        <w:tabs>
          <w:tab w:val="left" w:pos="720"/>
        </w:tabs>
        <w:suppressAutoHyphens/>
        <w:ind w:left="4320"/>
      </w:pPr>
      <w:r>
        <w:t>Title:</w:t>
      </w:r>
      <w:r>
        <w:tab/>
      </w:r>
      <w:r>
        <w:rPr>
          <w:u w:val="single"/>
        </w:rPr>
        <w:tab/>
      </w:r>
      <w:r>
        <w:rPr>
          <w:u w:val="single"/>
        </w:rPr>
        <w:tab/>
      </w:r>
      <w:r>
        <w:rPr>
          <w:u w:val="single"/>
        </w:rPr>
        <w:tab/>
      </w:r>
      <w:r>
        <w:rPr>
          <w:u w:val="single"/>
        </w:rPr>
        <w:tab/>
      </w:r>
      <w:r>
        <w:rPr>
          <w:u w:val="single"/>
        </w:rPr>
        <w:tab/>
      </w:r>
    </w:p>
    <w:p w14:paraId="0E7D97FC" w14:textId="77777777" w:rsidR="00A871FD" w:rsidRDefault="00A871FD" w:rsidP="00A871FD">
      <w:pPr>
        <w:ind w:left="4320"/>
      </w:pPr>
    </w:p>
    <w:p w14:paraId="033C5C71" w14:textId="77777777" w:rsidR="00A871FD" w:rsidRDefault="00A871FD" w:rsidP="00A871FD">
      <w:pPr>
        <w:suppressAutoHyphens/>
        <w:ind w:left="4320"/>
        <w:rPr>
          <w:u w:val="single"/>
        </w:rPr>
      </w:pPr>
      <w:r>
        <w:t>Address:</w:t>
      </w:r>
      <w:r>
        <w:tab/>
      </w:r>
      <w:r>
        <w:rPr>
          <w:u w:val="single"/>
        </w:rPr>
        <w:tab/>
      </w:r>
      <w:r>
        <w:rPr>
          <w:u w:val="single"/>
        </w:rPr>
        <w:tab/>
      </w:r>
      <w:r>
        <w:rPr>
          <w:u w:val="single"/>
        </w:rPr>
        <w:tab/>
      </w:r>
      <w:r>
        <w:rPr>
          <w:u w:val="single"/>
        </w:rPr>
        <w:tab/>
      </w:r>
    </w:p>
    <w:p w14:paraId="3DB30FE0" w14:textId="77777777" w:rsidR="00A871FD" w:rsidRDefault="00A871FD" w:rsidP="00A871FD">
      <w:pPr>
        <w:suppressAutoHyphens/>
        <w:ind w:left="4320"/>
        <w:rPr>
          <w:u w:val="single"/>
        </w:rPr>
      </w:pPr>
      <w:r>
        <w:tab/>
      </w:r>
      <w:r>
        <w:tab/>
      </w:r>
      <w:r>
        <w:rPr>
          <w:u w:val="single"/>
        </w:rPr>
        <w:tab/>
      </w:r>
      <w:r>
        <w:rPr>
          <w:u w:val="single"/>
        </w:rPr>
        <w:tab/>
      </w:r>
      <w:r>
        <w:rPr>
          <w:u w:val="single"/>
        </w:rPr>
        <w:tab/>
      </w:r>
      <w:r>
        <w:rPr>
          <w:u w:val="single"/>
        </w:rPr>
        <w:tab/>
      </w:r>
    </w:p>
    <w:p w14:paraId="1974E064" w14:textId="77777777" w:rsidR="00A871FD" w:rsidRDefault="00A871FD" w:rsidP="00A871FD">
      <w:pPr>
        <w:tabs>
          <w:tab w:val="left" w:pos="-720"/>
          <w:tab w:val="left" w:pos="5060"/>
          <w:tab w:val="left" w:pos="9350"/>
        </w:tabs>
        <w:suppressAutoHyphens/>
        <w:spacing w:after="600"/>
        <w:ind w:left="4320"/>
        <w:rPr>
          <w:u w:val="single"/>
        </w:rPr>
      </w:pPr>
    </w:p>
    <w:p w14:paraId="33D128E8" w14:textId="77777777" w:rsidR="00A871FD" w:rsidRPr="00F56FCB" w:rsidRDefault="00A871FD" w:rsidP="00A871FD">
      <w:pPr>
        <w:tabs>
          <w:tab w:val="left" w:pos="-720"/>
          <w:tab w:val="left" w:pos="5060"/>
          <w:tab w:val="left" w:pos="9350"/>
        </w:tabs>
        <w:suppressAutoHyphens/>
        <w:spacing w:after="600"/>
        <w:ind w:left="4320"/>
        <w:rPr>
          <w:szCs w:val="24"/>
        </w:rPr>
        <w:sectPr w:rsidR="00A871FD" w:rsidRPr="00F56FCB" w:rsidSect="00A76B82">
          <w:footerReference w:type="default" r:id="rId27"/>
          <w:endnotePr>
            <w:numFmt w:val="decimal"/>
          </w:endnotePr>
          <w:pgSz w:w="12240" w:h="15840" w:code="1"/>
          <w:pgMar w:top="1440" w:right="1440" w:bottom="1440" w:left="1440" w:header="720" w:footer="720" w:gutter="0"/>
          <w:pgNumType w:start="1"/>
          <w:cols w:space="720"/>
          <w:noEndnote/>
        </w:sectPr>
      </w:pPr>
    </w:p>
    <w:p w14:paraId="7C7B9CFC" w14:textId="36A6E61E" w:rsidR="00FE0234" w:rsidRPr="00F85848" w:rsidRDefault="00FE0234" w:rsidP="00FE0234">
      <w:pPr>
        <w:spacing w:after="240"/>
        <w:jc w:val="center"/>
        <w:rPr>
          <w:b/>
          <w:szCs w:val="24"/>
          <w:u w:val="single"/>
        </w:rPr>
      </w:pPr>
      <w:r w:rsidRPr="00F85848">
        <w:rPr>
          <w:b/>
          <w:szCs w:val="24"/>
          <w:u w:val="single"/>
        </w:rPr>
        <w:t xml:space="preserve">SCHEDULES </w:t>
      </w:r>
      <w:r w:rsidR="00F91950">
        <w:rPr>
          <w:b/>
          <w:szCs w:val="24"/>
          <w:u w:val="single"/>
        </w:rPr>
        <w:t>AND</w:t>
      </w:r>
      <w:r w:rsidRPr="00F85848">
        <w:rPr>
          <w:b/>
          <w:szCs w:val="24"/>
          <w:u w:val="single"/>
        </w:rPr>
        <w:t xml:space="preserve"> EXHIBITS</w:t>
      </w:r>
    </w:p>
    <w:p w14:paraId="2D426E8D" w14:textId="77777777" w:rsidR="00FE0234" w:rsidRPr="006073AC" w:rsidRDefault="00FE0234" w:rsidP="00FE0234">
      <w:pPr>
        <w:ind w:left="144" w:right="144"/>
        <w:rPr>
          <w:b/>
          <w:szCs w:val="24"/>
          <w:u w:val="single"/>
        </w:rPr>
      </w:pPr>
      <w:r w:rsidRPr="006073AC">
        <w:rPr>
          <w:b/>
          <w:szCs w:val="24"/>
          <w:u w:val="single"/>
        </w:rPr>
        <w:t>Schedules</w:t>
      </w:r>
    </w:p>
    <w:tbl>
      <w:tblPr>
        <w:tblW w:w="0" w:type="auto"/>
        <w:tblInd w:w="144" w:type="dxa"/>
        <w:tblLook w:val="01E0" w:firstRow="1" w:lastRow="1" w:firstColumn="1" w:lastColumn="1" w:noHBand="0" w:noVBand="0"/>
      </w:tblPr>
      <w:tblGrid>
        <w:gridCol w:w="1566"/>
        <w:gridCol w:w="5562"/>
        <w:gridCol w:w="2088"/>
      </w:tblGrid>
      <w:tr w:rsidR="00FE0234" w:rsidRPr="006073AC" w14:paraId="3FC6A4BF" w14:textId="77777777" w:rsidTr="00FE0234">
        <w:tc>
          <w:tcPr>
            <w:tcW w:w="1584" w:type="dxa"/>
            <w:shd w:val="clear" w:color="auto" w:fill="auto"/>
          </w:tcPr>
          <w:p w14:paraId="6897EC90" w14:textId="77777777" w:rsidR="00FE0234" w:rsidRPr="006073AC" w:rsidRDefault="00FE0234" w:rsidP="00FE0234">
            <w:pPr>
              <w:ind w:right="144"/>
              <w:rPr>
                <w:bCs/>
                <w:szCs w:val="24"/>
              </w:rPr>
            </w:pPr>
            <w:r w:rsidRPr="006073AC">
              <w:rPr>
                <w:bCs/>
                <w:szCs w:val="24"/>
              </w:rPr>
              <w:t>Schedule 1</w:t>
            </w:r>
          </w:p>
        </w:tc>
        <w:tc>
          <w:tcPr>
            <w:tcW w:w="5760" w:type="dxa"/>
            <w:shd w:val="clear" w:color="auto" w:fill="auto"/>
          </w:tcPr>
          <w:p w14:paraId="275B4C3F" w14:textId="77777777" w:rsidR="00FE0234" w:rsidRPr="006073AC" w:rsidRDefault="00FE0234" w:rsidP="006073AC">
            <w:pPr>
              <w:ind w:right="144"/>
              <w:jc w:val="left"/>
              <w:rPr>
                <w:bCs/>
                <w:szCs w:val="24"/>
              </w:rPr>
            </w:pPr>
            <w:r w:rsidRPr="006073AC">
              <w:rPr>
                <w:bCs/>
                <w:szCs w:val="24"/>
              </w:rPr>
              <w:t>Definitions Schedule (required)</w:t>
            </w:r>
          </w:p>
        </w:tc>
        <w:tc>
          <w:tcPr>
            <w:tcW w:w="2088" w:type="dxa"/>
            <w:shd w:val="clear" w:color="auto" w:fill="auto"/>
          </w:tcPr>
          <w:p w14:paraId="7488D0FE" w14:textId="77777777" w:rsidR="00FE0234" w:rsidRPr="006073AC" w:rsidRDefault="00FE0234" w:rsidP="00FE0234">
            <w:pPr>
              <w:ind w:right="144"/>
              <w:rPr>
                <w:bCs/>
                <w:szCs w:val="24"/>
              </w:rPr>
            </w:pPr>
            <w:r w:rsidRPr="006073AC">
              <w:rPr>
                <w:bCs/>
                <w:szCs w:val="24"/>
              </w:rPr>
              <w:t>Form__________ [Seniors]</w:t>
            </w:r>
          </w:p>
        </w:tc>
      </w:tr>
      <w:tr w:rsidR="00FE0234" w:rsidRPr="006073AC" w14:paraId="521E5C55" w14:textId="77777777" w:rsidTr="00FE0234">
        <w:tc>
          <w:tcPr>
            <w:tcW w:w="1584" w:type="dxa"/>
            <w:shd w:val="clear" w:color="auto" w:fill="auto"/>
          </w:tcPr>
          <w:p w14:paraId="42AB129F" w14:textId="77777777" w:rsidR="00FE0234" w:rsidRPr="006073AC" w:rsidRDefault="00FE0234" w:rsidP="00FE0234">
            <w:pPr>
              <w:ind w:right="144"/>
              <w:rPr>
                <w:bCs/>
                <w:szCs w:val="24"/>
              </w:rPr>
            </w:pPr>
            <w:r w:rsidRPr="006073AC">
              <w:rPr>
                <w:bCs/>
                <w:szCs w:val="24"/>
              </w:rPr>
              <w:t>Schedule 2</w:t>
            </w:r>
          </w:p>
        </w:tc>
        <w:tc>
          <w:tcPr>
            <w:tcW w:w="5760" w:type="dxa"/>
            <w:shd w:val="clear" w:color="auto" w:fill="auto"/>
          </w:tcPr>
          <w:p w14:paraId="37F6326E" w14:textId="77777777" w:rsidR="00FE0234" w:rsidRPr="006073AC" w:rsidRDefault="00FE0234" w:rsidP="006073AC">
            <w:pPr>
              <w:ind w:right="144"/>
              <w:jc w:val="left"/>
              <w:rPr>
                <w:bCs/>
                <w:szCs w:val="24"/>
              </w:rPr>
            </w:pPr>
            <w:r w:rsidRPr="006073AC">
              <w:rPr>
                <w:bCs/>
                <w:szCs w:val="24"/>
              </w:rPr>
              <w:t>Summary of Loan Terms (required)</w:t>
            </w:r>
          </w:p>
        </w:tc>
        <w:tc>
          <w:tcPr>
            <w:tcW w:w="2088" w:type="dxa"/>
            <w:shd w:val="clear" w:color="auto" w:fill="auto"/>
          </w:tcPr>
          <w:p w14:paraId="7AF9898A" w14:textId="77777777" w:rsidR="00FE0234" w:rsidRPr="006073AC" w:rsidRDefault="00FE0234" w:rsidP="00FE0234">
            <w:pPr>
              <w:ind w:right="144"/>
              <w:rPr>
                <w:bCs/>
                <w:szCs w:val="24"/>
              </w:rPr>
            </w:pPr>
            <w:r w:rsidRPr="006073AC">
              <w:rPr>
                <w:bCs/>
                <w:szCs w:val="24"/>
              </w:rPr>
              <w:t>Form _________ [Seniors]</w:t>
            </w:r>
          </w:p>
        </w:tc>
      </w:tr>
      <w:tr w:rsidR="00FE0234" w:rsidRPr="006073AC" w14:paraId="1E7B8B5F" w14:textId="77777777" w:rsidTr="00FE0234">
        <w:tc>
          <w:tcPr>
            <w:tcW w:w="1584" w:type="dxa"/>
            <w:shd w:val="clear" w:color="auto" w:fill="auto"/>
          </w:tcPr>
          <w:p w14:paraId="71C9039D" w14:textId="77777777" w:rsidR="00FE0234" w:rsidRPr="006073AC" w:rsidRDefault="00FE0234" w:rsidP="00FE0234">
            <w:pPr>
              <w:ind w:right="144"/>
              <w:rPr>
                <w:bCs/>
                <w:szCs w:val="24"/>
              </w:rPr>
            </w:pPr>
            <w:r w:rsidRPr="006073AC">
              <w:rPr>
                <w:bCs/>
                <w:szCs w:val="24"/>
              </w:rPr>
              <w:t>Schedule 3</w:t>
            </w:r>
          </w:p>
        </w:tc>
        <w:tc>
          <w:tcPr>
            <w:tcW w:w="5760" w:type="dxa"/>
            <w:shd w:val="clear" w:color="auto" w:fill="auto"/>
          </w:tcPr>
          <w:p w14:paraId="479C9CF7" w14:textId="77777777" w:rsidR="00FE0234" w:rsidRPr="006073AC" w:rsidRDefault="00FE0234" w:rsidP="006073AC">
            <w:pPr>
              <w:ind w:right="144"/>
              <w:jc w:val="left"/>
              <w:rPr>
                <w:bCs/>
                <w:szCs w:val="24"/>
              </w:rPr>
            </w:pPr>
            <w:r w:rsidRPr="006073AC">
              <w:rPr>
                <w:bCs/>
                <w:szCs w:val="24"/>
              </w:rPr>
              <w:t>Schedule of Interest Rate Type Provisions (required)</w:t>
            </w:r>
          </w:p>
        </w:tc>
        <w:tc>
          <w:tcPr>
            <w:tcW w:w="2088" w:type="dxa"/>
            <w:shd w:val="clear" w:color="auto" w:fill="auto"/>
          </w:tcPr>
          <w:p w14:paraId="5E3E7E2E" w14:textId="77777777" w:rsidR="00FE0234" w:rsidRPr="006073AC" w:rsidRDefault="00FE0234" w:rsidP="00FE0234">
            <w:pPr>
              <w:ind w:right="144"/>
              <w:rPr>
                <w:bCs/>
                <w:szCs w:val="24"/>
              </w:rPr>
            </w:pPr>
            <w:r w:rsidRPr="006073AC">
              <w:rPr>
                <w:bCs/>
                <w:szCs w:val="24"/>
              </w:rPr>
              <w:t>Form _________</w:t>
            </w:r>
          </w:p>
        </w:tc>
      </w:tr>
      <w:tr w:rsidR="00FE0234" w:rsidRPr="006073AC" w14:paraId="20CCCF64" w14:textId="77777777" w:rsidTr="00FE0234">
        <w:tc>
          <w:tcPr>
            <w:tcW w:w="1584" w:type="dxa"/>
            <w:shd w:val="clear" w:color="auto" w:fill="auto"/>
          </w:tcPr>
          <w:p w14:paraId="049E7B21" w14:textId="77777777" w:rsidR="00FE0234" w:rsidRPr="006073AC" w:rsidRDefault="00FE0234" w:rsidP="00FE0234">
            <w:pPr>
              <w:ind w:right="144"/>
              <w:rPr>
                <w:bCs/>
                <w:szCs w:val="24"/>
              </w:rPr>
            </w:pPr>
            <w:r w:rsidRPr="006073AC">
              <w:rPr>
                <w:bCs/>
                <w:szCs w:val="24"/>
              </w:rPr>
              <w:t>Schedule 4</w:t>
            </w:r>
          </w:p>
        </w:tc>
        <w:tc>
          <w:tcPr>
            <w:tcW w:w="5760" w:type="dxa"/>
            <w:shd w:val="clear" w:color="auto" w:fill="auto"/>
          </w:tcPr>
          <w:p w14:paraId="4EE65CA1" w14:textId="77777777" w:rsidR="00FE0234" w:rsidRPr="006073AC" w:rsidRDefault="00FE0234" w:rsidP="006073AC">
            <w:pPr>
              <w:ind w:right="144"/>
              <w:jc w:val="left"/>
              <w:rPr>
                <w:bCs/>
                <w:szCs w:val="24"/>
              </w:rPr>
            </w:pPr>
            <w:r w:rsidRPr="006073AC">
              <w:rPr>
                <w:bCs/>
                <w:szCs w:val="24"/>
              </w:rPr>
              <w:t>Prepayment Premium Schedule (required)</w:t>
            </w:r>
          </w:p>
        </w:tc>
        <w:tc>
          <w:tcPr>
            <w:tcW w:w="2088" w:type="dxa"/>
            <w:shd w:val="clear" w:color="auto" w:fill="auto"/>
          </w:tcPr>
          <w:p w14:paraId="767C7CCE" w14:textId="77777777" w:rsidR="00FE0234" w:rsidRPr="006073AC" w:rsidRDefault="00FE0234" w:rsidP="00FE0234">
            <w:pPr>
              <w:ind w:right="144"/>
              <w:rPr>
                <w:bCs/>
                <w:szCs w:val="24"/>
              </w:rPr>
            </w:pPr>
            <w:r w:rsidRPr="006073AC">
              <w:rPr>
                <w:bCs/>
                <w:szCs w:val="24"/>
              </w:rPr>
              <w:t>Form _________</w:t>
            </w:r>
          </w:p>
        </w:tc>
      </w:tr>
      <w:tr w:rsidR="00FE0234" w:rsidRPr="006073AC" w14:paraId="293928ED" w14:textId="77777777" w:rsidTr="00FE0234">
        <w:tc>
          <w:tcPr>
            <w:tcW w:w="1584" w:type="dxa"/>
            <w:shd w:val="clear" w:color="auto" w:fill="auto"/>
          </w:tcPr>
          <w:p w14:paraId="6C3D002C" w14:textId="77777777" w:rsidR="00FE0234" w:rsidRPr="006073AC" w:rsidRDefault="00FE0234" w:rsidP="00FE0234">
            <w:pPr>
              <w:ind w:right="144"/>
              <w:rPr>
                <w:bCs/>
                <w:szCs w:val="24"/>
              </w:rPr>
            </w:pPr>
            <w:r w:rsidRPr="006073AC">
              <w:rPr>
                <w:bCs/>
                <w:szCs w:val="24"/>
              </w:rPr>
              <w:t>Schedule 5</w:t>
            </w:r>
          </w:p>
        </w:tc>
        <w:tc>
          <w:tcPr>
            <w:tcW w:w="5760" w:type="dxa"/>
            <w:shd w:val="clear" w:color="auto" w:fill="auto"/>
          </w:tcPr>
          <w:p w14:paraId="7B3C97CF" w14:textId="77777777" w:rsidR="00FE0234" w:rsidRPr="006073AC" w:rsidRDefault="00FE0234" w:rsidP="006073AC">
            <w:pPr>
              <w:ind w:right="144"/>
              <w:jc w:val="left"/>
              <w:rPr>
                <w:bCs/>
                <w:szCs w:val="24"/>
              </w:rPr>
            </w:pPr>
            <w:r w:rsidRPr="006073AC">
              <w:rPr>
                <w:bCs/>
                <w:szCs w:val="24"/>
              </w:rPr>
              <w:t>Required Replacement Schedule (required)</w:t>
            </w:r>
          </w:p>
        </w:tc>
        <w:tc>
          <w:tcPr>
            <w:tcW w:w="2088" w:type="dxa"/>
            <w:shd w:val="clear" w:color="auto" w:fill="auto"/>
          </w:tcPr>
          <w:p w14:paraId="5E98DBE7" w14:textId="77777777" w:rsidR="00FE0234" w:rsidRPr="006073AC" w:rsidRDefault="00FE0234" w:rsidP="00FE0234">
            <w:pPr>
              <w:ind w:right="144"/>
              <w:rPr>
                <w:bCs/>
                <w:szCs w:val="24"/>
              </w:rPr>
            </w:pPr>
          </w:p>
        </w:tc>
      </w:tr>
      <w:tr w:rsidR="00FE0234" w:rsidRPr="006073AC" w14:paraId="715A8157" w14:textId="77777777" w:rsidTr="00FE0234">
        <w:tc>
          <w:tcPr>
            <w:tcW w:w="1584" w:type="dxa"/>
            <w:shd w:val="clear" w:color="auto" w:fill="auto"/>
          </w:tcPr>
          <w:p w14:paraId="10E3D72E" w14:textId="77777777" w:rsidR="00FE0234" w:rsidRPr="006073AC" w:rsidRDefault="00FE0234" w:rsidP="00FE0234">
            <w:pPr>
              <w:ind w:right="144"/>
              <w:rPr>
                <w:bCs/>
                <w:szCs w:val="24"/>
              </w:rPr>
            </w:pPr>
            <w:r w:rsidRPr="006073AC">
              <w:rPr>
                <w:bCs/>
                <w:szCs w:val="24"/>
              </w:rPr>
              <w:t>Schedule 6</w:t>
            </w:r>
          </w:p>
        </w:tc>
        <w:tc>
          <w:tcPr>
            <w:tcW w:w="5760" w:type="dxa"/>
            <w:shd w:val="clear" w:color="auto" w:fill="auto"/>
          </w:tcPr>
          <w:p w14:paraId="0FC2B357" w14:textId="77777777" w:rsidR="00FE0234" w:rsidRPr="006073AC" w:rsidRDefault="00FE0234" w:rsidP="006073AC">
            <w:pPr>
              <w:ind w:right="144"/>
              <w:jc w:val="left"/>
              <w:rPr>
                <w:bCs/>
                <w:szCs w:val="24"/>
              </w:rPr>
            </w:pPr>
            <w:r w:rsidRPr="006073AC">
              <w:rPr>
                <w:bCs/>
                <w:szCs w:val="24"/>
              </w:rPr>
              <w:t>Required Repair Schedule (required)</w:t>
            </w:r>
          </w:p>
        </w:tc>
        <w:tc>
          <w:tcPr>
            <w:tcW w:w="2088" w:type="dxa"/>
            <w:shd w:val="clear" w:color="auto" w:fill="auto"/>
          </w:tcPr>
          <w:p w14:paraId="3B66C9DA" w14:textId="77777777" w:rsidR="00FE0234" w:rsidRPr="006073AC" w:rsidRDefault="00FE0234" w:rsidP="00FE0234">
            <w:pPr>
              <w:ind w:right="144"/>
              <w:rPr>
                <w:bCs/>
                <w:szCs w:val="24"/>
              </w:rPr>
            </w:pPr>
          </w:p>
        </w:tc>
      </w:tr>
      <w:tr w:rsidR="00FE0234" w:rsidRPr="006073AC" w14:paraId="086EDBC5" w14:textId="77777777" w:rsidTr="00FE0234">
        <w:tc>
          <w:tcPr>
            <w:tcW w:w="1584" w:type="dxa"/>
            <w:shd w:val="clear" w:color="auto" w:fill="auto"/>
          </w:tcPr>
          <w:p w14:paraId="7BA55DFE" w14:textId="38AC957C" w:rsidR="00FE1BA3" w:rsidRPr="006073AC" w:rsidRDefault="00FE0234" w:rsidP="00F85848">
            <w:pPr>
              <w:ind w:right="144"/>
              <w:rPr>
                <w:bCs/>
                <w:szCs w:val="24"/>
              </w:rPr>
            </w:pPr>
            <w:r w:rsidRPr="006073AC">
              <w:rPr>
                <w:bCs/>
                <w:szCs w:val="24"/>
              </w:rPr>
              <w:t>Schedule 7</w:t>
            </w:r>
          </w:p>
        </w:tc>
        <w:tc>
          <w:tcPr>
            <w:tcW w:w="5760" w:type="dxa"/>
            <w:shd w:val="clear" w:color="auto" w:fill="auto"/>
          </w:tcPr>
          <w:p w14:paraId="1EECAAAC" w14:textId="4FEF9775" w:rsidR="00FE1BA3" w:rsidRPr="006073AC" w:rsidRDefault="00FE0234" w:rsidP="006073AC">
            <w:pPr>
              <w:ind w:right="144"/>
              <w:jc w:val="left"/>
              <w:rPr>
                <w:bCs/>
                <w:szCs w:val="24"/>
              </w:rPr>
            </w:pPr>
            <w:r w:rsidRPr="006073AC">
              <w:rPr>
                <w:bCs/>
                <w:szCs w:val="24"/>
              </w:rPr>
              <w:t>Exceptions to Representations and Warranties Schedule (required)</w:t>
            </w:r>
          </w:p>
        </w:tc>
        <w:tc>
          <w:tcPr>
            <w:tcW w:w="2088" w:type="dxa"/>
            <w:shd w:val="clear" w:color="auto" w:fill="auto"/>
          </w:tcPr>
          <w:p w14:paraId="785C4FD0" w14:textId="77777777" w:rsidR="00FE0234" w:rsidRPr="006073AC" w:rsidRDefault="00FE0234" w:rsidP="00FE0234">
            <w:pPr>
              <w:ind w:right="144"/>
              <w:rPr>
                <w:bCs/>
                <w:szCs w:val="24"/>
              </w:rPr>
            </w:pPr>
          </w:p>
        </w:tc>
      </w:tr>
      <w:tr w:rsidR="00FE0234" w:rsidRPr="006073AC" w14:paraId="3323B228" w14:textId="77777777" w:rsidTr="00FE0234">
        <w:tc>
          <w:tcPr>
            <w:tcW w:w="1584" w:type="dxa"/>
            <w:shd w:val="clear" w:color="auto" w:fill="auto"/>
          </w:tcPr>
          <w:p w14:paraId="1FF1DC20" w14:textId="6DCE3B1F" w:rsidR="00FE0234" w:rsidRPr="006073AC" w:rsidRDefault="00F85848" w:rsidP="00FE0234">
            <w:pPr>
              <w:ind w:right="144"/>
              <w:rPr>
                <w:bCs/>
                <w:szCs w:val="24"/>
              </w:rPr>
            </w:pPr>
            <w:r w:rsidRPr="006073AC">
              <w:rPr>
                <w:bCs/>
                <w:szCs w:val="24"/>
              </w:rPr>
              <w:t>Schedule 8</w:t>
            </w:r>
          </w:p>
        </w:tc>
        <w:tc>
          <w:tcPr>
            <w:tcW w:w="5760" w:type="dxa"/>
            <w:shd w:val="clear" w:color="auto" w:fill="auto"/>
          </w:tcPr>
          <w:p w14:paraId="1C967D03" w14:textId="677157F8" w:rsidR="00FE0234" w:rsidRPr="006073AC" w:rsidRDefault="00F85848" w:rsidP="006073AC">
            <w:pPr>
              <w:ind w:right="144"/>
              <w:jc w:val="left"/>
              <w:rPr>
                <w:bCs/>
                <w:szCs w:val="24"/>
              </w:rPr>
            </w:pPr>
            <w:r w:rsidRPr="006073AC">
              <w:rPr>
                <w:bCs/>
                <w:szCs w:val="24"/>
              </w:rPr>
              <w:t>Ownership Interests Schedule</w:t>
            </w:r>
          </w:p>
        </w:tc>
        <w:tc>
          <w:tcPr>
            <w:tcW w:w="2088" w:type="dxa"/>
            <w:shd w:val="clear" w:color="auto" w:fill="auto"/>
          </w:tcPr>
          <w:p w14:paraId="54469735" w14:textId="77777777" w:rsidR="00FE0234" w:rsidRPr="006073AC" w:rsidRDefault="00FE0234" w:rsidP="00FE0234">
            <w:pPr>
              <w:ind w:right="144"/>
              <w:rPr>
                <w:bCs/>
                <w:szCs w:val="24"/>
              </w:rPr>
            </w:pPr>
          </w:p>
        </w:tc>
      </w:tr>
      <w:tr w:rsidR="0069176C" w:rsidRPr="006073AC" w14:paraId="2B242068" w14:textId="77777777" w:rsidTr="00FE0234">
        <w:tc>
          <w:tcPr>
            <w:tcW w:w="1584" w:type="dxa"/>
            <w:shd w:val="clear" w:color="auto" w:fill="auto"/>
          </w:tcPr>
          <w:p w14:paraId="3492F4C0" w14:textId="7EFF0CC7" w:rsidR="0069176C" w:rsidRPr="006073AC" w:rsidRDefault="0069176C" w:rsidP="00FE0234">
            <w:pPr>
              <w:ind w:right="144"/>
              <w:rPr>
                <w:bCs/>
                <w:szCs w:val="24"/>
              </w:rPr>
            </w:pPr>
            <w:r>
              <w:rPr>
                <w:bCs/>
                <w:szCs w:val="24"/>
              </w:rPr>
              <w:t>Schedule 9</w:t>
            </w:r>
          </w:p>
        </w:tc>
        <w:tc>
          <w:tcPr>
            <w:tcW w:w="5760" w:type="dxa"/>
            <w:shd w:val="clear" w:color="auto" w:fill="auto"/>
          </w:tcPr>
          <w:p w14:paraId="04C4470A" w14:textId="63606237" w:rsidR="0069176C" w:rsidRPr="006073AC" w:rsidRDefault="0069176C" w:rsidP="006073AC">
            <w:pPr>
              <w:ind w:right="144"/>
              <w:jc w:val="left"/>
              <w:rPr>
                <w:bCs/>
                <w:szCs w:val="24"/>
              </w:rPr>
            </w:pPr>
            <w:r>
              <w:rPr>
                <w:bCs/>
                <w:szCs w:val="24"/>
              </w:rPr>
              <w:t>Management Agreement</w:t>
            </w:r>
          </w:p>
        </w:tc>
        <w:tc>
          <w:tcPr>
            <w:tcW w:w="2088" w:type="dxa"/>
            <w:shd w:val="clear" w:color="auto" w:fill="auto"/>
          </w:tcPr>
          <w:p w14:paraId="78E60393" w14:textId="77777777" w:rsidR="0069176C" w:rsidRPr="006073AC" w:rsidRDefault="0069176C" w:rsidP="00FE0234">
            <w:pPr>
              <w:ind w:right="144"/>
              <w:rPr>
                <w:bCs/>
                <w:szCs w:val="24"/>
              </w:rPr>
            </w:pPr>
          </w:p>
        </w:tc>
      </w:tr>
    </w:tbl>
    <w:p w14:paraId="7B768391" w14:textId="77777777" w:rsidR="00FE0234" w:rsidRPr="006073AC" w:rsidRDefault="00FE0234" w:rsidP="00FE0234">
      <w:pPr>
        <w:spacing w:before="240"/>
        <w:ind w:left="144" w:right="144"/>
        <w:rPr>
          <w:b/>
          <w:szCs w:val="24"/>
          <w:u w:val="single"/>
        </w:rPr>
      </w:pPr>
      <w:r w:rsidRPr="006073AC">
        <w:rPr>
          <w:b/>
          <w:szCs w:val="24"/>
          <w:u w:val="single"/>
        </w:rPr>
        <w:t>Exhibits</w:t>
      </w:r>
    </w:p>
    <w:tbl>
      <w:tblPr>
        <w:tblW w:w="0" w:type="auto"/>
        <w:tblInd w:w="144" w:type="dxa"/>
        <w:tblLook w:val="01E0" w:firstRow="1" w:lastRow="1" w:firstColumn="1" w:lastColumn="1" w:noHBand="0" w:noVBand="0"/>
      </w:tblPr>
      <w:tblGrid>
        <w:gridCol w:w="1563"/>
        <w:gridCol w:w="5593"/>
        <w:gridCol w:w="2060"/>
      </w:tblGrid>
      <w:tr w:rsidR="00FE0234" w:rsidRPr="006073AC" w14:paraId="448340F1" w14:textId="77777777" w:rsidTr="00FE0234">
        <w:tc>
          <w:tcPr>
            <w:tcW w:w="1584" w:type="dxa"/>
            <w:shd w:val="clear" w:color="auto" w:fill="auto"/>
          </w:tcPr>
          <w:p w14:paraId="0CA2461E" w14:textId="77777777" w:rsidR="00FE0234" w:rsidRPr="006073AC" w:rsidRDefault="00FE0234" w:rsidP="00FE0234">
            <w:pPr>
              <w:ind w:right="72"/>
              <w:rPr>
                <w:bCs/>
                <w:szCs w:val="24"/>
              </w:rPr>
            </w:pPr>
            <w:r w:rsidRPr="006073AC">
              <w:rPr>
                <w:bCs/>
                <w:szCs w:val="24"/>
              </w:rPr>
              <w:t>[Exhibit ___</w:t>
            </w:r>
          </w:p>
        </w:tc>
        <w:tc>
          <w:tcPr>
            <w:tcW w:w="5760" w:type="dxa"/>
            <w:shd w:val="clear" w:color="auto" w:fill="auto"/>
          </w:tcPr>
          <w:p w14:paraId="4868AADD" w14:textId="7839502A" w:rsidR="00FE0234" w:rsidRPr="006073AC" w:rsidRDefault="00FE0234" w:rsidP="00FE0234">
            <w:pPr>
              <w:ind w:right="144"/>
              <w:rPr>
                <w:bCs/>
                <w:szCs w:val="24"/>
              </w:rPr>
            </w:pPr>
            <w:r w:rsidRPr="006073AC">
              <w:rPr>
                <w:bCs/>
                <w:szCs w:val="24"/>
              </w:rPr>
              <w:t>Modifications to Loan Agreement (if applicable)</w:t>
            </w:r>
          </w:p>
        </w:tc>
        <w:tc>
          <w:tcPr>
            <w:tcW w:w="2088" w:type="dxa"/>
            <w:shd w:val="clear" w:color="auto" w:fill="auto"/>
          </w:tcPr>
          <w:p w14:paraId="726FC270" w14:textId="2F63B2B5" w:rsidR="00FE0234" w:rsidRPr="006073AC" w:rsidRDefault="00FE0234" w:rsidP="00FE0234">
            <w:pPr>
              <w:ind w:right="144"/>
              <w:rPr>
                <w:bCs/>
                <w:szCs w:val="24"/>
              </w:rPr>
            </w:pPr>
            <w:r w:rsidRPr="006073AC">
              <w:rPr>
                <w:bCs/>
                <w:szCs w:val="24"/>
              </w:rPr>
              <w:t>Form ________]</w:t>
            </w:r>
          </w:p>
        </w:tc>
      </w:tr>
      <w:tr w:rsidR="00FE0234" w:rsidRPr="006073AC" w14:paraId="2371EEAD" w14:textId="77777777" w:rsidTr="00FE0234">
        <w:tc>
          <w:tcPr>
            <w:tcW w:w="7344" w:type="dxa"/>
            <w:gridSpan w:val="2"/>
            <w:shd w:val="clear" w:color="auto" w:fill="auto"/>
          </w:tcPr>
          <w:p w14:paraId="7A5F39EF" w14:textId="68E64F30" w:rsidR="00FE0234" w:rsidRPr="006073AC" w:rsidRDefault="00FE0234" w:rsidP="00FE0234">
            <w:pPr>
              <w:ind w:right="144"/>
              <w:rPr>
                <w:bCs/>
                <w:szCs w:val="24"/>
              </w:rPr>
            </w:pPr>
            <w:r w:rsidRPr="006073AC">
              <w:rPr>
                <w:bCs/>
                <w:szCs w:val="24"/>
              </w:rPr>
              <w:t>[ADD EXHIBITS AS NECESSARY</w:t>
            </w:r>
          </w:p>
        </w:tc>
        <w:tc>
          <w:tcPr>
            <w:tcW w:w="2088" w:type="dxa"/>
            <w:shd w:val="clear" w:color="auto" w:fill="auto"/>
          </w:tcPr>
          <w:p w14:paraId="323E849B" w14:textId="048978D1" w:rsidR="00FE0234" w:rsidRPr="006073AC" w:rsidRDefault="00FE0234" w:rsidP="00FE0234">
            <w:pPr>
              <w:ind w:right="144"/>
              <w:rPr>
                <w:bCs/>
                <w:szCs w:val="24"/>
              </w:rPr>
            </w:pPr>
            <w:r w:rsidRPr="006073AC">
              <w:rPr>
                <w:bCs/>
                <w:szCs w:val="24"/>
              </w:rPr>
              <w:t>Form ________]</w:t>
            </w:r>
          </w:p>
        </w:tc>
      </w:tr>
    </w:tbl>
    <w:p w14:paraId="64DE1772" w14:textId="77777777" w:rsidR="00FE0234" w:rsidRPr="00F56FCB" w:rsidRDefault="00FE0234" w:rsidP="00FE0234">
      <w:pPr>
        <w:ind w:left="144" w:right="144"/>
        <w:rPr>
          <w:szCs w:val="24"/>
        </w:rPr>
      </w:pPr>
    </w:p>
    <w:p w14:paraId="3BBC8F67" w14:textId="4254EEEB" w:rsidR="00FE0234" w:rsidRPr="00FE0234" w:rsidRDefault="00FE0234" w:rsidP="00FE0234">
      <w:pPr>
        <w:tabs>
          <w:tab w:val="left" w:pos="3816"/>
        </w:tabs>
        <w:rPr>
          <w:szCs w:val="24"/>
        </w:rPr>
        <w:sectPr w:rsidR="00FE0234" w:rsidRPr="00FE0234" w:rsidSect="00A76B82">
          <w:footerReference w:type="default" r:id="rId28"/>
          <w:endnotePr>
            <w:numFmt w:val="decimal"/>
          </w:endnotePr>
          <w:pgSz w:w="12240" w:h="15840" w:code="1"/>
          <w:pgMar w:top="1440" w:right="1440" w:bottom="1440" w:left="1440" w:header="720" w:footer="720" w:gutter="0"/>
          <w:pgNumType w:start="1"/>
          <w:cols w:space="720"/>
          <w:noEndnote/>
        </w:sectPr>
      </w:pPr>
    </w:p>
    <w:p w14:paraId="4BD63643" w14:textId="77777777" w:rsidR="002E34C0" w:rsidRDefault="002E34C0" w:rsidP="002E34C0">
      <w:pPr>
        <w:spacing w:before="480" w:after="720"/>
        <w:rPr>
          <w:b/>
        </w:rPr>
      </w:pPr>
      <w:r>
        <w:rPr>
          <w:szCs w:val="24"/>
        </w:rPr>
        <w:t xml:space="preserve">Borrower hereby acknowledges and agrees that the Schedules and Exhibits referenced above are hereby </w:t>
      </w:r>
      <w:r w:rsidRPr="00F87CB7">
        <w:t xml:space="preserve">incorporated fully into this </w:t>
      </w:r>
      <w:r>
        <w:t>Loan</w:t>
      </w:r>
      <w:r w:rsidRPr="00F87CB7">
        <w:t xml:space="preserve"> Agreement by this reference and each constitutes a substantive part of this </w:t>
      </w:r>
      <w:r>
        <w:t>Loan</w:t>
      </w:r>
      <w:r w:rsidRPr="00F87CB7">
        <w:t xml:space="preserve">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E34C0" w14:paraId="0379A0F0" w14:textId="77777777" w:rsidTr="00507946">
        <w:tc>
          <w:tcPr>
            <w:tcW w:w="4675" w:type="dxa"/>
          </w:tcPr>
          <w:p w14:paraId="73EC8BFE" w14:textId="77777777" w:rsidR="002E34C0" w:rsidRDefault="002E34C0" w:rsidP="00507946">
            <w:pPr>
              <w:tabs>
                <w:tab w:val="right" w:pos="7920"/>
              </w:tabs>
              <w:suppressAutoHyphens/>
              <w:spacing w:after="600"/>
              <w:ind w:left="720" w:right="720"/>
              <w:rPr>
                <w:b/>
              </w:rPr>
            </w:pPr>
          </w:p>
        </w:tc>
        <w:tc>
          <w:tcPr>
            <w:tcW w:w="4675" w:type="dxa"/>
            <w:hideMark/>
          </w:tcPr>
          <w:p w14:paraId="54C37F71" w14:textId="77777777" w:rsidR="002E34C0" w:rsidRDefault="002E34C0" w:rsidP="00507946">
            <w:pPr>
              <w:tabs>
                <w:tab w:val="right" w:pos="8640"/>
              </w:tabs>
              <w:ind w:left="720"/>
              <w:rPr>
                <w:szCs w:val="24"/>
              </w:rPr>
            </w:pPr>
            <w:r>
              <w:rPr>
                <w:szCs w:val="24"/>
              </w:rPr>
              <w:t>____________________</w:t>
            </w:r>
          </w:p>
          <w:p w14:paraId="6AFCE8BE" w14:textId="77777777" w:rsidR="002E34C0" w:rsidRDefault="002E34C0" w:rsidP="00507946">
            <w:pPr>
              <w:tabs>
                <w:tab w:val="right" w:pos="7920"/>
              </w:tabs>
              <w:suppressAutoHyphens/>
              <w:spacing w:after="600"/>
              <w:ind w:left="720" w:right="720"/>
              <w:rPr>
                <w:b/>
              </w:rPr>
            </w:pPr>
            <w:r>
              <w:rPr>
                <w:szCs w:val="24"/>
              </w:rPr>
              <w:t>Borrower Initials</w:t>
            </w:r>
          </w:p>
        </w:tc>
      </w:tr>
    </w:tbl>
    <w:p w14:paraId="6C1FB77B" w14:textId="77777777" w:rsidR="002E34C0" w:rsidRDefault="002E34C0" w:rsidP="00A76B82">
      <w:pPr>
        <w:jc w:val="center"/>
        <w:rPr>
          <w:b/>
          <w:szCs w:val="24"/>
        </w:rPr>
        <w:sectPr w:rsidR="002E34C0" w:rsidSect="00A76B82">
          <w:footerReference w:type="default" r:id="rId29"/>
          <w:endnotePr>
            <w:numFmt w:val="decimal"/>
          </w:endnotePr>
          <w:pgSz w:w="12240" w:h="15840" w:code="1"/>
          <w:pgMar w:top="1440" w:right="1440" w:bottom="1440" w:left="1440" w:header="720" w:footer="720" w:gutter="0"/>
          <w:pgNumType w:start="1"/>
          <w:cols w:space="720"/>
          <w:noEndnote/>
        </w:sectPr>
      </w:pPr>
    </w:p>
    <w:p w14:paraId="17CECE8A" w14:textId="77777777" w:rsidR="00A76B82" w:rsidRPr="00F56FCB" w:rsidRDefault="00A76B82" w:rsidP="00A76B82">
      <w:pPr>
        <w:jc w:val="center"/>
        <w:rPr>
          <w:b/>
          <w:szCs w:val="24"/>
        </w:rPr>
      </w:pPr>
      <w:r w:rsidRPr="00F56FCB">
        <w:rPr>
          <w:b/>
          <w:szCs w:val="24"/>
        </w:rPr>
        <w:t>SCHEDULE 1</w:t>
      </w:r>
    </w:p>
    <w:p w14:paraId="73D64A7D" w14:textId="77777777" w:rsidR="00A76B82" w:rsidRPr="0014360E" w:rsidRDefault="00A871FD" w:rsidP="00A76B82">
      <w:pPr>
        <w:spacing w:after="240"/>
        <w:ind w:left="144" w:right="144"/>
        <w:jc w:val="center"/>
        <w:rPr>
          <w:b/>
          <w:szCs w:val="24"/>
          <w:u w:val="single"/>
        </w:rPr>
      </w:pPr>
      <w:r w:rsidRPr="0014360E">
        <w:rPr>
          <w:b/>
          <w:szCs w:val="24"/>
          <w:u w:val="single"/>
        </w:rPr>
        <w:t xml:space="preserve">TO </w:t>
      </w:r>
      <w:r w:rsidR="00A76B82" w:rsidRPr="0014360E">
        <w:rPr>
          <w:b/>
          <w:szCs w:val="24"/>
          <w:u w:val="single"/>
        </w:rPr>
        <w:t>MULTIFAMILY LOAN AND SECURITY AGREEMENT</w:t>
      </w:r>
    </w:p>
    <w:p w14:paraId="7EF48CC0" w14:textId="77777777" w:rsidR="00A76B82" w:rsidRPr="00F56FCB" w:rsidRDefault="00A76B82" w:rsidP="00A76B82">
      <w:pPr>
        <w:spacing w:after="240"/>
        <w:jc w:val="center"/>
        <w:rPr>
          <w:b/>
          <w:szCs w:val="24"/>
        </w:rPr>
      </w:pPr>
      <w:r w:rsidRPr="00F56FCB">
        <w:rPr>
          <w:b/>
          <w:szCs w:val="24"/>
        </w:rPr>
        <w:t>Definitions Schedule</w:t>
      </w:r>
    </w:p>
    <w:p w14:paraId="06C89EF6" w14:textId="77777777" w:rsidR="00A76B82" w:rsidRPr="00F56FCB" w:rsidRDefault="00A76B82" w:rsidP="00A76B82">
      <w:pPr>
        <w:spacing w:after="240"/>
        <w:jc w:val="center"/>
        <w:rPr>
          <w:b/>
          <w:szCs w:val="24"/>
        </w:rPr>
      </w:pPr>
      <w:bookmarkStart w:id="1566" w:name="_Toc241480330"/>
      <w:r w:rsidRPr="00F56FCB">
        <w:rPr>
          <w:b/>
          <w:szCs w:val="24"/>
        </w:rPr>
        <w:t>[INSERT DEFINITIONS SCHEDULE 1 FOR APPLICABLE INTEREST RATE TYPE</w:t>
      </w:r>
      <w:bookmarkEnd w:id="1566"/>
      <w:r w:rsidRPr="00F56FCB">
        <w:rPr>
          <w:b/>
          <w:szCs w:val="24"/>
        </w:rPr>
        <w:t>]</w:t>
      </w:r>
    </w:p>
    <w:p w14:paraId="5986E48F" w14:textId="77777777" w:rsidR="00A76B82" w:rsidRPr="00F56FCB" w:rsidRDefault="00A76B82" w:rsidP="00A76B82">
      <w:pPr>
        <w:rPr>
          <w:b/>
          <w:szCs w:val="24"/>
        </w:rPr>
      </w:pPr>
    </w:p>
    <w:p w14:paraId="26FB2DB3" w14:textId="77777777" w:rsidR="00A76B82" w:rsidRPr="00F56FCB" w:rsidRDefault="00A76B82" w:rsidP="00A76B82">
      <w:pPr>
        <w:jc w:val="center"/>
        <w:rPr>
          <w:b/>
          <w:szCs w:val="24"/>
        </w:rPr>
        <w:sectPr w:rsidR="00A76B82" w:rsidRPr="00F56FCB" w:rsidSect="00A76B82">
          <w:footerReference w:type="default" r:id="rId30"/>
          <w:endnotePr>
            <w:numFmt w:val="decimal"/>
          </w:endnotePr>
          <w:pgSz w:w="12240" w:h="15840" w:code="1"/>
          <w:pgMar w:top="1440" w:right="1440" w:bottom="1440" w:left="1440" w:header="720" w:footer="720" w:gutter="0"/>
          <w:pgNumType w:start="1"/>
          <w:cols w:space="720"/>
          <w:noEndnote/>
        </w:sectPr>
      </w:pPr>
    </w:p>
    <w:p w14:paraId="0D14E726" w14:textId="77777777" w:rsidR="00A76B82" w:rsidRPr="00F56FCB" w:rsidRDefault="00A871FD" w:rsidP="00A76B82">
      <w:pPr>
        <w:jc w:val="center"/>
        <w:rPr>
          <w:b/>
          <w:szCs w:val="24"/>
        </w:rPr>
      </w:pPr>
      <w:r>
        <w:rPr>
          <w:b/>
          <w:szCs w:val="24"/>
        </w:rPr>
        <w:t>SCHEDULE 2</w:t>
      </w:r>
    </w:p>
    <w:p w14:paraId="75F45C57" w14:textId="77777777" w:rsidR="00A76B82" w:rsidRPr="0014360E" w:rsidRDefault="00A871FD" w:rsidP="00A76B82">
      <w:pPr>
        <w:spacing w:after="240"/>
        <w:jc w:val="center"/>
        <w:rPr>
          <w:b/>
          <w:szCs w:val="24"/>
          <w:u w:val="single"/>
        </w:rPr>
      </w:pPr>
      <w:r w:rsidRPr="0014360E">
        <w:rPr>
          <w:b/>
          <w:szCs w:val="24"/>
          <w:u w:val="single"/>
        </w:rPr>
        <w:t xml:space="preserve">TO </w:t>
      </w:r>
      <w:r w:rsidR="00A76B82" w:rsidRPr="0014360E">
        <w:rPr>
          <w:b/>
          <w:szCs w:val="24"/>
          <w:u w:val="single"/>
        </w:rPr>
        <w:t>MULTIFAMILY LOAN AND SECURITY AGREEMENT</w:t>
      </w:r>
    </w:p>
    <w:p w14:paraId="3A877702" w14:textId="77777777" w:rsidR="00A76B82" w:rsidRPr="00F56FCB" w:rsidRDefault="00A76B82" w:rsidP="00A76B82">
      <w:pPr>
        <w:spacing w:after="240"/>
        <w:jc w:val="center"/>
        <w:rPr>
          <w:b/>
          <w:szCs w:val="24"/>
        </w:rPr>
      </w:pPr>
      <w:bookmarkStart w:id="1567" w:name="_Toc241480331"/>
      <w:bookmarkStart w:id="1568" w:name="_Toc263870071"/>
      <w:r w:rsidRPr="00F56FCB">
        <w:rPr>
          <w:b/>
          <w:szCs w:val="24"/>
        </w:rPr>
        <w:t>Summary of Loan Terms</w:t>
      </w:r>
      <w:bookmarkEnd w:id="1567"/>
      <w:bookmarkEnd w:id="1568"/>
    </w:p>
    <w:p w14:paraId="79ED55E0" w14:textId="77777777" w:rsidR="00A76B82" w:rsidRPr="00F56FCB" w:rsidRDefault="00A76B82" w:rsidP="00A76B82">
      <w:pPr>
        <w:spacing w:after="240"/>
        <w:jc w:val="center"/>
        <w:rPr>
          <w:b/>
          <w:szCs w:val="24"/>
          <w:u w:val="single"/>
        </w:rPr>
        <w:sectPr w:rsidR="00A76B82" w:rsidRPr="00F56FCB" w:rsidSect="00A76B82">
          <w:headerReference w:type="default" r:id="rId31"/>
          <w:footerReference w:type="default" r:id="rId32"/>
          <w:pgSz w:w="12240" w:h="15840" w:code="1"/>
          <w:pgMar w:top="1440" w:right="1440" w:bottom="1440" w:left="1440" w:header="720" w:footer="720" w:gutter="0"/>
          <w:pgNumType w:start="1"/>
          <w:cols w:space="720"/>
          <w:docGrid w:linePitch="360"/>
        </w:sectPr>
      </w:pPr>
      <w:bookmarkStart w:id="1569" w:name="_Toc241480332"/>
      <w:r w:rsidRPr="00F56FCB">
        <w:rPr>
          <w:b/>
          <w:szCs w:val="24"/>
        </w:rPr>
        <w:t>[INSERT SUMMARY OF LOAN TERMS SCHEDULE 2 FOR APPLICABLE INTEREST RATE TYPE]</w:t>
      </w:r>
      <w:bookmarkEnd w:id="1569"/>
    </w:p>
    <w:p w14:paraId="21045D86" w14:textId="77777777" w:rsidR="00A76B82" w:rsidRPr="00F56FCB" w:rsidRDefault="00A76B82" w:rsidP="00A76B82">
      <w:pPr>
        <w:jc w:val="center"/>
        <w:rPr>
          <w:b/>
          <w:szCs w:val="24"/>
        </w:rPr>
      </w:pPr>
      <w:bookmarkStart w:id="1570" w:name="_Toc263870072"/>
      <w:r w:rsidRPr="00F56FCB">
        <w:rPr>
          <w:b/>
          <w:szCs w:val="24"/>
        </w:rPr>
        <w:t>SCHEDULE 3</w:t>
      </w:r>
      <w:bookmarkEnd w:id="1570"/>
    </w:p>
    <w:p w14:paraId="3F84ADEE" w14:textId="77777777" w:rsidR="00A76B82" w:rsidRPr="0014360E" w:rsidRDefault="00A871FD" w:rsidP="00A76B82">
      <w:pPr>
        <w:spacing w:after="240"/>
        <w:jc w:val="center"/>
        <w:rPr>
          <w:b/>
          <w:szCs w:val="24"/>
          <w:u w:val="single"/>
        </w:rPr>
      </w:pPr>
      <w:r w:rsidRPr="0014360E">
        <w:rPr>
          <w:b/>
          <w:szCs w:val="24"/>
          <w:u w:val="single"/>
        </w:rPr>
        <w:t xml:space="preserve">TO </w:t>
      </w:r>
      <w:r w:rsidR="00A76B82" w:rsidRPr="0014360E">
        <w:rPr>
          <w:b/>
          <w:szCs w:val="24"/>
          <w:u w:val="single"/>
        </w:rPr>
        <w:t>MULTIFAMILY LOAN AND SECURITY AGREEMENT</w:t>
      </w:r>
    </w:p>
    <w:p w14:paraId="60114B8A" w14:textId="77777777" w:rsidR="00A76B82" w:rsidRPr="00F56FCB" w:rsidRDefault="00A76B82" w:rsidP="00A76B82">
      <w:pPr>
        <w:spacing w:after="240"/>
        <w:jc w:val="center"/>
        <w:rPr>
          <w:b/>
          <w:szCs w:val="24"/>
        </w:rPr>
      </w:pPr>
      <w:bookmarkStart w:id="1571" w:name="_Toc241480333"/>
      <w:r w:rsidRPr="00F56FCB">
        <w:rPr>
          <w:b/>
          <w:szCs w:val="24"/>
        </w:rPr>
        <w:t>Schedule of Interest Rate Type</w:t>
      </w:r>
      <w:bookmarkEnd w:id="1571"/>
      <w:r w:rsidRPr="00F56FCB">
        <w:rPr>
          <w:b/>
          <w:szCs w:val="24"/>
        </w:rPr>
        <w:t xml:space="preserve"> Provisions</w:t>
      </w:r>
    </w:p>
    <w:p w14:paraId="128BE34C" w14:textId="77777777" w:rsidR="00A76B82" w:rsidRPr="00F56FCB" w:rsidRDefault="00A76B82" w:rsidP="00A76B82">
      <w:pPr>
        <w:spacing w:after="240"/>
        <w:jc w:val="center"/>
        <w:rPr>
          <w:b/>
          <w:szCs w:val="24"/>
        </w:rPr>
      </w:pPr>
      <w:bookmarkStart w:id="1572" w:name="_Toc241480334"/>
      <w:r w:rsidRPr="00F56FCB">
        <w:rPr>
          <w:b/>
          <w:szCs w:val="24"/>
        </w:rPr>
        <w:t>[INSERT SCHEDULE 3 PROVISIONS FOR APPLICABLE INTEREST RATE TYPE]</w:t>
      </w:r>
      <w:bookmarkEnd w:id="1572"/>
    </w:p>
    <w:p w14:paraId="1B9B9F3F" w14:textId="77777777" w:rsidR="00A76B82" w:rsidRPr="00F56FCB" w:rsidRDefault="00A76B82" w:rsidP="00A76B82">
      <w:pPr>
        <w:spacing w:after="240"/>
        <w:rPr>
          <w:szCs w:val="24"/>
        </w:rPr>
      </w:pPr>
    </w:p>
    <w:p w14:paraId="3C38F60D" w14:textId="77777777" w:rsidR="00A76B82" w:rsidRPr="00F56FCB" w:rsidRDefault="00A76B82" w:rsidP="00A76B82">
      <w:pPr>
        <w:spacing w:after="240"/>
        <w:rPr>
          <w:szCs w:val="24"/>
        </w:rPr>
        <w:sectPr w:rsidR="00A76B82" w:rsidRPr="00F56FCB" w:rsidSect="00A76B82">
          <w:footerReference w:type="default" r:id="rId33"/>
          <w:pgSz w:w="12240" w:h="15840" w:code="1"/>
          <w:pgMar w:top="1440" w:right="1440" w:bottom="1440" w:left="1440" w:header="720" w:footer="720" w:gutter="0"/>
          <w:pgNumType w:start="1"/>
          <w:cols w:space="720"/>
          <w:docGrid w:linePitch="360"/>
        </w:sectPr>
      </w:pPr>
    </w:p>
    <w:p w14:paraId="7044131B" w14:textId="77777777" w:rsidR="00A76B82" w:rsidRPr="00F56FCB" w:rsidRDefault="00A76B82" w:rsidP="00A76B82">
      <w:pPr>
        <w:jc w:val="center"/>
        <w:rPr>
          <w:b/>
          <w:szCs w:val="24"/>
        </w:rPr>
      </w:pPr>
      <w:bookmarkStart w:id="1573" w:name="_Toc263870074"/>
      <w:r w:rsidRPr="00F56FCB">
        <w:rPr>
          <w:b/>
          <w:szCs w:val="24"/>
        </w:rPr>
        <w:t>SCHEDULE 4</w:t>
      </w:r>
      <w:bookmarkEnd w:id="1573"/>
    </w:p>
    <w:p w14:paraId="7E9DF076" w14:textId="77777777" w:rsidR="00A76B82" w:rsidRPr="0014360E" w:rsidRDefault="00A871FD" w:rsidP="00A76B82">
      <w:pPr>
        <w:spacing w:after="240"/>
        <w:jc w:val="center"/>
        <w:rPr>
          <w:b/>
          <w:szCs w:val="24"/>
          <w:u w:val="single"/>
        </w:rPr>
      </w:pPr>
      <w:r w:rsidRPr="0014360E">
        <w:rPr>
          <w:b/>
          <w:szCs w:val="24"/>
          <w:u w:val="single"/>
        </w:rPr>
        <w:t xml:space="preserve">TO </w:t>
      </w:r>
      <w:r w:rsidR="00A76B82" w:rsidRPr="0014360E">
        <w:rPr>
          <w:b/>
          <w:szCs w:val="24"/>
          <w:u w:val="single"/>
        </w:rPr>
        <w:t>MULTIFAMILY LOAN AND SECURITY AGREEMENT</w:t>
      </w:r>
    </w:p>
    <w:p w14:paraId="0C1ED03D" w14:textId="77777777" w:rsidR="00A76B82" w:rsidRPr="00F56FCB" w:rsidRDefault="00A76B82" w:rsidP="00A76B82">
      <w:pPr>
        <w:spacing w:after="240"/>
        <w:jc w:val="center"/>
        <w:rPr>
          <w:b/>
          <w:szCs w:val="24"/>
        </w:rPr>
      </w:pPr>
      <w:bookmarkStart w:id="1574" w:name="_Toc241480336"/>
      <w:bookmarkStart w:id="1575" w:name="_Toc263870076"/>
      <w:r w:rsidRPr="00F56FCB">
        <w:rPr>
          <w:b/>
          <w:szCs w:val="24"/>
        </w:rPr>
        <w:t>Prepayment Premium</w:t>
      </w:r>
      <w:bookmarkEnd w:id="1574"/>
      <w:bookmarkEnd w:id="1575"/>
      <w:r w:rsidRPr="00F56FCB">
        <w:rPr>
          <w:b/>
          <w:szCs w:val="24"/>
        </w:rPr>
        <w:t xml:space="preserve"> Schedule</w:t>
      </w:r>
    </w:p>
    <w:p w14:paraId="152760E5" w14:textId="77777777" w:rsidR="00A76B82" w:rsidRPr="00F56FCB" w:rsidRDefault="00A76B82" w:rsidP="00A76B82">
      <w:pPr>
        <w:spacing w:after="240"/>
        <w:jc w:val="center"/>
        <w:rPr>
          <w:b/>
          <w:szCs w:val="24"/>
        </w:rPr>
      </w:pPr>
      <w:bookmarkStart w:id="1576" w:name="_Toc241480337"/>
      <w:r w:rsidRPr="00F56FCB">
        <w:rPr>
          <w:b/>
          <w:szCs w:val="24"/>
        </w:rPr>
        <w:t>[INSERT SCHEDULE 4 PREPAYMENT PREMIUM FOR APPLICABLE INTEREST RATE TYPE]</w:t>
      </w:r>
      <w:bookmarkEnd w:id="1576"/>
    </w:p>
    <w:p w14:paraId="22BCF587" w14:textId="77777777" w:rsidR="00A76B82" w:rsidRPr="00F56FCB" w:rsidRDefault="00A76B82" w:rsidP="00A76B82">
      <w:pPr>
        <w:spacing w:after="240"/>
        <w:rPr>
          <w:szCs w:val="24"/>
        </w:rPr>
        <w:sectPr w:rsidR="00A76B82" w:rsidRPr="00F56FCB" w:rsidSect="00A76B82">
          <w:footerReference w:type="default" r:id="rId34"/>
          <w:pgSz w:w="12240" w:h="15840" w:code="1"/>
          <w:pgMar w:top="1440" w:right="1440" w:bottom="1440" w:left="1440" w:header="720" w:footer="720" w:gutter="0"/>
          <w:pgNumType w:start="1"/>
          <w:cols w:space="720"/>
          <w:docGrid w:linePitch="360"/>
        </w:sectPr>
      </w:pPr>
    </w:p>
    <w:p w14:paraId="462408B2" w14:textId="77777777" w:rsidR="00A76B82" w:rsidRPr="00F56FCB" w:rsidRDefault="00A76B82" w:rsidP="00A76B82">
      <w:pPr>
        <w:pStyle w:val="ktyArticleDescription"/>
        <w:tabs>
          <w:tab w:val="clear" w:pos="0"/>
          <w:tab w:val="clear" w:pos="720"/>
        </w:tabs>
        <w:rPr>
          <w:sz w:val="24"/>
          <w:szCs w:val="24"/>
        </w:rPr>
      </w:pPr>
      <w:r w:rsidRPr="00F56FCB">
        <w:rPr>
          <w:sz w:val="24"/>
          <w:szCs w:val="24"/>
        </w:rPr>
        <w:t>SCHEDULE 5</w:t>
      </w:r>
    </w:p>
    <w:p w14:paraId="6F6E6788" w14:textId="77777777" w:rsidR="00A76B82" w:rsidRPr="0014360E" w:rsidRDefault="00A871FD" w:rsidP="00A76B82">
      <w:pPr>
        <w:spacing w:after="240"/>
        <w:jc w:val="center"/>
        <w:rPr>
          <w:b/>
          <w:szCs w:val="24"/>
          <w:u w:val="single"/>
        </w:rPr>
      </w:pPr>
      <w:r w:rsidRPr="0014360E">
        <w:rPr>
          <w:b/>
          <w:szCs w:val="24"/>
          <w:u w:val="single"/>
        </w:rPr>
        <w:t xml:space="preserve">TO </w:t>
      </w:r>
      <w:r w:rsidR="00A76B82" w:rsidRPr="0014360E">
        <w:rPr>
          <w:b/>
          <w:szCs w:val="24"/>
          <w:u w:val="single"/>
        </w:rPr>
        <w:t>MULTIFAMILY LOAN AND SECURITY AGREEMENT</w:t>
      </w:r>
    </w:p>
    <w:p w14:paraId="7986C88F" w14:textId="77777777" w:rsidR="00A76B82" w:rsidRPr="00F56FCB" w:rsidRDefault="00A76B82" w:rsidP="00A76B82">
      <w:pPr>
        <w:pStyle w:val="ktyArticleDescription"/>
        <w:tabs>
          <w:tab w:val="clear" w:pos="0"/>
          <w:tab w:val="clear" w:pos="720"/>
        </w:tabs>
        <w:spacing w:after="360"/>
        <w:rPr>
          <w:sz w:val="24"/>
          <w:szCs w:val="24"/>
        </w:rPr>
      </w:pPr>
      <w:r w:rsidRPr="00F56FCB">
        <w:rPr>
          <w:sz w:val="24"/>
          <w:szCs w:val="24"/>
        </w:rPr>
        <w:t>Required Replacement Schedule</w:t>
      </w:r>
    </w:p>
    <w:p w14:paraId="42C91567" w14:textId="77777777" w:rsidR="00A76B82" w:rsidRPr="00F56FCB" w:rsidRDefault="00A76B82" w:rsidP="00A76B82">
      <w:pPr>
        <w:pStyle w:val="ktyBodyText"/>
        <w:spacing w:after="960"/>
        <w:jc w:val="center"/>
        <w:rPr>
          <w:b/>
          <w:sz w:val="24"/>
          <w:szCs w:val="24"/>
        </w:rPr>
      </w:pPr>
      <w:r w:rsidRPr="00F56FCB">
        <w:rPr>
          <w:b/>
          <w:sz w:val="24"/>
          <w:szCs w:val="24"/>
        </w:rPr>
        <w:t xml:space="preserve">[INSERT </w:t>
      </w:r>
      <w:r w:rsidR="00A666AF">
        <w:rPr>
          <w:b/>
          <w:sz w:val="24"/>
          <w:szCs w:val="24"/>
        </w:rPr>
        <w:t>PROPERTY CONDITION</w:t>
      </w:r>
      <w:r w:rsidRPr="00F56FCB">
        <w:rPr>
          <w:b/>
          <w:sz w:val="24"/>
          <w:szCs w:val="24"/>
        </w:rPr>
        <w:t xml:space="preserve"> ASSESSMENT REPLACEMENT SCHEDULE]</w:t>
      </w:r>
    </w:p>
    <w:p w14:paraId="3746E935" w14:textId="77777777" w:rsidR="00A76B82" w:rsidRPr="00F56FCB" w:rsidRDefault="00A76B82" w:rsidP="00A76B82">
      <w:pPr>
        <w:pStyle w:val="ktyBodyText"/>
        <w:jc w:val="center"/>
        <w:rPr>
          <w:b/>
          <w:sz w:val="24"/>
          <w:szCs w:val="24"/>
        </w:rPr>
      </w:pPr>
    </w:p>
    <w:p w14:paraId="366D7976" w14:textId="77777777" w:rsidR="00A76B82" w:rsidRPr="00F56FCB" w:rsidRDefault="00A76B82" w:rsidP="00A76B82">
      <w:pPr>
        <w:pStyle w:val="ktyBodyText"/>
        <w:jc w:val="center"/>
        <w:rPr>
          <w:b/>
          <w:sz w:val="24"/>
          <w:szCs w:val="24"/>
        </w:rPr>
        <w:sectPr w:rsidR="00A76B82" w:rsidRPr="00F56FCB" w:rsidSect="00A76B82">
          <w:headerReference w:type="default" r:id="rId35"/>
          <w:footerReference w:type="default" r:id="rId36"/>
          <w:endnotePr>
            <w:numFmt w:val="decimal"/>
          </w:endnotePr>
          <w:pgSz w:w="12240" w:h="15840" w:code="1"/>
          <w:pgMar w:top="1440" w:right="1440" w:bottom="1440" w:left="1440" w:header="720" w:footer="720" w:gutter="0"/>
          <w:pgNumType w:start="1"/>
          <w:cols w:space="720"/>
          <w:noEndnote/>
        </w:sectPr>
      </w:pPr>
    </w:p>
    <w:p w14:paraId="20D96A3A" w14:textId="77777777" w:rsidR="00A76B82" w:rsidRPr="00F56FCB" w:rsidRDefault="00A76B82" w:rsidP="00A76B82">
      <w:pPr>
        <w:pStyle w:val="ktyArticleDescription"/>
        <w:tabs>
          <w:tab w:val="clear" w:pos="0"/>
          <w:tab w:val="clear" w:pos="720"/>
        </w:tabs>
        <w:rPr>
          <w:sz w:val="24"/>
          <w:szCs w:val="24"/>
        </w:rPr>
      </w:pPr>
      <w:r w:rsidRPr="00F56FCB">
        <w:rPr>
          <w:sz w:val="24"/>
          <w:szCs w:val="24"/>
        </w:rPr>
        <w:t>SCHEDULE 6</w:t>
      </w:r>
    </w:p>
    <w:p w14:paraId="4FCCFC0D" w14:textId="77777777" w:rsidR="00A76B82" w:rsidRPr="0014360E" w:rsidRDefault="00A871FD" w:rsidP="00A76B82">
      <w:pPr>
        <w:spacing w:after="240"/>
        <w:jc w:val="center"/>
        <w:rPr>
          <w:b/>
          <w:szCs w:val="24"/>
          <w:u w:val="single"/>
        </w:rPr>
      </w:pPr>
      <w:r w:rsidRPr="0014360E">
        <w:rPr>
          <w:b/>
          <w:szCs w:val="24"/>
          <w:u w:val="single"/>
        </w:rPr>
        <w:t xml:space="preserve">TO </w:t>
      </w:r>
      <w:r w:rsidR="00A76B82" w:rsidRPr="0014360E">
        <w:rPr>
          <w:b/>
          <w:szCs w:val="24"/>
          <w:u w:val="single"/>
        </w:rPr>
        <w:t>MULTIFAMILY LOAN AND SECURITY AGREEMENT</w:t>
      </w:r>
    </w:p>
    <w:p w14:paraId="185E16C0" w14:textId="77777777" w:rsidR="00FD6B2D" w:rsidRPr="00F56FCB" w:rsidRDefault="00FD6B2D" w:rsidP="00A904A8">
      <w:pPr>
        <w:pStyle w:val="ktyArticleDescription"/>
        <w:tabs>
          <w:tab w:val="clear" w:pos="0"/>
          <w:tab w:val="clear" w:pos="720"/>
        </w:tabs>
        <w:spacing w:after="360"/>
        <w:rPr>
          <w:sz w:val="24"/>
          <w:szCs w:val="24"/>
        </w:rPr>
      </w:pPr>
      <w:r w:rsidRPr="00F56FCB">
        <w:rPr>
          <w:sz w:val="24"/>
          <w:szCs w:val="24"/>
        </w:rPr>
        <w:t>Required Repair Schedule</w:t>
      </w:r>
    </w:p>
    <w:p w14:paraId="6C9B871C" w14:textId="77777777" w:rsidR="00FD6B2D" w:rsidRDefault="00FD6B2D" w:rsidP="00A904A8">
      <w:pPr>
        <w:pStyle w:val="ktyBodyText"/>
        <w:spacing w:after="360"/>
        <w:jc w:val="center"/>
        <w:rPr>
          <w:b/>
          <w:sz w:val="24"/>
          <w:szCs w:val="24"/>
        </w:rPr>
      </w:pPr>
      <w:r w:rsidRPr="00F56FCB">
        <w:rPr>
          <w:b/>
          <w:sz w:val="24"/>
          <w:szCs w:val="24"/>
        </w:rPr>
        <w:t>[IF NO REPAIRS ARE REQUIRED, INSERT NONE.]</w:t>
      </w:r>
    </w:p>
    <w:p w14:paraId="259B2254" w14:textId="5BEF6265" w:rsidR="00FD6B2D" w:rsidRPr="00F56FCB" w:rsidRDefault="00FD6B2D" w:rsidP="00A904A8">
      <w:pPr>
        <w:pStyle w:val="ktyBodyText"/>
        <w:spacing w:after="360"/>
        <w:jc w:val="center"/>
        <w:rPr>
          <w:b/>
          <w:sz w:val="24"/>
          <w:szCs w:val="24"/>
        </w:rPr>
      </w:pPr>
      <w:r w:rsidRPr="001709F1">
        <w:rPr>
          <w:b/>
          <w:sz w:val="24"/>
          <w:szCs w:val="24"/>
        </w:rPr>
        <w:t xml:space="preserve">[DRAFTING NOTE: COMPLETE CHART INCLUDING PROPERTY ADDRESSES AND </w:t>
      </w:r>
      <w:r w:rsidR="007C62B1">
        <w:rPr>
          <w:b/>
          <w:sz w:val="24"/>
          <w:szCs w:val="24"/>
        </w:rPr>
        <w:t xml:space="preserve">FANNIE MAE LOAN </w:t>
      </w:r>
      <w:r w:rsidRPr="001709F1">
        <w:rPr>
          <w:b/>
          <w:sz w:val="24"/>
          <w:szCs w:val="24"/>
        </w:rPr>
        <w:t>NUMBER]</w:t>
      </w:r>
    </w:p>
    <w:tbl>
      <w:tblPr>
        <w:tblStyle w:val="TableGrid"/>
        <w:tblW w:w="0" w:type="auto"/>
        <w:tblLook w:val="04A0" w:firstRow="1" w:lastRow="0" w:firstColumn="1" w:lastColumn="0" w:noHBand="0" w:noVBand="1"/>
      </w:tblPr>
      <w:tblGrid>
        <w:gridCol w:w="4675"/>
        <w:gridCol w:w="4675"/>
      </w:tblGrid>
      <w:tr w:rsidR="00FD6B2D" w14:paraId="2638290F" w14:textId="77777777" w:rsidTr="00A904A8">
        <w:tc>
          <w:tcPr>
            <w:tcW w:w="4675" w:type="dxa"/>
          </w:tcPr>
          <w:p w14:paraId="4B80AC62" w14:textId="77777777" w:rsidR="00FD6B2D" w:rsidRPr="00E9044D" w:rsidRDefault="00FD6B2D" w:rsidP="00FD6B2D">
            <w:pPr>
              <w:pStyle w:val="ktyBodyText"/>
              <w:jc w:val="center"/>
              <w:rPr>
                <w:b/>
                <w:sz w:val="24"/>
                <w:szCs w:val="24"/>
              </w:rPr>
            </w:pPr>
            <w:r w:rsidRPr="00E9044D">
              <w:rPr>
                <w:b/>
                <w:sz w:val="24"/>
                <w:szCs w:val="24"/>
              </w:rPr>
              <w:t>Property Address</w:t>
            </w:r>
          </w:p>
        </w:tc>
        <w:tc>
          <w:tcPr>
            <w:tcW w:w="4675" w:type="dxa"/>
          </w:tcPr>
          <w:p w14:paraId="22620A77" w14:textId="6A8A9C70" w:rsidR="00FD6B2D" w:rsidRPr="00E9044D" w:rsidRDefault="00C56860" w:rsidP="00FD6B2D">
            <w:pPr>
              <w:pStyle w:val="ktyBodyText"/>
              <w:jc w:val="center"/>
              <w:rPr>
                <w:b/>
                <w:sz w:val="24"/>
                <w:szCs w:val="24"/>
              </w:rPr>
            </w:pPr>
            <w:r>
              <w:rPr>
                <w:b/>
                <w:sz w:val="24"/>
                <w:szCs w:val="24"/>
              </w:rPr>
              <w:t>Collateral Reference</w:t>
            </w:r>
            <w:r w:rsidR="007C62B1">
              <w:rPr>
                <w:b/>
                <w:sz w:val="24"/>
                <w:szCs w:val="24"/>
              </w:rPr>
              <w:t xml:space="preserve"> </w:t>
            </w:r>
            <w:r w:rsidR="00FD6B2D" w:rsidRPr="00E9044D">
              <w:rPr>
                <w:b/>
                <w:sz w:val="24"/>
                <w:szCs w:val="24"/>
              </w:rPr>
              <w:t>Number</w:t>
            </w:r>
          </w:p>
        </w:tc>
      </w:tr>
      <w:tr w:rsidR="00FD6B2D" w14:paraId="5D4394AC" w14:textId="77777777" w:rsidTr="00A904A8">
        <w:tc>
          <w:tcPr>
            <w:tcW w:w="4675" w:type="dxa"/>
          </w:tcPr>
          <w:p w14:paraId="538BF645" w14:textId="77777777" w:rsidR="00FD6B2D" w:rsidRDefault="00FD6B2D" w:rsidP="00FD6B2D">
            <w:pPr>
              <w:pStyle w:val="ktyBodyText"/>
              <w:spacing w:after="360"/>
              <w:jc w:val="center"/>
              <w:rPr>
                <w:b/>
                <w:sz w:val="24"/>
                <w:szCs w:val="24"/>
                <w:highlight w:val="yellow"/>
              </w:rPr>
            </w:pPr>
          </w:p>
        </w:tc>
        <w:tc>
          <w:tcPr>
            <w:tcW w:w="4675" w:type="dxa"/>
          </w:tcPr>
          <w:p w14:paraId="3B739C65" w14:textId="77777777" w:rsidR="00FD6B2D" w:rsidRDefault="00FD6B2D" w:rsidP="00FD6B2D">
            <w:pPr>
              <w:pStyle w:val="ktyBodyText"/>
              <w:spacing w:after="360"/>
              <w:jc w:val="center"/>
              <w:rPr>
                <w:b/>
                <w:sz w:val="24"/>
                <w:szCs w:val="24"/>
                <w:highlight w:val="yellow"/>
              </w:rPr>
            </w:pPr>
          </w:p>
        </w:tc>
      </w:tr>
    </w:tbl>
    <w:p w14:paraId="04AB7D5A" w14:textId="77777777" w:rsidR="00FD6B2D" w:rsidRPr="00093E44" w:rsidRDefault="00FD6B2D" w:rsidP="00A904A8">
      <w:pPr>
        <w:pStyle w:val="ktyBodyText"/>
        <w:spacing w:after="360"/>
        <w:jc w:val="center"/>
        <w:rPr>
          <w:b/>
          <w:sz w:val="24"/>
          <w:szCs w:val="24"/>
        </w:rPr>
      </w:pPr>
    </w:p>
    <w:p w14:paraId="41F4AAA1" w14:textId="77777777" w:rsidR="00FD6B2D" w:rsidRPr="001709F1" w:rsidRDefault="00FD6B2D" w:rsidP="00FD6B2D">
      <w:pPr>
        <w:pStyle w:val="ktyBodyText"/>
        <w:spacing w:after="240"/>
        <w:jc w:val="center"/>
        <w:rPr>
          <w:b/>
          <w:bCs/>
          <w:sz w:val="24"/>
          <w:szCs w:val="24"/>
        </w:rPr>
      </w:pPr>
      <w:r w:rsidRPr="001709F1">
        <w:rPr>
          <w:b/>
          <w:bCs/>
          <w:sz w:val="24"/>
          <w:szCs w:val="24"/>
        </w:rPr>
        <w:t>[DRAFTING NOTE:  THIS SCHEDULE MUST BE COMPLETED IF ANY REPAIRS ARE REQUIRED, EVEN IF FUNDING OF THE REPAIRS ESCROW ACCOUNT IS WAIVED]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0"/>
        <w:gridCol w:w="2342"/>
        <w:gridCol w:w="2339"/>
      </w:tblGrid>
      <w:tr w:rsidR="00A76B82" w:rsidRPr="00722ACD" w14:paraId="6B3F8272" w14:textId="77777777" w:rsidTr="00722ACD">
        <w:tc>
          <w:tcPr>
            <w:tcW w:w="2394" w:type="dxa"/>
            <w:shd w:val="clear" w:color="auto" w:fill="auto"/>
          </w:tcPr>
          <w:p w14:paraId="5D304DE5" w14:textId="77777777" w:rsidR="00A76B82" w:rsidRPr="00722ACD" w:rsidRDefault="00A76B82" w:rsidP="00722ACD">
            <w:pPr>
              <w:pStyle w:val="ktyBodyText"/>
              <w:jc w:val="center"/>
              <w:rPr>
                <w:b/>
                <w:sz w:val="24"/>
                <w:szCs w:val="24"/>
              </w:rPr>
            </w:pPr>
            <w:r w:rsidRPr="00722ACD">
              <w:rPr>
                <w:b/>
                <w:sz w:val="24"/>
                <w:szCs w:val="24"/>
              </w:rPr>
              <w:t>Repair Description</w:t>
            </w:r>
          </w:p>
        </w:tc>
        <w:tc>
          <w:tcPr>
            <w:tcW w:w="2394" w:type="dxa"/>
            <w:shd w:val="clear" w:color="auto" w:fill="auto"/>
          </w:tcPr>
          <w:p w14:paraId="212936C4" w14:textId="77777777" w:rsidR="00A76B82" w:rsidRPr="00722ACD" w:rsidRDefault="00A76B82" w:rsidP="00722ACD">
            <w:pPr>
              <w:pStyle w:val="ktyBodyText"/>
              <w:jc w:val="center"/>
              <w:rPr>
                <w:b/>
                <w:sz w:val="24"/>
                <w:szCs w:val="24"/>
              </w:rPr>
            </w:pPr>
            <w:r w:rsidRPr="00722ACD">
              <w:rPr>
                <w:b/>
                <w:sz w:val="24"/>
                <w:szCs w:val="24"/>
              </w:rPr>
              <w:t>Estimated Cost</w:t>
            </w:r>
          </w:p>
        </w:tc>
        <w:tc>
          <w:tcPr>
            <w:tcW w:w="2394" w:type="dxa"/>
            <w:shd w:val="clear" w:color="auto" w:fill="auto"/>
          </w:tcPr>
          <w:p w14:paraId="4526B83F" w14:textId="77777777" w:rsidR="00A76B82" w:rsidRPr="00722ACD" w:rsidRDefault="00A76B82" w:rsidP="00722ACD">
            <w:pPr>
              <w:pStyle w:val="ktyBodyText"/>
              <w:jc w:val="center"/>
              <w:rPr>
                <w:b/>
                <w:sz w:val="24"/>
                <w:szCs w:val="24"/>
              </w:rPr>
            </w:pPr>
            <w:r w:rsidRPr="00722ACD">
              <w:rPr>
                <w:b/>
                <w:sz w:val="24"/>
                <w:szCs w:val="24"/>
              </w:rPr>
              <w:t>Maximum Repair Cost</w:t>
            </w:r>
          </w:p>
        </w:tc>
        <w:tc>
          <w:tcPr>
            <w:tcW w:w="2394" w:type="dxa"/>
            <w:shd w:val="clear" w:color="auto" w:fill="auto"/>
          </w:tcPr>
          <w:p w14:paraId="797727D1" w14:textId="77777777" w:rsidR="00A76B82" w:rsidRPr="00722ACD" w:rsidRDefault="00A76B82" w:rsidP="00722ACD">
            <w:pPr>
              <w:pStyle w:val="ktyBodyText"/>
              <w:jc w:val="center"/>
              <w:rPr>
                <w:b/>
                <w:sz w:val="24"/>
                <w:szCs w:val="24"/>
              </w:rPr>
            </w:pPr>
            <w:r w:rsidRPr="00722ACD">
              <w:rPr>
                <w:b/>
                <w:sz w:val="24"/>
                <w:szCs w:val="24"/>
              </w:rPr>
              <w:t>Completion Date</w:t>
            </w:r>
          </w:p>
        </w:tc>
      </w:tr>
      <w:tr w:rsidR="00A76B82" w:rsidRPr="00722ACD" w14:paraId="47A60E21" w14:textId="77777777" w:rsidTr="00722ACD">
        <w:tc>
          <w:tcPr>
            <w:tcW w:w="2394" w:type="dxa"/>
            <w:shd w:val="clear" w:color="auto" w:fill="auto"/>
          </w:tcPr>
          <w:p w14:paraId="7E7C43A0" w14:textId="77777777" w:rsidR="00A76B82" w:rsidRPr="00722ACD" w:rsidRDefault="00A76B82" w:rsidP="00A76B82">
            <w:pPr>
              <w:pStyle w:val="ktyBodyText"/>
              <w:rPr>
                <w:sz w:val="24"/>
                <w:szCs w:val="24"/>
              </w:rPr>
            </w:pPr>
          </w:p>
        </w:tc>
        <w:tc>
          <w:tcPr>
            <w:tcW w:w="2394" w:type="dxa"/>
            <w:shd w:val="clear" w:color="auto" w:fill="auto"/>
          </w:tcPr>
          <w:p w14:paraId="003B46D7" w14:textId="77777777" w:rsidR="00A76B82" w:rsidRPr="00722ACD" w:rsidRDefault="00A76B82" w:rsidP="00A76B82">
            <w:pPr>
              <w:pStyle w:val="ktyBodyText"/>
              <w:rPr>
                <w:sz w:val="24"/>
                <w:szCs w:val="24"/>
              </w:rPr>
            </w:pPr>
          </w:p>
        </w:tc>
        <w:tc>
          <w:tcPr>
            <w:tcW w:w="2394" w:type="dxa"/>
            <w:shd w:val="clear" w:color="auto" w:fill="auto"/>
          </w:tcPr>
          <w:p w14:paraId="7D19675D" w14:textId="77777777" w:rsidR="00A76B82" w:rsidRPr="00722ACD" w:rsidRDefault="00A76B82" w:rsidP="00A76B82">
            <w:pPr>
              <w:pStyle w:val="ktyBodyText"/>
              <w:rPr>
                <w:sz w:val="24"/>
                <w:szCs w:val="24"/>
              </w:rPr>
            </w:pPr>
            <w:r w:rsidRPr="00722ACD">
              <w:rPr>
                <w:sz w:val="24"/>
                <w:szCs w:val="24"/>
              </w:rPr>
              <w:t>Estimated Cost x [125][150]%</w:t>
            </w:r>
          </w:p>
        </w:tc>
        <w:tc>
          <w:tcPr>
            <w:tcW w:w="2394" w:type="dxa"/>
            <w:shd w:val="clear" w:color="auto" w:fill="auto"/>
          </w:tcPr>
          <w:p w14:paraId="529F6301" w14:textId="77777777" w:rsidR="00A76B82" w:rsidRPr="00722ACD" w:rsidRDefault="00A76B82" w:rsidP="00A76B82">
            <w:pPr>
              <w:pStyle w:val="ktyBodyText"/>
              <w:rPr>
                <w:sz w:val="24"/>
                <w:szCs w:val="24"/>
              </w:rPr>
            </w:pPr>
          </w:p>
        </w:tc>
      </w:tr>
      <w:tr w:rsidR="00A76B82" w:rsidRPr="00722ACD" w14:paraId="571FF984" w14:textId="77777777" w:rsidTr="00722ACD">
        <w:tc>
          <w:tcPr>
            <w:tcW w:w="2394" w:type="dxa"/>
            <w:shd w:val="clear" w:color="auto" w:fill="auto"/>
          </w:tcPr>
          <w:p w14:paraId="4878EFFD" w14:textId="77777777" w:rsidR="00A76B82" w:rsidRPr="00722ACD" w:rsidRDefault="00A76B82" w:rsidP="00A76B82">
            <w:pPr>
              <w:pStyle w:val="ktyBodyText"/>
              <w:rPr>
                <w:sz w:val="24"/>
                <w:szCs w:val="24"/>
              </w:rPr>
            </w:pPr>
          </w:p>
        </w:tc>
        <w:tc>
          <w:tcPr>
            <w:tcW w:w="2394" w:type="dxa"/>
            <w:shd w:val="clear" w:color="auto" w:fill="auto"/>
          </w:tcPr>
          <w:p w14:paraId="629B9B3E" w14:textId="77777777" w:rsidR="00A76B82" w:rsidRPr="00722ACD" w:rsidRDefault="00A76B82" w:rsidP="00A76B82">
            <w:pPr>
              <w:pStyle w:val="ktyBodyText"/>
              <w:rPr>
                <w:sz w:val="24"/>
                <w:szCs w:val="24"/>
              </w:rPr>
            </w:pPr>
          </w:p>
        </w:tc>
        <w:tc>
          <w:tcPr>
            <w:tcW w:w="2394" w:type="dxa"/>
            <w:shd w:val="clear" w:color="auto" w:fill="auto"/>
          </w:tcPr>
          <w:p w14:paraId="069F8DAB" w14:textId="77777777" w:rsidR="00A76B82" w:rsidRPr="00722ACD" w:rsidRDefault="00A76B82" w:rsidP="00A76B82">
            <w:pPr>
              <w:pStyle w:val="ktyBodyText"/>
              <w:rPr>
                <w:sz w:val="24"/>
                <w:szCs w:val="24"/>
              </w:rPr>
            </w:pPr>
          </w:p>
        </w:tc>
        <w:tc>
          <w:tcPr>
            <w:tcW w:w="2394" w:type="dxa"/>
            <w:shd w:val="clear" w:color="auto" w:fill="auto"/>
          </w:tcPr>
          <w:p w14:paraId="320A7B11" w14:textId="77777777" w:rsidR="00A76B82" w:rsidRPr="00722ACD" w:rsidRDefault="00A76B82" w:rsidP="00A76B82">
            <w:pPr>
              <w:pStyle w:val="ktyBodyText"/>
              <w:rPr>
                <w:sz w:val="24"/>
                <w:szCs w:val="24"/>
              </w:rPr>
            </w:pPr>
          </w:p>
        </w:tc>
      </w:tr>
      <w:tr w:rsidR="00A76B82" w:rsidRPr="00722ACD" w14:paraId="1955AB28" w14:textId="77777777" w:rsidTr="00722ACD">
        <w:tc>
          <w:tcPr>
            <w:tcW w:w="2394" w:type="dxa"/>
            <w:shd w:val="clear" w:color="auto" w:fill="auto"/>
          </w:tcPr>
          <w:p w14:paraId="00B41B97" w14:textId="77777777" w:rsidR="00A76B82" w:rsidRPr="00722ACD" w:rsidRDefault="00A76B82" w:rsidP="00A76B82">
            <w:pPr>
              <w:pStyle w:val="ktyBodyText"/>
              <w:rPr>
                <w:sz w:val="24"/>
                <w:szCs w:val="24"/>
              </w:rPr>
            </w:pPr>
          </w:p>
        </w:tc>
        <w:tc>
          <w:tcPr>
            <w:tcW w:w="2394" w:type="dxa"/>
            <w:shd w:val="clear" w:color="auto" w:fill="auto"/>
          </w:tcPr>
          <w:p w14:paraId="18933325" w14:textId="77777777" w:rsidR="00A76B82" w:rsidRPr="00722ACD" w:rsidRDefault="00A76B82" w:rsidP="00A76B82">
            <w:pPr>
              <w:pStyle w:val="ktyBodyText"/>
              <w:rPr>
                <w:sz w:val="24"/>
                <w:szCs w:val="24"/>
              </w:rPr>
            </w:pPr>
          </w:p>
        </w:tc>
        <w:tc>
          <w:tcPr>
            <w:tcW w:w="2394" w:type="dxa"/>
            <w:shd w:val="clear" w:color="auto" w:fill="auto"/>
          </w:tcPr>
          <w:p w14:paraId="621DCA43" w14:textId="77777777" w:rsidR="00A76B82" w:rsidRPr="00722ACD" w:rsidRDefault="00A76B82" w:rsidP="00A76B82">
            <w:pPr>
              <w:pStyle w:val="ktyBodyText"/>
              <w:rPr>
                <w:sz w:val="24"/>
                <w:szCs w:val="24"/>
              </w:rPr>
            </w:pPr>
          </w:p>
        </w:tc>
        <w:tc>
          <w:tcPr>
            <w:tcW w:w="2394" w:type="dxa"/>
            <w:shd w:val="clear" w:color="auto" w:fill="auto"/>
          </w:tcPr>
          <w:p w14:paraId="2BE55E0C" w14:textId="77777777" w:rsidR="00A76B82" w:rsidRPr="00722ACD" w:rsidRDefault="00A76B82" w:rsidP="00A76B82">
            <w:pPr>
              <w:pStyle w:val="ktyBodyText"/>
              <w:rPr>
                <w:sz w:val="24"/>
                <w:szCs w:val="24"/>
              </w:rPr>
            </w:pPr>
          </w:p>
        </w:tc>
      </w:tr>
      <w:tr w:rsidR="00A76B82" w:rsidRPr="00722ACD" w14:paraId="59431259" w14:textId="77777777" w:rsidTr="00722ACD">
        <w:tc>
          <w:tcPr>
            <w:tcW w:w="2394" w:type="dxa"/>
            <w:shd w:val="clear" w:color="auto" w:fill="auto"/>
          </w:tcPr>
          <w:p w14:paraId="0693EB3C" w14:textId="77777777" w:rsidR="00A76B82" w:rsidRPr="00722ACD" w:rsidRDefault="00A76B82" w:rsidP="00A76B82">
            <w:pPr>
              <w:pStyle w:val="ktyBodyText"/>
              <w:rPr>
                <w:sz w:val="24"/>
                <w:szCs w:val="24"/>
              </w:rPr>
            </w:pPr>
          </w:p>
        </w:tc>
        <w:tc>
          <w:tcPr>
            <w:tcW w:w="2394" w:type="dxa"/>
            <w:shd w:val="clear" w:color="auto" w:fill="auto"/>
          </w:tcPr>
          <w:p w14:paraId="73B41E22" w14:textId="77777777" w:rsidR="00A76B82" w:rsidRPr="00722ACD" w:rsidRDefault="00A76B82" w:rsidP="00A76B82">
            <w:pPr>
              <w:pStyle w:val="ktyBodyText"/>
              <w:rPr>
                <w:sz w:val="24"/>
                <w:szCs w:val="24"/>
              </w:rPr>
            </w:pPr>
          </w:p>
        </w:tc>
        <w:tc>
          <w:tcPr>
            <w:tcW w:w="2394" w:type="dxa"/>
            <w:shd w:val="clear" w:color="auto" w:fill="auto"/>
          </w:tcPr>
          <w:p w14:paraId="5FF4E72D" w14:textId="77777777" w:rsidR="00A76B82" w:rsidRPr="00722ACD" w:rsidRDefault="00A76B82" w:rsidP="00A76B82">
            <w:pPr>
              <w:pStyle w:val="ktyBodyText"/>
              <w:rPr>
                <w:sz w:val="24"/>
                <w:szCs w:val="24"/>
              </w:rPr>
            </w:pPr>
          </w:p>
        </w:tc>
        <w:tc>
          <w:tcPr>
            <w:tcW w:w="2394" w:type="dxa"/>
            <w:shd w:val="clear" w:color="auto" w:fill="auto"/>
          </w:tcPr>
          <w:p w14:paraId="515587AF" w14:textId="77777777" w:rsidR="00A76B82" w:rsidRPr="00722ACD" w:rsidRDefault="00A76B82" w:rsidP="00A76B82">
            <w:pPr>
              <w:pStyle w:val="ktyBodyText"/>
              <w:rPr>
                <w:sz w:val="24"/>
                <w:szCs w:val="24"/>
              </w:rPr>
            </w:pPr>
          </w:p>
        </w:tc>
      </w:tr>
      <w:tr w:rsidR="00A76B82" w:rsidRPr="00722ACD" w14:paraId="5890E159" w14:textId="77777777" w:rsidTr="00722ACD">
        <w:tc>
          <w:tcPr>
            <w:tcW w:w="2394" w:type="dxa"/>
            <w:shd w:val="clear" w:color="auto" w:fill="auto"/>
          </w:tcPr>
          <w:p w14:paraId="7D23CEFF" w14:textId="77777777" w:rsidR="00A76B82" w:rsidRPr="00722ACD" w:rsidRDefault="00A76B82" w:rsidP="00A76B82">
            <w:pPr>
              <w:pStyle w:val="ktyBodyText"/>
              <w:rPr>
                <w:sz w:val="24"/>
                <w:szCs w:val="24"/>
              </w:rPr>
            </w:pPr>
          </w:p>
        </w:tc>
        <w:tc>
          <w:tcPr>
            <w:tcW w:w="2394" w:type="dxa"/>
            <w:shd w:val="clear" w:color="auto" w:fill="auto"/>
          </w:tcPr>
          <w:p w14:paraId="61C917B4" w14:textId="77777777" w:rsidR="00A76B82" w:rsidRPr="00722ACD" w:rsidRDefault="00A76B82" w:rsidP="00A76B82">
            <w:pPr>
              <w:pStyle w:val="ktyBodyText"/>
              <w:rPr>
                <w:sz w:val="24"/>
                <w:szCs w:val="24"/>
              </w:rPr>
            </w:pPr>
          </w:p>
        </w:tc>
        <w:tc>
          <w:tcPr>
            <w:tcW w:w="2394" w:type="dxa"/>
            <w:shd w:val="clear" w:color="auto" w:fill="auto"/>
          </w:tcPr>
          <w:p w14:paraId="7A9F3306" w14:textId="77777777" w:rsidR="00A76B82" w:rsidRPr="00722ACD" w:rsidRDefault="00A76B82" w:rsidP="00A76B82">
            <w:pPr>
              <w:pStyle w:val="ktyBodyText"/>
              <w:rPr>
                <w:sz w:val="24"/>
                <w:szCs w:val="24"/>
              </w:rPr>
            </w:pPr>
          </w:p>
        </w:tc>
        <w:tc>
          <w:tcPr>
            <w:tcW w:w="2394" w:type="dxa"/>
            <w:shd w:val="clear" w:color="auto" w:fill="auto"/>
          </w:tcPr>
          <w:p w14:paraId="487556D4" w14:textId="77777777" w:rsidR="00A76B82" w:rsidRPr="00722ACD" w:rsidRDefault="00A76B82" w:rsidP="00A76B82">
            <w:pPr>
              <w:pStyle w:val="ktyBodyText"/>
              <w:rPr>
                <w:sz w:val="24"/>
                <w:szCs w:val="24"/>
              </w:rPr>
            </w:pPr>
          </w:p>
        </w:tc>
      </w:tr>
      <w:tr w:rsidR="00A76B82" w:rsidRPr="00722ACD" w14:paraId="6D7AEE22" w14:textId="77777777" w:rsidTr="00722ACD">
        <w:tc>
          <w:tcPr>
            <w:tcW w:w="2394" w:type="dxa"/>
            <w:shd w:val="clear" w:color="auto" w:fill="auto"/>
          </w:tcPr>
          <w:p w14:paraId="49220778" w14:textId="77777777" w:rsidR="00A76B82" w:rsidRPr="00722ACD" w:rsidRDefault="00A76B82" w:rsidP="00A76B82">
            <w:pPr>
              <w:pStyle w:val="ktyBodyText"/>
              <w:rPr>
                <w:sz w:val="24"/>
                <w:szCs w:val="24"/>
              </w:rPr>
            </w:pPr>
          </w:p>
        </w:tc>
        <w:tc>
          <w:tcPr>
            <w:tcW w:w="2394" w:type="dxa"/>
            <w:shd w:val="clear" w:color="auto" w:fill="auto"/>
          </w:tcPr>
          <w:p w14:paraId="39857543" w14:textId="77777777" w:rsidR="00A76B82" w:rsidRPr="00722ACD" w:rsidRDefault="00A76B82" w:rsidP="00A76B82">
            <w:pPr>
              <w:pStyle w:val="ktyBodyText"/>
              <w:rPr>
                <w:sz w:val="24"/>
                <w:szCs w:val="24"/>
              </w:rPr>
            </w:pPr>
          </w:p>
        </w:tc>
        <w:tc>
          <w:tcPr>
            <w:tcW w:w="2394" w:type="dxa"/>
            <w:shd w:val="clear" w:color="auto" w:fill="auto"/>
          </w:tcPr>
          <w:p w14:paraId="4FF0700B" w14:textId="77777777" w:rsidR="00A76B82" w:rsidRPr="00722ACD" w:rsidRDefault="00A76B82" w:rsidP="00A76B82">
            <w:pPr>
              <w:pStyle w:val="ktyBodyText"/>
              <w:rPr>
                <w:sz w:val="24"/>
                <w:szCs w:val="24"/>
              </w:rPr>
            </w:pPr>
          </w:p>
        </w:tc>
        <w:tc>
          <w:tcPr>
            <w:tcW w:w="2394" w:type="dxa"/>
            <w:shd w:val="clear" w:color="auto" w:fill="auto"/>
          </w:tcPr>
          <w:p w14:paraId="560734A1" w14:textId="77777777" w:rsidR="00A76B82" w:rsidRPr="00722ACD" w:rsidRDefault="00A76B82" w:rsidP="00A76B82">
            <w:pPr>
              <w:pStyle w:val="ktyBodyText"/>
              <w:rPr>
                <w:sz w:val="24"/>
                <w:szCs w:val="24"/>
              </w:rPr>
            </w:pPr>
          </w:p>
        </w:tc>
      </w:tr>
      <w:tr w:rsidR="00A76B82" w:rsidRPr="00722ACD" w14:paraId="140EEE3C" w14:textId="77777777" w:rsidTr="00722ACD">
        <w:tc>
          <w:tcPr>
            <w:tcW w:w="2394" w:type="dxa"/>
            <w:shd w:val="clear" w:color="auto" w:fill="auto"/>
          </w:tcPr>
          <w:p w14:paraId="200E92E7" w14:textId="77777777" w:rsidR="00A76B82" w:rsidRPr="00722ACD" w:rsidRDefault="00A76B82" w:rsidP="00A76B82">
            <w:pPr>
              <w:pStyle w:val="ktyBodyText"/>
              <w:rPr>
                <w:sz w:val="24"/>
                <w:szCs w:val="24"/>
              </w:rPr>
            </w:pPr>
          </w:p>
        </w:tc>
        <w:tc>
          <w:tcPr>
            <w:tcW w:w="2394" w:type="dxa"/>
            <w:shd w:val="clear" w:color="auto" w:fill="auto"/>
          </w:tcPr>
          <w:p w14:paraId="6A2667D4" w14:textId="77777777" w:rsidR="00A76B82" w:rsidRPr="00722ACD" w:rsidRDefault="00A76B82" w:rsidP="00A76B82">
            <w:pPr>
              <w:pStyle w:val="ktyBodyText"/>
              <w:rPr>
                <w:sz w:val="24"/>
                <w:szCs w:val="24"/>
              </w:rPr>
            </w:pPr>
          </w:p>
        </w:tc>
        <w:tc>
          <w:tcPr>
            <w:tcW w:w="2394" w:type="dxa"/>
            <w:shd w:val="clear" w:color="auto" w:fill="auto"/>
          </w:tcPr>
          <w:p w14:paraId="5E6A2DE5" w14:textId="77777777" w:rsidR="00A76B82" w:rsidRPr="00722ACD" w:rsidRDefault="00A76B82" w:rsidP="00A76B82">
            <w:pPr>
              <w:pStyle w:val="ktyBodyText"/>
              <w:rPr>
                <w:sz w:val="24"/>
                <w:szCs w:val="24"/>
              </w:rPr>
            </w:pPr>
          </w:p>
        </w:tc>
        <w:tc>
          <w:tcPr>
            <w:tcW w:w="2394" w:type="dxa"/>
            <w:shd w:val="clear" w:color="auto" w:fill="auto"/>
          </w:tcPr>
          <w:p w14:paraId="2A6F8A07" w14:textId="77777777" w:rsidR="00A76B82" w:rsidRPr="00722ACD" w:rsidRDefault="00A76B82" w:rsidP="00A76B82">
            <w:pPr>
              <w:pStyle w:val="ktyBodyText"/>
              <w:rPr>
                <w:sz w:val="24"/>
                <w:szCs w:val="24"/>
              </w:rPr>
            </w:pPr>
          </w:p>
        </w:tc>
      </w:tr>
      <w:tr w:rsidR="00A76B82" w:rsidRPr="00722ACD" w14:paraId="5AA17988" w14:textId="77777777" w:rsidTr="00722ACD">
        <w:tc>
          <w:tcPr>
            <w:tcW w:w="2394" w:type="dxa"/>
            <w:shd w:val="clear" w:color="auto" w:fill="auto"/>
          </w:tcPr>
          <w:p w14:paraId="1BD63669" w14:textId="77777777" w:rsidR="00A76B82" w:rsidRPr="00722ACD" w:rsidRDefault="00A76B82" w:rsidP="00A76B82">
            <w:pPr>
              <w:pStyle w:val="ktyBodyText"/>
              <w:rPr>
                <w:sz w:val="24"/>
                <w:szCs w:val="24"/>
              </w:rPr>
            </w:pPr>
          </w:p>
        </w:tc>
        <w:tc>
          <w:tcPr>
            <w:tcW w:w="2394" w:type="dxa"/>
            <w:shd w:val="clear" w:color="auto" w:fill="auto"/>
          </w:tcPr>
          <w:p w14:paraId="03F21FFB" w14:textId="77777777" w:rsidR="00A76B82" w:rsidRPr="00722ACD" w:rsidRDefault="00A76B82" w:rsidP="00A76B82">
            <w:pPr>
              <w:pStyle w:val="ktyBodyText"/>
              <w:rPr>
                <w:sz w:val="24"/>
                <w:szCs w:val="24"/>
              </w:rPr>
            </w:pPr>
          </w:p>
        </w:tc>
        <w:tc>
          <w:tcPr>
            <w:tcW w:w="2394" w:type="dxa"/>
            <w:shd w:val="clear" w:color="auto" w:fill="auto"/>
          </w:tcPr>
          <w:p w14:paraId="7AC19EBF" w14:textId="77777777" w:rsidR="00A76B82" w:rsidRPr="00722ACD" w:rsidRDefault="00A76B82" w:rsidP="00A76B82">
            <w:pPr>
              <w:pStyle w:val="ktyBodyText"/>
              <w:rPr>
                <w:sz w:val="24"/>
                <w:szCs w:val="24"/>
              </w:rPr>
            </w:pPr>
          </w:p>
        </w:tc>
        <w:tc>
          <w:tcPr>
            <w:tcW w:w="2394" w:type="dxa"/>
            <w:shd w:val="clear" w:color="auto" w:fill="auto"/>
          </w:tcPr>
          <w:p w14:paraId="70F3F8EC" w14:textId="77777777" w:rsidR="00A76B82" w:rsidRPr="00722ACD" w:rsidRDefault="00A76B82" w:rsidP="00A76B82">
            <w:pPr>
              <w:pStyle w:val="ktyBodyText"/>
              <w:rPr>
                <w:sz w:val="24"/>
                <w:szCs w:val="24"/>
              </w:rPr>
            </w:pPr>
          </w:p>
        </w:tc>
      </w:tr>
      <w:tr w:rsidR="00A76B82" w:rsidRPr="00722ACD" w14:paraId="66EC9AD9" w14:textId="77777777" w:rsidTr="00722ACD">
        <w:tc>
          <w:tcPr>
            <w:tcW w:w="2394" w:type="dxa"/>
            <w:shd w:val="clear" w:color="auto" w:fill="auto"/>
          </w:tcPr>
          <w:p w14:paraId="7FC043B9" w14:textId="77777777" w:rsidR="00A76B82" w:rsidRPr="00722ACD" w:rsidRDefault="00A76B82" w:rsidP="00A76B82">
            <w:pPr>
              <w:pStyle w:val="ktyBodyText"/>
              <w:rPr>
                <w:sz w:val="24"/>
                <w:szCs w:val="24"/>
              </w:rPr>
            </w:pPr>
          </w:p>
        </w:tc>
        <w:tc>
          <w:tcPr>
            <w:tcW w:w="2394" w:type="dxa"/>
            <w:shd w:val="clear" w:color="auto" w:fill="auto"/>
          </w:tcPr>
          <w:p w14:paraId="0DF310F0" w14:textId="77777777" w:rsidR="00A76B82" w:rsidRPr="00722ACD" w:rsidRDefault="00A76B82" w:rsidP="00A76B82">
            <w:pPr>
              <w:pStyle w:val="ktyBodyText"/>
              <w:rPr>
                <w:sz w:val="24"/>
                <w:szCs w:val="24"/>
              </w:rPr>
            </w:pPr>
          </w:p>
        </w:tc>
        <w:tc>
          <w:tcPr>
            <w:tcW w:w="2394" w:type="dxa"/>
            <w:shd w:val="clear" w:color="auto" w:fill="auto"/>
          </w:tcPr>
          <w:p w14:paraId="40DD7D10" w14:textId="77777777" w:rsidR="00A76B82" w:rsidRPr="00722ACD" w:rsidRDefault="00A76B82" w:rsidP="00A76B82">
            <w:pPr>
              <w:pStyle w:val="ktyBodyText"/>
              <w:rPr>
                <w:sz w:val="24"/>
                <w:szCs w:val="24"/>
              </w:rPr>
            </w:pPr>
          </w:p>
        </w:tc>
        <w:tc>
          <w:tcPr>
            <w:tcW w:w="2394" w:type="dxa"/>
            <w:shd w:val="clear" w:color="auto" w:fill="auto"/>
          </w:tcPr>
          <w:p w14:paraId="0C13994B" w14:textId="77777777" w:rsidR="00A76B82" w:rsidRPr="00722ACD" w:rsidRDefault="00A76B82" w:rsidP="00A76B82">
            <w:pPr>
              <w:pStyle w:val="ktyBodyText"/>
              <w:rPr>
                <w:sz w:val="24"/>
                <w:szCs w:val="24"/>
              </w:rPr>
            </w:pPr>
          </w:p>
        </w:tc>
      </w:tr>
    </w:tbl>
    <w:p w14:paraId="1DFD7769" w14:textId="77777777" w:rsidR="00A76B82" w:rsidRPr="00F56FCB" w:rsidRDefault="00A76B82" w:rsidP="00A76B82">
      <w:pPr>
        <w:pStyle w:val="ktyBodyText"/>
        <w:spacing w:after="960"/>
        <w:rPr>
          <w:sz w:val="24"/>
          <w:szCs w:val="24"/>
        </w:rPr>
      </w:pPr>
    </w:p>
    <w:p w14:paraId="1FDAC54C" w14:textId="77777777" w:rsidR="00E61411" w:rsidRDefault="00E61411" w:rsidP="001C0E5E">
      <w:pPr>
        <w:ind w:left="5760"/>
        <w:rPr>
          <w:szCs w:val="24"/>
        </w:rPr>
      </w:pPr>
    </w:p>
    <w:p w14:paraId="26CFB965" w14:textId="77777777" w:rsidR="00E61411" w:rsidRDefault="00E61411" w:rsidP="001C0E5E">
      <w:pPr>
        <w:ind w:left="5760"/>
        <w:rPr>
          <w:szCs w:val="24"/>
        </w:rPr>
      </w:pPr>
    </w:p>
    <w:p w14:paraId="0A0827CB" w14:textId="77777777" w:rsidR="001C0E5E" w:rsidRDefault="001C0E5E" w:rsidP="001C0E5E">
      <w:pPr>
        <w:ind w:left="5760"/>
        <w:rPr>
          <w:szCs w:val="24"/>
        </w:rPr>
        <w:sectPr w:rsidR="001C0E5E" w:rsidSect="00BF2DD3">
          <w:footerReference w:type="default" r:id="rId37"/>
          <w:pgSz w:w="12240" w:h="15840"/>
          <w:pgMar w:top="1440" w:right="1440" w:bottom="1440" w:left="1440" w:header="720" w:footer="720" w:gutter="0"/>
          <w:pgNumType w:start="1"/>
          <w:cols w:space="720"/>
          <w:docGrid w:linePitch="360"/>
        </w:sectPr>
      </w:pPr>
    </w:p>
    <w:p w14:paraId="75EB50E3" w14:textId="77777777" w:rsidR="00A65087" w:rsidRDefault="00A871FD" w:rsidP="00A65087">
      <w:pPr>
        <w:pStyle w:val="ktyArticleDescription"/>
        <w:tabs>
          <w:tab w:val="clear" w:pos="0"/>
        </w:tabs>
        <w:rPr>
          <w:sz w:val="24"/>
          <w:szCs w:val="24"/>
        </w:rPr>
      </w:pPr>
      <w:r>
        <w:rPr>
          <w:sz w:val="24"/>
          <w:szCs w:val="24"/>
        </w:rPr>
        <w:t>SCHEDULE 7</w:t>
      </w:r>
    </w:p>
    <w:p w14:paraId="5F8B12DE" w14:textId="77777777" w:rsidR="00A65087" w:rsidRPr="0014360E" w:rsidRDefault="00A871FD" w:rsidP="00A65087">
      <w:pPr>
        <w:spacing w:after="240"/>
        <w:jc w:val="center"/>
        <w:rPr>
          <w:b/>
          <w:szCs w:val="24"/>
          <w:u w:val="single"/>
        </w:rPr>
      </w:pPr>
      <w:r w:rsidRPr="0014360E">
        <w:rPr>
          <w:b/>
          <w:szCs w:val="24"/>
          <w:u w:val="single"/>
        </w:rPr>
        <w:t xml:space="preserve">TO </w:t>
      </w:r>
      <w:r w:rsidR="00A65087" w:rsidRPr="0014360E">
        <w:rPr>
          <w:b/>
          <w:szCs w:val="24"/>
          <w:u w:val="single"/>
        </w:rPr>
        <w:t>MULTIFAMILY LOAN AND SECURITY AGREEMENT</w:t>
      </w:r>
    </w:p>
    <w:p w14:paraId="755FB8F8" w14:textId="77777777" w:rsidR="00A65087" w:rsidRDefault="00A65087" w:rsidP="00A65087">
      <w:pPr>
        <w:pStyle w:val="ktyArticleDescription"/>
        <w:tabs>
          <w:tab w:val="clear" w:pos="0"/>
        </w:tabs>
        <w:spacing w:after="360"/>
        <w:rPr>
          <w:sz w:val="24"/>
          <w:szCs w:val="24"/>
        </w:rPr>
      </w:pPr>
      <w:r>
        <w:rPr>
          <w:sz w:val="24"/>
          <w:szCs w:val="24"/>
        </w:rPr>
        <w:t>Exceptions to Representations and Warranties Schedule</w:t>
      </w:r>
    </w:p>
    <w:p w14:paraId="7447F8A1" w14:textId="77777777" w:rsidR="00A65087" w:rsidRDefault="00A65087" w:rsidP="00A65087">
      <w:pPr>
        <w:pStyle w:val="ktyBodyText"/>
        <w:spacing w:after="360"/>
        <w:jc w:val="center"/>
        <w:rPr>
          <w:b/>
          <w:sz w:val="24"/>
          <w:szCs w:val="24"/>
        </w:rPr>
      </w:pPr>
      <w:r>
        <w:rPr>
          <w:b/>
          <w:sz w:val="24"/>
          <w:szCs w:val="24"/>
        </w:rPr>
        <w:t>[IF NONE, SO STATE]</w:t>
      </w:r>
    </w:p>
    <w:p w14:paraId="081A201E" w14:textId="77777777" w:rsidR="00A65087" w:rsidRDefault="00A65087" w:rsidP="00A65087">
      <w:pPr>
        <w:ind w:left="5760"/>
        <w:rPr>
          <w:szCs w:val="24"/>
        </w:rPr>
      </w:pPr>
    </w:p>
    <w:p w14:paraId="6D4EDA77" w14:textId="77777777" w:rsidR="00E61411" w:rsidRDefault="00E61411" w:rsidP="00A65087">
      <w:pPr>
        <w:ind w:left="5760"/>
        <w:rPr>
          <w:szCs w:val="24"/>
        </w:rPr>
      </w:pPr>
    </w:p>
    <w:p w14:paraId="051FF095" w14:textId="77777777" w:rsidR="00E61411" w:rsidRDefault="00E61411" w:rsidP="00A65087">
      <w:pPr>
        <w:ind w:left="5760"/>
        <w:rPr>
          <w:szCs w:val="24"/>
        </w:rPr>
        <w:sectPr w:rsidR="00E61411" w:rsidSect="00BF2DD3">
          <w:footerReference w:type="default" r:id="rId38"/>
          <w:pgSz w:w="12240" w:h="15840"/>
          <w:pgMar w:top="1440" w:right="1440" w:bottom="1440" w:left="1440" w:header="720" w:footer="720" w:gutter="0"/>
          <w:pgNumType w:start="1"/>
          <w:cols w:space="720"/>
          <w:docGrid w:linePitch="360"/>
        </w:sectPr>
      </w:pPr>
    </w:p>
    <w:p w14:paraId="355D4697" w14:textId="4BC64BD3" w:rsidR="00E61411" w:rsidRDefault="00E61411" w:rsidP="00E61411">
      <w:pPr>
        <w:pStyle w:val="ktyArticleDescription"/>
        <w:tabs>
          <w:tab w:val="clear" w:pos="0"/>
        </w:tabs>
        <w:rPr>
          <w:sz w:val="24"/>
          <w:szCs w:val="24"/>
        </w:rPr>
      </w:pPr>
      <w:r>
        <w:rPr>
          <w:sz w:val="24"/>
          <w:szCs w:val="24"/>
        </w:rPr>
        <w:t>SCHEDULE 8</w:t>
      </w:r>
    </w:p>
    <w:p w14:paraId="5669ED1D" w14:textId="14B7318D" w:rsidR="00E61411" w:rsidRDefault="0014360E" w:rsidP="00E61411">
      <w:pPr>
        <w:pStyle w:val="ScheduleOutline"/>
        <w:numPr>
          <w:ilvl w:val="0"/>
          <w:numId w:val="0"/>
        </w:numPr>
      </w:pPr>
      <w:r>
        <w:rPr>
          <w:szCs w:val="24"/>
        </w:rPr>
        <w:t xml:space="preserve">TO </w:t>
      </w:r>
      <w:r w:rsidR="00E61411">
        <w:rPr>
          <w:szCs w:val="24"/>
        </w:rPr>
        <w:t>MULTIFAMILY LOAN AND SECURITY AGREEMENT</w:t>
      </w:r>
    </w:p>
    <w:p w14:paraId="38BA5EB5" w14:textId="77777777" w:rsidR="00E61411" w:rsidRPr="00FE356E" w:rsidRDefault="00E61411" w:rsidP="00E61411">
      <w:pPr>
        <w:spacing w:after="360"/>
        <w:jc w:val="center"/>
        <w:rPr>
          <w:b/>
        </w:rPr>
      </w:pPr>
      <w:r w:rsidRPr="00FE356E">
        <w:rPr>
          <w:b/>
        </w:rPr>
        <w:t>Ownership Interests Schedule</w:t>
      </w:r>
    </w:p>
    <w:p w14:paraId="60D0122E" w14:textId="77777777" w:rsidR="00E61411" w:rsidRPr="00FE356E" w:rsidRDefault="00E61411" w:rsidP="00E61411">
      <w:pPr>
        <w:jc w:val="center"/>
        <w:rPr>
          <w:b/>
        </w:rPr>
      </w:pPr>
      <w:r w:rsidRPr="00FE356E">
        <w:rPr>
          <w:b/>
        </w:rPr>
        <w:t>[INSERT ORGANIZATIONAL CHARTS FOR BORROWER</w:t>
      </w:r>
      <w:r>
        <w:rPr>
          <w:b/>
        </w:rPr>
        <w:t xml:space="preserve"> AND AFFILIATED PROPERTY OPERATOR</w:t>
      </w:r>
      <w:r w:rsidRPr="00FE356E">
        <w:rPr>
          <w:b/>
        </w:rPr>
        <w:t>]</w:t>
      </w:r>
    </w:p>
    <w:p w14:paraId="2956530B" w14:textId="77777777" w:rsidR="00E61411" w:rsidRDefault="00E61411" w:rsidP="00E61411">
      <w:pPr>
        <w:rPr>
          <w:b/>
        </w:rPr>
      </w:pPr>
    </w:p>
    <w:p w14:paraId="6FBC88C9" w14:textId="60D5D4D4" w:rsidR="00E61411" w:rsidRPr="00FE356E" w:rsidRDefault="00E61411" w:rsidP="00E61411">
      <w:pPr>
        <w:rPr>
          <w:b/>
        </w:rPr>
      </w:pPr>
      <w:r>
        <w:rPr>
          <w:b/>
        </w:rPr>
        <w:t xml:space="preserve">[DRAFTING NOTE:  BORROWER MUST SHOW THE FOLLOWING ON THE OWNERSHIP INTERESTS </w:t>
      </w:r>
      <w:r w:rsidRPr="00FE463E">
        <w:rPr>
          <w:rFonts w:ascii="Times New Roman Bold" w:hAnsi="Times New Roman Bold"/>
          <w:b/>
          <w:caps/>
        </w:rPr>
        <w:t xml:space="preserve">SCHEDULE:  </w:t>
      </w:r>
      <w:r>
        <w:rPr>
          <w:rFonts w:ascii="Times New Roman Bold" w:hAnsi="Times New Roman Bold"/>
          <w:b/>
          <w:caps/>
        </w:rPr>
        <w:t>(</w:t>
      </w:r>
      <w:r w:rsidRPr="00FE463E">
        <w:rPr>
          <w:rFonts w:ascii="Times New Roman Bold" w:hAnsi="Times New Roman Bold"/>
          <w:b/>
          <w:caps/>
        </w:rPr>
        <w:t>a)</w:t>
      </w:r>
      <w:r w:rsidR="00FD6B2D">
        <w:rPr>
          <w:rFonts w:ascii="Times New Roman Bold" w:hAnsi="Times New Roman Bold"/>
          <w:b/>
          <w:caps/>
        </w:rPr>
        <w:t> </w:t>
      </w:r>
      <w:r w:rsidRPr="00FE463E">
        <w:rPr>
          <w:rFonts w:ascii="Times New Roman Bold" w:hAnsi="Times New Roman Bold"/>
          <w:b/>
          <w:caps/>
        </w:rPr>
        <w:t xml:space="preserve">the role/title of each entity within the ownership structure (i.e., limited partnership, partnership, limited liability company, managing member, </w:t>
      </w:r>
      <w:r>
        <w:rPr>
          <w:rFonts w:ascii="Times New Roman Bold" w:hAnsi="Times New Roman Bold"/>
          <w:b/>
          <w:caps/>
        </w:rPr>
        <w:t xml:space="preserve">GENERAL PARTNER, </w:t>
      </w:r>
      <w:r w:rsidRPr="00FE463E">
        <w:rPr>
          <w:rFonts w:ascii="Times New Roman Bold" w:hAnsi="Times New Roman Bold"/>
          <w:b/>
          <w:caps/>
        </w:rPr>
        <w:t xml:space="preserve">etc.); </w:t>
      </w:r>
      <w:r>
        <w:rPr>
          <w:rFonts w:ascii="Times New Roman Bold" w:hAnsi="Times New Roman Bold"/>
          <w:b/>
          <w:caps/>
        </w:rPr>
        <w:t>(</w:t>
      </w:r>
      <w:r w:rsidRPr="00FE463E">
        <w:rPr>
          <w:rFonts w:ascii="Times New Roman Bold" w:hAnsi="Times New Roman Bold"/>
          <w:b/>
          <w:caps/>
        </w:rPr>
        <w:t>b)</w:t>
      </w:r>
      <w:r w:rsidR="00FD6B2D">
        <w:rPr>
          <w:rFonts w:ascii="Times New Roman Bold" w:hAnsi="Times New Roman Bold"/>
          <w:b/>
          <w:caps/>
        </w:rPr>
        <w:t> </w:t>
      </w:r>
      <w:r w:rsidRPr="00FE463E">
        <w:rPr>
          <w:rFonts w:ascii="Times New Roman Bold" w:hAnsi="Times New Roman Bold"/>
          <w:b/>
          <w:caps/>
        </w:rPr>
        <w:t xml:space="preserve">the state of organization of each entity; </w:t>
      </w:r>
      <w:r>
        <w:rPr>
          <w:rFonts w:ascii="Times New Roman Bold" w:hAnsi="Times New Roman Bold"/>
          <w:b/>
          <w:caps/>
        </w:rPr>
        <w:t>(</w:t>
      </w:r>
      <w:r w:rsidRPr="00FE463E">
        <w:rPr>
          <w:rFonts w:ascii="Times New Roman Bold" w:hAnsi="Times New Roman Bold"/>
          <w:b/>
          <w:caps/>
        </w:rPr>
        <w:t>c)</w:t>
      </w:r>
      <w:r w:rsidR="00FD6B2D">
        <w:rPr>
          <w:rFonts w:ascii="Times New Roman Bold" w:hAnsi="Times New Roman Bold"/>
          <w:b/>
          <w:caps/>
        </w:rPr>
        <w:t> </w:t>
      </w:r>
      <w:r>
        <w:rPr>
          <w:rFonts w:ascii="Times New Roman Bold" w:hAnsi="Times New Roman Bold"/>
          <w:b/>
          <w:caps/>
        </w:rPr>
        <w:t>RESPECTiVE INTERESTS</w:t>
      </w:r>
      <w:r w:rsidRPr="00FE463E">
        <w:rPr>
          <w:rFonts w:ascii="Times New Roman Bold" w:hAnsi="Times New Roman Bold"/>
          <w:b/>
          <w:caps/>
        </w:rPr>
        <w:t xml:space="preserve"> of </w:t>
      </w:r>
      <w:r>
        <w:rPr>
          <w:rFonts w:ascii="Times New Roman Bold" w:hAnsi="Times New Roman Bold"/>
          <w:b/>
          <w:caps/>
        </w:rPr>
        <w:t>EACH DIRECT AND INDIRECT OWNER</w:t>
      </w:r>
      <w:r w:rsidR="0089085F">
        <w:rPr>
          <w:rFonts w:ascii="Times New Roman Bold" w:hAnsi="Times New Roman Bold"/>
          <w:b/>
          <w:caps/>
        </w:rPr>
        <w:t> </w:t>
      </w:r>
      <w:r>
        <w:rPr>
          <w:rFonts w:ascii="Times New Roman Bold" w:hAnsi="Times New Roman Bold"/>
          <w:b/>
          <w:caps/>
        </w:rPr>
        <w:t xml:space="preserve">to the extent required under </w:t>
      </w:r>
      <w:r w:rsidR="002A73BA">
        <w:rPr>
          <w:rFonts w:ascii="Times New Roman Bold" w:hAnsi="Times New Roman Bold"/>
          <w:b/>
          <w:caps/>
        </w:rPr>
        <w:fldChar w:fldCharType="begin"/>
      </w:r>
      <w:r w:rsidR="002A73BA">
        <w:rPr>
          <w:rFonts w:ascii="Times New Roman Bold" w:hAnsi="Times New Roman Bold"/>
          <w:b/>
          <w:caps/>
        </w:rPr>
        <w:instrText xml:space="preserve"> REF _Ref8823134 \r \h </w:instrText>
      </w:r>
      <w:r w:rsidR="002A73BA">
        <w:rPr>
          <w:rFonts w:ascii="Times New Roman Bold" w:hAnsi="Times New Roman Bold"/>
          <w:b/>
          <w:caps/>
        </w:rPr>
      </w:r>
      <w:r w:rsidR="002A73BA">
        <w:rPr>
          <w:rFonts w:ascii="Times New Roman Bold" w:hAnsi="Times New Roman Bold"/>
          <w:b/>
          <w:caps/>
        </w:rPr>
        <w:fldChar w:fldCharType="separate"/>
      </w:r>
      <w:r w:rsidR="00093E44">
        <w:rPr>
          <w:rFonts w:ascii="Times New Roman Bold" w:hAnsi="Times New Roman Bold"/>
          <w:b/>
          <w:caps/>
        </w:rPr>
        <w:t>Section 4.01</w:t>
      </w:r>
      <w:r w:rsidR="002A73BA">
        <w:rPr>
          <w:rFonts w:ascii="Times New Roman Bold" w:hAnsi="Times New Roman Bold"/>
          <w:b/>
          <w:caps/>
        </w:rPr>
        <w:fldChar w:fldCharType="end"/>
      </w:r>
      <w:r w:rsidR="002A73BA">
        <w:rPr>
          <w:rFonts w:ascii="Times New Roman Bold" w:hAnsi="Times New Roman Bold"/>
          <w:b/>
          <w:caps/>
        </w:rPr>
        <w:fldChar w:fldCharType="begin"/>
      </w:r>
      <w:r w:rsidR="002A73BA">
        <w:rPr>
          <w:rFonts w:ascii="Times New Roman Bold" w:hAnsi="Times New Roman Bold"/>
          <w:b/>
          <w:caps/>
        </w:rPr>
        <w:instrText xml:space="preserve"> REF _Ref8823136 \r \h  \* MERGEFORMAT </w:instrText>
      </w:r>
      <w:r w:rsidR="002A73BA">
        <w:rPr>
          <w:rFonts w:ascii="Times New Roman Bold" w:hAnsi="Times New Roman Bold"/>
          <w:b/>
          <w:caps/>
        </w:rPr>
      </w:r>
      <w:r w:rsidR="002A73BA">
        <w:rPr>
          <w:rFonts w:ascii="Times New Roman Bold" w:hAnsi="Times New Roman Bold"/>
          <w:b/>
          <w:caps/>
        </w:rPr>
        <w:fldChar w:fldCharType="separate"/>
      </w:r>
      <w:r w:rsidR="00093E44">
        <w:rPr>
          <w:rFonts w:ascii="Times New Roman Bold" w:hAnsi="Times New Roman Bold"/>
          <w:b/>
          <w:caps/>
        </w:rPr>
        <w:t>(</w:t>
      </w:r>
      <w:r w:rsidR="00093E44" w:rsidRPr="00093E44">
        <w:rPr>
          <w:rFonts w:ascii="Times New Roman Bold" w:hAnsi="Times New Roman Bold"/>
          <w:b/>
        </w:rPr>
        <w:t>a</w:t>
      </w:r>
      <w:r w:rsidR="00093E44">
        <w:rPr>
          <w:rFonts w:ascii="Times New Roman Bold" w:hAnsi="Times New Roman Bold"/>
          <w:b/>
          <w:caps/>
        </w:rPr>
        <w:t>)</w:t>
      </w:r>
      <w:r w:rsidR="002A73BA">
        <w:rPr>
          <w:rFonts w:ascii="Times New Roman Bold" w:hAnsi="Times New Roman Bold"/>
          <w:b/>
          <w:caps/>
        </w:rPr>
        <w:fldChar w:fldCharType="end"/>
      </w:r>
      <w:r w:rsidR="002A73BA">
        <w:rPr>
          <w:rFonts w:ascii="Times New Roman Bold" w:hAnsi="Times New Roman Bold"/>
          <w:b/>
          <w:caps/>
        </w:rPr>
        <w:fldChar w:fldCharType="begin"/>
      </w:r>
      <w:r w:rsidR="002A73BA">
        <w:rPr>
          <w:rFonts w:ascii="Times New Roman Bold" w:hAnsi="Times New Roman Bold"/>
          <w:b/>
          <w:caps/>
        </w:rPr>
        <w:instrText xml:space="preserve"> REF _Ref8823033 \r \h </w:instrText>
      </w:r>
      <w:r w:rsidR="002A73BA">
        <w:rPr>
          <w:rFonts w:ascii="Times New Roman Bold" w:hAnsi="Times New Roman Bold"/>
          <w:b/>
          <w:caps/>
        </w:rPr>
      </w:r>
      <w:r w:rsidR="002A73BA">
        <w:rPr>
          <w:rFonts w:ascii="Times New Roman Bold" w:hAnsi="Times New Roman Bold"/>
          <w:b/>
          <w:caps/>
        </w:rPr>
        <w:fldChar w:fldCharType="separate"/>
      </w:r>
      <w:r w:rsidR="00093E44">
        <w:rPr>
          <w:rFonts w:ascii="Times New Roman Bold" w:hAnsi="Times New Roman Bold"/>
          <w:b/>
          <w:caps/>
        </w:rPr>
        <w:t>(2)</w:t>
      </w:r>
      <w:r w:rsidR="002A73BA">
        <w:rPr>
          <w:rFonts w:ascii="Times New Roman Bold" w:hAnsi="Times New Roman Bold"/>
          <w:b/>
          <w:caps/>
        </w:rPr>
        <w:fldChar w:fldCharType="end"/>
      </w:r>
      <w:r w:rsidR="002A73BA">
        <w:rPr>
          <w:rFonts w:ascii="Times New Roman Bold" w:hAnsi="Times New Roman Bold"/>
          <w:b/>
          <w:caps/>
        </w:rPr>
        <w:t>;</w:t>
      </w:r>
      <w:r w:rsidR="006E1434">
        <w:rPr>
          <w:rFonts w:ascii="Times New Roman Bold" w:hAnsi="Times New Roman Bold"/>
          <w:b/>
          <w:caps/>
        </w:rPr>
        <w:t xml:space="preserve"> </w:t>
      </w:r>
      <w:r w:rsidRPr="00FE463E">
        <w:rPr>
          <w:rFonts w:ascii="Times New Roman Bold" w:hAnsi="Times New Roman Bold"/>
          <w:b/>
          <w:caps/>
        </w:rPr>
        <w:t xml:space="preserve">and </w:t>
      </w:r>
      <w:r>
        <w:rPr>
          <w:rFonts w:ascii="Times New Roman Bold" w:hAnsi="Times New Roman Bold"/>
          <w:b/>
          <w:caps/>
        </w:rPr>
        <w:t>(</w:t>
      </w:r>
      <w:r w:rsidRPr="00FE463E">
        <w:rPr>
          <w:rFonts w:ascii="Times New Roman Bold" w:hAnsi="Times New Roman Bold"/>
          <w:b/>
          <w:caps/>
        </w:rPr>
        <w:t>d)</w:t>
      </w:r>
      <w:r w:rsidR="00FD6B2D">
        <w:rPr>
          <w:rFonts w:ascii="Times New Roman Bold" w:hAnsi="Times New Roman Bold"/>
          <w:b/>
          <w:caps/>
        </w:rPr>
        <w:t> </w:t>
      </w:r>
      <w:r w:rsidRPr="00FE463E">
        <w:rPr>
          <w:rFonts w:ascii="Times New Roman Bold" w:hAnsi="Times New Roman Bold"/>
          <w:b/>
          <w:caps/>
        </w:rPr>
        <w:t>identification of Key Principal and Guarantor.</w:t>
      </w:r>
      <w:r>
        <w:rPr>
          <w:b/>
        </w:rPr>
        <w:t xml:space="preserve">]  </w:t>
      </w:r>
    </w:p>
    <w:p w14:paraId="2ED88546" w14:textId="77777777" w:rsidR="00E61411" w:rsidRPr="00E54989" w:rsidRDefault="00E61411" w:rsidP="00E61411">
      <w:pPr>
        <w:spacing w:before="360" w:after="960"/>
        <w:jc w:val="center"/>
        <w:rPr>
          <w:b/>
        </w:rPr>
      </w:pPr>
      <w:r>
        <w:rPr>
          <w:b/>
        </w:rPr>
        <w:t>[Remainder of Page Intentionally Blank]</w:t>
      </w:r>
    </w:p>
    <w:p w14:paraId="2214C642" w14:textId="77777777" w:rsidR="0069176C" w:rsidRDefault="0069176C" w:rsidP="00E61411">
      <w:pPr>
        <w:ind w:left="5760"/>
        <w:jc w:val="left"/>
        <w:rPr>
          <w:szCs w:val="24"/>
        </w:rPr>
        <w:sectPr w:rsidR="0069176C" w:rsidSect="00BF2DD3">
          <w:footerReference w:type="default" r:id="rId39"/>
          <w:pgSz w:w="12240" w:h="15840"/>
          <w:pgMar w:top="1440" w:right="1440" w:bottom="1440" w:left="1440" w:header="720" w:footer="720" w:gutter="0"/>
          <w:pgNumType w:start="1"/>
          <w:cols w:space="720"/>
          <w:docGrid w:linePitch="360"/>
        </w:sectPr>
      </w:pPr>
    </w:p>
    <w:p w14:paraId="120699D6" w14:textId="52F49FE6" w:rsidR="0069176C" w:rsidRDefault="0069176C" w:rsidP="0069176C">
      <w:pPr>
        <w:pStyle w:val="ktyArticleDescription"/>
        <w:tabs>
          <w:tab w:val="clear" w:pos="0"/>
        </w:tabs>
        <w:rPr>
          <w:sz w:val="24"/>
          <w:szCs w:val="24"/>
        </w:rPr>
      </w:pPr>
      <w:r>
        <w:rPr>
          <w:sz w:val="24"/>
          <w:szCs w:val="24"/>
        </w:rPr>
        <w:t>SCHEDULE 9</w:t>
      </w:r>
    </w:p>
    <w:p w14:paraId="224861A3" w14:textId="6EA9B73A" w:rsidR="0069176C" w:rsidRDefault="0014360E" w:rsidP="0069176C">
      <w:pPr>
        <w:pStyle w:val="ScheduleOutline"/>
        <w:numPr>
          <w:ilvl w:val="0"/>
          <w:numId w:val="0"/>
        </w:numPr>
      </w:pPr>
      <w:r>
        <w:rPr>
          <w:szCs w:val="24"/>
        </w:rPr>
        <w:t xml:space="preserve">TO </w:t>
      </w:r>
      <w:r w:rsidR="0069176C">
        <w:rPr>
          <w:szCs w:val="24"/>
        </w:rPr>
        <w:t>MULTIFAMILY LOAN AND SECURITY AGREEMENT</w:t>
      </w:r>
    </w:p>
    <w:p w14:paraId="437DAAD1" w14:textId="0AA0B8CB" w:rsidR="00E61411" w:rsidRDefault="0069176C" w:rsidP="0069176C">
      <w:pPr>
        <w:jc w:val="center"/>
        <w:rPr>
          <w:szCs w:val="24"/>
        </w:rPr>
      </w:pPr>
      <w:r>
        <w:rPr>
          <w:b/>
        </w:rPr>
        <w:t>Management Agreement</w:t>
      </w:r>
    </w:p>
    <w:sectPr w:rsidR="00E61411" w:rsidSect="00BF2DD3">
      <w:footerReference w:type="default" r:id="rId4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11D9" w14:textId="77777777" w:rsidR="009A7913" w:rsidRDefault="009A7913">
      <w:r>
        <w:separator/>
      </w:r>
    </w:p>
  </w:endnote>
  <w:endnote w:type="continuationSeparator" w:id="0">
    <w:p w14:paraId="1C639053" w14:textId="77777777" w:rsidR="009A7913" w:rsidRDefault="009A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0" w:type="dxa"/>
      <w:tblLook w:val="01E0" w:firstRow="1" w:lastRow="1" w:firstColumn="1" w:lastColumn="1" w:noHBand="0" w:noVBand="0"/>
    </w:tblPr>
    <w:tblGrid>
      <w:gridCol w:w="3888"/>
      <w:gridCol w:w="2520"/>
      <w:gridCol w:w="3192"/>
    </w:tblGrid>
    <w:tr w:rsidR="00376596" w:rsidRPr="00722ACD" w14:paraId="0468FDFB" w14:textId="77777777" w:rsidTr="00722ACD">
      <w:tc>
        <w:tcPr>
          <w:tcW w:w="3888" w:type="dxa"/>
          <w:shd w:val="clear" w:color="auto" w:fill="auto"/>
        </w:tcPr>
        <w:p w14:paraId="66D7F58B" w14:textId="77777777" w:rsidR="00376596" w:rsidRPr="00881F9C" w:rsidRDefault="00376596" w:rsidP="00A76B82">
          <w:pPr>
            <w:pStyle w:val="Footer"/>
            <w:rPr>
              <w:sz w:val="20"/>
              <w:lang w:val="en-US" w:eastAsia="en-US"/>
            </w:rPr>
          </w:pPr>
          <w:r w:rsidRPr="00881F9C">
            <w:rPr>
              <w:sz w:val="20"/>
              <w:lang w:val="en-US" w:eastAsia="en-US"/>
            </w:rPr>
            <w:t>Multifamily Loan and Security Agreement</w:t>
          </w:r>
        </w:p>
      </w:tc>
      <w:tc>
        <w:tcPr>
          <w:tcW w:w="2520" w:type="dxa"/>
          <w:shd w:val="clear" w:color="auto" w:fill="auto"/>
        </w:tcPr>
        <w:p w14:paraId="05F3D47E" w14:textId="77777777" w:rsidR="00376596" w:rsidRPr="00881F9C" w:rsidRDefault="00376596" w:rsidP="00722ACD">
          <w:pPr>
            <w:pStyle w:val="Footer"/>
            <w:jc w:val="center"/>
            <w:rPr>
              <w:sz w:val="20"/>
              <w:lang w:val="en-US" w:eastAsia="en-US"/>
            </w:rPr>
          </w:pPr>
          <w:r w:rsidRPr="00881F9C">
            <w:rPr>
              <w:sz w:val="20"/>
              <w:lang w:val="en-US" w:eastAsia="en-US"/>
            </w:rPr>
            <w:t>Form XXXX</w:t>
          </w:r>
        </w:p>
      </w:tc>
      <w:tc>
        <w:tcPr>
          <w:tcW w:w="3192" w:type="dxa"/>
          <w:shd w:val="clear" w:color="auto" w:fill="auto"/>
        </w:tcPr>
        <w:p w14:paraId="762BABC1" w14:textId="77777777" w:rsidR="00376596" w:rsidRPr="00881F9C" w:rsidRDefault="00376596" w:rsidP="00722ACD">
          <w:pPr>
            <w:pStyle w:val="Footer"/>
            <w:jc w:val="right"/>
            <w:rPr>
              <w:sz w:val="20"/>
              <w:lang w:val="en-US" w:eastAsia="en-US"/>
            </w:rPr>
          </w:pPr>
          <w:r w:rsidRPr="00881F9C">
            <w:rPr>
              <w:sz w:val="20"/>
              <w:lang w:val="en-US" w:eastAsia="en-US"/>
            </w:rPr>
            <w:t xml:space="preserve">Page </w:t>
          </w:r>
          <w:r w:rsidRPr="00881F9C">
            <w:rPr>
              <w:rStyle w:val="PageNumber"/>
              <w:lang w:val="en-US" w:eastAsia="en-US"/>
            </w:rPr>
            <w:fldChar w:fldCharType="begin"/>
          </w:r>
          <w:r w:rsidRPr="00881F9C">
            <w:rPr>
              <w:rStyle w:val="PageNumber"/>
              <w:lang w:val="en-US" w:eastAsia="en-US"/>
            </w:rPr>
            <w:instrText xml:space="preserve"> PAGE </w:instrText>
          </w:r>
          <w:r w:rsidRPr="00881F9C">
            <w:rPr>
              <w:rStyle w:val="PageNumber"/>
              <w:lang w:val="en-US" w:eastAsia="en-US"/>
            </w:rPr>
            <w:fldChar w:fldCharType="separate"/>
          </w:r>
          <w:r>
            <w:rPr>
              <w:rStyle w:val="PageNumber"/>
              <w:noProof/>
              <w:lang w:val="en-US" w:eastAsia="en-US"/>
            </w:rPr>
            <w:t>2</w:t>
          </w:r>
          <w:r w:rsidRPr="00881F9C">
            <w:rPr>
              <w:rStyle w:val="PageNumber"/>
              <w:lang w:val="en-US" w:eastAsia="en-US"/>
            </w:rPr>
            <w:fldChar w:fldCharType="end"/>
          </w:r>
        </w:p>
      </w:tc>
    </w:tr>
    <w:tr w:rsidR="00376596" w:rsidRPr="00722ACD" w14:paraId="0FBAB35A" w14:textId="77777777" w:rsidTr="00722ACD">
      <w:tc>
        <w:tcPr>
          <w:tcW w:w="3888" w:type="dxa"/>
          <w:shd w:val="clear" w:color="auto" w:fill="auto"/>
        </w:tcPr>
        <w:p w14:paraId="4AE44B31" w14:textId="77777777" w:rsidR="00376596" w:rsidRPr="00881F9C" w:rsidRDefault="00376596" w:rsidP="00A76B82">
          <w:pPr>
            <w:pStyle w:val="Footer"/>
            <w:rPr>
              <w:sz w:val="20"/>
              <w:lang w:val="en-US" w:eastAsia="en-US"/>
            </w:rPr>
          </w:pPr>
        </w:p>
      </w:tc>
      <w:tc>
        <w:tcPr>
          <w:tcW w:w="2520" w:type="dxa"/>
          <w:shd w:val="clear" w:color="auto" w:fill="auto"/>
        </w:tcPr>
        <w:p w14:paraId="33257BCE" w14:textId="77777777" w:rsidR="00376596" w:rsidRPr="00881F9C" w:rsidRDefault="00376596" w:rsidP="00722ACD">
          <w:pPr>
            <w:pStyle w:val="Footer"/>
            <w:jc w:val="center"/>
            <w:rPr>
              <w:sz w:val="20"/>
              <w:lang w:val="en-US" w:eastAsia="en-US"/>
            </w:rPr>
          </w:pPr>
          <w:r w:rsidRPr="00881F9C">
            <w:rPr>
              <w:sz w:val="20"/>
              <w:lang w:val="en-US" w:eastAsia="en-US"/>
            </w:rPr>
            <w:t>XX-10</w:t>
          </w:r>
        </w:p>
      </w:tc>
      <w:tc>
        <w:tcPr>
          <w:tcW w:w="3192" w:type="dxa"/>
          <w:shd w:val="clear" w:color="auto" w:fill="auto"/>
        </w:tcPr>
        <w:p w14:paraId="400B61FB" w14:textId="77777777" w:rsidR="00376596" w:rsidRPr="00881F9C" w:rsidRDefault="00376596" w:rsidP="00722ACD">
          <w:pPr>
            <w:pStyle w:val="Footer"/>
            <w:jc w:val="right"/>
            <w:rPr>
              <w:sz w:val="20"/>
              <w:lang w:val="en-US" w:eastAsia="en-US"/>
            </w:rPr>
          </w:pPr>
          <w:r w:rsidRPr="00881F9C">
            <w:rPr>
              <w:sz w:val="20"/>
              <w:lang w:val="en-US" w:eastAsia="en-US"/>
            </w:rPr>
            <w:t>© 2010 Fannie Mae</w:t>
          </w:r>
        </w:p>
      </w:tc>
    </w:tr>
  </w:tbl>
  <w:p w14:paraId="087F3D05" w14:textId="77777777" w:rsidR="00376596" w:rsidRPr="006D0F12" w:rsidRDefault="00376596" w:rsidP="00A76B8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6A4D"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3CE90A6A" w14:textId="77777777" w:rsidTr="00935A61">
      <w:tc>
        <w:tcPr>
          <w:tcW w:w="3978" w:type="dxa"/>
          <w:shd w:val="clear" w:color="auto" w:fill="auto"/>
        </w:tcPr>
        <w:p w14:paraId="110DCED0" w14:textId="285DD97E"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59C3B5F0"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442790C1"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52</w:t>
          </w:r>
          <w:r w:rsidRPr="00881F9C">
            <w:rPr>
              <w:rStyle w:val="PageNumber"/>
              <w:b/>
              <w:sz w:val="20"/>
              <w:lang w:val="en-US" w:eastAsia="en-US"/>
            </w:rPr>
            <w:fldChar w:fldCharType="end"/>
          </w:r>
        </w:p>
      </w:tc>
    </w:tr>
    <w:tr w:rsidR="00376596" w:rsidRPr="00722ACD" w14:paraId="3E32D813" w14:textId="77777777" w:rsidTr="00935A61">
      <w:tc>
        <w:tcPr>
          <w:tcW w:w="3978" w:type="dxa"/>
          <w:shd w:val="clear" w:color="auto" w:fill="auto"/>
        </w:tcPr>
        <w:p w14:paraId="5341573A" w14:textId="77777777" w:rsidR="00376596" w:rsidRPr="00935A61" w:rsidRDefault="00376596" w:rsidP="006C30F9">
          <w:pPr>
            <w:rPr>
              <w:sz w:val="20"/>
            </w:rPr>
          </w:pPr>
          <w:r w:rsidRPr="00935A61">
            <w:rPr>
              <w:sz w:val="20"/>
            </w:rPr>
            <w:fldChar w:fldCharType="begin"/>
          </w:r>
          <w:r w:rsidRPr="00935A61">
            <w:rPr>
              <w:sz w:val="20"/>
            </w:rPr>
            <w:instrText xml:space="preserve"> REF _Ref275675291 \r \h  \* MERGEFORMAT </w:instrText>
          </w:r>
          <w:r w:rsidRPr="00935A61">
            <w:rPr>
              <w:sz w:val="20"/>
            </w:rPr>
          </w:r>
          <w:r w:rsidRPr="00935A61">
            <w:rPr>
              <w:sz w:val="20"/>
            </w:rPr>
            <w:fldChar w:fldCharType="separate"/>
          </w:r>
          <w:r>
            <w:rPr>
              <w:sz w:val="20"/>
            </w:rPr>
            <w:t>Article 7</w:t>
          </w:r>
          <w:r w:rsidRPr="00935A61">
            <w:rPr>
              <w:sz w:val="20"/>
            </w:rPr>
            <w:fldChar w:fldCharType="end"/>
          </w:r>
        </w:p>
      </w:tc>
      <w:tc>
        <w:tcPr>
          <w:tcW w:w="2520" w:type="dxa"/>
          <w:shd w:val="clear" w:color="auto" w:fill="auto"/>
        </w:tcPr>
        <w:p w14:paraId="0CBC3A4B" w14:textId="5B3E305B"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2C150A24" w14:textId="3EC286BB"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3F98384E" w14:textId="77777777" w:rsidR="00376596" w:rsidRPr="006D0F12" w:rsidRDefault="00376596" w:rsidP="00A76B8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4044"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26CB70D5" w14:textId="77777777" w:rsidTr="00935A61">
      <w:tc>
        <w:tcPr>
          <w:tcW w:w="3978" w:type="dxa"/>
          <w:shd w:val="clear" w:color="auto" w:fill="auto"/>
        </w:tcPr>
        <w:p w14:paraId="6D193602" w14:textId="336D7D35"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7B39EB9A"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78105CF7"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59</w:t>
          </w:r>
          <w:r w:rsidRPr="00881F9C">
            <w:rPr>
              <w:rStyle w:val="PageNumber"/>
              <w:b/>
              <w:sz w:val="20"/>
              <w:lang w:val="en-US" w:eastAsia="en-US"/>
            </w:rPr>
            <w:fldChar w:fldCharType="end"/>
          </w:r>
        </w:p>
      </w:tc>
    </w:tr>
    <w:tr w:rsidR="00376596" w:rsidRPr="00722ACD" w14:paraId="56AA4273" w14:textId="77777777" w:rsidTr="00935A61">
      <w:tc>
        <w:tcPr>
          <w:tcW w:w="3978" w:type="dxa"/>
          <w:shd w:val="clear" w:color="auto" w:fill="auto"/>
        </w:tcPr>
        <w:p w14:paraId="65B47404" w14:textId="77777777" w:rsidR="00376596" w:rsidRPr="00935A61" w:rsidRDefault="00376596" w:rsidP="006C30F9">
          <w:pPr>
            <w:rPr>
              <w:sz w:val="20"/>
            </w:rPr>
          </w:pPr>
          <w:r w:rsidRPr="00935A61">
            <w:rPr>
              <w:sz w:val="20"/>
            </w:rPr>
            <w:fldChar w:fldCharType="begin"/>
          </w:r>
          <w:r w:rsidRPr="00935A61">
            <w:rPr>
              <w:sz w:val="20"/>
            </w:rPr>
            <w:instrText xml:space="preserve"> REF _Ref275675310 \r \h  \* MERGEFORMAT </w:instrText>
          </w:r>
          <w:r w:rsidRPr="00935A61">
            <w:rPr>
              <w:sz w:val="20"/>
            </w:rPr>
          </w:r>
          <w:r w:rsidRPr="00935A61">
            <w:rPr>
              <w:sz w:val="20"/>
            </w:rPr>
            <w:fldChar w:fldCharType="separate"/>
          </w:r>
          <w:r>
            <w:rPr>
              <w:sz w:val="20"/>
            </w:rPr>
            <w:t>Article 8</w:t>
          </w:r>
          <w:r w:rsidRPr="00935A61">
            <w:rPr>
              <w:sz w:val="20"/>
            </w:rPr>
            <w:fldChar w:fldCharType="end"/>
          </w:r>
        </w:p>
      </w:tc>
      <w:tc>
        <w:tcPr>
          <w:tcW w:w="2520" w:type="dxa"/>
          <w:shd w:val="clear" w:color="auto" w:fill="auto"/>
        </w:tcPr>
        <w:p w14:paraId="56D3B915" w14:textId="422066B5"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13704F98" w14:textId="677BF9F6"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5CC41383" w14:textId="77777777" w:rsidR="00376596" w:rsidRPr="006D0F12" w:rsidRDefault="00376596" w:rsidP="00A76B8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F83F"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0CF5F6B6" w14:textId="77777777" w:rsidTr="00935A61">
      <w:tc>
        <w:tcPr>
          <w:tcW w:w="3978" w:type="dxa"/>
          <w:shd w:val="clear" w:color="auto" w:fill="auto"/>
        </w:tcPr>
        <w:p w14:paraId="44EF443B" w14:textId="0A692A35"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2A195FE1"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2A80096A"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64</w:t>
          </w:r>
          <w:r w:rsidRPr="00881F9C">
            <w:rPr>
              <w:rStyle w:val="PageNumber"/>
              <w:b/>
              <w:sz w:val="20"/>
              <w:lang w:val="en-US" w:eastAsia="en-US"/>
            </w:rPr>
            <w:fldChar w:fldCharType="end"/>
          </w:r>
        </w:p>
      </w:tc>
    </w:tr>
    <w:tr w:rsidR="00376596" w:rsidRPr="00722ACD" w14:paraId="321EC0F6" w14:textId="77777777" w:rsidTr="00935A61">
      <w:tc>
        <w:tcPr>
          <w:tcW w:w="3978" w:type="dxa"/>
          <w:shd w:val="clear" w:color="auto" w:fill="auto"/>
        </w:tcPr>
        <w:p w14:paraId="5306575E" w14:textId="77777777" w:rsidR="00376596" w:rsidRPr="00935A61" w:rsidRDefault="00376596" w:rsidP="006C30F9">
          <w:pPr>
            <w:rPr>
              <w:sz w:val="20"/>
            </w:rPr>
          </w:pPr>
          <w:r w:rsidRPr="00935A61">
            <w:rPr>
              <w:sz w:val="20"/>
            </w:rPr>
            <w:fldChar w:fldCharType="begin"/>
          </w:r>
          <w:r w:rsidRPr="00935A61">
            <w:rPr>
              <w:sz w:val="20"/>
            </w:rPr>
            <w:instrText xml:space="preserve"> REF _Ref275675328 \r \h  \* MERGEFORMAT </w:instrText>
          </w:r>
          <w:r w:rsidRPr="00935A61">
            <w:rPr>
              <w:sz w:val="20"/>
            </w:rPr>
          </w:r>
          <w:r w:rsidRPr="00935A61">
            <w:rPr>
              <w:sz w:val="20"/>
            </w:rPr>
            <w:fldChar w:fldCharType="separate"/>
          </w:r>
          <w:r>
            <w:rPr>
              <w:sz w:val="20"/>
            </w:rPr>
            <w:t>Article 9</w:t>
          </w:r>
          <w:r w:rsidRPr="00935A61">
            <w:rPr>
              <w:sz w:val="20"/>
            </w:rPr>
            <w:fldChar w:fldCharType="end"/>
          </w:r>
        </w:p>
      </w:tc>
      <w:tc>
        <w:tcPr>
          <w:tcW w:w="2520" w:type="dxa"/>
          <w:shd w:val="clear" w:color="auto" w:fill="auto"/>
        </w:tcPr>
        <w:p w14:paraId="35529448" w14:textId="564C3BAF"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3C0F4D8C" w14:textId="6FF78B31"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60DD73AF" w14:textId="77777777" w:rsidR="00376596" w:rsidRPr="006D0F12" w:rsidRDefault="00376596" w:rsidP="00A76B8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D5A1"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2408752A" w14:textId="77777777" w:rsidTr="00935A61">
      <w:tc>
        <w:tcPr>
          <w:tcW w:w="3978" w:type="dxa"/>
          <w:shd w:val="clear" w:color="auto" w:fill="auto"/>
        </w:tcPr>
        <w:p w14:paraId="614E3E1B" w14:textId="7F84DF75"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11B169A1"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5E2DF478"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66</w:t>
          </w:r>
          <w:r w:rsidRPr="00881F9C">
            <w:rPr>
              <w:rStyle w:val="PageNumber"/>
              <w:b/>
              <w:sz w:val="20"/>
              <w:lang w:val="en-US" w:eastAsia="en-US"/>
            </w:rPr>
            <w:fldChar w:fldCharType="end"/>
          </w:r>
        </w:p>
      </w:tc>
    </w:tr>
    <w:tr w:rsidR="00376596" w:rsidRPr="00722ACD" w14:paraId="47AB2749" w14:textId="77777777" w:rsidTr="00935A61">
      <w:tc>
        <w:tcPr>
          <w:tcW w:w="3978" w:type="dxa"/>
          <w:shd w:val="clear" w:color="auto" w:fill="auto"/>
        </w:tcPr>
        <w:p w14:paraId="7383905D" w14:textId="77777777" w:rsidR="00376596" w:rsidRPr="00935A61" w:rsidRDefault="00376596" w:rsidP="006C30F9">
          <w:pPr>
            <w:rPr>
              <w:sz w:val="20"/>
            </w:rPr>
          </w:pPr>
          <w:r w:rsidRPr="00935A61">
            <w:rPr>
              <w:sz w:val="20"/>
            </w:rPr>
            <w:fldChar w:fldCharType="begin"/>
          </w:r>
          <w:r w:rsidRPr="00935A61">
            <w:rPr>
              <w:sz w:val="20"/>
            </w:rPr>
            <w:instrText xml:space="preserve"> REF _Ref275675418 \r \h  \* MERGEFORMAT </w:instrText>
          </w:r>
          <w:r w:rsidRPr="00935A61">
            <w:rPr>
              <w:sz w:val="20"/>
            </w:rPr>
          </w:r>
          <w:r w:rsidRPr="00935A61">
            <w:rPr>
              <w:sz w:val="20"/>
            </w:rPr>
            <w:fldChar w:fldCharType="separate"/>
          </w:r>
          <w:r>
            <w:rPr>
              <w:sz w:val="20"/>
            </w:rPr>
            <w:t>Article 10</w:t>
          </w:r>
          <w:r w:rsidRPr="00935A61">
            <w:rPr>
              <w:sz w:val="20"/>
            </w:rPr>
            <w:fldChar w:fldCharType="end"/>
          </w:r>
        </w:p>
      </w:tc>
      <w:tc>
        <w:tcPr>
          <w:tcW w:w="2520" w:type="dxa"/>
          <w:shd w:val="clear" w:color="auto" w:fill="auto"/>
        </w:tcPr>
        <w:p w14:paraId="19464443" w14:textId="57E53C00"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37B57736" w14:textId="5698D1D1"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0C0EFF1A" w14:textId="77777777" w:rsidR="00376596" w:rsidRPr="006D0F12" w:rsidRDefault="00376596" w:rsidP="00A76B8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E3E5"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49FC322E" w14:textId="77777777" w:rsidTr="00935A61">
      <w:tc>
        <w:tcPr>
          <w:tcW w:w="3978" w:type="dxa"/>
          <w:shd w:val="clear" w:color="auto" w:fill="auto"/>
        </w:tcPr>
        <w:p w14:paraId="79BCA0C1" w14:textId="277D9227"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547000C7"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67DAA516"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79</w:t>
          </w:r>
          <w:r w:rsidRPr="00881F9C">
            <w:rPr>
              <w:rStyle w:val="PageNumber"/>
              <w:b/>
              <w:sz w:val="20"/>
              <w:lang w:val="en-US" w:eastAsia="en-US"/>
            </w:rPr>
            <w:fldChar w:fldCharType="end"/>
          </w:r>
        </w:p>
      </w:tc>
    </w:tr>
    <w:tr w:rsidR="00376596" w:rsidRPr="00722ACD" w14:paraId="24CB7718" w14:textId="77777777" w:rsidTr="00935A61">
      <w:tc>
        <w:tcPr>
          <w:tcW w:w="3978" w:type="dxa"/>
          <w:shd w:val="clear" w:color="auto" w:fill="auto"/>
        </w:tcPr>
        <w:p w14:paraId="6B1DEBD8" w14:textId="77777777" w:rsidR="00376596" w:rsidRPr="00935A61" w:rsidRDefault="00376596" w:rsidP="006C30F9">
          <w:pPr>
            <w:rPr>
              <w:sz w:val="20"/>
            </w:rPr>
          </w:pPr>
          <w:r w:rsidRPr="00935A61">
            <w:rPr>
              <w:sz w:val="20"/>
            </w:rPr>
            <w:fldChar w:fldCharType="begin"/>
          </w:r>
          <w:r w:rsidRPr="00935A61">
            <w:rPr>
              <w:sz w:val="20"/>
            </w:rPr>
            <w:instrText xml:space="preserve"> REF _Ref275675439 \r \h  \* MERGEFORMAT </w:instrText>
          </w:r>
          <w:r w:rsidRPr="00935A61">
            <w:rPr>
              <w:sz w:val="20"/>
            </w:rPr>
          </w:r>
          <w:r w:rsidRPr="00935A61">
            <w:rPr>
              <w:sz w:val="20"/>
            </w:rPr>
            <w:fldChar w:fldCharType="separate"/>
          </w:r>
          <w:r>
            <w:rPr>
              <w:sz w:val="20"/>
            </w:rPr>
            <w:t>Article 11</w:t>
          </w:r>
          <w:r w:rsidRPr="00935A61">
            <w:rPr>
              <w:sz w:val="20"/>
            </w:rPr>
            <w:fldChar w:fldCharType="end"/>
          </w:r>
        </w:p>
      </w:tc>
      <w:tc>
        <w:tcPr>
          <w:tcW w:w="2520" w:type="dxa"/>
          <w:shd w:val="clear" w:color="auto" w:fill="auto"/>
        </w:tcPr>
        <w:p w14:paraId="75EDB534" w14:textId="5D1C2658"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3B4D6FEC" w14:textId="486DC28A"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2CA49CB3" w14:textId="77777777" w:rsidR="00376596" w:rsidRPr="006D0F12" w:rsidRDefault="00376596" w:rsidP="00A76B8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53C0"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46FA4875" w14:textId="77777777" w:rsidTr="00935A61">
      <w:tc>
        <w:tcPr>
          <w:tcW w:w="3978" w:type="dxa"/>
          <w:shd w:val="clear" w:color="auto" w:fill="auto"/>
        </w:tcPr>
        <w:p w14:paraId="37C6D9C6" w14:textId="175CA562"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629D3F6B"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4596D871"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82</w:t>
          </w:r>
          <w:r w:rsidRPr="00881F9C">
            <w:rPr>
              <w:rStyle w:val="PageNumber"/>
              <w:b/>
              <w:sz w:val="20"/>
              <w:lang w:val="en-US" w:eastAsia="en-US"/>
            </w:rPr>
            <w:fldChar w:fldCharType="end"/>
          </w:r>
        </w:p>
      </w:tc>
    </w:tr>
    <w:tr w:rsidR="00376596" w:rsidRPr="00722ACD" w14:paraId="4EB3FD1B" w14:textId="77777777" w:rsidTr="00935A61">
      <w:tc>
        <w:tcPr>
          <w:tcW w:w="3978" w:type="dxa"/>
          <w:shd w:val="clear" w:color="auto" w:fill="auto"/>
        </w:tcPr>
        <w:p w14:paraId="0ABA8F71" w14:textId="77777777" w:rsidR="00376596" w:rsidRPr="00935A61" w:rsidRDefault="00376596" w:rsidP="006C30F9">
          <w:pPr>
            <w:rPr>
              <w:sz w:val="20"/>
            </w:rPr>
          </w:pPr>
          <w:r w:rsidRPr="00935A61">
            <w:rPr>
              <w:sz w:val="20"/>
            </w:rPr>
            <w:fldChar w:fldCharType="begin"/>
          </w:r>
          <w:r w:rsidRPr="00935A61">
            <w:rPr>
              <w:sz w:val="20"/>
            </w:rPr>
            <w:instrText xml:space="preserve"> REF _Ref275675463 \r \h  \* MERGEFORMAT </w:instrText>
          </w:r>
          <w:r w:rsidRPr="00935A61">
            <w:rPr>
              <w:sz w:val="20"/>
            </w:rPr>
          </w:r>
          <w:r w:rsidRPr="00935A61">
            <w:rPr>
              <w:sz w:val="20"/>
            </w:rPr>
            <w:fldChar w:fldCharType="separate"/>
          </w:r>
          <w:r>
            <w:rPr>
              <w:sz w:val="20"/>
            </w:rPr>
            <w:t>Article 12</w:t>
          </w:r>
          <w:r w:rsidRPr="00935A61">
            <w:rPr>
              <w:sz w:val="20"/>
            </w:rPr>
            <w:fldChar w:fldCharType="end"/>
          </w:r>
        </w:p>
      </w:tc>
      <w:tc>
        <w:tcPr>
          <w:tcW w:w="2520" w:type="dxa"/>
          <w:shd w:val="clear" w:color="auto" w:fill="auto"/>
        </w:tcPr>
        <w:p w14:paraId="321D9AD9" w14:textId="0E35F0D7"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34CA4489" w14:textId="133C315E"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6A01DDA2" w14:textId="77777777" w:rsidR="00376596" w:rsidRPr="006D0F12" w:rsidRDefault="00376596" w:rsidP="00A76B8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1557"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4A5B42FC" w14:textId="77777777" w:rsidTr="00935A61">
      <w:tc>
        <w:tcPr>
          <w:tcW w:w="3978" w:type="dxa"/>
          <w:shd w:val="clear" w:color="auto" w:fill="auto"/>
        </w:tcPr>
        <w:p w14:paraId="00189D66" w14:textId="58415174"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4B5B1005"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7F8271F8"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93</w:t>
          </w:r>
          <w:r w:rsidRPr="00881F9C">
            <w:rPr>
              <w:rStyle w:val="PageNumber"/>
              <w:b/>
              <w:sz w:val="20"/>
              <w:lang w:val="en-US" w:eastAsia="en-US"/>
            </w:rPr>
            <w:fldChar w:fldCharType="end"/>
          </w:r>
        </w:p>
      </w:tc>
    </w:tr>
    <w:tr w:rsidR="00376596" w:rsidRPr="00722ACD" w14:paraId="44DB9596" w14:textId="77777777" w:rsidTr="00935A61">
      <w:tc>
        <w:tcPr>
          <w:tcW w:w="3978" w:type="dxa"/>
          <w:shd w:val="clear" w:color="auto" w:fill="auto"/>
        </w:tcPr>
        <w:p w14:paraId="2A259C2F" w14:textId="77777777" w:rsidR="00376596" w:rsidRPr="00935A61" w:rsidRDefault="00376596" w:rsidP="006C30F9">
          <w:pPr>
            <w:rPr>
              <w:sz w:val="20"/>
            </w:rPr>
          </w:pPr>
          <w:r w:rsidRPr="00935A61">
            <w:rPr>
              <w:sz w:val="20"/>
            </w:rPr>
            <w:fldChar w:fldCharType="begin"/>
          </w:r>
          <w:r w:rsidRPr="00935A61">
            <w:rPr>
              <w:sz w:val="20"/>
            </w:rPr>
            <w:instrText xml:space="preserve"> REF _Ref275675491 \r \h  \* MERGEFORMAT </w:instrText>
          </w:r>
          <w:r w:rsidRPr="00935A61">
            <w:rPr>
              <w:sz w:val="20"/>
            </w:rPr>
          </w:r>
          <w:r w:rsidRPr="00935A61">
            <w:rPr>
              <w:sz w:val="20"/>
            </w:rPr>
            <w:fldChar w:fldCharType="separate"/>
          </w:r>
          <w:r>
            <w:rPr>
              <w:sz w:val="20"/>
            </w:rPr>
            <w:t>Article 13</w:t>
          </w:r>
          <w:r w:rsidRPr="00935A61">
            <w:rPr>
              <w:sz w:val="20"/>
            </w:rPr>
            <w:fldChar w:fldCharType="end"/>
          </w:r>
        </w:p>
      </w:tc>
      <w:tc>
        <w:tcPr>
          <w:tcW w:w="2520" w:type="dxa"/>
          <w:shd w:val="clear" w:color="auto" w:fill="auto"/>
        </w:tcPr>
        <w:p w14:paraId="7FE57A5B" w14:textId="309DAC44"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2193F99C" w14:textId="07EBA0E1"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37067302" w14:textId="77777777" w:rsidR="00376596" w:rsidRPr="006D0F12" w:rsidRDefault="00376596" w:rsidP="00A76B8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9B01"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146F48C3" w14:textId="77777777" w:rsidTr="00935A61">
      <w:tc>
        <w:tcPr>
          <w:tcW w:w="3978" w:type="dxa"/>
          <w:shd w:val="clear" w:color="auto" w:fill="auto"/>
        </w:tcPr>
        <w:p w14:paraId="3FC937FA" w14:textId="5CDEB976"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257537A8"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1CE4E699"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103</w:t>
          </w:r>
          <w:r w:rsidRPr="00881F9C">
            <w:rPr>
              <w:rStyle w:val="PageNumber"/>
              <w:b/>
              <w:sz w:val="20"/>
              <w:lang w:val="en-US" w:eastAsia="en-US"/>
            </w:rPr>
            <w:fldChar w:fldCharType="end"/>
          </w:r>
        </w:p>
      </w:tc>
    </w:tr>
    <w:tr w:rsidR="00376596" w:rsidRPr="00722ACD" w14:paraId="3DE95283" w14:textId="77777777" w:rsidTr="00935A61">
      <w:tc>
        <w:tcPr>
          <w:tcW w:w="3978" w:type="dxa"/>
          <w:shd w:val="clear" w:color="auto" w:fill="auto"/>
        </w:tcPr>
        <w:p w14:paraId="0C4717C4" w14:textId="77777777" w:rsidR="00376596" w:rsidRPr="00935A61" w:rsidRDefault="00376596" w:rsidP="006C30F9">
          <w:pPr>
            <w:rPr>
              <w:sz w:val="20"/>
            </w:rPr>
          </w:pPr>
          <w:r w:rsidRPr="00935A61">
            <w:rPr>
              <w:sz w:val="20"/>
            </w:rPr>
            <w:fldChar w:fldCharType="begin"/>
          </w:r>
          <w:r w:rsidRPr="00935A61">
            <w:rPr>
              <w:sz w:val="20"/>
            </w:rPr>
            <w:instrText xml:space="preserve"> REF _Ref275675510 \r \h  \* MERGEFORMAT </w:instrText>
          </w:r>
          <w:r w:rsidRPr="00935A61">
            <w:rPr>
              <w:sz w:val="20"/>
            </w:rPr>
          </w:r>
          <w:r w:rsidRPr="00935A61">
            <w:rPr>
              <w:sz w:val="20"/>
            </w:rPr>
            <w:fldChar w:fldCharType="separate"/>
          </w:r>
          <w:r>
            <w:rPr>
              <w:sz w:val="20"/>
            </w:rPr>
            <w:t>Article 14</w:t>
          </w:r>
          <w:r w:rsidRPr="00935A61">
            <w:rPr>
              <w:sz w:val="20"/>
            </w:rPr>
            <w:fldChar w:fldCharType="end"/>
          </w:r>
        </w:p>
      </w:tc>
      <w:tc>
        <w:tcPr>
          <w:tcW w:w="2520" w:type="dxa"/>
          <w:shd w:val="clear" w:color="auto" w:fill="auto"/>
        </w:tcPr>
        <w:p w14:paraId="1E677327" w14:textId="452EDAE5"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01B95472" w14:textId="6984CAB7"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3B0F2ECE" w14:textId="77777777" w:rsidR="00376596" w:rsidRPr="006D0F12" w:rsidRDefault="00376596" w:rsidP="00A76B8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D38E"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3307BD9F" w14:textId="77777777" w:rsidTr="00935A61">
      <w:tc>
        <w:tcPr>
          <w:tcW w:w="3978" w:type="dxa"/>
          <w:shd w:val="clear" w:color="auto" w:fill="auto"/>
        </w:tcPr>
        <w:p w14:paraId="27CBE5F3" w14:textId="677DDA67"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54415C50"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6A7F5C60"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110</w:t>
          </w:r>
          <w:r w:rsidRPr="00881F9C">
            <w:rPr>
              <w:rStyle w:val="PageNumber"/>
              <w:b/>
              <w:sz w:val="20"/>
              <w:lang w:val="en-US" w:eastAsia="en-US"/>
            </w:rPr>
            <w:fldChar w:fldCharType="end"/>
          </w:r>
        </w:p>
      </w:tc>
    </w:tr>
    <w:tr w:rsidR="00376596" w:rsidRPr="00722ACD" w14:paraId="3221650D" w14:textId="77777777" w:rsidTr="00935A61">
      <w:tc>
        <w:tcPr>
          <w:tcW w:w="3978" w:type="dxa"/>
          <w:shd w:val="clear" w:color="auto" w:fill="auto"/>
        </w:tcPr>
        <w:p w14:paraId="4B024212" w14:textId="77777777" w:rsidR="00376596" w:rsidRPr="00935A61" w:rsidRDefault="00376596" w:rsidP="006C30F9">
          <w:pPr>
            <w:rPr>
              <w:sz w:val="20"/>
            </w:rPr>
          </w:pPr>
          <w:r w:rsidRPr="00935A61">
            <w:rPr>
              <w:sz w:val="20"/>
            </w:rPr>
            <w:fldChar w:fldCharType="begin"/>
          </w:r>
          <w:r w:rsidRPr="00935A61">
            <w:rPr>
              <w:sz w:val="20"/>
            </w:rPr>
            <w:instrText xml:space="preserve"> REF _Ref275675530 \r \h  \* MERGEFORMAT </w:instrText>
          </w:r>
          <w:r w:rsidRPr="00935A61">
            <w:rPr>
              <w:sz w:val="20"/>
            </w:rPr>
          </w:r>
          <w:r w:rsidRPr="00935A61">
            <w:rPr>
              <w:sz w:val="20"/>
            </w:rPr>
            <w:fldChar w:fldCharType="separate"/>
          </w:r>
          <w:r>
            <w:rPr>
              <w:sz w:val="20"/>
            </w:rPr>
            <w:t>Article 15</w:t>
          </w:r>
          <w:r w:rsidRPr="00935A61">
            <w:rPr>
              <w:sz w:val="20"/>
            </w:rPr>
            <w:fldChar w:fldCharType="end"/>
          </w:r>
        </w:p>
      </w:tc>
      <w:tc>
        <w:tcPr>
          <w:tcW w:w="2520" w:type="dxa"/>
          <w:shd w:val="clear" w:color="auto" w:fill="auto"/>
        </w:tcPr>
        <w:p w14:paraId="30AD870E" w14:textId="07DB29C6"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0C22E7C0" w14:textId="0D3DCF8C"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462E7552" w14:textId="77777777" w:rsidR="00376596" w:rsidRPr="006D0F12" w:rsidRDefault="00376596" w:rsidP="00A76B8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F2F6"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68940A85" w14:textId="77777777" w:rsidTr="00935A61">
      <w:tc>
        <w:tcPr>
          <w:tcW w:w="3978" w:type="dxa"/>
          <w:shd w:val="clear" w:color="auto" w:fill="auto"/>
        </w:tcPr>
        <w:p w14:paraId="5A13B92F" w14:textId="623088E4"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41B4168B"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34D19D80" w14:textId="77777777" w:rsidR="00376596" w:rsidRPr="00881F9C" w:rsidRDefault="00376596" w:rsidP="00935A61">
          <w:pPr>
            <w:pStyle w:val="Footer"/>
            <w:jc w:val="right"/>
            <w:rPr>
              <w:b/>
              <w:sz w:val="20"/>
              <w:lang w:val="en-US" w:eastAsia="en-US"/>
            </w:rPr>
          </w:pPr>
          <w:r w:rsidRPr="00881F9C">
            <w:rPr>
              <w:b/>
              <w:sz w:val="20"/>
              <w:lang w:val="en-US" w:eastAsia="en-US"/>
            </w:rPr>
            <w:t>Page S-</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3</w:t>
          </w:r>
          <w:r w:rsidRPr="00881F9C">
            <w:rPr>
              <w:rStyle w:val="PageNumber"/>
              <w:b/>
              <w:sz w:val="20"/>
              <w:lang w:val="en-US" w:eastAsia="en-US"/>
            </w:rPr>
            <w:fldChar w:fldCharType="end"/>
          </w:r>
        </w:p>
      </w:tc>
    </w:tr>
    <w:tr w:rsidR="00376596" w:rsidRPr="00722ACD" w14:paraId="3763E926" w14:textId="77777777" w:rsidTr="00935A61">
      <w:tc>
        <w:tcPr>
          <w:tcW w:w="3978" w:type="dxa"/>
          <w:shd w:val="clear" w:color="auto" w:fill="auto"/>
        </w:tcPr>
        <w:p w14:paraId="1264740D" w14:textId="77777777" w:rsidR="00376596" w:rsidRPr="00722ACD" w:rsidRDefault="00376596" w:rsidP="006C30F9">
          <w:pPr>
            <w:rPr>
              <w:b/>
              <w:sz w:val="20"/>
            </w:rPr>
          </w:pPr>
          <w:r>
            <w:rPr>
              <w:b/>
              <w:sz w:val="20"/>
            </w:rPr>
            <w:t>S</w:t>
          </w:r>
          <w:r w:rsidRPr="00722ACD">
            <w:rPr>
              <w:b/>
              <w:sz w:val="20"/>
            </w:rPr>
            <w:t>ignature Page</w:t>
          </w:r>
        </w:p>
      </w:tc>
      <w:tc>
        <w:tcPr>
          <w:tcW w:w="2520" w:type="dxa"/>
          <w:shd w:val="clear" w:color="auto" w:fill="auto"/>
        </w:tcPr>
        <w:p w14:paraId="32C4C122" w14:textId="5549008D"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413207D9" w14:textId="7113D46D"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0EF41E11" w14:textId="77777777" w:rsidR="00376596" w:rsidRPr="006D0F12" w:rsidRDefault="00376596" w:rsidP="00A76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AC66" w14:textId="77777777" w:rsidR="00376596" w:rsidRDefault="00376596">
    <w:pPr>
      <w:pStyle w:val="Footer"/>
    </w:pPr>
    <w:r>
      <w:rPr>
        <w:noProof/>
        <w:lang w:val="en-US" w:eastAsia="en-US"/>
      </w:rPr>
      <w:drawing>
        <wp:inline distT="0" distB="0" distL="0" distR="0" wp14:anchorId="765D2AAA" wp14:editId="6F3AAB66">
          <wp:extent cx="1661304" cy="4801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nniemae.png"/>
                  <pic:cNvPicPr/>
                </pic:nvPicPr>
                <pic:blipFill>
                  <a:blip r:embed="rId1">
                    <a:extLst>
                      <a:ext uri="{28A0092B-C50C-407E-A947-70E740481C1C}">
                        <a14:useLocalDpi xmlns:a14="http://schemas.microsoft.com/office/drawing/2010/main" val="0"/>
                      </a:ext>
                    </a:extLst>
                  </a:blip>
                  <a:stretch>
                    <a:fillRect/>
                  </a:stretch>
                </pic:blipFill>
                <pic:spPr>
                  <a:xfrm>
                    <a:off x="0" y="0"/>
                    <a:ext cx="1661304" cy="480102"/>
                  </a:xfrm>
                  <a:prstGeom prst="rect">
                    <a:avLst/>
                  </a:prstGeom>
                </pic:spPr>
              </pic:pic>
            </a:graphicData>
          </a:graphic>
        </wp:inline>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FA8B"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0ED0B20F" w14:textId="77777777" w:rsidTr="00935A61">
      <w:tc>
        <w:tcPr>
          <w:tcW w:w="3978" w:type="dxa"/>
          <w:shd w:val="clear" w:color="auto" w:fill="auto"/>
        </w:tcPr>
        <w:p w14:paraId="0904648A" w14:textId="7B008D1C"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0891C4E6"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5B3B58F6"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376596" w:rsidRPr="00722ACD" w14:paraId="243483DD" w14:textId="77777777" w:rsidTr="00935A61">
      <w:tc>
        <w:tcPr>
          <w:tcW w:w="3978" w:type="dxa"/>
          <w:shd w:val="clear" w:color="auto" w:fill="auto"/>
        </w:tcPr>
        <w:p w14:paraId="774B9102" w14:textId="77777777" w:rsidR="00376596" w:rsidRPr="00881F9C" w:rsidRDefault="00376596" w:rsidP="002E34C0">
          <w:pPr>
            <w:pStyle w:val="Footer"/>
            <w:rPr>
              <w:b/>
              <w:sz w:val="20"/>
              <w:lang w:val="en-US" w:eastAsia="en-US"/>
            </w:rPr>
          </w:pPr>
          <w:r w:rsidRPr="00881F9C">
            <w:rPr>
              <w:b/>
              <w:sz w:val="20"/>
              <w:lang w:val="en-US" w:eastAsia="en-US"/>
            </w:rPr>
            <w:t>Schedule</w:t>
          </w:r>
          <w:r>
            <w:rPr>
              <w:b/>
              <w:sz w:val="20"/>
              <w:lang w:val="en-US" w:eastAsia="en-US"/>
            </w:rPr>
            <w:t>s and Exhibits</w:t>
          </w:r>
        </w:p>
      </w:tc>
      <w:tc>
        <w:tcPr>
          <w:tcW w:w="2520" w:type="dxa"/>
          <w:shd w:val="clear" w:color="auto" w:fill="auto"/>
        </w:tcPr>
        <w:p w14:paraId="2906F656" w14:textId="60B4BB8C"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0B24F76B" w14:textId="64A14095"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0DB36D69" w14:textId="77777777" w:rsidR="00376596" w:rsidRPr="006D0F12" w:rsidRDefault="00376596" w:rsidP="00A76B8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6A33"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67CC3CDD" w14:textId="77777777" w:rsidTr="00935A61">
      <w:tc>
        <w:tcPr>
          <w:tcW w:w="3978" w:type="dxa"/>
          <w:shd w:val="clear" w:color="auto" w:fill="auto"/>
        </w:tcPr>
        <w:p w14:paraId="0DBB0BFC" w14:textId="5F3255CB"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5BC773C6"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0DB159BC" w14:textId="77777777" w:rsidR="00376596" w:rsidRPr="00881F9C" w:rsidRDefault="00376596" w:rsidP="002E34C0">
          <w:pPr>
            <w:pStyle w:val="Footer"/>
            <w:jc w:val="right"/>
            <w:rPr>
              <w:b/>
              <w:sz w:val="20"/>
              <w:lang w:val="en-US" w:eastAsia="en-US"/>
            </w:rPr>
          </w:pPr>
          <w:r>
            <w:rPr>
              <w:b/>
              <w:sz w:val="20"/>
              <w:lang w:val="en-US" w:eastAsia="en-US"/>
            </w:rPr>
            <w:t>Initial Page</w:t>
          </w:r>
        </w:p>
      </w:tc>
    </w:tr>
    <w:tr w:rsidR="00376596" w:rsidRPr="00722ACD" w14:paraId="5EE1EA32" w14:textId="77777777" w:rsidTr="00935A61">
      <w:tc>
        <w:tcPr>
          <w:tcW w:w="3978" w:type="dxa"/>
          <w:shd w:val="clear" w:color="auto" w:fill="auto"/>
        </w:tcPr>
        <w:p w14:paraId="2147D3A3" w14:textId="77777777" w:rsidR="00376596" w:rsidRPr="00881F9C" w:rsidRDefault="00376596" w:rsidP="002E34C0">
          <w:pPr>
            <w:pStyle w:val="Footer"/>
            <w:rPr>
              <w:b/>
              <w:sz w:val="20"/>
              <w:lang w:val="en-US" w:eastAsia="en-US"/>
            </w:rPr>
          </w:pPr>
          <w:r w:rsidRPr="00881F9C">
            <w:rPr>
              <w:b/>
              <w:sz w:val="20"/>
              <w:lang w:val="en-US" w:eastAsia="en-US"/>
            </w:rPr>
            <w:t>Schedule</w:t>
          </w:r>
          <w:r>
            <w:rPr>
              <w:b/>
              <w:sz w:val="20"/>
              <w:lang w:val="en-US" w:eastAsia="en-US"/>
            </w:rPr>
            <w:t>s and Exhibits</w:t>
          </w:r>
        </w:p>
      </w:tc>
      <w:tc>
        <w:tcPr>
          <w:tcW w:w="2520" w:type="dxa"/>
          <w:shd w:val="clear" w:color="auto" w:fill="auto"/>
        </w:tcPr>
        <w:p w14:paraId="5B8ED686" w14:textId="5EC265F9"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11C8C95F" w14:textId="0398BA2F"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1BE27235" w14:textId="77777777" w:rsidR="00376596" w:rsidRPr="006D0F12" w:rsidRDefault="00376596" w:rsidP="00A76B8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8F58"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27C2143C" w14:textId="77777777" w:rsidTr="00935A61">
      <w:tc>
        <w:tcPr>
          <w:tcW w:w="3978" w:type="dxa"/>
          <w:shd w:val="clear" w:color="auto" w:fill="auto"/>
        </w:tcPr>
        <w:p w14:paraId="1C05F71E" w14:textId="291238DF"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2BE5ECB4"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2EB66EB6" w14:textId="77777777" w:rsidR="00376596" w:rsidRPr="00881F9C" w:rsidRDefault="00376596" w:rsidP="009C4240">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376596" w:rsidRPr="00722ACD" w14:paraId="454A753B" w14:textId="77777777" w:rsidTr="00935A61">
      <w:tc>
        <w:tcPr>
          <w:tcW w:w="3978" w:type="dxa"/>
          <w:shd w:val="clear" w:color="auto" w:fill="auto"/>
        </w:tcPr>
        <w:p w14:paraId="5B8F0CA6" w14:textId="77777777" w:rsidR="00376596" w:rsidRPr="00881F9C" w:rsidRDefault="00376596" w:rsidP="005E21E4">
          <w:pPr>
            <w:pStyle w:val="Footer"/>
            <w:rPr>
              <w:b/>
              <w:sz w:val="20"/>
              <w:lang w:val="en-US" w:eastAsia="en-US"/>
            </w:rPr>
          </w:pPr>
          <w:r w:rsidRPr="00881F9C">
            <w:rPr>
              <w:b/>
              <w:sz w:val="20"/>
              <w:lang w:val="en-US" w:eastAsia="en-US"/>
            </w:rPr>
            <w:t>Schedule</w:t>
          </w:r>
          <w:r>
            <w:rPr>
              <w:b/>
              <w:sz w:val="20"/>
              <w:lang w:val="en-US" w:eastAsia="en-US"/>
            </w:rPr>
            <w:t xml:space="preserve"> 1</w:t>
          </w:r>
        </w:p>
      </w:tc>
      <w:tc>
        <w:tcPr>
          <w:tcW w:w="2520" w:type="dxa"/>
          <w:shd w:val="clear" w:color="auto" w:fill="auto"/>
        </w:tcPr>
        <w:p w14:paraId="19E527C1" w14:textId="34698829"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0732DCBA" w14:textId="3B9E0D4C"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548031F9" w14:textId="77777777" w:rsidR="00376596" w:rsidRPr="006D0F12" w:rsidRDefault="00376596" w:rsidP="00A76B8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2660"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4FF7DB41" w14:textId="77777777" w:rsidTr="00935A61">
      <w:tc>
        <w:tcPr>
          <w:tcW w:w="3978" w:type="dxa"/>
          <w:shd w:val="clear" w:color="auto" w:fill="auto"/>
        </w:tcPr>
        <w:p w14:paraId="0CF0DC30" w14:textId="3B1C7A9C"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0F3BD078"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04B93376"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376596" w:rsidRPr="00722ACD" w14:paraId="6180EE1D" w14:textId="77777777" w:rsidTr="00935A61">
      <w:tc>
        <w:tcPr>
          <w:tcW w:w="3978" w:type="dxa"/>
          <w:shd w:val="clear" w:color="auto" w:fill="auto"/>
        </w:tcPr>
        <w:p w14:paraId="72A33EF3" w14:textId="77777777" w:rsidR="00376596" w:rsidRPr="00881F9C" w:rsidRDefault="00376596" w:rsidP="006C30F9">
          <w:pPr>
            <w:pStyle w:val="Footer"/>
            <w:rPr>
              <w:b/>
              <w:sz w:val="20"/>
              <w:lang w:val="en-US" w:eastAsia="en-US"/>
            </w:rPr>
          </w:pPr>
          <w:r w:rsidRPr="00881F9C">
            <w:rPr>
              <w:b/>
              <w:sz w:val="20"/>
              <w:lang w:val="en-US" w:eastAsia="en-US"/>
            </w:rPr>
            <w:t>Schedule 2</w:t>
          </w:r>
        </w:p>
      </w:tc>
      <w:tc>
        <w:tcPr>
          <w:tcW w:w="2520" w:type="dxa"/>
          <w:shd w:val="clear" w:color="auto" w:fill="auto"/>
        </w:tcPr>
        <w:p w14:paraId="7BB2F785" w14:textId="4C3D7E00"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1BCEA447" w14:textId="3DF34837"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2A3BC2D3" w14:textId="77777777" w:rsidR="00376596" w:rsidRPr="006D0F12" w:rsidRDefault="00376596" w:rsidP="00A76B8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A3A8"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75F17037" w14:textId="77777777" w:rsidTr="00935A61">
      <w:tc>
        <w:tcPr>
          <w:tcW w:w="3978" w:type="dxa"/>
          <w:shd w:val="clear" w:color="auto" w:fill="auto"/>
        </w:tcPr>
        <w:p w14:paraId="183D1D0E" w14:textId="4E9883F8"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7B905E53"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6C7F97DA"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376596" w:rsidRPr="00722ACD" w14:paraId="6EEFC6D7" w14:textId="77777777" w:rsidTr="00935A61">
      <w:tc>
        <w:tcPr>
          <w:tcW w:w="3978" w:type="dxa"/>
          <w:shd w:val="clear" w:color="auto" w:fill="auto"/>
        </w:tcPr>
        <w:p w14:paraId="4A6AEF15" w14:textId="77777777" w:rsidR="00376596" w:rsidRPr="00881F9C" w:rsidRDefault="00376596" w:rsidP="006C30F9">
          <w:pPr>
            <w:pStyle w:val="Footer"/>
            <w:rPr>
              <w:b/>
              <w:sz w:val="20"/>
              <w:lang w:val="en-US" w:eastAsia="en-US"/>
            </w:rPr>
          </w:pPr>
          <w:r w:rsidRPr="00881F9C">
            <w:rPr>
              <w:b/>
              <w:sz w:val="20"/>
              <w:lang w:val="en-US" w:eastAsia="en-US"/>
            </w:rPr>
            <w:t>Schedule 3</w:t>
          </w:r>
        </w:p>
      </w:tc>
      <w:tc>
        <w:tcPr>
          <w:tcW w:w="2520" w:type="dxa"/>
          <w:shd w:val="clear" w:color="auto" w:fill="auto"/>
        </w:tcPr>
        <w:p w14:paraId="0362D146" w14:textId="1D94F32C"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01031957" w14:textId="0D28B8EB"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7FAC14B2" w14:textId="77777777" w:rsidR="00376596" w:rsidRPr="006D0F12" w:rsidRDefault="00376596" w:rsidP="00A76B8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6BC2"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75E6A89F" w14:textId="77777777" w:rsidTr="00F95992">
      <w:tc>
        <w:tcPr>
          <w:tcW w:w="3978" w:type="dxa"/>
          <w:shd w:val="clear" w:color="auto" w:fill="auto"/>
        </w:tcPr>
        <w:p w14:paraId="68E5A686" w14:textId="4C0B9E01" w:rsidR="00376596" w:rsidRPr="00881F9C" w:rsidRDefault="00376596" w:rsidP="00B83D2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4D325399"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1EBDE429" w14:textId="77777777" w:rsidR="00376596" w:rsidRPr="00881F9C" w:rsidRDefault="00376596" w:rsidP="00F95992">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376596" w:rsidRPr="00722ACD" w14:paraId="08F730CF" w14:textId="77777777" w:rsidTr="00F95992">
      <w:tc>
        <w:tcPr>
          <w:tcW w:w="3978" w:type="dxa"/>
          <w:shd w:val="clear" w:color="auto" w:fill="auto"/>
        </w:tcPr>
        <w:p w14:paraId="2CDFD0A7" w14:textId="77777777" w:rsidR="00376596" w:rsidRPr="00881F9C" w:rsidRDefault="00376596" w:rsidP="00B83D29">
          <w:pPr>
            <w:pStyle w:val="Footer"/>
            <w:rPr>
              <w:b/>
              <w:sz w:val="20"/>
              <w:lang w:val="en-US" w:eastAsia="en-US"/>
            </w:rPr>
          </w:pPr>
          <w:r w:rsidRPr="00881F9C">
            <w:rPr>
              <w:b/>
              <w:sz w:val="20"/>
              <w:lang w:val="en-US" w:eastAsia="en-US"/>
            </w:rPr>
            <w:t>Schedule 4</w:t>
          </w:r>
        </w:p>
      </w:tc>
      <w:tc>
        <w:tcPr>
          <w:tcW w:w="2520" w:type="dxa"/>
          <w:shd w:val="clear" w:color="auto" w:fill="auto"/>
        </w:tcPr>
        <w:p w14:paraId="215457EF" w14:textId="50BE5AF2" w:rsidR="00376596" w:rsidRPr="00881F9C" w:rsidRDefault="00BE5DC1" w:rsidP="00B83D29">
          <w:pPr>
            <w:pStyle w:val="Footer"/>
            <w:jc w:val="center"/>
            <w:rPr>
              <w:b/>
              <w:sz w:val="20"/>
              <w:lang w:val="en-US" w:eastAsia="en-US"/>
            </w:rPr>
          </w:pPr>
          <w:r>
            <w:rPr>
              <w:b/>
              <w:sz w:val="20"/>
              <w:lang w:val="en-US" w:eastAsia="en-US"/>
            </w:rPr>
            <w:t>12-22</w:t>
          </w:r>
        </w:p>
      </w:tc>
      <w:tc>
        <w:tcPr>
          <w:tcW w:w="3192" w:type="dxa"/>
          <w:shd w:val="clear" w:color="auto" w:fill="auto"/>
        </w:tcPr>
        <w:p w14:paraId="3BBE2751" w14:textId="47131A21" w:rsidR="00376596" w:rsidRPr="00881F9C" w:rsidRDefault="00376596" w:rsidP="00B83D2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0E183BA3" w14:textId="77777777" w:rsidR="00376596" w:rsidRPr="006D0F12" w:rsidRDefault="00376596" w:rsidP="00A76B8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F75F" w14:textId="77777777" w:rsidR="00376596" w:rsidRDefault="00376596" w:rsidP="00A76B82"/>
  <w:tbl>
    <w:tblPr>
      <w:tblW w:w="9690" w:type="dxa"/>
      <w:tblInd w:w="-90" w:type="dxa"/>
      <w:tblLook w:val="01E0" w:firstRow="1" w:lastRow="1" w:firstColumn="1" w:lastColumn="1" w:noHBand="0" w:noVBand="0"/>
    </w:tblPr>
    <w:tblGrid>
      <w:gridCol w:w="3978"/>
      <w:gridCol w:w="2520"/>
      <w:gridCol w:w="3192"/>
    </w:tblGrid>
    <w:tr w:rsidR="00376596" w:rsidRPr="00722ACD" w14:paraId="5F234371" w14:textId="77777777" w:rsidTr="00F95992">
      <w:tc>
        <w:tcPr>
          <w:tcW w:w="3978" w:type="dxa"/>
          <w:shd w:val="clear" w:color="auto" w:fill="auto"/>
        </w:tcPr>
        <w:p w14:paraId="4741A85D" w14:textId="74B96F31" w:rsidR="00376596" w:rsidRPr="00881F9C" w:rsidRDefault="00376596" w:rsidP="00B83D2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3CE4E21C"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33C31C59" w14:textId="77777777" w:rsidR="00376596" w:rsidRPr="00881F9C" w:rsidRDefault="00376596" w:rsidP="00F95992">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376596" w:rsidRPr="00722ACD" w14:paraId="3672A2DA" w14:textId="77777777" w:rsidTr="00F95992">
      <w:tc>
        <w:tcPr>
          <w:tcW w:w="3978" w:type="dxa"/>
          <w:shd w:val="clear" w:color="auto" w:fill="auto"/>
        </w:tcPr>
        <w:p w14:paraId="66DF4055" w14:textId="77777777" w:rsidR="00376596" w:rsidRPr="00881F9C" w:rsidRDefault="00376596" w:rsidP="00B83D29">
          <w:pPr>
            <w:pStyle w:val="Footer"/>
            <w:rPr>
              <w:b/>
              <w:sz w:val="20"/>
              <w:lang w:val="en-US" w:eastAsia="en-US"/>
            </w:rPr>
          </w:pPr>
          <w:r w:rsidRPr="00881F9C">
            <w:rPr>
              <w:b/>
              <w:sz w:val="20"/>
              <w:lang w:val="en-US" w:eastAsia="en-US"/>
            </w:rPr>
            <w:t>Schedule 5</w:t>
          </w:r>
        </w:p>
      </w:tc>
      <w:tc>
        <w:tcPr>
          <w:tcW w:w="2520" w:type="dxa"/>
          <w:shd w:val="clear" w:color="auto" w:fill="auto"/>
        </w:tcPr>
        <w:p w14:paraId="1DB3E781" w14:textId="5CDC5243" w:rsidR="00376596" w:rsidRPr="00881F9C" w:rsidRDefault="00BE5DC1" w:rsidP="00B83D29">
          <w:pPr>
            <w:pStyle w:val="Footer"/>
            <w:jc w:val="center"/>
            <w:rPr>
              <w:b/>
              <w:sz w:val="20"/>
              <w:lang w:val="en-US" w:eastAsia="en-US"/>
            </w:rPr>
          </w:pPr>
          <w:r>
            <w:rPr>
              <w:b/>
              <w:sz w:val="20"/>
              <w:lang w:val="en-US" w:eastAsia="en-US"/>
            </w:rPr>
            <w:t>12-22</w:t>
          </w:r>
        </w:p>
      </w:tc>
      <w:tc>
        <w:tcPr>
          <w:tcW w:w="3192" w:type="dxa"/>
          <w:shd w:val="clear" w:color="auto" w:fill="auto"/>
        </w:tcPr>
        <w:p w14:paraId="19C5058D" w14:textId="654CA4C9" w:rsidR="00376596" w:rsidRPr="00881F9C" w:rsidRDefault="00376596" w:rsidP="00B83D2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66DE5A9D" w14:textId="77777777" w:rsidR="00376596" w:rsidRPr="00547D05" w:rsidRDefault="00376596" w:rsidP="00A76B8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6863" w14:textId="77777777" w:rsidR="00376596" w:rsidRDefault="00376596" w:rsidP="00A76B82"/>
  <w:tbl>
    <w:tblPr>
      <w:tblW w:w="9690" w:type="dxa"/>
      <w:tblInd w:w="-90" w:type="dxa"/>
      <w:tblLook w:val="01E0" w:firstRow="1" w:lastRow="1" w:firstColumn="1" w:lastColumn="1" w:noHBand="0" w:noVBand="0"/>
    </w:tblPr>
    <w:tblGrid>
      <w:gridCol w:w="3978"/>
      <w:gridCol w:w="2520"/>
      <w:gridCol w:w="3192"/>
    </w:tblGrid>
    <w:tr w:rsidR="00376596" w:rsidRPr="00722ACD" w14:paraId="07856150" w14:textId="77777777" w:rsidTr="00F95992">
      <w:tc>
        <w:tcPr>
          <w:tcW w:w="3978" w:type="dxa"/>
          <w:shd w:val="clear" w:color="auto" w:fill="auto"/>
        </w:tcPr>
        <w:p w14:paraId="1098A2F7" w14:textId="08EB9B0C" w:rsidR="00376596" w:rsidRPr="00881F9C" w:rsidRDefault="00376596" w:rsidP="00B83D2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4AB0A117"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7520D481" w14:textId="77777777" w:rsidR="00376596" w:rsidRPr="00881F9C" w:rsidRDefault="00376596" w:rsidP="00F95992">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376596" w:rsidRPr="00722ACD" w14:paraId="0A10B75F" w14:textId="77777777" w:rsidTr="00F95992">
      <w:tc>
        <w:tcPr>
          <w:tcW w:w="3978" w:type="dxa"/>
          <w:shd w:val="clear" w:color="auto" w:fill="auto"/>
        </w:tcPr>
        <w:p w14:paraId="22F2E4B3" w14:textId="77777777" w:rsidR="00376596" w:rsidRPr="00881F9C" w:rsidRDefault="00376596" w:rsidP="00B83D29">
          <w:pPr>
            <w:pStyle w:val="Footer"/>
            <w:rPr>
              <w:b/>
              <w:sz w:val="20"/>
              <w:lang w:val="en-US" w:eastAsia="en-US"/>
            </w:rPr>
          </w:pPr>
          <w:r w:rsidRPr="00881F9C">
            <w:rPr>
              <w:b/>
              <w:sz w:val="20"/>
              <w:lang w:val="en-US" w:eastAsia="en-US"/>
            </w:rPr>
            <w:t>Schedule 6</w:t>
          </w:r>
        </w:p>
      </w:tc>
      <w:tc>
        <w:tcPr>
          <w:tcW w:w="2520" w:type="dxa"/>
          <w:shd w:val="clear" w:color="auto" w:fill="auto"/>
        </w:tcPr>
        <w:p w14:paraId="5B3C6810" w14:textId="1B6C023A" w:rsidR="00376596" w:rsidRPr="00881F9C" w:rsidRDefault="00BE5DC1" w:rsidP="00B83D29">
          <w:pPr>
            <w:pStyle w:val="Footer"/>
            <w:jc w:val="center"/>
            <w:rPr>
              <w:b/>
              <w:sz w:val="20"/>
              <w:lang w:val="en-US" w:eastAsia="en-US"/>
            </w:rPr>
          </w:pPr>
          <w:r>
            <w:rPr>
              <w:b/>
              <w:sz w:val="20"/>
              <w:lang w:val="en-US" w:eastAsia="en-US"/>
            </w:rPr>
            <w:t>12-22</w:t>
          </w:r>
        </w:p>
      </w:tc>
      <w:tc>
        <w:tcPr>
          <w:tcW w:w="3192" w:type="dxa"/>
          <w:shd w:val="clear" w:color="auto" w:fill="auto"/>
        </w:tcPr>
        <w:p w14:paraId="37712121" w14:textId="588F3AEA" w:rsidR="00376596" w:rsidRPr="00881F9C" w:rsidRDefault="00376596" w:rsidP="00B83D2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3E577CD2" w14:textId="77777777" w:rsidR="00376596" w:rsidRPr="00547D05" w:rsidRDefault="00376596" w:rsidP="00A76B8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C880" w14:textId="77777777" w:rsidR="00376596" w:rsidRDefault="00376596" w:rsidP="00A76B82"/>
  <w:tbl>
    <w:tblPr>
      <w:tblW w:w="9690" w:type="dxa"/>
      <w:tblInd w:w="-90" w:type="dxa"/>
      <w:tblLook w:val="01E0" w:firstRow="1" w:lastRow="1" w:firstColumn="1" w:lastColumn="1" w:noHBand="0" w:noVBand="0"/>
    </w:tblPr>
    <w:tblGrid>
      <w:gridCol w:w="3978"/>
      <w:gridCol w:w="2520"/>
      <w:gridCol w:w="3192"/>
    </w:tblGrid>
    <w:tr w:rsidR="00376596" w:rsidRPr="00722ACD" w14:paraId="68088FA8" w14:textId="77777777" w:rsidTr="00F95992">
      <w:tc>
        <w:tcPr>
          <w:tcW w:w="3978" w:type="dxa"/>
          <w:shd w:val="clear" w:color="auto" w:fill="auto"/>
        </w:tcPr>
        <w:p w14:paraId="74F18ACC" w14:textId="51A7D2BB" w:rsidR="00376596" w:rsidRPr="00881F9C" w:rsidRDefault="00376596" w:rsidP="00B83D2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7166AC11"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0AE4010A" w14:textId="77777777" w:rsidR="00376596" w:rsidRPr="00881F9C" w:rsidRDefault="00376596" w:rsidP="00F95992">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376596" w:rsidRPr="00722ACD" w14:paraId="0B082D59" w14:textId="77777777" w:rsidTr="00F95992">
      <w:tc>
        <w:tcPr>
          <w:tcW w:w="3978" w:type="dxa"/>
          <w:shd w:val="clear" w:color="auto" w:fill="auto"/>
        </w:tcPr>
        <w:p w14:paraId="2B7C149F" w14:textId="77777777" w:rsidR="00376596" w:rsidRPr="00881F9C" w:rsidRDefault="00376596" w:rsidP="00B83D29">
          <w:pPr>
            <w:pStyle w:val="Footer"/>
            <w:rPr>
              <w:b/>
              <w:sz w:val="20"/>
              <w:lang w:val="en-US" w:eastAsia="en-US"/>
            </w:rPr>
          </w:pPr>
          <w:r>
            <w:rPr>
              <w:b/>
              <w:sz w:val="20"/>
              <w:lang w:val="en-US" w:eastAsia="en-US"/>
            </w:rPr>
            <w:t>Schedule 7</w:t>
          </w:r>
        </w:p>
      </w:tc>
      <w:tc>
        <w:tcPr>
          <w:tcW w:w="2520" w:type="dxa"/>
          <w:shd w:val="clear" w:color="auto" w:fill="auto"/>
        </w:tcPr>
        <w:p w14:paraId="522FE383" w14:textId="61D8B499" w:rsidR="00376596" w:rsidRPr="00881F9C" w:rsidRDefault="00BE5DC1" w:rsidP="00B83D29">
          <w:pPr>
            <w:pStyle w:val="Footer"/>
            <w:jc w:val="center"/>
            <w:rPr>
              <w:b/>
              <w:sz w:val="20"/>
              <w:lang w:val="en-US" w:eastAsia="en-US"/>
            </w:rPr>
          </w:pPr>
          <w:r>
            <w:rPr>
              <w:b/>
              <w:sz w:val="20"/>
              <w:lang w:val="en-US" w:eastAsia="en-US"/>
            </w:rPr>
            <w:t>12-22</w:t>
          </w:r>
        </w:p>
      </w:tc>
      <w:tc>
        <w:tcPr>
          <w:tcW w:w="3192" w:type="dxa"/>
          <w:shd w:val="clear" w:color="auto" w:fill="auto"/>
        </w:tcPr>
        <w:p w14:paraId="12380AEF" w14:textId="27B13ED0" w:rsidR="00376596" w:rsidRPr="00881F9C" w:rsidRDefault="00376596" w:rsidP="00B83D2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53C05D7D" w14:textId="77777777" w:rsidR="00376596" w:rsidRPr="00547D05" w:rsidRDefault="00376596" w:rsidP="00A76B8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962A" w14:textId="77777777" w:rsidR="00376596" w:rsidRDefault="00376596" w:rsidP="00A76B82"/>
  <w:tbl>
    <w:tblPr>
      <w:tblW w:w="9690" w:type="dxa"/>
      <w:tblInd w:w="-90" w:type="dxa"/>
      <w:tblLook w:val="01E0" w:firstRow="1" w:lastRow="1" w:firstColumn="1" w:lastColumn="1" w:noHBand="0" w:noVBand="0"/>
    </w:tblPr>
    <w:tblGrid>
      <w:gridCol w:w="3978"/>
      <w:gridCol w:w="2520"/>
      <w:gridCol w:w="3192"/>
    </w:tblGrid>
    <w:tr w:rsidR="00376596" w:rsidRPr="00722ACD" w14:paraId="50AE9EF5" w14:textId="77777777" w:rsidTr="00507946">
      <w:tc>
        <w:tcPr>
          <w:tcW w:w="3978" w:type="dxa"/>
          <w:shd w:val="clear" w:color="auto" w:fill="auto"/>
        </w:tcPr>
        <w:p w14:paraId="0093A340" w14:textId="3C417336" w:rsidR="00376596" w:rsidRPr="00881F9C" w:rsidRDefault="00376596" w:rsidP="00185D15">
          <w:pPr>
            <w:pStyle w:val="Footer"/>
            <w:jc w:val="left"/>
            <w:rPr>
              <w:b/>
              <w:sz w:val="20"/>
              <w:lang w:val="en-US" w:eastAsia="en-US"/>
            </w:rPr>
          </w:pPr>
          <w:r w:rsidRPr="00881F9C">
            <w:rPr>
              <w:b/>
              <w:sz w:val="20"/>
              <w:lang w:val="en-US" w:eastAsia="en-US"/>
            </w:rPr>
            <w:t>Multifamily Loan and Security Agreement (Non-Recourse)</w:t>
          </w:r>
          <w:r>
            <w:rPr>
              <w:b/>
              <w:sz w:val="20"/>
              <w:lang w:val="en-US" w:eastAsia="en-US"/>
            </w:rPr>
            <w:t xml:space="preserve"> (Seniors Housing)</w:t>
          </w:r>
        </w:p>
      </w:tc>
      <w:tc>
        <w:tcPr>
          <w:tcW w:w="2520" w:type="dxa"/>
          <w:shd w:val="clear" w:color="auto" w:fill="auto"/>
          <w:vAlign w:val="bottom"/>
        </w:tcPr>
        <w:p w14:paraId="3AEA877F" w14:textId="77777777" w:rsidR="00376596" w:rsidRPr="00881F9C" w:rsidRDefault="00376596" w:rsidP="00DF5831">
          <w:pPr>
            <w:pStyle w:val="Footer"/>
            <w:jc w:val="center"/>
            <w:rPr>
              <w:b/>
              <w:sz w:val="20"/>
              <w:lang w:val="en-US" w:eastAsia="en-US"/>
            </w:rPr>
          </w:pPr>
          <w:r w:rsidRPr="00881F9C">
            <w:rPr>
              <w:b/>
              <w:sz w:val="20"/>
              <w:lang w:val="en-US" w:eastAsia="en-US"/>
            </w:rPr>
            <w:t>Form 6001.NR</w:t>
          </w:r>
          <w:r>
            <w:rPr>
              <w:b/>
              <w:sz w:val="20"/>
              <w:lang w:val="en-US" w:eastAsia="en-US"/>
            </w:rPr>
            <w:t>.SRS</w:t>
          </w:r>
        </w:p>
      </w:tc>
      <w:tc>
        <w:tcPr>
          <w:tcW w:w="3192" w:type="dxa"/>
          <w:shd w:val="clear" w:color="auto" w:fill="auto"/>
          <w:vAlign w:val="bottom"/>
        </w:tcPr>
        <w:p w14:paraId="525CE449" w14:textId="77777777" w:rsidR="00376596" w:rsidRPr="00881F9C" w:rsidRDefault="00376596"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376596" w:rsidRPr="00722ACD" w14:paraId="0F2156C3" w14:textId="77777777" w:rsidTr="00507946">
      <w:tc>
        <w:tcPr>
          <w:tcW w:w="3978" w:type="dxa"/>
          <w:shd w:val="clear" w:color="auto" w:fill="auto"/>
        </w:tcPr>
        <w:p w14:paraId="5615000F" w14:textId="77777777" w:rsidR="00376596" w:rsidRPr="00881F9C" w:rsidRDefault="00376596" w:rsidP="00B70E7F">
          <w:pPr>
            <w:pStyle w:val="Footer"/>
            <w:rPr>
              <w:b/>
              <w:sz w:val="20"/>
              <w:lang w:val="en-US" w:eastAsia="en-US"/>
            </w:rPr>
          </w:pPr>
          <w:r>
            <w:rPr>
              <w:b/>
              <w:sz w:val="20"/>
              <w:lang w:val="en-US" w:eastAsia="en-US"/>
            </w:rPr>
            <w:t>Schedule 8</w:t>
          </w:r>
        </w:p>
      </w:tc>
      <w:tc>
        <w:tcPr>
          <w:tcW w:w="2520" w:type="dxa"/>
          <w:shd w:val="clear" w:color="auto" w:fill="auto"/>
        </w:tcPr>
        <w:p w14:paraId="7EB01E3B" w14:textId="66C03117" w:rsidR="00376596" w:rsidRPr="00881F9C" w:rsidRDefault="00BE5DC1" w:rsidP="00722ACD">
          <w:pPr>
            <w:pStyle w:val="Footer"/>
            <w:jc w:val="center"/>
            <w:rPr>
              <w:b/>
              <w:sz w:val="20"/>
              <w:lang w:val="en-US" w:eastAsia="en-US"/>
            </w:rPr>
          </w:pPr>
          <w:r>
            <w:rPr>
              <w:b/>
              <w:sz w:val="20"/>
              <w:lang w:val="en-US" w:eastAsia="en-US"/>
            </w:rPr>
            <w:t>12-22</w:t>
          </w:r>
        </w:p>
      </w:tc>
      <w:tc>
        <w:tcPr>
          <w:tcW w:w="3192" w:type="dxa"/>
          <w:shd w:val="clear" w:color="auto" w:fill="auto"/>
        </w:tcPr>
        <w:p w14:paraId="4584B505" w14:textId="45FC2BCD" w:rsidR="00376596" w:rsidRPr="00881F9C" w:rsidRDefault="00376596" w:rsidP="00722ACD">
          <w:pPr>
            <w:pStyle w:val="Footer"/>
            <w:jc w:val="right"/>
            <w:rPr>
              <w:b/>
              <w:sz w:val="20"/>
              <w:lang w:val="en-US" w:eastAsia="en-US"/>
            </w:rPr>
          </w:pPr>
          <w:r>
            <w:rPr>
              <w:b/>
              <w:sz w:val="20"/>
              <w:lang w:val="en-US" w:eastAsia="en-US"/>
            </w:rPr>
            <w:t xml:space="preserve">© </w:t>
          </w:r>
          <w:r w:rsidR="00C56860">
            <w:rPr>
              <w:b/>
              <w:sz w:val="20"/>
              <w:lang w:val="en-US" w:eastAsia="en-US"/>
            </w:rPr>
            <w:t>2022 Fannie</w:t>
          </w:r>
          <w:r>
            <w:rPr>
              <w:b/>
              <w:sz w:val="20"/>
              <w:lang w:val="en-US" w:eastAsia="en-US"/>
            </w:rPr>
            <w:t xml:space="preserve"> Mae</w:t>
          </w:r>
        </w:p>
      </w:tc>
    </w:tr>
  </w:tbl>
  <w:p w14:paraId="0D0A376E" w14:textId="77777777" w:rsidR="00376596" w:rsidRPr="00547D05" w:rsidRDefault="00376596" w:rsidP="00A76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EB88"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6ED7E9D0" w14:textId="77777777" w:rsidTr="00CC7C61">
      <w:tc>
        <w:tcPr>
          <w:tcW w:w="3978" w:type="dxa"/>
          <w:shd w:val="clear" w:color="auto" w:fill="auto"/>
        </w:tcPr>
        <w:p w14:paraId="5C7B899C" w14:textId="4541E253"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0A5B1146"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62B2579C" w14:textId="77777777" w:rsidR="00376596" w:rsidRPr="00881F9C" w:rsidRDefault="00376596"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iii</w:t>
          </w:r>
          <w:r w:rsidRPr="00881F9C">
            <w:rPr>
              <w:rStyle w:val="PageNumber"/>
              <w:b/>
              <w:sz w:val="20"/>
              <w:lang w:val="en-US" w:eastAsia="en-US"/>
            </w:rPr>
            <w:fldChar w:fldCharType="end"/>
          </w:r>
        </w:p>
      </w:tc>
    </w:tr>
    <w:tr w:rsidR="00376596" w:rsidRPr="00722ACD" w14:paraId="21DE9A69" w14:textId="77777777" w:rsidTr="00CC7C61">
      <w:tc>
        <w:tcPr>
          <w:tcW w:w="3978" w:type="dxa"/>
          <w:shd w:val="clear" w:color="auto" w:fill="auto"/>
        </w:tcPr>
        <w:p w14:paraId="6C31D136" w14:textId="77777777" w:rsidR="00376596" w:rsidRPr="00697E2A" w:rsidRDefault="00376596" w:rsidP="001C1AD8">
          <w:pPr>
            <w:pStyle w:val="Footer"/>
            <w:jc w:val="left"/>
            <w:rPr>
              <w:b/>
              <w:sz w:val="20"/>
              <w:lang w:val="en-US" w:eastAsia="en-US"/>
            </w:rPr>
          </w:pPr>
          <w:r>
            <w:rPr>
              <w:b/>
              <w:sz w:val="20"/>
              <w:lang w:val="en-US" w:eastAsia="en-US"/>
            </w:rPr>
            <w:t>Fannie Mae</w:t>
          </w:r>
        </w:p>
      </w:tc>
      <w:tc>
        <w:tcPr>
          <w:tcW w:w="2520" w:type="dxa"/>
          <w:shd w:val="clear" w:color="auto" w:fill="auto"/>
        </w:tcPr>
        <w:p w14:paraId="4E34002C" w14:textId="7B6A37D5" w:rsidR="00376596" w:rsidRPr="00881F9C" w:rsidRDefault="00BE5DC1" w:rsidP="00722ACD">
          <w:pPr>
            <w:pStyle w:val="Footer"/>
            <w:jc w:val="center"/>
            <w:rPr>
              <w:b/>
              <w:sz w:val="20"/>
              <w:lang w:val="en-US" w:eastAsia="en-US"/>
            </w:rPr>
          </w:pPr>
          <w:r>
            <w:rPr>
              <w:b/>
              <w:sz w:val="20"/>
              <w:lang w:val="en-US" w:eastAsia="en-US"/>
            </w:rPr>
            <w:t>12-22</w:t>
          </w:r>
        </w:p>
      </w:tc>
      <w:tc>
        <w:tcPr>
          <w:tcW w:w="3192" w:type="dxa"/>
          <w:shd w:val="clear" w:color="auto" w:fill="auto"/>
        </w:tcPr>
        <w:p w14:paraId="3BF7860E" w14:textId="14A517AB" w:rsidR="00376596" w:rsidRPr="00881F9C" w:rsidRDefault="00376596" w:rsidP="00722ACD">
          <w:pPr>
            <w:pStyle w:val="Footer"/>
            <w:jc w:val="right"/>
            <w:rPr>
              <w:b/>
              <w:sz w:val="20"/>
              <w:lang w:val="en-US" w:eastAsia="en-US"/>
            </w:rPr>
          </w:pPr>
          <w:r>
            <w:rPr>
              <w:b/>
              <w:sz w:val="20"/>
              <w:lang w:val="en-US" w:eastAsia="en-US"/>
            </w:rPr>
            <w:t xml:space="preserve">© </w:t>
          </w:r>
          <w:r w:rsidR="00C56860">
            <w:rPr>
              <w:b/>
              <w:sz w:val="20"/>
              <w:lang w:val="en-US" w:eastAsia="en-US"/>
            </w:rPr>
            <w:t>2022 Fannie</w:t>
          </w:r>
          <w:r>
            <w:rPr>
              <w:b/>
              <w:sz w:val="20"/>
              <w:lang w:val="en-US" w:eastAsia="en-US"/>
            </w:rPr>
            <w:t xml:space="preserve"> Mae</w:t>
          </w:r>
        </w:p>
      </w:tc>
    </w:tr>
  </w:tbl>
  <w:p w14:paraId="73D66105" w14:textId="77777777" w:rsidR="00376596" w:rsidRPr="006D0F12" w:rsidRDefault="00376596" w:rsidP="00A76B8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3AA0" w14:textId="77777777" w:rsidR="0069176C" w:rsidRDefault="0069176C" w:rsidP="00A76B82"/>
  <w:tbl>
    <w:tblPr>
      <w:tblW w:w="9690" w:type="dxa"/>
      <w:tblInd w:w="-90" w:type="dxa"/>
      <w:tblLook w:val="01E0" w:firstRow="1" w:lastRow="1" w:firstColumn="1" w:lastColumn="1" w:noHBand="0" w:noVBand="0"/>
    </w:tblPr>
    <w:tblGrid>
      <w:gridCol w:w="3978"/>
      <w:gridCol w:w="2520"/>
      <w:gridCol w:w="3192"/>
    </w:tblGrid>
    <w:tr w:rsidR="0069176C" w:rsidRPr="00722ACD" w14:paraId="4951E5F0" w14:textId="77777777" w:rsidTr="00507946">
      <w:tc>
        <w:tcPr>
          <w:tcW w:w="3978" w:type="dxa"/>
          <w:shd w:val="clear" w:color="auto" w:fill="auto"/>
        </w:tcPr>
        <w:p w14:paraId="3049B855" w14:textId="77777777" w:rsidR="0069176C" w:rsidRPr="00881F9C" w:rsidRDefault="0069176C" w:rsidP="00185D15">
          <w:pPr>
            <w:pStyle w:val="Footer"/>
            <w:jc w:val="left"/>
            <w:rPr>
              <w:b/>
              <w:sz w:val="20"/>
              <w:lang w:val="en-US" w:eastAsia="en-US"/>
            </w:rPr>
          </w:pPr>
          <w:r w:rsidRPr="00881F9C">
            <w:rPr>
              <w:b/>
              <w:sz w:val="20"/>
              <w:lang w:val="en-US" w:eastAsia="en-US"/>
            </w:rPr>
            <w:t>Multifamily Loan and Security Agreement (Non-Recourse)</w:t>
          </w:r>
          <w:r>
            <w:rPr>
              <w:b/>
              <w:sz w:val="20"/>
              <w:lang w:val="en-US" w:eastAsia="en-US"/>
            </w:rPr>
            <w:t xml:space="preserve"> (Seniors Housing)</w:t>
          </w:r>
        </w:p>
      </w:tc>
      <w:tc>
        <w:tcPr>
          <w:tcW w:w="2520" w:type="dxa"/>
          <w:shd w:val="clear" w:color="auto" w:fill="auto"/>
          <w:vAlign w:val="bottom"/>
        </w:tcPr>
        <w:p w14:paraId="1731752A" w14:textId="77777777" w:rsidR="0069176C" w:rsidRPr="00881F9C" w:rsidRDefault="0069176C" w:rsidP="00DF5831">
          <w:pPr>
            <w:pStyle w:val="Footer"/>
            <w:jc w:val="center"/>
            <w:rPr>
              <w:b/>
              <w:sz w:val="20"/>
              <w:lang w:val="en-US" w:eastAsia="en-US"/>
            </w:rPr>
          </w:pPr>
          <w:r w:rsidRPr="00881F9C">
            <w:rPr>
              <w:b/>
              <w:sz w:val="20"/>
              <w:lang w:val="en-US" w:eastAsia="en-US"/>
            </w:rPr>
            <w:t>Form 6001.NR</w:t>
          </w:r>
          <w:r>
            <w:rPr>
              <w:b/>
              <w:sz w:val="20"/>
              <w:lang w:val="en-US" w:eastAsia="en-US"/>
            </w:rPr>
            <w:t>.SRS</w:t>
          </w:r>
        </w:p>
      </w:tc>
      <w:tc>
        <w:tcPr>
          <w:tcW w:w="3192" w:type="dxa"/>
          <w:shd w:val="clear" w:color="auto" w:fill="auto"/>
          <w:vAlign w:val="bottom"/>
        </w:tcPr>
        <w:p w14:paraId="5F688F64" w14:textId="77777777" w:rsidR="0069176C" w:rsidRPr="00881F9C" w:rsidRDefault="0069176C"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69176C" w:rsidRPr="00722ACD" w14:paraId="182CE580" w14:textId="77777777" w:rsidTr="00507946">
      <w:tc>
        <w:tcPr>
          <w:tcW w:w="3978" w:type="dxa"/>
          <w:shd w:val="clear" w:color="auto" w:fill="auto"/>
        </w:tcPr>
        <w:p w14:paraId="65EF16A1" w14:textId="1903BF4C" w:rsidR="0069176C" w:rsidRPr="00881F9C" w:rsidRDefault="0069176C" w:rsidP="00B70E7F">
          <w:pPr>
            <w:pStyle w:val="Footer"/>
            <w:rPr>
              <w:b/>
              <w:sz w:val="20"/>
              <w:lang w:val="en-US" w:eastAsia="en-US"/>
            </w:rPr>
          </w:pPr>
          <w:r>
            <w:rPr>
              <w:b/>
              <w:sz w:val="20"/>
              <w:lang w:val="en-US" w:eastAsia="en-US"/>
            </w:rPr>
            <w:t>Schedule 9</w:t>
          </w:r>
        </w:p>
      </w:tc>
      <w:tc>
        <w:tcPr>
          <w:tcW w:w="2520" w:type="dxa"/>
          <w:shd w:val="clear" w:color="auto" w:fill="auto"/>
        </w:tcPr>
        <w:p w14:paraId="204414A7" w14:textId="7BF0DE1C" w:rsidR="0069176C" w:rsidRPr="00881F9C" w:rsidRDefault="00BE5DC1" w:rsidP="00722ACD">
          <w:pPr>
            <w:pStyle w:val="Footer"/>
            <w:jc w:val="center"/>
            <w:rPr>
              <w:b/>
              <w:sz w:val="20"/>
              <w:lang w:val="en-US" w:eastAsia="en-US"/>
            </w:rPr>
          </w:pPr>
          <w:r>
            <w:rPr>
              <w:b/>
              <w:sz w:val="20"/>
              <w:lang w:val="en-US" w:eastAsia="en-US"/>
            </w:rPr>
            <w:t>12-22</w:t>
          </w:r>
        </w:p>
      </w:tc>
      <w:tc>
        <w:tcPr>
          <w:tcW w:w="3192" w:type="dxa"/>
          <w:shd w:val="clear" w:color="auto" w:fill="auto"/>
        </w:tcPr>
        <w:p w14:paraId="6ED90F4D" w14:textId="77777777" w:rsidR="0069176C" w:rsidRPr="00881F9C" w:rsidRDefault="0069176C" w:rsidP="00722ACD">
          <w:pPr>
            <w:pStyle w:val="Footer"/>
            <w:jc w:val="right"/>
            <w:rPr>
              <w:b/>
              <w:sz w:val="20"/>
              <w:lang w:val="en-US" w:eastAsia="en-US"/>
            </w:rPr>
          </w:pPr>
          <w:r>
            <w:rPr>
              <w:b/>
              <w:sz w:val="20"/>
              <w:lang w:val="en-US" w:eastAsia="en-US"/>
            </w:rPr>
            <w:t>© 2022 Fannie Mae</w:t>
          </w:r>
        </w:p>
      </w:tc>
    </w:tr>
  </w:tbl>
  <w:p w14:paraId="0D6D21F7" w14:textId="77777777" w:rsidR="0069176C" w:rsidRPr="00547D05" w:rsidRDefault="0069176C" w:rsidP="00A76B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46BE"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09BB6AB6" w14:textId="77777777" w:rsidTr="00935A61">
      <w:tc>
        <w:tcPr>
          <w:tcW w:w="3978" w:type="dxa"/>
          <w:shd w:val="clear" w:color="auto" w:fill="auto"/>
        </w:tcPr>
        <w:p w14:paraId="655199D3" w14:textId="4E3F0BA0"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06872A58"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0A701AA9"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2</w:t>
          </w:r>
          <w:r w:rsidRPr="00881F9C">
            <w:rPr>
              <w:rStyle w:val="PageNumber"/>
              <w:b/>
              <w:sz w:val="20"/>
              <w:lang w:val="en-US" w:eastAsia="en-US"/>
            </w:rPr>
            <w:fldChar w:fldCharType="end"/>
          </w:r>
        </w:p>
      </w:tc>
    </w:tr>
    <w:tr w:rsidR="00376596" w:rsidRPr="00722ACD" w14:paraId="0EA4B505" w14:textId="77777777" w:rsidTr="00935A61">
      <w:tc>
        <w:tcPr>
          <w:tcW w:w="3978" w:type="dxa"/>
          <w:shd w:val="clear" w:color="auto" w:fill="auto"/>
        </w:tcPr>
        <w:p w14:paraId="75F98D20" w14:textId="77777777" w:rsidR="00376596" w:rsidRPr="00935A61" w:rsidRDefault="00376596" w:rsidP="00A76B82">
          <w:pPr>
            <w:rPr>
              <w:sz w:val="20"/>
            </w:rPr>
          </w:pPr>
          <w:r w:rsidRPr="00935A61">
            <w:rPr>
              <w:sz w:val="20"/>
            </w:rPr>
            <w:fldChar w:fldCharType="begin"/>
          </w:r>
          <w:r w:rsidRPr="00935A61">
            <w:rPr>
              <w:sz w:val="20"/>
            </w:rPr>
            <w:instrText xml:space="preserve"> REF _Ref281289276 \r \h  \* MERGEFORMAT </w:instrText>
          </w:r>
          <w:r w:rsidRPr="00935A61">
            <w:rPr>
              <w:sz w:val="20"/>
            </w:rPr>
          </w:r>
          <w:r w:rsidRPr="00935A61">
            <w:rPr>
              <w:sz w:val="20"/>
            </w:rPr>
            <w:fldChar w:fldCharType="separate"/>
          </w:r>
          <w:r>
            <w:rPr>
              <w:sz w:val="20"/>
            </w:rPr>
            <w:t>Article 1</w:t>
          </w:r>
          <w:r w:rsidRPr="00935A61">
            <w:rPr>
              <w:sz w:val="20"/>
            </w:rPr>
            <w:fldChar w:fldCharType="end"/>
          </w:r>
        </w:p>
      </w:tc>
      <w:tc>
        <w:tcPr>
          <w:tcW w:w="2520" w:type="dxa"/>
          <w:shd w:val="clear" w:color="auto" w:fill="auto"/>
        </w:tcPr>
        <w:p w14:paraId="01A7E9A2" w14:textId="7E3D008C" w:rsidR="00376596" w:rsidRPr="00881F9C" w:rsidRDefault="00BE5DC1" w:rsidP="00722ACD">
          <w:pPr>
            <w:pStyle w:val="Footer"/>
            <w:jc w:val="center"/>
            <w:rPr>
              <w:b/>
              <w:sz w:val="20"/>
              <w:lang w:val="en-US" w:eastAsia="en-US"/>
            </w:rPr>
          </w:pPr>
          <w:r>
            <w:rPr>
              <w:b/>
              <w:sz w:val="20"/>
              <w:lang w:val="en-US" w:eastAsia="en-US"/>
            </w:rPr>
            <w:t>12-22</w:t>
          </w:r>
        </w:p>
      </w:tc>
      <w:tc>
        <w:tcPr>
          <w:tcW w:w="3192" w:type="dxa"/>
          <w:shd w:val="clear" w:color="auto" w:fill="auto"/>
        </w:tcPr>
        <w:p w14:paraId="21BA99A3" w14:textId="6B579A18" w:rsidR="00376596" w:rsidRPr="00881F9C" w:rsidRDefault="00376596" w:rsidP="00722ACD">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5FC145A3" w14:textId="77777777" w:rsidR="00376596" w:rsidRPr="006D0F12" w:rsidRDefault="00376596" w:rsidP="00A76B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BC69"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391E2B62" w14:textId="77777777" w:rsidTr="00935A61">
      <w:tc>
        <w:tcPr>
          <w:tcW w:w="3978" w:type="dxa"/>
          <w:shd w:val="clear" w:color="auto" w:fill="auto"/>
        </w:tcPr>
        <w:p w14:paraId="7F1FF011" w14:textId="63ADC8B2"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0749B9E9"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326DCB54"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8</w:t>
          </w:r>
          <w:r w:rsidRPr="00881F9C">
            <w:rPr>
              <w:rStyle w:val="PageNumber"/>
              <w:b/>
              <w:sz w:val="20"/>
              <w:lang w:val="en-US" w:eastAsia="en-US"/>
            </w:rPr>
            <w:fldChar w:fldCharType="end"/>
          </w:r>
        </w:p>
      </w:tc>
    </w:tr>
    <w:tr w:rsidR="00376596" w:rsidRPr="00722ACD" w14:paraId="2899FE70" w14:textId="77777777" w:rsidTr="00935A61">
      <w:tc>
        <w:tcPr>
          <w:tcW w:w="3978" w:type="dxa"/>
          <w:shd w:val="clear" w:color="auto" w:fill="auto"/>
        </w:tcPr>
        <w:p w14:paraId="55732E95" w14:textId="77777777" w:rsidR="00376596" w:rsidRPr="00935A61" w:rsidRDefault="00376596" w:rsidP="00A76B82">
          <w:pPr>
            <w:rPr>
              <w:sz w:val="20"/>
            </w:rPr>
          </w:pPr>
          <w:r w:rsidRPr="00935A61">
            <w:rPr>
              <w:sz w:val="20"/>
            </w:rPr>
            <w:fldChar w:fldCharType="begin"/>
          </w:r>
          <w:r w:rsidRPr="00935A61">
            <w:rPr>
              <w:sz w:val="20"/>
            </w:rPr>
            <w:instrText xml:space="preserve"> REF _Ref275528373 \r \h  \* MERGEFORMAT </w:instrText>
          </w:r>
          <w:r w:rsidRPr="00935A61">
            <w:rPr>
              <w:sz w:val="20"/>
            </w:rPr>
          </w:r>
          <w:r w:rsidRPr="00935A61">
            <w:rPr>
              <w:sz w:val="20"/>
            </w:rPr>
            <w:fldChar w:fldCharType="separate"/>
          </w:r>
          <w:r>
            <w:rPr>
              <w:sz w:val="20"/>
            </w:rPr>
            <w:t>Article 2</w:t>
          </w:r>
          <w:r w:rsidRPr="00935A61">
            <w:rPr>
              <w:sz w:val="20"/>
            </w:rPr>
            <w:fldChar w:fldCharType="end"/>
          </w:r>
          <w:r w:rsidRPr="00935A61">
            <w:rPr>
              <w:sz w:val="20"/>
            </w:rPr>
            <w:t xml:space="preserve"> </w:t>
          </w:r>
        </w:p>
      </w:tc>
      <w:tc>
        <w:tcPr>
          <w:tcW w:w="2520" w:type="dxa"/>
          <w:shd w:val="clear" w:color="auto" w:fill="auto"/>
        </w:tcPr>
        <w:p w14:paraId="3ECEFE1E" w14:textId="26D0DA88" w:rsidR="00376596" w:rsidRPr="00881F9C" w:rsidRDefault="00BE5DC1" w:rsidP="00722ACD">
          <w:pPr>
            <w:pStyle w:val="Footer"/>
            <w:jc w:val="center"/>
            <w:rPr>
              <w:b/>
              <w:sz w:val="20"/>
              <w:lang w:val="en-US" w:eastAsia="en-US"/>
            </w:rPr>
          </w:pPr>
          <w:r>
            <w:rPr>
              <w:b/>
              <w:sz w:val="20"/>
              <w:lang w:val="en-US" w:eastAsia="en-US"/>
            </w:rPr>
            <w:t>12-22</w:t>
          </w:r>
        </w:p>
      </w:tc>
      <w:tc>
        <w:tcPr>
          <w:tcW w:w="3192" w:type="dxa"/>
          <w:shd w:val="clear" w:color="auto" w:fill="auto"/>
        </w:tcPr>
        <w:p w14:paraId="25F7A5A2" w14:textId="3DF9F73F"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36C2C636" w14:textId="77777777" w:rsidR="00376596" w:rsidRPr="006D0F12" w:rsidRDefault="00376596" w:rsidP="00A76B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57F3"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10CCA6B1" w14:textId="77777777" w:rsidTr="00935A61">
      <w:tc>
        <w:tcPr>
          <w:tcW w:w="3978" w:type="dxa"/>
          <w:shd w:val="clear" w:color="auto" w:fill="auto"/>
        </w:tcPr>
        <w:p w14:paraId="4262C15F" w14:textId="1CF9511F"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61A126E9"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7E5EAAD5"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11</w:t>
          </w:r>
          <w:r w:rsidRPr="00881F9C">
            <w:rPr>
              <w:rStyle w:val="PageNumber"/>
              <w:b/>
              <w:sz w:val="20"/>
              <w:lang w:val="en-US" w:eastAsia="en-US"/>
            </w:rPr>
            <w:fldChar w:fldCharType="end"/>
          </w:r>
        </w:p>
      </w:tc>
    </w:tr>
    <w:tr w:rsidR="00376596" w:rsidRPr="00722ACD" w14:paraId="47E3E2AC" w14:textId="77777777" w:rsidTr="00935A61">
      <w:tc>
        <w:tcPr>
          <w:tcW w:w="3978" w:type="dxa"/>
          <w:shd w:val="clear" w:color="auto" w:fill="auto"/>
        </w:tcPr>
        <w:p w14:paraId="16238AC7" w14:textId="77777777" w:rsidR="00376596" w:rsidRPr="00935A61" w:rsidRDefault="00376596" w:rsidP="00A76B82">
          <w:pPr>
            <w:rPr>
              <w:sz w:val="20"/>
            </w:rPr>
          </w:pPr>
          <w:r w:rsidRPr="00935A61">
            <w:rPr>
              <w:sz w:val="20"/>
            </w:rPr>
            <w:fldChar w:fldCharType="begin"/>
          </w:r>
          <w:r w:rsidRPr="00935A61">
            <w:rPr>
              <w:sz w:val="20"/>
            </w:rPr>
            <w:instrText xml:space="preserve"> REF _Ref275528313 \r \h  \* MERGEFORMAT </w:instrText>
          </w:r>
          <w:r w:rsidRPr="00935A61">
            <w:rPr>
              <w:sz w:val="20"/>
            </w:rPr>
          </w:r>
          <w:r w:rsidRPr="00935A61">
            <w:rPr>
              <w:sz w:val="20"/>
            </w:rPr>
            <w:fldChar w:fldCharType="separate"/>
          </w:r>
          <w:r>
            <w:rPr>
              <w:sz w:val="20"/>
            </w:rPr>
            <w:t>Article 3</w:t>
          </w:r>
          <w:r w:rsidRPr="00935A61">
            <w:rPr>
              <w:sz w:val="20"/>
            </w:rPr>
            <w:fldChar w:fldCharType="end"/>
          </w:r>
        </w:p>
      </w:tc>
      <w:tc>
        <w:tcPr>
          <w:tcW w:w="2520" w:type="dxa"/>
          <w:shd w:val="clear" w:color="auto" w:fill="auto"/>
        </w:tcPr>
        <w:p w14:paraId="6C8FA9CA" w14:textId="33C4137C" w:rsidR="00376596" w:rsidRPr="00881F9C" w:rsidRDefault="00BE5DC1" w:rsidP="00722ACD">
          <w:pPr>
            <w:pStyle w:val="Footer"/>
            <w:jc w:val="center"/>
            <w:rPr>
              <w:b/>
              <w:sz w:val="20"/>
              <w:lang w:val="en-US" w:eastAsia="en-US"/>
            </w:rPr>
          </w:pPr>
          <w:r>
            <w:rPr>
              <w:b/>
              <w:sz w:val="20"/>
              <w:lang w:val="en-US" w:eastAsia="en-US"/>
            </w:rPr>
            <w:t>12-22</w:t>
          </w:r>
        </w:p>
      </w:tc>
      <w:tc>
        <w:tcPr>
          <w:tcW w:w="3192" w:type="dxa"/>
          <w:shd w:val="clear" w:color="auto" w:fill="auto"/>
        </w:tcPr>
        <w:p w14:paraId="5E719EBF" w14:textId="3C3240E5"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0C7BBFCC" w14:textId="77777777" w:rsidR="00376596" w:rsidRPr="006D0F12" w:rsidRDefault="00376596" w:rsidP="00A76B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5110" w14:textId="77777777" w:rsidR="00376596" w:rsidRDefault="00376596" w:rsidP="00A76B82">
    <w:pPr>
      <w:jc w:val="left"/>
    </w:pPr>
  </w:p>
  <w:tbl>
    <w:tblPr>
      <w:tblW w:w="9690" w:type="dxa"/>
      <w:tblInd w:w="-90" w:type="dxa"/>
      <w:tblLook w:val="01E0" w:firstRow="1" w:lastRow="1" w:firstColumn="1" w:lastColumn="1" w:noHBand="0" w:noVBand="0"/>
    </w:tblPr>
    <w:tblGrid>
      <w:gridCol w:w="3978"/>
      <w:gridCol w:w="2520"/>
      <w:gridCol w:w="3192"/>
    </w:tblGrid>
    <w:tr w:rsidR="00376596" w:rsidRPr="00722ACD" w14:paraId="33C67210" w14:textId="77777777" w:rsidTr="00935A61">
      <w:tc>
        <w:tcPr>
          <w:tcW w:w="3978" w:type="dxa"/>
          <w:shd w:val="clear" w:color="auto" w:fill="auto"/>
        </w:tcPr>
        <w:p w14:paraId="25549607" w14:textId="23A9E0CA"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390C5266"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28C1F450"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14</w:t>
          </w:r>
          <w:r w:rsidRPr="00881F9C">
            <w:rPr>
              <w:rStyle w:val="PageNumber"/>
              <w:b/>
              <w:sz w:val="20"/>
              <w:lang w:val="en-US" w:eastAsia="en-US"/>
            </w:rPr>
            <w:fldChar w:fldCharType="end"/>
          </w:r>
        </w:p>
      </w:tc>
    </w:tr>
    <w:tr w:rsidR="00376596" w:rsidRPr="00722ACD" w14:paraId="2B0E50BF" w14:textId="77777777" w:rsidTr="00935A61">
      <w:tc>
        <w:tcPr>
          <w:tcW w:w="3978" w:type="dxa"/>
          <w:shd w:val="clear" w:color="auto" w:fill="auto"/>
        </w:tcPr>
        <w:p w14:paraId="5F1290D9" w14:textId="77777777" w:rsidR="00376596" w:rsidRPr="00935A61" w:rsidRDefault="00376596" w:rsidP="006C30F9">
          <w:pPr>
            <w:rPr>
              <w:sz w:val="20"/>
            </w:rPr>
          </w:pPr>
          <w:r w:rsidRPr="00935A61">
            <w:rPr>
              <w:sz w:val="20"/>
            </w:rPr>
            <w:fldChar w:fldCharType="begin"/>
          </w:r>
          <w:r w:rsidRPr="00935A61">
            <w:rPr>
              <w:sz w:val="20"/>
            </w:rPr>
            <w:instrText xml:space="preserve"> REF _Ref276035744 \r \h  \* MERGEFORMAT </w:instrText>
          </w:r>
          <w:r w:rsidRPr="00935A61">
            <w:rPr>
              <w:sz w:val="20"/>
            </w:rPr>
          </w:r>
          <w:r w:rsidRPr="00935A61">
            <w:rPr>
              <w:sz w:val="20"/>
            </w:rPr>
            <w:fldChar w:fldCharType="separate"/>
          </w:r>
          <w:r>
            <w:rPr>
              <w:sz w:val="20"/>
            </w:rPr>
            <w:t>Article 4</w:t>
          </w:r>
          <w:r w:rsidRPr="00935A61">
            <w:rPr>
              <w:sz w:val="20"/>
            </w:rPr>
            <w:fldChar w:fldCharType="end"/>
          </w:r>
        </w:p>
      </w:tc>
      <w:tc>
        <w:tcPr>
          <w:tcW w:w="2520" w:type="dxa"/>
          <w:shd w:val="clear" w:color="auto" w:fill="auto"/>
        </w:tcPr>
        <w:p w14:paraId="664BC825" w14:textId="331BA052"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044A2230" w14:textId="1519682E"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5F3C89E6" w14:textId="77777777" w:rsidR="00376596" w:rsidRPr="006D0F12" w:rsidRDefault="00376596" w:rsidP="00A76B8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D66E"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7F18504C" w14:textId="77777777" w:rsidTr="00935A61">
      <w:tc>
        <w:tcPr>
          <w:tcW w:w="3978" w:type="dxa"/>
          <w:shd w:val="clear" w:color="auto" w:fill="auto"/>
        </w:tcPr>
        <w:p w14:paraId="6E0E0B8E" w14:textId="472166A5"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2BDE3F5F"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0831F1DD"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30</w:t>
          </w:r>
          <w:r w:rsidRPr="00881F9C">
            <w:rPr>
              <w:rStyle w:val="PageNumber"/>
              <w:b/>
              <w:sz w:val="20"/>
              <w:lang w:val="en-US" w:eastAsia="en-US"/>
            </w:rPr>
            <w:fldChar w:fldCharType="end"/>
          </w:r>
        </w:p>
      </w:tc>
    </w:tr>
    <w:tr w:rsidR="00376596" w:rsidRPr="00722ACD" w14:paraId="223E2C93" w14:textId="77777777" w:rsidTr="00935A61">
      <w:tc>
        <w:tcPr>
          <w:tcW w:w="3978" w:type="dxa"/>
          <w:shd w:val="clear" w:color="auto" w:fill="auto"/>
        </w:tcPr>
        <w:p w14:paraId="62CD6978" w14:textId="77777777" w:rsidR="00376596" w:rsidRPr="00935A61" w:rsidRDefault="00376596" w:rsidP="006C30F9">
          <w:pPr>
            <w:rPr>
              <w:sz w:val="20"/>
            </w:rPr>
          </w:pPr>
          <w:r w:rsidRPr="00935A61">
            <w:rPr>
              <w:sz w:val="20"/>
            </w:rPr>
            <w:fldChar w:fldCharType="begin"/>
          </w:r>
          <w:r w:rsidRPr="00935A61">
            <w:rPr>
              <w:sz w:val="20"/>
            </w:rPr>
            <w:instrText xml:space="preserve"> REF _Ref362527575 \r \h  \* MERGEFORMAT </w:instrText>
          </w:r>
          <w:r w:rsidRPr="00935A61">
            <w:rPr>
              <w:sz w:val="20"/>
            </w:rPr>
          </w:r>
          <w:r w:rsidRPr="00935A61">
            <w:rPr>
              <w:sz w:val="20"/>
            </w:rPr>
            <w:fldChar w:fldCharType="separate"/>
          </w:r>
          <w:r>
            <w:rPr>
              <w:sz w:val="20"/>
            </w:rPr>
            <w:t>Article 5</w:t>
          </w:r>
          <w:r w:rsidRPr="00935A61">
            <w:rPr>
              <w:sz w:val="20"/>
            </w:rPr>
            <w:fldChar w:fldCharType="end"/>
          </w:r>
        </w:p>
      </w:tc>
      <w:tc>
        <w:tcPr>
          <w:tcW w:w="2520" w:type="dxa"/>
          <w:shd w:val="clear" w:color="auto" w:fill="auto"/>
        </w:tcPr>
        <w:p w14:paraId="7D541627" w14:textId="121302A4"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1DE2D626" w14:textId="46BBC93E"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4640C2CB" w14:textId="77777777" w:rsidR="00376596" w:rsidRPr="006D0F12" w:rsidRDefault="00376596" w:rsidP="00A76B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0527" w14:textId="77777777" w:rsidR="00376596" w:rsidRDefault="00376596"/>
  <w:tbl>
    <w:tblPr>
      <w:tblW w:w="9690" w:type="dxa"/>
      <w:tblInd w:w="-90" w:type="dxa"/>
      <w:tblLook w:val="01E0" w:firstRow="1" w:lastRow="1" w:firstColumn="1" w:lastColumn="1" w:noHBand="0" w:noVBand="0"/>
    </w:tblPr>
    <w:tblGrid>
      <w:gridCol w:w="3978"/>
      <w:gridCol w:w="2520"/>
      <w:gridCol w:w="3192"/>
    </w:tblGrid>
    <w:tr w:rsidR="00376596" w:rsidRPr="00722ACD" w14:paraId="5D840CC7" w14:textId="77777777" w:rsidTr="00935A61">
      <w:tc>
        <w:tcPr>
          <w:tcW w:w="3978" w:type="dxa"/>
          <w:shd w:val="clear" w:color="auto" w:fill="auto"/>
        </w:tcPr>
        <w:p w14:paraId="1829663D" w14:textId="676BA9CC" w:rsidR="00376596" w:rsidRPr="00881F9C" w:rsidRDefault="00376596" w:rsidP="006C30F9">
          <w:pPr>
            <w:pStyle w:val="Footer"/>
            <w:jc w:val="left"/>
            <w:rPr>
              <w:b/>
              <w:sz w:val="20"/>
              <w:lang w:val="en-US" w:eastAsia="en-US"/>
            </w:rPr>
          </w:pPr>
          <w:r w:rsidRPr="00881F9C">
            <w:rPr>
              <w:b/>
              <w:sz w:val="20"/>
              <w:lang w:val="en-US" w:eastAsia="en-US"/>
            </w:rPr>
            <w:t xml:space="preserve">Multifamily Loan and Security Agreement </w:t>
          </w:r>
          <w:r>
            <w:rPr>
              <w:b/>
              <w:sz w:val="20"/>
              <w:lang w:val="en-US" w:eastAsia="en-US"/>
            </w:rPr>
            <w:t>(Non-Recourse) (Seniors Housing)</w:t>
          </w:r>
        </w:p>
      </w:tc>
      <w:tc>
        <w:tcPr>
          <w:tcW w:w="2520" w:type="dxa"/>
          <w:shd w:val="clear" w:color="auto" w:fill="auto"/>
          <w:vAlign w:val="bottom"/>
        </w:tcPr>
        <w:p w14:paraId="0743E710" w14:textId="77777777" w:rsidR="00376596" w:rsidRPr="00881F9C" w:rsidRDefault="00376596" w:rsidP="00DF5831">
          <w:pPr>
            <w:pStyle w:val="Footer"/>
            <w:jc w:val="center"/>
            <w:rPr>
              <w:b/>
              <w:sz w:val="20"/>
              <w:lang w:val="en-US" w:eastAsia="en-US"/>
            </w:rPr>
          </w:pPr>
          <w:r w:rsidRPr="00881F9C">
            <w:rPr>
              <w:b/>
              <w:sz w:val="20"/>
              <w:lang w:val="en-US" w:eastAsia="en-US"/>
            </w:rPr>
            <w:t xml:space="preserve">Form </w:t>
          </w:r>
          <w:r>
            <w:rPr>
              <w:b/>
              <w:sz w:val="20"/>
              <w:lang w:val="en-US" w:eastAsia="en-US"/>
            </w:rPr>
            <w:t>6001.NR.SRS</w:t>
          </w:r>
        </w:p>
      </w:tc>
      <w:tc>
        <w:tcPr>
          <w:tcW w:w="3192" w:type="dxa"/>
          <w:shd w:val="clear" w:color="auto" w:fill="auto"/>
          <w:vAlign w:val="bottom"/>
        </w:tcPr>
        <w:p w14:paraId="53040D6E" w14:textId="77777777" w:rsidR="00376596" w:rsidRPr="00881F9C" w:rsidRDefault="00376596" w:rsidP="00935A61">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45</w:t>
          </w:r>
          <w:r w:rsidRPr="00881F9C">
            <w:rPr>
              <w:rStyle w:val="PageNumber"/>
              <w:b/>
              <w:sz w:val="20"/>
              <w:lang w:val="en-US" w:eastAsia="en-US"/>
            </w:rPr>
            <w:fldChar w:fldCharType="end"/>
          </w:r>
        </w:p>
      </w:tc>
    </w:tr>
    <w:tr w:rsidR="00376596" w:rsidRPr="00722ACD" w14:paraId="60422819" w14:textId="77777777" w:rsidTr="00935A61">
      <w:tc>
        <w:tcPr>
          <w:tcW w:w="3978" w:type="dxa"/>
          <w:shd w:val="clear" w:color="auto" w:fill="auto"/>
        </w:tcPr>
        <w:p w14:paraId="2DEB03A3" w14:textId="77777777" w:rsidR="00376596" w:rsidRPr="00935A61" w:rsidRDefault="00376596" w:rsidP="006C30F9">
          <w:pPr>
            <w:rPr>
              <w:sz w:val="20"/>
            </w:rPr>
          </w:pPr>
          <w:r w:rsidRPr="00935A61">
            <w:rPr>
              <w:sz w:val="20"/>
            </w:rPr>
            <w:fldChar w:fldCharType="begin"/>
          </w:r>
          <w:r w:rsidRPr="00935A61">
            <w:rPr>
              <w:sz w:val="20"/>
            </w:rPr>
            <w:instrText xml:space="preserve"> REF _Ref275675275 \r \h  \* MERGEFORMAT </w:instrText>
          </w:r>
          <w:r w:rsidRPr="00935A61">
            <w:rPr>
              <w:sz w:val="20"/>
            </w:rPr>
          </w:r>
          <w:r w:rsidRPr="00935A61">
            <w:rPr>
              <w:sz w:val="20"/>
            </w:rPr>
            <w:fldChar w:fldCharType="separate"/>
          </w:r>
          <w:r>
            <w:rPr>
              <w:sz w:val="20"/>
            </w:rPr>
            <w:t>Article 6</w:t>
          </w:r>
          <w:r w:rsidRPr="00935A61">
            <w:rPr>
              <w:sz w:val="20"/>
            </w:rPr>
            <w:fldChar w:fldCharType="end"/>
          </w:r>
        </w:p>
      </w:tc>
      <w:tc>
        <w:tcPr>
          <w:tcW w:w="2520" w:type="dxa"/>
          <w:shd w:val="clear" w:color="auto" w:fill="auto"/>
        </w:tcPr>
        <w:p w14:paraId="2BF759C9" w14:textId="38679DCD" w:rsidR="00376596" w:rsidRPr="00881F9C" w:rsidRDefault="00BE5DC1" w:rsidP="006C30F9">
          <w:pPr>
            <w:pStyle w:val="Footer"/>
            <w:jc w:val="center"/>
            <w:rPr>
              <w:b/>
              <w:sz w:val="20"/>
              <w:lang w:val="en-US" w:eastAsia="en-US"/>
            </w:rPr>
          </w:pPr>
          <w:r>
            <w:rPr>
              <w:b/>
              <w:sz w:val="20"/>
              <w:lang w:val="en-US" w:eastAsia="en-US"/>
            </w:rPr>
            <w:t>12-22</w:t>
          </w:r>
        </w:p>
      </w:tc>
      <w:tc>
        <w:tcPr>
          <w:tcW w:w="3192" w:type="dxa"/>
          <w:shd w:val="clear" w:color="auto" w:fill="auto"/>
        </w:tcPr>
        <w:p w14:paraId="4B3C3821" w14:textId="62394517" w:rsidR="00376596" w:rsidRPr="00881F9C" w:rsidRDefault="00376596" w:rsidP="006C30F9">
          <w:pPr>
            <w:pStyle w:val="Footer"/>
            <w:jc w:val="right"/>
            <w:rPr>
              <w:b/>
              <w:sz w:val="20"/>
              <w:lang w:val="en-US" w:eastAsia="en-US"/>
            </w:rPr>
          </w:pPr>
          <w:r>
            <w:rPr>
              <w:b/>
              <w:sz w:val="20"/>
              <w:lang w:val="en-US" w:eastAsia="en-US"/>
            </w:rPr>
            <w:t xml:space="preserve">© </w:t>
          </w:r>
          <w:r w:rsidR="00C56860">
            <w:rPr>
              <w:b/>
              <w:sz w:val="20"/>
              <w:lang w:val="en-US" w:eastAsia="en-US"/>
            </w:rPr>
            <w:t>2022 Fannie</w:t>
          </w:r>
          <w:r w:rsidRPr="005D1AB1">
            <w:rPr>
              <w:b/>
              <w:sz w:val="20"/>
              <w:lang w:val="en-US" w:eastAsia="en-US"/>
            </w:rPr>
            <w:t xml:space="preserve"> Mae</w:t>
          </w:r>
        </w:p>
      </w:tc>
    </w:tr>
  </w:tbl>
  <w:p w14:paraId="65092650" w14:textId="77777777" w:rsidR="00376596" w:rsidRPr="006D0F12" w:rsidRDefault="00376596" w:rsidP="00A76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3605" w14:textId="77777777" w:rsidR="009A7913" w:rsidRDefault="009A7913">
      <w:r>
        <w:separator/>
      </w:r>
    </w:p>
  </w:footnote>
  <w:footnote w:type="continuationSeparator" w:id="0">
    <w:p w14:paraId="16DFCE24" w14:textId="77777777" w:rsidR="009A7913" w:rsidRDefault="009A7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9777" w14:textId="77777777" w:rsidR="00376596" w:rsidRPr="00FB5235" w:rsidRDefault="00376596" w:rsidP="00A76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0C45" w14:textId="77777777" w:rsidR="00376596" w:rsidRDefault="00376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DC0A" w14:textId="77777777" w:rsidR="00376596" w:rsidRDefault="00376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0600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EA2F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A065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0E32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384D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92D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04AC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10DA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2D610B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B814AC"/>
    <w:multiLevelType w:val="multilevel"/>
    <w:tmpl w:val="C1289316"/>
    <w:lvl w:ilvl="0">
      <w:start w:val="1"/>
      <w:numFmt w:val="decimal"/>
      <w:pStyle w:val="Heading1"/>
      <w:suff w:val="nothing"/>
      <w:lvlText w:val="Article %1"/>
      <w:lvlJc w:val="left"/>
      <w:pPr>
        <w:ind w:left="0" w:firstLine="0"/>
      </w:pPr>
      <w:rPr>
        <w:rFonts w:ascii="Times New Roman Bold" w:hAnsi="Times New Roman Bold" w:hint="default"/>
        <w:b/>
        <w:i w:val="0"/>
        <w:caps/>
        <w:color w:val="auto"/>
        <w:sz w:val="28"/>
        <w:u w:val="none"/>
      </w:rPr>
    </w:lvl>
    <w:lvl w:ilvl="1">
      <w:start w:val="1"/>
      <w:numFmt w:val="decimalZero"/>
      <w:pStyle w:val="Heading2"/>
      <w:isLgl/>
      <w:lvlText w:val="Section %1.%2"/>
      <w:lvlJc w:val="left"/>
      <w:pPr>
        <w:tabs>
          <w:tab w:val="num" w:pos="216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0" w15:restartNumberingAfterBreak="0">
    <w:nsid w:val="01E72B6F"/>
    <w:multiLevelType w:val="multilevel"/>
    <w:tmpl w:val="5DFC0CFE"/>
    <w:lvl w:ilvl="0">
      <w:start w:val="1"/>
      <w:numFmt w:val="decimal"/>
      <w:pStyle w:val="LSA1"/>
      <w:suff w:val="nothing"/>
      <w:lvlText w:val="ARTICLE %1"/>
      <w:lvlJc w:val="left"/>
      <w:pPr>
        <w:ind w:left="-1440" w:firstLine="0"/>
      </w:pPr>
      <w:rPr>
        <w:rFonts w:ascii="Times New Roman Bold" w:hAnsi="Times New Roman Bold" w:hint="default"/>
        <w:b/>
        <w:i w:val="0"/>
        <w:sz w:val="28"/>
        <w:szCs w:val="24"/>
      </w:rPr>
    </w:lvl>
    <w:lvl w:ilvl="1">
      <w:start w:val="1"/>
      <w:numFmt w:val="decimalZero"/>
      <w:pStyle w:val="LSA2"/>
      <w:isLgl/>
      <w:lvlText w:val="Section %1.%2."/>
      <w:lvlJc w:val="left"/>
      <w:pPr>
        <w:tabs>
          <w:tab w:val="num" w:pos="2160"/>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sz w:val="24"/>
      </w:rPr>
    </w:lvl>
    <w:lvl w:ilvl="3">
      <w:start w:val="1"/>
      <w:numFmt w:val="decimal"/>
      <w:lvlText w:val="(%4)"/>
      <w:lvlJc w:val="left"/>
      <w:pPr>
        <w:tabs>
          <w:tab w:val="num" w:pos="2160"/>
        </w:tabs>
        <w:ind w:left="720" w:firstLine="720"/>
      </w:pPr>
      <w:rPr>
        <w:rFonts w:ascii="Times New Roman" w:hAnsi="Times New Roman" w:hint="default"/>
        <w:b w:val="0"/>
        <w:i w:val="0"/>
        <w:sz w:val="24"/>
        <w:szCs w:val="24"/>
      </w:rPr>
    </w:lvl>
    <w:lvl w:ilvl="4">
      <w:start w:val="1"/>
      <w:numFmt w:val="upperLetter"/>
      <w:lvlText w:val="(%5)"/>
      <w:lvlJc w:val="left"/>
      <w:pPr>
        <w:tabs>
          <w:tab w:val="num" w:pos="2880"/>
        </w:tabs>
        <w:ind w:left="1440" w:firstLine="720"/>
      </w:pPr>
      <w:rPr>
        <w:rFonts w:ascii="Times New Roman Bold" w:hAnsi="Times New Roman Bold" w:hint="default"/>
        <w:b/>
        <w:i w:val="0"/>
        <w:sz w:val="24"/>
        <w:szCs w:val="24"/>
      </w:rPr>
    </w:lvl>
    <w:lvl w:ilvl="5">
      <w:start w:val="1"/>
      <w:numFmt w:val="lowerRoman"/>
      <w:lvlText w:val="(%6)"/>
      <w:lvlJc w:val="left"/>
      <w:pPr>
        <w:tabs>
          <w:tab w:val="num" w:pos="3600"/>
        </w:tabs>
        <w:ind w:left="2160" w:firstLine="720"/>
      </w:pPr>
      <w:rPr>
        <w:rFonts w:ascii="Times New Roman" w:hAnsi="Times New Roman" w:hint="default"/>
        <w:b w:val="0"/>
        <w:i w:val="0"/>
        <w:sz w:val="24"/>
        <w:szCs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0E0802CB"/>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2403D4"/>
    <w:multiLevelType w:val="hybridMultilevel"/>
    <w:tmpl w:val="7F9C0794"/>
    <w:lvl w:ilvl="0" w:tplc="3124B2E4">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8BD61EAA">
      <w:start w:val="1"/>
      <w:numFmt w:val="lowerLetter"/>
      <w:lvlText w:val="%2."/>
      <w:lvlJc w:val="left"/>
      <w:pPr>
        <w:tabs>
          <w:tab w:val="num" w:pos="1440"/>
        </w:tabs>
        <w:ind w:left="1440" w:hanging="360"/>
      </w:pPr>
    </w:lvl>
    <w:lvl w:ilvl="2" w:tplc="DFDA2A1A" w:tentative="1">
      <w:start w:val="1"/>
      <w:numFmt w:val="lowerRoman"/>
      <w:lvlText w:val="%3."/>
      <w:lvlJc w:val="right"/>
      <w:pPr>
        <w:tabs>
          <w:tab w:val="num" w:pos="2160"/>
        </w:tabs>
        <w:ind w:left="2160" w:hanging="180"/>
      </w:pPr>
    </w:lvl>
    <w:lvl w:ilvl="3" w:tplc="B510D00E" w:tentative="1">
      <w:start w:val="1"/>
      <w:numFmt w:val="decimal"/>
      <w:lvlText w:val="%4."/>
      <w:lvlJc w:val="left"/>
      <w:pPr>
        <w:tabs>
          <w:tab w:val="num" w:pos="2880"/>
        </w:tabs>
        <w:ind w:left="2880" w:hanging="360"/>
      </w:pPr>
    </w:lvl>
    <w:lvl w:ilvl="4" w:tplc="39302F48" w:tentative="1">
      <w:start w:val="1"/>
      <w:numFmt w:val="lowerLetter"/>
      <w:lvlText w:val="%5."/>
      <w:lvlJc w:val="left"/>
      <w:pPr>
        <w:tabs>
          <w:tab w:val="num" w:pos="3600"/>
        </w:tabs>
        <w:ind w:left="3600" w:hanging="360"/>
      </w:pPr>
    </w:lvl>
    <w:lvl w:ilvl="5" w:tplc="2488E02A" w:tentative="1">
      <w:start w:val="1"/>
      <w:numFmt w:val="lowerRoman"/>
      <w:lvlText w:val="%6."/>
      <w:lvlJc w:val="right"/>
      <w:pPr>
        <w:tabs>
          <w:tab w:val="num" w:pos="4320"/>
        </w:tabs>
        <w:ind w:left="4320" w:hanging="180"/>
      </w:pPr>
    </w:lvl>
    <w:lvl w:ilvl="6" w:tplc="54A2359A" w:tentative="1">
      <w:start w:val="1"/>
      <w:numFmt w:val="decimal"/>
      <w:lvlText w:val="%7."/>
      <w:lvlJc w:val="left"/>
      <w:pPr>
        <w:tabs>
          <w:tab w:val="num" w:pos="5040"/>
        </w:tabs>
        <w:ind w:left="5040" w:hanging="360"/>
      </w:pPr>
    </w:lvl>
    <w:lvl w:ilvl="7" w:tplc="A7445E2E" w:tentative="1">
      <w:start w:val="1"/>
      <w:numFmt w:val="lowerLetter"/>
      <w:lvlText w:val="%8."/>
      <w:lvlJc w:val="left"/>
      <w:pPr>
        <w:tabs>
          <w:tab w:val="num" w:pos="5760"/>
        </w:tabs>
        <w:ind w:left="5760" w:hanging="360"/>
      </w:pPr>
    </w:lvl>
    <w:lvl w:ilvl="8" w:tplc="78667984" w:tentative="1">
      <w:start w:val="1"/>
      <w:numFmt w:val="lowerRoman"/>
      <w:lvlText w:val="%9."/>
      <w:lvlJc w:val="right"/>
      <w:pPr>
        <w:tabs>
          <w:tab w:val="num" w:pos="6480"/>
        </w:tabs>
        <w:ind w:left="6480" w:hanging="180"/>
      </w:pPr>
    </w:lvl>
  </w:abstractNum>
  <w:abstractNum w:abstractNumId="13" w15:restartNumberingAfterBreak="0">
    <w:nsid w:val="10814ED8"/>
    <w:multiLevelType w:val="multilevel"/>
    <w:tmpl w:val="AB3A3D9A"/>
    <w:lvl w:ilvl="0">
      <w:start w:val="1"/>
      <w:numFmt w:val="decimal"/>
      <w:isLgl/>
      <w:suff w:val="space"/>
      <w:lvlText w:val="ARTICLE %1"/>
      <w:lvlJc w:val="left"/>
      <w:pPr>
        <w:ind w:left="3600" w:firstLine="0"/>
      </w:pPr>
      <w:rPr>
        <w:rFonts w:ascii="Times New Roman Bold" w:hAnsi="Times New Roman Bold" w:hint="default"/>
        <w:b/>
        <w:i w:val="0"/>
        <w:caps w:val="0"/>
        <w:strike w:val="0"/>
        <w:dstrike w:val="0"/>
        <w:vanish w:val="0"/>
        <w:color w:val="000000"/>
        <w:vertAlign w:val="baseline"/>
      </w:rPr>
    </w:lvl>
    <w:lvl w:ilvl="1">
      <w:start w:val="1"/>
      <w:numFmt w:val="decimalZero"/>
      <w:isLgl/>
      <w:lvlText w:val="Section %1.%2."/>
      <w:lvlJc w:val="left"/>
      <w:pPr>
        <w:tabs>
          <w:tab w:val="num" w:pos="2016"/>
        </w:tabs>
        <w:ind w:left="-360" w:firstLine="720"/>
      </w:pPr>
      <w:rPr>
        <w:rFonts w:ascii="Times New Roman Bold" w:hAnsi="Times New Roman Bold" w:hint="default"/>
        <w:b/>
        <w:i w:val="0"/>
        <w:sz w:val="24"/>
        <w:u w:val="none"/>
      </w:rPr>
    </w:lvl>
    <w:lvl w:ilvl="2">
      <w:start w:val="4"/>
      <w:numFmt w:val="lowerLetter"/>
      <w:lvlText w:val="(%3)"/>
      <w:lvlJc w:val="left"/>
      <w:pPr>
        <w:tabs>
          <w:tab w:val="num" w:pos="1980"/>
        </w:tabs>
        <w:ind w:left="3780" w:firstLine="0"/>
      </w:pPr>
      <w:rPr>
        <w:rFonts w:ascii="Times New Roman" w:hAnsi="Times New Roman" w:hint="default"/>
        <w:b w:val="0"/>
        <w:i w:val="0"/>
        <w:sz w:val="24"/>
      </w:rPr>
    </w:lvl>
    <w:lvl w:ilvl="3">
      <w:start w:val="1"/>
      <w:numFmt w:val="decimal"/>
      <w:lvlText w:val="(%4)"/>
      <w:lvlJc w:val="left"/>
      <w:pPr>
        <w:tabs>
          <w:tab w:val="num" w:pos="5940"/>
        </w:tabs>
        <w:ind w:left="3060" w:firstLine="2160"/>
      </w:pPr>
      <w:rPr>
        <w:rFonts w:hint="default"/>
        <w:b w:val="0"/>
      </w:rPr>
    </w:lvl>
    <w:lvl w:ilvl="4">
      <w:start w:val="1"/>
      <w:numFmt w:val="lowerRoman"/>
      <w:lvlText w:val="(%5)"/>
      <w:lvlJc w:val="left"/>
      <w:pPr>
        <w:tabs>
          <w:tab w:val="num" w:pos="2880"/>
        </w:tabs>
        <w:ind w:left="0" w:firstLine="2160"/>
      </w:pPr>
      <w:rPr>
        <w:rFonts w:hint="default"/>
        <w:b w:val="0"/>
      </w:rPr>
    </w:lvl>
    <w:lvl w:ilvl="5">
      <w:start w:val="1"/>
      <w:numFmt w:val="upperLetter"/>
      <w:lvlText w:val="(%6)"/>
      <w:lvlJc w:val="left"/>
      <w:pPr>
        <w:tabs>
          <w:tab w:val="num" w:pos="432"/>
        </w:tabs>
        <w:ind w:left="432" w:hanging="432"/>
      </w:pPr>
      <w:rPr>
        <w:rFonts w:hint="default"/>
      </w:rPr>
    </w:lvl>
    <w:lvl w:ilvl="6">
      <w:start w:val="1"/>
      <w:numFmt w:val="lowerRoman"/>
      <w:pStyle w:val="Heading7"/>
      <w:lvlText w:val="%7)"/>
      <w:lvlJc w:val="right"/>
      <w:pPr>
        <w:tabs>
          <w:tab w:val="num" w:pos="576"/>
        </w:tabs>
        <w:ind w:left="576" w:hanging="288"/>
      </w:pPr>
      <w:rPr>
        <w:rFonts w:hint="default"/>
      </w:rPr>
    </w:lvl>
    <w:lvl w:ilvl="7">
      <w:start w:val="1"/>
      <w:numFmt w:val="lowerLetter"/>
      <w:pStyle w:val="Heading8"/>
      <w:lvlText w:val="%8."/>
      <w:lvlJc w:val="left"/>
      <w:pPr>
        <w:tabs>
          <w:tab w:val="num" w:pos="720"/>
        </w:tabs>
        <w:ind w:left="720" w:hanging="432"/>
      </w:pPr>
      <w:rPr>
        <w:rFonts w:hint="default"/>
      </w:rPr>
    </w:lvl>
    <w:lvl w:ilvl="8">
      <w:start w:val="1"/>
      <w:numFmt w:val="lowerRoman"/>
      <w:pStyle w:val="Heading9"/>
      <w:lvlText w:val="%9."/>
      <w:lvlJc w:val="right"/>
      <w:pPr>
        <w:tabs>
          <w:tab w:val="num" w:pos="864"/>
        </w:tabs>
        <w:ind w:left="864" w:hanging="144"/>
      </w:pPr>
      <w:rPr>
        <w:rFonts w:hint="default"/>
      </w:rPr>
    </w:lvl>
  </w:abstractNum>
  <w:abstractNum w:abstractNumId="14" w15:restartNumberingAfterBreak="0">
    <w:nsid w:val="12200409"/>
    <w:multiLevelType w:val="multilevel"/>
    <w:tmpl w:val="EBA4AC1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3096"/>
        </w:tabs>
        <w:ind w:left="720" w:firstLine="720"/>
      </w:pPr>
      <w:rPr>
        <w:rFonts w:hint="default"/>
        <w:b/>
        <w:i w:val="0"/>
        <w:caps w:val="0"/>
        <w:color w:val="auto"/>
        <w:sz w:val="24"/>
        <w:szCs w:val="24"/>
        <w:u w:val="none"/>
      </w:rPr>
    </w:lvl>
    <w:lvl w:ilvl="2">
      <w:start w:val="1"/>
      <w:numFmt w:val="lowerLetter"/>
      <w:pStyle w:val="StyleHeading3Heading3CharFirstline05After12pt"/>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5" w15:restartNumberingAfterBreak="0">
    <w:nsid w:val="18465B7A"/>
    <w:multiLevelType w:val="multilevel"/>
    <w:tmpl w:val="638C68BE"/>
    <w:lvl w:ilvl="0">
      <w:start w:val="1"/>
      <w:numFmt w:val="decimal"/>
      <w:isLg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1"/>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16" w15:restartNumberingAfterBreak="0">
    <w:nsid w:val="18C032F3"/>
    <w:multiLevelType w:val="multilevel"/>
    <w:tmpl w:val="9970FDF6"/>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color w:val="auto"/>
        <w:sz w:val="24"/>
        <w:szCs w:val="24"/>
        <w:u w:val="none"/>
      </w:rPr>
    </w:lvl>
    <w:lvl w:ilvl="5">
      <w:start w:val="1"/>
      <w:numFmt w:val="lowerRoman"/>
      <w:pStyle w:val="Heading6"/>
      <w:lvlText w:val="(%6)"/>
      <w:lvlJc w:val="left"/>
      <w:pPr>
        <w:tabs>
          <w:tab w:val="num" w:pos="720"/>
        </w:tabs>
        <w:ind w:left="2160" w:firstLine="720"/>
      </w:pPr>
      <w:rPr>
        <w:rFonts w:hint="default"/>
        <w:b w:val="0"/>
        <w:i w:val="0"/>
        <w:color w:val="auto"/>
        <w:sz w:val="24"/>
        <w:szCs w:val="24"/>
        <w:u w:val="none"/>
      </w:rPr>
    </w:lvl>
    <w:lvl w:ilvl="6">
      <w:start w:val="1"/>
      <w:numFmt w:val="decimal"/>
      <w:lvlText w:val="(%7)"/>
      <w:lvlJc w:val="left"/>
      <w:pPr>
        <w:tabs>
          <w:tab w:val="num" w:pos="6480"/>
        </w:tabs>
        <w:ind w:left="2880" w:firstLine="720"/>
      </w:pPr>
      <w:rPr>
        <w:rFonts w:ascii="Times New Roman" w:hAnsi="Times New Roman" w:hint="default"/>
        <w:b w:val="0"/>
        <w:i w:val="0"/>
        <w:color w:val="auto"/>
        <w:sz w:val="24"/>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7" w15:restartNumberingAfterBreak="0">
    <w:nsid w:val="2EB46046"/>
    <w:multiLevelType w:val="multilevel"/>
    <w:tmpl w:val="BDFCF596"/>
    <w:lvl w:ilvl="0">
      <w:start w:val="1"/>
      <w:numFmt w:val="lowerRoman"/>
      <w:lvlText w:val="(%1)"/>
      <w:lvlJc w:val="left"/>
      <w:pPr>
        <w:ind w:left="720" w:firstLine="0"/>
      </w:pPr>
      <w:rPr>
        <w:rFonts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pStyle w:val="Heading3"/>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pStyle w:val="Heading5"/>
      <w:lvlText w:val="(%5)"/>
      <w:lvlJc w:val="left"/>
      <w:pPr>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0"/>
        </w:tabs>
        <w:ind w:left="2160" w:firstLine="720"/>
      </w:pPr>
      <w:rPr>
        <w:rFonts w:ascii="Times New Roman" w:hAnsi="Times New Roman" w:hint="default"/>
        <w:b w:val="0"/>
        <w:i w:val="0"/>
        <w:color w:val="auto"/>
        <w:sz w:val="24"/>
        <w:szCs w:val="24"/>
        <w:u w:val="none"/>
      </w:rPr>
    </w:lvl>
    <w:lvl w:ilvl="6">
      <w:start w:val="1"/>
      <w:numFmt w:val="decimal"/>
      <w:lvlText w:val="(%7)"/>
      <w:lvlJc w:val="left"/>
      <w:pPr>
        <w:tabs>
          <w:tab w:val="num" w:pos="5760"/>
        </w:tabs>
        <w:ind w:left="1440" w:firstLine="4320"/>
      </w:pPr>
      <w:rPr>
        <w:rFonts w:hint="default"/>
        <w:color w:val="auto"/>
        <w:u w:val="none"/>
      </w:rPr>
    </w:lvl>
    <w:lvl w:ilvl="7">
      <w:start w:val="1"/>
      <w:numFmt w:val="upperLetter"/>
      <w:lvlText w:val="(%8)"/>
      <w:lvlJc w:val="left"/>
      <w:pPr>
        <w:tabs>
          <w:tab w:val="num" w:pos="7200"/>
        </w:tabs>
        <w:ind w:left="1440" w:firstLine="5040"/>
      </w:pPr>
      <w:rPr>
        <w:rFonts w:ascii="Times New Roman" w:hAnsi="Times New Roman" w:hint="default"/>
        <w:b w:val="0"/>
        <w:i w:val="0"/>
        <w:color w:val="auto"/>
        <w:sz w:val="24"/>
        <w:u w:val="none"/>
      </w:rPr>
    </w:lvl>
    <w:lvl w:ilvl="8">
      <w:start w:val="1"/>
      <w:numFmt w:val="decimal"/>
      <w:lvlText w:val="(%9)"/>
      <w:lvlJc w:val="left"/>
      <w:pPr>
        <w:tabs>
          <w:tab w:val="num" w:pos="7920"/>
        </w:tabs>
        <w:ind w:left="1440" w:firstLine="5760"/>
      </w:pPr>
      <w:rPr>
        <w:rFonts w:hint="default"/>
        <w:color w:val="auto"/>
        <w:u w:val="none"/>
      </w:rPr>
    </w:lvl>
  </w:abstractNum>
  <w:abstractNum w:abstractNumId="18" w15:restartNumberingAfterBreak="0">
    <w:nsid w:val="335D37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8B252CC"/>
    <w:multiLevelType w:val="multilevel"/>
    <w:tmpl w:val="E8025468"/>
    <w:lvl w:ilvl="0">
      <w:start w:val="1"/>
      <w:numFmt w:val="decima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20" w15:restartNumberingAfterBreak="0">
    <w:nsid w:val="3E015D9B"/>
    <w:multiLevelType w:val="multilevel"/>
    <w:tmpl w:val="10002D54"/>
    <w:lvl w:ilvl="0">
      <w:start w:val="1"/>
      <w:numFmt w:val="decimal"/>
      <w:pStyle w:val="Heading5A"/>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lvlText w:val="(%4)"/>
      <w:lvlJc w:val="left"/>
      <w:pPr>
        <w:tabs>
          <w:tab w:val="num" w:pos="2160"/>
        </w:tabs>
        <w:ind w:left="720" w:firstLine="720"/>
      </w:pPr>
      <w:rPr>
        <w:rFonts w:ascii="Times New Roman Bold" w:hAnsi="Times New Roman Bold" w:hint="default"/>
        <w:b/>
        <w:i w:val="0"/>
        <w:color w:val="auto"/>
        <w:sz w:val="24"/>
        <w:szCs w:val="24"/>
        <w:u w:val="none"/>
      </w:rPr>
    </w:lvl>
    <w:lvl w:ilvl="4">
      <w:start w:val="1"/>
      <w:numFmt w:val="upperLetter"/>
      <w:pStyle w:val="Heading5A"/>
      <w:lvlText w:val="(%5)"/>
      <w:lvlJc w:val="left"/>
      <w:pPr>
        <w:tabs>
          <w:tab w:val="num" w:pos="720"/>
        </w:tabs>
        <w:ind w:left="14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1" w15:restartNumberingAfterBreak="0">
    <w:nsid w:val="4584289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CF813F6"/>
    <w:multiLevelType w:val="multilevel"/>
    <w:tmpl w:val="57AA9246"/>
    <w:lvl w:ilvl="0">
      <w:start w:val="1"/>
      <w:numFmt w:val="decimal"/>
      <w:pStyle w:val="ArtSec06-TOC-L1-1651"/>
      <w:suff w:val="nothing"/>
      <w:lvlText w:val="Article %1"/>
      <w:lvlJc w:val="left"/>
      <w:pPr>
        <w:tabs>
          <w:tab w:val="num" w:pos="0"/>
        </w:tabs>
        <w:ind w:left="0" w:firstLine="0"/>
      </w:pPr>
      <w:rPr>
        <w:b/>
        <w:i w:val="0"/>
        <w:caps/>
        <w:smallCaps w:val="0"/>
        <w:u w:val="none"/>
      </w:rPr>
    </w:lvl>
    <w:lvl w:ilvl="1">
      <w:start w:val="1"/>
      <w:numFmt w:val="decimal"/>
      <w:pStyle w:val="ArtSec06-TOC-L2-1651"/>
      <w:isLgl/>
      <w:lvlText w:val="Section %1.%2"/>
      <w:lvlJc w:val="left"/>
      <w:pPr>
        <w:tabs>
          <w:tab w:val="num" w:pos="3360"/>
        </w:tabs>
        <w:ind w:left="480" w:firstLine="1440"/>
      </w:pPr>
      <w:rPr>
        <w:b w:val="0"/>
        <w:i w:val="0"/>
        <w:caps w:val="0"/>
        <w:u w:val="none"/>
      </w:rPr>
    </w:lvl>
    <w:lvl w:ilvl="2">
      <w:start w:val="1"/>
      <w:numFmt w:val="decimal"/>
      <w:pStyle w:val="ArtSec06-TOC-L3-1651"/>
      <w:lvlText w:val="(%3)"/>
      <w:lvlJc w:val="left"/>
      <w:pPr>
        <w:tabs>
          <w:tab w:val="num" w:pos="2880"/>
        </w:tabs>
        <w:ind w:left="720" w:firstLine="1440"/>
      </w:pPr>
      <w:rPr>
        <w:b w:val="0"/>
        <w:i w:val="0"/>
        <w:caps w:val="0"/>
        <w:u w:val="none"/>
      </w:rPr>
    </w:lvl>
    <w:lvl w:ilvl="3">
      <w:start w:val="1"/>
      <w:numFmt w:val="lowerRoman"/>
      <w:pStyle w:val="ArtSec06-TOC-L4-1651"/>
      <w:lvlText w:val="(%4)"/>
      <w:lvlJc w:val="left"/>
      <w:pPr>
        <w:tabs>
          <w:tab w:val="num" w:pos="3600"/>
        </w:tabs>
        <w:ind w:left="2160" w:firstLine="720"/>
      </w:pPr>
      <w:rPr>
        <w:b w:val="0"/>
        <w:i w:val="0"/>
        <w:caps w:val="0"/>
        <w:u w:val="none"/>
      </w:rPr>
    </w:lvl>
    <w:lvl w:ilvl="4">
      <w:start w:val="1"/>
      <w:numFmt w:val="upperLetter"/>
      <w:pStyle w:val="ArtSec06-TOC-L5-1651"/>
      <w:lvlText w:val="(%5)"/>
      <w:lvlJc w:val="left"/>
      <w:pPr>
        <w:tabs>
          <w:tab w:val="num" w:pos="4320"/>
        </w:tabs>
        <w:ind w:left="2160" w:firstLine="1440"/>
      </w:pPr>
      <w:rPr>
        <w:b w:val="0"/>
        <w:i w:val="0"/>
        <w:caps w:val="0"/>
        <w:u w:val="none"/>
      </w:rPr>
    </w:lvl>
    <w:lvl w:ilvl="5">
      <w:start w:val="1"/>
      <w:numFmt w:val="decimal"/>
      <w:pStyle w:val="ArtSec06-TOC-L6-1651"/>
      <w:lvlText w:val="(%6)"/>
      <w:lvlJc w:val="left"/>
      <w:pPr>
        <w:tabs>
          <w:tab w:val="num" w:pos="5040"/>
        </w:tabs>
        <w:ind w:left="2880" w:firstLine="1440"/>
      </w:pPr>
      <w:rPr>
        <w:b w:val="0"/>
        <w:i w:val="0"/>
        <w:caps w:val="0"/>
        <w:u w:val="none"/>
      </w:rPr>
    </w:lvl>
    <w:lvl w:ilvl="6">
      <w:start w:val="1"/>
      <w:numFmt w:val="lowerLetter"/>
      <w:pStyle w:val="ArtSec06-TOC-L7-1651"/>
      <w:lvlText w:val="(%7)"/>
      <w:lvlJc w:val="left"/>
      <w:pPr>
        <w:tabs>
          <w:tab w:val="num" w:pos="5760"/>
        </w:tabs>
        <w:ind w:left="2880" w:firstLine="2160"/>
      </w:pPr>
      <w:rPr>
        <w:b w:val="0"/>
        <w:i w:val="0"/>
        <w:caps w:val="0"/>
        <w:u w:val="none"/>
      </w:rPr>
    </w:lvl>
    <w:lvl w:ilvl="7">
      <w:start w:val="1"/>
      <w:numFmt w:val="lowerLetter"/>
      <w:pStyle w:val="ArtSec06-TOC-L8-1651"/>
      <w:lvlText w:val="(%8)"/>
      <w:lvlJc w:val="left"/>
      <w:pPr>
        <w:tabs>
          <w:tab w:val="num" w:pos="720"/>
        </w:tabs>
        <w:ind w:left="0" w:firstLine="0"/>
      </w:pPr>
      <w:rPr>
        <w:b w:val="0"/>
        <w:i w:val="0"/>
        <w:caps w:val="0"/>
        <w:u w:val="none"/>
      </w:rPr>
    </w:lvl>
    <w:lvl w:ilvl="8">
      <w:start w:val="1"/>
      <w:numFmt w:val="lowerRoman"/>
      <w:pStyle w:val="ArtSec06-TOC-L9-1651"/>
      <w:lvlText w:val="(%9)"/>
      <w:lvlJc w:val="left"/>
      <w:pPr>
        <w:tabs>
          <w:tab w:val="num" w:pos="720"/>
        </w:tabs>
        <w:ind w:left="0" w:firstLine="0"/>
      </w:pPr>
      <w:rPr>
        <w:b w:val="0"/>
        <w:i w:val="0"/>
        <w:caps w:val="0"/>
        <w:u w:val="none"/>
      </w:rPr>
    </w:lvl>
  </w:abstractNum>
  <w:abstractNum w:abstractNumId="23" w15:restartNumberingAfterBreak="0">
    <w:nsid w:val="6BCE0005"/>
    <w:multiLevelType w:val="multilevel"/>
    <w:tmpl w:val="5C22FEA8"/>
    <w:lvl w:ilvl="0">
      <w:start w:val="1"/>
      <w:numFmt w:val="decimal"/>
      <w:pStyle w:val="ScheduleOutline"/>
      <w:suff w:val="nothing"/>
      <w:lvlText w:val="SCHEDULE %1"/>
      <w:lvlJc w:val="left"/>
      <w:pPr>
        <w:ind w:left="0" w:firstLine="0"/>
      </w:pPr>
      <w:rPr>
        <w:rFonts w:ascii="Times New Roman Bold" w:hAnsi="Times New Roman Bold"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lowerLetter"/>
      <w:pStyle w:val="ScheduleOutlinea"/>
      <w:lvlText w:val="(%2)"/>
      <w:lvlJc w:val="left"/>
      <w:pPr>
        <w:ind w:left="0" w:firstLine="720"/>
      </w:pPr>
      <w:rPr>
        <w:rFonts w:ascii="Times New Roman Bold" w:hAnsi="Times New Roman Bold" w:hint="default"/>
        <w:b/>
        <w:i w:val="0"/>
        <w:caps w:val="0"/>
        <w:strike w:val="0"/>
        <w:dstrike w:val="0"/>
        <w:vanish w:val="0"/>
        <w:sz w:val="24"/>
        <w:vertAlign w:val="baseline"/>
      </w:rPr>
    </w:lvl>
    <w:lvl w:ilvl="2">
      <w:start w:val="1"/>
      <w:numFmt w:val="decimal"/>
      <w:pStyle w:val="ScheduleOutline1"/>
      <w:lvlText w:val="(%3)"/>
      <w:lvlJc w:val="left"/>
      <w:pPr>
        <w:ind w:left="720" w:firstLine="720"/>
      </w:pPr>
      <w:rPr>
        <w:rFonts w:ascii="Times New Roman" w:hAnsi="Times New Roman" w:hint="default"/>
        <w:b w:val="0"/>
        <w:i w:val="0"/>
        <w:caps w:val="0"/>
        <w:strike w:val="0"/>
        <w:dstrike w:val="0"/>
        <w:vanish w:val="0"/>
        <w:sz w:val="24"/>
        <w:vertAlign w:val="baseline"/>
      </w:rPr>
    </w:lvl>
    <w:lvl w:ilvl="3">
      <w:start w:val="1"/>
      <w:numFmt w:val="decimal"/>
      <w:pStyle w:val="ScheduleOutlineHeading1"/>
      <w:lvlText w:val="(%4)"/>
      <w:lvlJc w:val="left"/>
      <w:pPr>
        <w:ind w:left="2160" w:hanging="720"/>
      </w:pPr>
      <w:rPr>
        <w:rFonts w:ascii="Times New Roman Bold" w:hAnsi="Times New Roman Bold" w:hint="default"/>
        <w:b/>
        <w:i w:val="0"/>
        <w:sz w:val="24"/>
      </w:rPr>
    </w:lvl>
    <w:lvl w:ilvl="4">
      <w:start w:val="1"/>
      <w:numFmt w:val="upperLetter"/>
      <w:pStyle w:val="ScheduleOutlineA0"/>
      <w:lvlText w:val="(%5)"/>
      <w:lvlJc w:val="left"/>
      <w:pPr>
        <w:ind w:left="1440" w:firstLine="720"/>
      </w:pPr>
      <w:rPr>
        <w:rFonts w:hint="default"/>
        <w:b w:val="0"/>
      </w:rPr>
    </w:lvl>
    <w:lvl w:ilvl="5">
      <w:start w:val="1"/>
      <w:numFmt w:val="lowerRoman"/>
      <w:pStyle w:val="ScheduleOutlinei"/>
      <w:lvlText w:val="(%6)"/>
      <w:lvlJc w:val="left"/>
      <w:pPr>
        <w:ind w:left="2160" w:firstLine="720"/>
      </w:pPr>
      <w:rPr>
        <w:rFonts w:ascii="Times New Roman" w:hAnsi="Times New Roman" w:hint="default"/>
        <w:b w:val="0"/>
        <w:i w:val="0"/>
        <w:caps w:val="0"/>
        <w:strike w:val="0"/>
        <w:dstrike w:val="0"/>
        <w:vanish w:val="0"/>
        <w:sz w:val="24"/>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B454B14"/>
    <w:multiLevelType w:val="multilevel"/>
    <w:tmpl w:val="CF22D7D0"/>
    <w:lvl w:ilvl="0">
      <w:start w:val="1"/>
      <w:numFmt w:val="decimal"/>
      <w:suff w:val="nothing"/>
      <w:lvlText w:val="ARTICLE %1 - "/>
      <w:lvlJc w:val="left"/>
      <w:pPr>
        <w:ind w:left="0" w:firstLine="0"/>
      </w:pPr>
      <w:rPr>
        <w:rFonts w:ascii="Times New Roman Bold" w:hAnsi="Times New Roman Bold" w:hint="default"/>
        <w:b/>
        <w:i w:val="0"/>
        <w:sz w:val="28"/>
        <w:szCs w:val="24"/>
      </w:rPr>
    </w:lvl>
    <w:lvl w:ilvl="1">
      <w:start w:val="1"/>
      <w:numFmt w:val="decimalZero"/>
      <w:pStyle w:val="StyleHeading2AHeading2--indentAfter12pt"/>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2880"/>
        </w:tabs>
        <w:ind w:left="1440" w:firstLine="720"/>
      </w:pPr>
      <w:rPr>
        <w:rFonts w:ascii="Times New Roman" w:hAnsi="Times New Roman" w:hint="default"/>
        <w:b w:val="0"/>
        <w:i w:val="0"/>
        <w:sz w:val="24"/>
      </w:rPr>
    </w:lvl>
    <w:lvl w:ilvl="3">
      <w:start w:val="1"/>
      <w:numFmt w:val="decimal"/>
      <w:lvlText w:val="(%4)"/>
      <w:lvlJc w:val="left"/>
      <w:pPr>
        <w:tabs>
          <w:tab w:val="num" w:pos="3600"/>
        </w:tabs>
        <w:ind w:left="2160" w:firstLine="720"/>
      </w:pPr>
      <w:rPr>
        <w:rFonts w:ascii="Times New Roman" w:hAnsi="Times New Roman" w:hint="default"/>
        <w:b w:val="0"/>
        <w:i w:val="0"/>
        <w:sz w:val="24"/>
        <w:szCs w:val="24"/>
      </w:rPr>
    </w:lvl>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 w:ilvl="5">
      <w:start w:val="1"/>
      <w:numFmt w:val="lowerRoman"/>
      <w:lvlText w:val="(%6)"/>
      <w:lvlJc w:val="left"/>
      <w:pPr>
        <w:tabs>
          <w:tab w:val="num" w:pos="5040"/>
        </w:tabs>
        <w:ind w:left="3600" w:firstLine="720"/>
      </w:pPr>
      <w:rPr>
        <w:rFonts w:ascii="Times New Roman" w:hAnsi="Times New Roman" w:hint="default"/>
        <w:b w:val="0"/>
        <w:i w:val="0"/>
        <w:sz w:val="24"/>
        <w:szCs w:val="24"/>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num w:numId="1">
    <w:abstractNumId w:val="13"/>
  </w:num>
  <w:num w:numId="2">
    <w:abstractNumId w:val="22"/>
  </w:num>
  <w:num w:numId="3">
    <w:abstractNumId w:val="19"/>
  </w:num>
  <w:num w:numId="4">
    <w:abstractNumId w:val="15"/>
  </w:num>
  <w:num w:numId="5">
    <w:abstractNumId w:val="10"/>
  </w:num>
  <w:num w:numId="6">
    <w:abstractNumId w:val="24"/>
  </w:num>
  <w:num w:numId="7">
    <w:abstractNumId w:val="14"/>
  </w:num>
  <w:num w:numId="8">
    <w:abstractNumId w:val="12"/>
  </w:num>
  <w:num w:numId="9">
    <w:abstractNumId w:val="18"/>
  </w:num>
  <w:num w:numId="10">
    <w:abstractNumId w:val="21"/>
  </w:num>
  <w:num w:numId="11">
    <w:abstractNumId w:val="11"/>
  </w:num>
  <w:num w:numId="12">
    <w:abstractNumId w:val="8"/>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9"/>
  </w:num>
  <w:num w:numId="21">
    <w:abstractNumId w:val="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6"/>
  </w:num>
  <w:num w:numId="49">
    <w:abstractNumId w:val="16"/>
  </w:num>
  <w:num w:numId="50">
    <w:abstractNumId w:val="12"/>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num>
  <w:num w:numId="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2"/>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3"/>
  </w:num>
  <w:num w:numId="97">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82"/>
    <w:rsid w:val="00000946"/>
    <w:rsid w:val="000019E5"/>
    <w:rsid w:val="000048AC"/>
    <w:rsid w:val="00004D7D"/>
    <w:rsid w:val="0000533F"/>
    <w:rsid w:val="00006692"/>
    <w:rsid w:val="000105CB"/>
    <w:rsid w:val="000115E2"/>
    <w:rsid w:val="00011ABA"/>
    <w:rsid w:val="000150AF"/>
    <w:rsid w:val="00015990"/>
    <w:rsid w:val="00016EF0"/>
    <w:rsid w:val="00016F7D"/>
    <w:rsid w:val="00017D9B"/>
    <w:rsid w:val="000207BD"/>
    <w:rsid w:val="00023971"/>
    <w:rsid w:val="00024C19"/>
    <w:rsid w:val="00024F93"/>
    <w:rsid w:val="00027132"/>
    <w:rsid w:val="0002727A"/>
    <w:rsid w:val="00027A8C"/>
    <w:rsid w:val="00027FD1"/>
    <w:rsid w:val="0003088E"/>
    <w:rsid w:val="00032F6D"/>
    <w:rsid w:val="00033502"/>
    <w:rsid w:val="0003383B"/>
    <w:rsid w:val="00033A3B"/>
    <w:rsid w:val="000351B2"/>
    <w:rsid w:val="00036120"/>
    <w:rsid w:val="000411A0"/>
    <w:rsid w:val="0004236E"/>
    <w:rsid w:val="00043B2A"/>
    <w:rsid w:val="00043EB0"/>
    <w:rsid w:val="00045C56"/>
    <w:rsid w:val="00045D01"/>
    <w:rsid w:val="00046DAF"/>
    <w:rsid w:val="000513A7"/>
    <w:rsid w:val="000523B0"/>
    <w:rsid w:val="00053B92"/>
    <w:rsid w:val="00054C7C"/>
    <w:rsid w:val="00055E93"/>
    <w:rsid w:val="00056F16"/>
    <w:rsid w:val="00057107"/>
    <w:rsid w:val="00057B94"/>
    <w:rsid w:val="000635AE"/>
    <w:rsid w:val="00063DE5"/>
    <w:rsid w:val="000649A4"/>
    <w:rsid w:val="00064E6F"/>
    <w:rsid w:val="000654C1"/>
    <w:rsid w:val="00066019"/>
    <w:rsid w:val="00066953"/>
    <w:rsid w:val="00067CB4"/>
    <w:rsid w:val="0007117E"/>
    <w:rsid w:val="00071661"/>
    <w:rsid w:val="00077EA0"/>
    <w:rsid w:val="00081C3D"/>
    <w:rsid w:val="00082156"/>
    <w:rsid w:val="00083798"/>
    <w:rsid w:val="0008716B"/>
    <w:rsid w:val="00087695"/>
    <w:rsid w:val="00093E44"/>
    <w:rsid w:val="000961E1"/>
    <w:rsid w:val="000970C6"/>
    <w:rsid w:val="00097FA1"/>
    <w:rsid w:val="000A0C00"/>
    <w:rsid w:val="000A468A"/>
    <w:rsid w:val="000A6231"/>
    <w:rsid w:val="000A6614"/>
    <w:rsid w:val="000A7A63"/>
    <w:rsid w:val="000A7D38"/>
    <w:rsid w:val="000B19DF"/>
    <w:rsid w:val="000B2A6A"/>
    <w:rsid w:val="000B598F"/>
    <w:rsid w:val="000B5A12"/>
    <w:rsid w:val="000B60CC"/>
    <w:rsid w:val="000B73B9"/>
    <w:rsid w:val="000B791E"/>
    <w:rsid w:val="000C0270"/>
    <w:rsid w:val="000C09BD"/>
    <w:rsid w:val="000C0BC7"/>
    <w:rsid w:val="000C2643"/>
    <w:rsid w:val="000C376C"/>
    <w:rsid w:val="000C5AFC"/>
    <w:rsid w:val="000C6656"/>
    <w:rsid w:val="000C689B"/>
    <w:rsid w:val="000C7AF5"/>
    <w:rsid w:val="000D1390"/>
    <w:rsid w:val="000D2FB1"/>
    <w:rsid w:val="000D35B2"/>
    <w:rsid w:val="000D54DD"/>
    <w:rsid w:val="000D6117"/>
    <w:rsid w:val="000D74BC"/>
    <w:rsid w:val="000E066C"/>
    <w:rsid w:val="000E0E4A"/>
    <w:rsid w:val="000E11E9"/>
    <w:rsid w:val="000E2291"/>
    <w:rsid w:val="000E387C"/>
    <w:rsid w:val="000E5F16"/>
    <w:rsid w:val="000E7CDE"/>
    <w:rsid w:val="000F09D0"/>
    <w:rsid w:val="000F0B4E"/>
    <w:rsid w:val="000F0D89"/>
    <w:rsid w:val="000F1464"/>
    <w:rsid w:val="000F2E57"/>
    <w:rsid w:val="000F4EB1"/>
    <w:rsid w:val="000F6FD4"/>
    <w:rsid w:val="001001B6"/>
    <w:rsid w:val="00102596"/>
    <w:rsid w:val="00110FD1"/>
    <w:rsid w:val="00110FD9"/>
    <w:rsid w:val="0011262B"/>
    <w:rsid w:val="00114597"/>
    <w:rsid w:val="00114BEA"/>
    <w:rsid w:val="00114CC6"/>
    <w:rsid w:val="00115AE0"/>
    <w:rsid w:val="00116B02"/>
    <w:rsid w:val="00120C5E"/>
    <w:rsid w:val="00122726"/>
    <w:rsid w:val="001228FF"/>
    <w:rsid w:val="00122B16"/>
    <w:rsid w:val="0012361D"/>
    <w:rsid w:val="001239F6"/>
    <w:rsid w:val="00124378"/>
    <w:rsid w:val="00125B69"/>
    <w:rsid w:val="001264E0"/>
    <w:rsid w:val="00126B32"/>
    <w:rsid w:val="001325C7"/>
    <w:rsid w:val="0013319B"/>
    <w:rsid w:val="00134D0C"/>
    <w:rsid w:val="00135362"/>
    <w:rsid w:val="001359F6"/>
    <w:rsid w:val="00136F53"/>
    <w:rsid w:val="001401B8"/>
    <w:rsid w:val="00140D31"/>
    <w:rsid w:val="0014360E"/>
    <w:rsid w:val="00144AD3"/>
    <w:rsid w:val="001458C0"/>
    <w:rsid w:val="00145DB9"/>
    <w:rsid w:val="00146C58"/>
    <w:rsid w:val="00150658"/>
    <w:rsid w:val="001507D9"/>
    <w:rsid w:val="00150EF1"/>
    <w:rsid w:val="00151B7A"/>
    <w:rsid w:val="001528FC"/>
    <w:rsid w:val="0015504C"/>
    <w:rsid w:val="001572FA"/>
    <w:rsid w:val="00157A6E"/>
    <w:rsid w:val="0016003D"/>
    <w:rsid w:val="001602F6"/>
    <w:rsid w:val="00161465"/>
    <w:rsid w:val="0016154D"/>
    <w:rsid w:val="001622F0"/>
    <w:rsid w:val="001626FB"/>
    <w:rsid w:val="00163071"/>
    <w:rsid w:val="00164AF0"/>
    <w:rsid w:val="001673D3"/>
    <w:rsid w:val="00167C77"/>
    <w:rsid w:val="00172E63"/>
    <w:rsid w:val="00174682"/>
    <w:rsid w:val="00175197"/>
    <w:rsid w:val="001772E5"/>
    <w:rsid w:val="001773D7"/>
    <w:rsid w:val="001775C2"/>
    <w:rsid w:val="00182D69"/>
    <w:rsid w:val="00184C03"/>
    <w:rsid w:val="00185D15"/>
    <w:rsid w:val="0019057E"/>
    <w:rsid w:val="00192A16"/>
    <w:rsid w:val="001933B8"/>
    <w:rsid w:val="001939B2"/>
    <w:rsid w:val="0019422C"/>
    <w:rsid w:val="001944E3"/>
    <w:rsid w:val="001964E7"/>
    <w:rsid w:val="00196CDC"/>
    <w:rsid w:val="001A0299"/>
    <w:rsid w:val="001A0853"/>
    <w:rsid w:val="001A09DC"/>
    <w:rsid w:val="001A1316"/>
    <w:rsid w:val="001A1D24"/>
    <w:rsid w:val="001A318B"/>
    <w:rsid w:val="001A44DA"/>
    <w:rsid w:val="001A76D8"/>
    <w:rsid w:val="001B10AE"/>
    <w:rsid w:val="001B1273"/>
    <w:rsid w:val="001B1419"/>
    <w:rsid w:val="001B6CEE"/>
    <w:rsid w:val="001C033C"/>
    <w:rsid w:val="001C0E5E"/>
    <w:rsid w:val="001C1AD8"/>
    <w:rsid w:val="001C4F58"/>
    <w:rsid w:val="001C7CC1"/>
    <w:rsid w:val="001D052A"/>
    <w:rsid w:val="001D0E5A"/>
    <w:rsid w:val="001D13B1"/>
    <w:rsid w:val="001D27EC"/>
    <w:rsid w:val="001D2E46"/>
    <w:rsid w:val="001D468B"/>
    <w:rsid w:val="001D487C"/>
    <w:rsid w:val="001D497F"/>
    <w:rsid w:val="001D647B"/>
    <w:rsid w:val="001E0F53"/>
    <w:rsid w:val="001E2092"/>
    <w:rsid w:val="001E41E9"/>
    <w:rsid w:val="001E4961"/>
    <w:rsid w:val="001E4F30"/>
    <w:rsid w:val="001E50A7"/>
    <w:rsid w:val="001E6631"/>
    <w:rsid w:val="001E6C31"/>
    <w:rsid w:val="001E7A3F"/>
    <w:rsid w:val="001F08E1"/>
    <w:rsid w:val="001F1E58"/>
    <w:rsid w:val="001F21E4"/>
    <w:rsid w:val="001F51ED"/>
    <w:rsid w:val="001F58C7"/>
    <w:rsid w:val="001F6B5C"/>
    <w:rsid w:val="001F7B96"/>
    <w:rsid w:val="0020130D"/>
    <w:rsid w:val="00202998"/>
    <w:rsid w:val="0020319D"/>
    <w:rsid w:val="00203AAB"/>
    <w:rsid w:val="002051B3"/>
    <w:rsid w:val="00212BA0"/>
    <w:rsid w:val="00212DBA"/>
    <w:rsid w:val="002130C6"/>
    <w:rsid w:val="002140B9"/>
    <w:rsid w:val="00214DE5"/>
    <w:rsid w:val="00215509"/>
    <w:rsid w:val="00215B38"/>
    <w:rsid w:val="0021734E"/>
    <w:rsid w:val="00217685"/>
    <w:rsid w:val="00220851"/>
    <w:rsid w:val="00221F3E"/>
    <w:rsid w:val="00223897"/>
    <w:rsid w:val="00223BFB"/>
    <w:rsid w:val="0022672E"/>
    <w:rsid w:val="002269CA"/>
    <w:rsid w:val="00226DB6"/>
    <w:rsid w:val="00227A18"/>
    <w:rsid w:val="002308C6"/>
    <w:rsid w:val="00233354"/>
    <w:rsid w:val="0023688D"/>
    <w:rsid w:val="0023767C"/>
    <w:rsid w:val="00237F77"/>
    <w:rsid w:val="002425A6"/>
    <w:rsid w:val="002438EE"/>
    <w:rsid w:val="00245240"/>
    <w:rsid w:val="002455A6"/>
    <w:rsid w:val="00245D93"/>
    <w:rsid w:val="00246AE3"/>
    <w:rsid w:val="0024708F"/>
    <w:rsid w:val="002471EA"/>
    <w:rsid w:val="00247E65"/>
    <w:rsid w:val="00250B66"/>
    <w:rsid w:val="00250D56"/>
    <w:rsid w:val="00251EB1"/>
    <w:rsid w:val="002536FB"/>
    <w:rsid w:val="00254023"/>
    <w:rsid w:val="00254FB5"/>
    <w:rsid w:val="002553EB"/>
    <w:rsid w:val="002560FB"/>
    <w:rsid w:val="00256C0B"/>
    <w:rsid w:val="00260AAF"/>
    <w:rsid w:val="002615DA"/>
    <w:rsid w:val="002623FE"/>
    <w:rsid w:val="002628FE"/>
    <w:rsid w:val="0026330D"/>
    <w:rsid w:val="002661E6"/>
    <w:rsid w:val="00271519"/>
    <w:rsid w:val="00271870"/>
    <w:rsid w:val="00271F87"/>
    <w:rsid w:val="00273FC7"/>
    <w:rsid w:val="0027498E"/>
    <w:rsid w:val="00275A02"/>
    <w:rsid w:val="002762B2"/>
    <w:rsid w:val="00285711"/>
    <w:rsid w:val="002868D4"/>
    <w:rsid w:val="00286C49"/>
    <w:rsid w:val="00290903"/>
    <w:rsid w:val="002951F0"/>
    <w:rsid w:val="00295619"/>
    <w:rsid w:val="00295B1E"/>
    <w:rsid w:val="00296DF3"/>
    <w:rsid w:val="00296F20"/>
    <w:rsid w:val="002A0FC5"/>
    <w:rsid w:val="002A154B"/>
    <w:rsid w:val="002A1A17"/>
    <w:rsid w:val="002A1DBB"/>
    <w:rsid w:val="002A43C5"/>
    <w:rsid w:val="002A6226"/>
    <w:rsid w:val="002A73BA"/>
    <w:rsid w:val="002B12D2"/>
    <w:rsid w:val="002B1CDD"/>
    <w:rsid w:val="002B341C"/>
    <w:rsid w:val="002B35C2"/>
    <w:rsid w:val="002B37A5"/>
    <w:rsid w:val="002B4703"/>
    <w:rsid w:val="002B56A1"/>
    <w:rsid w:val="002B6287"/>
    <w:rsid w:val="002B69B9"/>
    <w:rsid w:val="002B69D7"/>
    <w:rsid w:val="002C04A6"/>
    <w:rsid w:val="002C08FB"/>
    <w:rsid w:val="002C2EF6"/>
    <w:rsid w:val="002C3355"/>
    <w:rsid w:val="002C4D32"/>
    <w:rsid w:val="002C58DE"/>
    <w:rsid w:val="002D2240"/>
    <w:rsid w:val="002D34B3"/>
    <w:rsid w:val="002D5FDE"/>
    <w:rsid w:val="002D6A2F"/>
    <w:rsid w:val="002E0524"/>
    <w:rsid w:val="002E205D"/>
    <w:rsid w:val="002E34C0"/>
    <w:rsid w:val="002E5811"/>
    <w:rsid w:val="002E652B"/>
    <w:rsid w:val="002F06F1"/>
    <w:rsid w:val="002F1455"/>
    <w:rsid w:val="002F1C88"/>
    <w:rsid w:val="002F2963"/>
    <w:rsid w:val="002F69FD"/>
    <w:rsid w:val="00300599"/>
    <w:rsid w:val="0030072E"/>
    <w:rsid w:val="00300ABD"/>
    <w:rsid w:val="00301F09"/>
    <w:rsid w:val="003025E0"/>
    <w:rsid w:val="00302887"/>
    <w:rsid w:val="00305251"/>
    <w:rsid w:val="0030661E"/>
    <w:rsid w:val="0031151F"/>
    <w:rsid w:val="00311FDF"/>
    <w:rsid w:val="00312FD9"/>
    <w:rsid w:val="00314015"/>
    <w:rsid w:val="003161BF"/>
    <w:rsid w:val="00324EBD"/>
    <w:rsid w:val="0032529C"/>
    <w:rsid w:val="0032595E"/>
    <w:rsid w:val="00325BF8"/>
    <w:rsid w:val="00326A56"/>
    <w:rsid w:val="00330A35"/>
    <w:rsid w:val="003310DB"/>
    <w:rsid w:val="0033127F"/>
    <w:rsid w:val="00333807"/>
    <w:rsid w:val="00336E51"/>
    <w:rsid w:val="00337FDD"/>
    <w:rsid w:val="00344686"/>
    <w:rsid w:val="00347C75"/>
    <w:rsid w:val="00350517"/>
    <w:rsid w:val="00350691"/>
    <w:rsid w:val="00351117"/>
    <w:rsid w:val="0035312A"/>
    <w:rsid w:val="00353C3A"/>
    <w:rsid w:val="003541F8"/>
    <w:rsid w:val="00354DE5"/>
    <w:rsid w:val="003569C2"/>
    <w:rsid w:val="003602EE"/>
    <w:rsid w:val="00361C7D"/>
    <w:rsid w:val="003626E0"/>
    <w:rsid w:val="00362FBC"/>
    <w:rsid w:val="0036311E"/>
    <w:rsid w:val="00367367"/>
    <w:rsid w:val="003707C4"/>
    <w:rsid w:val="00371BF6"/>
    <w:rsid w:val="0037485B"/>
    <w:rsid w:val="00376596"/>
    <w:rsid w:val="00381044"/>
    <w:rsid w:val="0038120F"/>
    <w:rsid w:val="003818CA"/>
    <w:rsid w:val="00382A70"/>
    <w:rsid w:val="00384873"/>
    <w:rsid w:val="00385817"/>
    <w:rsid w:val="00386C04"/>
    <w:rsid w:val="00387246"/>
    <w:rsid w:val="00387B3E"/>
    <w:rsid w:val="00387B88"/>
    <w:rsid w:val="00390595"/>
    <w:rsid w:val="003916A2"/>
    <w:rsid w:val="003922F6"/>
    <w:rsid w:val="0039241D"/>
    <w:rsid w:val="003924C9"/>
    <w:rsid w:val="00392CC6"/>
    <w:rsid w:val="0039493A"/>
    <w:rsid w:val="00394B6E"/>
    <w:rsid w:val="003A0857"/>
    <w:rsid w:val="003A11EC"/>
    <w:rsid w:val="003A2EAB"/>
    <w:rsid w:val="003A6783"/>
    <w:rsid w:val="003A6FBC"/>
    <w:rsid w:val="003A79A1"/>
    <w:rsid w:val="003B06BE"/>
    <w:rsid w:val="003B138F"/>
    <w:rsid w:val="003B4987"/>
    <w:rsid w:val="003B4D9B"/>
    <w:rsid w:val="003B5137"/>
    <w:rsid w:val="003B51A6"/>
    <w:rsid w:val="003B58BE"/>
    <w:rsid w:val="003B5FBF"/>
    <w:rsid w:val="003C000F"/>
    <w:rsid w:val="003C0095"/>
    <w:rsid w:val="003C0762"/>
    <w:rsid w:val="003C0CCA"/>
    <w:rsid w:val="003C1FE8"/>
    <w:rsid w:val="003C6262"/>
    <w:rsid w:val="003C7305"/>
    <w:rsid w:val="003D07C1"/>
    <w:rsid w:val="003D1E57"/>
    <w:rsid w:val="003D4CD4"/>
    <w:rsid w:val="003D5801"/>
    <w:rsid w:val="003D65DF"/>
    <w:rsid w:val="003D6792"/>
    <w:rsid w:val="003D729B"/>
    <w:rsid w:val="003E013F"/>
    <w:rsid w:val="003E06F9"/>
    <w:rsid w:val="003E2B00"/>
    <w:rsid w:val="003E2C81"/>
    <w:rsid w:val="003E51D5"/>
    <w:rsid w:val="003E5B32"/>
    <w:rsid w:val="003E6BA2"/>
    <w:rsid w:val="003F02BB"/>
    <w:rsid w:val="003F1363"/>
    <w:rsid w:val="003F1B38"/>
    <w:rsid w:val="003F274F"/>
    <w:rsid w:val="003F2F23"/>
    <w:rsid w:val="003F52F8"/>
    <w:rsid w:val="003F5FC0"/>
    <w:rsid w:val="003F74C2"/>
    <w:rsid w:val="003F7AFF"/>
    <w:rsid w:val="004017C8"/>
    <w:rsid w:val="00402798"/>
    <w:rsid w:val="0040325C"/>
    <w:rsid w:val="004123FB"/>
    <w:rsid w:val="0041263C"/>
    <w:rsid w:val="0041341A"/>
    <w:rsid w:val="004147F7"/>
    <w:rsid w:val="004152C7"/>
    <w:rsid w:val="00417E59"/>
    <w:rsid w:val="00420BF3"/>
    <w:rsid w:val="00423004"/>
    <w:rsid w:val="00423092"/>
    <w:rsid w:val="00424478"/>
    <w:rsid w:val="00425B7D"/>
    <w:rsid w:val="004260EF"/>
    <w:rsid w:val="004270C0"/>
    <w:rsid w:val="00430608"/>
    <w:rsid w:val="004312A1"/>
    <w:rsid w:val="00434C81"/>
    <w:rsid w:val="004353EB"/>
    <w:rsid w:val="004375C2"/>
    <w:rsid w:val="004400D9"/>
    <w:rsid w:val="0044077F"/>
    <w:rsid w:val="00442034"/>
    <w:rsid w:val="00442C76"/>
    <w:rsid w:val="0044338E"/>
    <w:rsid w:val="00446231"/>
    <w:rsid w:val="00446645"/>
    <w:rsid w:val="00447E8B"/>
    <w:rsid w:val="0045169D"/>
    <w:rsid w:val="004525FD"/>
    <w:rsid w:val="0045558B"/>
    <w:rsid w:val="00455AF0"/>
    <w:rsid w:val="0045747E"/>
    <w:rsid w:val="00457B4E"/>
    <w:rsid w:val="004647C4"/>
    <w:rsid w:val="0046483B"/>
    <w:rsid w:val="004648D0"/>
    <w:rsid w:val="00466263"/>
    <w:rsid w:val="00466838"/>
    <w:rsid w:val="00466C62"/>
    <w:rsid w:val="00467A45"/>
    <w:rsid w:val="00467C5A"/>
    <w:rsid w:val="0047028A"/>
    <w:rsid w:val="0047190B"/>
    <w:rsid w:val="004721CB"/>
    <w:rsid w:val="004729E7"/>
    <w:rsid w:val="004745D6"/>
    <w:rsid w:val="00474728"/>
    <w:rsid w:val="00475A73"/>
    <w:rsid w:val="00482CFB"/>
    <w:rsid w:val="00482E4E"/>
    <w:rsid w:val="00483B04"/>
    <w:rsid w:val="00484C15"/>
    <w:rsid w:val="00485918"/>
    <w:rsid w:val="004864F1"/>
    <w:rsid w:val="00486C51"/>
    <w:rsid w:val="00490653"/>
    <w:rsid w:val="004906F4"/>
    <w:rsid w:val="00493A52"/>
    <w:rsid w:val="00496672"/>
    <w:rsid w:val="00496B72"/>
    <w:rsid w:val="0049750D"/>
    <w:rsid w:val="004A17EB"/>
    <w:rsid w:val="004A328E"/>
    <w:rsid w:val="004A592A"/>
    <w:rsid w:val="004A7152"/>
    <w:rsid w:val="004A71A2"/>
    <w:rsid w:val="004B0E2B"/>
    <w:rsid w:val="004B2436"/>
    <w:rsid w:val="004B2D86"/>
    <w:rsid w:val="004B32CF"/>
    <w:rsid w:val="004B57A8"/>
    <w:rsid w:val="004B5CA5"/>
    <w:rsid w:val="004C03A9"/>
    <w:rsid w:val="004C0F3A"/>
    <w:rsid w:val="004C216B"/>
    <w:rsid w:val="004C269C"/>
    <w:rsid w:val="004C41F3"/>
    <w:rsid w:val="004C4420"/>
    <w:rsid w:val="004C5A6B"/>
    <w:rsid w:val="004C622B"/>
    <w:rsid w:val="004C6807"/>
    <w:rsid w:val="004D315D"/>
    <w:rsid w:val="004D3E0E"/>
    <w:rsid w:val="004D4EEC"/>
    <w:rsid w:val="004D60BF"/>
    <w:rsid w:val="004D7561"/>
    <w:rsid w:val="004E0D52"/>
    <w:rsid w:val="004E1BC8"/>
    <w:rsid w:val="004E296F"/>
    <w:rsid w:val="004E398D"/>
    <w:rsid w:val="004E51A2"/>
    <w:rsid w:val="004E7320"/>
    <w:rsid w:val="004E7ADE"/>
    <w:rsid w:val="004F237B"/>
    <w:rsid w:val="00500858"/>
    <w:rsid w:val="005011F9"/>
    <w:rsid w:val="00505A35"/>
    <w:rsid w:val="00507946"/>
    <w:rsid w:val="00514A5F"/>
    <w:rsid w:val="00515447"/>
    <w:rsid w:val="0051587E"/>
    <w:rsid w:val="00516460"/>
    <w:rsid w:val="005170EE"/>
    <w:rsid w:val="005200B2"/>
    <w:rsid w:val="00520BB7"/>
    <w:rsid w:val="00521734"/>
    <w:rsid w:val="00521AEB"/>
    <w:rsid w:val="00523C2F"/>
    <w:rsid w:val="00524078"/>
    <w:rsid w:val="0052429A"/>
    <w:rsid w:val="00524E04"/>
    <w:rsid w:val="00526FD8"/>
    <w:rsid w:val="00531679"/>
    <w:rsid w:val="005321F9"/>
    <w:rsid w:val="00532EF0"/>
    <w:rsid w:val="00537A49"/>
    <w:rsid w:val="00542B5E"/>
    <w:rsid w:val="0054386B"/>
    <w:rsid w:val="0054447E"/>
    <w:rsid w:val="00545532"/>
    <w:rsid w:val="00545B03"/>
    <w:rsid w:val="00545C39"/>
    <w:rsid w:val="00546339"/>
    <w:rsid w:val="005477ED"/>
    <w:rsid w:val="00550CA1"/>
    <w:rsid w:val="0055365E"/>
    <w:rsid w:val="005547B4"/>
    <w:rsid w:val="00557148"/>
    <w:rsid w:val="00560451"/>
    <w:rsid w:val="0056120E"/>
    <w:rsid w:val="00563914"/>
    <w:rsid w:val="005640E7"/>
    <w:rsid w:val="00565217"/>
    <w:rsid w:val="00566DAF"/>
    <w:rsid w:val="0057221D"/>
    <w:rsid w:val="00572CAB"/>
    <w:rsid w:val="00577759"/>
    <w:rsid w:val="00577C3E"/>
    <w:rsid w:val="00577FD4"/>
    <w:rsid w:val="00580B29"/>
    <w:rsid w:val="00583F8B"/>
    <w:rsid w:val="00585312"/>
    <w:rsid w:val="00585894"/>
    <w:rsid w:val="005860C4"/>
    <w:rsid w:val="00586364"/>
    <w:rsid w:val="00587763"/>
    <w:rsid w:val="005903AA"/>
    <w:rsid w:val="005907F7"/>
    <w:rsid w:val="0059600B"/>
    <w:rsid w:val="00596F62"/>
    <w:rsid w:val="005A1594"/>
    <w:rsid w:val="005A35A6"/>
    <w:rsid w:val="005A40C1"/>
    <w:rsid w:val="005A6A90"/>
    <w:rsid w:val="005B107D"/>
    <w:rsid w:val="005B10D4"/>
    <w:rsid w:val="005B23D7"/>
    <w:rsid w:val="005B4DB9"/>
    <w:rsid w:val="005B7E4C"/>
    <w:rsid w:val="005C0D73"/>
    <w:rsid w:val="005C25CD"/>
    <w:rsid w:val="005C3AB5"/>
    <w:rsid w:val="005C4EA6"/>
    <w:rsid w:val="005C4FC4"/>
    <w:rsid w:val="005C631C"/>
    <w:rsid w:val="005D0B71"/>
    <w:rsid w:val="005D1AB1"/>
    <w:rsid w:val="005D69FF"/>
    <w:rsid w:val="005D77FA"/>
    <w:rsid w:val="005E11F3"/>
    <w:rsid w:val="005E21E4"/>
    <w:rsid w:val="005E2A9B"/>
    <w:rsid w:val="005E2C6F"/>
    <w:rsid w:val="005E3050"/>
    <w:rsid w:val="005E3AFA"/>
    <w:rsid w:val="005E3B54"/>
    <w:rsid w:val="005E43E0"/>
    <w:rsid w:val="005E4AEE"/>
    <w:rsid w:val="005E4BCD"/>
    <w:rsid w:val="005E5B38"/>
    <w:rsid w:val="005E668B"/>
    <w:rsid w:val="005F12BC"/>
    <w:rsid w:val="005F17DB"/>
    <w:rsid w:val="005F390E"/>
    <w:rsid w:val="005F5490"/>
    <w:rsid w:val="005F76E1"/>
    <w:rsid w:val="006005EA"/>
    <w:rsid w:val="0060127F"/>
    <w:rsid w:val="00601E2F"/>
    <w:rsid w:val="006029BC"/>
    <w:rsid w:val="00606B68"/>
    <w:rsid w:val="00606E06"/>
    <w:rsid w:val="006073AC"/>
    <w:rsid w:val="006108B4"/>
    <w:rsid w:val="0061259D"/>
    <w:rsid w:val="006135A3"/>
    <w:rsid w:val="00614D11"/>
    <w:rsid w:val="0061550B"/>
    <w:rsid w:val="006175C3"/>
    <w:rsid w:val="006206E3"/>
    <w:rsid w:val="00620AD7"/>
    <w:rsid w:val="006238BE"/>
    <w:rsid w:val="006257A2"/>
    <w:rsid w:val="006273EA"/>
    <w:rsid w:val="00627453"/>
    <w:rsid w:val="00627863"/>
    <w:rsid w:val="0062797D"/>
    <w:rsid w:val="00630746"/>
    <w:rsid w:val="006310FD"/>
    <w:rsid w:val="0063118A"/>
    <w:rsid w:val="006334FD"/>
    <w:rsid w:val="00635002"/>
    <w:rsid w:val="00637E06"/>
    <w:rsid w:val="00640033"/>
    <w:rsid w:val="00641B43"/>
    <w:rsid w:val="00643B2C"/>
    <w:rsid w:val="00650150"/>
    <w:rsid w:val="00650247"/>
    <w:rsid w:val="006520B8"/>
    <w:rsid w:val="00654B0E"/>
    <w:rsid w:val="00655334"/>
    <w:rsid w:val="006559AE"/>
    <w:rsid w:val="00661C8C"/>
    <w:rsid w:val="00662BC9"/>
    <w:rsid w:val="00662F9F"/>
    <w:rsid w:val="00666706"/>
    <w:rsid w:val="0067162C"/>
    <w:rsid w:val="00671DD9"/>
    <w:rsid w:val="0067231E"/>
    <w:rsid w:val="00673B38"/>
    <w:rsid w:val="00674D9D"/>
    <w:rsid w:val="006758CF"/>
    <w:rsid w:val="00676839"/>
    <w:rsid w:val="00677627"/>
    <w:rsid w:val="00677887"/>
    <w:rsid w:val="0068036C"/>
    <w:rsid w:val="00680E26"/>
    <w:rsid w:val="00681082"/>
    <w:rsid w:val="006818F1"/>
    <w:rsid w:val="00682E85"/>
    <w:rsid w:val="00684EE1"/>
    <w:rsid w:val="00686C02"/>
    <w:rsid w:val="0069176C"/>
    <w:rsid w:val="006944B0"/>
    <w:rsid w:val="00694DD7"/>
    <w:rsid w:val="00694E59"/>
    <w:rsid w:val="006953C2"/>
    <w:rsid w:val="00697905"/>
    <w:rsid w:val="00697E2A"/>
    <w:rsid w:val="006A01B5"/>
    <w:rsid w:val="006A0760"/>
    <w:rsid w:val="006A293E"/>
    <w:rsid w:val="006A570F"/>
    <w:rsid w:val="006B046A"/>
    <w:rsid w:val="006B0D40"/>
    <w:rsid w:val="006B4470"/>
    <w:rsid w:val="006B480D"/>
    <w:rsid w:val="006B4ECE"/>
    <w:rsid w:val="006B5810"/>
    <w:rsid w:val="006B6514"/>
    <w:rsid w:val="006B715A"/>
    <w:rsid w:val="006C16B3"/>
    <w:rsid w:val="006C25E0"/>
    <w:rsid w:val="006C2FA6"/>
    <w:rsid w:val="006C30F9"/>
    <w:rsid w:val="006C3765"/>
    <w:rsid w:val="006C7475"/>
    <w:rsid w:val="006D19B2"/>
    <w:rsid w:val="006D20C6"/>
    <w:rsid w:val="006D25C0"/>
    <w:rsid w:val="006D3B16"/>
    <w:rsid w:val="006D6247"/>
    <w:rsid w:val="006E029C"/>
    <w:rsid w:val="006E044E"/>
    <w:rsid w:val="006E053E"/>
    <w:rsid w:val="006E1182"/>
    <w:rsid w:val="006E1434"/>
    <w:rsid w:val="006F1B7B"/>
    <w:rsid w:val="006F2A1E"/>
    <w:rsid w:val="006F2AC6"/>
    <w:rsid w:val="006F66BE"/>
    <w:rsid w:val="007017C7"/>
    <w:rsid w:val="007023EA"/>
    <w:rsid w:val="00702A18"/>
    <w:rsid w:val="00702BCE"/>
    <w:rsid w:val="00703C11"/>
    <w:rsid w:val="00706778"/>
    <w:rsid w:val="0071028A"/>
    <w:rsid w:val="00713BCF"/>
    <w:rsid w:val="00716DD4"/>
    <w:rsid w:val="00717654"/>
    <w:rsid w:val="00720767"/>
    <w:rsid w:val="00720E19"/>
    <w:rsid w:val="00721366"/>
    <w:rsid w:val="00721A46"/>
    <w:rsid w:val="0072219D"/>
    <w:rsid w:val="00722ACD"/>
    <w:rsid w:val="00723027"/>
    <w:rsid w:val="00723A7D"/>
    <w:rsid w:val="00723A95"/>
    <w:rsid w:val="00723E9B"/>
    <w:rsid w:val="00725AEC"/>
    <w:rsid w:val="00725F37"/>
    <w:rsid w:val="0073051E"/>
    <w:rsid w:val="00732A6C"/>
    <w:rsid w:val="00732BB6"/>
    <w:rsid w:val="00733599"/>
    <w:rsid w:val="00733857"/>
    <w:rsid w:val="00734C17"/>
    <w:rsid w:val="0073551A"/>
    <w:rsid w:val="00736AAC"/>
    <w:rsid w:val="007377F0"/>
    <w:rsid w:val="00741CF6"/>
    <w:rsid w:val="00741E09"/>
    <w:rsid w:val="00743470"/>
    <w:rsid w:val="007445AA"/>
    <w:rsid w:val="007473E5"/>
    <w:rsid w:val="007539F5"/>
    <w:rsid w:val="00753C80"/>
    <w:rsid w:val="00753FC8"/>
    <w:rsid w:val="007549A5"/>
    <w:rsid w:val="00754A40"/>
    <w:rsid w:val="00755272"/>
    <w:rsid w:val="0075563D"/>
    <w:rsid w:val="00756726"/>
    <w:rsid w:val="007578AE"/>
    <w:rsid w:val="00760D06"/>
    <w:rsid w:val="00761725"/>
    <w:rsid w:val="00763878"/>
    <w:rsid w:val="0077010A"/>
    <w:rsid w:val="00773A89"/>
    <w:rsid w:val="007748BD"/>
    <w:rsid w:val="00774C0B"/>
    <w:rsid w:val="00777E19"/>
    <w:rsid w:val="007807FF"/>
    <w:rsid w:val="00780FC7"/>
    <w:rsid w:val="00784A27"/>
    <w:rsid w:val="0078519A"/>
    <w:rsid w:val="00786AC5"/>
    <w:rsid w:val="007878A6"/>
    <w:rsid w:val="007904B3"/>
    <w:rsid w:val="00793DC8"/>
    <w:rsid w:val="007972D2"/>
    <w:rsid w:val="007A4479"/>
    <w:rsid w:val="007A6B28"/>
    <w:rsid w:val="007A75B4"/>
    <w:rsid w:val="007A79F7"/>
    <w:rsid w:val="007A7C05"/>
    <w:rsid w:val="007B503E"/>
    <w:rsid w:val="007B584C"/>
    <w:rsid w:val="007B7186"/>
    <w:rsid w:val="007B7277"/>
    <w:rsid w:val="007B7AD7"/>
    <w:rsid w:val="007C253B"/>
    <w:rsid w:val="007C62B1"/>
    <w:rsid w:val="007C6624"/>
    <w:rsid w:val="007C6D55"/>
    <w:rsid w:val="007C7ECB"/>
    <w:rsid w:val="007D05A1"/>
    <w:rsid w:val="007D0A49"/>
    <w:rsid w:val="007D5421"/>
    <w:rsid w:val="007D543D"/>
    <w:rsid w:val="007D55A6"/>
    <w:rsid w:val="007D7448"/>
    <w:rsid w:val="007E0FA3"/>
    <w:rsid w:val="007E3DCF"/>
    <w:rsid w:val="007E4E56"/>
    <w:rsid w:val="007E51C6"/>
    <w:rsid w:val="007F225B"/>
    <w:rsid w:val="007F27BA"/>
    <w:rsid w:val="007F2B03"/>
    <w:rsid w:val="007F333B"/>
    <w:rsid w:val="007F7280"/>
    <w:rsid w:val="008015E2"/>
    <w:rsid w:val="008022EE"/>
    <w:rsid w:val="00802B10"/>
    <w:rsid w:val="00802BB4"/>
    <w:rsid w:val="00802F0D"/>
    <w:rsid w:val="00807EEA"/>
    <w:rsid w:val="0081083B"/>
    <w:rsid w:val="00810AD3"/>
    <w:rsid w:val="008120FC"/>
    <w:rsid w:val="00813FCD"/>
    <w:rsid w:val="00814604"/>
    <w:rsid w:val="008153E4"/>
    <w:rsid w:val="008161C8"/>
    <w:rsid w:val="008166A6"/>
    <w:rsid w:val="00816B36"/>
    <w:rsid w:val="00817356"/>
    <w:rsid w:val="0082192E"/>
    <w:rsid w:val="0082337E"/>
    <w:rsid w:val="00823F51"/>
    <w:rsid w:val="00824199"/>
    <w:rsid w:val="008249DE"/>
    <w:rsid w:val="008261DF"/>
    <w:rsid w:val="00826F16"/>
    <w:rsid w:val="00827441"/>
    <w:rsid w:val="008319B0"/>
    <w:rsid w:val="00831AD1"/>
    <w:rsid w:val="00832681"/>
    <w:rsid w:val="008332C5"/>
    <w:rsid w:val="00834984"/>
    <w:rsid w:val="00834CC6"/>
    <w:rsid w:val="00835419"/>
    <w:rsid w:val="00837834"/>
    <w:rsid w:val="00837B34"/>
    <w:rsid w:val="00837B76"/>
    <w:rsid w:val="00840C89"/>
    <w:rsid w:val="00841820"/>
    <w:rsid w:val="008418E0"/>
    <w:rsid w:val="008439F8"/>
    <w:rsid w:val="00843C17"/>
    <w:rsid w:val="00844566"/>
    <w:rsid w:val="008447DB"/>
    <w:rsid w:val="00844CC4"/>
    <w:rsid w:val="00847504"/>
    <w:rsid w:val="0084789F"/>
    <w:rsid w:val="00847A15"/>
    <w:rsid w:val="008525F3"/>
    <w:rsid w:val="00852A5E"/>
    <w:rsid w:val="0085345D"/>
    <w:rsid w:val="008539EF"/>
    <w:rsid w:val="00853B69"/>
    <w:rsid w:val="00854715"/>
    <w:rsid w:val="00854A92"/>
    <w:rsid w:val="008551EB"/>
    <w:rsid w:val="00860773"/>
    <w:rsid w:val="008610B2"/>
    <w:rsid w:val="0086127A"/>
    <w:rsid w:val="00861BE1"/>
    <w:rsid w:val="00864346"/>
    <w:rsid w:val="008643A6"/>
    <w:rsid w:val="00864705"/>
    <w:rsid w:val="0086475D"/>
    <w:rsid w:val="00866994"/>
    <w:rsid w:val="00871330"/>
    <w:rsid w:val="00871A29"/>
    <w:rsid w:val="00873D3A"/>
    <w:rsid w:val="00873DB6"/>
    <w:rsid w:val="008752DD"/>
    <w:rsid w:val="008769B4"/>
    <w:rsid w:val="00876A74"/>
    <w:rsid w:val="00877063"/>
    <w:rsid w:val="008777C5"/>
    <w:rsid w:val="00880FD0"/>
    <w:rsid w:val="008817ED"/>
    <w:rsid w:val="00881DA4"/>
    <w:rsid w:val="00881F9C"/>
    <w:rsid w:val="00885F95"/>
    <w:rsid w:val="008864A3"/>
    <w:rsid w:val="00887937"/>
    <w:rsid w:val="00887DB0"/>
    <w:rsid w:val="008907F4"/>
    <w:rsid w:val="0089085F"/>
    <w:rsid w:val="00890A47"/>
    <w:rsid w:val="00890B07"/>
    <w:rsid w:val="008915B2"/>
    <w:rsid w:val="00894E8D"/>
    <w:rsid w:val="00895422"/>
    <w:rsid w:val="008960F5"/>
    <w:rsid w:val="00896FDE"/>
    <w:rsid w:val="00897794"/>
    <w:rsid w:val="008A0B5E"/>
    <w:rsid w:val="008A1CEC"/>
    <w:rsid w:val="008A2765"/>
    <w:rsid w:val="008A2E4E"/>
    <w:rsid w:val="008A3624"/>
    <w:rsid w:val="008A3ED6"/>
    <w:rsid w:val="008A433D"/>
    <w:rsid w:val="008A4969"/>
    <w:rsid w:val="008A6A80"/>
    <w:rsid w:val="008A7291"/>
    <w:rsid w:val="008B0FD6"/>
    <w:rsid w:val="008B41A3"/>
    <w:rsid w:val="008B6307"/>
    <w:rsid w:val="008B6DA1"/>
    <w:rsid w:val="008B7367"/>
    <w:rsid w:val="008C03D1"/>
    <w:rsid w:val="008C1696"/>
    <w:rsid w:val="008C5730"/>
    <w:rsid w:val="008C5F2E"/>
    <w:rsid w:val="008C61AD"/>
    <w:rsid w:val="008C714B"/>
    <w:rsid w:val="008C7F63"/>
    <w:rsid w:val="008D0E90"/>
    <w:rsid w:val="008D1061"/>
    <w:rsid w:val="008D225E"/>
    <w:rsid w:val="008D25D0"/>
    <w:rsid w:val="008D5CE8"/>
    <w:rsid w:val="008D70B1"/>
    <w:rsid w:val="008E31D3"/>
    <w:rsid w:val="008F36D3"/>
    <w:rsid w:val="008F3DDE"/>
    <w:rsid w:val="008F414B"/>
    <w:rsid w:val="008F55AC"/>
    <w:rsid w:val="009007A9"/>
    <w:rsid w:val="00900BD6"/>
    <w:rsid w:val="009027FA"/>
    <w:rsid w:val="0091168E"/>
    <w:rsid w:val="00913AED"/>
    <w:rsid w:val="00913B12"/>
    <w:rsid w:val="00913BED"/>
    <w:rsid w:val="0091413F"/>
    <w:rsid w:val="00914F38"/>
    <w:rsid w:val="009157D3"/>
    <w:rsid w:val="00915D2B"/>
    <w:rsid w:val="0091625D"/>
    <w:rsid w:val="00920DE1"/>
    <w:rsid w:val="00925C19"/>
    <w:rsid w:val="00925E7D"/>
    <w:rsid w:val="009266CD"/>
    <w:rsid w:val="00933AA4"/>
    <w:rsid w:val="00934358"/>
    <w:rsid w:val="00935A61"/>
    <w:rsid w:val="00935E8B"/>
    <w:rsid w:val="009371FC"/>
    <w:rsid w:val="00937461"/>
    <w:rsid w:val="00943FF1"/>
    <w:rsid w:val="00944F27"/>
    <w:rsid w:val="00950744"/>
    <w:rsid w:val="00950775"/>
    <w:rsid w:val="009508B9"/>
    <w:rsid w:val="00955DDA"/>
    <w:rsid w:val="00956236"/>
    <w:rsid w:val="00956BAA"/>
    <w:rsid w:val="00961ADD"/>
    <w:rsid w:val="00961BA1"/>
    <w:rsid w:val="00962CBD"/>
    <w:rsid w:val="0096364A"/>
    <w:rsid w:val="009637B8"/>
    <w:rsid w:val="009644A9"/>
    <w:rsid w:val="0096691F"/>
    <w:rsid w:val="00973BAC"/>
    <w:rsid w:val="00974063"/>
    <w:rsid w:val="00974ABA"/>
    <w:rsid w:val="00975188"/>
    <w:rsid w:val="00975A29"/>
    <w:rsid w:val="009771C8"/>
    <w:rsid w:val="009807F1"/>
    <w:rsid w:val="00981940"/>
    <w:rsid w:val="00981DA8"/>
    <w:rsid w:val="00982FC3"/>
    <w:rsid w:val="009844AB"/>
    <w:rsid w:val="009848B9"/>
    <w:rsid w:val="009859A0"/>
    <w:rsid w:val="0098668B"/>
    <w:rsid w:val="009870E5"/>
    <w:rsid w:val="00990EC7"/>
    <w:rsid w:val="00990F47"/>
    <w:rsid w:val="009916FB"/>
    <w:rsid w:val="00992300"/>
    <w:rsid w:val="0099265E"/>
    <w:rsid w:val="009934D4"/>
    <w:rsid w:val="00993E54"/>
    <w:rsid w:val="00996AF6"/>
    <w:rsid w:val="00997756"/>
    <w:rsid w:val="009977A5"/>
    <w:rsid w:val="009978D6"/>
    <w:rsid w:val="009A0365"/>
    <w:rsid w:val="009A1D38"/>
    <w:rsid w:val="009A1E70"/>
    <w:rsid w:val="009A7913"/>
    <w:rsid w:val="009A7DB6"/>
    <w:rsid w:val="009B1092"/>
    <w:rsid w:val="009B142A"/>
    <w:rsid w:val="009B2B7D"/>
    <w:rsid w:val="009B5618"/>
    <w:rsid w:val="009B6DD2"/>
    <w:rsid w:val="009B7929"/>
    <w:rsid w:val="009C13E7"/>
    <w:rsid w:val="009C227B"/>
    <w:rsid w:val="009C4240"/>
    <w:rsid w:val="009C51DC"/>
    <w:rsid w:val="009C665C"/>
    <w:rsid w:val="009D1140"/>
    <w:rsid w:val="009D35CF"/>
    <w:rsid w:val="009D65F1"/>
    <w:rsid w:val="009D73FC"/>
    <w:rsid w:val="009E0531"/>
    <w:rsid w:val="009E0915"/>
    <w:rsid w:val="009E1284"/>
    <w:rsid w:val="009E53E7"/>
    <w:rsid w:val="009E5A72"/>
    <w:rsid w:val="009F1786"/>
    <w:rsid w:val="009F51B5"/>
    <w:rsid w:val="009F521C"/>
    <w:rsid w:val="009F7094"/>
    <w:rsid w:val="00A00852"/>
    <w:rsid w:val="00A0177F"/>
    <w:rsid w:val="00A02A43"/>
    <w:rsid w:val="00A02E37"/>
    <w:rsid w:val="00A031DE"/>
    <w:rsid w:val="00A03462"/>
    <w:rsid w:val="00A038A4"/>
    <w:rsid w:val="00A057F4"/>
    <w:rsid w:val="00A058AB"/>
    <w:rsid w:val="00A104A1"/>
    <w:rsid w:val="00A11222"/>
    <w:rsid w:val="00A138D1"/>
    <w:rsid w:val="00A145E7"/>
    <w:rsid w:val="00A1523F"/>
    <w:rsid w:val="00A15A74"/>
    <w:rsid w:val="00A1677A"/>
    <w:rsid w:val="00A16E97"/>
    <w:rsid w:val="00A20CD1"/>
    <w:rsid w:val="00A22DE5"/>
    <w:rsid w:val="00A2393C"/>
    <w:rsid w:val="00A256B7"/>
    <w:rsid w:val="00A25F0C"/>
    <w:rsid w:val="00A26B24"/>
    <w:rsid w:val="00A27C39"/>
    <w:rsid w:val="00A30D43"/>
    <w:rsid w:val="00A31ABD"/>
    <w:rsid w:val="00A322B6"/>
    <w:rsid w:val="00A3380F"/>
    <w:rsid w:val="00A3527E"/>
    <w:rsid w:val="00A40246"/>
    <w:rsid w:val="00A4264A"/>
    <w:rsid w:val="00A43839"/>
    <w:rsid w:val="00A4389C"/>
    <w:rsid w:val="00A44D48"/>
    <w:rsid w:val="00A45DB3"/>
    <w:rsid w:val="00A4632E"/>
    <w:rsid w:val="00A4659C"/>
    <w:rsid w:val="00A4760A"/>
    <w:rsid w:val="00A47A5C"/>
    <w:rsid w:val="00A5023D"/>
    <w:rsid w:val="00A50D6F"/>
    <w:rsid w:val="00A51493"/>
    <w:rsid w:val="00A53AA1"/>
    <w:rsid w:val="00A6096A"/>
    <w:rsid w:val="00A60E3D"/>
    <w:rsid w:val="00A6103B"/>
    <w:rsid w:val="00A65087"/>
    <w:rsid w:val="00A666AF"/>
    <w:rsid w:val="00A711F8"/>
    <w:rsid w:val="00A722DD"/>
    <w:rsid w:val="00A7330E"/>
    <w:rsid w:val="00A745CD"/>
    <w:rsid w:val="00A74A36"/>
    <w:rsid w:val="00A76184"/>
    <w:rsid w:val="00A76B82"/>
    <w:rsid w:val="00A8003D"/>
    <w:rsid w:val="00A80096"/>
    <w:rsid w:val="00A80A7A"/>
    <w:rsid w:val="00A80FA3"/>
    <w:rsid w:val="00A82283"/>
    <w:rsid w:val="00A83DAB"/>
    <w:rsid w:val="00A8415C"/>
    <w:rsid w:val="00A86C91"/>
    <w:rsid w:val="00A86F24"/>
    <w:rsid w:val="00A871FD"/>
    <w:rsid w:val="00A902C8"/>
    <w:rsid w:val="00A904A8"/>
    <w:rsid w:val="00A910F2"/>
    <w:rsid w:val="00A92644"/>
    <w:rsid w:val="00A943E9"/>
    <w:rsid w:val="00A945C8"/>
    <w:rsid w:val="00A94BAD"/>
    <w:rsid w:val="00A952F0"/>
    <w:rsid w:val="00A95731"/>
    <w:rsid w:val="00A96C02"/>
    <w:rsid w:val="00AA07E1"/>
    <w:rsid w:val="00AA3DC0"/>
    <w:rsid w:val="00AA6262"/>
    <w:rsid w:val="00AA6563"/>
    <w:rsid w:val="00AA67CC"/>
    <w:rsid w:val="00AA78BB"/>
    <w:rsid w:val="00AB1020"/>
    <w:rsid w:val="00AC031E"/>
    <w:rsid w:val="00AC1494"/>
    <w:rsid w:val="00AC204B"/>
    <w:rsid w:val="00AC2DD6"/>
    <w:rsid w:val="00AC478E"/>
    <w:rsid w:val="00AC4B71"/>
    <w:rsid w:val="00AC4CE8"/>
    <w:rsid w:val="00AC749C"/>
    <w:rsid w:val="00AD04DD"/>
    <w:rsid w:val="00AD179D"/>
    <w:rsid w:val="00AD39AA"/>
    <w:rsid w:val="00AD5B2F"/>
    <w:rsid w:val="00AD7DE0"/>
    <w:rsid w:val="00AE1427"/>
    <w:rsid w:val="00AE1F47"/>
    <w:rsid w:val="00AE3736"/>
    <w:rsid w:val="00AE594C"/>
    <w:rsid w:val="00AE686B"/>
    <w:rsid w:val="00AE707B"/>
    <w:rsid w:val="00AE72B4"/>
    <w:rsid w:val="00AE7C16"/>
    <w:rsid w:val="00AF251B"/>
    <w:rsid w:val="00AF3EF2"/>
    <w:rsid w:val="00AF4583"/>
    <w:rsid w:val="00AF4CEC"/>
    <w:rsid w:val="00AF574E"/>
    <w:rsid w:val="00AF75F8"/>
    <w:rsid w:val="00AF7821"/>
    <w:rsid w:val="00B013E6"/>
    <w:rsid w:val="00B02989"/>
    <w:rsid w:val="00B0450C"/>
    <w:rsid w:val="00B04556"/>
    <w:rsid w:val="00B05FE0"/>
    <w:rsid w:val="00B11678"/>
    <w:rsid w:val="00B222D7"/>
    <w:rsid w:val="00B25A30"/>
    <w:rsid w:val="00B2677D"/>
    <w:rsid w:val="00B32EE8"/>
    <w:rsid w:val="00B34611"/>
    <w:rsid w:val="00B34801"/>
    <w:rsid w:val="00B34B07"/>
    <w:rsid w:val="00B34E76"/>
    <w:rsid w:val="00B35F4C"/>
    <w:rsid w:val="00B362BB"/>
    <w:rsid w:val="00B40F0E"/>
    <w:rsid w:val="00B42110"/>
    <w:rsid w:val="00B44EFB"/>
    <w:rsid w:val="00B4588C"/>
    <w:rsid w:val="00B45C0D"/>
    <w:rsid w:val="00B513E3"/>
    <w:rsid w:val="00B537D5"/>
    <w:rsid w:val="00B53884"/>
    <w:rsid w:val="00B57431"/>
    <w:rsid w:val="00B57653"/>
    <w:rsid w:val="00B5782E"/>
    <w:rsid w:val="00B63D6F"/>
    <w:rsid w:val="00B63ED8"/>
    <w:rsid w:val="00B649FC"/>
    <w:rsid w:val="00B66BF7"/>
    <w:rsid w:val="00B70E7F"/>
    <w:rsid w:val="00B714EF"/>
    <w:rsid w:val="00B71CCA"/>
    <w:rsid w:val="00B720F2"/>
    <w:rsid w:val="00B726B7"/>
    <w:rsid w:val="00B73AD3"/>
    <w:rsid w:val="00B74072"/>
    <w:rsid w:val="00B74FEB"/>
    <w:rsid w:val="00B759C9"/>
    <w:rsid w:val="00B75CC8"/>
    <w:rsid w:val="00B82964"/>
    <w:rsid w:val="00B838C4"/>
    <w:rsid w:val="00B83D29"/>
    <w:rsid w:val="00B85053"/>
    <w:rsid w:val="00B8614D"/>
    <w:rsid w:val="00B86764"/>
    <w:rsid w:val="00B911E2"/>
    <w:rsid w:val="00B9766A"/>
    <w:rsid w:val="00BA1010"/>
    <w:rsid w:val="00BA4D5C"/>
    <w:rsid w:val="00BA7946"/>
    <w:rsid w:val="00BA7B9F"/>
    <w:rsid w:val="00BA7D00"/>
    <w:rsid w:val="00BB0971"/>
    <w:rsid w:val="00BB17A9"/>
    <w:rsid w:val="00BB2202"/>
    <w:rsid w:val="00BB31E5"/>
    <w:rsid w:val="00BB410D"/>
    <w:rsid w:val="00BB4413"/>
    <w:rsid w:val="00BB52C3"/>
    <w:rsid w:val="00BB55D0"/>
    <w:rsid w:val="00BB56F0"/>
    <w:rsid w:val="00BB5AE2"/>
    <w:rsid w:val="00BB7EAC"/>
    <w:rsid w:val="00BC1259"/>
    <w:rsid w:val="00BC1F2C"/>
    <w:rsid w:val="00BC24AF"/>
    <w:rsid w:val="00BC3101"/>
    <w:rsid w:val="00BC38BE"/>
    <w:rsid w:val="00BC563D"/>
    <w:rsid w:val="00BD05B9"/>
    <w:rsid w:val="00BD40CD"/>
    <w:rsid w:val="00BD40D8"/>
    <w:rsid w:val="00BD69DD"/>
    <w:rsid w:val="00BD6C20"/>
    <w:rsid w:val="00BD71BF"/>
    <w:rsid w:val="00BE02BA"/>
    <w:rsid w:val="00BE0452"/>
    <w:rsid w:val="00BE2E9C"/>
    <w:rsid w:val="00BE584F"/>
    <w:rsid w:val="00BE5DC1"/>
    <w:rsid w:val="00BE76E8"/>
    <w:rsid w:val="00BF05C6"/>
    <w:rsid w:val="00BF18D0"/>
    <w:rsid w:val="00BF2DD3"/>
    <w:rsid w:val="00BF3336"/>
    <w:rsid w:val="00BF41B8"/>
    <w:rsid w:val="00BF4B6B"/>
    <w:rsid w:val="00BF5250"/>
    <w:rsid w:val="00BF624D"/>
    <w:rsid w:val="00C02B89"/>
    <w:rsid w:val="00C06884"/>
    <w:rsid w:val="00C06965"/>
    <w:rsid w:val="00C07ADB"/>
    <w:rsid w:val="00C10AD6"/>
    <w:rsid w:val="00C117C7"/>
    <w:rsid w:val="00C11AA3"/>
    <w:rsid w:val="00C15163"/>
    <w:rsid w:val="00C231A0"/>
    <w:rsid w:val="00C238FD"/>
    <w:rsid w:val="00C24879"/>
    <w:rsid w:val="00C2635C"/>
    <w:rsid w:val="00C303AF"/>
    <w:rsid w:val="00C32B2D"/>
    <w:rsid w:val="00C34461"/>
    <w:rsid w:val="00C34EA2"/>
    <w:rsid w:val="00C35111"/>
    <w:rsid w:val="00C358C6"/>
    <w:rsid w:val="00C35AA6"/>
    <w:rsid w:val="00C36FF0"/>
    <w:rsid w:val="00C40D53"/>
    <w:rsid w:val="00C416A0"/>
    <w:rsid w:val="00C42DEF"/>
    <w:rsid w:val="00C43240"/>
    <w:rsid w:val="00C43E9C"/>
    <w:rsid w:val="00C44036"/>
    <w:rsid w:val="00C446A7"/>
    <w:rsid w:val="00C457F8"/>
    <w:rsid w:val="00C4652E"/>
    <w:rsid w:val="00C467BD"/>
    <w:rsid w:val="00C476B3"/>
    <w:rsid w:val="00C506E7"/>
    <w:rsid w:val="00C50A03"/>
    <w:rsid w:val="00C51463"/>
    <w:rsid w:val="00C51E5F"/>
    <w:rsid w:val="00C52D6B"/>
    <w:rsid w:val="00C536FA"/>
    <w:rsid w:val="00C53D03"/>
    <w:rsid w:val="00C55560"/>
    <w:rsid w:val="00C56860"/>
    <w:rsid w:val="00C56E5A"/>
    <w:rsid w:val="00C61424"/>
    <w:rsid w:val="00C628F0"/>
    <w:rsid w:val="00C63D85"/>
    <w:rsid w:val="00C65932"/>
    <w:rsid w:val="00C65B01"/>
    <w:rsid w:val="00C67CBE"/>
    <w:rsid w:val="00C70767"/>
    <w:rsid w:val="00C713DF"/>
    <w:rsid w:val="00C718DC"/>
    <w:rsid w:val="00C7317E"/>
    <w:rsid w:val="00C732B8"/>
    <w:rsid w:val="00C754F7"/>
    <w:rsid w:val="00C75E56"/>
    <w:rsid w:val="00C760AE"/>
    <w:rsid w:val="00C76B88"/>
    <w:rsid w:val="00C773F0"/>
    <w:rsid w:val="00C776EE"/>
    <w:rsid w:val="00C77BD4"/>
    <w:rsid w:val="00C80A61"/>
    <w:rsid w:val="00C80CBA"/>
    <w:rsid w:val="00C81BE9"/>
    <w:rsid w:val="00C825CA"/>
    <w:rsid w:val="00C85B5B"/>
    <w:rsid w:val="00C939B0"/>
    <w:rsid w:val="00C93B46"/>
    <w:rsid w:val="00C93CE8"/>
    <w:rsid w:val="00C94D1A"/>
    <w:rsid w:val="00C95259"/>
    <w:rsid w:val="00C9641A"/>
    <w:rsid w:val="00CA2781"/>
    <w:rsid w:val="00CA3209"/>
    <w:rsid w:val="00CA513C"/>
    <w:rsid w:val="00CA5281"/>
    <w:rsid w:val="00CA605D"/>
    <w:rsid w:val="00CA7395"/>
    <w:rsid w:val="00CA73B2"/>
    <w:rsid w:val="00CB0AE7"/>
    <w:rsid w:val="00CB3D98"/>
    <w:rsid w:val="00CB3E15"/>
    <w:rsid w:val="00CB41E4"/>
    <w:rsid w:val="00CB4E22"/>
    <w:rsid w:val="00CB72EF"/>
    <w:rsid w:val="00CC0320"/>
    <w:rsid w:val="00CC0D0E"/>
    <w:rsid w:val="00CC2546"/>
    <w:rsid w:val="00CC295C"/>
    <w:rsid w:val="00CC3116"/>
    <w:rsid w:val="00CC36BD"/>
    <w:rsid w:val="00CC4A37"/>
    <w:rsid w:val="00CC4A54"/>
    <w:rsid w:val="00CC6716"/>
    <w:rsid w:val="00CC6BFA"/>
    <w:rsid w:val="00CC6FF9"/>
    <w:rsid w:val="00CC7947"/>
    <w:rsid w:val="00CC7C61"/>
    <w:rsid w:val="00CD1F20"/>
    <w:rsid w:val="00CD2156"/>
    <w:rsid w:val="00CD3723"/>
    <w:rsid w:val="00CD6E24"/>
    <w:rsid w:val="00CE146F"/>
    <w:rsid w:val="00CE27E1"/>
    <w:rsid w:val="00CE2D33"/>
    <w:rsid w:val="00CE3D26"/>
    <w:rsid w:val="00CE5D1E"/>
    <w:rsid w:val="00CF1F4E"/>
    <w:rsid w:val="00CF1F5E"/>
    <w:rsid w:val="00CF55D0"/>
    <w:rsid w:val="00CF60F6"/>
    <w:rsid w:val="00CF66A5"/>
    <w:rsid w:val="00D019EB"/>
    <w:rsid w:val="00D0321B"/>
    <w:rsid w:val="00D0347F"/>
    <w:rsid w:val="00D04F43"/>
    <w:rsid w:val="00D0655D"/>
    <w:rsid w:val="00D07BD9"/>
    <w:rsid w:val="00D107B0"/>
    <w:rsid w:val="00D118FD"/>
    <w:rsid w:val="00D1248F"/>
    <w:rsid w:val="00D140B1"/>
    <w:rsid w:val="00D14C48"/>
    <w:rsid w:val="00D15D2F"/>
    <w:rsid w:val="00D164E2"/>
    <w:rsid w:val="00D20DF7"/>
    <w:rsid w:val="00D2102D"/>
    <w:rsid w:val="00D2137A"/>
    <w:rsid w:val="00D26196"/>
    <w:rsid w:val="00D26B71"/>
    <w:rsid w:val="00D26CE7"/>
    <w:rsid w:val="00D30A70"/>
    <w:rsid w:val="00D30CD1"/>
    <w:rsid w:val="00D30E22"/>
    <w:rsid w:val="00D3178A"/>
    <w:rsid w:val="00D31F2F"/>
    <w:rsid w:val="00D3413C"/>
    <w:rsid w:val="00D3468B"/>
    <w:rsid w:val="00D35E64"/>
    <w:rsid w:val="00D378A4"/>
    <w:rsid w:val="00D37E87"/>
    <w:rsid w:val="00D43009"/>
    <w:rsid w:val="00D43CC5"/>
    <w:rsid w:val="00D44AA7"/>
    <w:rsid w:val="00D4506E"/>
    <w:rsid w:val="00D4581D"/>
    <w:rsid w:val="00D4672A"/>
    <w:rsid w:val="00D46859"/>
    <w:rsid w:val="00D50A6C"/>
    <w:rsid w:val="00D54860"/>
    <w:rsid w:val="00D55C00"/>
    <w:rsid w:val="00D55CF6"/>
    <w:rsid w:val="00D65630"/>
    <w:rsid w:val="00D714D2"/>
    <w:rsid w:val="00D746F1"/>
    <w:rsid w:val="00D7475D"/>
    <w:rsid w:val="00D80278"/>
    <w:rsid w:val="00D82930"/>
    <w:rsid w:val="00D84C21"/>
    <w:rsid w:val="00D84DCC"/>
    <w:rsid w:val="00D85C2F"/>
    <w:rsid w:val="00D85E81"/>
    <w:rsid w:val="00D86318"/>
    <w:rsid w:val="00D91813"/>
    <w:rsid w:val="00D92776"/>
    <w:rsid w:val="00D92BF9"/>
    <w:rsid w:val="00D93EF5"/>
    <w:rsid w:val="00D97A3D"/>
    <w:rsid w:val="00D97B5F"/>
    <w:rsid w:val="00DA017D"/>
    <w:rsid w:val="00DA1D09"/>
    <w:rsid w:val="00DA1D29"/>
    <w:rsid w:val="00DA2892"/>
    <w:rsid w:val="00DA47E0"/>
    <w:rsid w:val="00DA5D82"/>
    <w:rsid w:val="00DA72AB"/>
    <w:rsid w:val="00DB0C8A"/>
    <w:rsid w:val="00DB15C9"/>
    <w:rsid w:val="00DB2C89"/>
    <w:rsid w:val="00DB5117"/>
    <w:rsid w:val="00DB59EF"/>
    <w:rsid w:val="00DB6B67"/>
    <w:rsid w:val="00DC169B"/>
    <w:rsid w:val="00DC26B8"/>
    <w:rsid w:val="00DC2AD4"/>
    <w:rsid w:val="00DC5C0B"/>
    <w:rsid w:val="00DC6C69"/>
    <w:rsid w:val="00DC7609"/>
    <w:rsid w:val="00DD1F14"/>
    <w:rsid w:val="00DD48D8"/>
    <w:rsid w:val="00DD5BAE"/>
    <w:rsid w:val="00DD5D29"/>
    <w:rsid w:val="00DE315C"/>
    <w:rsid w:val="00DE385D"/>
    <w:rsid w:val="00DE3C63"/>
    <w:rsid w:val="00DE3E79"/>
    <w:rsid w:val="00DE3EDA"/>
    <w:rsid w:val="00DE5863"/>
    <w:rsid w:val="00DE63C7"/>
    <w:rsid w:val="00DF2510"/>
    <w:rsid w:val="00DF3F32"/>
    <w:rsid w:val="00DF5831"/>
    <w:rsid w:val="00DF76A3"/>
    <w:rsid w:val="00E015FA"/>
    <w:rsid w:val="00E04206"/>
    <w:rsid w:val="00E04959"/>
    <w:rsid w:val="00E058B0"/>
    <w:rsid w:val="00E060D6"/>
    <w:rsid w:val="00E10B4D"/>
    <w:rsid w:val="00E114ED"/>
    <w:rsid w:val="00E14A0D"/>
    <w:rsid w:val="00E14B3B"/>
    <w:rsid w:val="00E209D2"/>
    <w:rsid w:val="00E23288"/>
    <w:rsid w:val="00E233A1"/>
    <w:rsid w:val="00E23931"/>
    <w:rsid w:val="00E26CA6"/>
    <w:rsid w:val="00E26ED2"/>
    <w:rsid w:val="00E27C53"/>
    <w:rsid w:val="00E30142"/>
    <w:rsid w:val="00E31061"/>
    <w:rsid w:val="00E312A0"/>
    <w:rsid w:val="00E31CCA"/>
    <w:rsid w:val="00E32F0B"/>
    <w:rsid w:val="00E345CC"/>
    <w:rsid w:val="00E35046"/>
    <w:rsid w:val="00E35593"/>
    <w:rsid w:val="00E37316"/>
    <w:rsid w:val="00E3752B"/>
    <w:rsid w:val="00E375C3"/>
    <w:rsid w:val="00E412C1"/>
    <w:rsid w:val="00E44C5F"/>
    <w:rsid w:val="00E50B02"/>
    <w:rsid w:val="00E51DC4"/>
    <w:rsid w:val="00E52E49"/>
    <w:rsid w:val="00E536D6"/>
    <w:rsid w:val="00E54EA0"/>
    <w:rsid w:val="00E5646D"/>
    <w:rsid w:val="00E566FF"/>
    <w:rsid w:val="00E570A4"/>
    <w:rsid w:val="00E57CC8"/>
    <w:rsid w:val="00E60D72"/>
    <w:rsid w:val="00E61411"/>
    <w:rsid w:val="00E657C4"/>
    <w:rsid w:val="00E67973"/>
    <w:rsid w:val="00E67B70"/>
    <w:rsid w:val="00E70EC7"/>
    <w:rsid w:val="00E716CD"/>
    <w:rsid w:val="00E76C69"/>
    <w:rsid w:val="00E76CAF"/>
    <w:rsid w:val="00E77FD4"/>
    <w:rsid w:val="00E83996"/>
    <w:rsid w:val="00E83C9B"/>
    <w:rsid w:val="00E8473B"/>
    <w:rsid w:val="00E85516"/>
    <w:rsid w:val="00E85CC2"/>
    <w:rsid w:val="00E87D9D"/>
    <w:rsid w:val="00E9065B"/>
    <w:rsid w:val="00E90AE1"/>
    <w:rsid w:val="00E9347D"/>
    <w:rsid w:val="00E9372B"/>
    <w:rsid w:val="00E9439C"/>
    <w:rsid w:val="00E96348"/>
    <w:rsid w:val="00EA3B8E"/>
    <w:rsid w:val="00EA3FA7"/>
    <w:rsid w:val="00EA486B"/>
    <w:rsid w:val="00EB02B5"/>
    <w:rsid w:val="00EB2C20"/>
    <w:rsid w:val="00EB3B9A"/>
    <w:rsid w:val="00EB3E71"/>
    <w:rsid w:val="00EB5B1E"/>
    <w:rsid w:val="00EB625B"/>
    <w:rsid w:val="00EB6DE2"/>
    <w:rsid w:val="00EC1FEB"/>
    <w:rsid w:val="00EC27BA"/>
    <w:rsid w:val="00EC36B0"/>
    <w:rsid w:val="00EC485B"/>
    <w:rsid w:val="00EC599F"/>
    <w:rsid w:val="00ED0A0A"/>
    <w:rsid w:val="00ED27B0"/>
    <w:rsid w:val="00ED3966"/>
    <w:rsid w:val="00ED3C02"/>
    <w:rsid w:val="00ED40B8"/>
    <w:rsid w:val="00ED5924"/>
    <w:rsid w:val="00ED5CD4"/>
    <w:rsid w:val="00EE027A"/>
    <w:rsid w:val="00EE0389"/>
    <w:rsid w:val="00EE056A"/>
    <w:rsid w:val="00EE0DB0"/>
    <w:rsid w:val="00EE5B92"/>
    <w:rsid w:val="00EE6B65"/>
    <w:rsid w:val="00EE7D36"/>
    <w:rsid w:val="00EF081B"/>
    <w:rsid w:val="00EF0CAC"/>
    <w:rsid w:val="00EF168D"/>
    <w:rsid w:val="00EF3ADB"/>
    <w:rsid w:val="00EF5AC2"/>
    <w:rsid w:val="00EF63BA"/>
    <w:rsid w:val="00EF6461"/>
    <w:rsid w:val="00EF6B6F"/>
    <w:rsid w:val="00EF6CC2"/>
    <w:rsid w:val="00EF6E08"/>
    <w:rsid w:val="00F0014E"/>
    <w:rsid w:val="00F00F62"/>
    <w:rsid w:val="00F0146F"/>
    <w:rsid w:val="00F02560"/>
    <w:rsid w:val="00F025D5"/>
    <w:rsid w:val="00F02951"/>
    <w:rsid w:val="00F05033"/>
    <w:rsid w:val="00F06A47"/>
    <w:rsid w:val="00F1082D"/>
    <w:rsid w:val="00F117C6"/>
    <w:rsid w:val="00F11BD0"/>
    <w:rsid w:val="00F11D67"/>
    <w:rsid w:val="00F12C3B"/>
    <w:rsid w:val="00F12F0C"/>
    <w:rsid w:val="00F1474C"/>
    <w:rsid w:val="00F15600"/>
    <w:rsid w:val="00F17AF0"/>
    <w:rsid w:val="00F2064A"/>
    <w:rsid w:val="00F21BBA"/>
    <w:rsid w:val="00F22655"/>
    <w:rsid w:val="00F25097"/>
    <w:rsid w:val="00F279D7"/>
    <w:rsid w:val="00F30D84"/>
    <w:rsid w:val="00F33573"/>
    <w:rsid w:val="00F33D79"/>
    <w:rsid w:val="00F34758"/>
    <w:rsid w:val="00F36ED2"/>
    <w:rsid w:val="00F36F36"/>
    <w:rsid w:val="00F379EA"/>
    <w:rsid w:val="00F40F2B"/>
    <w:rsid w:val="00F431E2"/>
    <w:rsid w:val="00F446FF"/>
    <w:rsid w:val="00F458FA"/>
    <w:rsid w:val="00F45C50"/>
    <w:rsid w:val="00F45D07"/>
    <w:rsid w:val="00F4646E"/>
    <w:rsid w:val="00F46AB6"/>
    <w:rsid w:val="00F47106"/>
    <w:rsid w:val="00F501BE"/>
    <w:rsid w:val="00F52524"/>
    <w:rsid w:val="00F53999"/>
    <w:rsid w:val="00F54579"/>
    <w:rsid w:val="00F5517C"/>
    <w:rsid w:val="00F55FF6"/>
    <w:rsid w:val="00F56FCB"/>
    <w:rsid w:val="00F5720A"/>
    <w:rsid w:val="00F734EE"/>
    <w:rsid w:val="00F74E39"/>
    <w:rsid w:val="00F74F51"/>
    <w:rsid w:val="00F7782D"/>
    <w:rsid w:val="00F8082C"/>
    <w:rsid w:val="00F8182C"/>
    <w:rsid w:val="00F82DCA"/>
    <w:rsid w:val="00F85848"/>
    <w:rsid w:val="00F91950"/>
    <w:rsid w:val="00F91AA2"/>
    <w:rsid w:val="00F94303"/>
    <w:rsid w:val="00F94846"/>
    <w:rsid w:val="00F9576C"/>
    <w:rsid w:val="00F95992"/>
    <w:rsid w:val="00FA0100"/>
    <w:rsid w:val="00FA0F1F"/>
    <w:rsid w:val="00FA1713"/>
    <w:rsid w:val="00FA21BA"/>
    <w:rsid w:val="00FA22B0"/>
    <w:rsid w:val="00FA510A"/>
    <w:rsid w:val="00FA61F2"/>
    <w:rsid w:val="00FA63C5"/>
    <w:rsid w:val="00FA65AD"/>
    <w:rsid w:val="00FA7048"/>
    <w:rsid w:val="00FB21F6"/>
    <w:rsid w:val="00FB631E"/>
    <w:rsid w:val="00FB67D9"/>
    <w:rsid w:val="00FB6B94"/>
    <w:rsid w:val="00FC374E"/>
    <w:rsid w:val="00FC47E4"/>
    <w:rsid w:val="00FC49CC"/>
    <w:rsid w:val="00FC4A6A"/>
    <w:rsid w:val="00FC6D10"/>
    <w:rsid w:val="00FC7257"/>
    <w:rsid w:val="00FC73AE"/>
    <w:rsid w:val="00FC76F1"/>
    <w:rsid w:val="00FD14AA"/>
    <w:rsid w:val="00FD1F8E"/>
    <w:rsid w:val="00FD3265"/>
    <w:rsid w:val="00FD3E52"/>
    <w:rsid w:val="00FD590F"/>
    <w:rsid w:val="00FD6321"/>
    <w:rsid w:val="00FD6B2D"/>
    <w:rsid w:val="00FD6FF3"/>
    <w:rsid w:val="00FE0234"/>
    <w:rsid w:val="00FE0EDD"/>
    <w:rsid w:val="00FE1440"/>
    <w:rsid w:val="00FE1506"/>
    <w:rsid w:val="00FE1BA3"/>
    <w:rsid w:val="00FE2150"/>
    <w:rsid w:val="00FE2E34"/>
    <w:rsid w:val="00FE4BD1"/>
    <w:rsid w:val="00FE6C7B"/>
    <w:rsid w:val="00FE78DF"/>
    <w:rsid w:val="00FF0A33"/>
    <w:rsid w:val="00FF1AC7"/>
    <w:rsid w:val="00FF2C13"/>
    <w:rsid w:val="00FF48AE"/>
    <w:rsid w:val="00FF5B47"/>
    <w:rsid w:val="00FF6238"/>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hapeDefaults>
    <o:shapedefaults v:ext="edit" spidmax="2050"/>
    <o:shapelayout v:ext="edit">
      <o:idmap v:ext="edit" data="2"/>
    </o:shapelayout>
  </w:shapeDefaults>
  <w:decimalSymbol w:val="."/>
  <w:listSeparator w:val=","/>
  <w14:docId w14:val="5F7D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76C"/>
    <w:pPr>
      <w:jc w:val="both"/>
    </w:pPr>
    <w:rPr>
      <w:sz w:val="24"/>
    </w:rPr>
  </w:style>
  <w:style w:type="paragraph" w:styleId="Heading1">
    <w:name w:val="heading 1"/>
    <w:basedOn w:val="Normal"/>
    <w:next w:val="Normal"/>
    <w:link w:val="Heading1Char"/>
    <w:qFormat/>
    <w:rsid w:val="00A76B82"/>
    <w:pPr>
      <w:keepNext/>
      <w:numPr>
        <w:numId w:val="20"/>
      </w:numPr>
      <w:spacing w:before="120" w:after="240"/>
      <w:jc w:val="center"/>
      <w:outlineLvl w:val="0"/>
    </w:pPr>
    <w:rPr>
      <w:b/>
      <w:bCs/>
      <w:kern w:val="32"/>
      <w:sz w:val="28"/>
      <w:szCs w:val="32"/>
      <w:lang w:val="x-none" w:eastAsia="x-none"/>
    </w:rPr>
  </w:style>
  <w:style w:type="paragraph" w:styleId="Heading2">
    <w:name w:val="heading 2"/>
    <w:basedOn w:val="Normal"/>
    <w:next w:val="Normal"/>
    <w:link w:val="Heading2Char"/>
    <w:qFormat/>
    <w:rsid w:val="00A76B82"/>
    <w:pPr>
      <w:keepNext/>
      <w:numPr>
        <w:ilvl w:val="1"/>
        <w:numId w:val="20"/>
      </w:numPr>
      <w:tabs>
        <w:tab w:val="left" w:pos="1800"/>
      </w:tabs>
      <w:spacing w:after="240"/>
      <w:outlineLvl w:val="1"/>
    </w:pPr>
    <w:rPr>
      <w:rFonts w:ascii="Times New Roman Bold" w:hAnsi="Times New Roman Bold"/>
      <w:b/>
      <w:bCs/>
      <w:iCs/>
      <w:szCs w:val="28"/>
      <w:lang w:val="x-none" w:eastAsia="x-none"/>
    </w:rPr>
  </w:style>
  <w:style w:type="paragraph" w:styleId="Heading3">
    <w:name w:val="heading 3"/>
    <w:basedOn w:val="Normal"/>
    <w:next w:val="Normal"/>
    <w:link w:val="Heading3Char"/>
    <w:qFormat/>
    <w:rsid w:val="00A76B82"/>
    <w:pPr>
      <w:keepNext/>
      <w:numPr>
        <w:ilvl w:val="2"/>
        <w:numId w:val="83"/>
      </w:numPr>
      <w:spacing w:after="240"/>
      <w:outlineLvl w:val="2"/>
    </w:pPr>
    <w:rPr>
      <w:rFonts w:ascii="Times New Roman Bold" w:hAnsi="Times New Roman Bold"/>
      <w:b/>
      <w:bCs/>
      <w:szCs w:val="26"/>
      <w:lang w:val="x-none" w:eastAsia="x-none"/>
    </w:rPr>
  </w:style>
  <w:style w:type="paragraph" w:styleId="Heading4">
    <w:name w:val="heading 4"/>
    <w:basedOn w:val="Normal"/>
    <w:next w:val="Normal"/>
    <w:link w:val="Heading4Char"/>
    <w:qFormat/>
    <w:rsid w:val="00A76B82"/>
    <w:pPr>
      <w:numPr>
        <w:ilvl w:val="3"/>
        <w:numId w:val="83"/>
      </w:numPr>
      <w:spacing w:after="240"/>
      <w:outlineLvl w:val="3"/>
    </w:pPr>
    <w:rPr>
      <w:bCs/>
      <w:szCs w:val="28"/>
      <w:lang w:val="x-none" w:eastAsia="x-none"/>
    </w:rPr>
  </w:style>
  <w:style w:type="paragraph" w:styleId="Heading5">
    <w:name w:val="heading 5"/>
    <w:aliases w:val="h5"/>
    <w:basedOn w:val="Heading4"/>
    <w:next w:val="Normal"/>
    <w:link w:val="Heading5Char"/>
    <w:autoRedefine/>
    <w:qFormat/>
    <w:rsid w:val="005F17DB"/>
    <w:pPr>
      <w:numPr>
        <w:ilvl w:val="4"/>
        <w:numId w:val="23"/>
      </w:numPr>
      <w:outlineLvl w:val="4"/>
    </w:pPr>
  </w:style>
  <w:style w:type="paragraph" w:styleId="Heading6">
    <w:name w:val="heading 6"/>
    <w:basedOn w:val="Normal"/>
    <w:next w:val="Normal"/>
    <w:link w:val="Heading6Char"/>
    <w:qFormat/>
    <w:rsid w:val="00A76B82"/>
    <w:pPr>
      <w:numPr>
        <w:ilvl w:val="5"/>
        <w:numId w:val="49"/>
      </w:numPr>
      <w:spacing w:after="240"/>
      <w:outlineLvl w:val="5"/>
    </w:pPr>
    <w:rPr>
      <w:bCs/>
      <w:szCs w:val="22"/>
      <w:lang w:val="x-none" w:eastAsia="x-none"/>
    </w:rPr>
  </w:style>
  <w:style w:type="paragraph" w:styleId="Heading7">
    <w:name w:val="heading 7"/>
    <w:aliases w:val="h7"/>
    <w:basedOn w:val="Normal"/>
    <w:qFormat/>
    <w:rsid w:val="00A76B82"/>
    <w:pPr>
      <w:numPr>
        <w:ilvl w:val="6"/>
        <w:numId w:val="1"/>
      </w:numPr>
      <w:suppressAutoHyphens/>
      <w:outlineLvl w:val="6"/>
    </w:pPr>
    <w:rPr>
      <w:snapToGrid w:val="0"/>
    </w:rPr>
  </w:style>
  <w:style w:type="paragraph" w:styleId="Heading8">
    <w:name w:val="heading 8"/>
    <w:aliases w:val="h8"/>
    <w:basedOn w:val="Normal"/>
    <w:qFormat/>
    <w:rsid w:val="00A76B82"/>
    <w:pPr>
      <w:numPr>
        <w:ilvl w:val="7"/>
        <w:numId w:val="1"/>
      </w:numPr>
      <w:suppressAutoHyphens/>
      <w:outlineLvl w:val="7"/>
    </w:pPr>
    <w:rPr>
      <w:snapToGrid w:val="0"/>
    </w:rPr>
  </w:style>
  <w:style w:type="paragraph" w:styleId="Heading9">
    <w:name w:val="heading 9"/>
    <w:aliases w:val="h9"/>
    <w:basedOn w:val="Normal"/>
    <w:qFormat/>
    <w:rsid w:val="00A76B82"/>
    <w:pPr>
      <w:numPr>
        <w:ilvl w:val="8"/>
        <w:numId w:val="1"/>
      </w:numPr>
      <w:suppressAutoHyphens/>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6B82"/>
    <w:rPr>
      <w:b/>
      <w:bCs/>
      <w:kern w:val="32"/>
      <w:sz w:val="28"/>
      <w:szCs w:val="32"/>
      <w:lang w:val="x-none" w:eastAsia="x-none"/>
    </w:rPr>
  </w:style>
  <w:style w:type="character" w:customStyle="1" w:styleId="Heading2Char">
    <w:name w:val="Heading 2 Char"/>
    <w:link w:val="Heading2"/>
    <w:rsid w:val="00A76B82"/>
    <w:rPr>
      <w:rFonts w:ascii="Times New Roman Bold" w:hAnsi="Times New Roman Bold"/>
      <w:b/>
      <w:bCs/>
      <w:iCs/>
      <w:sz w:val="24"/>
      <w:szCs w:val="28"/>
      <w:lang w:val="x-none" w:eastAsia="x-none"/>
    </w:rPr>
  </w:style>
  <w:style w:type="character" w:customStyle="1" w:styleId="Heading3Char">
    <w:name w:val="Heading 3 Char"/>
    <w:link w:val="Heading3"/>
    <w:rsid w:val="00A76B82"/>
    <w:rPr>
      <w:rFonts w:ascii="Times New Roman Bold" w:hAnsi="Times New Roman Bold"/>
      <w:b/>
      <w:bCs/>
      <w:sz w:val="24"/>
      <w:szCs w:val="26"/>
      <w:lang w:val="x-none" w:eastAsia="x-none"/>
    </w:rPr>
  </w:style>
  <w:style w:type="character" w:customStyle="1" w:styleId="Heading4Char">
    <w:name w:val="Heading 4 Char"/>
    <w:link w:val="Heading4"/>
    <w:rsid w:val="00A76B82"/>
    <w:rPr>
      <w:bCs/>
      <w:sz w:val="24"/>
      <w:szCs w:val="28"/>
      <w:lang w:val="x-none" w:eastAsia="x-none"/>
    </w:rPr>
  </w:style>
  <w:style w:type="paragraph" w:styleId="Footer">
    <w:name w:val="footer"/>
    <w:basedOn w:val="Normal"/>
    <w:link w:val="FooterChar"/>
    <w:semiHidden/>
    <w:rsid w:val="00A76B82"/>
    <w:pPr>
      <w:tabs>
        <w:tab w:val="center" w:pos="4680"/>
        <w:tab w:val="right" w:pos="9360"/>
      </w:tabs>
    </w:pPr>
    <w:rPr>
      <w:lang w:val="x-none" w:eastAsia="x-none"/>
    </w:rPr>
  </w:style>
  <w:style w:type="paragraph" w:customStyle="1" w:styleId="Style1">
    <w:name w:val="Style1"/>
    <w:basedOn w:val="Normal"/>
    <w:semiHidden/>
    <w:rsid w:val="00A76B82"/>
    <w:pPr>
      <w:jc w:val="center"/>
    </w:pPr>
    <w:rPr>
      <w:b/>
      <w:sz w:val="28"/>
      <w:szCs w:val="28"/>
    </w:rPr>
  </w:style>
  <w:style w:type="paragraph" w:customStyle="1" w:styleId="Style2">
    <w:name w:val="Style2"/>
    <w:basedOn w:val="Normal"/>
    <w:link w:val="Style2Char"/>
    <w:semiHidden/>
    <w:rsid w:val="00A76B82"/>
    <w:pPr>
      <w:ind w:firstLine="720"/>
    </w:pPr>
    <w:rPr>
      <w:b/>
      <w:bCs/>
      <w:szCs w:val="24"/>
    </w:rPr>
  </w:style>
  <w:style w:type="character" w:customStyle="1" w:styleId="Style2Char">
    <w:name w:val="Style2 Char"/>
    <w:link w:val="Style2"/>
    <w:rsid w:val="00A76B82"/>
    <w:rPr>
      <w:b/>
      <w:bCs/>
      <w:sz w:val="24"/>
      <w:szCs w:val="24"/>
      <w:lang w:val="en-US" w:eastAsia="en-US" w:bidi="ar-SA"/>
    </w:rPr>
  </w:style>
  <w:style w:type="paragraph" w:styleId="Header">
    <w:name w:val="header"/>
    <w:basedOn w:val="Normal"/>
    <w:link w:val="HeaderChar"/>
    <w:uiPriority w:val="99"/>
    <w:rsid w:val="00A76B82"/>
    <w:pPr>
      <w:tabs>
        <w:tab w:val="center" w:pos="4320"/>
        <w:tab w:val="right" w:pos="8640"/>
      </w:tabs>
    </w:pPr>
  </w:style>
  <w:style w:type="paragraph" w:styleId="TOC1">
    <w:name w:val="toc 1"/>
    <w:basedOn w:val="Normal"/>
    <w:next w:val="Normal"/>
    <w:uiPriority w:val="39"/>
    <w:rsid w:val="00A76B82"/>
    <w:pPr>
      <w:keepNext/>
      <w:spacing w:before="120" w:after="120"/>
      <w:jc w:val="left"/>
    </w:pPr>
    <w:rPr>
      <w:rFonts w:ascii="Times New Roman Bold" w:hAnsi="Times New Roman Bold"/>
      <w:b/>
      <w:bCs/>
      <w:caps/>
      <w:sz w:val="22"/>
    </w:rPr>
  </w:style>
  <w:style w:type="paragraph" w:styleId="BodyText">
    <w:name w:val="Body Text"/>
    <w:basedOn w:val="Normal"/>
    <w:link w:val="BodyTextChar"/>
    <w:rsid w:val="00A76B82"/>
    <w:pPr>
      <w:spacing w:after="240"/>
    </w:pPr>
    <w:rPr>
      <w:szCs w:val="24"/>
    </w:rPr>
  </w:style>
  <w:style w:type="character" w:customStyle="1" w:styleId="BodyTextChar">
    <w:name w:val="Body Text Char"/>
    <w:link w:val="BodyText"/>
    <w:rsid w:val="00A76B82"/>
    <w:rPr>
      <w:sz w:val="24"/>
      <w:szCs w:val="24"/>
      <w:lang w:val="en-US" w:eastAsia="en-US" w:bidi="ar-SA"/>
    </w:rPr>
  </w:style>
  <w:style w:type="character" w:styleId="PageNumber">
    <w:name w:val="page number"/>
    <w:basedOn w:val="DefaultParagraphFont"/>
    <w:semiHidden/>
    <w:rsid w:val="00A76B82"/>
  </w:style>
  <w:style w:type="paragraph" w:styleId="TOC6">
    <w:name w:val="toc 6"/>
    <w:basedOn w:val="Normal"/>
    <w:next w:val="Normal"/>
    <w:autoRedefine/>
    <w:uiPriority w:val="39"/>
    <w:rsid w:val="00A76B82"/>
    <w:pPr>
      <w:ind w:left="1100"/>
      <w:jc w:val="left"/>
    </w:pPr>
    <w:rPr>
      <w:sz w:val="18"/>
      <w:szCs w:val="18"/>
    </w:rPr>
  </w:style>
  <w:style w:type="paragraph" w:styleId="BodyTextIndent2">
    <w:name w:val="Body Text Indent 2"/>
    <w:basedOn w:val="Normal"/>
    <w:semiHidden/>
    <w:rsid w:val="00A76B82"/>
    <w:pPr>
      <w:spacing w:after="120" w:line="480" w:lineRule="auto"/>
      <w:ind w:left="360"/>
      <w:jc w:val="left"/>
    </w:pPr>
    <w:rPr>
      <w:szCs w:val="24"/>
    </w:rPr>
  </w:style>
  <w:style w:type="paragraph" w:styleId="TOC2">
    <w:name w:val="toc 2"/>
    <w:basedOn w:val="Normal"/>
    <w:next w:val="Normal"/>
    <w:autoRedefine/>
    <w:uiPriority w:val="39"/>
    <w:rsid w:val="000F1464"/>
    <w:pPr>
      <w:keepNext/>
      <w:tabs>
        <w:tab w:val="left" w:pos="1760"/>
        <w:tab w:val="right" w:leader="dot" w:pos="9350"/>
      </w:tabs>
      <w:ind w:left="1800" w:hanging="1584"/>
      <w:jc w:val="left"/>
    </w:pPr>
    <w:rPr>
      <w:smallCaps/>
      <w:sz w:val="22"/>
    </w:rPr>
  </w:style>
  <w:style w:type="character" w:styleId="Hyperlink">
    <w:name w:val="Hyperlink"/>
    <w:uiPriority w:val="99"/>
    <w:rsid w:val="00A76B82"/>
    <w:rPr>
      <w:rFonts w:ascii="Times New Roman" w:hAnsi="Times New Roman"/>
      <w:color w:val="0000FF"/>
      <w:u w:val="single"/>
    </w:rPr>
  </w:style>
  <w:style w:type="paragraph" w:styleId="TOC3">
    <w:name w:val="toc 3"/>
    <w:basedOn w:val="Normal"/>
    <w:next w:val="Normal"/>
    <w:autoRedefine/>
    <w:uiPriority w:val="39"/>
    <w:rsid w:val="00A76B82"/>
    <w:pPr>
      <w:tabs>
        <w:tab w:val="left" w:pos="1080"/>
        <w:tab w:val="right" w:leader="dot" w:pos="9350"/>
      </w:tabs>
      <w:ind w:left="440"/>
      <w:jc w:val="left"/>
    </w:pPr>
    <w:rPr>
      <w:iCs/>
      <w:sz w:val="22"/>
    </w:rPr>
  </w:style>
  <w:style w:type="paragraph" w:styleId="TOC4">
    <w:name w:val="toc 4"/>
    <w:basedOn w:val="Normal"/>
    <w:next w:val="Normal"/>
    <w:autoRedefine/>
    <w:uiPriority w:val="39"/>
    <w:rsid w:val="00A76B82"/>
    <w:pPr>
      <w:ind w:left="660"/>
      <w:jc w:val="left"/>
    </w:pPr>
    <w:rPr>
      <w:sz w:val="18"/>
      <w:szCs w:val="18"/>
    </w:rPr>
  </w:style>
  <w:style w:type="paragraph" w:styleId="TOC5">
    <w:name w:val="toc 5"/>
    <w:basedOn w:val="Normal"/>
    <w:next w:val="Normal"/>
    <w:autoRedefine/>
    <w:uiPriority w:val="39"/>
    <w:rsid w:val="00A76B82"/>
    <w:pPr>
      <w:ind w:left="880"/>
      <w:jc w:val="left"/>
    </w:pPr>
    <w:rPr>
      <w:sz w:val="18"/>
      <w:szCs w:val="18"/>
    </w:rPr>
  </w:style>
  <w:style w:type="paragraph" w:styleId="TOC7">
    <w:name w:val="toc 7"/>
    <w:basedOn w:val="Normal"/>
    <w:next w:val="Normal"/>
    <w:autoRedefine/>
    <w:uiPriority w:val="39"/>
    <w:rsid w:val="00A76B82"/>
    <w:pPr>
      <w:ind w:left="1320"/>
      <w:jc w:val="left"/>
    </w:pPr>
    <w:rPr>
      <w:sz w:val="18"/>
      <w:szCs w:val="18"/>
    </w:rPr>
  </w:style>
  <w:style w:type="paragraph" w:styleId="TOC8">
    <w:name w:val="toc 8"/>
    <w:basedOn w:val="Normal"/>
    <w:next w:val="Normal"/>
    <w:autoRedefine/>
    <w:uiPriority w:val="39"/>
    <w:rsid w:val="00A76B82"/>
    <w:pPr>
      <w:ind w:left="1540"/>
      <w:jc w:val="left"/>
    </w:pPr>
    <w:rPr>
      <w:sz w:val="18"/>
      <w:szCs w:val="18"/>
    </w:rPr>
  </w:style>
  <w:style w:type="paragraph" w:styleId="TOC9">
    <w:name w:val="toc 9"/>
    <w:basedOn w:val="Normal"/>
    <w:next w:val="Normal"/>
    <w:autoRedefine/>
    <w:uiPriority w:val="39"/>
    <w:rsid w:val="00A76B82"/>
    <w:pPr>
      <w:ind w:left="1760"/>
      <w:jc w:val="left"/>
    </w:pPr>
    <w:rPr>
      <w:sz w:val="18"/>
      <w:szCs w:val="18"/>
    </w:rPr>
  </w:style>
  <w:style w:type="paragraph" w:styleId="BalloonText">
    <w:name w:val="Balloon Text"/>
    <w:basedOn w:val="Normal"/>
    <w:semiHidden/>
    <w:rsid w:val="00A76B82"/>
    <w:rPr>
      <w:rFonts w:ascii="Tahoma" w:hAnsi="Tahoma" w:cs="Tahoma"/>
      <w:sz w:val="16"/>
      <w:szCs w:val="16"/>
    </w:rPr>
  </w:style>
  <w:style w:type="character" w:styleId="FollowedHyperlink">
    <w:name w:val="FollowedHyperlink"/>
    <w:semiHidden/>
    <w:rsid w:val="00A76B82"/>
    <w:rPr>
      <w:color w:val="606420"/>
      <w:u w:val="single"/>
    </w:rPr>
  </w:style>
  <w:style w:type="table" w:styleId="TableGrid">
    <w:name w:val="Table Grid"/>
    <w:basedOn w:val="TableNormal"/>
    <w:rsid w:val="00A76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semiHidden/>
    <w:rsid w:val="00A76B82"/>
    <w:pPr>
      <w:tabs>
        <w:tab w:val="left" w:pos="-720"/>
      </w:tabs>
      <w:suppressAutoHyphens/>
    </w:pPr>
    <w:rPr>
      <w:sz w:val="22"/>
      <w:lang w:bidi="he-IL"/>
    </w:rPr>
  </w:style>
  <w:style w:type="character" w:customStyle="1" w:styleId="searchterm1">
    <w:name w:val="searchterm1"/>
    <w:semiHidden/>
    <w:rsid w:val="00A76B82"/>
    <w:rPr>
      <w:shd w:val="clear" w:color="auto" w:fill="FFFF00"/>
    </w:rPr>
  </w:style>
  <w:style w:type="character" w:styleId="CommentReference">
    <w:name w:val="annotation reference"/>
    <w:semiHidden/>
    <w:rsid w:val="00A76B82"/>
    <w:rPr>
      <w:sz w:val="16"/>
      <w:szCs w:val="16"/>
    </w:rPr>
  </w:style>
  <w:style w:type="paragraph" w:styleId="Index1">
    <w:name w:val="index 1"/>
    <w:basedOn w:val="Normal"/>
    <w:next w:val="Normal"/>
    <w:autoRedefine/>
    <w:semiHidden/>
    <w:rsid w:val="00A76B82"/>
    <w:pPr>
      <w:ind w:left="240" w:hanging="240"/>
    </w:pPr>
  </w:style>
  <w:style w:type="paragraph" w:styleId="CommentText">
    <w:name w:val="annotation text"/>
    <w:basedOn w:val="Normal"/>
    <w:semiHidden/>
    <w:rsid w:val="00A76B82"/>
    <w:pPr>
      <w:suppressAutoHyphens/>
    </w:pPr>
    <w:rPr>
      <w:rFonts w:ascii="Helvetica" w:hAnsi="Helvetica"/>
      <w:b/>
      <w:sz w:val="20"/>
    </w:rPr>
  </w:style>
  <w:style w:type="paragraph" w:styleId="CommentSubject">
    <w:name w:val="annotation subject"/>
    <w:basedOn w:val="CommentText"/>
    <w:next w:val="CommentText"/>
    <w:semiHidden/>
    <w:rsid w:val="00A76B82"/>
    <w:rPr>
      <w:b w:val="0"/>
      <w:bCs/>
    </w:rPr>
  </w:style>
  <w:style w:type="paragraph" w:styleId="Title">
    <w:name w:val="Title"/>
    <w:basedOn w:val="Normal"/>
    <w:qFormat/>
    <w:rsid w:val="00A76B82"/>
    <w:pPr>
      <w:spacing w:after="120"/>
      <w:jc w:val="center"/>
      <w:outlineLvl w:val="0"/>
    </w:pPr>
    <w:rPr>
      <w:rFonts w:cs="Arial"/>
      <w:b/>
      <w:bCs/>
      <w:kern w:val="28"/>
      <w:sz w:val="28"/>
      <w:szCs w:val="32"/>
    </w:rPr>
  </w:style>
  <w:style w:type="character" w:styleId="Emphasis">
    <w:name w:val="Emphasis"/>
    <w:qFormat/>
    <w:rsid w:val="00A76B82"/>
    <w:rPr>
      <w:i/>
      <w:iCs/>
    </w:rPr>
  </w:style>
  <w:style w:type="paragraph" w:customStyle="1" w:styleId="L2Body-1651">
    <w:name w:val="L2Body-1651"/>
    <w:basedOn w:val="Normal"/>
    <w:semiHidden/>
    <w:rsid w:val="00A76B82"/>
    <w:pPr>
      <w:spacing w:after="240"/>
      <w:ind w:firstLine="1440"/>
    </w:pPr>
    <w:rPr>
      <w:szCs w:val="24"/>
    </w:rPr>
  </w:style>
  <w:style w:type="paragraph" w:customStyle="1" w:styleId="ArtSec06-TOC-L1-1651">
    <w:name w:val="ArtSec06-TOC-L1-1651"/>
    <w:basedOn w:val="Normal"/>
    <w:next w:val="BodyText"/>
    <w:semiHidden/>
    <w:rsid w:val="00A76B82"/>
    <w:pPr>
      <w:keepNext/>
      <w:keepLines/>
      <w:numPr>
        <w:numId w:val="2"/>
      </w:numPr>
      <w:spacing w:after="240"/>
      <w:jc w:val="center"/>
      <w:outlineLvl w:val="0"/>
    </w:pPr>
    <w:rPr>
      <w:b/>
      <w:szCs w:val="24"/>
      <w:u w:val="single"/>
    </w:rPr>
  </w:style>
  <w:style w:type="paragraph" w:customStyle="1" w:styleId="ArtSec06-TOC-L2-1651">
    <w:name w:val="ArtSec06-TOC-L2-1651"/>
    <w:basedOn w:val="Normal"/>
    <w:next w:val="L2Body-1651"/>
    <w:semiHidden/>
    <w:rsid w:val="00A76B82"/>
    <w:pPr>
      <w:numPr>
        <w:ilvl w:val="1"/>
        <w:numId w:val="2"/>
      </w:numPr>
      <w:spacing w:after="240"/>
      <w:outlineLvl w:val="1"/>
    </w:pPr>
    <w:rPr>
      <w:b/>
      <w:szCs w:val="24"/>
      <w:u w:val="single"/>
    </w:rPr>
  </w:style>
  <w:style w:type="paragraph" w:customStyle="1" w:styleId="ArtSec06-TOC-L3-1651">
    <w:name w:val="ArtSec06-TOC-L3-1651"/>
    <w:basedOn w:val="Normal"/>
    <w:next w:val="Normal"/>
    <w:semiHidden/>
    <w:rsid w:val="00A76B82"/>
    <w:pPr>
      <w:numPr>
        <w:ilvl w:val="2"/>
        <w:numId w:val="2"/>
      </w:numPr>
      <w:spacing w:after="240"/>
      <w:outlineLvl w:val="2"/>
    </w:pPr>
    <w:rPr>
      <w:szCs w:val="24"/>
    </w:rPr>
  </w:style>
  <w:style w:type="paragraph" w:customStyle="1" w:styleId="ArtSec06-TOC-L4-1651">
    <w:name w:val="ArtSec06-TOC-L4-1651"/>
    <w:basedOn w:val="Normal"/>
    <w:next w:val="Normal"/>
    <w:semiHidden/>
    <w:rsid w:val="00A76B82"/>
    <w:pPr>
      <w:numPr>
        <w:ilvl w:val="3"/>
        <w:numId w:val="2"/>
      </w:numPr>
      <w:spacing w:after="240"/>
      <w:outlineLvl w:val="3"/>
    </w:pPr>
    <w:rPr>
      <w:szCs w:val="24"/>
    </w:rPr>
  </w:style>
  <w:style w:type="paragraph" w:customStyle="1" w:styleId="ArtSec06-TOC-L5-1651">
    <w:name w:val="ArtSec06-TOC-L5-1651"/>
    <w:basedOn w:val="Normal"/>
    <w:next w:val="Normal"/>
    <w:semiHidden/>
    <w:rsid w:val="00A76B82"/>
    <w:pPr>
      <w:numPr>
        <w:ilvl w:val="4"/>
        <w:numId w:val="2"/>
      </w:numPr>
      <w:spacing w:after="240"/>
      <w:outlineLvl w:val="4"/>
    </w:pPr>
    <w:rPr>
      <w:szCs w:val="24"/>
    </w:rPr>
  </w:style>
  <w:style w:type="paragraph" w:customStyle="1" w:styleId="ArtSec06-TOC-L6-1651">
    <w:name w:val="ArtSec06-TOC-L6-1651"/>
    <w:basedOn w:val="Normal"/>
    <w:next w:val="Normal"/>
    <w:semiHidden/>
    <w:rsid w:val="00A76B82"/>
    <w:pPr>
      <w:numPr>
        <w:ilvl w:val="5"/>
        <w:numId w:val="2"/>
      </w:numPr>
      <w:spacing w:after="240"/>
      <w:outlineLvl w:val="5"/>
    </w:pPr>
    <w:rPr>
      <w:szCs w:val="24"/>
    </w:rPr>
  </w:style>
  <w:style w:type="paragraph" w:customStyle="1" w:styleId="ArtSec06-TOC-L7-1651">
    <w:name w:val="ArtSec06-TOC-L7-1651"/>
    <w:basedOn w:val="Normal"/>
    <w:next w:val="Normal"/>
    <w:semiHidden/>
    <w:rsid w:val="00A76B82"/>
    <w:pPr>
      <w:numPr>
        <w:ilvl w:val="6"/>
        <w:numId w:val="2"/>
      </w:numPr>
      <w:spacing w:after="240"/>
      <w:outlineLvl w:val="6"/>
    </w:pPr>
    <w:rPr>
      <w:szCs w:val="24"/>
    </w:rPr>
  </w:style>
  <w:style w:type="paragraph" w:customStyle="1" w:styleId="ArtSec06-TOC-L8-1651">
    <w:name w:val="ArtSec06-TOC-L8-1651"/>
    <w:basedOn w:val="Normal"/>
    <w:next w:val="Normal"/>
    <w:semiHidden/>
    <w:rsid w:val="00A76B82"/>
    <w:pPr>
      <w:numPr>
        <w:ilvl w:val="7"/>
        <w:numId w:val="2"/>
      </w:numPr>
      <w:spacing w:after="240"/>
      <w:outlineLvl w:val="7"/>
    </w:pPr>
    <w:rPr>
      <w:szCs w:val="24"/>
    </w:rPr>
  </w:style>
  <w:style w:type="paragraph" w:customStyle="1" w:styleId="ArtSec06-TOC-L9-1651">
    <w:name w:val="ArtSec06-TOC-L9-1651"/>
    <w:basedOn w:val="Normal"/>
    <w:next w:val="Normal"/>
    <w:semiHidden/>
    <w:rsid w:val="00A76B82"/>
    <w:pPr>
      <w:numPr>
        <w:ilvl w:val="8"/>
        <w:numId w:val="2"/>
      </w:numPr>
      <w:spacing w:after="240"/>
      <w:outlineLvl w:val="8"/>
    </w:pPr>
    <w:rPr>
      <w:szCs w:val="24"/>
    </w:rPr>
  </w:style>
  <w:style w:type="paragraph" w:customStyle="1" w:styleId="StyleHeading2AHeading2--indentBoldUnderline2">
    <w:name w:val="Style Heading 2A.  Heading 2 -- indent + Bold Underline2"/>
    <w:basedOn w:val="Heading2"/>
    <w:link w:val="StyleHeading2AHeading2--indentBoldUnderline2Char"/>
    <w:semiHidden/>
    <w:rsid w:val="00A76B82"/>
    <w:pPr>
      <w:numPr>
        <w:numId w:val="0"/>
      </w:numPr>
      <w:tabs>
        <w:tab w:val="num" w:pos="2376"/>
      </w:tabs>
      <w:suppressAutoHyphens/>
      <w:ind w:firstLine="720"/>
      <w:jc w:val="left"/>
    </w:pPr>
    <w:rPr>
      <w:rFonts w:cs="Arial"/>
      <w:snapToGrid w:val="0"/>
      <w:szCs w:val="20"/>
      <w:u w:val="single"/>
      <w:lang w:val="en-US" w:eastAsia="en-US"/>
    </w:rPr>
  </w:style>
  <w:style w:type="character" w:customStyle="1" w:styleId="StyleHeading2AHeading2--indentBoldUnderline2Char">
    <w:name w:val="Style Heading 2A.  Heading 2 -- indent + Bold Underline2 Char"/>
    <w:link w:val="StyleHeading2AHeading2--indentBoldUnderline2"/>
    <w:rsid w:val="00A76B82"/>
    <w:rPr>
      <w:rFonts w:ascii="Times New Roman Bold" w:hAnsi="Times New Roman Bold" w:cs="Arial"/>
      <w:b/>
      <w:bCs/>
      <w:iCs/>
      <w:snapToGrid w:val="0"/>
      <w:sz w:val="24"/>
      <w:u w:val="single"/>
      <w:lang w:val="en-US" w:eastAsia="en-US" w:bidi="ar-SA"/>
    </w:rPr>
  </w:style>
  <w:style w:type="paragraph" w:customStyle="1" w:styleId="AH-BdSingleSp5">
    <w:name w:val="AH-Bd Single Sp .5"/>
    <w:aliases w:val="s2"/>
    <w:basedOn w:val="Normal"/>
    <w:semiHidden/>
    <w:rsid w:val="00A76B82"/>
    <w:pPr>
      <w:spacing w:after="240"/>
      <w:ind w:firstLine="720"/>
    </w:pPr>
  </w:style>
  <w:style w:type="character" w:customStyle="1" w:styleId="CharacterStyle1">
    <w:name w:val="Character Style 1"/>
    <w:semiHidden/>
    <w:rsid w:val="00A76B82"/>
    <w:rPr>
      <w:sz w:val="24"/>
      <w:szCs w:val="24"/>
    </w:rPr>
  </w:style>
  <w:style w:type="paragraph" w:customStyle="1" w:styleId="Style10">
    <w:name w:val="Style 1"/>
    <w:semiHidden/>
    <w:rsid w:val="00A76B82"/>
    <w:pPr>
      <w:widowControl w:val="0"/>
      <w:autoSpaceDE w:val="0"/>
      <w:autoSpaceDN w:val="0"/>
      <w:adjustRightInd w:val="0"/>
    </w:pPr>
  </w:style>
  <w:style w:type="character" w:styleId="Strong">
    <w:name w:val="Strong"/>
    <w:uiPriority w:val="22"/>
    <w:qFormat/>
    <w:rsid w:val="00A76B82"/>
    <w:rPr>
      <w:b/>
      <w:bCs/>
    </w:rPr>
  </w:style>
  <w:style w:type="paragraph" w:customStyle="1" w:styleId="StyleHeading2AHeading2--indentFirstline0">
    <w:name w:val="Style Heading 2A.  Heading 2 -- indent + First line:  0&quot;"/>
    <w:basedOn w:val="Heading2"/>
    <w:semiHidden/>
    <w:rsid w:val="00A76B82"/>
    <w:pPr>
      <w:numPr>
        <w:ilvl w:val="0"/>
        <w:numId w:val="0"/>
      </w:numPr>
    </w:pPr>
    <w:rPr>
      <w:szCs w:val="20"/>
    </w:rPr>
  </w:style>
  <w:style w:type="paragraph" w:customStyle="1" w:styleId="StyleHeading2AHeading2--indentFirstline0After">
    <w:name w:val="Style Heading 2A.  Heading 2 -- indent + First line:  0&quot; After:  ..."/>
    <w:basedOn w:val="Heading2"/>
    <w:semiHidden/>
    <w:rsid w:val="00A76B82"/>
    <w:pPr>
      <w:numPr>
        <w:numId w:val="3"/>
      </w:numPr>
    </w:pPr>
    <w:rPr>
      <w:szCs w:val="20"/>
    </w:rPr>
  </w:style>
  <w:style w:type="paragraph" w:customStyle="1" w:styleId="StyleHeading2AHeading2--indentFirstline0After1">
    <w:name w:val="Style Heading 2A.  Heading 2 -- indent + First line:  0&quot; After:  ...1"/>
    <w:basedOn w:val="Heading2"/>
    <w:next w:val="Heading3"/>
    <w:semiHidden/>
    <w:rsid w:val="00A76B82"/>
    <w:pPr>
      <w:numPr>
        <w:numId w:val="4"/>
      </w:numPr>
    </w:pPr>
    <w:rPr>
      <w:szCs w:val="20"/>
    </w:rPr>
  </w:style>
  <w:style w:type="paragraph" w:customStyle="1" w:styleId="StyleHeading2AHeading2--indentAfter12pt">
    <w:name w:val="Style Heading 2A.  Heading 2 -- indent + After:  12 pt"/>
    <w:basedOn w:val="Heading2"/>
    <w:link w:val="StyleHeading2AHeading2--indentAfter12ptCharChar"/>
    <w:semiHidden/>
    <w:rsid w:val="00A76B82"/>
    <w:pPr>
      <w:numPr>
        <w:numId w:val="6"/>
      </w:numPr>
    </w:pPr>
    <w:rPr>
      <w:szCs w:val="20"/>
    </w:rPr>
  </w:style>
  <w:style w:type="character" w:customStyle="1" w:styleId="StyleHeading2AHeading2--indentAfter12ptCharChar">
    <w:name w:val="Style Heading 2A.  Heading 2 -- indent + After:  12 pt Char Char"/>
    <w:link w:val="StyleHeading2AHeading2--indentAfter12pt"/>
    <w:semiHidden/>
    <w:rsid w:val="00A76B82"/>
    <w:rPr>
      <w:rFonts w:ascii="Times New Roman Bold" w:hAnsi="Times New Roman Bold"/>
      <w:b/>
      <w:bCs/>
      <w:iCs/>
      <w:sz w:val="24"/>
      <w:lang w:val="x-none" w:eastAsia="x-none"/>
    </w:rPr>
  </w:style>
  <w:style w:type="paragraph" w:customStyle="1" w:styleId="StyleHeading3Heading3CharFirstline05After12pt">
    <w:name w:val="Style Heading 3Heading 3 Char + First line:  0.5&quot; After:  12 pt"/>
    <w:basedOn w:val="Heading3"/>
    <w:semiHidden/>
    <w:rsid w:val="00A76B82"/>
    <w:pPr>
      <w:numPr>
        <w:numId w:val="7"/>
      </w:numPr>
    </w:pPr>
    <w:rPr>
      <w:bCs w:val="0"/>
      <w:szCs w:val="20"/>
    </w:rPr>
  </w:style>
  <w:style w:type="paragraph" w:customStyle="1" w:styleId="StyleTimesNewRomanBold14ptBoldCenteredBefore6ptA">
    <w:name w:val="Style Times New Roman Bold 14 pt Bold Centered Before:  6 pt A..."/>
    <w:basedOn w:val="Normal"/>
    <w:semiHidden/>
    <w:rsid w:val="00A76B82"/>
    <w:pPr>
      <w:keepNext/>
      <w:spacing w:before="120" w:after="240"/>
      <w:jc w:val="center"/>
    </w:pPr>
    <w:rPr>
      <w:rFonts w:ascii="Times New Roman Bold" w:hAnsi="Times New Roman Bold"/>
      <w:b/>
      <w:bCs/>
      <w:sz w:val="28"/>
    </w:rPr>
  </w:style>
  <w:style w:type="paragraph" w:customStyle="1" w:styleId="StyleTimesNewRomanBoldBoldAfter12pt">
    <w:name w:val="Style Times New Roman Bold Bold After:  12 pt"/>
    <w:basedOn w:val="Normal"/>
    <w:semiHidden/>
    <w:rsid w:val="00A76B82"/>
    <w:pPr>
      <w:keepNext/>
      <w:spacing w:after="240"/>
    </w:pPr>
    <w:rPr>
      <w:rFonts w:ascii="Times New Roman Bold" w:hAnsi="Times New Roman Bold"/>
      <w:b/>
      <w:bCs/>
    </w:rPr>
  </w:style>
  <w:style w:type="paragraph" w:customStyle="1" w:styleId="StyleTimesNewRomanBoldBoldAfter12pt1">
    <w:name w:val="Style Times New Roman Bold Bold After:  12 pt1"/>
    <w:basedOn w:val="Normal"/>
    <w:semiHidden/>
    <w:rsid w:val="00A76B82"/>
    <w:pPr>
      <w:spacing w:after="240"/>
    </w:pPr>
    <w:rPr>
      <w:rFonts w:ascii="Times New Roman Bold" w:hAnsi="Times New Roman Bold"/>
      <w:b/>
      <w:bCs/>
    </w:rPr>
  </w:style>
  <w:style w:type="paragraph" w:customStyle="1" w:styleId="Style3">
    <w:name w:val="Style3"/>
    <w:basedOn w:val="Normal"/>
    <w:semiHidden/>
    <w:rsid w:val="00A76B82"/>
    <w:pPr>
      <w:keepNext/>
      <w:tabs>
        <w:tab w:val="num" w:pos="288"/>
      </w:tabs>
      <w:spacing w:after="240"/>
      <w:ind w:left="-1440"/>
    </w:pPr>
    <w:rPr>
      <w:rFonts w:ascii="Times New Roman Bold" w:hAnsi="Times New Roman Bold"/>
      <w:b/>
    </w:rPr>
  </w:style>
  <w:style w:type="paragraph" w:customStyle="1" w:styleId="Style4">
    <w:name w:val="Style4"/>
    <w:basedOn w:val="Normal"/>
    <w:semiHidden/>
    <w:rsid w:val="00A76B82"/>
    <w:pPr>
      <w:keepNext/>
      <w:tabs>
        <w:tab w:val="num" w:pos="288"/>
      </w:tabs>
      <w:spacing w:after="240"/>
      <w:ind w:left="-1440"/>
    </w:pPr>
    <w:rPr>
      <w:rFonts w:ascii="Times New Roman Bold" w:hAnsi="Times New Roman Bold"/>
      <w:b/>
    </w:rPr>
  </w:style>
  <w:style w:type="paragraph" w:customStyle="1" w:styleId="Style5">
    <w:name w:val="Style5"/>
    <w:basedOn w:val="Normal"/>
    <w:semiHidden/>
    <w:rsid w:val="00A76B82"/>
    <w:pPr>
      <w:keepNext/>
      <w:tabs>
        <w:tab w:val="num" w:pos="288"/>
      </w:tabs>
      <w:spacing w:after="240"/>
      <w:ind w:left="-1440"/>
    </w:pPr>
    <w:rPr>
      <w:rFonts w:ascii="Times New Roman Bold" w:hAnsi="Times New Roman Bold"/>
      <w:b/>
    </w:rPr>
  </w:style>
  <w:style w:type="paragraph" w:customStyle="1" w:styleId="LSA2">
    <w:name w:val="LSA 2"/>
    <w:basedOn w:val="Normal"/>
    <w:semiHidden/>
    <w:rsid w:val="00A76B82"/>
    <w:pPr>
      <w:keepNext/>
      <w:numPr>
        <w:ilvl w:val="1"/>
        <w:numId w:val="5"/>
      </w:numPr>
      <w:spacing w:after="240"/>
    </w:pPr>
    <w:rPr>
      <w:rFonts w:ascii="Times New Roman Bold" w:hAnsi="Times New Roman Bold"/>
      <w:b/>
    </w:rPr>
  </w:style>
  <w:style w:type="paragraph" w:customStyle="1" w:styleId="LSA1">
    <w:name w:val="LSA 1"/>
    <w:basedOn w:val="StyleTimesNewRomanBold14ptBoldCenteredBefore6ptA"/>
    <w:semiHidden/>
    <w:rsid w:val="00A76B82"/>
    <w:pPr>
      <w:numPr>
        <w:numId w:val="5"/>
      </w:numPr>
    </w:pPr>
  </w:style>
  <w:style w:type="paragraph" w:customStyle="1" w:styleId="LSA3">
    <w:name w:val="LSA 3"/>
    <w:basedOn w:val="Normal"/>
    <w:semiHidden/>
    <w:rsid w:val="00A76B82"/>
    <w:pPr>
      <w:keepNext/>
      <w:tabs>
        <w:tab w:val="num" w:pos="1440"/>
      </w:tabs>
      <w:spacing w:after="240"/>
      <w:ind w:firstLine="720"/>
    </w:pPr>
    <w:rPr>
      <w:b/>
    </w:rPr>
  </w:style>
  <w:style w:type="paragraph" w:customStyle="1" w:styleId="Clear">
    <w:name w:val="Clear"/>
    <w:basedOn w:val="LSA3"/>
    <w:semiHidden/>
    <w:rsid w:val="00A76B82"/>
    <w:rPr>
      <w:b w:val="0"/>
    </w:rPr>
  </w:style>
  <w:style w:type="paragraph" w:customStyle="1" w:styleId="StyleLeft05Firstline1After12pt">
    <w:name w:val="Style Left:  0.5&quot; First line:  1&quot; After:  12 pt"/>
    <w:basedOn w:val="Normal"/>
    <w:semiHidden/>
    <w:rsid w:val="00A76B82"/>
    <w:pPr>
      <w:spacing w:after="240"/>
      <w:ind w:left="720" w:firstLine="720"/>
    </w:pPr>
  </w:style>
  <w:style w:type="numbering" w:styleId="111111">
    <w:name w:val="Outline List 2"/>
    <w:basedOn w:val="NoList"/>
    <w:semiHidden/>
    <w:rsid w:val="00A76B82"/>
    <w:pPr>
      <w:numPr>
        <w:numId w:val="9"/>
      </w:numPr>
    </w:pPr>
  </w:style>
  <w:style w:type="numbering" w:styleId="1ai">
    <w:name w:val="Outline List 1"/>
    <w:basedOn w:val="NoList"/>
    <w:semiHidden/>
    <w:rsid w:val="00A76B82"/>
    <w:pPr>
      <w:numPr>
        <w:numId w:val="10"/>
      </w:numPr>
    </w:pPr>
  </w:style>
  <w:style w:type="numbering" w:styleId="ArticleSection">
    <w:name w:val="Outline List 3"/>
    <w:basedOn w:val="NoList"/>
    <w:semiHidden/>
    <w:rsid w:val="00A76B82"/>
    <w:pPr>
      <w:numPr>
        <w:numId w:val="11"/>
      </w:numPr>
    </w:pPr>
  </w:style>
  <w:style w:type="paragraph" w:styleId="BlockText">
    <w:name w:val="Block Text"/>
    <w:basedOn w:val="Normal"/>
    <w:rsid w:val="00A76B82"/>
    <w:pPr>
      <w:spacing w:after="240"/>
      <w:ind w:left="1440" w:right="1440"/>
      <w:jc w:val="left"/>
    </w:pPr>
    <w:rPr>
      <w:szCs w:val="24"/>
    </w:rPr>
  </w:style>
  <w:style w:type="paragraph" w:styleId="BodyText2">
    <w:name w:val="Body Text 2"/>
    <w:basedOn w:val="Normal"/>
    <w:link w:val="BodyText2Char"/>
    <w:rsid w:val="00A76B82"/>
    <w:pPr>
      <w:spacing w:after="240"/>
      <w:ind w:firstLine="720"/>
    </w:pPr>
    <w:rPr>
      <w:szCs w:val="24"/>
    </w:rPr>
  </w:style>
  <w:style w:type="paragraph" w:styleId="BodyText3">
    <w:name w:val="Body Text 3"/>
    <w:basedOn w:val="Normal"/>
    <w:rsid w:val="00A76B82"/>
    <w:pPr>
      <w:spacing w:after="240"/>
      <w:ind w:firstLine="1440"/>
    </w:pPr>
    <w:rPr>
      <w:szCs w:val="16"/>
    </w:rPr>
  </w:style>
  <w:style w:type="paragraph" w:styleId="BodyTextFirstIndent">
    <w:name w:val="Body Text First Indent"/>
    <w:basedOn w:val="BodyText"/>
    <w:semiHidden/>
    <w:rsid w:val="00A76B82"/>
    <w:pPr>
      <w:ind w:firstLine="210"/>
    </w:pPr>
  </w:style>
  <w:style w:type="paragraph" w:styleId="BodyTextIndent">
    <w:name w:val="Body Text Indent"/>
    <w:basedOn w:val="Normal"/>
    <w:semiHidden/>
    <w:rsid w:val="00A76B82"/>
    <w:pPr>
      <w:spacing w:after="120"/>
      <w:ind w:left="360"/>
      <w:jc w:val="left"/>
    </w:pPr>
    <w:rPr>
      <w:szCs w:val="24"/>
    </w:rPr>
  </w:style>
  <w:style w:type="paragraph" w:styleId="BodyTextFirstIndent2">
    <w:name w:val="Body Text First Indent 2"/>
    <w:basedOn w:val="BodyTextIndent"/>
    <w:semiHidden/>
    <w:rsid w:val="00A76B82"/>
    <w:pPr>
      <w:ind w:firstLine="210"/>
    </w:pPr>
  </w:style>
  <w:style w:type="paragraph" w:styleId="BodyTextIndent3">
    <w:name w:val="Body Text Indent 3"/>
    <w:basedOn w:val="Normal"/>
    <w:semiHidden/>
    <w:rsid w:val="00A76B82"/>
    <w:pPr>
      <w:spacing w:after="120"/>
      <w:ind w:left="360"/>
      <w:jc w:val="left"/>
    </w:pPr>
    <w:rPr>
      <w:sz w:val="16"/>
      <w:szCs w:val="16"/>
    </w:rPr>
  </w:style>
  <w:style w:type="paragraph" w:styleId="Closing">
    <w:name w:val="Closing"/>
    <w:basedOn w:val="Normal"/>
    <w:semiHidden/>
    <w:rsid w:val="00A76B82"/>
    <w:pPr>
      <w:ind w:left="4320"/>
    </w:pPr>
  </w:style>
  <w:style w:type="paragraph" w:styleId="Date">
    <w:name w:val="Date"/>
    <w:basedOn w:val="Normal"/>
    <w:next w:val="Normal"/>
    <w:semiHidden/>
    <w:rsid w:val="00A76B82"/>
  </w:style>
  <w:style w:type="paragraph" w:styleId="E-mailSignature">
    <w:name w:val="E-mail Signature"/>
    <w:basedOn w:val="Normal"/>
    <w:semiHidden/>
    <w:rsid w:val="00A76B82"/>
  </w:style>
  <w:style w:type="paragraph" w:styleId="EnvelopeAddress">
    <w:name w:val="envelope address"/>
    <w:basedOn w:val="Normal"/>
    <w:semiHidden/>
    <w:rsid w:val="00A76B8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A76B82"/>
    <w:rPr>
      <w:rFonts w:ascii="Arial" w:hAnsi="Arial" w:cs="Arial"/>
      <w:sz w:val="20"/>
    </w:rPr>
  </w:style>
  <w:style w:type="character" w:styleId="HTMLAcronym">
    <w:name w:val="HTML Acronym"/>
    <w:basedOn w:val="DefaultParagraphFont"/>
    <w:semiHidden/>
    <w:rsid w:val="00A76B82"/>
  </w:style>
  <w:style w:type="paragraph" w:styleId="HTMLAddress">
    <w:name w:val="HTML Address"/>
    <w:basedOn w:val="Normal"/>
    <w:semiHidden/>
    <w:rsid w:val="00A76B82"/>
    <w:rPr>
      <w:i/>
      <w:iCs/>
    </w:rPr>
  </w:style>
  <w:style w:type="character" w:styleId="HTMLCite">
    <w:name w:val="HTML Cite"/>
    <w:semiHidden/>
    <w:rsid w:val="00A76B82"/>
    <w:rPr>
      <w:i/>
      <w:iCs/>
    </w:rPr>
  </w:style>
  <w:style w:type="character" w:styleId="HTMLCode">
    <w:name w:val="HTML Code"/>
    <w:semiHidden/>
    <w:rsid w:val="00A76B82"/>
    <w:rPr>
      <w:rFonts w:ascii="Courier New" w:hAnsi="Courier New" w:cs="Courier New"/>
      <w:sz w:val="20"/>
      <w:szCs w:val="20"/>
    </w:rPr>
  </w:style>
  <w:style w:type="character" w:styleId="HTMLDefinition">
    <w:name w:val="HTML Definition"/>
    <w:semiHidden/>
    <w:rsid w:val="00A76B82"/>
    <w:rPr>
      <w:i/>
      <w:iCs/>
    </w:rPr>
  </w:style>
  <w:style w:type="character" w:styleId="HTMLKeyboard">
    <w:name w:val="HTML Keyboard"/>
    <w:semiHidden/>
    <w:rsid w:val="00A76B82"/>
    <w:rPr>
      <w:rFonts w:ascii="Courier New" w:hAnsi="Courier New" w:cs="Courier New"/>
      <w:sz w:val="20"/>
      <w:szCs w:val="20"/>
    </w:rPr>
  </w:style>
  <w:style w:type="paragraph" w:styleId="HTMLPreformatted">
    <w:name w:val="HTML Preformatted"/>
    <w:basedOn w:val="Normal"/>
    <w:semiHidden/>
    <w:rsid w:val="00A76B82"/>
    <w:rPr>
      <w:rFonts w:ascii="Courier New" w:hAnsi="Courier New" w:cs="Courier New"/>
      <w:sz w:val="20"/>
    </w:rPr>
  </w:style>
  <w:style w:type="character" w:styleId="HTMLSample">
    <w:name w:val="HTML Sample"/>
    <w:semiHidden/>
    <w:rsid w:val="00A76B82"/>
    <w:rPr>
      <w:rFonts w:ascii="Courier New" w:hAnsi="Courier New" w:cs="Courier New"/>
    </w:rPr>
  </w:style>
  <w:style w:type="character" w:styleId="HTMLTypewriter">
    <w:name w:val="HTML Typewriter"/>
    <w:semiHidden/>
    <w:rsid w:val="00A76B82"/>
    <w:rPr>
      <w:rFonts w:ascii="Courier New" w:hAnsi="Courier New" w:cs="Courier New"/>
      <w:sz w:val="20"/>
      <w:szCs w:val="20"/>
    </w:rPr>
  </w:style>
  <w:style w:type="character" w:styleId="HTMLVariable">
    <w:name w:val="HTML Variable"/>
    <w:semiHidden/>
    <w:rsid w:val="00A76B82"/>
    <w:rPr>
      <w:i/>
      <w:iCs/>
    </w:rPr>
  </w:style>
  <w:style w:type="character" w:styleId="LineNumber">
    <w:name w:val="line number"/>
    <w:basedOn w:val="DefaultParagraphFont"/>
    <w:semiHidden/>
    <w:rsid w:val="00A76B82"/>
  </w:style>
  <w:style w:type="paragraph" w:styleId="List">
    <w:name w:val="List"/>
    <w:basedOn w:val="Normal"/>
    <w:semiHidden/>
    <w:rsid w:val="00A76B82"/>
    <w:pPr>
      <w:ind w:left="360" w:hanging="360"/>
    </w:pPr>
  </w:style>
  <w:style w:type="paragraph" w:styleId="List2">
    <w:name w:val="List 2"/>
    <w:basedOn w:val="Normal"/>
    <w:semiHidden/>
    <w:rsid w:val="00A76B82"/>
    <w:pPr>
      <w:ind w:left="720" w:hanging="360"/>
    </w:pPr>
  </w:style>
  <w:style w:type="paragraph" w:styleId="List3">
    <w:name w:val="List 3"/>
    <w:basedOn w:val="Normal"/>
    <w:semiHidden/>
    <w:rsid w:val="00A76B82"/>
    <w:pPr>
      <w:ind w:left="1080" w:hanging="360"/>
    </w:pPr>
  </w:style>
  <w:style w:type="paragraph" w:styleId="List4">
    <w:name w:val="List 4"/>
    <w:basedOn w:val="Normal"/>
    <w:semiHidden/>
    <w:rsid w:val="00A76B82"/>
    <w:pPr>
      <w:ind w:left="1440" w:hanging="360"/>
    </w:pPr>
  </w:style>
  <w:style w:type="paragraph" w:styleId="List5">
    <w:name w:val="List 5"/>
    <w:basedOn w:val="Normal"/>
    <w:semiHidden/>
    <w:rsid w:val="00A76B82"/>
    <w:pPr>
      <w:ind w:left="1800" w:hanging="360"/>
    </w:pPr>
  </w:style>
  <w:style w:type="paragraph" w:styleId="ListBullet">
    <w:name w:val="List Bullet"/>
    <w:basedOn w:val="Normal"/>
    <w:semiHidden/>
    <w:rsid w:val="00A76B82"/>
    <w:pPr>
      <w:numPr>
        <w:numId w:val="12"/>
      </w:numPr>
    </w:pPr>
  </w:style>
  <w:style w:type="paragraph" w:styleId="ListBullet2">
    <w:name w:val="List Bullet 2"/>
    <w:basedOn w:val="Normal"/>
    <w:semiHidden/>
    <w:rsid w:val="00A76B82"/>
    <w:pPr>
      <w:numPr>
        <w:numId w:val="21"/>
      </w:numPr>
      <w:jc w:val="left"/>
    </w:pPr>
    <w:rPr>
      <w:szCs w:val="24"/>
    </w:rPr>
  </w:style>
  <w:style w:type="paragraph" w:styleId="ListBullet3">
    <w:name w:val="List Bullet 3"/>
    <w:basedOn w:val="Normal"/>
    <w:semiHidden/>
    <w:rsid w:val="00A76B82"/>
    <w:pPr>
      <w:numPr>
        <w:numId w:val="13"/>
      </w:numPr>
    </w:pPr>
  </w:style>
  <w:style w:type="paragraph" w:styleId="ListBullet4">
    <w:name w:val="List Bullet 4"/>
    <w:basedOn w:val="Normal"/>
    <w:semiHidden/>
    <w:rsid w:val="00A76B82"/>
    <w:pPr>
      <w:numPr>
        <w:numId w:val="14"/>
      </w:numPr>
    </w:pPr>
  </w:style>
  <w:style w:type="paragraph" w:styleId="ListBullet5">
    <w:name w:val="List Bullet 5"/>
    <w:basedOn w:val="Normal"/>
    <w:semiHidden/>
    <w:rsid w:val="00A76B82"/>
    <w:pPr>
      <w:numPr>
        <w:numId w:val="15"/>
      </w:numPr>
    </w:pPr>
  </w:style>
  <w:style w:type="paragraph" w:styleId="ListContinue">
    <w:name w:val="List Continue"/>
    <w:basedOn w:val="Normal"/>
    <w:semiHidden/>
    <w:rsid w:val="00A76B82"/>
    <w:pPr>
      <w:spacing w:after="120"/>
      <w:ind w:left="360"/>
    </w:pPr>
  </w:style>
  <w:style w:type="paragraph" w:styleId="ListContinue2">
    <w:name w:val="List Continue 2"/>
    <w:basedOn w:val="Normal"/>
    <w:semiHidden/>
    <w:rsid w:val="00A76B82"/>
    <w:pPr>
      <w:spacing w:after="120"/>
      <w:ind w:left="720"/>
    </w:pPr>
  </w:style>
  <w:style w:type="paragraph" w:styleId="ListContinue3">
    <w:name w:val="List Continue 3"/>
    <w:basedOn w:val="Normal"/>
    <w:semiHidden/>
    <w:rsid w:val="00A76B82"/>
    <w:pPr>
      <w:spacing w:after="120"/>
      <w:ind w:left="1080"/>
    </w:pPr>
  </w:style>
  <w:style w:type="paragraph" w:styleId="ListContinue4">
    <w:name w:val="List Continue 4"/>
    <w:basedOn w:val="Normal"/>
    <w:semiHidden/>
    <w:rsid w:val="00A76B82"/>
    <w:pPr>
      <w:spacing w:after="120"/>
      <w:ind w:left="1440"/>
    </w:pPr>
  </w:style>
  <w:style w:type="paragraph" w:styleId="ListContinue5">
    <w:name w:val="List Continue 5"/>
    <w:basedOn w:val="Normal"/>
    <w:semiHidden/>
    <w:rsid w:val="00A76B82"/>
    <w:pPr>
      <w:spacing w:after="120"/>
      <w:ind w:left="1800"/>
    </w:pPr>
  </w:style>
  <w:style w:type="paragraph" w:styleId="ListNumber2">
    <w:name w:val="List Number 2"/>
    <w:basedOn w:val="Normal"/>
    <w:semiHidden/>
    <w:rsid w:val="00A76B82"/>
    <w:pPr>
      <w:numPr>
        <w:numId w:val="16"/>
      </w:numPr>
    </w:pPr>
  </w:style>
  <w:style w:type="paragraph" w:styleId="ListNumber3">
    <w:name w:val="List Number 3"/>
    <w:basedOn w:val="Normal"/>
    <w:semiHidden/>
    <w:rsid w:val="00A76B82"/>
    <w:pPr>
      <w:numPr>
        <w:numId w:val="17"/>
      </w:numPr>
    </w:pPr>
  </w:style>
  <w:style w:type="paragraph" w:styleId="ListNumber4">
    <w:name w:val="List Number 4"/>
    <w:basedOn w:val="Normal"/>
    <w:semiHidden/>
    <w:rsid w:val="00A76B82"/>
    <w:pPr>
      <w:numPr>
        <w:numId w:val="18"/>
      </w:numPr>
    </w:pPr>
  </w:style>
  <w:style w:type="paragraph" w:styleId="ListNumber5">
    <w:name w:val="List Number 5"/>
    <w:basedOn w:val="Normal"/>
    <w:semiHidden/>
    <w:rsid w:val="00A76B82"/>
    <w:pPr>
      <w:numPr>
        <w:numId w:val="19"/>
      </w:numPr>
    </w:pPr>
  </w:style>
  <w:style w:type="paragraph" w:styleId="MessageHeader">
    <w:name w:val="Message Header"/>
    <w:basedOn w:val="Normal"/>
    <w:semiHidden/>
    <w:rsid w:val="00A76B8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sid w:val="00A76B82"/>
    <w:rPr>
      <w:szCs w:val="24"/>
    </w:rPr>
  </w:style>
  <w:style w:type="paragraph" w:styleId="NormalIndent">
    <w:name w:val="Normal Indent"/>
    <w:basedOn w:val="Normal"/>
    <w:semiHidden/>
    <w:rsid w:val="00A76B82"/>
    <w:pPr>
      <w:ind w:left="720"/>
    </w:pPr>
  </w:style>
  <w:style w:type="paragraph" w:styleId="NoteHeading">
    <w:name w:val="Note Heading"/>
    <w:basedOn w:val="Normal"/>
    <w:next w:val="Normal"/>
    <w:semiHidden/>
    <w:rsid w:val="00A76B82"/>
  </w:style>
  <w:style w:type="paragraph" w:styleId="PlainText">
    <w:name w:val="Plain Text"/>
    <w:basedOn w:val="Normal"/>
    <w:semiHidden/>
    <w:rsid w:val="00A76B82"/>
    <w:rPr>
      <w:rFonts w:ascii="Courier New" w:hAnsi="Courier New" w:cs="Courier New"/>
      <w:sz w:val="20"/>
    </w:rPr>
  </w:style>
  <w:style w:type="paragraph" w:styleId="Salutation">
    <w:name w:val="Salutation"/>
    <w:basedOn w:val="Normal"/>
    <w:next w:val="Normal"/>
    <w:semiHidden/>
    <w:rsid w:val="00A76B82"/>
  </w:style>
  <w:style w:type="paragraph" w:styleId="Signature">
    <w:name w:val="Signature"/>
    <w:basedOn w:val="Normal"/>
    <w:semiHidden/>
    <w:rsid w:val="00A76B82"/>
    <w:pPr>
      <w:ind w:left="4320"/>
    </w:pPr>
  </w:style>
  <w:style w:type="paragraph" w:styleId="Subtitle">
    <w:name w:val="Subtitle"/>
    <w:basedOn w:val="Normal"/>
    <w:qFormat/>
    <w:rsid w:val="00A76B82"/>
    <w:pPr>
      <w:spacing w:after="60"/>
      <w:jc w:val="center"/>
      <w:outlineLvl w:val="1"/>
    </w:pPr>
    <w:rPr>
      <w:rFonts w:ascii="Arial" w:hAnsi="Arial" w:cs="Arial"/>
      <w:szCs w:val="24"/>
    </w:rPr>
  </w:style>
  <w:style w:type="table" w:styleId="Table3Deffects1">
    <w:name w:val="Table 3D effects 1"/>
    <w:basedOn w:val="TableNormal"/>
    <w:semiHidden/>
    <w:rsid w:val="00A76B8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76B8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76B8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76B8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76B8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76B8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76B8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76B8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76B8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76B8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76B8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76B8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76B8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76B8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76B8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76B8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76B8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76B8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76B8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76B8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76B8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76B8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76B8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76B8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76B8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76B8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76B8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76B8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76B8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76B8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76B8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76B8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76B8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76B8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76B8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76B8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76B8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76B8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76B8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76B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76B8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76B8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76B8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4">
    <w:name w:val="Body Text 4"/>
    <w:basedOn w:val="StyleLeft05Firstline1After12pt"/>
    <w:link w:val="BodyText4Char"/>
    <w:rsid w:val="00A76B82"/>
  </w:style>
  <w:style w:type="character" w:customStyle="1" w:styleId="BodyText2Char">
    <w:name w:val="Body Text 2 Char"/>
    <w:link w:val="BodyText2"/>
    <w:rsid w:val="00A76B82"/>
    <w:rPr>
      <w:sz w:val="24"/>
      <w:szCs w:val="24"/>
      <w:lang w:val="en-US" w:eastAsia="en-US" w:bidi="ar-SA"/>
    </w:rPr>
  </w:style>
  <w:style w:type="paragraph" w:customStyle="1" w:styleId="BodyText5">
    <w:name w:val="Body Text 5"/>
    <w:basedOn w:val="Heading4"/>
    <w:rsid w:val="00A76B82"/>
    <w:pPr>
      <w:numPr>
        <w:ilvl w:val="0"/>
        <w:numId w:val="0"/>
      </w:numPr>
      <w:ind w:left="1440" w:firstLine="720"/>
    </w:pPr>
  </w:style>
  <w:style w:type="paragraph" w:customStyle="1" w:styleId="Heading4A">
    <w:name w:val="Heading 4A"/>
    <w:basedOn w:val="Heading4"/>
    <w:rsid w:val="00A76B82"/>
    <w:pPr>
      <w:keepNext/>
      <w:numPr>
        <w:ilvl w:val="0"/>
        <w:numId w:val="0"/>
      </w:numPr>
      <w:ind w:left="720"/>
    </w:pPr>
    <w:rPr>
      <w:b/>
    </w:rPr>
  </w:style>
  <w:style w:type="paragraph" w:customStyle="1" w:styleId="Heading5A">
    <w:name w:val="Heading 5A"/>
    <w:basedOn w:val="Heading5"/>
    <w:rsid w:val="00C93CE8"/>
    <w:pPr>
      <w:numPr>
        <w:ilvl w:val="0"/>
        <w:numId w:val="24"/>
      </w:numPr>
    </w:pPr>
    <w:rPr>
      <w:rFonts w:ascii="Times New Roman Bold" w:hAnsi="Times New Roman Bold"/>
      <w:b/>
      <w:szCs w:val="24"/>
    </w:rPr>
  </w:style>
  <w:style w:type="character" w:customStyle="1" w:styleId="Heading6Char">
    <w:name w:val="Heading 6 Char"/>
    <w:link w:val="Heading6"/>
    <w:rsid w:val="00A76B82"/>
    <w:rPr>
      <w:bCs/>
      <w:sz w:val="24"/>
      <w:szCs w:val="22"/>
      <w:lang w:val="x-none" w:eastAsia="x-none"/>
    </w:rPr>
  </w:style>
  <w:style w:type="paragraph" w:customStyle="1" w:styleId="Heading3A">
    <w:name w:val="Heading 3A"/>
    <w:basedOn w:val="Heading3"/>
    <w:rsid w:val="00A76B82"/>
    <w:pPr>
      <w:keepNext w:val="0"/>
      <w:numPr>
        <w:ilvl w:val="0"/>
        <w:numId w:val="8"/>
      </w:numPr>
    </w:pPr>
    <w:rPr>
      <w:rFonts w:ascii="Times New Roman" w:hAnsi="Times New Roman"/>
      <w:b w:val="0"/>
    </w:rPr>
  </w:style>
  <w:style w:type="character" w:customStyle="1" w:styleId="Heading5Char">
    <w:name w:val="Heading 5 Char"/>
    <w:aliases w:val="h5 Char"/>
    <w:link w:val="Heading5"/>
    <w:rsid w:val="005F17DB"/>
    <w:rPr>
      <w:bCs/>
      <w:sz w:val="24"/>
      <w:szCs w:val="28"/>
      <w:lang w:val="x-none" w:eastAsia="x-none"/>
    </w:rPr>
  </w:style>
  <w:style w:type="character" w:customStyle="1" w:styleId="msoins0">
    <w:name w:val="msoins"/>
    <w:semiHidden/>
    <w:rsid w:val="00A76B82"/>
    <w:rPr>
      <w:color w:val="008080"/>
      <w:u w:val="single"/>
    </w:rPr>
  </w:style>
  <w:style w:type="paragraph" w:customStyle="1" w:styleId="ktyArticleDescription">
    <w:name w:val="ktyArticleDescription"/>
    <w:basedOn w:val="Normal"/>
    <w:semiHidden/>
    <w:rsid w:val="00A76B82"/>
    <w:pPr>
      <w:keepNext/>
      <w:keepLines/>
      <w:tabs>
        <w:tab w:val="left" w:pos="0"/>
        <w:tab w:val="left" w:pos="720"/>
      </w:tabs>
      <w:suppressAutoHyphens/>
      <w:jc w:val="center"/>
    </w:pPr>
    <w:rPr>
      <w:b/>
      <w:sz w:val="20"/>
      <w:szCs w:val="22"/>
    </w:rPr>
  </w:style>
  <w:style w:type="paragraph" w:customStyle="1" w:styleId="ktyBodyText">
    <w:name w:val="ktyBody Text"/>
    <w:basedOn w:val="Normal"/>
    <w:link w:val="ktyBodyTextChar"/>
    <w:semiHidden/>
    <w:rsid w:val="00A76B82"/>
    <w:pPr>
      <w:jc w:val="left"/>
    </w:pPr>
    <w:rPr>
      <w:sz w:val="20"/>
    </w:rPr>
  </w:style>
  <w:style w:type="character" w:customStyle="1" w:styleId="ktyBodyTextChar">
    <w:name w:val="ktyBody Text Char"/>
    <w:link w:val="ktyBodyText"/>
    <w:rsid w:val="00A76B82"/>
    <w:rPr>
      <w:lang w:val="en-US" w:eastAsia="en-US" w:bidi="ar-SA"/>
    </w:rPr>
  </w:style>
  <w:style w:type="character" w:customStyle="1" w:styleId="DeltaViewInsertion">
    <w:name w:val="DeltaView Insertion"/>
    <w:uiPriority w:val="99"/>
    <w:rsid w:val="005F390E"/>
    <w:rPr>
      <w:color w:val="0000FF"/>
      <w:u w:val="double"/>
    </w:rPr>
  </w:style>
  <w:style w:type="character" w:customStyle="1" w:styleId="DeltaViewDeletion">
    <w:name w:val="DeltaView Deletion"/>
    <w:uiPriority w:val="99"/>
    <w:rsid w:val="005F390E"/>
    <w:rPr>
      <w:strike/>
      <w:color w:val="FF0000"/>
    </w:rPr>
  </w:style>
  <w:style w:type="character" w:customStyle="1" w:styleId="FooterChar">
    <w:name w:val="Footer Char"/>
    <w:link w:val="Footer"/>
    <w:semiHidden/>
    <w:rsid w:val="00B70E7F"/>
    <w:rPr>
      <w:sz w:val="24"/>
    </w:rPr>
  </w:style>
  <w:style w:type="character" w:customStyle="1" w:styleId="deltaviewdeletion0">
    <w:name w:val="deltaviewdeletion"/>
    <w:rsid w:val="00CA73B2"/>
  </w:style>
  <w:style w:type="character" w:customStyle="1" w:styleId="deltaviewinsertion0">
    <w:name w:val="deltaviewinsertion"/>
    <w:rsid w:val="00CA73B2"/>
  </w:style>
  <w:style w:type="character" w:customStyle="1" w:styleId="deltaviewdelimiter">
    <w:name w:val="deltaviewdelimiter"/>
    <w:rsid w:val="00233354"/>
  </w:style>
  <w:style w:type="character" w:customStyle="1" w:styleId="CharChar1">
    <w:name w:val="Char Char1"/>
    <w:rsid w:val="00996AF6"/>
    <w:rPr>
      <w:sz w:val="24"/>
      <w:szCs w:val="24"/>
      <w:lang w:val="en-US" w:eastAsia="en-US" w:bidi="ar-SA"/>
    </w:rPr>
  </w:style>
  <w:style w:type="paragraph" w:customStyle="1" w:styleId="BodyTextA">
    <w:name w:val="Body Text A"/>
    <w:basedOn w:val="Heading2"/>
    <w:rsid w:val="00394B6E"/>
    <w:pPr>
      <w:keepNext w:val="0"/>
      <w:numPr>
        <w:ilvl w:val="0"/>
        <w:numId w:val="0"/>
      </w:numPr>
      <w:tabs>
        <w:tab w:val="clear" w:pos="1800"/>
      </w:tabs>
      <w:suppressAutoHyphens/>
    </w:pPr>
    <w:rPr>
      <w:rFonts w:ascii="Times New Roman" w:hAnsi="Times New Roman"/>
      <w:b w:val="0"/>
      <w:iCs w:val="0"/>
      <w:szCs w:val="20"/>
      <w:lang w:val="en-US" w:eastAsia="en-US"/>
    </w:rPr>
  </w:style>
  <w:style w:type="paragraph" w:styleId="ListParagraph">
    <w:name w:val="List Paragraph"/>
    <w:basedOn w:val="Normal"/>
    <w:uiPriority w:val="34"/>
    <w:qFormat/>
    <w:rsid w:val="00E52E49"/>
    <w:pPr>
      <w:ind w:left="720"/>
      <w:contextualSpacing/>
    </w:pPr>
  </w:style>
  <w:style w:type="character" w:customStyle="1" w:styleId="HeaderChar">
    <w:name w:val="Header Char"/>
    <w:basedOn w:val="DefaultParagraphFont"/>
    <w:link w:val="Header"/>
    <w:uiPriority w:val="99"/>
    <w:rsid w:val="00496672"/>
    <w:rPr>
      <w:sz w:val="24"/>
    </w:rPr>
  </w:style>
  <w:style w:type="paragraph" w:customStyle="1" w:styleId="ScheduleOutline">
    <w:name w:val="Schedule Outline"/>
    <w:basedOn w:val="Normal"/>
    <w:rsid w:val="00E61411"/>
    <w:pPr>
      <w:numPr>
        <w:numId w:val="96"/>
      </w:numPr>
      <w:spacing w:after="240"/>
      <w:jc w:val="center"/>
    </w:pPr>
    <w:rPr>
      <w:rFonts w:ascii="Times New Roman Bold" w:eastAsiaTheme="minorHAnsi" w:hAnsi="Times New Roman Bold" w:cstheme="minorBidi"/>
      <w:b/>
      <w:szCs w:val="22"/>
      <w:u w:val="single"/>
    </w:rPr>
  </w:style>
  <w:style w:type="paragraph" w:customStyle="1" w:styleId="ScheduleOutlinea">
    <w:name w:val="Schedule Outline (a)"/>
    <w:basedOn w:val="ScheduleOutline"/>
    <w:rsid w:val="00E61411"/>
    <w:pPr>
      <w:keepNext/>
      <w:numPr>
        <w:ilvl w:val="1"/>
      </w:numPr>
      <w:jc w:val="both"/>
    </w:pPr>
    <w:rPr>
      <w:u w:val="none"/>
    </w:rPr>
  </w:style>
  <w:style w:type="paragraph" w:customStyle="1" w:styleId="ScheduleOutline1">
    <w:name w:val="Schedule Outline (1)"/>
    <w:basedOn w:val="ScheduleOutlinea"/>
    <w:rsid w:val="00E61411"/>
    <w:pPr>
      <w:keepNext w:val="0"/>
      <w:numPr>
        <w:ilvl w:val="2"/>
      </w:numPr>
    </w:pPr>
    <w:rPr>
      <w:rFonts w:ascii="Times New Roman" w:hAnsi="Times New Roman"/>
      <w:b w:val="0"/>
    </w:rPr>
  </w:style>
  <w:style w:type="paragraph" w:customStyle="1" w:styleId="ScheduleOutlineHeading1">
    <w:name w:val="Schedule Outline Heading (1)"/>
    <w:basedOn w:val="ScheduleOutline1"/>
    <w:rsid w:val="00E61411"/>
    <w:pPr>
      <w:keepNext/>
      <w:numPr>
        <w:ilvl w:val="3"/>
      </w:numPr>
    </w:pPr>
    <w:rPr>
      <w:b/>
    </w:rPr>
  </w:style>
  <w:style w:type="paragraph" w:customStyle="1" w:styleId="ScheduleOutlineA0">
    <w:name w:val="Schedule Outline (A)"/>
    <w:basedOn w:val="Normal"/>
    <w:rsid w:val="00E61411"/>
    <w:pPr>
      <w:numPr>
        <w:ilvl w:val="4"/>
        <w:numId w:val="96"/>
      </w:numPr>
      <w:spacing w:after="240"/>
    </w:pPr>
    <w:rPr>
      <w:rFonts w:eastAsiaTheme="minorHAnsi" w:cstheme="minorBidi"/>
      <w:szCs w:val="22"/>
    </w:rPr>
  </w:style>
  <w:style w:type="paragraph" w:customStyle="1" w:styleId="ScheduleOutlinei">
    <w:name w:val="Schedule Outline (i)"/>
    <w:basedOn w:val="Normal"/>
    <w:rsid w:val="00E61411"/>
    <w:pPr>
      <w:numPr>
        <w:ilvl w:val="5"/>
        <w:numId w:val="96"/>
      </w:numPr>
      <w:spacing w:after="240"/>
    </w:pPr>
    <w:rPr>
      <w:rFonts w:eastAsiaTheme="minorHAnsi" w:cstheme="minorBidi"/>
      <w:szCs w:val="22"/>
    </w:rPr>
  </w:style>
  <w:style w:type="character" w:styleId="UnresolvedMention">
    <w:name w:val="Unresolved Mention"/>
    <w:basedOn w:val="DefaultParagraphFont"/>
    <w:uiPriority w:val="99"/>
    <w:semiHidden/>
    <w:unhideWhenUsed/>
    <w:rsid w:val="0082192E"/>
    <w:rPr>
      <w:color w:val="605E5C"/>
      <w:shd w:val="clear" w:color="auto" w:fill="E1DFDD"/>
    </w:rPr>
  </w:style>
  <w:style w:type="character" w:customStyle="1" w:styleId="BodyText4Char">
    <w:name w:val="Body Text 4 Char"/>
    <w:basedOn w:val="DefaultParagraphFont"/>
    <w:link w:val="BodyText4"/>
    <w:rsid w:val="001D27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8047">
      <w:bodyDiv w:val="1"/>
      <w:marLeft w:val="0"/>
      <w:marRight w:val="0"/>
      <w:marTop w:val="0"/>
      <w:marBottom w:val="0"/>
      <w:divBdr>
        <w:top w:val="none" w:sz="0" w:space="0" w:color="auto"/>
        <w:left w:val="none" w:sz="0" w:space="0" w:color="auto"/>
        <w:bottom w:val="none" w:sz="0" w:space="0" w:color="auto"/>
        <w:right w:val="none" w:sz="0" w:space="0" w:color="auto"/>
      </w:divBdr>
    </w:div>
    <w:div w:id="113065728">
      <w:bodyDiv w:val="1"/>
      <w:marLeft w:val="0"/>
      <w:marRight w:val="0"/>
      <w:marTop w:val="0"/>
      <w:marBottom w:val="0"/>
      <w:divBdr>
        <w:top w:val="none" w:sz="0" w:space="0" w:color="auto"/>
        <w:left w:val="none" w:sz="0" w:space="0" w:color="auto"/>
        <w:bottom w:val="none" w:sz="0" w:space="0" w:color="auto"/>
        <w:right w:val="none" w:sz="0" w:space="0" w:color="auto"/>
      </w:divBdr>
    </w:div>
    <w:div w:id="259145504">
      <w:bodyDiv w:val="1"/>
      <w:marLeft w:val="0"/>
      <w:marRight w:val="0"/>
      <w:marTop w:val="0"/>
      <w:marBottom w:val="0"/>
      <w:divBdr>
        <w:top w:val="none" w:sz="0" w:space="0" w:color="auto"/>
        <w:left w:val="none" w:sz="0" w:space="0" w:color="auto"/>
        <w:bottom w:val="none" w:sz="0" w:space="0" w:color="auto"/>
        <w:right w:val="none" w:sz="0" w:space="0" w:color="auto"/>
      </w:divBdr>
    </w:div>
    <w:div w:id="291906016">
      <w:bodyDiv w:val="1"/>
      <w:marLeft w:val="0"/>
      <w:marRight w:val="0"/>
      <w:marTop w:val="0"/>
      <w:marBottom w:val="0"/>
      <w:divBdr>
        <w:top w:val="none" w:sz="0" w:space="0" w:color="auto"/>
        <w:left w:val="none" w:sz="0" w:space="0" w:color="auto"/>
        <w:bottom w:val="none" w:sz="0" w:space="0" w:color="auto"/>
        <w:right w:val="none" w:sz="0" w:space="0" w:color="auto"/>
      </w:divBdr>
    </w:div>
    <w:div w:id="314995327">
      <w:bodyDiv w:val="1"/>
      <w:marLeft w:val="0"/>
      <w:marRight w:val="0"/>
      <w:marTop w:val="0"/>
      <w:marBottom w:val="0"/>
      <w:divBdr>
        <w:top w:val="none" w:sz="0" w:space="0" w:color="auto"/>
        <w:left w:val="none" w:sz="0" w:space="0" w:color="auto"/>
        <w:bottom w:val="none" w:sz="0" w:space="0" w:color="auto"/>
        <w:right w:val="none" w:sz="0" w:space="0" w:color="auto"/>
      </w:divBdr>
    </w:div>
    <w:div w:id="398789313">
      <w:bodyDiv w:val="1"/>
      <w:marLeft w:val="0"/>
      <w:marRight w:val="0"/>
      <w:marTop w:val="0"/>
      <w:marBottom w:val="0"/>
      <w:divBdr>
        <w:top w:val="none" w:sz="0" w:space="0" w:color="auto"/>
        <w:left w:val="none" w:sz="0" w:space="0" w:color="auto"/>
        <w:bottom w:val="none" w:sz="0" w:space="0" w:color="auto"/>
        <w:right w:val="none" w:sz="0" w:space="0" w:color="auto"/>
      </w:divBdr>
    </w:div>
    <w:div w:id="409040541">
      <w:bodyDiv w:val="1"/>
      <w:marLeft w:val="0"/>
      <w:marRight w:val="0"/>
      <w:marTop w:val="0"/>
      <w:marBottom w:val="0"/>
      <w:divBdr>
        <w:top w:val="none" w:sz="0" w:space="0" w:color="auto"/>
        <w:left w:val="none" w:sz="0" w:space="0" w:color="auto"/>
        <w:bottom w:val="none" w:sz="0" w:space="0" w:color="auto"/>
        <w:right w:val="none" w:sz="0" w:space="0" w:color="auto"/>
      </w:divBdr>
    </w:div>
    <w:div w:id="516117915">
      <w:bodyDiv w:val="1"/>
      <w:marLeft w:val="0"/>
      <w:marRight w:val="0"/>
      <w:marTop w:val="0"/>
      <w:marBottom w:val="0"/>
      <w:divBdr>
        <w:top w:val="none" w:sz="0" w:space="0" w:color="auto"/>
        <w:left w:val="none" w:sz="0" w:space="0" w:color="auto"/>
        <w:bottom w:val="none" w:sz="0" w:space="0" w:color="auto"/>
        <w:right w:val="none" w:sz="0" w:space="0" w:color="auto"/>
      </w:divBdr>
    </w:div>
    <w:div w:id="590966755">
      <w:bodyDiv w:val="1"/>
      <w:marLeft w:val="0"/>
      <w:marRight w:val="0"/>
      <w:marTop w:val="0"/>
      <w:marBottom w:val="0"/>
      <w:divBdr>
        <w:top w:val="none" w:sz="0" w:space="0" w:color="auto"/>
        <w:left w:val="none" w:sz="0" w:space="0" w:color="auto"/>
        <w:bottom w:val="none" w:sz="0" w:space="0" w:color="auto"/>
        <w:right w:val="none" w:sz="0" w:space="0" w:color="auto"/>
      </w:divBdr>
    </w:div>
    <w:div w:id="719478781">
      <w:bodyDiv w:val="1"/>
      <w:marLeft w:val="0"/>
      <w:marRight w:val="0"/>
      <w:marTop w:val="0"/>
      <w:marBottom w:val="0"/>
      <w:divBdr>
        <w:top w:val="none" w:sz="0" w:space="0" w:color="auto"/>
        <w:left w:val="none" w:sz="0" w:space="0" w:color="auto"/>
        <w:bottom w:val="none" w:sz="0" w:space="0" w:color="auto"/>
        <w:right w:val="none" w:sz="0" w:space="0" w:color="auto"/>
      </w:divBdr>
    </w:div>
    <w:div w:id="793988773">
      <w:bodyDiv w:val="1"/>
      <w:marLeft w:val="0"/>
      <w:marRight w:val="0"/>
      <w:marTop w:val="0"/>
      <w:marBottom w:val="0"/>
      <w:divBdr>
        <w:top w:val="none" w:sz="0" w:space="0" w:color="auto"/>
        <w:left w:val="none" w:sz="0" w:space="0" w:color="auto"/>
        <w:bottom w:val="none" w:sz="0" w:space="0" w:color="auto"/>
        <w:right w:val="none" w:sz="0" w:space="0" w:color="auto"/>
      </w:divBdr>
    </w:div>
    <w:div w:id="833833775">
      <w:bodyDiv w:val="1"/>
      <w:marLeft w:val="0"/>
      <w:marRight w:val="0"/>
      <w:marTop w:val="0"/>
      <w:marBottom w:val="0"/>
      <w:divBdr>
        <w:top w:val="none" w:sz="0" w:space="0" w:color="auto"/>
        <w:left w:val="none" w:sz="0" w:space="0" w:color="auto"/>
        <w:bottom w:val="none" w:sz="0" w:space="0" w:color="auto"/>
        <w:right w:val="none" w:sz="0" w:space="0" w:color="auto"/>
      </w:divBdr>
    </w:div>
    <w:div w:id="923995149">
      <w:bodyDiv w:val="1"/>
      <w:marLeft w:val="0"/>
      <w:marRight w:val="0"/>
      <w:marTop w:val="0"/>
      <w:marBottom w:val="0"/>
      <w:divBdr>
        <w:top w:val="none" w:sz="0" w:space="0" w:color="auto"/>
        <w:left w:val="none" w:sz="0" w:space="0" w:color="auto"/>
        <w:bottom w:val="none" w:sz="0" w:space="0" w:color="auto"/>
        <w:right w:val="none" w:sz="0" w:space="0" w:color="auto"/>
      </w:divBdr>
    </w:div>
    <w:div w:id="1023556168">
      <w:bodyDiv w:val="1"/>
      <w:marLeft w:val="0"/>
      <w:marRight w:val="0"/>
      <w:marTop w:val="0"/>
      <w:marBottom w:val="0"/>
      <w:divBdr>
        <w:top w:val="none" w:sz="0" w:space="0" w:color="auto"/>
        <w:left w:val="none" w:sz="0" w:space="0" w:color="auto"/>
        <w:bottom w:val="none" w:sz="0" w:space="0" w:color="auto"/>
        <w:right w:val="none" w:sz="0" w:space="0" w:color="auto"/>
      </w:divBdr>
    </w:div>
    <w:div w:id="1103384283">
      <w:bodyDiv w:val="1"/>
      <w:marLeft w:val="0"/>
      <w:marRight w:val="0"/>
      <w:marTop w:val="0"/>
      <w:marBottom w:val="0"/>
      <w:divBdr>
        <w:top w:val="none" w:sz="0" w:space="0" w:color="auto"/>
        <w:left w:val="none" w:sz="0" w:space="0" w:color="auto"/>
        <w:bottom w:val="none" w:sz="0" w:space="0" w:color="auto"/>
        <w:right w:val="none" w:sz="0" w:space="0" w:color="auto"/>
      </w:divBdr>
    </w:div>
    <w:div w:id="1194925815">
      <w:bodyDiv w:val="1"/>
      <w:marLeft w:val="0"/>
      <w:marRight w:val="0"/>
      <w:marTop w:val="0"/>
      <w:marBottom w:val="0"/>
      <w:divBdr>
        <w:top w:val="none" w:sz="0" w:space="0" w:color="auto"/>
        <w:left w:val="none" w:sz="0" w:space="0" w:color="auto"/>
        <w:bottom w:val="none" w:sz="0" w:space="0" w:color="auto"/>
        <w:right w:val="none" w:sz="0" w:space="0" w:color="auto"/>
      </w:divBdr>
    </w:div>
    <w:div w:id="1352803759">
      <w:bodyDiv w:val="1"/>
      <w:marLeft w:val="0"/>
      <w:marRight w:val="0"/>
      <w:marTop w:val="0"/>
      <w:marBottom w:val="0"/>
      <w:divBdr>
        <w:top w:val="none" w:sz="0" w:space="0" w:color="auto"/>
        <w:left w:val="none" w:sz="0" w:space="0" w:color="auto"/>
        <w:bottom w:val="none" w:sz="0" w:space="0" w:color="auto"/>
        <w:right w:val="none" w:sz="0" w:space="0" w:color="auto"/>
      </w:divBdr>
    </w:div>
    <w:div w:id="1356541556">
      <w:bodyDiv w:val="1"/>
      <w:marLeft w:val="0"/>
      <w:marRight w:val="0"/>
      <w:marTop w:val="0"/>
      <w:marBottom w:val="0"/>
      <w:divBdr>
        <w:top w:val="none" w:sz="0" w:space="0" w:color="auto"/>
        <w:left w:val="none" w:sz="0" w:space="0" w:color="auto"/>
        <w:bottom w:val="none" w:sz="0" w:space="0" w:color="auto"/>
        <w:right w:val="none" w:sz="0" w:space="0" w:color="auto"/>
      </w:divBdr>
    </w:div>
    <w:div w:id="1429733869">
      <w:bodyDiv w:val="1"/>
      <w:marLeft w:val="0"/>
      <w:marRight w:val="0"/>
      <w:marTop w:val="0"/>
      <w:marBottom w:val="0"/>
      <w:divBdr>
        <w:top w:val="none" w:sz="0" w:space="0" w:color="auto"/>
        <w:left w:val="none" w:sz="0" w:space="0" w:color="auto"/>
        <w:bottom w:val="none" w:sz="0" w:space="0" w:color="auto"/>
        <w:right w:val="none" w:sz="0" w:space="0" w:color="auto"/>
      </w:divBdr>
    </w:div>
    <w:div w:id="1471441659">
      <w:bodyDiv w:val="1"/>
      <w:marLeft w:val="0"/>
      <w:marRight w:val="0"/>
      <w:marTop w:val="0"/>
      <w:marBottom w:val="0"/>
      <w:divBdr>
        <w:top w:val="none" w:sz="0" w:space="0" w:color="auto"/>
        <w:left w:val="none" w:sz="0" w:space="0" w:color="auto"/>
        <w:bottom w:val="none" w:sz="0" w:space="0" w:color="auto"/>
        <w:right w:val="none" w:sz="0" w:space="0" w:color="auto"/>
      </w:divBdr>
    </w:div>
    <w:div w:id="1590386708">
      <w:bodyDiv w:val="1"/>
      <w:marLeft w:val="0"/>
      <w:marRight w:val="0"/>
      <w:marTop w:val="0"/>
      <w:marBottom w:val="0"/>
      <w:divBdr>
        <w:top w:val="none" w:sz="0" w:space="0" w:color="auto"/>
        <w:left w:val="none" w:sz="0" w:space="0" w:color="auto"/>
        <w:bottom w:val="none" w:sz="0" w:space="0" w:color="auto"/>
        <w:right w:val="none" w:sz="0" w:space="0" w:color="auto"/>
      </w:divBdr>
    </w:div>
    <w:div w:id="1606300739">
      <w:bodyDiv w:val="1"/>
      <w:marLeft w:val="0"/>
      <w:marRight w:val="0"/>
      <w:marTop w:val="0"/>
      <w:marBottom w:val="0"/>
      <w:divBdr>
        <w:top w:val="none" w:sz="0" w:space="0" w:color="auto"/>
        <w:left w:val="none" w:sz="0" w:space="0" w:color="auto"/>
        <w:bottom w:val="none" w:sz="0" w:space="0" w:color="auto"/>
        <w:right w:val="none" w:sz="0" w:space="0" w:color="auto"/>
      </w:divBdr>
    </w:div>
    <w:div w:id="1646161535">
      <w:bodyDiv w:val="1"/>
      <w:marLeft w:val="0"/>
      <w:marRight w:val="0"/>
      <w:marTop w:val="0"/>
      <w:marBottom w:val="0"/>
      <w:divBdr>
        <w:top w:val="none" w:sz="0" w:space="0" w:color="auto"/>
        <w:left w:val="none" w:sz="0" w:space="0" w:color="auto"/>
        <w:bottom w:val="none" w:sz="0" w:space="0" w:color="auto"/>
        <w:right w:val="none" w:sz="0" w:space="0" w:color="auto"/>
      </w:divBdr>
    </w:div>
    <w:div w:id="1713185942">
      <w:bodyDiv w:val="1"/>
      <w:marLeft w:val="0"/>
      <w:marRight w:val="0"/>
      <w:marTop w:val="0"/>
      <w:marBottom w:val="0"/>
      <w:divBdr>
        <w:top w:val="none" w:sz="0" w:space="0" w:color="auto"/>
        <w:left w:val="none" w:sz="0" w:space="0" w:color="auto"/>
        <w:bottom w:val="none" w:sz="0" w:space="0" w:color="auto"/>
        <w:right w:val="none" w:sz="0" w:space="0" w:color="auto"/>
      </w:divBdr>
    </w:div>
    <w:div w:id="1723795219">
      <w:bodyDiv w:val="1"/>
      <w:marLeft w:val="0"/>
      <w:marRight w:val="0"/>
      <w:marTop w:val="0"/>
      <w:marBottom w:val="0"/>
      <w:divBdr>
        <w:top w:val="none" w:sz="0" w:space="0" w:color="auto"/>
        <w:left w:val="none" w:sz="0" w:space="0" w:color="auto"/>
        <w:bottom w:val="none" w:sz="0" w:space="0" w:color="auto"/>
        <w:right w:val="none" w:sz="0" w:space="0" w:color="auto"/>
      </w:divBdr>
    </w:div>
    <w:div w:id="1778479189">
      <w:bodyDiv w:val="1"/>
      <w:marLeft w:val="0"/>
      <w:marRight w:val="0"/>
      <w:marTop w:val="0"/>
      <w:marBottom w:val="0"/>
      <w:divBdr>
        <w:top w:val="none" w:sz="0" w:space="0" w:color="auto"/>
        <w:left w:val="none" w:sz="0" w:space="0" w:color="auto"/>
        <w:bottom w:val="none" w:sz="0" w:space="0" w:color="auto"/>
        <w:right w:val="none" w:sz="0" w:space="0" w:color="auto"/>
      </w:divBdr>
    </w:div>
    <w:div w:id="1800295676">
      <w:bodyDiv w:val="1"/>
      <w:marLeft w:val="0"/>
      <w:marRight w:val="0"/>
      <w:marTop w:val="0"/>
      <w:marBottom w:val="0"/>
      <w:divBdr>
        <w:top w:val="none" w:sz="0" w:space="0" w:color="auto"/>
        <w:left w:val="none" w:sz="0" w:space="0" w:color="auto"/>
        <w:bottom w:val="none" w:sz="0" w:space="0" w:color="auto"/>
        <w:right w:val="none" w:sz="0" w:space="0" w:color="auto"/>
      </w:divBdr>
    </w:div>
    <w:div w:id="2017346596">
      <w:bodyDiv w:val="1"/>
      <w:marLeft w:val="0"/>
      <w:marRight w:val="0"/>
      <w:marTop w:val="0"/>
      <w:marBottom w:val="0"/>
      <w:divBdr>
        <w:top w:val="none" w:sz="0" w:space="0" w:color="auto"/>
        <w:left w:val="none" w:sz="0" w:space="0" w:color="auto"/>
        <w:bottom w:val="none" w:sz="0" w:space="0" w:color="auto"/>
        <w:right w:val="none" w:sz="0" w:space="0" w:color="auto"/>
      </w:divBdr>
    </w:div>
    <w:div w:id="2064210386">
      <w:bodyDiv w:val="1"/>
      <w:marLeft w:val="0"/>
      <w:marRight w:val="0"/>
      <w:marTop w:val="0"/>
      <w:marBottom w:val="0"/>
      <w:divBdr>
        <w:top w:val="none" w:sz="0" w:space="0" w:color="auto"/>
        <w:left w:val="none" w:sz="0" w:space="0" w:color="auto"/>
        <w:bottom w:val="none" w:sz="0" w:space="0" w:color="auto"/>
        <w:right w:val="none" w:sz="0" w:space="0" w:color="auto"/>
      </w:divBdr>
    </w:div>
    <w:div w:id="2100830799">
      <w:bodyDiv w:val="1"/>
      <w:marLeft w:val="0"/>
      <w:marRight w:val="0"/>
      <w:marTop w:val="0"/>
      <w:marBottom w:val="0"/>
      <w:divBdr>
        <w:top w:val="none" w:sz="0" w:space="0" w:color="auto"/>
        <w:left w:val="none" w:sz="0" w:space="0" w:color="auto"/>
        <w:bottom w:val="none" w:sz="0" w:space="0" w:color="auto"/>
        <w:right w:val="none" w:sz="0" w:space="0" w:color="auto"/>
      </w:divBdr>
    </w:div>
    <w:div w:id="21067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29.xml"/><Relationship Id="rId21" Type="http://schemas.openxmlformats.org/officeDocument/2006/relationships/footer" Target="footer13.xml"/><Relationship Id="rId34" Type="http://schemas.openxmlformats.org/officeDocument/2006/relationships/footer" Target="footer2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3.xml"/><Relationship Id="rId37" Type="http://schemas.openxmlformats.org/officeDocument/2006/relationships/footer" Target="footer27.xml"/><Relationship Id="rId40" Type="http://schemas.openxmlformats.org/officeDocument/2006/relationships/footer" Target="footer30.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1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header" Target="header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4.xml"/><Relationship Id="rId38" Type="http://schemas.openxmlformats.org/officeDocument/2006/relationships/footer" Target="footer2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2C2AC-BD75-45BF-9297-14482F64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44548</Words>
  <Characters>270852</Characters>
  <Application>Microsoft Office Word</Application>
  <DocSecurity>0</DocSecurity>
  <Lines>9339</Lines>
  <Paragraphs>8087</Paragraphs>
  <ScaleCrop>false</ScaleCrop>
  <HeadingPairs>
    <vt:vector size="2" baseType="variant">
      <vt:variant>
        <vt:lpstr>Title</vt:lpstr>
      </vt:variant>
      <vt:variant>
        <vt:i4>1</vt:i4>
      </vt:variant>
    </vt:vector>
  </HeadingPairs>
  <TitlesOfParts>
    <vt:vector size="1" baseType="lpstr">
      <vt:lpstr>6001.NR.SRS</vt:lpstr>
    </vt:vector>
  </TitlesOfParts>
  <Company/>
  <LinksUpToDate>false</LinksUpToDate>
  <CharactersWithSpaces>307313</CharactersWithSpaces>
  <SharedDoc>false</SharedDoc>
  <HyperlinkBase/>
  <HLinks>
    <vt:vector size="1464" baseType="variant">
      <vt:variant>
        <vt:i4>1835058</vt:i4>
      </vt:variant>
      <vt:variant>
        <vt:i4>1460</vt:i4>
      </vt:variant>
      <vt:variant>
        <vt:i4>0</vt:i4>
      </vt:variant>
      <vt:variant>
        <vt:i4>5</vt:i4>
      </vt:variant>
      <vt:variant>
        <vt:lpwstr/>
      </vt:variant>
      <vt:variant>
        <vt:lpwstr>_Toc396721548</vt:lpwstr>
      </vt:variant>
      <vt:variant>
        <vt:i4>1835058</vt:i4>
      </vt:variant>
      <vt:variant>
        <vt:i4>1454</vt:i4>
      </vt:variant>
      <vt:variant>
        <vt:i4>0</vt:i4>
      </vt:variant>
      <vt:variant>
        <vt:i4>5</vt:i4>
      </vt:variant>
      <vt:variant>
        <vt:lpwstr/>
      </vt:variant>
      <vt:variant>
        <vt:lpwstr>_Toc396721547</vt:lpwstr>
      </vt:variant>
      <vt:variant>
        <vt:i4>1835058</vt:i4>
      </vt:variant>
      <vt:variant>
        <vt:i4>1448</vt:i4>
      </vt:variant>
      <vt:variant>
        <vt:i4>0</vt:i4>
      </vt:variant>
      <vt:variant>
        <vt:i4>5</vt:i4>
      </vt:variant>
      <vt:variant>
        <vt:lpwstr/>
      </vt:variant>
      <vt:variant>
        <vt:lpwstr>_Toc396721546</vt:lpwstr>
      </vt:variant>
      <vt:variant>
        <vt:i4>1835058</vt:i4>
      </vt:variant>
      <vt:variant>
        <vt:i4>1442</vt:i4>
      </vt:variant>
      <vt:variant>
        <vt:i4>0</vt:i4>
      </vt:variant>
      <vt:variant>
        <vt:i4>5</vt:i4>
      </vt:variant>
      <vt:variant>
        <vt:lpwstr/>
      </vt:variant>
      <vt:variant>
        <vt:lpwstr>_Toc396721545</vt:lpwstr>
      </vt:variant>
      <vt:variant>
        <vt:i4>1835058</vt:i4>
      </vt:variant>
      <vt:variant>
        <vt:i4>1436</vt:i4>
      </vt:variant>
      <vt:variant>
        <vt:i4>0</vt:i4>
      </vt:variant>
      <vt:variant>
        <vt:i4>5</vt:i4>
      </vt:variant>
      <vt:variant>
        <vt:lpwstr/>
      </vt:variant>
      <vt:variant>
        <vt:lpwstr>_Toc396721544</vt:lpwstr>
      </vt:variant>
      <vt:variant>
        <vt:i4>1835058</vt:i4>
      </vt:variant>
      <vt:variant>
        <vt:i4>1430</vt:i4>
      </vt:variant>
      <vt:variant>
        <vt:i4>0</vt:i4>
      </vt:variant>
      <vt:variant>
        <vt:i4>5</vt:i4>
      </vt:variant>
      <vt:variant>
        <vt:lpwstr/>
      </vt:variant>
      <vt:variant>
        <vt:lpwstr>_Toc396721543</vt:lpwstr>
      </vt:variant>
      <vt:variant>
        <vt:i4>1835058</vt:i4>
      </vt:variant>
      <vt:variant>
        <vt:i4>1424</vt:i4>
      </vt:variant>
      <vt:variant>
        <vt:i4>0</vt:i4>
      </vt:variant>
      <vt:variant>
        <vt:i4>5</vt:i4>
      </vt:variant>
      <vt:variant>
        <vt:lpwstr/>
      </vt:variant>
      <vt:variant>
        <vt:lpwstr>_Toc396721542</vt:lpwstr>
      </vt:variant>
      <vt:variant>
        <vt:i4>1835058</vt:i4>
      </vt:variant>
      <vt:variant>
        <vt:i4>1418</vt:i4>
      </vt:variant>
      <vt:variant>
        <vt:i4>0</vt:i4>
      </vt:variant>
      <vt:variant>
        <vt:i4>5</vt:i4>
      </vt:variant>
      <vt:variant>
        <vt:lpwstr/>
      </vt:variant>
      <vt:variant>
        <vt:lpwstr>_Toc396721541</vt:lpwstr>
      </vt:variant>
      <vt:variant>
        <vt:i4>1835058</vt:i4>
      </vt:variant>
      <vt:variant>
        <vt:i4>1412</vt:i4>
      </vt:variant>
      <vt:variant>
        <vt:i4>0</vt:i4>
      </vt:variant>
      <vt:variant>
        <vt:i4>5</vt:i4>
      </vt:variant>
      <vt:variant>
        <vt:lpwstr/>
      </vt:variant>
      <vt:variant>
        <vt:lpwstr>_Toc396721540</vt:lpwstr>
      </vt:variant>
      <vt:variant>
        <vt:i4>1769522</vt:i4>
      </vt:variant>
      <vt:variant>
        <vt:i4>1406</vt:i4>
      </vt:variant>
      <vt:variant>
        <vt:i4>0</vt:i4>
      </vt:variant>
      <vt:variant>
        <vt:i4>5</vt:i4>
      </vt:variant>
      <vt:variant>
        <vt:lpwstr/>
      </vt:variant>
      <vt:variant>
        <vt:lpwstr>_Toc396721539</vt:lpwstr>
      </vt:variant>
      <vt:variant>
        <vt:i4>1769522</vt:i4>
      </vt:variant>
      <vt:variant>
        <vt:i4>1400</vt:i4>
      </vt:variant>
      <vt:variant>
        <vt:i4>0</vt:i4>
      </vt:variant>
      <vt:variant>
        <vt:i4>5</vt:i4>
      </vt:variant>
      <vt:variant>
        <vt:lpwstr/>
      </vt:variant>
      <vt:variant>
        <vt:lpwstr>_Toc396721538</vt:lpwstr>
      </vt:variant>
      <vt:variant>
        <vt:i4>1769522</vt:i4>
      </vt:variant>
      <vt:variant>
        <vt:i4>1394</vt:i4>
      </vt:variant>
      <vt:variant>
        <vt:i4>0</vt:i4>
      </vt:variant>
      <vt:variant>
        <vt:i4>5</vt:i4>
      </vt:variant>
      <vt:variant>
        <vt:lpwstr/>
      </vt:variant>
      <vt:variant>
        <vt:lpwstr>_Toc396721537</vt:lpwstr>
      </vt:variant>
      <vt:variant>
        <vt:i4>1769522</vt:i4>
      </vt:variant>
      <vt:variant>
        <vt:i4>1388</vt:i4>
      </vt:variant>
      <vt:variant>
        <vt:i4>0</vt:i4>
      </vt:variant>
      <vt:variant>
        <vt:i4>5</vt:i4>
      </vt:variant>
      <vt:variant>
        <vt:lpwstr/>
      </vt:variant>
      <vt:variant>
        <vt:lpwstr>_Toc396721536</vt:lpwstr>
      </vt:variant>
      <vt:variant>
        <vt:i4>1769522</vt:i4>
      </vt:variant>
      <vt:variant>
        <vt:i4>1382</vt:i4>
      </vt:variant>
      <vt:variant>
        <vt:i4>0</vt:i4>
      </vt:variant>
      <vt:variant>
        <vt:i4>5</vt:i4>
      </vt:variant>
      <vt:variant>
        <vt:lpwstr/>
      </vt:variant>
      <vt:variant>
        <vt:lpwstr>_Toc396721535</vt:lpwstr>
      </vt:variant>
      <vt:variant>
        <vt:i4>1769522</vt:i4>
      </vt:variant>
      <vt:variant>
        <vt:i4>1376</vt:i4>
      </vt:variant>
      <vt:variant>
        <vt:i4>0</vt:i4>
      </vt:variant>
      <vt:variant>
        <vt:i4>5</vt:i4>
      </vt:variant>
      <vt:variant>
        <vt:lpwstr/>
      </vt:variant>
      <vt:variant>
        <vt:lpwstr>_Toc396721534</vt:lpwstr>
      </vt:variant>
      <vt:variant>
        <vt:i4>1769522</vt:i4>
      </vt:variant>
      <vt:variant>
        <vt:i4>1370</vt:i4>
      </vt:variant>
      <vt:variant>
        <vt:i4>0</vt:i4>
      </vt:variant>
      <vt:variant>
        <vt:i4>5</vt:i4>
      </vt:variant>
      <vt:variant>
        <vt:lpwstr/>
      </vt:variant>
      <vt:variant>
        <vt:lpwstr>_Toc396721533</vt:lpwstr>
      </vt:variant>
      <vt:variant>
        <vt:i4>1769522</vt:i4>
      </vt:variant>
      <vt:variant>
        <vt:i4>1364</vt:i4>
      </vt:variant>
      <vt:variant>
        <vt:i4>0</vt:i4>
      </vt:variant>
      <vt:variant>
        <vt:i4>5</vt:i4>
      </vt:variant>
      <vt:variant>
        <vt:lpwstr/>
      </vt:variant>
      <vt:variant>
        <vt:lpwstr>_Toc396721532</vt:lpwstr>
      </vt:variant>
      <vt:variant>
        <vt:i4>1769522</vt:i4>
      </vt:variant>
      <vt:variant>
        <vt:i4>1358</vt:i4>
      </vt:variant>
      <vt:variant>
        <vt:i4>0</vt:i4>
      </vt:variant>
      <vt:variant>
        <vt:i4>5</vt:i4>
      </vt:variant>
      <vt:variant>
        <vt:lpwstr/>
      </vt:variant>
      <vt:variant>
        <vt:lpwstr>_Toc396721531</vt:lpwstr>
      </vt:variant>
      <vt:variant>
        <vt:i4>1769522</vt:i4>
      </vt:variant>
      <vt:variant>
        <vt:i4>1352</vt:i4>
      </vt:variant>
      <vt:variant>
        <vt:i4>0</vt:i4>
      </vt:variant>
      <vt:variant>
        <vt:i4>5</vt:i4>
      </vt:variant>
      <vt:variant>
        <vt:lpwstr/>
      </vt:variant>
      <vt:variant>
        <vt:lpwstr>_Toc396721530</vt:lpwstr>
      </vt:variant>
      <vt:variant>
        <vt:i4>1703986</vt:i4>
      </vt:variant>
      <vt:variant>
        <vt:i4>1346</vt:i4>
      </vt:variant>
      <vt:variant>
        <vt:i4>0</vt:i4>
      </vt:variant>
      <vt:variant>
        <vt:i4>5</vt:i4>
      </vt:variant>
      <vt:variant>
        <vt:lpwstr/>
      </vt:variant>
      <vt:variant>
        <vt:lpwstr>_Toc396721529</vt:lpwstr>
      </vt:variant>
      <vt:variant>
        <vt:i4>1703986</vt:i4>
      </vt:variant>
      <vt:variant>
        <vt:i4>1340</vt:i4>
      </vt:variant>
      <vt:variant>
        <vt:i4>0</vt:i4>
      </vt:variant>
      <vt:variant>
        <vt:i4>5</vt:i4>
      </vt:variant>
      <vt:variant>
        <vt:lpwstr/>
      </vt:variant>
      <vt:variant>
        <vt:lpwstr>_Toc396721528</vt:lpwstr>
      </vt:variant>
      <vt:variant>
        <vt:i4>1703986</vt:i4>
      </vt:variant>
      <vt:variant>
        <vt:i4>1334</vt:i4>
      </vt:variant>
      <vt:variant>
        <vt:i4>0</vt:i4>
      </vt:variant>
      <vt:variant>
        <vt:i4>5</vt:i4>
      </vt:variant>
      <vt:variant>
        <vt:lpwstr/>
      </vt:variant>
      <vt:variant>
        <vt:lpwstr>_Toc396721527</vt:lpwstr>
      </vt:variant>
      <vt:variant>
        <vt:i4>1703986</vt:i4>
      </vt:variant>
      <vt:variant>
        <vt:i4>1328</vt:i4>
      </vt:variant>
      <vt:variant>
        <vt:i4>0</vt:i4>
      </vt:variant>
      <vt:variant>
        <vt:i4>5</vt:i4>
      </vt:variant>
      <vt:variant>
        <vt:lpwstr/>
      </vt:variant>
      <vt:variant>
        <vt:lpwstr>_Toc396721526</vt:lpwstr>
      </vt:variant>
      <vt:variant>
        <vt:i4>1703986</vt:i4>
      </vt:variant>
      <vt:variant>
        <vt:i4>1322</vt:i4>
      </vt:variant>
      <vt:variant>
        <vt:i4>0</vt:i4>
      </vt:variant>
      <vt:variant>
        <vt:i4>5</vt:i4>
      </vt:variant>
      <vt:variant>
        <vt:lpwstr/>
      </vt:variant>
      <vt:variant>
        <vt:lpwstr>_Toc396721525</vt:lpwstr>
      </vt:variant>
      <vt:variant>
        <vt:i4>1703986</vt:i4>
      </vt:variant>
      <vt:variant>
        <vt:i4>1316</vt:i4>
      </vt:variant>
      <vt:variant>
        <vt:i4>0</vt:i4>
      </vt:variant>
      <vt:variant>
        <vt:i4>5</vt:i4>
      </vt:variant>
      <vt:variant>
        <vt:lpwstr/>
      </vt:variant>
      <vt:variant>
        <vt:lpwstr>_Toc396721524</vt:lpwstr>
      </vt:variant>
      <vt:variant>
        <vt:i4>1703986</vt:i4>
      </vt:variant>
      <vt:variant>
        <vt:i4>1310</vt:i4>
      </vt:variant>
      <vt:variant>
        <vt:i4>0</vt:i4>
      </vt:variant>
      <vt:variant>
        <vt:i4>5</vt:i4>
      </vt:variant>
      <vt:variant>
        <vt:lpwstr/>
      </vt:variant>
      <vt:variant>
        <vt:lpwstr>_Toc396721523</vt:lpwstr>
      </vt:variant>
      <vt:variant>
        <vt:i4>1703986</vt:i4>
      </vt:variant>
      <vt:variant>
        <vt:i4>1304</vt:i4>
      </vt:variant>
      <vt:variant>
        <vt:i4>0</vt:i4>
      </vt:variant>
      <vt:variant>
        <vt:i4>5</vt:i4>
      </vt:variant>
      <vt:variant>
        <vt:lpwstr/>
      </vt:variant>
      <vt:variant>
        <vt:lpwstr>_Toc396721522</vt:lpwstr>
      </vt:variant>
      <vt:variant>
        <vt:i4>1703986</vt:i4>
      </vt:variant>
      <vt:variant>
        <vt:i4>1298</vt:i4>
      </vt:variant>
      <vt:variant>
        <vt:i4>0</vt:i4>
      </vt:variant>
      <vt:variant>
        <vt:i4>5</vt:i4>
      </vt:variant>
      <vt:variant>
        <vt:lpwstr/>
      </vt:variant>
      <vt:variant>
        <vt:lpwstr>_Toc396721521</vt:lpwstr>
      </vt:variant>
      <vt:variant>
        <vt:i4>1703986</vt:i4>
      </vt:variant>
      <vt:variant>
        <vt:i4>1292</vt:i4>
      </vt:variant>
      <vt:variant>
        <vt:i4>0</vt:i4>
      </vt:variant>
      <vt:variant>
        <vt:i4>5</vt:i4>
      </vt:variant>
      <vt:variant>
        <vt:lpwstr/>
      </vt:variant>
      <vt:variant>
        <vt:lpwstr>_Toc396721520</vt:lpwstr>
      </vt:variant>
      <vt:variant>
        <vt:i4>1638450</vt:i4>
      </vt:variant>
      <vt:variant>
        <vt:i4>1286</vt:i4>
      </vt:variant>
      <vt:variant>
        <vt:i4>0</vt:i4>
      </vt:variant>
      <vt:variant>
        <vt:i4>5</vt:i4>
      </vt:variant>
      <vt:variant>
        <vt:lpwstr/>
      </vt:variant>
      <vt:variant>
        <vt:lpwstr>_Toc396721519</vt:lpwstr>
      </vt:variant>
      <vt:variant>
        <vt:i4>1638450</vt:i4>
      </vt:variant>
      <vt:variant>
        <vt:i4>1280</vt:i4>
      </vt:variant>
      <vt:variant>
        <vt:i4>0</vt:i4>
      </vt:variant>
      <vt:variant>
        <vt:i4>5</vt:i4>
      </vt:variant>
      <vt:variant>
        <vt:lpwstr/>
      </vt:variant>
      <vt:variant>
        <vt:lpwstr>_Toc396721518</vt:lpwstr>
      </vt:variant>
      <vt:variant>
        <vt:i4>1638450</vt:i4>
      </vt:variant>
      <vt:variant>
        <vt:i4>1274</vt:i4>
      </vt:variant>
      <vt:variant>
        <vt:i4>0</vt:i4>
      </vt:variant>
      <vt:variant>
        <vt:i4>5</vt:i4>
      </vt:variant>
      <vt:variant>
        <vt:lpwstr/>
      </vt:variant>
      <vt:variant>
        <vt:lpwstr>_Toc396721517</vt:lpwstr>
      </vt:variant>
      <vt:variant>
        <vt:i4>1638450</vt:i4>
      </vt:variant>
      <vt:variant>
        <vt:i4>1268</vt:i4>
      </vt:variant>
      <vt:variant>
        <vt:i4>0</vt:i4>
      </vt:variant>
      <vt:variant>
        <vt:i4>5</vt:i4>
      </vt:variant>
      <vt:variant>
        <vt:lpwstr/>
      </vt:variant>
      <vt:variant>
        <vt:lpwstr>_Toc396721516</vt:lpwstr>
      </vt:variant>
      <vt:variant>
        <vt:i4>1638450</vt:i4>
      </vt:variant>
      <vt:variant>
        <vt:i4>1262</vt:i4>
      </vt:variant>
      <vt:variant>
        <vt:i4>0</vt:i4>
      </vt:variant>
      <vt:variant>
        <vt:i4>5</vt:i4>
      </vt:variant>
      <vt:variant>
        <vt:lpwstr/>
      </vt:variant>
      <vt:variant>
        <vt:lpwstr>_Toc396721515</vt:lpwstr>
      </vt:variant>
      <vt:variant>
        <vt:i4>1638450</vt:i4>
      </vt:variant>
      <vt:variant>
        <vt:i4>1256</vt:i4>
      </vt:variant>
      <vt:variant>
        <vt:i4>0</vt:i4>
      </vt:variant>
      <vt:variant>
        <vt:i4>5</vt:i4>
      </vt:variant>
      <vt:variant>
        <vt:lpwstr/>
      </vt:variant>
      <vt:variant>
        <vt:lpwstr>_Toc396721514</vt:lpwstr>
      </vt:variant>
      <vt:variant>
        <vt:i4>1638450</vt:i4>
      </vt:variant>
      <vt:variant>
        <vt:i4>1250</vt:i4>
      </vt:variant>
      <vt:variant>
        <vt:i4>0</vt:i4>
      </vt:variant>
      <vt:variant>
        <vt:i4>5</vt:i4>
      </vt:variant>
      <vt:variant>
        <vt:lpwstr/>
      </vt:variant>
      <vt:variant>
        <vt:lpwstr>_Toc396721513</vt:lpwstr>
      </vt:variant>
      <vt:variant>
        <vt:i4>1638450</vt:i4>
      </vt:variant>
      <vt:variant>
        <vt:i4>1244</vt:i4>
      </vt:variant>
      <vt:variant>
        <vt:i4>0</vt:i4>
      </vt:variant>
      <vt:variant>
        <vt:i4>5</vt:i4>
      </vt:variant>
      <vt:variant>
        <vt:lpwstr/>
      </vt:variant>
      <vt:variant>
        <vt:lpwstr>_Toc396721512</vt:lpwstr>
      </vt:variant>
      <vt:variant>
        <vt:i4>1638450</vt:i4>
      </vt:variant>
      <vt:variant>
        <vt:i4>1238</vt:i4>
      </vt:variant>
      <vt:variant>
        <vt:i4>0</vt:i4>
      </vt:variant>
      <vt:variant>
        <vt:i4>5</vt:i4>
      </vt:variant>
      <vt:variant>
        <vt:lpwstr/>
      </vt:variant>
      <vt:variant>
        <vt:lpwstr>_Toc396721511</vt:lpwstr>
      </vt:variant>
      <vt:variant>
        <vt:i4>1638450</vt:i4>
      </vt:variant>
      <vt:variant>
        <vt:i4>1232</vt:i4>
      </vt:variant>
      <vt:variant>
        <vt:i4>0</vt:i4>
      </vt:variant>
      <vt:variant>
        <vt:i4>5</vt:i4>
      </vt:variant>
      <vt:variant>
        <vt:lpwstr/>
      </vt:variant>
      <vt:variant>
        <vt:lpwstr>_Toc396721510</vt:lpwstr>
      </vt:variant>
      <vt:variant>
        <vt:i4>1572914</vt:i4>
      </vt:variant>
      <vt:variant>
        <vt:i4>1226</vt:i4>
      </vt:variant>
      <vt:variant>
        <vt:i4>0</vt:i4>
      </vt:variant>
      <vt:variant>
        <vt:i4>5</vt:i4>
      </vt:variant>
      <vt:variant>
        <vt:lpwstr/>
      </vt:variant>
      <vt:variant>
        <vt:lpwstr>_Toc396721509</vt:lpwstr>
      </vt:variant>
      <vt:variant>
        <vt:i4>1572914</vt:i4>
      </vt:variant>
      <vt:variant>
        <vt:i4>1220</vt:i4>
      </vt:variant>
      <vt:variant>
        <vt:i4>0</vt:i4>
      </vt:variant>
      <vt:variant>
        <vt:i4>5</vt:i4>
      </vt:variant>
      <vt:variant>
        <vt:lpwstr/>
      </vt:variant>
      <vt:variant>
        <vt:lpwstr>_Toc396721508</vt:lpwstr>
      </vt:variant>
      <vt:variant>
        <vt:i4>1572914</vt:i4>
      </vt:variant>
      <vt:variant>
        <vt:i4>1214</vt:i4>
      </vt:variant>
      <vt:variant>
        <vt:i4>0</vt:i4>
      </vt:variant>
      <vt:variant>
        <vt:i4>5</vt:i4>
      </vt:variant>
      <vt:variant>
        <vt:lpwstr/>
      </vt:variant>
      <vt:variant>
        <vt:lpwstr>_Toc396721507</vt:lpwstr>
      </vt:variant>
      <vt:variant>
        <vt:i4>1572914</vt:i4>
      </vt:variant>
      <vt:variant>
        <vt:i4>1208</vt:i4>
      </vt:variant>
      <vt:variant>
        <vt:i4>0</vt:i4>
      </vt:variant>
      <vt:variant>
        <vt:i4>5</vt:i4>
      </vt:variant>
      <vt:variant>
        <vt:lpwstr/>
      </vt:variant>
      <vt:variant>
        <vt:lpwstr>_Toc396721506</vt:lpwstr>
      </vt:variant>
      <vt:variant>
        <vt:i4>1572914</vt:i4>
      </vt:variant>
      <vt:variant>
        <vt:i4>1202</vt:i4>
      </vt:variant>
      <vt:variant>
        <vt:i4>0</vt:i4>
      </vt:variant>
      <vt:variant>
        <vt:i4>5</vt:i4>
      </vt:variant>
      <vt:variant>
        <vt:lpwstr/>
      </vt:variant>
      <vt:variant>
        <vt:lpwstr>_Toc396721505</vt:lpwstr>
      </vt:variant>
      <vt:variant>
        <vt:i4>1572914</vt:i4>
      </vt:variant>
      <vt:variant>
        <vt:i4>1196</vt:i4>
      </vt:variant>
      <vt:variant>
        <vt:i4>0</vt:i4>
      </vt:variant>
      <vt:variant>
        <vt:i4>5</vt:i4>
      </vt:variant>
      <vt:variant>
        <vt:lpwstr/>
      </vt:variant>
      <vt:variant>
        <vt:lpwstr>_Toc396721504</vt:lpwstr>
      </vt:variant>
      <vt:variant>
        <vt:i4>1572914</vt:i4>
      </vt:variant>
      <vt:variant>
        <vt:i4>1190</vt:i4>
      </vt:variant>
      <vt:variant>
        <vt:i4>0</vt:i4>
      </vt:variant>
      <vt:variant>
        <vt:i4>5</vt:i4>
      </vt:variant>
      <vt:variant>
        <vt:lpwstr/>
      </vt:variant>
      <vt:variant>
        <vt:lpwstr>_Toc396721503</vt:lpwstr>
      </vt:variant>
      <vt:variant>
        <vt:i4>1572914</vt:i4>
      </vt:variant>
      <vt:variant>
        <vt:i4>1184</vt:i4>
      </vt:variant>
      <vt:variant>
        <vt:i4>0</vt:i4>
      </vt:variant>
      <vt:variant>
        <vt:i4>5</vt:i4>
      </vt:variant>
      <vt:variant>
        <vt:lpwstr/>
      </vt:variant>
      <vt:variant>
        <vt:lpwstr>_Toc396721502</vt:lpwstr>
      </vt:variant>
      <vt:variant>
        <vt:i4>1572914</vt:i4>
      </vt:variant>
      <vt:variant>
        <vt:i4>1178</vt:i4>
      </vt:variant>
      <vt:variant>
        <vt:i4>0</vt:i4>
      </vt:variant>
      <vt:variant>
        <vt:i4>5</vt:i4>
      </vt:variant>
      <vt:variant>
        <vt:lpwstr/>
      </vt:variant>
      <vt:variant>
        <vt:lpwstr>_Toc396721501</vt:lpwstr>
      </vt:variant>
      <vt:variant>
        <vt:i4>1572914</vt:i4>
      </vt:variant>
      <vt:variant>
        <vt:i4>1172</vt:i4>
      </vt:variant>
      <vt:variant>
        <vt:i4>0</vt:i4>
      </vt:variant>
      <vt:variant>
        <vt:i4>5</vt:i4>
      </vt:variant>
      <vt:variant>
        <vt:lpwstr/>
      </vt:variant>
      <vt:variant>
        <vt:lpwstr>_Toc396721500</vt:lpwstr>
      </vt:variant>
      <vt:variant>
        <vt:i4>1114163</vt:i4>
      </vt:variant>
      <vt:variant>
        <vt:i4>1166</vt:i4>
      </vt:variant>
      <vt:variant>
        <vt:i4>0</vt:i4>
      </vt:variant>
      <vt:variant>
        <vt:i4>5</vt:i4>
      </vt:variant>
      <vt:variant>
        <vt:lpwstr/>
      </vt:variant>
      <vt:variant>
        <vt:lpwstr>_Toc396721499</vt:lpwstr>
      </vt:variant>
      <vt:variant>
        <vt:i4>1114163</vt:i4>
      </vt:variant>
      <vt:variant>
        <vt:i4>1160</vt:i4>
      </vt:variant>
      <vt:variant>
        <vt:i4>0</vt:i4>
      </vt:variant>
      <vt:variant>
        <vt:i4>5</vt:i4>
      </vt:variant>
      <vt:variant>
        <vt:lpwstr/>
      </vt:variant>
      <vt:variant>
        <vt:lpwstr>_Toc396721498</vt:lpwstr>
      </vt:variant>
      <vt:variant>
        <vt:i4>1114163</vt:i4>
      </vt:variant>
      <vt:variant>
        <vt:i4>1154</vt:i4>
      </vt:variant>
      <vt:variant>
        <vt:i4>0</vt:i4>
      </vt:variant>
      <vt:variant>
        <vt:i4>5</vt:i4>
      </vt:variant>
      <vt:variant>
        <vt:lpwstr/>
      </vt:variant>
      <vt:variant>
        <vt:lpwstr>_Toc396721497</vt:lpwstr>
      </vt:variant>
      <vt:variant>
        <vt:i4>1114163</vt:i4>
      </vt:variant>
      <vt:variant>
        <vt:i4>1148</vt:i4>
      </vt:variant>
      <vt:variant>
        <vt:i4>0</vt:i4>
      </vt:variant>
      <vt:variant>
        <vt:i4>5</vt:i4>
      </vt:variant>
      <vt:variant>
        <vt:lpwstr/>
      </vt:variant>
      <vt:variant>
        <vt:lpwstr>_Toc396721496</vt:lpwstr>
      </vt:variant>
      <vt:variant>
        <vt:i4>1114163</vt:i4>
      </vt:variant>
      <vt:variant>
        <vt:i4>1142</vt:i4>
      </vt:variant>
      <vt:variant>
        <vt:i4>0</vt:i4>
      </vt:variant>
      <vt:variant>
        <vt:i4>5</vt:i4>
      </vt:variant>
      <vt:variant>
        <vt:lpwstr/>
      </vt:variant>
      <vt:variant>
        <vt:lpwstr>_Toc396721495</vt:lpwstr>
      </vt:variant>
      <vt:variant>
        <vt:i4>1114163</vt:i4>
      </vt:variant>
      <vt:variant>
        <vt:i4>1136</vt:i4>
      </vt:variant>
      <vt:variant>
        <vt:i4>0</vt:i4>
      </vt:variant>
      <vt:variant>
        <vt:i4>5</vt:i4>
      </vt:variant>
      <vt:variant>
        <vt:lpwstr/>
      </vt:variant>
      <vt:variant>
        <vt:lpwstr>_Toc396721494</vt:lpwstr>
      </vt:variant>
      <vt:variant>
        <vt:i4>1114163</vt:i4>
      </vt:variant>
      <vt:variant>
        <vt:i4>1130</vt:i4>
      </vt:variant>
      <vt:variant>
        <vt:i4>0</vt:i4>
      </vt:variant>
      <vt:variant>
        <vt:i4>5</vt:i4>
      </vt:variant>
      <vt:variant>
        <vt:lpwstr/>
      </vt:variant>
      <vt:variant>
        <vt:lpwstr>_Toc396721493</vt:lpwstr>
      </vt:variant>
      <vt:variant>
        <vt:i4>1114163</vt:i4>
      </vt:variant>
      <vt:variant>
        <vt:i4>1124</vt:i4>
      </vt:variant>
      <vt:variant>
        <vt:i4>0</vt:i4>
      </vt:variant>
      <vt:variant>
        <vt:i4>5</vt:i4>
      </vt:variant>
      <vt:variant>
        <vt:lpwstr/>
      </vt:variant>
      <vt:variant>
        <vt:lpwstr>_Toc396721492</vt:lpwstr>
      </vt:variant>
      <vt:variant>
        <vt:i4>1114163</vt:i4>
      </vt:variant>
      <vt:variant>
        <vt:i4>1118</vt:i4>
      </vt:variant>
      <vt:variant>
        <vt:i4>0</vt:i4>
      </vt:variant>
      <vt:variant>
        <vt:i4>5</vt:i4>
      </vt:variant>
      <vt:variant>
        <vt:lpwstr/>
      </vt:variant>
      <vt:variant>
        <vt:lpwstr>_Toc396721491</vt:lpwstr>
      </vt:variant>
      <vt:variant>
        <vt:i4>1114163</vt:i4>
      </vt:variant>
      <vt:variant>
        <vt:i4>1112</vt:i4>
      </vt:variant>
      <vt:variant>
        <vt:i4>0</vt:i4>
      </vt:variant>
      <vt:variant>
        <vt:i4>5</vt:i4>
      </vt:variant>
      <vt:variant>
        <vt:lpwstr/>
      </vt:variant>
      <vt:variant>
        <vt:lpwstr>_Toc396721490</vt:lpwstr>
      </vt:variant>
      <vt:variant>
        <vt:i4>1048627</vt:i4>
      </vt:variant>
      <vt:variant>
        <vt:i4>1106</vt:i4>
      </vt:variant>
      <vt:variant>
        <vt:i4>0</vt:i4>
      </vt:variant>
      <vt:variant>
        <vt:i4>5</vt:i4>
      </vt:variant>
      <vt:variant>
        <vt:lpwstr/>
      </vt:variant>
      <vt:variant>
        <vt:lpwstr>_Toc396721489</vt:lpwstr>
      </vt:variant>
      <vt:variant>
        <vt:i4>1048627</vt:i4>
      </vt:variant>
      <vt:variant>
        <vt:i4>1100</vt:i4>
      </vt:variant>
      <vt:variant>
        <vt:i4>0</vt:i4>
      </vt:variant>
      <vt:variant>
        <vt:i4>5</vt:i4>
      </vt:variant>
      <vt:variant>
        <vt:lpwstr/>
      </vt:variant>
      <vt:variant>
        <vt:lpwstr>_Toc396721488</vt:lpwstr>
      </vt:variant>
      <vt:variant>
        <vt:i4>1048627</vt:i4>
      </vt:variant>
      <vt:variant>
        <vt:i4>1094</vt:i4>
      </vt:variant>
      <vt:variant>
        <vt:i4>0</vt:i4>
      </vt:variant>
      <vt:variant>
        <vt:i4>5</vt:i4>
      </vt:variant>
      <vt:variant>
        <vt:lpwstr/>
      </vt:variant>
      <vt:variant>
        <vt:lpwstr>_Toc396721487</vt:lpwstr>
      </vt:variant>
      <vt:variant>
        <vt:i4>1048627</vt:i4>
      </vt:variant>
      <vt:variant>
        <vt:i4>1088</vt:i4>
      </vt:variant>
      <vt:variant>
        <vt:i4>0</vt:i4>
      </vt:variant>
      <vt:variant>
        <vt:i4>5</vt:i4>
      </vt:variant>
      <vt:variant>
        <vt:lpwstr/>
      </vt:variant>
      <vt:variant>
        <vt:lpwstr>_Toc396721486</vt:lpwstr>
      </vt:variant>
      <vt:variant>
        <vt:i4>1048627</vt:i4>
      </vt:variant>
      <vt:variant>
        <vt:i4>1082</vt:i4>
      </vt:variant>
      <vt:variant>
        <vt:i4>0</vt:i4>
      </vt:variant>
      <vt:variant>
        <vt:i4>5</vt:i4>
      </vt:variant>
      <vt:variant>
        <vt:lpwstr/>
      </vt:variant>
      <vt:variant>
        <vt:lpwstr>_Toc396721485</vt:lpwstr>
      </vt:variant>
      <vt:variant>
        <vt:i4>1048627</vt:i4>
      </vt:variant>
      <vt:variant>
        <vt:i4>1076</vt:i4>
      </vt:variant>
      <vt:variant>
        <vt:i4>0</vt:i4>
      </vt:variant>
      <vt:variant>
        <vt:i4>5</vt:i4>
      </vt:variant>
      <vt:variant>
        <vt:lpwstr/>
      </vt:variant>
      <vt:variant>
        <vt:lpwstr>_Toc396721484</vt:lpwstr>
      </vt:variant>
      <vt:variant>
        <vt:i4>1048627</vt:i4>
      </vt:variant>
      <vt:variant>
        <vt:i4>1070</vt:i4>
      </vt:variant>
      <vt:variant>
        <vt:i4>0</vt:i4>
      </vt:variant>
      <vt:variant>
        <vt:i4>5</vt:i4>
      </vt:variant>
      <vt:variant>
        <vt:lpwstr/>
      </vt:variant>
      <vt:variant>
        <vt:lpwstr>_Toc396721483</vt:lpwstr>
      </vt:variant>
      <vt:variant>
        <vt:i4>1048627</vt:i4>
      </vt:variant>
      <vt:variant>
        <vt:i4>1064</vt:i4>
      </vt:variant>
      <vt:variant>
        <vt:i4>0</vt:i4>
      </vt:variant>
      <vt:variant>
        <vt:i4>5</vt:i4>
      </vt:variant>
      <vt:variant>
        <vt:lpwstr/>
      </vt:variant>
      <vt:variant>
        <vt:lpwstr>_Toc396721482</vt:lpwstr>
      </vt:variant>
      <vt:variant>
        <vt:i4>1048627</vt:i4>
      </vt:variant>
      <vt:variant>
        <vt:i4>1058</vt:i4>
      </vt:variant>
      <vt:variant>
        <vt:i4>0</vt:i4>
      </vt:variant>
      <vt:variant>
        <vt:i4>5</vt:i4>
      </vt:variant>
      <vt:variant>
        <vt:lpwstr/>
      </vt:variant>
      <vt:variant>
        <vt:lpwstr>_Toc396721481</vt:lpwstr>
      </vt:variant>
      <vt:variant>
        <vt:i4>1048627</vt:i4>
      </vt:variant>
      <vt:variant>
        <vt:i4>1052</vt:i4>
      </vt:variant>
      <vt:variant>
        <vt:i4>0</vt:i4>
      </vt:variant>
      <vt:variant>
        <vt:i4>5</vt:i4>
      </vt:variant>
      <vt:variant>
        <vt:lpwstr/>
      </vt:variant>
      <vt:variant>
        <vt:lpwstr>_Toc396721480</vt:lpwstr>
      </vt:variant>
      <vt:variant>
        <vt:i4>2031667</vt:i4>
      </vt:variant>
      <vt:variant>
        <vt:i4>1046</vt:i4>
      </vt:variant>
      <vt:variant>
        <vt:i4>0</vt:i4>
      </vt:variant>
      <vt:variant>
        <vt:i4>5</vt:i4>
      </vt:variant>
      <vt:variant>
        <vt:lpwstr/>
      </vt:variant>
      <vt:variant>
        <vt:lpwstr>_Toc396721479</vt:lpwstr>
      </vt:variant>
      <vt:variant>
        <vt:i4>2031667</vt:i4>
      </vt:variant>
      <vt:variant>
        <vt:i4>1040</vt:i4>
      </vt:variant>
      <vt:variant>
        <vt:i4>0</vt:i4>
      </vt:variant>
      <vt:variant>
        <vt:i4>5</vt:i4>
      </vt:variant>
      <vt:variant>
        <vt:lpwstr/>
      </vt:variant>
      <vt:variant>
        <vt:lpwstr>_Toc396721478</vt:lpwstr>
      </vt:variant>
      <vt:variant>
        <vt:i4>2031667</vt:i4>
      </vt:variant>
      <vt:variant>
        <vt:i4>1034</vt:i4>
      </vt:variant>
      <vt:variant>
        <vt:i4>0</vt:i4>
      </vt:variant>
      <vt:variant>
        <vt:i4>5</vt:i4>
      </vt:variant>
      <vt:variant>
        <vt:lpwstr/>
      </vt:variant>
      <vt:variant>
        <vt:lpwstr>_Toc396721477</vt:lpwstr>
      </vt:variant>
      <vt:variant>
        <vt:i4>2031667</vt:i4>
      </vt:variant>
      <vt:variant>
        <vt:i4>1028</vt:i4>
      </vt:variant>
      <vt:variant>
        <vt:i4>0</vt:i4>
      </vt:variant>
      <vt:variant>
        <vt:i4>5</vt:i4>
      </vt:variant>
      <vt:variant>
        <vt:lpwstr/>
      </vt:variant>
      <vt:variant>
        <vt:lpwstr>_Toc396721476</vt:lpwstr>
      </vt:variant>
      <vt:variant>
        <vt:i4>2031667</vt:i4>
      </vt:variant>
      <vt:variant>
        <vt:i4>1022</vt:i4>
      </vt:variant>
      <vt:variant>
        <vt:i4>0</vt:i4>
      </vt:variant>
      <vt:variant>
        <vt:i4>5</vt:i4>
      </vt:variant>
      <vt:variant>
        <vt:lpwstr/>
      </vt:variant>
      <vt:variant>
        <vt:lpwstr>_Toc396721475</vt:lpwstr>
      </vt:variant>
      <vt:variant>
        <vt:i4>2031667</vt:i4>
      </vt:variant>
      <vt:variant>
        <vt:i4>1016</vt:i4>
      </vt:variant>
      <vt:variant>
        <vt:i4>0</vt:i4>
      </vt:variant>
      <vt:variant>
        <vt:i4>5</vt:i4>
      </vt:variant>
      <vt:variant>
        <vt:lpwstr/>
      </vt:variant>
      <vt:variant>
        <vt:lpwstr>_Toc396721474</vt:lpwstr>
      </vt:variant>
      <vt:variant>
        <vt:i4>2031667</vt:i4>
      </vt:variant>
      <vt:variant>
        <vt:i4>1010</vt:i4>
      </vt:variant>
      <vt:variant>
        <vt:i4>0</vt:i4>
      </vt:variant>
      <vt:variant>
        <vt:i4>5</vt:i4>
      </vt:variant>
      <vt:variant>
        <vt:lpwstr/>
      </vt:variant>
      <vt:variant>
        <vt:lpwstr>_Toc396721473</vt:lpwstr>
      </vt:variant>
      <vt:variant>
        <vt:i4>2031667</vt:i4>
      </vt:variant>
      <vt:variant>
        <vt:i4>1004</vt:i4>
      </vt:variant>
      <vt:variant>
        <vt:i4>0</vt:i4>
      </vt:variant>
      <vt:variant>
        <vt:i4>5</vt:i4>
      </vt:variant>
      <vt:variant>
        <vt:lpwstr/>
      </vt:variant>
      <vt:variant>
        <vt:lpwstr>_Toc396721472</vt:lpwstr>
      </vt:variant>
      <vt:variant>
        <vt:i4>2031667</vt:i4>
      </vt:variant>
      <vt:variant>
        <vt:i4>998</vt:i4>
      </vt:variant>
      <vt:variant>
        <vt:i4>0</vt:i4>
      </vt:variant>
      <vt:variant>
        <vt:i4>5</vt:i4>
      </vt:variant>
      <vt:variant>
        <vt:lpwstr/>
      </vt:variant>
      <vt:variant>
        <vt:lpwstr>_Toc396721471</vt:lpwstr>
      </vt:variant>
      <vt:variant>
        <vt:i4>2031667</vt:i4>
      </vt:variant>
      <vt:variant>
        <vt:i4>992</vt:i4>
      </vt:variant>
      <vt:variant>
        <vt:i4>0</vt:i4>
      </vt:variant>
      <vt:variant>
        <vt:i4>5</vt:i4>
      </vt:variant>
      <vt:variant>
        <vt:lpwstr/>
      </vt:variant>
      <vt:variant>
        <vt:lpwstr>_Toc396721470</vt:lpwstr>
      </vt:variant>
      <vt:variant>
        <vt:i4>1966131</vt:i4>
      </vt:variant>
      <vt:variant>
        <vt:i4>986</vt:i4>
      </vt:variant>
      <vt:variant>
        <vt:i4>0</vt:i4>
      </vt:variant>
      <vt:variant>
        <vt:i4>5</vt:i4>
      </vt:variant>
      <vt:variant>
        <vt:lpwstr/>
      </vt:variant>
      <vt:variant>
        <vt:lpwstr>_Toc396721469</vt:lpwstr>
      </vt:variant>
      <vt:variant>
        <vt:i4>1966131</vt:i4>
      </vt:variant>
      <vt:variant>
        <vt:i4>980</vt:i4>
      </vt:variant>
      <vt:variant>
        <vt:i4>0</vt:i4>
      </vt:variant>
      <vt:variant>
        <vt:i4>5</vt:i4>
      </vt:variant>
      <vt:variant>
        <vt:lpwstr/>
      </vt:variant>
      <vt:variant>
        <vt:lpwstr>_Toc396721468</vt:lpwstr>
      </vt:variant>
      <vt:variant>
        <vt:i4>1966131</vt:i4>
      </vt:variant>
      <vt:variant>
        <vt:i4>974</vt:i4>
      </vt:variant>
      <vt:variant>
        <vt:i4>0</vt:i4>
      </vt:variant>
      <vt:variant>
        <vt:i4>5</vt:i4>
      </vt:variant>
      <vt:variant>
        <vt:lpwstr/>
      </vt:variant>
      <vt:variant>
        <vt:lpwstr>_Toc396721467</vt:lpwstr>
      </vt:variant>
      <vt:variant>
        <vt:i4>1966131</vt:i4>
      </vt:variant>
      <vt:variant>
        <vt:i4>968</vt:i4>
      </vt:variant>
      <vt:variant>
        <vt:i4>0</vt:i4>
      </vt:variant>
      <vt:variant>
        <vt:i4>5</vt:i4>
      </vt:variant>
      <vt:variant>
        <vt:lpwstr/>
      </vt:variant>
      <vt:variant>
        <vt:lpwstr>_Toc396721466</vt:lpwstr>
      </vt:variant>
      <vt:variant>
        <vt:i4>1966131</vt:i4>
      </vt:variant>
      <vt:variant>
        <vt:i4>962</vt:i4>
      </vt:variant>
      <vt:variant>
        <vt:i4>0</vt:i4>
      </vt:variant>
      <vt:variant>
        <vt:i4>5</vt:i4>
      </vt:variant>
      <vt:variant>
        <vt:lpwstr/>
      </vt:variant>
      <vt:variant>
        <vt:lpwstr>_Toc396721465</vt:lpwstr>
      </vt:variant>
      <vt:variant>
        <vt:i4>1966131</vt:i4>
      </vt:variant>
      <vt:variant>
        <vt:i4>956</vt:i4>
      </vt:variant>
      <vt:variant>
        <vt:i4>0</vt:i4>
      </vt:variant>
      <vt:variant>
        <vt:i4>5</vt:i4>
      </vt:variant>
      <vt:variant>
        <vt:lpwstr/>
      </vt:variant>
      <vt:variant>
        <vt:lpwstr>_Toc396721464</vt:lpwstr>
      </vt:variant>
      <vt:variant>
        <vt:i4>1966131</vt:i4>
      </vt:variant>
      <vt:variant>
        <vt:i4>950</vt:i4>
      </vt:variant>
      <vt:variant>
        <vt:i4>0</vt:i4>
      </vt:variant>
      <vt:variant>
        <vt:i4>5</vt:i4>
      </vt:variant>
      <vt:variant>
        <vt:lpwstr/>
      </vt:variant>
      <vt:variant>
        <vt:lpwstr>_Toc396721463</vt:lpwstr>
      </vt:variant>
      <vt:variant>
        <vt:i4>1966131</vt:i4>
      </vt:variant>
      <vt:variant>
        <vt:i4>944</vt:i4>
      </vt:variant>
      <vt:variant>
        <vt:i4>0</vt:i4>
      </vt:variant>
      <vt:variant>
        <vt:i4>5</vt:i4>
      </vt:variant>
      <vt:variant>
        <vt:lpwstr/>
      </vt:variant>
      <vt:variant>
        <vt:lpwstr>_Toc396721462</vt:lpwstr>
      </vt:variant>
      <vt:variant>
        <vt:i4>1966131</vt:i4>
      </vt:variant>
      <vt:variant>
        <vt:i4>938</vt:i4>
      </vt:variant>
      <vt:variant>
        <vt:i4>0</vt:i4>
      </vt:variant>
      <vt:variant>
        <vt:i4>5</vt:i4>
      </vt:variant>
      <vt:variant>
        <vt:lpwstr/>
      </vt:variant>
      <vt:variant>
        <vt:lpwstr>_Toc396721461</vt:lpwstr>
      </vt:variant>
      <vt:variant>
        <vt:i4>1966131</vt:i4>
      </vt:variant>
      <vt:variant>
        <vt:i4>932</vt:i4>
      </vt:variant>
      <vt:variant>
        <vt:i4>0</vt:i4>
      </vt:variant>
      <vt:variant>
        <vt:i4>5</vt:i4>
      </vt:variant>
      <vt:variant>
        <vt:lpwstr/>
      </vt:variant>
      <vt:variant>
        <vt:lpwstr>_Toc396721460</vt:lpwstr>
      </vt:variant>
      <vt:variant>
        <vt:i4>1900595</vt:i4>
      </vt:variant>
      <vt:variant>
        <vt:i4>926</vt:i4>
      </vt:variant>
      <vt:variant>
        <vt:i4>0</vt:i4>
      </vt:variant>
      <vt:variant>
        <vt:i4>5</vt:i4>
      </vt:variant>
      <vt:variant>
        <vt:lpwstr/>
      </vt:variant>
      <vt:variant>
        <vt:lpwstr>_Toc396721459</vt:lpwstr>
      </vt:variant>
      <vt:variant>
        <vt:i4>1900595</vt:i4>
      </vt:variant>
      <vt:variant>
        <vt:i4>920</vt:i4>
      </vt:variant>
      <vt:variant>
        <vt:i4>0</vt:i4>
      </vt:variant>
      <vt:variant>
        <vt:i4>5</vt:i4>
      </vt:variant>
      <vt:variant>
        <vt:lpwstr/>
      </vt:variant>
      <vt:variant>
        <vt:lpwstr>_Toc396721458</vt:lpwstr>
      </vt:variant>
      <vt:variant>
        <vt:i4>1900595</vt:i4>
      </vt:variant>
      <vt:variant>
        <vt:i4>914</vt:i4>
      </vt:variant>
      <vt:variant>
        <vt:i4>0</vt:i4>
      </vt:variant>
      <vt:variant>
        <vt:i4>5</vt:i4>
      </vt:variant>
      <vt:variant>
        <vt:lpwstr/>
      </vt:variant>
      <vt:variant>
        <vt:lpwstr>_Toc396721457</vt:lpwstr>
      </vt:variant>
      <vt:variant>
        <vt:i4>1900595</vt:i4>
      </vt:variant>
      <vt:variant>
        <vt:i4>908</vt:i4>
      </vt:variant>
      <vt:variant>
        <vt:i4>0</vt:i4>
      </vt:variant>
      <vt:variant>
        <vt:i4>5</vt:i4>
      </vt:variant>
      <vt:variant>
        <vt:lpwstr/>
      </vt:variant>
      <vt:variant>
        <vt:lpwstr>_Toc396721456</vt:lpwstr>
      </vt:variant>
      <vt:variant>
        <vt:i4>1900595</vt:i4>
      </vt:variant>
      <vt:variant>
        <vt:i4>902</vt:i4>
      </vt:variant>
      <vt:variant>
        <vt:i4>0</vt:i4>
      </vt:variant>
      <vt:variant>
        <vt:i4>5</vt:i4>
      </vt:variant>
      <vt:variant>
        <vt:lpwstr/>
      </vt:variant>
      <vt:variant>
        <vt:lpwstr>_Toc396721455</vt:lpwstr>
      </vt:variant>
      <vt:variant>
        <vt:i4>1900595</vt:i4>
      </vt:variant>
      <vt:variant>
        <vt:i4>896</vt:i4>
      </vt:variant>
      <vt:variant>
        <vt:i4>0</vt:i4>
      </vt:variant>
      <vt:variant>
        <vt:i4>5</vt:i4>
      </vt:variant>
      <vt:variant>
        <vt:lpwstr/>
      </vt:variant>
      <vt:variant>
        <vt:lpwstr>_Toc396721454</vt:lpwstr>
      </vt:variant>
      <vt:variant>
        <vt:i4>1900595</vt:i4>
      </vt:variant>
      <vt:variant>
        <vt:i4>890</vt:i4>
      </vt:variant>
      <vt:variant>
        <vt:i4>0</vt:i4>
      </vt:variant>
      <vt:variant>
        <vt:i4>5</vt:i4>
      </vt:variant>
      <vt:variant>
        <vt:lpwstr/>
      </vt:variant>
      <vt:variant>
        <vt:lpwstr>_Toc396721453</vt:lpwstr>
      </vt:variant>
      <vt:variant>
        <vt:i4>1900595</vt:i4>
      </vt:variant>
      <vt:variant>
        <vt:i4>884</vt:i4>
      </vt:variant>
      <vt:variant>
        <vt:i4>0</vt:i4>
      </vt:variant>
      <vt:variant>
        <vt:i4>5</vt:i4>
      </vt:variant>
      <vt:variant>
        <vt:lpwstr/>
      </vt:variant>
      <vt:variant>
        <vt:lpwstr>_Toc396721452</vt:lpwstr>
      </vt:variant>
      <vt:variant>
        <vt:i4>1900595</vt:i4>
      </vt:variant>
      <vt:variant>
        <vt:i4>878</vt:i4>
      </vt:variant>
      <vt:variant>
        <vt:i4>0</vt:i4>
      </vt:variant>
      <vt:variant>
        <vt:i4>5</vt:i4>
      </vt:variant>
      <vt:variant>
        <vt:lpwstr/>
      </vt:variant>
      <vt:variant>
        <vt:lpwstr>_Toc396721451</vt:lpwstr>
      </vt:variant>
      <vt:variant>
        <vt:i4>1900595</vt:i4>
      </vt:variant>
      <vt:variant>
        <vt:i4>872</vt:i4>
      </vt:variant>
      <vt:variant>
        <vt:i4>0</vt:i4>
      </vt:variant>
      <vt:variant>
        <vt:i4>5</vt:i4>
      </vt:variant>
      <vt:variant>
        <vt:lpwstr/>
      </vt:variant>
      <vt:variant>
        <vt:lpwstr>_Toc396721450</vt:lpwstr>
      </vt:variant>
      <vt:variant>
        <vt:i4>1835059</vt:i4>
      </vt:variant>
      <vt:variant>
        <vt:i4>866</vt:i4>
      </vt:variant>
      <vt:variant>
        <vt:i4>0</vt:i4>
      </vt:variant>
      <vt:variant>
        <vt:i4>5</vt:i4>
      </vt:variant>
      <vt:variant>
        <vt:lpwstr/>
      </vt:variant>
      <vt:variant>
        <vt:lpwstr>_Toc396721449</vt:lpwstr>
      </vt:variant>
      <vt:variant>
        <vt:i4>1835059</vt:i4>
      </vt:variant>
      <vt:variant>
        <vt:i4>860</vt:i4>
      </vt:variant>
      <vt:variant>
        <vt:i4>0</vt:i4>
      </vt:variant>
      <vt:variant>
        <vt:i4>5</vt:i4>
      </vt:variant>
      <vt:variant>
        <vt:lpwstr/>
      </vt:variant>
      <vt:variant>
        <vt:lpwstr>_Toc396721448</vt:lpwstr>
      </vt:variant>
      <vt:variant>
        <vt:i4>1835059</vt:i4>
      </vt:variant>
      <vt:variant>
        <vt:i4>854</vt:i4>
      </vt:variant>
      <vt:variant>
        <vt:i4>0</vt:i4>
      </vt:variant>
      <vt:variant>
        <vt:i4>5</vt:i4>
      </vt:variant>
      <vt:variant>
        <vt:lpwstr/>
      </vt:variant>
      <vt:variant>
        <vt:lpwstr>_Toc396721447</vt:lpwstr>
      </vt:variant>
      <vt:variant>
        <vt:i4>1835059</vt:i4>
      </vt:variant>
      <vt:variant>
        <vt:i4>848</vt:i4>
      </vt:variant>
      <vt:variant>
        <vt:i4>0</vt:i4>
      </vt:variant>
      <vt:variant>
        <vt:i4>5</vt:i4>
      </vt:variant>
      <vt:variant>
        <vt:lpwstr/>
      </vt:variant>
      <vt:variant>
        <vt:lpwstr>_Toc396721446</vt:lpwstr>
      </vt:variant>
      <vt:variant>
        <vt:i4>1835059</vt:i4>
      </vt:variant>
      <vt:variant>
        <vt:i4>842</vt:i4>
      </vt:variant>
      <vt:variant>
        <vt:i4>0</vt:i4>
      </vt:variant>
      <vt:variant>
        <vt:i4>5</vt:i4>
      </vt:variant>
      <vt:variant>
        <vt:lpwstr/>
      </vt:variant>
      <vt:variant>
        <vt:lpwstr>_Toc396721445</vt:lpwstr>
      </vt:variant>
      <vt:variant>
        <vt:i4>1835059</vt:i4>
      </vt:variant>
      <vt:variant>
        <vt:i4>836</vt:i4>
      </vt:variant>
      <vt:variant>
        <vt:i4>0</vt:i4>
      </vt:variant>
      <vt:variant>
        <vt:i4>5</vt:i4>
      </vt:variant>
      <vt:variant>
        <vt:lpwstr/>
      </vt:variant>
      <vt:variant>
        <vt:lpwstr>_Toc396721444</vt:lpwstr>
      </vt:variant>
      <vt:variant>
        <vt:i4>1835059</vt:i4>
      </vt:variant>
      <vt:variant>
        <vt:i4>830</vt:i4>
      </vt:variant>
      <vt:variant>
        <vt:i4>0</vt:i4>
      </vt:variant>
      <vt:variant>
        <vt:i4>5</vt:i4>
      </vt:variant>
      <vt:variant>
        <vt:lpwstr/>
      </vt:variant>
      <vt:variant>
        <vt:lpwstr>_Toc396721443</vt:lpwstr>
      </vt:variant>
      <vt:variant>
        <vt:i4>1835059</vt:i4>
      </vt:variant>
      <vt:variant>
        <vt:i4>824</vt:i4>
      </vt:variant>
      <vt:variant>
        <vt:i4>0</vt:i4>
      </vt:variant>
      <vt:variant>
        <vt:i4>5</vt:i4>
      </vt:variant>
      <vt:variant>
        <vt:lpwstr/>
      </vt:variant>
      <vt:variant>
        <vt:lpwstr>_Toc396721442</vt:lpwstr>
      </vt:variant>
      <vt:variant>
        <vt:i4>1835059</vt:i4>
      </vt:variant>
      <vt:variant>
        <vt:i4>818</vt:i4>
      </vt:variant>
      <vt:variant>
        <vt:i4>0</vt:i4>
      </vt:variant>
      <vt:variant>
        <vt:i4>5</vt:i4>
      </vt:variant>
      <vt:variant>
        <vt:lpwstr/>
      </vt:variant>
      <vt:variant>
        <vt:lpwstr>_Toc396721441</vt:lpwstr>
      </vt:variant>
      <vt:variant>
        <vt:i4>1835059</vt:i4>
      </vt:variant>
      <vt:variant>
        <vt:i4>812</vt:i4>
      </vt:variant>
      <vt:variant>
        <vt:i4>0</vt:i4>
      </vt:variant>
      <vt:variant>
        <vt:i4>5</vt:i4>
      </vt:variant>
      <vt:variant>
        <vt:lpwstr/>
      </vt:variant>
      <vt:variant>
        <vt:lpwstr>_Toc396721440</vt:lpwstr>
      </vt:variant>
      <vt:variant>
        <vt:i4>1769523</vt:i4>
      </vt:variant>
      <vt:variant>
        <vt:i4>806</vt:i4>
      </vt:variant>
      <vt:variant>
        <vt:i4>0</vt:i4>
      </vt:variant>
      <vt:variant>
        <vt:i4>5</vt:i4>
      </vt:variant>
      <vt:variant>
        <vt:lpwstr/>
      </vt:variant>
      <vt:variant>
        <vt:lpwstr>_Toc396721439</vt:lpwstr>
      </vt:variant>
      <vt:variant>
        <vt:i4>1769523</vt:i4>
      </vt:variant>
      <vt:variant>
        <vt:i4>800</vt:i4>
      </vt:variant>
      <vt:variant>
        <vt:i4>0</vt:i4>
      </vt:variant>
      <vt:variant>
        <vt:i4>5</vt:i4>
      </vt:variant>
      <vt:variant>
        <vt:lpwstr/>
      </vt:variant>
      <vt:variant>
        <vt:lpwstr>_Toc396721438</vt:lpwstr>
      </vt:variant>
      <vt:variant>
        <vt:i4>1769523</vt:i4>
      </vt:variant>
      <vt:variant>
        <vt:i4>794</vt:i4>
      </vt:variant>
      <vt:variant>
        <vt:i4>0</vt:i4>
      </vt:variant>
      <vt:variant>
        <vt:i4>5</vt:i4>
      </vt:variant>
      <vt:variant>
        <vt:lpwstr/>
      </vt:variant>
      <vt:variant>
        <vt:lpwstr>_Toc396721437</vt:lpwstr>
      </vt:variant>
      <vt:variant>
        <vt:i4>1769523</vt:i4>
      </vt:variant>
      <vt:variant>
        <vt:i4>788</vt:i4>
      </vt:variant>
      <vt:variant>
        <vt:i4>0</vt:i4>
      </vt:variant>
      <vt:variant>
        <vt:i4>5</vt:i4>
      </vt:variant>
      <vt:variant>
        <vt:lpwstr/>
      </vt:variant>
      <vt:variant>
        <vt:lpwstr>_Toc396721436</vt:lpwstr>
      </vt:variant>
      <vt:variant>
        <vt:i4>1769523</vt:i4>
      </vt:variant>
      <vt:variant>
        <vt:i4>782</vt:i4>
      </vt:variant>
      <vt:variant>
        <vt:i4>0</vt:i4>
      </vt:variant>
      <vt:variant>
        <vt:i4>5</vt:i4>
      </vt:variant>
      <vt:variant>
        <vt:lpwstr/>
      </vt:variant>
      <vt:variant>
        <vt:lpwstr>_Toc396721435</vt:lpwstr>
      </vt:variant>
      <vt:variant>
        <vt:i4>1769523</vt:i4>
      </vt:variant>
      <vt:variant>
        <vt:i4>776</vt:i4>
      </vt:variant>
      <vt:variant>
        <vt:i4>0</vt:i4>
      </vt:variant>
      <vt:variant>
        <vt:i4>5</vt:i4>
      </vt:variant>
      <vt:variant>
        <vt:lpwstr/>
      </vt:variant>
      <vt:variant>
        <vt:lpwstr>_Toc396721434</vt:lpwstr>
      </vt:variant>
      <vt:variant>
        <vt:i4>1769523</vt:i4>
      </vt:variant>
      <vt:variant>
        <vt:i4>770</vt:i4>
      </vt:variant>
      <vt:variant>
        <vt:i4>0</vt:i4>
      </vt:variant>
      <vt:variant>
        <vt:i4>5</vt:i4>
      </vt:variant>
      <vt:variant>
        <vt:lpwstr/>
      </vt:variant>
      <vt:variant>
        <vt:lpwstr>_Toc396721433</vt:lpwstr>
      </vt:variant>
      <vt:variant>
        <vt:i4>1769523</vt:i4>
      </vt:variant>
      <vt:variant>
        <vt:i4>764</vt:i4>
      </vt:variant>
      <vt:variant>
        <vt:i4>0</vt:i4>
      </vt:variant>
      <vt:variant>
        <vt:i4>5</vt:i4>
      </vt:variant>
      <vt:variant>
        <vt:lpwstr/>
      </vt:variant>
      <vt:variant>
        <vt:lpwstr>_Toc396721432</vt:lpwstr>
      </vt:variant>
      <vt:variant>
        <vt:i4>1769523</vt:i4>
      </vt:variant>
      <vt:variant>
        <vt:i4>758</vt:i4>
      </vt:variant>
      <vt:variant>
        <vt:i4>0</vt:i4>
      </vt:variant>
      <vt:variant>
        <vt:i4>5</vt:i4>
      </vt:variant>
      <vt:variant>
        <vt:lpwstr/>
      </vt:variant>
      <vt:variant>
        <vt:lpwstr>_Toc396721431</vt:lpwstr>
      </vt:variant>
      <vt:variant>
        <vt:i4>1769523</vt:i4>
      </vt:variant>
      <vt:variant>
        <vt:i4>752</vt:i4>
      </vt:variant>
      <vt:variant>
        <vt:i4>0</vt:i4>
      </vt:variant>
      <vt:variant>
        <vt:i4>5</vt:i4>
      </vt:variant>
      <vt:variant>
        <vt:lpwstr/>
      </vt:variant>
      <vt:variant>
        <vt:lpwstr>_Toc396721430</vt:lpwstr>
      </vt:variant>
      <vt:variant>
        <vt:i4>1703987</vt:i4>
      </vt:variant>
      <vt:variant>
        <vt:i4>746</vt:i4>
      </vt:variant>
      <vt:variant>
        <vt:i4>0</vt:i4>
      </vt:variant>
      <vt:variant>
        <vt:i4>5</vt:i4>
      </vt:variant>
      <vt:variant>
        <vt:lpwstr/>
      </vt:variant>
      <vt:variant>
        <vt:lpwstr>_Toc396721429</vt:lpwstr>
      </vt:variant>
      <vt:variant>
        <vt:i4>1703987</vt:i4>
      </vt:variant>
      <vt:variant>
        <vt:i4>740</vt:i4>
      </vt:variant>
      <vt:variant>
        <vt:i4>0</vt:i4>
      </vt:variant>
      <vt:variant>
        <vt:i4>5</vt:i4>
      </vt:variant>
      <vt:variant>
        <vt:lpwstr/>
      </vt:variant>
      <vt:variant>
        <vt:lpwstr>_Toc396721428</vt:lpwstr>
      </vt:variant>
      <vt:variant>
        <vt:i4>1703987</vt:i4>
      </vt:variant>
      <vt:variant>
        <vt:i4>734</vt:i4>
      </vt:variant>
      <vt:variant>
        <vt:i4>0</vt:i4>
      </vt:variant>
      <vt:variant>
        <vt:i4>5</vt:i4>
      </vt:variant>
      <vt:variant>
        <vt:lpwstr/>
      </vt:variant>
      <vt:variant>
        <vt:lpwstr>_Toc396721427</vt:lpwstr>
      </vt:variant>
      <vt:variant>
        <vt:i4>1703987</vt:i4>
      </vt:variant>
      <vt:variant>
        <vt:i4>728</vt:i4>
      </vt:variant>
      <vt:variant>
        <vt:i4>0</vt:i4>
      </vt:variant>
      <vt:variant>
        <vt:i4>5</vt:i4>
      </vt:variant>
      <vt:variant>
        <vt:lpwstr/>
      </vt:variant>
      <vt:variant>
        <vt:lpwstr>_Toc396721426</vt:lpwstr>
      </vt:variant>
      <vt:variant>
        <vt:i4>1703987</vt:i4>
      </vt:variant>
      <vt:variant>
        <vt:i4>722</vt:i4>
      </vt:variant>
      <vt:variant>
        <vt:i4>0</vt:i4>
      </vt:variant>
      <vt:variant>
        <vt:i4>5</vt:i4>
      </vt:variant>
      <vt:variant>
        <vt:lpwstr/>
      </vt:variant>
      <vt:variant>
        <vt:lpwstr>_Toc396721425</vt:lpwstr>
      </vt:variant>
      <vt:variant>
        <vt:i4>1703987</vt:i4>
      </vt:variant>
      <vt:variant>
        <vt:i4>716</vt:i4>
      </vt:variant>
      <vt:variant>
        <vt:i4>0</vt:i4>
      </vt:variant>
      <vt:variant>
        <vt:i4>5</vt:i4>
      </vt:variant>
      <vt:variant>
        <vt:lpwstr/>
      </vt:variant>
      <vt:variant>
        <vt:lpwstr>_Toc396721424</vt:lpwstr>
      </vt:variant>
      <vt:variant>
        <vt:i4>1703987</vt:i4>
      </vt:variant>
      <vt:variant>
        <vt:i4>710</vt:i4>
      </vt:variant>
      <vt:variant>
        <vt:i4>0</vt:i4>
      </vt:variant>
      <vt:variant>
        <vt:i4>5</vt:i4>
      </vt:variant>
      <vt:variant>
        <vt:lpwstr/>
      </vt:variant>
      <vt:variant>
        <vt:lpwstr>_Toc396721423</vt:lpwstr>
      </vt:variant>
      <vt:variant>
        <vt:i4>1703987</vt:i4>
      </vt:variant>
      <vt:variant>
        <vt:i4>704</vt:i4>
      </vt:variant>
      <vt:variant>
        <vt:i4>0</vt:i4>
      </vt:variant>
      <vt:variant>
        <vt:i4>5</vt:i4>
      </vt:variant>
      <vt:variant>
        <vt:lpwstr/>
      </vt:variant>
      <vt:variant>
        <vt:lpwstr>_Toc396721422</vt:lpwstr>
      </vt:variant>
      <vt:variant>
        <vt:i4>1703987</vt:i4>
      </vt:variant>
      <vt:variant>
        <vt:i4>698</vt:i4>
      </vt:variant>
      <vt:variant>
        <vt:i4>0</vt:i4>
      </vt:variant>
      <vt:variant>
        <vt:i4>5</vt:i4>
      </vt:variant>
      <vt:variant>
        <vt:lpwstr/>
      </vt:variant>
      <vt:variant>
        <vt:lpwstr>_Toc396721421</vt:lpwstr>
      </vt:variant>
      <vt:variant>
        <vt:i4>1703987</vt:i4>
      </vt:variant>
      <vt:variant>
        <vt:i4>692</vt:i4>
      </vt:variant>
      <vt:variant>
        <vt:i4>0</vt:i4>
      </vt:variant>
      <vt:variant>
        <vt:i4>5</vt:i4>
      </vt:variant>
      <vt:variant>
        <vt:lpwstr/>
      </vt:variant>
      <vt:variant>
        <vt:lpwstr>_Toc396721420</vt:lpwstr>
      </vt:variant>
      <vt:variant>
        <vt:i4>1638451</vt:i4>
      </vt:variant>
      <vt:variant>
        <vt:i4>686</vt:i4>
      </vt:variant>
      <vt:variant>
        <vt:i4>0</vt:i4>
      </vt:variant>
      <vt:variant>
        <vt:i4>5</vt:i4>
      </vt:variant>
      <vt:variant>
        <vt:lpwstr/>
      </vt:variant>
      <vt:variant>
        <vt:lpwstr>_Toc396721419</vt:lpwstr>
      </vt:variant>
      <vt:variant>
        <vt:i4>1638451</vt:i4>
      </vt:variant>
      <vt:variant>
        <vt:i4>680</vt:i4>
      </vt:variant>
      <vt:variant>
        <vt:i4>0</vt:i4>
      </vt:variant>
      <vt:variant>
        <vt:i4>5</vt:i4>
      </vt:variant>
      <vt:variant>
        <vt:lpwstr/>
      </vt:variant>
      <vt:variant>
        <vt:lpwstr>_Toc396721418</vt:lpwstr>
      </vt:variant>
      <vt:variant>
        <vt:i4>1638451</vt:i4>
      </vt:variant>
      <vt:variant>
        <vt:i4>674</vt:i4>
      </vt:variant>
      <vt:variant>
        <vt:i4>0</vt:i4>
      </vt:variant>
      <vt:variant>
        <vt:i4>5</vt:i4>
      </vt:variant>
      <vt:variant>
        <vt:lpwstr/>
      </vt:variant>
      <vt:variant>
        <vt:lpwstr>_Toc396721417</vt:lpwstr>
      </vt:variant>
      <vt:variant>
        <vt:i4>1638451</vt:i4>
      </vt:variant>
      <vt:variant>
        <vt:i4>668</vt:i4>
      </vt:variant>
      <vt:variant>
        <vt:i4>0</vt:i4>
      </vt:variant>
      <vt:variant>
        <vt:i4>5</vt:i4>
      </vt:variant>
      <vt:variant>
        <vt:lpwstr/>
      </vt:variant>
      <vt:variant>
        <vt:lpwstr>_Toc396721416</vt:lpwstr>
      </vt:variant>
      <vt:variant>
        <vt:i4>1638451</vt:i4>
      </vt:variant>
      <vt:variant>
        <vt:i4>662</vt:i4>
      </vt:variant>
      <vt:variant>
        <vt:i4>0</vt:i4>
      </vt:variant>
      <vt:variant>
        <vt:i4>5</vt:i4>
      </vt:variant>
      <vt:variant>
        <vt:lpwstr/>
      </vt:variant>
      <vt:variant>
        <vt:lpwstr>_Toc396721415</vt:lpwstr>
      </vt:variant>
      <vt:variant>
        <vt:i4>1638451</vt:i4>
      </vt:variant>
      <vt:variant>
        <vt:i4>656</vt:i4>
      </vt:variant>
      <vt:variant>
        <vt:i4>0</vt:i4>
      </vt:variant>
      <vt:variant>
        <vt:i4>5</vt:i4>
      </vt:variant>
      <vt:variant>
        <vt:lpwstr/>
      </vt:variant>
      <vt:variant>
        <vt:lpwstr>_Toc396721414</vt:lpwstr>
      </vt:variant>
      <vt:variant>
        <vt:i4>1638451</vt:i4>
      </vt:variant>
      <vt:variant>
        <vt:i4>650</vt:i4>
      </vt:variant>
      <vt:variant>
        <vt:i4>0</vt:i4>
      </vt:variant>
      <vt:variant>
        <vt:i4>5</vt:i4>
      </vt:variant>
      <vt:variant>
        <vt:lpwstr/>
      </vt:variant>
      <vt:variant>
        <vt:lpwstr>_Toc396721413</vt:lpwstr>
      </vt:variant>
      <vt:variant>
        <vt:i4>1638451</vt:i4>
      </vt:variant>
      <vt:variant>
        <vt:i4>644</vt:i4>
      </vt:variant>
      <vt:variant>
        <vt:i4>0</vt:i4>
      </vt:variant>
      <vt:variant>
        <vt:i4>5</vt:i4>
      </vt:variant>
      <vt:variant>
        <vt:lpwstr/>
      </vt:variant>
      <vt:variant>
        <vt:lpwstr>_Toc396721412</vt:lpwstr>
      </vt:variant>
      <vt:variant>
        <vt:i4>1638451</vt:i4>
      </vt:variant>
      <vt:variant>
        <vt:i4>638</vt:i4>
      </vt:variant>
      <vt:variant>
        <vt:i4>0</vt:i4>
      </vt:variant>
      <vt:variant>
        <vt:i4>5</vt:i4>
      </vt:variant>
      <vt:variant>
        <vt:lpwstr/>
      </vt:variant>
      <vt:variant>
        <vt:lpwstr>_Toc396721411</vt:lpwstr>
      </vt:variant>
      <vt:variant>
        <vt:i4>1638451</vt:i4>
      </vt:variant>
      <vt:variant>
        <vt:i4>632</vt:i4>
      </vt:variant>
      <vt:variant>
        <vt:i4>0</vt:i4>
      </vt:variant>
      <vt:variant>
        <vt:i4>5</vt:i4>
      </vt:variant>
      <vt:variant>
        <vt:lpwstr/>
      </vt:variant>
      <vt:variant>
        <vt:lpwstr>_Toc396721410</vt:lpwstr>
      </vt:variant>
      <vt:variant>
        <vt:i4>1572915</vt:i4>
      </vt:variant>
      <vt:variant>
        <vt:i4>626</vt:i4>
      </vt:variant>
      <vt:variant>
        <vt:i4>0</vt:i4>
      </vt:variant>
      <vt:variant>
        <vt:i4>5</vt:i4>
      </vt:variant>
      <vt:variant>
        <vt:lpwstr/>
      </vt:variant>
      <vt:variant>
        <vt:lpwstr>_Toc396721409</vt:lpwstr>
      </vt:variant>
      <vt:variant>
        <vt:i4>1572915</vt:i4>
      </vt:variant>
      <vt:variant>
        <vt:i4>620</vt:i4>
      </vt:variant>
      <vt:variant>
        <vt:i4>0</vt:i4>
      </vt:variant>
      <vt:variant>
        <vt:i4>5</vt:i4>
      </vt:variant>
      <vt:variant>
        <vt:lpwstr/>
      </vt:variant>
      <vt:variant>
        <vt:lpwstr>_Toc396721408</vt:lpwstr>
      </vt:variant>
      <vt:variant>
        <vt:i4>1572915</vt:i4>
      </vt:variant>
      <vt:variant>
        <vt:i4>614</vt:i4>
      </vt:variant>
      <vt:variant>
        <vt:i4>0</vt:i4>
      </vt:variant>
      <vt:variant>
        <vt:i4>5</vt:i4>
      </vt:variant>
      <vt:variant>
        <vt:lpwstr/>
      </vt:variant>
      <vt:variant>
        <vt:lpwstr>_Toc396721407</vt:lpwstr>
      </vt:variant>
      <vt:variant>
        <vt:i4>1572915</vt:i4>
      </vt:variant>
      <vt:variant>
        <vt:i4>608</vt:i4>
      </vt:variant>
      <vt:variant>
        <vt:i4>0</vt:i4>
      </vt:variant>
      <vt:variant>
        <vt:i4>5</vt:i4>
      </vt:variant>
      <vt:variant>
        <vt:lpwstr/>
      </vt:variant>
      <vt:variant>
        <vt:lpwstr>_Toc396721406</vt:lpwstr>
      </vt:variant>
      <vt:variant>
        <vt:i4>1572915</vt:i4>
      </vt:variant>
      <vt:variant>
        <vt:i4>602</vt:i4>
      </vt:variant>
      <vt:variant>
        <vt:i4>0</vt:i4>
      </vt:variant>
      <vt:variant>
        <vt:i4>5</vt:i4>
      </vt:variant>
      <vt:variant>
        <vt:lpwstr/>
      </vt:variant>
      <vt:variant>
        <vt:lpwstr>_Toc396721405</vt:lpwstr>
      </vt:variant>
      <vt:variant>
        <vt:i4>1572915</vt:i4>
      </vt:variant>
      <vt:variant>
        <vt:i4>596</vt:i4>
      </vt:variant>
      <vt:variant>
        <vt:i4>0</vt:i4>
      </vt:variant>
      <vt:variant>
        <vt:i4>5</vt:i4>
      </vt:variant>
      <vt:variant>
        <vt:lpwstr/>
      </vt:variant>
      <vt:variant>
        <vt:lpwstr>_Toc396721404</vt:lpwstr>
      </vt:variant>
      <vt:variant>
        <vt:i4>1572915</vt:i4>
      </vt:variant>
      <vt:variant>
        <vt:i4>590</vt:i4>
      </vt:variant>
      <vt:variant>
        <vt:i4>0</vt:i4>
      </vt:variant>
      <vt:variant>
        <vt:i4>5</vt:i4>
      </vt:variant>
      <vt:variant>
        <vt:lpwstr/>
      </vt:variant>
      <vt:variant>
        <vt:lpwstr>_Toc396721403</vt:lpwstr>
      </vt:variant>
      <vt:variant>
        <vt:i4>1572915</vt:i4>
      </vt:variant>
      <vt:variant>
        <vt:i4>584</vt:i4>
      </vt:variant>
      <vt:variant>
        <vt:i4>0</vt:i4>
      </vt:variant>
      <vt:variant>
        <vt:i4>5</vt:i4>
      </vt:variant>
      <vt:variant>
        <vt:lpwstr/>
      </vt:variant>
      <vt:variant>
        <vt:lpwstr>_Toc396721402</vt:lpwstr>
      </vt:variant>
      <vt:variant>
        <vt:i4>1572915</vt:i4>
      </vt:variant>
      <vt:variant>
        <vt:i4>578</vt:i4>
      </vt:variant>
      <vt:variant>
        <vt:i4>0</vt:i4>
      </vt:variant>
      <vt:variant>
        <vt:i4>5</vt:i4>
      </vt:variant>
      <vt:variant>
        <vt:lpwstr/>
      </vt:variant>
      <vt:variant>
        <vt:lpwstr>_Toc396721401</vt:lpwstr>
      </vt:variant>
      <vt:variant>
        <vt:i4>1572915</vt:i4>
      </vt:variant>
      <vt:variant>
        <vt:i4>572</vt:i4>
      </vt:variant>
      <vt:variant>
        <vt:i4>0</vt:i4>
      </vt:variant>
      <vt:variant>
        <vt:i4>5</vt:i4>
      </vt:variant>
      <vt:variant>
        <vt:lpwstr/>
      </vt:variant>
      <vt:variant>
        <vt:lpwstr>_Toc396721400</vt:lpwstr>
      </vt:variant>
      <vt:variant>
        <vt:i4>1114164</vt:i4>
      </vt:variant>
      <vt:variant>
        <vt:i4>566</vt:i4>
      </vt:variant>
      <vt:variant>
        <vt:i4>0</vt:i4>
      </vt:variant>
      <vt:variant>
        <vt:i4>5</vt:i4>
      </vt:variant>
      <vt:variant>
        <vt:lpwstr/>
      </vt:variant>
      <vt:variant>
        <vt:lpwstr>_Toc396721399</vt:lpwstr>
      </vt:variant>
      <vt:variant>
        <vt:i4>1114164</vt:i4>
      </vt:variant>
      <vt:variant>
        <vt:i4>560</vt:i4>
      </vt:variant>
      <vt:variant>
        <vt:i4>0</vt:i4>
      </vt:variant>
      <vt:variant>
        <vt:i4>5</vt:i4>
      </vt:variant>
      <vt:variant>
        <vt:lpwstr/>
      </vt:variant>
      <vt:variant>
        <vt:lpwstr>_Toc396721398</vt:lpwstr>
      </vt:variant>
      <vt:variant>
        <vt:i4>1114164</vt:i4>
      </vt:variant>
      <vt:variant>
        <vt:i4>554</vt:i4>
      </vt:variant>
      <vt:variant>
        <vt:i4>0</vt:i4>
      </vt:variant>
      <vt:variant>
        <vt:i4>5</vt:i4>
      </vt:variant>
      <vt:variant>
        <vt:lpwstr/>
      </vt:variant>
      <vt:variant>
        <vt:lpwstr>_Toc396721397</vt:lpwstr>
      </vt:variant>
      <vt:variant>
        <vt:i4>1114164</vt:i4>
      </vt:variant>
      <vt:variant>
        <vt:i4>548</vt:i4>
      </vt:variant>
      <vt:variant>
        <vt:i4>0</vt:i4>
      </vt:variant>
      <vt:variant>
        <vt:i4>5</vt:i4>
      </vt:variant>
      <vt:variant>
        <vt:lpwstr/>
      </vt:variant>
      <vt:variant>
        <vt:lpwstr>_Toc396721396</vt:lpwstr>
      </vt:variant>
      <vt:variant>
        <vt:i4>1114164</vt:i4>
      </vt:variant>
      <vt:variant>
        <vt:i4>542</vt:i4>
      </vt:variant>
      <vt:variant>
        <vt:i4>0</vt:i4>
      </vt:variant>
      <vt:variant>
        <vt:i4>5</vt:i4>
      </vt:variant>
      <vt:variant>
        <vt:lpwstr/>
      </vt:variant>
      <vt:variant>
        <vt:lpwstr>_Toc396721395</vt:lpwstr>
      </vt:variant>
      <vt:variant>
        <vt:i4>1114164</vt:i4>
      </vt:variant>
      <vt:variant>
        <vt:i4>536</vt:i4>
      </vt:variant>
      <vt:variant>
        <vt:i4>0</vt:i4>
      </vt:variant>
      <vt:variant>
        <vt:i4>5</vt:i4>
      </vt:variant>
      <vt:variant>
        <vt:lpwstr/>
      </vt:variant>
      <vt:variant>
        <vt:lpwstr>_Toc396721394</vt:lpwstr>
      </vt:variant>
      <vt:variant>
        <vt:i4>1114164</vt:i4>
      </vt:variant>
      <vt:variant>
        <vt:i4>530</vt:i4>
      </vt:variant>
      <vt:variant>
        <vt:i4>0</vt:i4>
      </vt:variant>
      <vt:variant>
        <vt:i4>5</vt:i4>
      </vt:variant>
      <vt:variant>
        <vt:lpwstr/>
      </vt:variant>
      <vt:variant>
        <vt:lpwstr>_Toc396721393</vt:lpwstr>
      </vt:variant>
      <vt:variant>
        <vt:i4>1114164</vt:i4>
      </vt:variant>
      <vt:variant>
        <vt:i4>524</vt:i4>
      </vt:variant>
      <vt:variant>
        <vt:i4>0</vt:i4>
      </vt:variant>
      <vt:variant>
        <vt:i4>5</vt:i4>
      </vt:variant>
      <vt:variant>
        <vt:lpwstr/>
      </vt:variant>
      <vt:variant>
        <vt:lpwstr>_Toc396721392</vt:lpwstr>
      </vt:variant>
      <vt:variant>
        <vt:i4>1114164</vt:i4>
      </vt:variant>
      <vt:variant>
        <vt:i4>518</vt:i4>
      </vt:variant>
      <vt:variant>
        <vt:i4>0</vt:i4>
      </vt:variant>
      <vt:variant>
        <vt:i4>5</vt:i4>
      </vt:variant>
      <vt:variant>
        <vt:lpwstr/>
      </vt:variant>
      <vt:variant>
        <vt:lpwstr>_Toc396721391</vt:lpwstr>
      </vt:variant>
      <vt:variant>
        <vt:i4>1114164</vt:i4>
      </vt:variant>
      <vt:variant>
        <vt:i4>512</vt:i4>
      </vt:variant>
      <vt:variant>
        <vt:i4>0</vt:i4>
      </vt:variant>
      <vt:variant>
        <vt:i4>5</vt:i4>
      </vt:variant>
      <vt:variant>
        <vt:lpwstr/>
      </vt:variant>
      <vt:variant>
        <vt:lpwstr>_Toc396721390</vt:lpwstr>
      </vt:variant>
      <vt:variant>
        <vt:i4>1048628</vt:i4>
      </vt:variant>
      <vt:variant>
        <vt:i4>506</vt:i4>
      </vt:variant>
      <vt:variant>
        <vt:i4>0</vt:i4>
      </vt:variant>
      <vt:variant>
        <vt:i4>5</vt:i4>
      </vt:variant>
      <vt:variant>
        <vt:lpwstr/>
      </vt:variant>
      <vt:variant>
        <vt:lpwstr>_Toc396721389</vt:lpwstr>
      </vt:variant>
      <vt:variant>
        <vt:i4>1048628</vt:i4>
      </vt:variant>
      <vt:variant>
        <vt:i4>500</vt:i4>
      </vt:variant>
      <vt:variant>
        <vt:i4>0</vt:i4>
      </vt:variant>
      <vt:variant>
        <vt:i4>5</vt:i4>
      </vt:variant>
      <vt:variant>
        <vt:lpwstr/>
      </vt:variant>
      <vt:variant>
        <vt:lpwstr>_Toc396721388</vt:lpwstr>
      </vt:variant>
      <vt:variant>
        <vt:i4>1048628</vt:i4>
      </vt:variant>
      <vt:variant>
        <vt:i4>494</vt:i4>
      </vt:variant>
      <vt:variant>
        <vt:i4>0</vt:i4>
      </vt:variant>
      <vt:variant>
        <vt:i4>5</vt:i4>
      </vt:variant>
      <vt:variant>
        <vt:lpwstr/>
      </vt:variant>
      <vt:variant>
        <vt:lpwstr>_Toc396721387</vt:lpwstr>
      </vt:variant>
      <vt:variant>
        <vt:i4>1048628</vt:i4>
      </vt:variant>
      <vt:variant>
        <vt:i4>488</vt:i4>
      </vt:variant>
      <vt:variant>
        <vt:i4>0</vt:i4>
      </vt:variant>
      <vt:variant>
        <vt:i4>5</vt:i4>
      </vt:variant>
      <vt:variant>
        <vt:lpwstr/>
      </vt:variant>
      <vt:variant>
        <vt:lpwstr>_Toc396721386</vt:lpwstr>
      </vt:variant>
      <vt:variant>
        <vt:i4>1048628</vt:i4>
      </vt:variant>
      <vt:variant>
        <vt:i4>482</vt:i4>
      </vt:variant>
      <vt:variant>
        <vt:i4>0</vt:i4>
      </vt:variant>
      <vt:variant>
        <vt:i4>5</vt:i4>
      </vt:variant>
      <vt:variant>
        <vt:lpwstr/>
      </vt:variant>
      <vt:variant>
        <vt:lpwstr>_Toc396721385</vt:lpwstr>
      </vt:variant>
      <vt:variant>
        <vt:i4>1048628</vt:i4>
      </vt:variant>
      <vt:variant>
        <vt:i4>476</vt:i4>
      </vt:variant>
      <vt:variant>
        <vt:i4>0</vt:i4>
      </vt:variant>
      <vt:variant>
        <vt:i4>5</vt:i4>
      </vt:variant>
      <vt:variant>
        <vt:lpwstr/>
      </vt:variant>
      <vt:variant>
        <vt:lpwstr>_Toc396721384</vt:lpwstr>
      </vt:variant>
      <vt:variant>
        <vt:i4>1048628</vt:i4>
      </vt:variant>
      <vt:variant>
        <vt:i4>470</vt:i4>
      </vt:variant>
      <vt:variant>
        <vt:i4>0</vt:i4>
      </vt:variant>
      <vt:variant>
        <vt:i4>5</vt:i4>
      </vt:variant>
      <vt:variant>
        <vt:lpwstr/>
      </vt:variant>
      <vt:variant>
        <vt:lpwstr>_Toc396721383</vt:lpwstr>
      </vt:variant>
      <vt:variant>
        <vt:i4>1048628</vt:i4>
      </vt:variant>
      <vt:variant>
        <vt:i4>464</vt:i4>
      </vt:variant>
      <vt:variant>
        <vt:i4>0</vt:i4>
      </vt:variant>
      <vt:variant>
        <vt:i4>5</vt:i4>
      </vt:variant>
      <vt:variant>
        <vt:lpwstr/>
      </vt:variant>
      <vt:variant>
        <vt:lpwstr>_Toc396721382</vt:lpwstr>
      </vt:variant>
      <vt:variant>
        <vt:i4>1048628</vt:i4>
      </vt:variant>
      <vt:variant>
        <vt:i4>458</vt:i4>
      </vt:variant>
      <vt:variant>
        <vt:i4>0</vt:i4>
      </vt:variant>
      <vt:variant>
        <vt:i4>5</vt:i4>
      </vt:variant>
      <vt:variant>
        <vt:lpwstr/>
      </vt:variant>
      <vt:variant>
        <vt:lpwstr>_Toc396721381</vt:lpwstr>
      </vt:variant>
      <vt:variant>
        <vt:i4>1048628</vt:i4>
      </vt:variant>
      <vt:variant>
        <vt:i4>452</vt:i4>
      </vt:variant>
      <vt:variant>
        <vt:i4>0</vt:i4>
      </vt:variant>
      <vt:variant>
        <vt:i4>5</vt:i4>
      </vt:variant>
      <vt:variant>
        <vt:lpwstr/>
      </vt:variant>
      <vt:variant>
        <vt:lpwstr>_Toc396721380</vt:lpwstr>
      </vt:variant>
      <vt:variant>
        <vt:i4>2031668</vt:i4>
      </vt:variant>
      <vt:variant>
        <vt:i4>446</vt:i4>
      </vt:variant>
      <vt:variant>
        <vt:i4>0</vt:i4>
      </vt:variant>
      <vt:variant>
        <vt:i4>5</vt:i4>
      </vt:variant>
      <vt:variant>
        <vt:lpwstr/>
      </vt:variant>
      <vt:variant>
        <vt:lpwstr>_Toc396721379</vt:lpwstr>
      </vt:variant>
      <vt:variant>
        <vt:i4>2031668</vt:i4>
      </vt:variant>
      <vt:variant>
        <vt:i4>440</vt:i4>
      </vt:variant>
      <vt:variant>
        <vt:i4>0</vt:i4>
      </vt:variant>
      <vt:variant>
        <vt:i4>5</vt:i4>
      </vt:variant>
      <vt:variant>
        <vt:lpwstr/>
      </vt:variant>
      <vt:variant>
        <vt:lpwstr>_Toc396721378</vt:lpwstr>
      </vt:variant>
      <vt:variant>
        <vt:i4>2031668</vt:i4>
      </vt:variant>
      <vt:variant>
        <vt:i4>434</vt:i4>
      </vt:variant>
      <vt:variant>
        <vt:i4>0</vt:i4>
      </vt:variant>
      <vt:variant>
        <vt:i4>5</vt:i4>
      </vt:variant>
      <vt:variant>
        <vt:lpwstr/>
      </vt:variant>
      <vt:variant>
        <vt:lpwstr>_Toc396721377</vt:lpwstr>
      </vt:variant>
      <vt:variant>
        <vt:i4>2031668</vt:i4>
      </vt:variant>
      <vt:variant>
        <vt:i4>428</vt:i4>
      </vt:variant>
      <vt:variant>
        <vt:i4>0</vt:i4>
      </vt:variant>
      <vt:variant>
        <vt:i4>5</vt:i4>
      </vt:variant>
      <vt:variant>
        <vt:lpwstr/>
      </vt:variant>
      <vt:variant>
        <vt:lpwstr>_Toc396721376</vt:lpwstr>
      </vt:variant>
      <vt:variant>
        <vt:i4>2031668</vt:i4>
      </vt:variant>
      <vt:variant>
        <vt:i4>422</vt:i4>
      </vt:variant>
      <vt:variant>
        <vt:i4>0</vt:i4>
      </vt:variant>
      <vt:variant>
        <vt:i4>5</vt:i4>
      </vt:variant>
      <vt:variant>
        <vt:lpwstr/>
      </vt:variant>
      <vt:variant>
        <vt:lpwstr>_Toc396721375</vt:lpwstr>
      </vt:variant>
      <vt:variant>
        <vt:i4>2031668</vt:i4>
      </vt:variant>
      <vt:variant>
        <vt:i4>416</vt:i4>
      </vt:variant>
      <vt:variant>
        <vt:i4>0</vt:i4>
      </vt:variant>
      <vt:variant>
        <vt:i4>5</vt:i4>
      </vt:variant>
      <vt:variant>
        <vt:lpwstr/>
      </vt:variant>
      <vt:variant>
        <vt:lpwstr>_Toc396721374</vt:lpwstr>
      </vt:variant>
      <vt:variant>
        <vt:i4>2031668</vt:i4>
      </vt:variant>
      <vt:variant>
        <vt:i4>410</vt:i4>
      </vt:variant>
      <vt:variant>
        <vt:i4>0</vt:i4>
      </vt:variant>
      <vt:variant>
        <vt:i4>5</vt:i4>
      </vt:variant>
      <vt:variant>
        <vt:lpwstr/>
      </vt:variant>
      <vt:variant>
        <vt:lpwstr>_Toc396721373</vt:lpwstr>
      </vt:variant>
      <vt:variant>
        <vt:i4>2031668</vt:i4>
      </vt:variant>
      <vt:variant>
        <vt:i4>404</vt:i4>
      </vt:variant>
      <vt:variant>
        <vt:i4>0</vt:i4>
      </vt:variant>
      <vt:variant>
        <vt:i4>5</vt:i4>
      </vt:variant>
      <vt:variant>
        <vt:lpwstr/>
      </vt:variant>
      <vt:variant>
        <vt:lpwstr>_Toc396721372</vt:lpwstr>
      </vt:variant>
      <vt:variant>
        <vt:i4>2031668</vt:i4>
      </vt:variant>
      <vt:variant>
        <vt:i4>398</vt:i4>
      </vt:variant>
      <vt:variant>
        <vt:i4>0</vt:i4>
      </vt:variant>
      <vt:variant>
        <vt:i4>5</vt:i4>
      </vt:variant>
      <vt:variant>
        <vt:lpwstr/>
      </vt:variant>
      <vt:variant>
        <vt:lpwstr>_Toc396721371</vt:lpwstr>
      </vt:variant>
      <vt:variant>
        <vt:i4>2031668</vt:i4>
      </vt:variant>
      <vt:variant>
        <vt:i4>392</vt:i4>
      </vt:variant>
      <vt:variant>
        <vt:i4>0</vt:i4>
      </vt:variant>
      <vt:variant>
        <vt:i4>5</vt:i4>
      </vt:variant>
      <vt:variant>
        <vt:lpwstr/>
      </vt:variant>
      <vt:variant>
        <vt:lpwstr>_Toc396721370</vt:lpwstr>
      </vt:variant>
      <vt:variant>
        <vt:i4>1966132</vt:i4>
      </vt:variant>
      <vt:variant>
        <vt:i4>386</vt:i4>
      </vt:variant>
      <vt:variant>
        <vt:i4>0</vt:i4>
      </vt:variant>
      <vt:variant>
        <vt:i4>5</vt:i4>
      </vt:variant>
      <vt:variant>
        <vt:lpwstr/>
      </vt:variant>
      <vt:variant>
        <vt:lpwstr>_Toc396721369</vt:lpwstr>
      </vt:variant>
      <vt:variant>
        <vt:i4>1966132</vt:i4>
      </vt:variant>
      <vt:variant>
        <vt:i4>380</vt:i4>
      </vt:variant>
      <vt:variant>
        <vt:i4>0</vt:i4>
      </vt:variant>
      <vt:variant>
        <vt:i4>5</vt:i4>
      </vt:variant>
      <vt:variant>
        <vt:lpwstr/>
      </vt:variant>
      <vt:variant>
        <vt:lpwstr>_Toc396721368</vt:lpwstr>
      </vt:variant>
      <vt:variant>
        <vt:i4>1966132</vt:i4>
      </vt:variant>
      <vt:variant>
        <vt:i4>374</vt:i4>
      </vt:variant>
      <vt:variant>
        <vt:i4>0</vt:i4>
      </vt:variant>
      <vt:variant>
        <vt:i4>5</vt:i4>
      </vt:variant>
      <vt:variant>
        <vt:lpwstr/>
      </vt:variant>
      <vt:variant>
        <vt:lpwstr>_Toc396721367</vt:lpwstr>
      </vt:variant>
      <vt:variant>
        <vt:i4>1966132</vt:i4>
      </vt:variant>
      <vt:variant>
        <vt:i4>368</vt:i4>
      </vt:variant>
      <vt:variant>
        <vt:i4>0</vt:i4>
      </vt:variant>
      <vt:variant>
        <vt:i4>5</vt:i4>
      </vt:variant>
      <vt:variant>
        <vt:lpwstr/>
      </vt:variant>
      <vt:variant>
        <vt:lpwstr>_Toc396721366</vt:lpwstr>
      </vt:variant>
      <vt:variant>
        <vt:i4>1966132</vt:i4>
      </vt:variant>
      <vt:variant>
        <vt:i4>362</vt:i4>
      </vt:variant>
      <vt:variant>
        <vt:i4>0</vt:i4>
      </vt:variant>
      <vt:variant>
        <vt:i4>5</vt:i4>
      </vt:variant>
      <vt:variant>
        <vt:lpwstr/>
      </vt:variant>
      <vt:variant>
        <vt:lpwstr>_Toc396721365</vt:lpwstr>
      </vt:variant>
      <vt:variant>
        <vt:i4>1966132</vt:i4>
      </vt:variant>
      <vt:variant>
        <vt:i4>356</vt:i4>
      </vt:variant>
      <vt:variant>
        <vt:i4>0</vt:i4>
      </vt:variant>
      <vt:variant>
        <vt:i4>5</vt:i4>
      </vt:variant>
      <vt:variant>
        <vt:lpwstr/>
      </vt:variant>
      <vt:variant>
        <vt:lpwstr>_Toc396721364</vt:lpwstr>
      </vt:variant>
      <vt:variant>
        <vt:i4>1966132</vt:i4>
      </vt:variant>
      <vt:variant>
        <vt:i4>350</vt:i4>
      </vt:variant>
      <vt:variant>
        <vt:i4>0</vt:i4>
      </vt:variant>
      <vt:variant>
        <vt:i4>5</vt:i4>
      </vt:variant>
      <vt:variant>
        <vt:lpwstr/>
      </vt:variant>
      <vt:variant>
        <vt:lpwstr>_Toc396721363</vt:lpwstr>
      </vt:variant>
      <vt:variant>
        <vt:i4>1966132</vt:i4>
      </vt:variant>
      <vt:variant>
        <vt:i4>344</vt:i4>
      </vt:variant>
      <vt:variant>
        <vt:i4>0</vt:i4>
      </vt:variant>
      <vt:variant>
        <vt:i4>5</vt:i4>
      </vt:variant>
      <vt:variant>
        <vt:lpwstr/>
      </vt:variant>
      <vt:variant>
        <vt:lpwstr>_Toc396721362</vt:lpwstr>
      </vt:variant>
      <vt:variant>
        <vt:i4>1966132</vt:i4>
      </vt:variant>
      <vt:variant>
        <vt:i4>338</vt:i4>
      </vt:variant>
      <vt:variant>
        <vt:i4>0</vt:i4>
      </vt:variant>
      <vt:variant>
        <vt:i4>5</vt:i4>
      </vt:variant>
      <vt:variant>
        <vt:lpwstr/>
      </vt:variant>
      <vt:variant>
        <vt:lpwstr>_Toc396721361</vt:lpwstr>
      </vt:variant>
      <vt:variant>
        <vt:i4>1966132</vt:i4>
      </vt:variant>
      <vt:variant>
        <vt:i4>332</vt:i4>
      </vt:variant>
      <vt:variant>
        <vt:i4>0</vt:i4>
      </vt:variant>
      <vt:variant>
        <vt:i4>5</vt:i4>
      </vt:variant>
      <vt:variant>
        <vt:lpwstr/>
      </vt:variant>
      <vt:variant>
        <vt:lpwstr>_Toc396721360</vt:lpwstr>
      </vt:variant>
      <vt:variant>
        <vt:i4>1900596</vt:i4>
      </vt:variant>
      <vt:variant>
        <vt:i4>326</vt:i4>
      </vt:variant>
      <vt:variant>
        <vt:i4>0</vt:i4>
      </vt:variant>
      <vt:variant>
        <vt:i4>5</vt:i4>
      </vt:variant>
      <vt:variant>
        <vt:lpwstr/>
      </vt:variant>
      <vt:variant>
        <vt:lpwstr>_Toc396721359</vt:lpwstr>
      </vt:variant>
      <vt:variant>
        <vt:i4>1900596</vt:i4>
      </vt:variant>
      <vt:variant>
        <vt:i4>320</vt:i4>
      </vt:variant>
      <vt:variant>
        <vt:i4>0</vt:i4>
      </vt:variant>
      <vt:variant>
        <vt:i4>5</vt:i4>
      </vt:variant>
      <vt:variant>
        <vt:lpwstr/>
      </vt:variant>
      <vt:variant>
        <vt:lpwstr>_Toc396721358</vt:lpwstr>
      </vt:variant>
      <vt:variant>
        <vt:i4>1900596</vt:i4>
      </vt:variant>
      <vt:variant>
        <vt:i4>314</vt:i4>
      </vt:variant>
      <vt:variant>
        <vt:i4>0</vt:i4>
      </vt:variant>
      <vt:variant>
        <vt:i4>5</vt:i4>
      </vt:variant>
      <vt:variant>
        <vt:lpwstr/>
      </vt:variant>
      <vt:variant>
        <vt:lpwstr>_Toc396721357</vt:lpwstr>
      </vt:variant>
      <vt:variant>
        <vt:i4>1900596</vt:i4>
      </vt:variant>
      <vt:variant>
        <vt:i4>308</vt:i4>
      </vt:variant>
      <vt:variant>
        <vt:i4>0</vt:i4>
      </vt:variant>
      <vt:variant>
        <vt:i4>5</vt:i4>
      </vt:variant>
      <vt:variant>
        <vt:lpwstr/>
      </vt:variant>
      <vt:variant>
        <vt:lpwstr>_Toc396721356</vt:lpwstr>
      </vt:variant>
      <vt:variant>
        <vt:i4>1900596</vt:i4>
      </vt:variant>
      <vt:variant>
        <vt:i4>302</vt:i4>
      </vt:variant>
      <vt:variant>
        <vt:i4>0</vt:i4>
      </vt:variant>
      <vt:variant>
        <vt:i4>5</vt:i4>
      </vt:variant>
      <vt:variant>
        <vt:lpwstr/>
      </vt:variant>
      <vt:variant>
        <vt:lpwstr>_Toc396721355</vt:lpwstr>
      </vt:variant>
      <vt:variant>
        <vt:i4>1900596</vt:i4>
      </vt:variant>
      <vt:variant>
        <vt:i4>296</vt:i4>
      </vt:variant>
      <vt:variant>
        <vt:i4>0</vt:i4>
      </vt:variant>
      <vt:variant>
        <vt:i4>5</vt:i4>
      </vt:variant>
      <vt:variant>
        <vt:lpwstr/>
      </vt:variant>
      <vt:variant>
        <vt:lpwstr>_Toc396721354</vt:lpwstr>
      </vt:variant>
      <vt:variant>
        <vt:i4>1900596</vt:i4>
      </vt:variant>
      <vt:variant>
        <vt:i4>290</vt:i4>
      </vt:variant>
      <vt:variant>
        <vt:i4>0</vt:i4>
      </vt:variant>
      <vt:variant>
        <vt:i4>5</vt:i4>
      </vt:variant>
      <vt:variant>
        <vt:lpwstr/>
      </vt:variant>
      <vt:variant>
        <vt:lpwstr>_Toc396721353</vt:lpwstr>
      </vt:variant>
      <vt:variant>
        <vt:i4>1900596</vt:i4>
      </vt:variant>
      <vt:variant>
        <vt:i4>284</vt:i4>
      </vt:variant>
      <vt:variant>
        <vt:i4>0</vt:i4>
      </vt:variant>
      <vt:variant>
        <vt:i4>5</vt:i4>
      </vt:variant>
      <vt:variant>
        <vt:lpwstr/>
      </vt:variant>
      <vt:variant>
        <vt:lpwstr>_Toc396721352</vt:lpwstr>
      </vt:variant>
      <vt:variant>
        <vt:i4>1900596</vt:i4>
      </vt:variant>
      <vt:variant>
        <vt:i4>278</vt:i4>
      </vt:variant>
      <vt:variant>
        <vt:i4>0</vt:i4>
      </vt:variant>
      <vt:variant>
        <vt:i4>5</vt:i4>
      </vt:variant>
      <vt:variant>
        <vt:lpwstr/>
      </vt:variant>
      <vt:variant>
        <vt:lpwstr>_Toc396721351</vt:lpwstr>
      </vt:variant>
      <vt:variant>
        <vt:i4>1900596</vt:i4>
      </vt:variant>
      <vt:variant>
        <vt:i4>272</vt:i4>
      </vt:variant>
      <vt:variant>
        <vt:i4>0</vt:i4>
      </vt:variant>
      <vt:variant>
        <vt:i4>5</vt:i4>
      </vt:variant>
      <vt:variant>
        <vt:lpwstr/>
      </vt:variant>
      <vt:variant>
        <vt:lpwstr>_Toc396721350</vt:lpwstr>
      </vt:variant>
      <vt:variant>
        <vt:i4>1835060</vt:i4>
      </vt:variant>
      <vt:variant>
        <vt:i4>266</vt:i4>
      </vt:variant>
      <vt:variant>
        <vt:i4>0</vt:i4>
      </vt:variant>
      <vt:variant>
        <vt:i4>5</vt:i4>
      </vt:variant>
      <vt:variant>
        <vt:lpwstr/>
      </vt:variant>
      <vt:variant>
        <vt:lpwstr>_Toc396721349</vt:lpwstr>
      </vt:variant>
      <vt:variant>
        <vt:i4>1835060</vt:i4>
      </vt:variant>
      <vt:variant>
        <vt:i4>260</vt:i4>
      </vt:variant>
      <vt:variant>
        <vt:i4>0</vt:i4>
      </vt:variant>
      <vt:variant>
        <vt:i4>5</vt:i4>
      </vt:variant>
      <vt:variant>
        <vt:lpwstr/>
      </vt:variant>
      <vt:variant>
        <vt:lpwstr>_Toc396721348</vt:lpwstr>
      </vt:variant>
      <vt:variant>
        <vt:i4>1835060</vt:i4>
      </vt:variant>
      <vt:variant>
        <vt:i4>254</vt:i4>
      </vt:variant>
      <vt:variant>
        <vt:i4>0</vt:i4>
      </vt:variant>
      <vt:variant>
        <vt:i4>5</vt:i4>
      </vt:variant>
      <vt:variant>
        <vt:lpwstr/>
      </vt:variant>
      <vt:variant>
        <vt:lpwstr>_Toc396721347</vt:lpwstr>
      </vt:variant>
      <vt:variant>
        <vt:i4>1835060</vt:i4>
      </vt:variant>
      <vt:variant>
        <vt:i4>248</vt:i4>
      </vt:variant>
      <vt:variant>
        <vt:i4>0</vt:i4>
      </vt:variant>
      <vt:variant>
        <vt:i4>5</vt:i4>
      </vt:variant>
      <vt:variant>
        <vt:lpwstr/>
      </vt:variant>
      <vt:variant>
        <vt:lpwstr>_Toc396721346</vt:lpwstr>
      </vt:variant>
      <vt:variant>
        <vt:i4>1835060</vt:i4>
      </vt:variant>
      <vt:variant>
        <vt:i4>242</vt:i4>
      </vt:variant>
      <vt:variant>
        <vt:i4>0</vt:i4>
      </vt:variant>
      <vt:variant>
        <vt:i4>5</vt:i4>
      </vt:variant>
      <vt:variant>
        <vt:lpwstr/>
      </vt:variant>
      <vt:variant>
        <vt:lpwstr>_Toc396721345</vt:lpwstr>
      </vt:variant>
      <vt:variant>
        <vt:i4>1835060</vt:i4>
      </vt:variant>
      <vt:variant>
        <vt:i4>236</vt:i4>
      </vt:variant>
      <vt:variant>
        <vt:i4>0</vt:i4>
      </vt:variant>
      <vt:variant>
        <vt:i4>5</vt:i4>
      </vt:variant>
      <vt:variant>
        <vt:lpwstr/>
      </vt:variant>
      <vt:variant>
        <vt:lpwstr>_Toc396721344</vt:lpwstr>
      </vt:variant>
      <vt:variant>
        <vt:i4>1835060</vt:i4>
      </vt:variant>
      <vt:variant>
        <vt:i4>230</vt:i4>
      </vt:variant>
      <vt:variant>
        <vt:i4>0</vt:i4>
      </vt:variant>
      <vt:variant>
        <vt:i4>5</vt:i4>
      </vt:variant>
      <vt:variant>
        <vt:lpwstr/>
      </vt:variant>
      <vt:variant>
        <vt:lpwstr>_Toc396721343</vt:lpwstr>
      </vt:variant>
      <vt:variant>
        <vt:i4>1835060</vt:i4>
      </vt:variant>
      <vt:variant>
        <vt:i4>224</vt:i4>
      </vt:variant>
      <vt:variant>
        <vt:i4>0</vt:i4>
      </vt:variant>
      <vt:variant>
        <vt:i4>5</vt:i4>
      </vt:variant>
      <vt:variant>
        <vt:lpwstr/>
      </vt:variant>
      <vt:variant>
        <vt:lpwstr>_Toc396721342</vt:lpwstr>
      </vt:variant>
      <vt:variant>
        <vt:i4>1835060</vt:i4>
      </vt:variant>
      <vt:variant>
        <vt:i4>218</vt:i4>
      </vt:variant>
      <vt:variant>
        <vt:i4>0</vt:i4>
      </vt:variant>
      <vt:variant>
        <vt:i4>5</vt:i4>
      </vt:variant>
      <vt:variant>
        <vt:lpwstr/>
      </vt:variant>
      <vt:variant>
        <vt:lpwstr>_Toc396721341</vt:lpwstr>
      </vt:variant>
      <vt:variant>
        <vt:i4>1835060</vt:i4>
      </vt:variant>
      <vt:variant>
        <vt:i4>212</vt:i4>
      </vt:variant>
      <vt:variant>
        <vt:i4>0</vt:i4>
      </vt:variant>
      <vt:variant>
        <vt:i4>5</vt:i4>
      </vt:variant>
      <vt:variant>
        <vt:lpwstr/>
      </vt:variant>
      <vt:variant>
        <vt:lpwstr>_Toc396721340</vt:lpwstr>
      </vt:variant>
      <vt:variant>
        <vt:i4>1769524</vt:i4>
      </vt:variant>
      <vt:variant>
        <vt:i4>206</vt:i4>
      </vt:variant>
      <vt:variant>
        <vt:i4>0</vt:i4>
      </vt:variant>
      <vt:variant>
        <vt:i4>5</vt:i4>
      </vt:variant>
      <vt:variant>
        <vt:lpwstr/>
      </vt:variant>
      <vt:variant>
        <vt:lpwstr>_Toc396721339</vt:lpwstr>
      </vt:variant>
      <vt:variant>
        <vt:i4>1769524</vt:i4>
      </vt:variant>
      <vt:variant>
        <vt:i4>200</vt:i4>
      </vt:variant>
      <vt:variant>
        <vt:i4>0</vt:i4>
      </vt:variant>
      <vt:variant>
        <vt:i4>5</vt:i4>
      </vt:variant>
      <vt:variant>
        <vt:lpwstr/>
      </vt:variant>
      <vt:variant>
        <vt:lpwstr>_Toc396721338</vt:lpwstr>
      </vt:variant>
      <vt:variant>
        <vt:i4>1769524</vt:i4>
      </vt:variant>
      <vt:variant>
        <vt:i4>194</vt:i4>
      </vt:variant>
      <vt:variant>
        <vt:i4>0</vt:i4>
      </vt:variant>
      <vt:variant>
        <vt:i4>5</vt:i4>
      </vt:variant>
      <vt:variant>
        <vt:lpwstr/>
      </vt:variant>
      <vt:variant>
        <vt:lpwstr>_Toc396721337</vt:lpwstr>
      </vt:variant>
      <vt:variant>
        <vt:i4>1769524</vt:i4>
      </vt:variant>
      <vt:variant>
        <vt:i4>188</vt:i4>
      </vt:variant>
      <vt:variant>
        <vt:i4>0</vt:i4>
      </vt:variant>
      <vt:variant>
        <vt:i4>5</vt:i4>
      </vt:variant>
      <vt:variant>
        <vt:lpwstr/>
      </vt:variant>
      <vt:variant>
        <vt:lpwstr>_Toc396721336</vt:lpwstr>
      </vt:variant>
      <vt:variant>
        <vt:i4>1769524</vt:i4>
      </vt:variant>
      <vt:variant>
        <vt:i4>182</vt:i4>
      </vt:variant>
      <vt:variant>
        <vt:i4>0</vt:i4>
      </vt:variant>
      <vt:variant>
        <vt:i4>5</vt:i4>
      </vt:variant>
      <vt:variant>
        <vt:lpwstr/>
      </vt:variant>
      <vt:variant>
        <vt:lpwstr>_Toc396721335</vt:lpwstr>
      </vt:variant>
      <vt:variant>
        <vt:i4>1769524</vt:i4>
      </vt:variant>
      <vt:variant>
        <vt:i4>176</vt:i4>
      </vt:variant>
      <vt:variant>
        <vt:i4>0</vt:i4>
      </vt:variant>
      <vt:variant>
        <vt:i4>5</vt:i4>
      </vt:variant>
      <vt:variant>
        <vt:lpwstr/>
      </vt:variant>
      <vt:variant>
        <vt:lpwstr>_Toc396721334</vt:lpwstr>
      </vt:variant>
      <vt:variant>
        <vt:i4>1769524</vt:i4>
      </vt:variant>
      <vt:variant>
        <vt:i4>170</vt:i4>
      </vt:variant>
      <vt:variant>
        <vt:i4>0</vt:i4>
      </vt:variant>
      <vt:variant>
        <vt:i4>5</vt:i4>
      </vt:variant>
      <vt:variant>
        <vt:lpwstr/>
      </vt:variant>
      <vt:variant>
        <vt:lpwstr>_Toc396721333</vt:lpwstr>
      </vt:variant>
      <vt:variant>
        <vt:i4>1769524</vt:i4>
      </vt:variant>
      <vt:variant>
        <vt:i4>164</vt:i4>
      </vt:variant>
      <vt:variant>
        <vt:i4>0</vt:i4>
      </vt:variant>
      <vt:variant>
        <vt:i4>5</vt:i4>
      </vt:variant>
      <vt:variant>
        <vt:lpwstr/>
      </vt:variant>
      <vt:variant>
        <vt:lpwstr>_Toc396721332</vt:lpwstr>
      </vt:variant>
      <vt:variant>
        <vt:i4>1769524</vt:i4>
      </vt:variant>
      <vt:variant>
        <vt:i4>158</vt:i4>
      </vt:variant>
      <vt:variant>
        <vt:i4>0</vt:i4>
      </vt:variant>
      <vt:variant>
        <vt:i4>5</vt:i4>
      </vt:variant>
      <vt:variant>
        <vt:lpwstr/>
      </vt:variant>
      <vt:variant>
        <vt:lpwstr>_Toc396721331</vt:lpwstr>
      </vt:variant>
      <vt:variant>
        <vt:i4>1769524</vt:i4>
      </vt:variant>
      <vt:variant>
        <vt:i4>152</vt:i4>
      </vt:variant>
      <vt:variant>
        <vt:i4>0</vt:i4>
      </vt:variant>
      <vt:variant>
        <vt:i4>5</vt:i4>
      </vt:variant>
      <vt:variant>
        <vt:lpwstr/>
      </vt:variant>
      <vt:variant>
        <vt:lpwstr>_Toc396721330</vt:lpwstr>
      </vt:variant>
      <vt:variant>
        <vt:i4>1703988</vt:i4>
      </vt:variant>
      <vt:variant>
        <vt:i4>146</vt:i4>
      </vt:variant>
      <vt:variant>
        <vt:i4>0</vt:i4>
      </vt:variant>
      <vt:variant>
        <vt:i4>5</vt:i4>
      </vt:variant>
      <vt:variant>
        <vt:lpwstr/>
      </vt:variant>
      <vt:variant>
        <vt:lpwstr>_Toc396721329</vt:lpwstr>
      </vt:variant>
      <vt:variant>
        <vt:i4>1703988</vt:i4>
      </vt:variant>
      <vt:variant>
        <vt:i4>140</vt:i4>
      </vt:variant>
      <vt:variant>
        <vt:i4>0</vt:i4>
      </vt:variant>
      <vt:variant>
        <vt:i4>5</vt:i4>
      </vt:variant>
      <vt:variant>
        <vt:lpwstr/>
      </vt:variant>
      <vt:variant>
        <vt:lpwstr>_Toc396721328</vt:lpwstr>
      </vt:variant>
      <vt:variant>
        <vt:i4>1703988</vt:i4>
      </vt:variant>
      <vt:variant>
        <vt:i4>134</vt:i4>
      </vt:variant>
      <vt:variant>
        <vt:i4>0</vt:i4>
      </vt:variant>
      <vt:variant>
        <vt:i4>5</vt:i4>
      </vt:variant>
      <vt:variant>
        <vt:lpwstr/>
      </vt:variant>
      <vt:variant>
        <vt:lpwstr>_Toc396721327</vt:lpwstr>
      </vt:variant>
      <vt:variant>
        <vt:i4>1703988</vt:i4>
      </vt:variant>
      <vt:variant>
        <vt:i4>128</vt:i4>
      </vt:variant>
      <vt:variant>
        <vt:i4>0</vt:i4>
      </vt:variant>
      <vt:variant>
        <vt:i4>5</vt:i4>
      </vt:variant>
      <vt:variant>
        <vt:lpwstr/>
      </vt:variant>
      <vt:variant>
        <vt:lpwstr>_Toc396721326</vt:lpwstr>
      </vt:variant>
      <vt:variant>
        <vt:i4>1703988</vt:i4>
      </vt:variant>
      <vt:variant>
        <vt:i4>122</vt:i4>
      </vt:variant>
      <vt:variant>
        <vt:i4>0</vt:i4>
      </vt:variant>
      <vt:variant>
        <vt:i4>5</vt:i4>
      </vt:variant>
      <vt:variant>
        <vt:lpwstr/>
      </vt:variant>
      <vt:variant>
        <vt:lpwstr>_Toc396721325</vt:lpwstr>
      </vt:variant>
      <vt:variant>
        <vt:i4>1703988</vt:i4>
      </vt:variant>
      <vt:variant>
        <vt:i4>116</vt:i4>
      </vt:variant>
      <vt:variant>
        <vt:i4>0</vt:i4>
      </vt:variant>
      <vt:variant>
        <vt:i4>5</vt:i4>
      </vt:variant>
      <vt:variant>
        <vt:lpwstr/>
      </vt:variant>
      <vt:variant>
        <vt:lpwstr>_Toc396721324</vt:lpwstr>
      </vt:variant>
      <vt:variant>
        <vt:i4>1703988</vt:i4>
      </vt:variant>
      <vt:variant>
        <vt:i4>110</vt:i4>
      </vt:variant>
      <vt:variant>
        <vt:i4>0</vt:i4>
      </vt:variant>
      <vt:variant>
        <vt:i4>5</vt:i4>
      </vt:variant>
      <vt:variant>
        <vt:lpwstr/>
      </vt:variant>
      <vt:variant>
        <vt:lpwstr>_Toc396721323</vt:lpwstr>
      </vt:variant>
      <vt:variant>
        <vt:i4>1703988</vt:i4>
      </vt:variant>
      <vt:variant>
        <vt:i4>104</vt:i4>
      </vt:variant>
      <vt:variant>
        <vt:i4>0</vt:i4>
      </vt:variant>
      <vt:variant>
        <vt:i4>5</vt:i4>
      </vt:variant>
      <vt:variant>
        <vt:lpwstr/>
      </vt:variant>
      <vt:variant>
        <vt:lpwstr>_Toc396721322</vt:lpwstr>
      </vt:variant>
      <vt:variant>
        <vt:i4>1703988</vt:i4>
      </vt:variant>
      <vt:variant>
        <vt:i4>98</vt:i4>
      </vt:variant>
      <vt:variant>
        <vt:i4>0</vt:i4>
      </vt:variant>
      <vt:variant>
        <vt:i4>5</vt:i4>
      </vt:variant>
      <vt:variant>
        <vt:lpwstr/>
      </vt:variant>
      <vt:variant>
        <vt:lpwstr>_Toc396721321</vt:lpwstr>
      </vt:variant>
      <vt:variant>
        <vt:i4>1703988</vt:i4>
      </vt:variant>
      <vt:variant>
        <vt:i4>92</vt:i4>
      </vt:variant>
      <vt:variant>
        <vt:i4>0</vt:i4>
      </vt:variant>
      <vt:variant>
        <vt:i4>5</vt:i4>
      </vt:variant>
      <vt:variant>
        <vt:lpwstr/>
      </vt:variant>
      <vt:variant>
        <vt:lpwstr>_Toc396721320</vt:lpwstr>
      </vt:variant>
      <vt:variant>
        <vt:i4>1638452</vt:i4>
      </vt:variant>
      <vt:variant>
        <vt:i4>86</vt:i4>
      </vt:variant>
      <vt:variant>
        <vt:i4>0</vt:i4>
      </vt:variant>
      <vt:variant>
        <vt:i4>5</vt:i4>
      </vt:variant>
      <vt:variant>
        <vt:lpwstr/>
      </vt:variant>
      <vt:variant>
        <vt:lpwstr>_Toc396721319</vt:lpwstr>
      </vt:variant>
      <vt:variant>
        <vt:i4>1638452</vt:i4>
      </vt:variant>
      <vt:variant>
        <vt:i4>80</vt:i4>
      </vt:variant>
      <vt:variant>
        <vt:i4>0</vt:i4>
      </vt:variant>
      <vt:variant>
        <vt:i4>5</vt:i4>
      </vt:variant>
      <vt:variant>
        <vt:lpwstr/>
      </vt:variant>
      <vt:variant>
        <vt:lpwstr>_Toc396721318</vt:lpwstr>
      </vt:variant>
      <vt:variant>
        <vt:i4>1638452</vt:i4>
      </vt:variant>
      <vt:variant>
        <vt:i4>74</vt:i4>
      </vt:variant>
      <vt:variant>
        <vt:i4>0</vt:i4>
      </vt:variant>
      <vt:variant>
        <vt:i4>5</vt:i4>
      </vt:variant>
      <vt:variant>
        <vt:lpwstr/>
      </vt:variant>
      <vt:variant>
        <vt:lpwstr>_Toc396721317</vt:lpwstr>
      </vt:variant>
      <vt:variant>
        <vt:i4>1638452</vt:i4>
      </vt:variant>
      <vt:variant>
        <vt:i4>68</vt:i4>
      </vt:variant>
      <vt:variant>
        <vt:i4>0</vt:i4>
      </vt:variant>
      <vt:variant>
        <vt:i4>5</vt:i4>
      </vt:variant>
      <vt:variant>
        <vt:lpwstr/>
      </vt:variant>
      <vt:variant>
        <vt:lpwstr>_Toc396721316</vt:lpwstr>
      </vt:variant>
      <vt:variant>
        <vt:i4>1638452</vt:i4>
      </vt:variant>
      <vt:variant>
        <vt:i4>62</vt:i4>
      </vt:variant>
      <vt:variant>
        <vt:i4>0</vt:i4>
      </vt:variant>
      <vt:variant>
        <vt:i4>5</vt:i4>
      </vt:variant>
      <vt:variant>
        <vt:lpwstr/>
      </vt:variant>
      <vt:variant>
        <vt:lpwstr>_Toc396721315</vt:lpwstr>
      </vt:variant>
      <vt:variant>
        <vt:i4>1638452</vt:i4>
      </vt:variant>
      <vt:variant>
        <vt:i4>56</vt:i4>
      </vt:variant>
      <vt:variant>
        <vt:i4>0</vt:i4>
      </vt:variant>
      <vt:variant>
        <vt:i4>5</vt:i4>
      </vt:variant>
      <vt:variant>
        <vt:lpwstr/>
      </vt:variant>
      <vt:variant>
        <vt:lpwstr>_Toc396721314</vt:lpwstr>
      </vt:variant>
      <vt:variant>
        <vt:i4>1638452</vt:i4>
      </vt:variant>
      <vt:variant>
        <vt:i4>50</vt:i4>
      </vt:variant>
      <vt:variant>
        <vt:i4>0</vt:i4>
      </vt:variant>
      <vt:variant>
        <vt:i4>5</vt:i4>
      </vt:variant>
      <vt:variant>
        <vt:lpwstr/>
      </vt:variant>
      <vt:variant>
        <vt:lpwstr>_Toc396721313</vt:lpwstr>
      </vt:variant>
      <vt:variant>
        <vt:i4>1638452</vt:i4>
      </vt:variant>
      <vt:variant>
        <vt:i4>44</vt:i4>
      </vt:variant>
      <vt:variant>
        <vt:i4>0</vt:i4>
      </vt:variant>
      <vt:variant>
        <vt:i4>5</vt:i4>
      </vt:variant>
      <vt:variant>
        <vt:lpwstr/>
      </vt:variant>
      <vt:variant>
        <vt:lpwstr>_Toc396721312</vt:lpwstr>
      </vt:variant>
      <vt:variant>
        <vt:i4>1638452</vt:i4>
      </vt:variant>
      <vt:variant>
        <vt:i4>38</vt:i4>
      </vt:variant>
      <vt:variant>
        <vt:i4>0</vt:i4>
      </vt:variant>
      <vt:variant>
        <vt:i4>5</vt:i4>
      </vt:variant>
      <vt:variant>
        <vt:lpwstr/>
      </vt:variant>
      <vt:variant>
        <vt:lpwstr>_Toc396721311</vt:lpwstr>
      </vt:variant>
      <vt:variant>
        <vt:i4>1638452</vt:i4>
      </vt:variant>
      <vt:variant>
        <vt:i4>32</vt:i4>
      </vt:variant>
      <vt:variant>
        <vt:i4>0</vt:i4>
      </vt:variant>
      <vt:variant>
        <vt:i4>5</vt:i4>
      </vt:variant>
      <vt:variant>
        <vt:lpwstr/>
      </vt:variant>
      <vt:variant>
        <vt:lpwstr>_Toc396721310</vt:lpwstr>
      </vt:variant>
      <vt:variant>
        <vt:i4>1572916</vt:i4>
      </vt:variant>
      <vt:variant>
        <vt:i4>26</vt:i4>
      </vt:variant>
      <vt:variant>
        <vt:i4>0</vt:i4>
      </vt:variant>
      <vt:variant>
        <vt:i4>5</vt:i4>
      </vt:variant>
      <vt:variant>
        <vt:lpwstr/>
      </vt:variant>
      <vt:variant>
        <vt:lpwstr>_Toc396721309</vt:lpwstr>
      </vt:variant>
      <vt:variant>
        <vt:i4>1572916</vt:i4>
      </vt:variant>
      <vt:variant>
        <vt:i4>20</vt:i4>
      </vt:variant>
      <vt:variant>
        <vt:i4>0</vt:i4>
      </vt:variant>
      <vt:variant>
        <vt:i4>5</vt:i4>
      </vt:variant>
      <vt:variant>
        <vt:lpwstr/>
      </vt:variant>
      <vt:variant>
        <vt:lpwstr>_Toc396721308</vt:lpwstr>
      </vt:variant>
      <vt:variant>
        <vt:i4>1572916</vt:i4>
      </vt:variant>
      <vt:variant>
        <vt:i4>14</vt:i4>
      </vt:variant>
      <vt:variant>
        <vt:i4>0</vt:i4>
      </vt:variant>
      <vt:variant>
        <vt:i4>5</vt:i4>
      </vt:variant>
      <vt:variant>
        <vt:lpwstr/>
      </vt:variant>
      <vt:variant>
        <vt:lpwstr>_Toc396721307</vt:lpwstr>
      </vt:variant>
      <vt:variant>
        <vt:i4>1572916</vt:i4>
      </vt:variant>
      <vt:variant>
        <vt:i4>8</vt:i4>
      </vt:variant>
      <vt:variant>
        <vt:i4>0</vt:i4>
      </vt:variant>
      <vt:variant>
        <vt:i4>5</vt:i4>
      </vt:variant>
      <vt:variant>
        <vt:lpwstr/>
      </vt:variant>
      <vt:variant>
        <vt:lpwstr>_Toc396721306</vt:lpwstr>
      </vt:variant>
      <vt:variant>
        <vt:i4>1572916</vt:i4>
      </vt:variant>
      <vt:variant>
        <vt:i4>2</vt:i4>
      </vt:variant>
      <vt:variant>
        <vt:i4>0</vt:i4>
      </vt:variant>
      <vt:variant>
        <vt:i4>5</vt:i4>
      </vt:variant>
      <vt:variant>
        <vt:lpwstr/>
      </vt:variant>
      <vt:variant>
        <vt:lpwstr>_Toc396721305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6001.NR.SRS</dc:title>
  <dc:subject>Multifamily Loan and Security Agreement (Non-Recourse) (Seniors Housing)</dc:subject>
  <dc:creator/>
  <cp:lastModifiedBy/>
  <cp:revision>1</cp:revision>
  <dcterms:created xsi:type="dcterms:W3CDTF">2022-12-09T04:31:00Z</dcterms:created>
  <dcterms:modified xsi:type="dcterms:W3CDTF">2022-12-09T14:44:00Z</dcterms:modified>
</cp:coreProperties>
</file>