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3.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BFC2F" w14:textId="77777777" w:rsidR="00A76B82" w:rsidRPr="00F56FCB" w:rsidRDefault="00A76B82" w:rsidP="00C2635C">
      <w:pPr>
        <w:spacing w:before="2760" w:after="240"/>
        <w:jc w:val="center"/>
        <w:rPr>
          <w:b/>
          <w:sz w:val="28"/>
        </w:rPr>
      </w:pPr>
      <w:r w:rsidRPr="00F56FCB">
        <w:rPr>
          <w:b/>
          <w:sz w:val="28"/>
        </w:rPr>
        <w:t>MULTIFAMILY LOAN AND SECURITY AGREEMENT</w:t>
      </w:r>
    </w:p>
    <w:p w14:paraId="406653D7" w14:textId="77777777" w:rsidR="00A3380F" w:rsidRDefault="00894E8D" w:rsidP="00A76B82">
      <w:pPr>
        <w:spacing w:after="240"/>
        <w:jc w:val="center"/>
        <w:rPr>
          <w:b/>
          <w:sz w:val="28"/>
        </w:rPr>
      </w:pPr>
      <w:r>
        <w:rPr>
          <w:b/>
          <w:sz w:val="28"/>
        </w:rPr>
        <w:t>(</w:t>
      </w:r>
      <w:r w:rsidRPr="00894E8D">
        <w:rPr>
          <w:b/>
          <w:caps/>
          <w:sz w:val="28"/>
        </w:rPr>
        <w:t>Non-Recourse</w:t>
      </w:r>
      <w:r w:rsidR="00A3380F">
        <w:rPr>
          <w:b/>
          <w:sz w:val="28"/>
        </w:rPr>
        <w:t>)</w:t>
      </w:r>
    </w:p>
    <w:p w14:paraId="30AB44DC" w14:textId="77777777" w:rsidR="00A76B82" w:rsidRPr="00F56FCB" w:rsidRDefault="00894E8D" w:rsidP="00A76B82">
      <w:pPr>
        <w:spacing w:after="240"/>
        <w:jc w:val="center"/>
        <w:rPr>
          <w:b/>
          <w:sz w:val="28"/>
        </w:rPr>
      </w:pPr>
      <w:r>
        <w:rPr>
          <w:b/>
          <w:sz w:val="28"/>
        </w:rPr>
        <w:t>(</w:t>
      </w:r>
      <w:r w:rsidRPr="00A3380F">
        <w:rPr>
          <w:b/>
          <w:caps/>
          <w:sz w:val="28"/>
        </w:rPr>
        <w:t>Seniors Housing</w:t>
      </w:r>
      <w:r>
        <w:rPr>
          <w:b/>
          <w:sz w:val="28"/>
        </w:rPr>
        <w:t>)</w:t>
      </w:r>
    </w:p>
    <w:p w14:paraId="357D7906" w14:textId="77777777" w:rsidR="00A76B82" w:rsidRPr="00F56FCB" w:rsidRDefault="00A76B82" w:rsidP="00A76B82">
      <w:pPr>
        <w:spacing w:after="240"/>
        <w:jc w:val="center"/>
        <w:rPr>
          <w:b/>
          <w:sz w:val="28"/>
          <w:szCs w:val="28"/>
        </w:rPr>
      </w:pPr>
      <w:r w:rsidRPr="00F56FCB">
        <w:rPr>
          <w:b/>
          <w:sz w:val="28"/>
          <w:szCs w:val="28"/>
        </w:rPr>
        <w:t xml:space="preserve">BY </w:t>
      </w:r>
      <w:smartTag w:uri="urn:schemas-microsoft-com:office:smarttags" w:element="State">
        <w:r w:rsidRPr="00F56FCB">
          <w:rPr>
            <w:b/>
            <w:sz w:val="28"/>
            <w:szCs w:val="28"/>
          </w:rPr>
          <w:t>AND</w:t>
        </w:r>
      </w:smartTag>
      <w:r w:rsidRPr="00F56FCB">
        <w:rPr>
          <w:b/>
          <w:sz w:val="28"/>
          <w:szCs w:val="28"/>
        </w:rPr>
        <w:t xml:space="preserve"> BETWEEN</w:t>
      </w:r>
    </w:p>
    <w:p w14:paraId="2998B180" w14:textId="77777777" w:rsidR="00A76B82" w:rsidRPr="00F56FCB" w:rsidRDefault="00A76B82" w:rsidP="00A76B82">
      <w:pPr>
        <w:spacing w:after="240"/>
        <w:jc w:val="center"/>
        <w:rPr>
          <w:b/>
          <w:sz w:val="28"/>
          <w:szCs w:val="28"/>
        </w:rPr>
      </w:pPr>
      <w:r w:rsidRPr="00F56FCB">
        <w:rPr>
          <w:b/>
          <w:sz w:val="28"/>
          <w:szCs w:val="28"/>
        </w:rPr>
        <w:t>[BORROWER]</w:t>
      </w:r>
    </w:p>
    <w:p w14:paraId="61DE3891" w14:textId="77777777" w:rsidR="001D487C" w:rsidRPr="00F56FCB" w:rsidRDefault="001D487C" w:rsidP="00A76B82">
      <w:pPr>
        <w:spacing w:after="240"/>
        <w:jc w:val="center"/>
        <w:rPr>
          <w:b/>
          <w:sz w:val="28"/>
          <w:szCs w:val="28"/>
        </w:rPr>
      </w:pPr>
      <w:r w:rsidRPr="00F56FCB">
        <w:rPr>
          <w:b/>
          <w:sz w:val="28"/>
          <w:szCs w:val="28"/>
        </w:rPr>
        <w:t>AND</w:t>
      </w:r>
    </w:p>
    <w:p w14:paraId="252CEDF1" w14:textId="77777777" w:rsidR="00A76B82" w:rsidRPr="00F56FCB" w:rsidRDefault="00A76B82" w:rsidP="00A76B82">
      <w:pPr>
        <w:spacing w:after="240"/>
        <w:jc w:val="center"/>
        <w:rPr>
          <w:b/>
          <w:sz w:val="28"/>
          <w:szCs w:val="28"/>
        </w:rPr>
      </w:pPr>
      <w:r w:rsidRPr="00F56FCB">
        <w:rPr>
          <w:b/>
          <w:sz w:val="28"/>
          <w:szCs w:val="28"/>
        </w:rPr>
        <w:t>[LENDER]</w:t>
      </w:r>
    </w:p>
    <w:p w14:paraId="47B0F32B" w14:textId="77777777" w:rsidR="00A76B82" w:rsidRPr="00F56FCB" w:rsidRDefault="00A76B82" w:rsidP="00A76B82">
      <w:pPr>
        <w:spacing w:after="240"/>
        <w:jc w:val="center"/>
        <w:rPr>
          <w:b/>
          <w:sz w:val="28"/>
          <w:szCs w:val="28"/>
        </w:rPr>
      </w:pPr>
      <w:r w:rsidRPr="00F56FCB">
        <w:rPr>
          <w:b/>
          <w:sz w:val="28"/>
          <w:szCs w:val="28"/>
        </w:rPr>
        <w:t>DATED AS OF</w:t>
      </w:r>
    </w:p>
    <w:p w14:paraId="6A6D906F" w14:textId="77777777" w:rsidR="00A76B82" w:rsidRDefault="00A76B82" w:rsidP="00A76B82">
      <w:pPr>
        <w:spacing w:after="240"/>
        <w:jc w:val="center"/>
        <w:rPr>
          <w:b/>
          <w:sz w:val="28"/>
          <w:szCs w:val="28"/>
        </w:rPr>
      </w:pPr>
      <w:r w:rsidRPr="00F56FCB">
        <w:rPr>
          <w:b/>
          <w:sz w:val="28"/>
          <w:szCs w:val="28"/>
        </w:rPr>
        <w:t>[DATE]</w:t>
      </w:r>
    </w:p>
    <w:p w14:paraId="3D9A7E7A" w14:textId="77777777" w:rsidR="00E52E49" w:rsidRPr="00093E44" w:rsidRDefault="00E52E49" w:rsidP="00C76B88">
      <w:pPr>
        <w:rPr>
          <w:szCs w:val="24"/>
        </w:rPr>
      </w:pPr>
    </w:p>
    <w:p w14:paraId="6AF2D26E" w14:textId="77777777" w:rsidR="00394B6E" w:rsidRPr="00F56FCB" w:rsidRDefault="00394B6E" w:rsidP="00A76B82">
      <w:pPr>
        <w:jc w:val="center"/>
        <w:rPr>
          <w:b/>
          <w:szCs w:val="24"/>
        </w:rPr>
        <w:sectPr w:rsidR="00394B6E" w:rsidRPr="00F56FCB" w:rsidSect="00300599">
          <w:footerReference w:type="default" r:id="rId8"/>
          <w:footerReference w:type="first" r:id="rId9"/>
          <w:endnotePr>
            <w:numFmt w:val="decimal"/>
          </w:endnotePr>
          <w:pgSz w:w="12240" w:h="15840" w:code="1"/>
          <w:pgMar w:top="1440" w:right="1440" w:bottom="1440" w:left="1440" w:header="720" w:footer="720" w:gutter="0"/>
          <w:pgNumType w:start="1"/>
          <w:cols w:space="720"/>
          <w:noEndnote/>
          <w:titlePg/>
        </w:sectPr>
      </w:pPr>
    </w:p>
    <w:p w14:paraId="007FA413" w14:textId="77777777" w:rsidR="00A76B82" w:rsidRPr="00F56FCB" w:rsidRDefault="00A76B82" w:rsidP="00A76B82">
      <w:pPr>
        <w:spacing w:after="360"/>
        <w:jc w:val="center"/>
        <w:rPr>
          <w:b/>
          <w:szCs w:val="24"/>
        </w:rPr>
      </w:pPr>
      <w:r w:rsidRPr="00F56FCB">
        <w:rPr>
          <w:b/>
          <w:szCs w:val="24"/>
        </w:rPr>
        <w:lastRenderedPageBreak/>
        <w:t>TABLE OF CONTENTS</w:t>
      </w:r>
    </w:p>
    <w:p w14:paraId="055DB95A" w14:textId="09711AD4" w:rsidR="00507707" w:rsidRDefault="00A76B82">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r w:rsidRPr="00F56FCB">
        <w:rPr>
          <w:bCs w:val="0"/>
          <w:caps w:val="0"/>
          <w:szCs w:val="24"/>
        </w:rPr>
        <w:fldChar w:fldCharType="begin"/>
      </w:r>
      <w:r w:rsidRPr="00F56FCB">
        <w:rPr>
          <w:bCs w:val="0"/>
          <w:caps w:val="0"/>
          <w:szCs w:val="24"/>
        </w:rPr>
        <w:instrText xml:space="preserve"> TOC \o "1-2" \h \z \t "Heading 3,3,ArtSec06-TOC-L3-1651,3,Style Heading 3Heading 3 Char + First line:  0.5" After:  12 pt,3" </w:instrText>
      </w:r>
      <w:r w:rsidRPr="00F56FCB">
        <w:rPr>
          <w:bCs w:val="0"/>
          <w:caps w:val="0"/>
          <w:szCs w:val="24"/>
        </w:rPr>
        <w:fldChar w:fldCharType="separate"/>
      </w:r>
      <w:hyperlink w:anchor="_Toc228181959" w:history="1">
        <w:r w:rsidR="00507707" w:rsidRPr="008735CF">
          <w:rPr>
            <w:rStyle w:val="Hyperlink"/>
            <w:rFonts w:ascii="Times New Roman Bold" w:hAnsi="Times New Roman Bold"/>
            <w:noProof/>
          </w:rPr>
          <w:t>Article 1</w:t>
        </w:r>
        <w:r w:rsidR="00507707" w:rsidRPr="008735CF">
          <w:rPr>
            <w:rStyle w:val="Hyperlink"/>
            <w:noProof/>
          </w:rPr>
          <w:t xml:space="preserve"> - DEFINITIONS; SUMMARY OF MORTGAGE LOAN TERMS</w:t>
        </w:r>
        <w:r w:rsidR="00507707">
          <w:rPr>
            <w:noProof/>
            <w:webHidden/>
          </w:rPr>
          <w:tab/>
        </w:r>
        <w:r w:rsidR="00507707">
          <w:rPr>
            <w:noProof/>
            <w:webHidden/>
          </w:rPr>
          <w:fldChar w:fldCharType="begin"/>
        </w:r>
        <w:r w:rsidR="00507707">
          <w:rPr>
            <w:noProof/>
            <w:webHidden/>
          </w:rPr>
          <w:instrText xml:space="preserve"> PAGEREF _Toc228181959 \h </w:instrText>
        </w:r>
        <w:r w:rsidR="00507707">
          <w:rPr>
            <w:noProof/>
            <w:webHidden/>
          </w:rPr>
        </w:r>
        <w:r w:rsidR="00507707">
          <w:rPr>
            <w:noProof/>
            <w:webHidden/>
          </w:rPr>
          <w:fldChar w:fldCharType="separate"/>
        </w:r>
        <w:r w:rsidR="00507707">
          <w:rPr>
            <w:noProof/>
            <w:webHidden/>
          </w:rPr>
          <w:t>1</w:t>
        </w:r>
        <w:r w:rsidR="00507707">
          <w:rPr>
            <w:noProof/>
            <w:webHidden/>
          </w:rPr>
          <w:fldChar w:fldCharType="end"/>
        </w:r>
      </w:hyperlink>
    </w:p>
    <w:p w14:paraId="779C6DDC" w14:textId="64B7AE33"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1960" w:history="1">
        <w:r w:rsidRPr="008735CF">
          <w:rPr>
            <w:rStyle w:val="Hyperlink"/>
            <w:noProof/>
          </w:rPr>
          <w:t>Section 1.01</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Defined Terms.</w:t>
        </w:r>
        <w:r>
          <w:rPr>
            <w:noProof/>
            <w:webHidden/>
          </w:rPr>
          <w:tab/>
        </w:r>
        <w:r>
          <w:rPr>
            <w:noProof/>
            <w:webHidden/>
          </w:rPr>
          <w:fldChar w:fldCharType="begin"/>
        </w:r>
        <w:r>
          <w:rPr>
            <w:noProof/>
            <w:webHidden/>
          </w:rPr>
          <w:instrText xml:space="preserve"> PAGEREF _Toc228181960 \h </w:instrText>
        </w:r>
        <w:r>
          <w:rPr>
            <w:noProof/>
            <w:webHidden/>
          </w:rPr>
        </w:r>
        <w:r>
          <w:rPr>
            <w:noProof/>
            <w:webHidden/>
          </w:rPr>
          <w:fldChar w:fldCharType="separate"/>
        </w:r>
        <w:r>
          <w:rPr>
            <w:noProof/>
            <w:webHidden/>
          </w:rPr>
          <w:t>1</w:t>
        </w:r>
        <w:r>
          <w:rPr>
            <w:noProof/>
            <w:webHidden/>
          </w:rPr>
          <w:fldChar w:fldCharType="end"/>
        </w:r>
      </w:hyperlink>
    </w:p>
    <w:p w14:paraId="472F8BA8" w14:textId="0385CB6C"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1961" w:history="1">
        <w:r w:rsidRPr="008735CF">
          <w:rPr>
            <w:rStyle w:val="Hyperlink"/>
            <w:noProof/>
          </w:rPr>
          <w:t>Section 1.02</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Schedules, Exhibits, and Attachments Incorporated.</w:t>
        </w:r>
        <w:r>
          <w:rPr>
            <w:noProof/>
            <w:webHidden/>
          </w:rPr>
          <w:tab/>
        </w:r>
        <w:r>
          <w:rPr>
            <w:noProof/>
            <w:webHidden/>
          </w:rPr>
          <w:fldChar w:fldCharType="begin"/>
        </w:r>
        <w:r>
          <w:rPr>
            <w:noProof/>
            <w:webHidden/>
          </w:rPr>
          <w:instrText xml:space="preserve"> PAGEREF _Toc228181961 \h </w:instrText>
        </w:r>
        <w:r>
          <w:rPr>
            <w:noProof/>
            <w:webHidden/>
          </w:rPr>
        </w:r>
        <w:r>
          <w:rPr>
            <w:noProof/>
            <w:webHidden/>
          </w:rPr>
          <w:fldChar w:fldCharType="separate"/>
        </w:r>
        <w:r>
          <w:rPr>
            <w:noProof/>
            <w:webHidden/>
          </w:rPr>
          <w:t>2</w:t>
        </w:r>
        <w:r>
          <w:rPr>
            <w:noProof/>
            <w:webHidden/>
          </w:rPr>
          <w:fldChar w:fldCharType="end"/>
        </w:r>
      </w:hyperlink>
    </w:p>
    <w:p w14:paraId="060D73E4" w14:textId="3B32366A" w:rsidR="00507707" w:rsidRDefault="00507707">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8181962" w:history="1">
        <w:r w:rsidRPr="008735CF">
          <w:rPr>
            <w:rStyle w:val="Hyperlink"/>
            <w:rFonts w:ascii="Times New Roman Bold" w:hAnsi="Times New Roman Bold"/>
            <w:noProof/>
          </w:rPr>
          <w:t>Article 2</w:t>
        </w:r>
        <w:r w:rsidRPr="008735CF">
          <w:rPr>
            <w:rStyle w:val="Hyperlink"/>
            <w:noProof/>
          </w:rPr>
          <w:t xml:space="preserve"> - GENERAL MORTGAGE LOAN TERMS</w:t>
        </w:r>
        <w:r>
          <w:rPr>
            <w:noProof/>
            <w:webHidden/>
          </w:rPr>
          <w:tab/>
        </w:r>
        <w:r>
          <w:rPr>
            <w:noProof/>
            <w:webHidden/>
          </w:rPr>
          <w:fldChar w:fldCharType="begin"/>
        </w:r>
        <w:r>
          <w:rPr>
            <w:noProof/>
            <w:webHidden/>
          </w:rPr>
          <w:instrText xml:space="preserve"> PAGEREF _Toc228181962 \h </w:instrText>
        </w:r>
        <w:r>
          <w:rPr>
            <w:noProof/>
            <w:webHidden/>
          </w:rPr>
        </w:r>
        <w:r>
          <w:rPr>
            <w:noProof/>
            <w:webHidden/>
          </w:rPr>
          <w:fldChar w:fldCharType="separate"/>
        </w:r>
        <w:r>
          <w:rPr>
            <w:noProof/>
            <w:webHidden/>
          </w:rPr>
          <w:t>2</w:t>
        </w:r>
        <w:r>
          <w:rPr>
            <w:noProof/>
            <w:webHidden/>
          </w:rPr>
          <w:fldChar w:fldCharType="end"/>
        </w:r>
      </w:hyperlink>
    </w:p>
    <w:p w14:paraId="4D23ACB9" w14:textId="0E441F70"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1963" w:history="1">
        <w:r w:rsidRPr="008735CF">
          <w:rPr>
            <w:rStyle w:val="Hyperlink"/>
            <w:noProof/>
          </w:rPr>
          <w:t>Section 2.01</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Mortgage Loan Origination and Security.</w:t>
        </w:r>
        <w:r>
          <w:rPr>
            <w:noProof/>
            <w:webHidden/>
          </w:rPr>
          <w:tab/>
        </w:r>
        <w:r>
          <w:rPr>
            <w:noProof/>
            <w:webHidden/>
          </w:rPr>
          <w:fldChar w:fldCharType="begin"/>
        </w:r>
        <w:r>
          <w:rPr>
            <w:noProof/>
            <w:webHidden/>
          </w:rPr>
          <w:instrText xml:space="preserve"> PAGEREF _Toc228181963 \h </w:instrText>
        </w:r>
        <w:r>
          <w:rPr>
            <w:noProof/>
            <w:webHidden/>
          </w:rPr>
        </w:r>
        <w:r>
          <w:rPr>
            <w:noProof/>
            <w:webHidden/>
          </w:rPr>
          <w:fldChar w:fldCharType="separate"/>
        </w:r>
        <w:r>
          <w:rPr>
            <w:noProof/>
            <w:webHidden/>
          </w:rPr>
          <w:t>2</w:t>
        </w:r>
        <w:r>
          <w:rPr>
            <w:noProof/>
            <w:webHidden/>
          </w:rPr>
          <w:fldChar w:fldCharType="end"/>
        </w:r>
      </w:hyperlink>
    </w:p>
    <w:p w14:paraId="6CA60634" w14:textId="77705ED2"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1964"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Making of Mortgage Loan.</w:t>
        </w:r>
        <w:r>
          <w:rPr>
            <w:noProof/>
            <w:webHidden/>
          </w:rPr>
          <w:tab/>
        </w:r>
        <w:r>
          <w:rPr>
            <w:noProof/>
            <w:webHidden/>
          </w:rPr>
          <w:fldChar w:fldCharType="begin"/>
        </w:r>
        <w:r>
          <w:rPr>
            <w:noProof/>
            <w:webHidden/>
          </w:rPr>
          <w:instrText xml:space="preserve"> PAGEREF _Toc228181964 \h </w:instrText>
        </w:r>
        <w:r>
          <w:rPr>
            <w:noProof/>
            <w:webHidden/>
          </w:rPr>
        </w:r>
        <w:r>
          <w:rPr>
            <w:noProof/>
            <w:webHidden/>
          </w:rPr>
          <w:fldChar w:fldCharType="separate"/>
        </w:r>
        <w:r>
          <w:rPr>
            <w:noProof/>
            <w:webHidden/>
          </w:rPr>
          <w:t>2</w:t>
        </w:r>
        <w:r>
          <w:rPr>
            <w:noProof/>
            <w:webHidden/>
          </w:rPr>
          <w:fldChar w:fldCharType="end"/>
        </w:r>
      </w:hyperlink>
    </w:p>
    <w:p w14:paraId="3848E04B" w14:textId="6FC5FB67"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1965"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Security for Mortgage Loan.</w:t>
        </w:r>
        <w:r>
          <w:rPr>
            <w:noProof/>
            <w:webHidden/>
          </w:rPr>
          <w:tab/>
        </w:r>
        <w:r>
          <w:rPr>
            <w:noProof/>
            <w:webHidden/>
          </w:rPr>
          <w:fldChar w:fldCharType="begin"/>
        </w:r>
        <w:r>
          <w:rPr>
            <w:noProof/>
            <w:webHidden/>
          </w:rPr>
          <w:instrText xml:space="preserve"> PAGEREF _Toc228181965 \h </w:instrText>
        </w:r>
        <w:r>
          <w:rPr>
            <w:noProof/>
            <w:webHidden/>
          </w:rPr>
        </w:r>
        <w:r>
          <w:rPr>
            <w:noProof/>
            <w:webHidden/>
          </w:rPr>
          <w:fldChar w:fldCharType="separate"/>
        </w:r>
        <w:r>
          <w:rPr>
            <w:noProof/>
            <w:webHidden/>
          </w:rPr>
          <w:t>2</w:t>
        </w:r>
        <w:r>
          <w:rPr>
            <w:noProof/>
            <w:webHidden/>
          </w:rPr>
          <w:fldChar w:fldCharType="end"/>
        </w:r>
      </w:hyperlink>
    </w:p>
    <w:p w14:paraId="5ED16A32" w14:textId="5AC318D3"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1966" w:history="1">
        <w:r w:rsidRPr="008735CF">
          <w:rPr>
            <w:rStyle w:val="Hyperlink"/>
            <w:noProof/>
          </w:rPr>
          <w:t>(c)</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Protective Advances.</w:t>
        </w:r>
        <w:r>
          <w:rPr>
            <w:noProof/>
            <w:webHidden/>
          </w:rPr>
          <w:tab/>
        </w:r>
        <w:r>
          <w:rPr>
            <w:noProof/>
            <w:webHidden/>
          </w:rPr>
          <w:fldChar w:fldCharType="begin"/>
        </w:r>
        <w:r>
          <w:rPr>
            <w:noProof/>
            <w:webHidden/>
          </w:rPr>
          <w:instrText xml:space="preserve"> PAGEREF _Toc228181966 \h </w:instrText>
        </w:r>
        <w:r>
          <w:rPr>
            <w:noProof/>
            <w:webHidden/>
          </w:rPr>
        </w:r>
        <w:r>
          <w:rPr>
            <w:noProof/>
            <w:webHidden/>
          </w:rPr>
          <w:fldChar w:fldCharType="separate"/>
        </w:r>
        <w:r>
          <w:rPr>
            <w:noProof/>
            <w:webHidden/>
          </w:rPr>
          <w:t>2</w:t>
        </w:r>
        <w:r>
          <w:rPr>
            <w:noProof/>
            <w:webHidden/>
          </w:rPr>
          <w:fldChar w:fldCharType="end"/>
        </w:r>
      </w:hyperlink>
    </w:p>
    <w:p w14:paraId="22E3EEE9" w14:textId="4BF99589"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1967" w:history="1">
        <w:r w:rsidRPr="008735CF">
          <w:rPr>
            <w:rStyle w:val="Hyperlink"/>
            <w:noProof/>
          </w:rPr>
          <w:t>Section 2.02</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Payments on Mortgage Loan.</w:t>
        </w:r>
        <w:r>
          <w:rPr>
            <w:noProof/>
            <w:webHidden/>
          </w:rPr>
          <w:tab/>
        </w:r>
        <w:r>
          <w:rPr>
            <w:noProof/>
            <w:webHidden/>
          </w:rPr>
          <w:fldChar w:fldCharType="begin"/>
        </w:r>
        <w:r>
          <w:rPr>
            <w:noProof/>
            <w:webHidden/>
          </w:rPr>
          <w:instrText xml:space="preserve"> PAGEREF _Toc228181967 \h </w:instrText>
        </w:r>
        <w:r>
          <w:rPr>
            <w:noProof/>
            <w:webHidden/>
          </w:rPr>
        </w:r>
        <w:r>
          <w:rPr>
            <w:noProof/>
            <w:webHidden/>
          </w:rPr>
          <w:fldChar w:fldCharType="separate"/>
        </w:r>
        <w:r>
          <w:rPr>
            <w:noProof/>
            <w:webHidden/>
          </w:rPr>
          <w:t>2</w:t>
        </w:r>
        <w:r>
          <w:rPr>
            <w:noProof/>
            <w:webHidden/>
          </w:rPr>
          <w:fldChar w:fldCharType="end"/>
        </w:r>
      </w:hyperlink>
    </w:p>
    <w:p w14:paraId="1D5125F5" w14:textId="7EC9D60A"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1968"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Debt Service Payments.</w:t>
        </w:r>
        <w:r>
          <w:rPr>
            <w:noProof/>
            <w:webHidden/>
          </w:rPr>
          <w:tab/>
        </w:r>
        <w:r>
          <w:rPr>
            <w:noProof/>
            <w:webHidden/>
          </w:rPr>
          <w:fldChar w:fldCharType="begin"/>
        </w:r>
        <w:r>
          <w:rPr>
            <w:noProof/>
            <w:webHidden/>
          </w:rPr>
          <w:instrText xml:space="preserve"> PAGEREF _Toc228181968 \h </w:instrText>
        </w:r>
        <w:r>
          <w:rPr>
            <w:noProof/>
            <w:webHidden/>
          </w:rPr>
        </w:r>
        <w:r>
          <w:rPr>
            <w:noProof/>
            <w:webHidden/>
          </w:rPr>
          <w:fldChar w:fldCharType="separate"/>
        </w:r>
        <w:r>
          <w:rPr>
            <w:noProof/>
            <w:webHidden/>
          </w:rPr>
          <w:t>2</w:t>
        </w:r>
        <w:r>
          <w:rPr>
            <w:noProof/>
            <w:webHidden/>
          </w:rPr>
          <w:fldChar w:fldCharType="end"/>
        </w:r>
      </w:hyperlink>
    </w:p>
    <w:p w14:paraId="4D29DC27" w14:textId="50042997"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1969"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Capitalization of Accrued But Unpaid Interest.</w:t>
        </w:r>
        <w:r>
          <w:rPr>
            <w:noProof/>
            <w:webHidden/>
          </w:rPr>
          <w:tab/>
        </w:r>
        <w:r>
          <w:rPr>
            <w:noProof/>
            <w:webHidden/>
          </w:rPr>
          <w:fldChar w:fldCharType="begin"/>
        </w:r>
        <w:r>
          <w:rPr>
            <w:noProof/>
            <w:webHidden/>
          </w:rPr>
          <w:instrText xml:space="preserve"> PAGEREF _Toc228181969 \h </w:instrText>
        </w:r>
        <w:r>
          <w:rPr>
            <w:noProof/>
            <w:webHidden/>
          </w:rPr>
        </w:r>
        <w:r>
          <w:rPr>
            <w:noProof/>
            <w:webHidden/>
          </w:rPr>
          <w:fldChar w:fldCharType="separate"/>
        </w:r>
        <w:r>
          <w:rPr>
            <w:noProof/>
            <w:webHidden/>
          </w:rPr>
          <w:t>3</w:t>
        </w:r>
        <w:r>
          <w:rPr>
            <w:noProof/>
            <w:webHidden/>
          </w:rPr>
          <w:fldChar w:fldCharType="end"/>
        </w:r>
      </w:hyperlink>
    </w:p>
    <w:p w14:paraId="59EFAE31" w14:textId="3700A93A"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1970" w:history="1">
        <w:r w:rsidRPr="008735CF">
          <w:rPr>
            <w:rStyle w:val="Hyperlink"/>
            <w:noProof/>
          </w:rPr>
          <w:t>(c)</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Late Charges.</w:t>
        </w:r>
        <w:r>
          <w:rPr>
            <w:noProof/>
            <w:webHidden/>
          </w:rPr>
          <w:tab/>
        </w:r>
        <w:r>
          <w:rPr>
            <w:noProof/>
            <w:webHidden/>
          </w:rPr>
          <w:fldChar w:fldCharType="begin"/>
        </w:r>
        <w:r>
          <w:rPr>
            <w:noProof/>
            <w:webHidden/>
          </w:rPr>
          <w:instrText xml:space="preserve"> PAGEREF _Toc228181970 \h </w:instrText>
        </w:r>
        <w:r>
          <w:rPr>
            <w:noProof/>
            <w:webHidden/>
          </w:rPr>
        </w:r>
        <w:r>
          <w:rPr>
            <w:noProof/>
            <w:webHidden/>
          </w:rPr>
          <w:fldChar w:fldCharType="separate"/>
        </w:r>
        <w:r>
          <w:rPr>
            <w:noProof/>
            <w:webHidden/>
          </w:rPr>
          <w:t>4</w:t>
        </w:r>
        <w:r>
          <w:rPr>
            <w:noProof/>
            <w:webHidden/>
          </w:rPr>
          <w:fldChar w:fldCharType="end"/>
        </w:r>
      </w:hyperlink>
    </w:p>
    <w:p w14:paraId="5AFA6876" w14:textId="65250DB5"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1971" w:history="1">
        <w:r w:rsidRPr="008735CF">
          <w:rPr>
            <w:rStyle w:val="Hyperlink"/>
            <w:noProof/>
          </w:rPr>
          <w:t>(d)</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Default Rate.</w:t>
        </w:r>
        <w:r>
          <w:rPr>
            <w:noProof/>
            <w:webHidden/>
          </w:rPr>
          <w:tab/>
        </w:r>
        <w:r>
          <w:rPr>
            <w:noProof/>
            <w:webHidden/>
          </w:rPr>
          <w:fldChar w:fldCharType="begin"/>
        </w:r>
        <w:r>
          <w:rPr>
            <w:noProof/>
            <w:webHidden/>
          </w:rPr>
          <w:instrText xml:space="preserve"> PAGEREF _Toc228181971 \h </w:instrText>
        </w:r>
        <w:r>
          <w:rPr>
            <w:noProof/>
            <w:webHidden/>
          </w:rPr>
        </w:r>
        <w:r>
          <w:rPr>
            <w:noProof/>
            <w:webHidden/>
          </w:rPr>
          <w:fldChar w:fldCharType="separate"/>
        </w:r>
        <w:r>
          <w:rPr>
            <w:noProof/>
            <w:webHidden/>
          </w:rPr>
          <w:t>4</w:t>
        </w:r>
        <w:r>
          <w:rPr>
            <w:noProof/>
            <w:webHidden/>
          </w:rPr>
          <w:fldChar w:fldCharType="end"/>
        </w:r>
      </w:hyperlink>
    </w:p>
    <w:p w14:paraId="53866ED4" w14:textId="60A55380"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1972" w:history="1">
        <w:r w:rsidRPr="008735CF">
          <w:rPr>
            <w:rStyle w:val="Hyperlink"/>
            <w:noProof/>
          </w:rPr>
          <w:t>(e)</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Address for Payments.</w:t>
        </w:r>
        <w:r>
          <w:rPr>
            <w:noProof/>
            <w:webHidden/>
          </w:rPr>
          <w:tab/>
        </w:r>
        <w:r>
          <w:rPr>
            <w:noProof/>
            <w:webHidden/>
          </w:rPr>
          <w:fldChar w:fldCharType="begin"/>
        </w:r>
        <w:r>
          <w:rPr>
            <w:noProof/>
            <w:webHidden/>
          </w:rPr>
          <w:instrText xml:space="preserve"> PAGEREF _Toc228181972 \h </w:instrText>
        </w:r>
        <w:r>
          <w:rPr>
            <w:noProof/>
            <w:webHidden/>
          </w:rPr>
        </w:r>
        <w:r>
          <w:rPr>
            <w:noProof/>
            <w:webHidden/>
          </w:rPr>
          <w:fldChar w:fldCharType="separate"/>
        </w:r>
        <w:r>
          <w:rPr>
            <w:noProof/>
            <w:webHidden/>
          </w:rPr>
          <w:t>5</w:t>
        </w:r>
        <w:r>
          <w:rPr>
            <w:noProof/>
            <w:webHidden/>
          </w:rPr>
          <w:fldChar w:fldCharType="end"/>
        </w:r>
      </w:hyperlink>
    </w:p>
    <w:p w14:paraId="67568D6F" w14:textId="152FC0B3"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1973" w:history="1">
        <w:r w:rsidRPr="008735CF">
          <w:rPr>
            <w:rStyle w:val="Hyperlink"/>
            <w:noProof/>
          </w:rPr>
          <w:t>(f)</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Application of Payments.</w:t>
        </w:r>
        <w:r>
          <w:rPr>
            <w:noProof/>
            <w:webHidden/>
          </w:rPr>
          <w:tab/>
        </w:r>
        <w:r>
          <w:rPr>
            <w:noProof/>
            <w:webHidden/>
          </w:rPr>
          <w:fldChar w:fldCharType="begin"/>
        </w:r>
        <w:r>
          <w:rPr>
            <w:noProof/>
            <w:webHidden/>
          </w:rPr>
          <w:instrText xml:space="preserve"> PAGEREF _Toc228181973 \h </w:instrText>
        </w:r>
        <w:r>
          <w:rPr>
            <w:noProof/>
            <w:webHidden/>
          </w:rPr>
        </w:r>
        <w:r>
          <w:rPr>
            <w:noProof/>
            <w:webHidden/>
          </w:rPr>
          <w:fldChar w:fldCharType="separate"/>
        </w:r>
        <w:r>
          <w:rPr>
            <w:noProof/>
            <w:webHidden/>
          </w:rPr>
          <w:t>6</w:t>
        </w:r>
        <w:r>
          <w:rPr>
            <w:noProof/>
            <w:webHidden/>
          </w:rPr>
          <w:fldChar w:fldCharType="end"/>
        </w:r>
      </w:hyperlink>
    </w:p>
    <w:p w14:paraId="7E7CD408" w14:textId="7DB10596"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1974" w:history="1">
        <w:r w:rsidRPr="008735CF">
          <w:rPr>
            <w:rStyle w:val="Hyperlink"/>
            <w:noProof/>
          </w:rPr>
          <w:t>Section 2.03</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Lockout/Prepayment.</w:t>
        </w:r>
        <w:r>
          <w:rPr>
            <w:noProof/>
            <w:webHidden/>
          </w:rPr>
          <w:tab/>
        </w:r>
        <w:r>
          <w:rPr>
            <w:noProof/>
            <w:webHidden/>
          </w:rPr>
          <w:fldChar w:fldCharType="begin"/>
        </w:r>
        <w:r>
          <w:rPr>
            <w:noProof/>
            <w:webHidden/>
          </w:rPr>
          <w:instrText xml:space="preserve"> PAGEREF _Toc228181974 \h </w:instrText>
        </w:r>
        <w:r>
          <w:rPr>
            <w:noProof/>
            <w:webHidden/>
          </w:rPr>
        </w:r>
        <w:r>
          <w:rPr>
            <w:noProof/>
            <w:webHidden/>
          </w:rPr>
          <w:fldChar w:fldCharType="separate"/>
        </w:r>
        <w:r>
          <w:rPr>
            <w:noProof/>
            <w:webHidden/>
          </w:rPr>
          <w:t>6</w:t>
        </w:r>
        <w:r>
          <w:rPr>
            <w:noProof/>
            <w:webHidden/>
          </w:rPr>
          <w:fldChar w:fldCharType="end"/>
        </w:r>
      </w:hyperlink>
    </w:p>
    <w:p w14:paraId="15DF28A6" w14:textId="56CC1DB9"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1975"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Prepayment; Prepayment Lockout; Prepayment Premium.</w:t>
        </w:r>
        <w:r>
          <w:rPr>
            <w:noProof/>
            <w:webHidden/>
          </w:rPr>
          <w:tab/>
        </w:r>
        <w:r>
          <w:rPr>
            <w:noProof/>
            <w:webHidden/>
          </w:rPr>
          <w:fldChar w:fldCharType="begin"/>
        </w:r>
        <w:r>
          <w:rPr>
            <w:noProof/>
            <w:webHidden/>
          </w:rPr>
          <w:instrText xml:space="preserve"> PAGEREF _Toc228181975 \h </w:instrText>
        </w:r>
        <w:r>
          <w:rPr>
            <w:noProof/>
            <w:webHidden/>
          </w:rPr>
        </w:r>
        <w:r>
          <w:rPr>
            <w:noProof/>
            <w:webHidden/>
          </w:rPr>
          <w:fldChar w:fldCharType="separate"/>
        </w:r>
        <w:r>
          <w:rPr>
            <w:noProof/>
            <w:webHidden/>
          </w:rPr>
          <w:t>6</w:t>
        </w:r>
        <w:r>
          <w:rPr>
            <w:noProof/>
            <w:webHidden/>
          </w:rPr>
          <w:fldChar w:fldCharType="end"/>
        </w:r>
      </w:hyperlink>
    </w:p>
    <w:p w14:paraId="2D2737F4" w14:textId="7B12D577"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1976"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Voluntary Prepayment in Full.</w:t>
        </w:r>
        <w:r>
          <w:rPr>
            <w:noProof/>
            <w:webHidden/>
          </w:rPr>
          <w:tab/>
        </w:r>
        <w:r>
          <w:rPr>
            <w:noProof/>
            <w:webHidden/>
          </w:rPr>
          <w:fldChar w:fldCharType="begin"/>
        </w:r>
        <w:r>
          <w:rPr>
            <w:noProof/>
            <w:webHidden/>
          </w:rPr>
          <w:instrText xml:space="preserve"> PAGEREF _Toc228181976 \h </w:instrText>
        </w:r>
        <w:r>
          <w:rPr>
            <w:noProof/>
            <w:webHidden/>
          </w:rPr>
        </w:r>
        <w:r>
          <w:rPr>
            <w:noProof/>
            <w:webHidden/>
          </w:rPr>
          <w:fldChar w:fldCharType="separate"/>
        </w:r>
        <w:r>
          <w:rPr>
            <w:noProof/>
            <w:webHidden/>
          </w:rPr>
          <w:t>6</w:t>
        </w:r>
        <w:r>
          <w:rPr>
            <w:noProof/>
            <w:webHidden/>
          </w:rPr>
          <w:fldChar w:fldCharType="end"/>
        </w:r>
      </w:hyperlink>
    </w:p>
    <w:p w14:paraId="549A68B3" w14:textId="7C74D804"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1977" w:history="1">
        <w:r w:rsidRPr="008735CF">
          <w:rPr>
            <w:rStyle w:val="Hyperlink"/>
            <w:noProof/>
          </w:rPr>
          <w:t>(c)</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Acceleration of Mortgage Loan.</w:t>
        </w:r>
        <w:r>
          <w:rPr>
            <w:noProof/>
            <w:webHidden/>
          </w:rPr>
          <w:tab/>
        </w:r>
        <w:r>
          <w:rPr>
            <w:noProof/>
            <w:webHidden/>
          </w:rPr>
          <w:fldChar w:fldCharType="begin"/>
        </w:r>
        <w:r>
          <w:rPr>
            <w:noProof/>
            <w:webHidden/>
          </w:rPr>
          <w:instrText xml:space="preserve"> PAGEREF _Toc228181977 \h </w:instrText>
        </w:r>
        <w:r>
          <w:rPr>
            <w:noProof/>
            <w:webHidden/>
          </w:rPr>
        </w:r>
        <w:r>
          <w:rPr>
            <w:noProof/>
            <w:webHidden/>
          </w:rPr>
          <w:fldChar w:fldCharType="separate"/>
        </w:r>
        <w:r>
          <w:rPr>
            <w:noProof/>
            <w:webHidden/>
          </w:rPr>
          <w:t>7</w:t>
        </w:r>
        <w:r>
          <w:rPr>
            <w:noProof/>
            <w:webHidden/>
          </w:rPr>
          <w:fldChar w:fldCharType="end"/>
        </w:r>
      </w:hyperlink>
    </w:p>
    <w:p w14:paraId="42AF8BCB" w14:textId="17A60456"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1978" w:history="1">
        <w:r w:rsidRPr="008735CF">
          <w:rPr>
            <w:rStyle w:val="Hyperlink"/>
            <w:noProof/>
          </w:rPr>
          <w:t>(d)</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Application of Collateral.</w:t>
        </w:r>
        <w:r>
          <w:rPr>
            <w:noProof/>
            <w:webHidden/>
          </w:rPr>
          <w:tab/>
        </w:r>
        <w:r>
          <w:rPr>
            <w:noProof/>
            <w:webHidden/>
          </w:rPr>
          <w:fldChar w:fldCharType="begin"/>
        </w:r>
        <w:r>
          <w:rPr>
            <w:noProof/>
            <w:webHidden/>
          </w:rPr>
          <w:instrText xml:space="preserve"> PAGEREF _Toc228181978 \h </w:instrText>
        </w:r>
        <w:r>
          <w:rPr>
            <w:noProof/>
            <w:webHidden/>
          </w:rPr>
        </w:r>
        <w:r>
          <w:rPr>
            <w:noProof/>
            <w:webHidden/>
          </w:rPr>
          <w:fldChar w:fldCharType="separate"/>
        </w:r>
        <w:r>
          <w:rPr>
            <w:noProof/>
            <w:webHidden/>
          </w:rPr>
          <w:t>7</w:t>
        </w:r>
        <w:r>
          <w:rPr>
            <w:noProof/>
            <w:webHidden/>
          </w:rPr>
          <w:fldChar w:fldCharType="end"/>
        </w:r>
      </w:hyperlink>
    </w:p>
    <w:p w14:paraId="6392D2BF" w14:textId="5D3EAF70"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1979" w:history="1">
        <w:r w:rsidRPr="008735CF">
          <w:rPr>
            <w:rStyle w:val="Hyperlink"/>
            <w:noProof/>
          </w:rPr>
          <w:t>(e)</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Casualty and Condemnation.</w:t>
        </w:r>
        <w:r>
          <w:rPr>
            <w:noProof/>
            <w:webHidden/>
          </w:rPr>
          <w:tab/>
        </w:r>
        <w:r>
          <w:rPr>
            <w:noProof/>
            <w:webHidden/>
          </w:rPr>
          <w:fldChar w:fldCharType="begin"/>
        </w:r>
        <w:r>
          <w:rPr>
            <w:noProof/>
            <w:webHidden/>
          </w:rPr>
          <w:instrText xml:space="preserve"> PAGEREF _Toc228181979 \h </w:instrText>
        </w:r>
        <w:r>
          <w:rPr>
            <w:noProof/>
            <w:webHidden/>
          </w:rPr>
        </w:r>
        <w:r>
          <w:rPr>
            <w:noProof/>
            <w:webHidden/>
          </w:rPr>
          <w:fldChar w:fldCharType="separate"/>
        </w:r>
        <w:r>
          <w:rPr>
            <w:noProof/>
            <w:webHidden/>
          </w:rPr>
          <w:t>8</w:t>
        </w:r>
        <w:r>
          <w:rPr>
            <w:noProof/>
            <w:webHidden/>
          </w:rPr>
          <w:fldChar w:fldCharType="end"/>
        </w:r>
      </w:hyperlink>
    </w:p>
    <w:p w14:paraId="12ABC7B9" w14:textId="6BA89333"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1980" w:history="1">
        <w:r w:rsidRPr="008735CF">
          <w:rPr>
            <w:rStyle w:val="Hyperlink"/>
            <w:noProof/>
          </w:rPr>
          <w:t>(f)</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No Effect on Payment Obligations.</w:t>
        </w:r>
        <w:r>
          <w:rPr>
            <w:noProof/>
            <w:webHidden/>
          </w:rPr>
          <w:tab/>
        </w:r>
        <w:r>
          <w:rPr>
            <w:noProof/>
            <w:webHidden/>
          </w:rPr>
          <w:fldChar w:fldCharType="begin"/>
        </w:r>
        <w:r>
          <w:rPr>
            <w:noProof/>
            <w:webHidden/>
          </w:rPr>
          <w:instrText xml:space="preserve"> PAGEREF _Toc228181980 \h </w:instrText>
        </w:r>
        <w:r>
          <w:rPr>
            <w:noProof/>
            <w:webHidden/>
          </w:rPr>
        </w:r>
        <w:r>
          <w:rPr>
            <w:noProof/>
            <w:webHidden/>
          </w:rPr>
          <w:fldChar w:fldCharType="separate"/>
        </w:r>
        <w:r>
          <w:rPr>
            <w:noProof/>
            <w:webHidden/>
          </w:rPr>
          <w:t>8</w:t>
        </w:r>
        <w:r>
          <w:rPr>
            <w:noProof/>
            <w:webHidden/>
          </w:rPr>
          <w:fldChar w:fldCharType="end"/>
        </w:r>
      </w:hyperlink>
    </w:p>
    <w:p w14:paraId="6319D1FB" w14:textId="2AB1F8F5"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1981" w:history="1">
        <w:r w:rsidRPr="008735CF">
          <w:rPr>
            <w:rStyle w:val="Hyperlink"/>
            <w:noProof/>
          </w:rPr>
          <w:t>(g)</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Loss Resulting from Prepayment.</w:t>
        </w:r>
        <w:r>
          <w:rPr>
            <w:noProof/>
            <w:webHidden/>
          </w:rPr>
          <w:tab/>
        </w:r>
        <w:r>
          <w:rPr>
            <w:noProof/>
            <w:webHidden/>
          </w:rPr>
          <w:fldChar w:fldCharType="begin"/>
        </w:r>
        <w:r>
          <w:rPr>
            <w:noProof/>
            <w:webHidden/>
          </w:rPr>
          <w:instrText xml:space="preserve"> PAGEREF _Toc228181981 \h </w:instrText>
        </w:r>
        <w:r>
          <w:rPr>
            <w:noProof/>
            <w:webHidden/>
          </w:rPr>
        </w:r>
        <w:r>
          <w:rPr>
            <w:noProof/>
            <w:webHidden/>
          </w:rPr>
          <w:fldChar w:fldCharType="separate"/>
        </w:r>
        <w:r>
          <w:rPr>
            <w:noProof/>
            <w:webHidden/>
          </w:rPr>
          <w:t>8</w:t>
        </w:r>
        <w:r>
          <w:rPr>
            <w:noProof/>
            <w:webHidden/>
          </w:rPr>
          <w:fldChar w:fldCharType="end"/>
        </w:r>
      </w:hyperlink>
    </w:p>
    <w:p w14:paraId="709978DA" w14:textId="44A80E96"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1982" w:history="1">
        <w:r w:rsidRPr="008735CF">
          <w:rPr>
            <w:rStyle w:val="Hyperlink"/>
            <w:noProof/>
          </w:rPr>
          <w:t>Section 2.04</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Loan Purpose Representations.</w:t>
        </w:r>
        <w:r>
          <w:rPr>
            <w:noProof/>
            <w:webHidden/>
          </w:rPr>
          <w:tab/>
        </w:r>
        <w:r>
          <w:rPr>
            <w:noProof/>
            <w:webHidden/>
          </w:rPr>
          <w:fldChar w:fldCharType="begin"/>
        </w:r>
        <w:r>
          <w:rPr>
            <w:noProof/>
            <w:webHidden/>
          </w:rPr>
          <w:instrText xml:space="preserve"> PAGEREF _Toc228181982 \h </w:instrText>
        </w:r>
        <w:r>
          <w:rPr>
            <w:noProof/>
            <w:webHidden/>
          </w:rPr>
        </w:r>
        <w:r>
          <w:rPr>
            <w:noProof/>
            <w:webHidden/>
          </w:rPr>
          <w:fldChar w:fldCharType="separate"/>
        </w:r>
        <w:r>
          <w:rPr>
            <w:noProof/>
            <w:webHidden/>
          </w:rPr>
          <w:t>8</w:t>
        </w:r>
        <w:r>
          <w:rPr>
            <w:noProof/>
            <w:webHidden/>
          </w:rPr>
          <w:fldChar w:fldCharType="end"/>
        </w:r>
      </w:hyperlink>
    </w:p>
    <w:p w14:paraId="4ABE27E6" w14:textId="22E96275"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1983"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Loan Purpose.</w:t>
        </w:r>
        <w:r>
          <w:rPr>
            <w:noProof/>
            <w:webHidden/>
          </w:rPr>
          <w:tab/>
        </w:r>
        <w:r>
          <w:rPr>
            <w:noProof/>
            <w:webHidden/>
          </w:rPr>
          <w:fldChar w:fldCharType="begin"/>
        </w:r>
        <w:r>
          <w:rPr>
            <w:noProof/>
            <w:webHidden/>
          </w:rPr>
          <w:instrText xml:space="preserve"> PAGEREF _Toc228181983 \h </w:instrText>
        </w:r>
        <w:r>
          <w:rPr>
            <w:noProof/>
            <w:webHidden/>
          </w:rPr>
        </w:r>
        <w:r>
          <w:rPr>
            <w:noProof/>
            <w:webHidden/>
          </w:rPr>
          <w:fldChar w:fldCharType="separate"/>
        </w:r>
        <w:r>
          <w:rPr>
            <w:noProof/>
            <w:webHidden/>
          </w:rPr>
          <w:t>9</w:t>
        </w:r>
        <w:r>
          <w:rPr>
            <w:noProof/>
            <w:webHidden/>
          </w:rPr>
          <w:fldChar w:fldCharType="end"/>
        </w:r>
      </w:hyperlink>
    </w:p>
    <w:p w14:paraId="7C0D8130" w14:textId="4825BD3B"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1984"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Acquisition.</w:t>
        </w:r>
        <w:r>
          <w:rPr>
            <w:noProof/>
            <w:webHidden/>
          </w:rPr>
          <w:tab/>
        </w:r>
        <w:r>
          <w:rPr>
            <w:noProof/>
            <w:webHidden/>
          </w:rPr>
          <w:fldChar w:fldCharType="begin"/>
        </w:r>
        <w:r>
          <w:rPr>
            <w:noProof/>
            <w:webHidden/>
          </w:rPr>
          <w:instrText xml:space="preserve"> PAGEREF _Toc228181984 \h </w:instrText>
        </w:r>
        <w:r>
          <w:rPr>
            <w:noProof/>
            <w:webHidden/>
          </w:rPr>
        </w:r>
        <w:r>
          <w:rPr>
            <w:noProof/>
            <w:webHidden/>
          </w:rPr>
          <w:fldChar w:fldCharType="separate"/>
        </w:r>
        <w:r>
          <w:rPr>
            <w:noProof/>
            <w:webHidden/>
          </w:rPr>
          <w:t>9</w:t>
        </w:r>
        <w:r>
          <w:rPr>
            <w:noProof/>
            <w:webHidden/>
          </w:rPr>
          <w:fldChar w:fldCharType="end"/>
        </w:r>
      </w:hyperlink>
    </w:p>
    <w:p w14:paraId="2D21F816" w14:textId="326B5E72"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1985" w:history="1">
        <w:r w:rsidRPr="008735CF">
          <w:rPr>
            <w:rStyle w:val="Hyperlink"/>
            <w:noProof/>
          </w:rPr>
          <w:t>(c)</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Refinance.</w:t>
        </w:r>
        <w:r>
          <w:rPr>
            <w:noProof/>
            <w:webHidden/>
          </w:rPr>
          <w:tab/>
        </w:r>
        <w:r>
          <w:rPr>
            <w:noProof/>
            <w:webHidden/>
          </w:rPr>
          <w:fldChar w:fldCharType="begin"/>
        </w:r>
        <w:r>
          <w:rPr>
            <w:noProof/>
            <w:webHidden/>
          </w:rPr>
          <w:instrText xml:space="preserve"> PAGEREF _Toc228181985 \h </w:instrText>
        </w:r>
        <w:r>
          <w:rPr>
            <w:noProof/>
            <w:webHidden/>
          </w:rPr>
        </w:r>
        <w:r>
          <w:rPr>
            <w:noProof/>
            <w:webHidden/>
          </w:rPr>
          <w:fldChar w:fldCharType="separate"/>
        </w:r>
        <w:r>
          <w:rPr>
            <w:noProof/>
            <w:webHidden/>
          </w:rPr>
          <w:t>9</w:t>
        </w:r>
        <w:r>
          <w:rPr>
            <w:noProof/>
            <w:webHidden/>
          </w:rPr>
          <w:fldChar w:fldCharType="end"/>
        </w:r>
      </w:hyperlink>
    </w:p>
    <w:p w14:paraId="0B374255" w14:textId="5E8E650C"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1986" w:history="1">
        <w:r w:rsidRPr="008735CF">
          <w:rPr>
            <w:rStyle w:val="Hyperlink"/>
            <w:noProof/>
          </w:rPr>
          <w:t>(d)</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Recent Acquisitions.</w:t>
        </w:r>
        <w:r>
          <w:rPr>
            <w:noProof/>
            <w:webHidden/>
          </w:rPr>
          <w:tab/>
        </w:r>
        <w:r>
          <w:rPr>
            <w:noProof/>
            <w:webHidden/>
          </w:rPr>
          <w:fldChar w:fldCharType="begin"/>
        </w:r>
        <w:r>
          <w:rPr>
            <w:noProof/>
            <w:webHidden/>
          </w:rPr>
          <w:instrText xml:space="preserve"> PAGEREF _Toc228181986 \h </w:instrText>
        </w:r>
        <w:r>
          <w:rPr>
            <w:noProof/>
            <w:webHidden/>
          </w:rPr>
        </w:r>
        <w:r>
          <w:rPr>
            <w:noProof/>
            <w:webHidden/>
          </w:rPr>
          <w:fldChar w:fldCharType="separate"/>
        </w:r>
        <w:r>
          <w:rPr>
            <w:noProof/>
            <w:webHidden/>
          </w:rPr>
          <w:t>10</w:t>
        </w:r>
        <w:r>
          <w:rPr>
            <w:noProof/>
            <w:webHidden/>
          </w:rPr>
          <w:fldChar w:fldCharType="end"/>
        </w:r>
      </w:hyperlink>
    </w:p>
    <w:p w14:paraId="61F85E4A" w14:textId="5A1A9B24" w:rsidR="00507707" w:rsidRDefault="00507707">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8181987" w:history="1">
        <w:r w:rsidRPr="008735CF">
          <w:rPr>
            <w:rStyle w:val="Hyperlink"/>
            <w:rFonts w:ascii="Times New Roman Bold" w:hAnsi="Times New Roman Bold"/>
            <w:noProof/>
          </w:rPr>
          <w:t>Article 3</w:t>
        </w:r>
        <w:r w:rsidRPr="008735CF">
          <w:rPr>
            <w:rStyle w:val="Hyperlink"/>
            <w:noProof/>
          </w:rPr>
          <w:t xml:space="preserve"> - PERSONAL LIABILITY</w:t>
        </w:r>
        <w:r>
          <w:rPr>
            <w:noProof/>
            <w:webHidden/>
          </w:rPr>
          <w:tab/>
        </w:r>
        <w:r>
          <w:rPr>
            <w:noProof/>
            <w:webHidden/>
          </w:rPr>
          <w:fldChar w:fldCharType="begin"/>
        </w:r>
        <w:r>
          <w:rPr>
            <w:noProof/>
            <w:webHidden/>
          </w:rPr>
          <w:instrText xml:space="preserve"> PAGEREF _Toc228181987 \h </w:instrText>
        </w:r>
        <w:r>
          <w:rPr>
            <w:noProof/>
            <w:webHidden/>
          </w:rPr>
        </w:r>
        <w:r>
          <w:rPr>
            <w:noProof/>
            <w:webHidden/>
          </w:rPr>
          <w:fldChar w:fldCharType="separate"/>
        </w:r>
        <w:r>
          <w:rPr>
            <w:noProof/>
            <w:webHidden/>
          </w:rPr>
          <w:t>10</w:t>
        </w:r>
        <w:r>
          <w:rPr>
            <w:noProof/>
            <w:webHidden/>
          </w:rPr>
          <w:fldChar w:fldCharType="end"/>
        </w:r>
      </w:hyperlink>
    </w:p>
    <w:p w14:paraId="10462B8E" w14:textId="2ED5BC5B"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1988" w:history="1">
        <w:r w:rsidRPr="008735CF">
          <w:rPr>
            <w:rStyle w:val="Hyperlink"/>
            <w:noProof/>
          </w:rPr>
          <w:t>Section 3.01</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Non-Recourse Mortgage Loan; Exceptions.</w:t>
        </w:r>
        <w:r>
          <w:rPr>
            <w:noProof/>
            <w:webHidden/>
          </w:rPr>
          <w:tab/>
        </w:r>
        <w:r>
          <w:rPr>
            <w:noProof/>
            <w:webHidden/>
          </w:rPr>
          <w:fldChar w:fldCharType="begin"/>
        </w:r>
        <w:r>
          <w:rPr>
            <w:noProof/>
            <w:webHidden/>
          </w:rPr>
          <w:instrText xml:space="preserve"> PAGEREF _Toc228181988 \h </w:instrText>
        </w:r>
        <w:r>
          <w:rPr>
            <w:noProof/>
            <w:webHidden/>
          </w:rPr>
        </w:r>
        <w:r>
          <w:rPr>
            <w:noProof/>
            <w:webHidden/>
          </w:rPr>
          <w:fldChar w:fldCharType="separate"/>
        </w:r>
        <w:r>
          <w:rPr>
            <w:noProof/>
            <w:webHidden/>
          </w:rPr>
          <w:t>10</w:t>
        </w:r>
        <w:r>
          <w:rPr>
            <w:noProof/>
            <w:webHidden/>
          </w:rPr>
          <w:fldChar w:fldCharType="end"/>
        </w:r>
      </w:hyperlink>
    </w:p>
    <w:p w14:paraId="6F01A4EC" w14:textId="3394621D"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1989" w:history="1">
        <w:r w:rsidRPr="008735CF">
          <w:rPr>
            <w:rStyle w:val="Hyperlink"/>
            <w:noProof/>
          </w:rPr>
          <w:t>Section 3.02</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Personal Liability of Borrower (Exceptions to Non-Recourse Provision).</w:t>
        </w:r>
        <w:r>
          <w:rPr>
            <w:noProof/>
            <w:webHidden/>
          </w:rPr>
          <w:tab/>
        </w:r>
        <w:r>
          <w:rPr>
            <w:noProof/>
            <w:webHidden/>
          </w:rPr>
          <w:fldChar w:fldCharType="begin"/>
        </w:r>
        <w:r>
          <w:rPr>
            <w:noProof/>
            <w:webHidden/>
          </w:rPr>
          <w:instrText xml:space="preserve"> PAGEREF _Toc228181989 \h </w:instrText>
        </w:r>
        <w:r>
          <w:rPr>
            <w:noProof/>
            <w:webHidden/>
          </w:rPr>
        </w:r>
        <w:r>
          <w:rPr>
            <w:noProof/>
            <w:webHidden/>
          </w:rPr>
          <w:fldChar w:fldCharType="separate"/>
        </w:r>
        <w:r>
          <w:rPr>
            <w:noProof/>
            <w:webHidden/>
          </w:rPr>
          <w:t>10</w:t>
        </w:r>
        <w:r>
          <w:rPr>
            <w:noProof/>
            <w:webHidden/>
          </w:rPr>
          <w:fldChar w:fldCharType="end"/>
        </w:r>
      </w:hyperlink>
    </w:p>
    <w:p w14:paraId="2D20F6BC" w14:textId="254B6B73"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1990"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Personal Liability Based on Lender’s Loss.</w:t>
        </w:r>
        <w:r>
          <w:rPr>
            <w:noProof/>
            <w:webHidden/>
          </w:rPr>
          <w:tab/>
        </w:r>
        <w:r>
          <w:rPr>
            <w:noProof/>
            <w:webHidden/>
          </w:rPr>
          <w:fldChar w:fldCharType="begin"/>
        </w:r>
        <w:r>
          <w:rPr>
            <w:noProof/>
            <w:webHidden/>
          </w:rPr>
          <w:instrText xml:space="preserve"> PAGEREF _Toc228181990 \h </w:instrText>
        </w:r>
        <w:r>
          <w:rPr>
            <w:noProof/>
            <w:webHidden/>
          </w:rPr>
        </w:r>
        <w:r>
          <w:rPr>
            <w:noProof/>
            <w:webHidden/>
          </w:rPr>
          <w:fldChar w:fldCharType="separate"/>
        </w:r>
        <w:r>
          <w:rPr>
            <w:noProof/>
            <w:webHidden/>
          </w:rPr>
          <w:t>10</w:t>
        </w:r>
        <w:r>
          <w:rPr>
            <w:noProof/>
            <w:webHidden/>
          </w:rPr>
          <w:fldChar w:fldCharType="end"/>
        </w:r>
      </w:hyperlink>
    </w:p>
    <w:p w14:paraId="64A64DA8" w14:textId="338F0F4D"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1991"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Full Personal Liability for Mortgage Loan.</w:t>
        </w:r>
        <w:r>
          <w:rPr>
            <w:noProof/>
            <w:webHidden/>
          </w:rPr>
          <w:tab/>
        </w:r>
        <w:r>
          <w:rPr>
            <w:noProof/>
            <w:webHidden/>
          </w:rPr>
          <w:fldChar w:fldCharType="begin"/>
        </w:r>
        <w:r>
          <w:rPr>
            <w:noProof/>
            <w:webHidden/>
          </w:rPr>
          <w:instrText xml:space="preserve"> PAGEREF _Toc228181991 \h </w:instrText>
        </w:r>
        <w:r>
          <w:rPr>
            <w:noProof/>
            <w:webHidden/>
          </w:rPr>
        </w:r>
        <w:r>
          <w:rPr>
            <w:noProof/>
            <w:webHidden/>
          </w:rPr>
          <w:fldChar w:fldCharType="separate"/>
        </w:r>
        <w:r>
          <w:rPr>
            <w:noProof/>
            <w:webHidden/>
          </w:rPr>
          <w:t>12</w:t>
        </w:r>
        <w:r>
          <w:rPr>
            <w:noProof/>
            <w:webHidden/>
          </w:rPr>
          <w:fldChar w:fldCharType="end"/>
        </w:r>
      </w:hyperlink>
    </w:p>
    <w:p w14:paraId="5AFE0B2F" w14:textId="5A8D4D57"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1992" w:history="1">
        <w:r w:rsidRPr="008735CF">
          <w:rPr>
            <w:rStyle w:val="Hyperlink"/>
            <w:noProof/>
          </w:rPr>
          <w:t>Section 3.03</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Personal Liability for Indemnity Obligations.</w:t>
        </w:r>
        <w:r>
          <w:rPr>
            <w:noProof/>
            <w:webHidden/>
          </w:rPr>
          <w:tab/>
        </w:r>
        <w:r>
          <w:rPr>
            <w:noProof/>
            <w:webHidden/>
          </w:rPr>
          <w:fldChar w:fldCharType="begin"/>
        </w:r>
        <w:r>
          <w:rPr>
            <w:noProof/>
            <w:webHidden/>
          </w:rPr>
          <w:instrText xml:space="preserve"> PAGEREF _Toc228181992 \h </w:instrText>
        </w:r>
        <w:r>
          <w:rPr>
            <w:noProof/>
            <w:webHidden/>
          </w:rPr>
        </w:r>
        <w:r>
          <w:rPr>
            <w:noProof/>
            <w:webHidden/>
          </w:rPr>
          <w:fldChar w:fldCharType="separate"/>
        </w:r>
        <w:r>
          <w:rPr>
            <w:noProof/>
            <w:webHidden/>
          </w:rPr>
          <w:t>13</w:t>
        </w:r>
        <w:r>
          <w:rPr>
            <w:noProof/>
            <w:webHidden/>
          </w:rPr>
          <w:fldChar w:fldCharType="end"/>
        </w:r>
      </w:hyperlink>
    </w:p>
    <w:p w14:paraId="5EFFEC27" w14:textId="292A1147"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1993" w:history="1">
        <w:r w:rsidRPr="008735CF">
          <w:rPr>
            <w:rStyle w:val="Hyperlink"/>
            <w:noProof/>
          </w:rPr>
          <w:t>Section 3.04</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Lender’s Right to Forego Rights Against Mortgaged Property.</w:t>
        </w:r>
        <w:r>
          <w:rPr>
            <w:noProof/>
            <w:webHidden/>
          </w:rPr>
          <w:tab/>
        </w:r>
        <w:r>
          <w:rPr>
            <w:noProof/>
            <w:webHidden/>
          </w:rPr>
          <w:fldChar w:fldCharType="begin"/>
        </w:r>
        <w:r>
          <w:rPr>
            <w:noProof/>
            <w:webHidden/>
          </w:rPr>
          <w:instrText xml:space="preserve"> PAGEREF _Toc228181993 \h </w:instrText>
        </w:r>
        <w:r>
          <w:rPr>
            <w:noProof/>
            <w:webHidden/>
          </w:rPr>
        </w:r>
        <w:r>
          <w:rPr>
            <w:noProof/>
            <w:webHidden/>
          </w:rPr>
          <w:fldChar w:fldCharType="separate"/>
        </w:r>
        <w:r>
          <w:rPr>
            <w:noProof/>
            <w:webHidden/>
          </w:rPr>
          <w:t>13</w:t>
        </w:r>
        <w:r>
          <w:rPr>
            <w:noProof/>
            <w:webHidden/>
          </w:rPr>
          <w:fldChar w:fldCharType="end"/>
        </w:r>
      </w:hyperlink>
    </w:p>
    <w:p w14:paraId="1B138B75" w14:textId="7BD8FCA9" w:rsidR="00507707" w:rsidRDefault="00507707">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8181994" w:history="1">
        <w:r w:rsidRPr="008735CF">
          <w:rPr>
            <w:rStyle w:val="Hyperlink"/>
            <w:rFonts w:ascii="Times New Roman Bold" w:hAnsi="Times New Roman Bold"/>
            <w:noProof/>
          </w:rPr>
          <w:t>Article 4</w:t>
        </w:r>
        <w:r w:rsidRPr="008735CF">
          <w:rPr>
            <w:rStyle w:val="Hyperlink"/>
            <w:noProof/>
          </w:rPr>
          <w:t xml:space="preserve"> - BORROWER AND PROPERTY OPERATOR STATUS</w:t>
        </w:r>
        <w:r>
          <w:rPr>
            <w:noProof/>
            <w:webHidden/>
          </w:rPr>
          <w:tab/>
        </w:r>
        <w:r>
          <w:rPr>
            <w:noProof/>
            <w:webHidden/>
          </w:rPr>
          <w:fldChar w:fldCharType="begin"/>
        </w:r>
        <w:r>
          <w:rPr>
            <w:noProof/>
            <w:webHidden/>
          </w:rPr>
          <w:instrText xml:space="preserve"> PAGEREF _Toc228181994 \h </w:instrText>
        </w:r>
        <w:r>
          <w:rPr>
            <w:noProof/>
            <w:webHidden/>
          </w:rPr>
        </w:r>
        <w:r>
          <w:rPr>
            <w:noProof/>
            <w:webHidden/>
          </w:rPr>
          <w:fldChar w:fldCharType="separate"/>
        </w:r>
        <w:r>
          <w:rPr>
            <w:noProof/>
            <w:webHidden/>
          </w:rPr>
          <w:t>14</w:t>
        </w:r>
        <w:r>
          <w:rPr>
            <w:noProof/>
            <w:webHidden/>
          </w:rPr>
          <w:fldChar w:fldCharType="end"/>
        </w:r>
      </w:hyperlink>
    </w:p>
    <w:p w14:paraId="57D9C192" w14:textId="1DCB6B50"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1995" w:history="1">
        <w:r w:rsidRPr="008735CF">
          <w:rPr>
            <w:rStyle w:val="Hyperlink"/>
            <w:noProof/>
          </w:rPr>
          <w:t>Section 4.01</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Representations and Warranties.</w:t>
        </w:r>
        <w:r>
          <w:rPr>
            <w:noProof/>
            <w:webHidden/>
          </w:rPr>
          <w:tab/>
        </w:r>
        <w:r>
          <w:rPr>
            <w:noProof/>
            <w:webHidden/>
          </w:rPr>
          <w:fldChar w:fldCharType="begin"/>
        </w:r>
        <w:r>
          <w:rPr>
            <w:noProof/>
            <w:webHidden/>
          </w:rPr>
          <w:instrText xml:space="preserve"> PAGEREF _Toc228181995 \h </w:instrText>
        </w:r>
        <w:r>
          <w:rPr>
            <w:noProof/>
            <w:webHidden/>
          </w:rPr>
        </w:r>
        <w:r>
          <w:rPr>
            <w:noProof/>
            <w:webHidden/>
          </w:rPr>
          <w:fldChar w:fldCharType="separate"/>
        </w:r>
        <w:r>
          <w:rPr>
            <w:noProof/>
            <w:webHidden/>
          </w:rPr>
          <w:t>14</w:t>
        </w:r>
        <w:r>
          <w:rPr>
            <w:noProof/>
            <w:webHidden/>
          </w:rPr>
          <w:fldChar w:fldCharType="end"/>
        </w:r>
      </w:hyperlink>
    </w:p>
    <w:p w14:paraId="57E3F579" w14:textId="05374F93"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1996"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Due Organization and Qualification; Organizational Agreements.</w:t>
        </w:r>
        <w:r>
          <w:rPr>
            <w:noProof/>
            <w:webHidden/>
          </w:rPr>
          <w:tab/>
        </w:r>
        <w:r>
          <w:rPr>
            <w:noProof/>
            <w:webHidden/>
          </w:rPr>
          <w:fldChar w:fldCharType="begin"/>
        </w:r>
        <w:r>
          <w:rPr>
            <w:noProof/>
            <w:webHidden/>
          </w:rPr>
          <w:instrText xml:space="preserve"> PAGEREF _Toc228181996 \h </w:instrText>
        </w:r>
        <w:r>
          <w:rPr>
            <w:noProof/>
            <w:webHidden/>
          </w:rPr>
        </w:r>
        <w:r>
          <w:rPr>
            <w:noProof/>
            <w:webHidden/>
          </w:rPr>
          <w:fldChar w:fldCharType="separate"/>
        </w:r>
        <w:r>
          <w:rPr>
            <w:noProof/>
            <w:webHidden/>
          </w:rPr>
          <w:t>14</w:t>
        </w:r>
        <w:r>
          <w:rPr>
            <w:noProof/>
            <w:webHidden/>
          </w:rPr>
          <w:fldChar w:fldCharType="end"/>
        </w:r>
      </w:hyperlink>
    </w:p>
    <w:p w14:paraId="5F4D1153" w14:textId="7EE5AE5C"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1997"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Location.</w:t>
        </w:r>
        <w:r>
          <w:rPr>
            <w:noProof/>
            <w:webHidden/>
          </w:rPr>
          <w:tab/>
        </w:r>
        <w:r>
          <w:rPr>
            <w:noProof/>
            <w:webHidden/>
          </w:rPr>
          <w:fldChar w:fldCharType="begin"/>
        </w:r>
        <w:r>
          <w:rPr>
            <w:noProof/>
            <w:webHidden/>
          </w:rPr>
          <w:instrText xml:space="preserve"> PAGEREF _Toc228181997 \h </w:instrText>
        </w:r>
        <w:r>
          <w:rPr>
            <w:noProof/>
            <w:webHidden/>
          </w:rPr>
        </w:r>
        <w:r>
          <w:rPr>
            <w:noProof/>
            <w:webHidden/>
          </w:rPr>
          <w:fldChar w:fldCharType="separate"/>
        </w:r>
        <w:r>
          <w:rPr>
            <w:noProof/>
            <w:webHidden/>
          </w:rPr>
          <w:t>15</w:t>
        </w:r>
        <w:r>
          <w:rPr>
            <w:noProof/>
            <w:webHidden/>
          </w:rPr>
          <w:fldChar w:fldCharType="end"/>
        </w:r>
      </w:hyperlink>
    </w:p>
    <w:p w14:paraId="2A9E8C59" w14:textId="7572B86C"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1998" w:history="1">
        <w:r w:rsidRPr="008735CF">
          <w:rPr>
            <w:rStyle w:val="Hyperlink"/>
            <w:noProof/>
          </w:rPr>
          <w:t>(c)</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Power and Authority.</w:t>
        </w:r>
        <w:r>
          <w:rPr>
            <w:noProof/>
            <w:webHidden/>
          </w:rPr>
          <w:tab/>
        </w:r>
        <w:r>
          <w:rPr>
            <w:noProof/>
            <w:webHidden/>
          </w:rPr>
          <w:fldChar w:fldCharType="begin"/>
        </w:r>
        <w:r>
          <w:rPr>
            <w:noProof/>
            <w:webHidden/>
          </w:rPr>
          <w:instrText xml:space="preserve"> PAGEREF _Toc228181998 \h </w:instrText>
        </w:r>
        <w:r>
          <w:rPr>
            <w:noProof/>
            <w:webHidden/>
          </w:rPr>
        </w:r>
        <w:r>
          <w:rPr>
            <w:noProof/>
            <w:webHidden/>
          </w:rPr>
          <w:fldChar w:fldCharType="separate"/>
        </w:r>
        <w:r>
          <w:rPr>
            <w:noProof/>
            <w:webHidden/>
          </w:rPr>
          <w:t>15</w:t>
        </w:r>
        <w:r>
          <w:rPr>
            <w:noProof/>
            <w:webHidden/>
          </w:rPr>
          <w:fldChar w:fldCharType="end"/>
        </w:r>
      </w:hyperlink>
    </w:p>
    <w:p w14:paraId="1F7AFB17" w14:textId="772F6CF3"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1999" w:history="1">
        <w:r w:rsidRPr="008735CF">
          <w:rPr>
            <w:rStyle w:val="Hyperlink"/>
            <w:noProof/>
          </w:rPr>
          <w:t>(d)</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Due Authorization.</w:t>
        </w:r>
        <w:r>
          <w:rPr>
            <w:noProof/>
            <w:webHidden/>
          </w:rPr>
          <w:tab/>
        </w:r>
        <w:r>
          <w:rPr>
            <w:noProof/>
            <w:webHidden/>
          </w:rPr>
          <w:fldChar w:fldCharType="begin"/>
        </w:r>
        <w:r>
          <w:rPr>
            <w:noProof/>
            <w:webHidden/>
          </w:rPr>
          <w:instrText xml:space="preserve"> PAGEREF _Toc228181999 \h </w:instrText>
        </w:r>
        <w:r>
          <w:rPr>
            <w:noProof/>
            <w:webHidden/>
          </w:rPr>
        </w:r>
        <w:r>
          <w:rPr>
            <w:noProof/>
            <w:webHidden/>
          </w:rPr>
          <w:fldChar w:fldCharType="separate"/>
        </w:r>
        <w:r>
          <w:rPr>
            <w:noProof/>
            <w:webHidden/>
          </w:rPr>
          <w:t>15</w:t>
        </w:r>
        <w:r>
          <w:rPr>
            <w:noProof/>
            <w:webHidden/>
          </w:rPr>
          <w:fldChar w:fldCharType="end"/>
        </w:r>
      </w:hyperlink>
    </w:p>
    <w:p w14:paraId="4BFF6324" w14:textId="7D7026DF"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00" w:history="1">
        <w:r w:rsidRPr="008735CF">
          <w:rPr>
            <w:rStyle w:val="Hyperlink"/>
            <w:noProof/>
          </w:rPr>
          <w:t>(e)</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Valid and Binding Obligations.</w:t>
        </w:r>
        <w:r>
          <w:rPr>
            <w:noProof/>
            <w:webHidden/>
          </w:rPr>
          <w:tab/>
        </w:r>
        <w:r>
          <w:rPr>
            <w:noProof/>
            <w:webHidden/>
          </w:rPr>
          <w:fldChar w:fldCharType="begin"/>
        </w:r>
        <w:r>
          <w:rPr>
            <w:noProof/>
            <w:webHidden/>
          </w:rPr>
          <w:instrText xml:space="preserve"> PAGEREF _Toc228182000 \h </w:instrText>
        </w:r>
        <w:r>
          <w:rPr>
            <w:noProof/>
            <w:webHidden/>
          </w:rPr>
        </w:r>
        <w:r>
          <w:rPr>
            <w:noProof/>
            <w:webHidden/>
          </w:rPr>
          <w:fldChar w:fldCharType="separate"/>
        </w:r>
        <w:r>
          <w:rPr>
            <w:noProof/>
            <w:webHidden/>
          </w:rPr>
          <w:t>16</w:t>
        </w:r>
        <w:r>
          <w:rPr>
            <w:noProof/>
            <w:webHidden/>
          </w:rPr>
          <w:fldChar w:fldCharType="end"/>
        </w:r>
      </w:hyperlink>
    </w:p>
    <w:p w14:paraId="1F8B485A" w14:textId="0206C3B2"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01" w:history="1">
        <w:r w:rsidRPr="008735CF">
          <w:rPr>
            <w:rStyle w:val="Hyperlink"/>
            <w:noProof/>
          </w:rPr>
          <w:t>(f)</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Effect of Mortgage Loan on Financial Condition.</w:t>
        </w:r>
        <w:r>
          <w:rPr>
            <w:noProof/>
            <w:webHidden/>
          </w:rPr>
          <w:tab/>
        </w:r>
        <w:r>
          <w:rPr>
            <w:noProof/>
            <w:webHidden/>
          </w:rPr>
          <w:fldChar w:fldCharType="begin"/>
        </w:r>
        <w:r>
          <w:rPr>
            <w:noProof/>
            <w:webHidden/>
          </w:rPr>
          <w:instrText xml:space="preserve"> PAGEREF _Toc228182001 \h </w:instrText>
        </w:r>
        <w:r>
          <w:rPr>
            <w:noProof/>
            <w:webHidden/>
          </w:rPr>
        </w:r>
        <w:r>
          <w:rPr>
            <w:noProof/>
            <w:webHidden/>
          </w:rPr>
          <w:fldChar w:fldCharType="separate"/>
        </w:r>
        <w:r>
          <w:rPr>
            <w:noProof/>
            <w:webHidden/>
          </w:rPr>
          <w:t>16</w:t>
        </w:r>
        <w:r>
          <w:rPr>
            <w:noProof/>
            <w:webHidden/>
          </w:rPr>
          <w:fldChar w:fldCharType="end"/>
        </w:r>
      </w:hyperlink>
    </w:p>
    <w:p w14:paraId="3D636A3B" w14:textId="64AF3D30"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02" w:history="1">
        <w:r w:rsidRPr="008735CF">
          <w:rPr>
            <w:rStyle w:val="Hyperlink"/>
            <w:noProof/>
          </w:rPr>
          <w:t>(g)</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Economic Sanctions, Anti-Money Laundering, and Anti-Corruption.</w:t>
        </w:r>
        <w:r>
          <w:rPr>
            <w:noProof/>
            <w:webHidden/>
          </w:rPr>
          <w:tab/>
        </w:r>
        <w:r>
          <w:rPr>
            <w:noProof/>
            <w:webHidden/>
          </w:rPr>
          <w:fldChar w:fldCharType="begin"/>
        </w:r>
        <w:r>
          <w:rPr>
            <w:noProof/>
            <w:webHidden/>
          </w:rPr>
          <w:instrText xml:space="preserve"> PAGEREF _Toc228182002 \h </w:instrText>
        </w:r>
        <w:r>
          <w:rPr>
            <w:noProof/>
            <w:webHidden/>
          </w:rPr>
        </w:r>
        <w:r>
          <w:rPr>
            <w:noProof/>
            <w:webHidden/>
          </w:rPr>
          <w:fldChar w:fldCharType="separate"/>
        </w:r>
        <w:r>
          <w:rPr>
            <w:noProof/>
            <w:webHidden/>
          </w:rPr>
          <w:t>17</w:t>
        </w:r>
        <w:r>
          <w:rPr>
            <w:noProof/>
            <w:webHidden/>
          </w:rPr>
          <w:fldChar w:fldCharType="end"/>
        </w:r>
      </w:hyperlink>
    </w:p>
    <w:p w14:paraId="29EF227E" w14:textId="5E8CB7D7"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03" w:history="1">
        <w:r w:rsidRPr="008735CF">
          <w:rPr>
            <w:rStyle w:val="Hyperlink"/>
            <w:noProof/>
          </w:rPr>
          <w:t>(h)</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Borrower Single Asset Status.</w:t>
        </w:r>
        <w:r>
          <w:rPr>
            <w:noProof/>
            <w:webHidden/>
          </w:rPr>
          <w:tab/>
        </w:r>
        <w:r>
          <w:rPr>
            <w:noProof/>
            <w:webHidden/>
          </w:rPr>
          <w:fldChar w:fldCharType="begin"/>
        </w:r>
        <w:r>
          <w:rPr>
            <w:noProof/>
            <w:webHidden/>
          </w:rPr>
          <w:instrText xml:space="preserve"> PAGEREF _Toc228182003 \h </w:instrText>
        </w:r>
        <w:r>
          <w:rPr>
            <w:noProof/>
            <w:webHidden/>
          </w:rPr>
        </w:r>
        <w:r>
          <w:rPr>
            <w:noProof/>
            <w:webHidden/>
          </w:rPr>
          <w:fldChar w:fldCharType="separate"/>
        </w:r>
        <w:r>
          <w:rPr>
            <w:noProof/>
            <w:webHidden/>
          </w:rPr>
          <w:t>17</w:t>
        </w:r>
        <w:r>
          <w:rPr>
            <w:noProof/>
            <w:webHidden/>
          </w:rPr>
          <w:fldChar w:fldCharType="end"/>
        </w:r>
      </w:hyperlink>
    </w:p>
    <w:p w14:paraId="560AF312" w14:textId="54032DB5"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04" w:history="1">
        <w:r w:rsidRPr="008735CF">
          <w:rPr>
            <w:rStyle w:val="Hyperlink"/>
            <w:noProof/>
          </w:rPr>
          <w:t>(i)</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No Bankruptcies or Judgments.</w:t>
        </w:r>
        <w:r>
          <w:rPr>
            <w:noProof/>
            <w:webHidden/>
          </w:rPr>
          <w:tab/>
        </w:r>
        <w:r>
          <w:rPr>
            <w:noProof/>
            <w:webHidden/>
          </w:rPr>
          <w:fldChar w:fldCharType="begin"/>
        </w:r>
        <w:r>
          <w:rPr>
            <w:noProof/>
            <w:webHidden/>
          </w:rPr>
          <w:instrText xml:space="preserve"> PAGEREF _Toc228182004 \h </w:instrText>
        </w:r>
        <w:r>
          <w:rPr>
            <w:noProof/>
            <w:webHidden/>
          </w:rPr>
        </w:r>
        <w:r>
          <w:rPr>
            <w:noProof/>
            <w:webHidden/>
          </w:rPr>
          <w:fldChar w:fldCharType="separate"/>
        </w:r>
        <w:r>
          <w:rPr>
            <w:noProof/>
            <w:webHidden/>
          </w:rPr>
          <w:t>18</w:t>
        </w:r>
        <w:r>
          <w:rPr>
            <w:noProof/>
            <w:webHidden/>
          </w:rPr>
          <w:fldChar w:fldCharType="end"/>
        </w:r>
      </w:hyperlink>
    </w:p>
    <w:p w14:paraId="7D1BD553" w14:textId="47FD7269"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05" w:history="1">
        <w:r w:rsidRPr="008735CF">
          <w:rPr>
            <w:rStyle w:val="Hyperlink"/>
            <w:noProof/>
          </w:rPr>
          <w:t>(j)</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No Actions or Litigation.</w:t>
        </w:r>
        <w:r>
          <w:rPr>
            <w:noProof/>
            <w:webHidden/>
          </w:rPr>
          <w:tab/>
        </w:r>
        <w:r>
          <w:rPr>
            <w:noProof/>
            <w:webHidden/>
          </w:rPr>
          <w:fldChar w:fldCharType="begin"/>
        </w:r>
        <w:r>
          <w:rPr>
            <w:noProof/>
            <w:webHidden/>
          </w:rPr>
          <w:instrText xml:space="preserve"> PAGEREF _Toc228182005 \h </w:instrText>
        </w:r>
        <w:r>
          <w:rPr>
            <w:noProof/>
            <w:webHidden/>
          </w:rPr>
        </w:r>
        <w:r>
          <w:rPr>
            <w:noProof/>
            <w:webHidden/>
          </w:rPr>
          <w:fldChar w:fldCharType="separate"/>
        </w:r>
        <w:r>
          <w:rPr>
            <w:noProof/>
            <w:webHidden/>
          </w:rPr>
          <w:t>19</w:t>
        </w:r>
        <w:r>
          <w:rPr>
            <w:noProof/>
            <w:webHidden/>
          </w:rPr>
          <w:fldChar w:fldCharType="end"/>
        </w:r>
      </w:hyperlink>
    </w:p>
    <w:p w14:paraId="2FD3BE8D" w14:textId="6329003C"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06" w:history="1">
        <w:r w:rsidRPr="008735CF">
          <w:rPr>
            <w:rStyle w:val="Hyperlink"/>
            <w:noProof/>
          </w:rPr>
          <w:t>(k)</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Payment of Taxes, Assessments, and Other Charges.</w:t>
        </w:r>
        <w:r>
          <w:rPr>
            <w:noProof/>
            <w:webHidden/>
          </w:rPr>
          <w:tab/>
        </w:r>
        <w:r>
          <w:rPr>
            <w:noProof/>
            <w:webHidden/>
          </w:rPr>
          <w:fldChar w:fldCharType="begin"/>
        </w:r>
        <w:r>
          <w:rPr>
            <w:noProof/>
            <w:webHidden/>
          </w:rPr>
          <w:instrText xml:space="preserve"> PAGEREF _Toc228182006 \h </w:instrText>
        </w:r>
        <w:r>
          <w:rPr>
            <w:noProof/>
            <w:webHidden/>
          </w:rPr>
        </w:r>
        <w:r>
          <w:rPr>
            <w:noProof/>
            <w:webHidden/>
          </w:rPr>
          <w:fldChar w:fldCharType="separate"/>
        </w:r>
        <w:r>
          <w:rPr>
            <w:noProof/>
            <w:webHidden/>
          </w:rPr>
          <w:t>19</w:t>
        </w:r>
        <w:r>
          <w:rPr>
            <w:noProof/>
            <w:webHidden/>
          </w:rPr>
          <w:fldChar w:fldCharType="end"/>
        </w:r>
      </w:hyperlink>
    </w:p>
    <w:p w14:paraId="6941E230" w14:textId="53E9AEF3"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07" w:history="1">
        <w:r w:rsidRPr="008735CF">
          <w:rPr>
            <w:rStyle w:val="Hyperlink"/>
            <w:noProof/>
          </w:rPr>
          <w:t>(l)</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Not a Foreign Person.</w:t>
        </w:r>
        <w:r>
          <w:rPr>
            <w:noProof/>
            <w:webHidden/>
          </w:rPr>
          <w:tab/>
        </w:r>
        <w:r>
          <w:rPr>
            <w:noProof/>
            <w:webHidden/>
          </w:rPr>
          <w:fldChar w:fldCharType="begin"/>
        </w:r>
        <w:r>
          <w:rPr>
            <w:noProof/>
            <w:webHidden/>
          </w:rPr>
          <w:instrText xml:space="preserve"> PAGEREF _Toc228182007 \h </w:instrText>
        </w:r>
        <w:r>
          <w:rPr>
            <w:noProof/>
            <w:webHidden/>
          </w:rPr>
        </w:r>
        <w:r>
          <w:rPr>
            <w:noProof/>
            <w:webHidden/>
          </w:rPr>
          <w:fldChar w:fldCharType="separate"/>
        </w:r>
        <w:r>
          <w:rPr>
            <w:noProof/>
            <w:webHidden/>
          </w:rPr>
          <w:t>20</w:t>
        </w:r>
        <w:r>
          <w:rPr>
            <w:noProof/>
            <w:webHidden/>
          </w:rPr>
          <w:fldChar w:fldCharType="end"/>
        </w:r>
      </w:hyperlink>
    </w:p>
    <w:p w14:paraId="1F8F49C5" w14:textId="07DBCD1B"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08" w:history="1">
        <w:r w:rsidRPr="008735CF">
          <w:rPr>
            <w:rStyle w:val="Hyperlink"/>
            <w:noProof/>
          </w:rPr>
          <w:t>(m)</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ERISA.</w:t>
        </w:r>
        <w:r>
          <w:rPr>
            <w:noProof/>
            <w:webHidden/>
          </w:rPr>
          <w:tab/>
        </w:r>
        <w:r>
          <w:rPr>
            <w:noProof/>
            <w:webHidden/>
          </w:rPr>
          <w:fldChar w:fldCharType="begin"/>
        </w:r>
        <w:r>
          <w:rPr>
            <w:noProof/>
            <w:webHidden/>
          </w:rPr>
          <w:instrText xml:space="preserve"> PAGEREF _Toc228182008 \h </w:instrText>
        </w:r>
        <w:r>
          <w:rPr>
            <w:noProof/>
            <w:webHidden/>
          </w:rPr>
        </w:r>
        <w:r>
          <w:rPr>
            <w:noProof/>
            <w:webHidden/>
          </w:rPr>
          <w:fldChar w:fldCharType="separate"/>
        </w:r>
        <w:r>
          <w:rPr>
            <w:noProof/>
            <w:webHidden/>
          </w:rPr>
          <w:t>20</w:t>
        </w:r>
        <w:r>
          <w:rPr>
            <w:noProof/>
            <w:webHidden/>
          </w:rPr>
          <w:fldChar w:fldCharType="end"/>
        </w:r>
      </w:hyperlink>
    </w:p>
    <w:p w14:paraId="570DC77B" w14:textId="525A0FD8"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09" w:history="1">
        <w:r w:rsidRPr="008735CF">
          <w:rPr>
            <w:rStyle w:val="Hyperlink"/>
            <w:noProof/>
          </w:rPr>
          <w:t>(n)</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Default Under Other Obligations.</w:t>
        </w:r>
        <w:r>
          <w:rPr>
            <w:noProof/>
            <w:webHidden/>
          </w:rPr>
          <w:tab/>
        </w:r>
        <w:r>
          <w:rPr>
            <w:noProof/>
            <w:webHidden/>
          </w:rPr>
          <w:fldChar w:fldCharType="begin"/>
        </w:r>
        <w:r>
          <w:rPr>
            <w:noProof/>
            <w:webHidden/>
          </w:rPr>
          <w:instrText xml:space="preserve"> PAGEREF _Toc228182009 \h </w:instrText>
        </w:r>
        <w:r>
          <w:rPr>
            <w:noProof/>
            <w:webHidden/>
          </w:rPr>
        </w:r>
        <w:r>
          <w:rPr>
            <w:noProof/>
            <w:webHidden/>
          </w:rPr>
          <w:fldChar w:fldCharType="separate"/>
        </w:r>
        <w:r>
          <w:rPr>
            <w:noProof/>
            <w:webHidden/>
          </w:rPr>
          <w:t>20</w:t>
        </w:r>
        <w:r>
          <w:rPr>
            <w:noProof/>
            <w:webHidden/>
          </w:rPr>
          <w:fldChar w:fldCharType="end"/>
        </w:r>
      </w:hyperlink>
    </w:p>
    <w:p w14:paraId="46AAAD5F" w14:textId="09E36D40"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10" w:history="1">
        <w:r w:rsidRPr="008735CF">
          <w:rPr>
            <w:rStyle w:val="Hyperlink"/>
            <w:noProof/>
          </w:rPr>
          <w:t>(o)</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[Intentionally Omitted.]</w:t>
        </w:r>
        <w:r>
          <w:rPr>
            <w:noProof/>
            <w:webHidden/>
          </w:rPr>
          <w:tab/>
        </w:r>
        <w:r>
          <w:rPr>
            <w:noProof/>
            <w:webHidden/>
          </w:rPr>
          <w:fldChar w:fldCharType="begin"/>
        </w:r>
        <w:r>
          <w:rPr>
            <w:noProof/>
            <w:webHidden/>
          </w:rPr>
          <w:instrText xml:space="preserve"> PAGEREF _Toc228182010 \h </w:instrText>
        </w:r>
        <w:r>
          <w:rPr>
            <w:noProof/>
            <w:webHidden/>
          </w:rPr>
        </w:r>
        <w:r>
          <w:rPr>
            <w:noProof/>
            <w:webHidden/>
          </w:rPr>
          <w:fldChar w:fldCharType="separate"/>
        </w:r>
        <w:r>
          <w:rPr>
            <w:noProof/>
            <w:webHidden/>
          </w:rPr>
          <w:t>21</w:t>
        </w:r>
        <w:r>
          <w:rPr>
            <w:noProof/>
            <w:webHidden/>
          </w:rPr>
          <w:fldChar w:fldCharType="end"/>
        </w:r>
      </w:hyperlink>
    </w:p>
    <w:p w14:paraId="1CCA00BD" w14:textId="40F0951A"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11" w:history="1">
        <w:r w:rsidRPr="008735CF">
          <w:rPr>
            <w:rStyle w:val="Hyperlink"/>
            <w:noProof/>
          </w:rPr>
          <w:t>(p)</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No Contravention.</w:t>
        </w:r>
        <w:r>
          <w:rPr>
            <w:noProof/>
            <w:webHidden/>
          </w:rPr>
          <w:tab/>
        </w:r>
        <w:r>
          <w:rPr>
            <w:noProof/>
            <w:webHidden/>
          </w:rPr>
          <w:fldChar w:fldCharType="begin"/>
        </w:r>
        <w:r>
          <w:rPr>
            <w:noProof/>
            <w:webHidden/>
          </w:rPr>
          <w:instrText xml:space="preserve"> PAGEREF _Toc228182011 \h </w:instrText>
        </w:r>
        <w:r>
          <w:rPr>
            <w:noProof/>
            <w:webHidden/>
          </w:rPr>
        </w:r>
        <w:r>
          <w:rPr>
            <w:noProof/>
            <w:webHidden/>
          </w:rPr>
          <w:fldChar w:fldCharType="separate"/>
        </w:r>
        <w:r>
          <w:rPr>
            <w:noProof/>
            <w:webHidden/>
          </w:rPr>
          <w:t>21</w:t>
        </w:r>
        <w:r>
          <w:rPr>
            <w:noProof/>
            <w:webHidden/>
          </w:rPr>
          <w:fldChar w:fldCharType="end"/>
        </w:r>
      </w:hyperlink>
    </w:p>
    <w:p w14:paraId="0C8B035E" w14:textId="32F71BFC"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12" w:history="1">
        <w:r w:rsidRPr="008735CF">
          <w:rPr>
            <w:rStyle w:val="Hyperlink"/>
            <w:noProof/>
          </w:rPr>
          <w:t>(q)</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Lockbox Arrangement.</w:t>
        </w:r>
        <w:r>
          <w:rPr>
            <w:noProof/>
            <w:webHidden/>
          </w:rPr>
          <w:tab/>
        </w:r>
        <w:r>
          <w:rPr>
            <w:noProof/>
            <w:webHidden/>
          </w:rPr>
          <w:fldChar w:fldCharType="begin"/>
        </w:r>
        <w:r>
          <w:rPr>
            <w:noProof/>
            <w:webHidden/>
          </w:rPr>
          <w:instrText xml:space="preserve"> PAGEREF _Toc228182012 \h </w:instrText>
        </w:r>
        <w:r>
          <w:rPr>
            <w:noProof/>
            <w:webHidden/>
          </w:rPr>
        </w:r>
        <w:r>
          <w:rPr>
            <w:noProof/>
            <w:webHidden/>
          </w:rPr>
          <w:fldChar w:fldCharType="separate"/>
        </w:r>
        <w:r>
          <w:rPr>
            <w:noProof/>
            <w:webHidden/>
          </w:rPr>
          <w:t>21</w:t>
        </w:r>
        <w:r>
          <w:rPr>
            <w:noProof/>
            <w:webHidden/>
          </w:rPr>
          <w:fldChar w:fldCharType="end"/>
        </w:r>
      </w:hyperlink>
    </w:p>
    <w:p w14:paraId="4C0CE32C" w14:textId="16C8AEC3"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13" w:history="1">
        <w:r w:rsidRPr="008735CF">
          <w:rPr>
            <w:rStyle w:val="Hyperlink"/>
            <w:noProof/>
          </w:rPr>
          <w:t>(r)</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Borrower/Property Operator Compliance with Laws.</w:t>
        </w:r>
        <w:r>
          <w:rPr>
            <w:noProof/>
            <w:webHidden/>
          </w:rPr>
          <w:tab/>
        </w:r>
        <w:r>
          <w:rPr>
            <w:noProof/>
            <w:webHidden/>
          </w:rPr>
          <w:fldChar w:fldCharType="begin"/>
        </w:r>
        <w:r>
          <w:rPr>
            <w:noProof/>
            <w:webHidden/>
          </w:rPr>
          <w:instrText xml:space="preserve"> PAGEREF _Toc228182013 \h </w:instrText>
        </w:r>
        <w:r>
          <w:rPr>
            <w:noProof/>
            <w:webHidden/>
          </w:rPr>
        </w:r>
        <w:r>
          <w:rPr>
            <w:noProof/>
            <w:webHidden/>
          </w:rPr>
          <w:fldChar w:fldCharType="separate"/>
        </w:r>
        <w:r>
          <w:rPr>
            <w:noProof/>
            <w:webHidden/>
          </w:rPr>
          <w:t>21</w:t>
        </w:r>
        <w:r>
          <w:rPr>
            <w:noProof/>
            <w:webHidden/>
          </w:rPr>
          <w:fldChar w:fldCharType="end"/>
        </w:r>
      </w:hyperlink>
    </w:p>
    <w:p w14:paraId="2573E767" w14:textId="11AFC019"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014" w:history="1">
        <w:r w:rsidRPr="008735CF">
          <w:rPr>
            <w:rStyle w:val="Hyperlink"/>
            <w:noProof/>
          </w:rPr>
          <w:t>Section 4.02</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Covenants.</w:t>
        </w:r>
        <w:r>
          <w:rPr>
            <w:noProof/>
            <w:webHidden/>
          </w:rPr>
          <w:tab/>
        </w:r>
        <w:r>
          <w:rPr>
            <w:noProof/>
            <w:webHidden/>
          </w:rPr>
          <w:fldChar w:fldCharType="begin"/>
        </w:r>
        <w:r>
          <w:rPr>
            <w:noProof/>
            <w:webHidden/>
          </w:rPr>
          <w:instrText xml:space="preserve"> PAGEREF _Toc228182014 \h </w:instrText>
        </w:r>
        <w:r>
          <w:rPr>
            <w:noProof/>
            <w:webHidden/>
          </w:rPr>
        </w:r>
        <w:r>
          <w:rPr>
            <w:noProof/>
            <w:webHidden/>
          </w:rPr>
          <w:fldChar w:fldCharType="separate"/>
        </w:r>
        <w:r>
          <w:rPr>
            <w:noProof/>
            <w:webHidden/>
          </w:rPr>
          <w:t>23</w:t>
        </w:r>
        <w:r>
          <w:rPr>
            <w:noProof/>
            <w:webHidden/>
          </w:rPr>
          <w:fldChar w:fldCharType="end"/>
        </w:r>
      </w:hyperlink>
    </w:p>
    <w:p w14:paraId="6A811AC7" w14:textId="47CD86B4"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15"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Maintenance of Existence; Organizational Documents.</w:t>
        </w:r>
        <w:r>
          <w:rPr>
            <w:noProof/>
            <w:webHidden/>
          </w:rPr>
          <w:tab/>
        </w:r>
        <w:r>
          <w:rPr>
            <w:noProof/>
            <w:webHidden/>
          </w:rPr>
          <w:fldChar w:fldCharType="begin"/>
        </w:r>
        <w:r>
          <w:rPr>
            <w:noProof/>
            <w:webHidden/>
          </w:rPr>
          <w:instrText xml:space="preserve"> PAGEREF _Toc228182015 \h </w:instrText>
        </w:r>
        <w:r>
          <w:rPr>
            <w:noProof/>
            <w:webHidden/>
          </w:rPr>
        </w:r>
        <w:r>
          <w:rPr>
            <w:noProof/>
            <w:webHidden/>
          </w:rPr>
          <w:fldChar w:fldCharType="separate"/>
        </w:r>
        <w:r>
          <w:rPr>
            <w:noProof/>
            <w:webHidden/>
          </w:rPr>
          <w:t>23</w:t>
        </w:r>
        <w:r>
          <w:rPr>
            <w:noProof/>
            <w:webHidden/>
          </w:rPr>
          <w:fldChar w:fldCharType="end"/>
        </w:r>
      </w:hyperlink>
    </w:p>
    <w:p w14:paraId="75ED459E" w14:textId="78148723"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16"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Economic Sanctions, Anti-Money Laundering, and Anti-Corruption.</w:t>
        </w:r>
        <w:r>
          <w:rPr>
            <w:noProof/>
            <w:webHidden/>
          </w:rPr>
          <w:tab/>
        </w:r>
        <w:r>
          <w:rPr>
            <w:noProof/>
            <w:webHidden/>
          </w:rPr>
          <w:fldChar w:fldCharType="begin"/>
        </w:r>
        <w:r>
          <w:rPr>
            <w:noProof/>
            <w:webHidden/>
          </w:rPr>
          <w:instrText xml:space="preserve"> PAGEREF _Toc228182016 \h </w:instrText>
        </w:r>
        <w:r>
          <w:rPr>
            <w:noProof/>
            <w:webHidden/>
          </w:rPr>
        </w:r>
        <w:r>
          <w:rPr>
            <w:noProof/>
            <w:webHidden/>
          </w:rPr>
          <w:fldChar w:fldCharType="separate"/>
        </w:r>
        <w:r>
          <w:rPr>
            <w:noProof/>
            <w:webHidden/>
          </w:rPr>
          <w:t>23</w:t>
        </w:r>
        <w:r>
          <w:rPr>
            <w:noProof/>
            <w:webHidden/>
          </w:rPr>
          <w:fldChar w:fldCharType="end"/>
        </w:r>
      </w:hyperlink>
    </w:p>
    <w:p w14:paraId="2A94ABDF" w14:textId="4DED5834"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17" w:history="1">
        <w:r w:rsidRPr="008735CF">
          <w:rPr>
            <w:rStyle w:val="Hyperlink"/>
            <w:noProof/>
          </w:rPr>
          <w:t>(c)</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Payment of Taxes, Assessments, and Other Charges.</w:t>
        </w:r>
        <w:r>
          <w:rPr>
            <w:noProof/>
            <w:webHidden/>
          </w:rPr>
          <w:tab/>
        </w:r>
        <w:r>
          <w:rPr>
            <w:noProof/>
            <w:webHidden/>
          </w:rPr>
          <w:fldChar w:fldCharType="begin"/>
        </w:r>
        <w:r>
          <w:rPr>
            <w:noProof/>
            <w:webHidden/>
          </w:rPr>
          <w:instrText xml:space="preserve"> PAGEREF _Toc228182017 \h </w:instrText>
        </w:r>
        <w:r>
          <w:rPr>
            <w:noProof/>
            <w:webHidden/>
          </w:rPr>
        </w:r>
        <w:r>
          <w:rPr>
            <w:noProof/>
            <w:webHidden/>
          </w:rPr>
          <w:fldChar w:fldCharType="separate"/>
        </w:r>
        <w:r>
          <w:rPr>
            <w:noProof/>
            <w:webHidden/>
          </w:rPr>
          <w:t>23</w:t>
        </w:r>
        <w:r>
          <w:rPr>
            <w:noProof/>
            <w:webHidden/>
          </w:rPr>
          <w:fldChar w:fldCharType="end"/>
        </w:r>
      </w:hyperlink>
    </w:p>
    <w:p w14:paraId="24924C07" w14:textId="167A3F45"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18" w:history="1">
        <w:r w:rsidRPr="008735CF">
          <w:rPr>
            <w:rStyle w:val="Hyperlink"/>
            <w:noProof/>
          </w:rPr>
          <w:t>(d)</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Borrower Single Asset Status.</w:t>
        </w:r>
        <w:r>
          <w:rPr>
            <w:noProof/>
            <w:webHidden/>
          </w:rPr>
          <w:tab/>
        </w:r>
        <w:r>
          <w:rPr>
            <w:noProof/>
            <w:webHidden/>
          </w:rPr>
          <w:fldChar w:fldCharType="begin"/>
        </w:r>
        <w:r>
          <w:rPr>
            <w:noProof/>
            <w:webHidden/>
          </w:rPr>
          <w:instrText xml:space="preserve"> PAGEREF _Toc228182018 \h </w:instrText>
        </w:r>
        <w:r>
          <w:rPr>
            <w:noProof/>
            <w:webHidden/>
          </w:rPr>
        </w:r>
        <w:r>
          <w:rPr>
            <w:noProof/>
            <w:webHidden/>
          </w:rPr>
          <w:fldChar w:fldCharType="separate"/>
        </w:r>
        <w:r>
          <w:rPr>
            <w:noProof/>
            <w:webHidden/>
          </w:rPr>
          <w:t>24</w:t>
        </w:r>
        <w:r>
          <w:rPr>
            <w:noProof/>
            <w:webHidden/>
          </w:rPr>
          <w:fldChar w:fldCharType="end"/>
        </w:r>
      </w:hyperlink>
    </w:p>
    <w:p w14:paraId="1B7B5CFF" w14:textId="44586C3B"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19" w:history="1">
        <w:r w:rsidRPr="008735CF">
          <w:rPr>
            <w:rStyle w:val="Hyperlink"/>
            <w:noProof/>
          </w:rPr>
          <w:t>(e)</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ERISA.</w:t>
        </w:r>
        <w:r>
          <w:rPr>
            <w:noProof/>
            <w:webHidden/>
          </w:rPr>
          <w:tab/>
        </w:r>
        <w:r>
          <w:rPr>
            <w:noProof/>
            <w:webHidden/>
          </w:rPr>
          <w:fldChar w:fldCharType="begin"/>
        </w:r>
        <w:r>
          <w:rPr>
            <w:noProof/>
            <w:webHidden/>
          </w:rPr>
          <w:instrText xml:space="preserve"> PAGEREF _Toc228182019 \h </w:instrText>
        </w:r>
        <w:r>
          <w:rPr>
            <w:noProof/>
            <w:webHidden/>
          </w:rPr>
        </w:r>
        <w:r>
          <w:rPr>
            <w:noProof/>
            <w:webHidden/>
          </w:rPr>
          <w:fldChar w:fldCharType="separate"/>
        </w:r>
        <w:r>
          <w:rPr>
            <w:noProof/>
            <w:webHidden/>
          </w:rPr>
          <w:t>25</w:t>
        </w:r>
        <w:r>
          <w:rPr>
            <w:noProof/>
            <w:webHidden/>
          </w:rPr>
          <w:fldChar w:fldCharType="end"/>
        </w:r>
      </w:hyperlink>
    </w:p>
    <w:p w14:paraId="66AB5BCE" w14:textId="2E7BB2B5"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20" w:history="1">
        <w:r w:rsidRPr="008735CF">
          <w:rPr>
            <w:rStyle w:val="Hyperlink"/>
            <w:noProof/>
          </w:rPr>
          <w:t>(f)</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Notice of Litigation or Insolvency.</w:t>
        </w:r>
        <w:r>
          <w:rPr>
            <w:noProof/>
            <w:webHidden/>
          </w:rPr>
          <w:tab/>
        </w:r>
        <w:r>
          <w:rPr>
            <w:noProof/>
            <w:webHidden/>
          </w:rPr>
          <w:fldChar w:fldCharType="begin"/>
        </w:r>
        <w:r>
          <w:rPr>
            <w:noProof/>
            <w:webHidden/>
          </w:rPr>
          <w:instrText xml:space="preserve"> PAGEREF _Toc228182020 \h </w:instrText>
        </w:r>
        <w:r>
          <w:rPr>
            <w:noProof/>
            <w:webHidden/>
          </w:rPr>
        </w:r>
        <w:r>
          <w:rPr>
            <w:noProof/>
            <w:webHidden/>
          </w:rPr>
          <w:fldChar w:fldCharType="separate"/>
        </w:r>
        <w:r>
          <w:rPr>
            <w:noProof/>
            <w:webHidden/>
          </w:rPr>
          <w:t>25</w:t>
        </w:r>
        <w:r>
          <w:rPr>
            <w:noProof/>
            <w:webHidden/>
          </w:rPr>
          <w:fldChar w:fldCharType="end"/>
        </w:r>
      </w:hyperlink>
    </w:p>
    <w:p w14:paraId="56EDDE61" w14:textId="05FCDD58"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21" w:history="1">
        <w:r w:rsidRPr="008735CF">
          <w:rPr>
            <w:rStyle w:val="Hyperlink"/>
            <w:noProof/>
          </w:rPr>
          <w:t>(g)</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Payment of Costs, Fees, and Expenses.</w:t>
        </w:r>
        <w:r>
          <w:rPr>
            <w:noProof/>
            <w:webHidden/>
          </w:rPr>
          <w:tab/>
        </w:r>
        <w:r>
          <w:rPr>
            <w:noProof/>
            <w:webHidden/>
          </w:rPr>
          <w:fldChar w:fldCharType="begin"/>
        </w:r>
        <w:r>
          <w:rPr>
            <w:noProof/>
            <w:webHidden/>
          </w:rPr>
          <w:instrText xml:space="preserve"> PAGEREF _Toc228182021 \h </w:instrText>
        </w:r>
        <w:r>
          <w:rPr>
            <w:noProof/>
            <w:webHidden/>
          </w:rPr>
        </w:r>
        <w:r>
          <w:rPr>
            <w:noProof/>
            <w:webHidden/>
          </w:rPr>
          <w:fldChar w:fldCharType="separate"/>
        </w:r>
        <w:r>
          <w:rPr>
            <w:noProof/>
            <w:webHidden/>
          </w:rPr>
          <w:t>26</w:t>
        </w:r>
        <w:r>
          <w:rPr>
            <w:noProof/>
            <w:webHidden/>
          </w:rPr>
          <w:fldChar w:fldCharType="end"/>
        </w:r>
      </w:hyperlink>
    </w:p>
    <w:p w14:paraId="7E790255" w14:textId="11D5987C"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22" w:history="1">
        <w:r w:rsidRPr="008735CF">
          <w:rPr>
            <w:rStyle w:val="Hyperlink"/>
            <w:noProof/>
          </w:rPr>
          <w:t>(h)</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Restrictions on Distributions.</w:t>
        </w:r>
        <w:r>
          <w:rPr>
            <w:noProof/>
            <w:webHidden/>
          </w:rPr>
          <w:tab/>
        </w:r>
        <w:r>
          <w:rPr>
            <w:noProof/>
            <w:webHidden/>
          </w:rPr>
          <w:fldChar w:fldCharType="begin"/>
        </w:r>
        <w:r>
          <w:rPr>
            <w:noProof/>
            <w:webHidden/>
          </w:rPr>
          <w:instrText xml:space="preserve"> PAGEREF _Toc228182022 \h </w:instrText>
        </w:r>
        <w:r>
          <w:rPr>
            <w:noProof/>
            <w:webHidden/>
          </w:rPr>
        </w:r>
        <w:r>
          <w:rPr>
            <w:noProof/>
            <w:webHidden/>
          </w:rPr>
          <w:fldChar w:fldCharType="separate"/>
        </w:r>
        <w:r>
          <w:rPr>
            <w:noProof/>
            <w:webHidden/>
          </w:rPr>
          <w:t>26</w:t>
        </w:r>
        <w:r>
          <w:rPr>
            <w:noProof/>
            <w:webHidden/>
          </w:rPr>
          <w:fldChar w:fldCharType="end"/>
        </w:r>
      </w:hyperlink>
    </w:p>
    <w:p w14:paraId="035B6195" w14:textId="3522DA74"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23" w:history="1">
        <w:r w:rsidRPr="008735CF">
          <w:rPr>
            <w:rStyle w:val="Hyperlink"/>
            <w:noProof/>
          </w:rPr>
          <w:t>(i)</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Lockbox Arrangement.</w:t>
        </w:r>
        <w:r>
          <w:rPr>
            <w:noProof/>
            <w:webHidden/>
          </w:rPr>
          <w:tab/>
        </w:r>
        <w:r>
          <w:rPr>
            <w:noProof/>
            <w:webHidden/>
          </w:rPr>
          <w:fldChar w:fldCharType="begin"/>
        </w:r>
        <w:r>
          <w:rPr>
            <w:noProof/>
            <w:webHidden/>
          </w:rPr>
          <w:instrText xml:space="preserve"> PAGEREF _Toc228182023 \h </w:instrText>
        </w:r>
        <w:r>
          <w:rPr>
            <w:noProof/>
            <w:webHidden/>
          </w:rPr>
        </w:r>
        <w:r>
          <w:rPr>
            <w:noProof/>
            <w:webHidden/>
          </w:rPr>
          <w:fldChar w:fldCharType="separate"/>
        </w:r>
        <w:r>
          <w:rPr>
            <w:noProof/>
            <w:webHidden/>
          </w:rPr>
          <w:t>27</w:t>
        </w:r>
        <w:r>
          <w:rPr>
            <w:noProof/>
            <w:webHidden/>
          </w:rPr>
          <w:fldChar w:fldCharType="end"/>
        </w:r>
      </w:hyperlink>
    </w:p>
    <w:p w14:paraId="63BB376A" w14:textId="0BDA40E0"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24" w:history="1">
        <w:r w:rsidRPr="008735CF">
          <w:rPr>
            <w:rStyle w:val="Hyperlink"/>
            <w:noProof/>
          </w:rPr>
          <w:t>(j)</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Borrower/Property Operator Compliance with Laws.</w:t>
        </w:r>
        <w:r>
          <w:rPr>
            <w:noProof/>
            <w:webHidden/>
          </w:rPr>
          <w:tab/>
        </w:r>
        <w:r>
          <w:rPr>
            <w:noProof/>
            <w:webHidden/>
          </w:rPr>
          <w:fldChar w:fldCharType="begin"/>
        </w:r>
        <w:r>
          <w:rPr>
            <w:noProof/>
            <w:webHidden/>
          </w:rPr>
          <w:instrText xml:space="preserve"> PAGEREF _Toc228182024 \h </w:instrText>
        </w:r>
        <w:r>
          <w:rPr>
            <w:noProof/>
            <w:webHidden/>
          </w:rPr>
        </w:r>
        <w:r>
          <w:rPr>
            <w:noProof/>
            <w:webHidden/>
          </w:rPr>
          <w:fldChar w:fldCharType="separate"/>
        </w:r>
        <w:r>
          <w:rPr>
            <w:noProof/>
            <w:webHidden/>
          </w:rPr>
          <w:t>27</w:t>
        </w:r>
        <w:r>
          <w:rPr>
            <w:noProof/>
            <w:webHidden/>
          </w:rPr>
          <w:fldChar w:fldCharType="end"/>
        </w:r>
      </w:hyperlink>
    </w:p>
    <w:p w14:paraId="2049D6BE" w14:textId="09C46475" w:rsidR="00507707" w:rsidRDefault="00507707">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8182025" w:history="1">
        <w:r w:rsidRPr="008735CF">
          <w:rPr>
            <w:rStyle w:val="Hyperlink"/>
            <w:rFonts w:ascii="Times New Roman Bold" w:hAnsi="Times New Roman Bold"/>
            <w:noProof/>
          </w:rPr>
          <w:t>Article 5</w:t>
        </w:r>
        <w:r w:rsidRPr="008735CF">
          <w:rPr>
            <w:rStyle w:val="Hyperlink"/>
            <w:noProof/>
          </w:rPr>
          <w:t xml:space="preserve"> - THE MORTGAGE LOAN</w:t>
        </w:r>
        <w:r>
          <w:rPr>
            <w:noProof/>
            <w:webHidden/>
          </w:rPr>
          <w:tab/>
        </w:r>
        <w:r>
          <w:rPr>
            <w:noProof/>
            <w:webHidden/>
          </w:rPr>
          <w:fldChar w:fldCharType="begin"/>
        </w:r>
        <w:r>
          <w:rPr>
            <w:noProof/>
            <w:webHidden/>
          </w:rPr>
          <w:instrText xml:space="preserve"> PAGEREF _Toc228182025 \h </w:instrText>
        </w:r>
        <w:r>
          <w:rPr>
            <w:noProof/>
            <w:webHidden/>
          </w:rPr>
        </w:r>
        <w:r>
          <w:rPr>
            <w:noProof/>
            <w:webHidden/>
          </w:rPr>
          <w:fldChar w:fldCharType="separate"/>
        </w:r>
        <w:r>
          <w:rPr>
            <w:noProof/>
            <w:webHidden/>
          </w:rPr>
          <w:t>28</w:t>
        </w:r>
        <w:r>
          <w:rPr>
            <w:noProof/>
            <w:webHidden/>
          </w:rPr>
          <w:fldChar w:fldCharType="end"/>
        </w:r>
      </w:hyperlink>
    </w:p>
    <w:p w14:paraId="4BC00CD1" w14:textId="35193753"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026" w:history="1">
        <w:r w:rsidRPr="008735CF">
          <w:rPr>
            <w:rStyle w:val="Hyperlink"/>
            <w:noProof/>
          </w:rPr>
          <w:t>Section 5.01</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Representations and Warranties.</w:t>
        </w:r>
        <w:r>
          <w:rPr>
            <w:noProof/>
            <w:webHidden/>
          </w:rPr>
          <w:tab/>
        </w:r>
        <w:r>
          <w:rPr>
            <w:noProof/>
            <w:webHidden/>
          </w:rPr>
          <w:fldChar w:fldCharType="begin"/>
        </w:r>
        <w:r>
          <w:rPr>
            <w:noProof/>
            <w:webHidden/>
          </w:rPr>
          <w:instrText xml:space="preserve"> PAGEREF _Toc228182026 \h </w:instrText>
        </w:r>
        <w:r>
          <w:rPr>
            <w:noProof/>
            <w:webHidden/>
          </w:rPr>
        </w:r>
        <w:r>
          <w:rPr>
            <w:noProof/>
            <w:webHidden/>
          </w:rPr>
          <w:fldChar w:fldCharType="separate"/>
        </w:r>
        <w:r>
          <w:rPr>
            <w:noProof/>
            <w:webHidden/>
          </w:rPr>
          <w:t>28</w:t>
        </w:r>
        <w:r>
          <w:rPr>
            <w:noProof/>
            <w:webHidden/>
          </w:rPr>
          <w:fldChar w:fldCharType="end"/>
        </w:r>
      </w:hyperlink>
    </w:p>
    <w:p w14:paraId="21B886F1" w14:textId="0A9721D9"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27"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Receipt and Review of Loan Documents.</w:t>
        </w:r>
        <w:r>
          <w:rPr>
            <w:noProof/>
            <w:webHidden/>
          </w:rPr>
          <w:tab/>
        </w:r>
        <w:r>
          <w:rPr>
            <w:noProof/>
            <w:webHidden/>
          </w:rPr>
          <w:fldChar w:fldCharType="begin"/>
        </w:r>
        <w:r>
          <w:rPr>
            <w:noProof/>
            <w:webHidden/>
          </w:rPr>
          <w:instrText xml:space="preserve"> PAGEREF _Toc228182027 \h </w:instrText>
        </w:r>
        <w:r>
          <w:rPr>
            <w:noProof/>
            <w:webHidden/>
          </w:rPr>
        </w:r>
        <w:r>
          <w:rPr>
            <w:noProof/>
            <w:webHidden/>
          </w:rPr>
          <w:fldChar w:fldCharType="separate"/>
        </w:r>
        <w:r>
          <w:rPr>
            <w:noProof/>
            <w:webHidden/>
          </w:rPr>
          <w:t>28</w:t>
        </w:r>
        <w:r>
          <w:rPr>
            <w:noProof/>
            <w:webHidden/>
          </w:rPr>
          <w:fldChar w:fldCharType="end"/>
        </w:r>
      </w:hyperlink>
    </w:p>
    <w:p w14:paraId="3F1D9D4C" w14:textId="331E31E8"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28"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No Default.</w:t>
        </w:r>
        <w:r>
          <w:rPr>
            <w:noProof/>
            <w:webHidden/>
          </w:rPr>
          <w:tab/>
        </w:r>
        <w:r>
          <w:rPr>
            <w:noProof/>
            <w:webHidden/>
          </w:rPr>
          <w:fldChar w:fldCharType="begin"/>
        </w:r>
        <w:r>
          <w:rPr>
            <w:noProof/>
            <w:webHidden/>
          </w:rPr>
          <w:instrText xml:space="preserve"> PAGEREF _Toc228182028 \h </w:instrText>
        </w:r>
        <w:r>
          <w:rPr>
            <w:noProof/>
            <w:webHidden/>
          </w:rPr>
        </w:r>
        <w:r>
          <w:rPr>
            <w:noProof/>
            <w:webHidden/>
          </w:rPr>
          <w:fldChar w:fldCharType="separate"/>
        </w:r>
        <w:r>
          <w:rPr>
            <w:noProof/>
            <w:webHidden/>
          </w:rPr>
          <w:t>28</w:t>
        </w:r>
        <w:r>
          <w:rPr>
            <w:noProof/>
            <w:webHidden/>
          </w:rPr>
          <w:fldChar w:fldCharType="end"/>
        </w:r>
      </w:hyperlink>
    </w:p>
    <w:p w14:paraId="6E284CF7" w14:textId="092650C4"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29" w:history="1">
        <w:r w:rsidRPr="008735CF">
          <w:rPr>
            <w:rStyle w:val="Hyperlink"/>
            <w:noProof/>
          </w:rPr>
          <w:t>(c)</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No Defenses.</w:t>
        </w:r>
        <w:r>
          <w:rPr>
            <w:noProof/>
            <w:webHidden/>
          </w:rPr>
          <w:tab/>
        </w:r>
        <w:r>
          <w:rPr>
            <w:noProof/>
            <w:webHidden/>
          </w:rPr>
          <w:fldChar w:fldCharType="begin"/>
        </w:r>
        <w:r>
          <w:rPr>
            <w:noProof/>
            <w:webHidden/>
          </w:rPr>
          <w:instrText xml:space="preserve"> PAGEREF _Toc228182029 \h </w:instrText>
        </w:r>
        <w:r>
          <w:rPr>
            <w:noProof/>
            <w:webHidden/>
          </w:rPr>
        </w:r>
        <w:r>
          <w:rPr>
            <w:noProof/>
            <w:webHidden/>
          </w:rPr>
          <w:fldChar w:fldCharType="separate"/>
        </w:r>
        <w:r>
          <w:rPr>
            <w:noProof/>
            <w:webHidden/>
          </w:rPr>
          <w:t>28</w:t>
        </w:r>
        <w:r>
          <w:rPr>
            <w:noProof/>
            <w:webHidden/>
          </w:rPr>
          <w:fldChar w:fldCharType="end"/>
        </w:r>
      </w:hyperlink>
    </w:p>
    <w:p w14:paraId="1B1D9033" w14:textId="5E7A1351"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30" w:history="1">
        <w:r w:rsidRPr="008735CF">
          <w:rPr>
            <w:rStyle w:val="Hyperlink"/>
            <w:noProof/>
          </w:rPr>
          <w:t>(d)</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Loan Document Taxes.</w:t>
        </w:r>
        <w:r>
          <w:rPr>
            <w:noProof/>
            <w:webHidden/>
          </w:rPr>
          <w:tab/>
        </w:r>
        <w:r>
          <w:rPr>
            <w:noProof/>
            <w:webHidden/>
          </w:rPr>
          <w:fldChar w:fldCharType="begin"/>
        </w:r>
        <w:r>
          <w:rPr>
            <w:noProof/>
            <w:webHidden/>
          </w:rPr>
          <w:instrText xml:space="preserve"> PAGEREF _Toc228182030 \h </w:instrText>
        </w:r>
        <w:r>
          <w:rPr>
            <w:noProof/>
            <w:webHidden/>
          </w:rPr>
        </w:r>
        <w:r>
          <w:rPr>
            <w:noProof/>
            <w:webHidden/>
          </w:rPr>
          <w:fldChar w:fldCharType="separate"/>
        </w:r>
        <w:r>
          <w:rPr>
            <w:noProof/>
            <w:webHidden/>
          </w:rPr>
          <w:t>28</w:t>
        </w:r>
        <w:r>
          <w:rPr>
            <w:noProof/>
            <w:webHidden/>
          </w:rPr>
          <w:fldChar w:fldCharType="end"/>
        </w:r>
      </w:hyperlink>
    </w:p>
    <w:p w14:paraId="5831C0BA" w14:textId="235F58F7"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031" w:history="1">
        <w:r w:rsidRPr="008735CF">
          <w:rPr>
            <w:rStyle w:val="Hyperlink"/>
            <w:noProof/>
          </w:rPr>
          <w:t>Section 5.02</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Covenants.</w:t>
        </w:r>
        <w:r>
          <w:rPr>
            <w:noProof/>
            <w:webHidden/>
          </w:rPr>
          <w:tab/>
        </w:r>
        <w:r>
          <w:rPr>
            <w:noProof/>
            <w:webHidden/>
          </w:rPr>
          <w:fldChar w:fldCharType="begin"/>
        </w:r>
        <w:r>
          <w:rPr>
            <w:noProof/>
            <w:webHidden/>
          </w:rPr>
          <w:instrText xml:space="preserve"> PAGEREF _Toc228182031 \h </w:instrText>
        </w:r>
        <w:r>
          <w:rPr>
            <w:noProof/>
            <w:webHidden/>
          </w:rPr>
        </w:r>
        <w:r>
          <w:rPr>
            <w:noProof/>
            <w:webHidden/>
          </w:rPr>
          <w:fldChar w:fldCharType="separate"/>
        </w:r>
        <w:r>
          <w:rPr>
            <w:noProof/>
            <w:webHidden/>
          </w:rPr>
          <w:t>28</w:t>
        </w:r>
        <w:r>
          <w:rPr>
            <w:noProof/>
            <w:webHidden/>
          </w:rPr>
          <w:fldChar w:fldCharType="end"/>
        </w:r>
      </w:hyperlink>
    </w:p>
    <w:p w14:paraId="07BB955D" w14:textId="2FEB8CE0"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32"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Ratification of Covenants; Estoppels; Certifications.</w:t>
        </w:r>
        <w:r>
          <w:rPr>
            <w:noProof/>
            <w:webHidden/>
          </w:rPr>
          <w:tab/>
        </w:r>
        <w:r>
          <w:rPr>
            <w:noProof/>
            <w:webHidden/>
          </w:rPr>
          <w:fldChar w:fldCharType="begin"/>
        </w:r>
        <w:r>
          <w:rPr>
            <w:noProof/>
            <w:webHidden/>
          </w:rPr>
          <w:instrText xml:space="preserve"> PAGEREF _Toc228182032 \h </w:instrText>
        </w:r>
        <w:r>
          <w:rPr>
            <w:noProof/>
            <w:webHidden/>
          </w:rPr>
        </w:r>
        <w:r>
          <w:rPr>
            <w:noProof/>
            <w:webHidden/>
          </w:rPr>
          <w:fldChar w:fldCharType="separate"/>
        </w:r>
        <w:r>
          <w:rPr>
            <w:noProof/>
            <w:webHidden/>
          </w:rPr>
          <w:t>28</w:t>
        </w:r>
        <w:r>
          <w:rPr>
            <w:noProof/>
            <w:webHidden/>
          </w:rPr>
          <w:fldChar w:fldCharType="end"/>
        </w:r>
      </w:hyperlink>
    </w:p>
    <w:p w14:paraId="425DB294" w14:textId="5612FDD4"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33"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Further Assurances.</w:t>
        </w:r>
        <w:r>
          <w:rPr>
            <w:noProof/>
            <w:webHidden/>
          </w:rPr>
          <w:tab/>
        </w:r>
        <w:r>
          <w:rPr>
            <w:noProof/>
            <w:webHidden/>
          </w:rPr>
          <w:fldChar w:fldCharType="begin"/>
        </w:r>
        <w:r>
          <w:rPr>
            <w:noProof/>
            <w:webHidden/>
          </w:rPr>
          <w:instrText xml:space="preserve"> PAGEREF _Toc228182033 \h </w:instrText>
        </w:r>
        <w:r>
          <w:rPr>
            <w:noProof/>
            <w:webHidden/>
          </w:rPr>
        </w:r>
        <w:r>
          <w:rPr>
            <w:noProof/>
            <w:webHidden/>
          </w:rPr>
          <w:fldChar w:fldCharType="separate"/>
        </w:r>
        <w:r>
          <w:rPr>
            <w:noProof/>
            <w:webHidden/>
          </w:rPr>
          <w:t>29</w:t>
        </w:r>
        <w:r>
          <w:rPr>
            <w:noProof/>
            <w:webHidden/>
          </w:rPr>
          <w:fldChar w:fldCharType="end"/>
        </w:r>
      </w:hyperlink>
    </w:p>
    <w:p w14:paraId="1F98AE89" w14:textId="77BF2043"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34" w:history="1">
        <w:r w:rsidRPr="008735CF">
          <w:rPr>
            <w:rStyle w:val="Hyperlink"/>
            <w:noProof/>
          </w:rPr>
          <w:t>(c)</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Sale of Mortgage Loan.</w:t>
        </w:r>
        <w:r>
          <w:rPr>
            <w:noProof/>
            <w:webHidden/>
          </w:rPr>
          <w:tab/>
        </w:r>
        <w:r>
          <w:rPr>
            <w:noProof/>
            <w:webHidden/>
          </w:rPr>
          <w:fldChar w:fldCharType="begin"/>
        </w:r>
        <w:r>
          <w:rPr>
            <w:noProof/>
            <w:webHidden/>
          </w:rPr>
          <w:instrText xml:space="preserve"> PAGEREF _Toc228182034 \h </w:instrText>
        </w:r>
        <w:r>
          <w:rPr>
            <w:noProof/>
            <w:webHidden/>
          </w:rPr>
        </w:r>
        <w:r>
          <w:rPr>
            <w:noProof/>
            <w:webHidden/>
          </w:rPr>
          <w:fldChar w:fldCharType="separate"/>
        </w:r>
        <w:r>
          <w:rPr>
            <w:noProof/>
            <w:webHidden/>
          </w:rPr>
          <w:t>30</w:t>
        </w:r>
        <w:r>
          <w:rPr>
            <w:noProof/>
            <w:webHidden/>
          </w:rPr>
          <w:fldChar w:fldCharType="end"/>
        </w:r>
      </w:hyperlink>
    </w:p>
    <w:p w14:paraId="3F6C7E48" w14:textId="5A25D0DA"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35" w:history="1">
        <w:r w:rsidRPr="008735CF">
          <w:rPr>
            <w:rStyle w:val="Hyperlink"/>
            <w:noProof/>
          </w:rPr>
          <w:t>(d)</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Limitations on Further Acts of Borrower.</w:t>
        </w:r>
        <w:r>
          <w:rPr>
            <w:noProof/>
            <w:webHidden/>
          </w:rPr>
          <w:tab/>
        </w:r>
        <w:r>
          <w:rPr>
            <w:noProof/>
            <w:webHidden/>
          </w:rPr>
          <w:fldChar w:fldCharType="begin"/>
        </w:r>
        <w:r>
          <w:rPr>
            <w:noProof/>
            <w:webHidden/>
          </w:rPr>
          <w:instrText xml:space="preserve"> PAGEREF _Toc228182035 \h </w:instrText>
        </w:r>
        <w:r>
          <w:rPr>
            <w:noProof/>
            <w:webHidden/>
          </w:rPr>
        </w:r>
        <w:r>
          <w:rPr>
            <w:noProof/>
            <w:webHidden/>
          </w:rPr>
          <w:fldChar w:fldCharType="separate"/>
        </w:r>
        <w:r>
          <w:rPr>
            <w:noProof/>
            <w:webHidden/>
          </w:rPr>
          <w:t>31</w:t>
        </w:r>
        <w:r>
          <w:rPr>
            <w:noProof/>
            <w:webHidden/>
          </w:rPr>
          <w:fldChar w:fldCharType="end"/>
        </w:r>
      </w:hyperlink>
    </w:p>
    <w:p w14:paraId="4035790E" w14:textId="1E061269"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36" w:history="1">
        <w:r w:rsidRPr="008735CF">
          <w:rPr>
            <w:rStyle w:val="Hyperlink"/>
            <w:noProof/>
          </w:rPr>
          <w:t>(e)</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Financing Statements; Record Searches.</w:t>
        </w:r>
        <w:r>
          <w:rPr>
            <w:noProof/>
            <w:webHidden/>
          </w:rPr>
          <w:tab/>
        </w:r>
        <w:r>
          <w:rPr>
            <w:noProof/>
            <w:webHidden/>
          </w:rPr>
          <w:fldChar w:fldCharType="begin"/>
        </w:r>
        <w:r>
          <w:rPr>
            <w:noProof/>
            <w:webHidden/>
          </w:rPr>
          <w:instrText xml:space="preserve"> PAGEREF _Toc228182036 \h </w:instrText>
        </w:r>
        <w:r>
          <w:rPr>
            <w:noProof/>
            <w:webHidden/>
          </w:rPr>
        </w:r>
        <w:r>
          <w:rPr>
            <w:noProof/>
            <w:webHidden/>
          </w:rPr>
          <w:fldChar w:fldCharType="separate"/>
        </w:r>
        <w:r>
          <w:rPr>
            <w:noProof/>
            <w:webHidden/>
          </w:rPr>
          <w:t>31</w:t>
        </w:r>
        <w:r>
          <w:rPr>
            <w:noProof/>
            <w:webHidden/>
          </w:rPr>
          <w:fldChar w:fldCharType="end"/>
        </w:r>
      </w:hyperlink>
    </w:p>
    <w:p w14:paraId="5E71F350" w14:textId="2B1202A4"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37" w:history="1">
        <w:r w:rsidRPr="008735CF">
          <w:rPr>
            <w:rStyle w:val="Hyperlink"/>
            <w:noProof/>
          </w:rPr>
          <w:t>(f)</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Loan Document Taxes.</w:t>
        </w:r>
        <w:r>
          <w:rPr>
            <w:noProof/>
            <w:webHidden/>
          </w:rPr>
          <w:tab/>
        </w:r>
        <w:r>
          <w:rPr>
            <w:noProof/>
            <w:webHidden/>
          </w:rPr>
          <w:fldChar w:fldCharType="begin"/>
        </w:r>
        <w:r>
          <w:rPr>
            <w:noProof/>
            <w:webHidden/>
          </w:rPr>
          <w:instrText xml:space="preserve"> PAGEREF _Toc228182037 \h </w:instrText>
        </w:r>
        <w:r>
          <w:rPr>
            <w:noProof/>
            <w:webHidden/>
          </w:rPr>
        </w:r>
        <w:r>
          <w:rPr>
            <w:noProof/>
            <w:webHidden/>
          </w:rPr>
          <w:fldChar w:fldCharType="separate"/>
        </w:r>
        <w:r>
          <w:rPr>
            <w:noProof/>
            <w:webHidden/>
          </w:rPr>
          <w:t>31</w:t>
        </w:r>
        <w:r>
          <w:rPr>
            <w:noProof/>
            <w:webHidden/>
          </w:rPr>
          <w:fldChar w:fldCharType="end"/>
        </w:r>
      </w:hyperlink>
    </w:p>
    <w:p w14:paraId="54902D1C" w14:textId="1C08F904" w:rsidR="00507707" w:rsidRDefault="00507707">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8182038" w:history="1">
        <w:r w:rsidRPr="008735CF">
          <w:rPr>
            <w:rStyle w:val="Hyperlink"/>
            <w:rFonts w:ascii="Times New Roman Bold" w:hAnsi="Times New Roman Bold"/>
            <w:noProof/>
          </w:rPr>
          <w:t>Article 6</w:t>
        </w:r>
        <w:r w:rsidRPr="008735CF">
          <w:rPr>
            <w:rStyle w:val="Hyperlink"/>
            <w:noProof/>
          </w:rPr>
          <w:t xml:space="preserve"> - PROPERTY USE, PRESERVATION, AND MAINTENANCE</w:t>
        </w:r>
        <w:r>
          <w:rPr>
            <w:noProof/>
            <w:webHidden/>
          </w:rPr>
          <w:tab/>
        </w:r>
        <w:r>
          <w:rPr>
            <w:noProof/>
            <w:webHidden/>
          </w:rPr>
          <w:fldChar w:fldCharType="begin"/>
        </w:r>
        <w:r>
          <w:rPr>
            <w:noProof/>
            <w:webHidden/>
          </w:rPr>
          <w:instrText xml:space="preserve"> PAGEREF _Toc228182038 \h </w:instrText>
        </w:r>
        <w:r>
          <w:rPr>
            <w:noProof/>
            <w:webHidden/>
          </w:rPr>
        </w:r>
        <w:r>
          <w:rPr>
            <w:noProof/>
            <w:webHidden/>
          </w:rPr>
          <w:fldChar w:fldCharType="separate"/>
        </w:r>
        <w:r>
          <w:rPr>
            <w:noProof/>
            <w:webHidden/>
          </w:rPr>
          <w:t>32</w:t>
        </w:r>
        <w:r>
          <w:rPr>
            <w:noProof/>
            <w:webHidden/>
          </w:rPr>
          <w:fldChar w:fldCharType="end"/>
        </w:r>
      </w:hyperlink>
    </w:p>
    <w:p w14:paraId="3A1F7E56" w14:textId="5671E7FD"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039" w:history="1">
        <w:r w:rsidRPr="008735CF">
          <w:rPr>
            <w:rStyle w:val="Hyperlink"/>
            <w:noProof/>
          </w:rPr>
          <w:t>Section 6.01</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Representations and Warranties.</w:t>
        </w:r>
        <w:r>
          <w:rPr>
            <w:noProof/>
            <w:webHidden/>
          </w:rPr>
          <w:tab/>
        </w:r>
        <w:r>
          <w:rPr>
            <w:noProof/>
            <w:webHidden/>
          </w:rPr>
          <w:fldChar w:fldCharType="begin"/>
        </w:r>
        <w:r>
          <w:rPr>
            <w:noProof/>
            <w:webHidden/>
          </w:rPr>
          <w:instrText xml:space="preserve"> PAGEREF _Toc228182039 \h </w:instrText>
        </w:r>
        <w:r>
          <w:rPr>
            <w:noProof/>
            <w:webHidden/>
          </w:rPr>
        </w:r>
        <w:r>
          <w:rPr>
            <w:noProof/>
            <w:webHidden/>
          </w:rPr>
          <w:fldChar w:fldCharType="separate"/>
        </w:r>
        <w:r>
          <w:rPr>
            <w:noProof/>
            <w:webHidden/>
          </w:rPr>
          <w:t>32</w:t>
        </w:r>
        <w:r>
          <w:rPr>
            <w:noProof/>
            <w:webHidden/>
          </w:rPr>
          <w:fldChar w:fldCharType="end"/>
        </w:r>
      </w:hyperlink>
    </w:p>
    <w:p w14:paraId="653E8A0C" w14:textId="567D024C"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40"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Mortgaged Property Compliance with Laws; Permits and Licenses.</w:t>
        </w:r>
        <w:r>
          <w:rPr>
            <w:noProof/>
            <w:webHidden/>
          </w:rPr>
          <w:tab/>
        </w:r>
        <w:r>
          <w:rPr>
            <w:noProof/>
            <w:webHidden/>
          </w:rPr>
          <w:fldChar w:fldCharType="begin"/>
        </w:r>
        <w:r>
          <w:rPr>
            <w:noProof/>
            <w:webHidden/>
          </w:rPr>
          <w:instrText xml:space="preserve"> PAGEREF _Toc228182040 \h </w:instrText>
        </w:r>
        <w:r>
          <w:rPr>
            <w:noProof/>
            <w:webHidden/>
          </w:rPr>
        </w:r>
        <w:r>
          <w:rPr>
            <w:noProof/>
            <w:webHidden/>
          </w:rPr>
          <w:fldChar w:fldCharType="separate"/>
        </w:r>
        <w:r>
          <w:rPr>
            <w:noProof/>
            <w:webHidden/>
          </w:rPr>
          <w:t>32</w:t>
        </w:r>
        <w:r>
          <w:rPr>
            <w:noProof/>
            <w:webHidden/>
          </w:rPr>
          <w:fldChar w:fldCharType="end"/>
        </w:r>
      </w:hyperlink>
    </w:p>
    <w:p w14:paraId="2B42E246" w14:textId="40EA96CA"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41"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Property Characteristics.</w:t>
        </w:r>
        <w:r>
          <w:rPr>
            <w:noProof/>
            <w:webHidden/>
          </w:rPr>
          <w:tab/>
        </w:r>
        <w:r>
          <w:rPr>
            <w:noProof/>
            <w:webHidden/>
          </w:rPr>
          <w:fldChar w:fldCharType="begin"/>
        </w:r>
        <w:r>
          <w:rPr>
            <w:noProof/>
            <w:webHidden/>
          </w:rPr>
          <w:instrText xml:space="preserve"> PAGEREF _Toc228182041 \h </w:instrText>
        </w:r>
        <w:r>
          <w:rPr>
            <w:noProof/>
            <w:webHidden/>
          </w:rPr>
        </w:r>
        <w:r>
          <w:rPr>
            <w:noProof/>
            <w:webHidden/>
          </w:rPr>
          <w:fldChar w:fldCharType="separate"/>
        </w:r>
        <w:r>
          <w:rPr>
            <w:noProof/>
            <w:webHidden/>
          </w:rPr>
          <w:t>34</w:t>
        </w:r>
        <w:r>
          <w:rPr>
            <w:noProof/>
            <w:webHidden/>
          </w:rPr>
          <w:fldChar w:fldCharType="end"/>
        </w:r>
      </w:hyperlink>
    </w:p>
    <w:p w14:paraId="3FEF7132" w14:textId="71C636B5"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42" w:history="1">
        <w:r w:rsidRPr="008735CF">
          <w:rPr>
            <w:rStyle w:val="Hyperlink"/>
            <w:noProof/>
          </w:rPr>
          <w:t>(c)</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Property Ownership.</w:t>
        </w:r>
        <w:r>
          <w:rPr>
            <w:noProof/>
            <w:webHidden/>
          </w:rPr>
          <w:tab/>
        </w:r>
        <w:r>
          <w:rPr>
            <w:noProof/>
            <w:webHidden/>
          </w:rPr>
          <w:fldChar w:fldCharType="begin"/>
        </w:r>
        <w:r>
          <w:rPr>
            <w:noProof/>
            <w:webHidden/>
          </w:rPr>
          <w:instrText xml:space="preserve"> PAGEREF _Toc228182042 \h </w:instrText>
        </w:r>
        <w:r>
          <w:rPr>
            <w:noProof/>
            <w:webHidden/>
          </w:rPr>
        </w:r>
        <w:r>
          <w:rPr>
            <w:noProof/>
            <w:webHidden/>
          </w:rPr>
          <w:fldChar w:fldCharType="separate"/>
        </w:r>
        <w:r>
          <w:rPr>
            <w:noProof/>
            <w:webHidden/>
          </w:rPr>
          <w:t>34</w:t>
        </w:r>
        <w:r>
          <w:rPr>
            <w:noProof/>
            <w:webHidden/>
          </w:rPr>
          <w:fldChar w:fldCharType="end"/>
        </w:r>
      </w:hyperlink>
    </w:p>
    <w:p w14:paraId="5FD655DE" w14:textId="5E50F18B"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43" w:history="1">
        <w:r w:rsidRPr="008735CF">
          <w:rPr>
            <w:rStyle w:val="Hyperlink"/>
            <w:noProof/>
          </w:rPr>
          <w:t>(d)</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Condition of the Mortgaged Property.</w:t>
        </w:r>
        <w:r>
          <w:rPr>
            <w:noProof/>
            <w:webHidden/>
          </w:rPr>
          <w:tab/>
        </w:r>
        <w:r>
          <w:rPr>
            <w:noProof/>
            <w:webHidden/>
          </w:rPr>
          <w:fldChar w:fldCharType="begin"/>
        </w:r>
        <w:r>
          <w:rPr>
            <w:noProof/>
            <w:webHidden/>
          </w:rPr>
          <w:instrText xml:space="preserve"> PAGEREF _Toc228182043 \h </w:instrText>
        </w:r>
        <w:r>
          <w:rPr>
            <w:noProof/>
            <w:webHidden/>
          </w:rPr>
        </w:r>
        <w:r>
          <w:rPr>
            <w:noProof/>
            <w:webHidden/>
          </w:rPr>
          <w:fldChar w:fldCharType="separate"/>
        </w:r>
        <w:r>
          <w:rPr>
            <w:noProof/>
            <w:webHidden/>
          </w:rPr>
          <w:t>34</w:t>
        </w:r>
        <w:r>
          <w:rPr>
            <w:noProof/>
            <w:webHidden/>
          </w:rPr>
          <w:fldChar w:fldCharType="end"/>
        </w:r>
      </w:hyperlink>
    </w:p>
    <w:p w14:paraId="3CA90329" w14:textId="18A655BF"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44" w:history="1">
        <w:r w:rsidRPr="008735CF">
          <w:rPr>
            <w:rStyle w:val="Hyperlink"/>
            <w:noProof/>
          </w:rPr>
          <w:t>(e)</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Personal Property.</w:t>
        </w:r>
        <w:r>
          <w:rPr>
            <w:noProof/>
            <w:webHidden/>
          </w:rPr>
          <w:tab/>
        </w:r>
        <w:r>
          <w:rPr>
            <w:noProof/>
            <w:webHidden/>
          </w:rPr>
          <w:fldChar w:fldCharType="begin"/>
        </w:r>
        <w:r>
          <w:rPr>
            <w:noProof/>
            <w:webHidden/>
          </w:rPr>
          <w:instrText xml:space="preserve"> PAGEREF _Toc228182044 \h </w:instrText>
        </w:r>
        <w:r>
          <w:rPr>
            <w:noProof/>
            <w:webHidden/>
          </w:rPr>
        </w:r>
        <w:r>
          <w:rPr>
            <w:noProof/>
            <w:webHidden/>
          </w:rPr>
          <w:fldChar w:fldCharType="separate"/>
        </w:r>
        <w:r>
          <w:rPr>
            <w:noProof/>
            <w:webHidden/>
          </w:rPr>
          <w:t>34</w:t>
        </w:r>
        <w:r>
          <w:rPr>
            <w:noProof/>
            <w:webHidden/>
          </w:rPr>
          <w:fldChar w:fldCharType="end"/>
        </w:r>
      </w:hyperlink>
    </w:p>
    <w:p w14:paraId="3AEB09BF" w14:textId="31626CAB"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45" w:history="1">
        <w:r w:rsidRPr="008735CF">
          <w:rPr>
            <w:rStyle w:val="Hyperlink"/>
            <w:noProof/>
          </w:rPr>
          <w:t>(f)</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Flood Zone.</w:t>
        </w:r>
        <w:r>
          <w:rPr>
            <w:noProof/>
            <w:webHidden/>
          </w:rPr>
          <w:tab/>
        </w:r>
        <w:r>
          <w:rPr>
            <w:noProof/>
            <w:webHidden/>
          </w:rPr>
          <w:fldChar w:fldCharType="begin"/>
        </w:r>
        <w:r>
          <w:rPr>
            <w:noProof/>
            <w:webHidden/>
          </w:rPr>
          <w:instrText xml:space="preserve"> PAGEREF _Toc228182045 \h </w:instrText>
        </w:r>
        <w:r>
          <w:rPr>
            <w:noProof/>
            <w:webHidden/>
          </w:rPr>
        </w:r>
        <w:r>
          <w:rPr>
            <w:noProof/>
            <w:webHidden/>
          </w:rPr>
          <w:fldChar w:fldCharType="separate"/>
        </w:r>
        <w:r>
          <w:rPr>
            <w:noProof/>
            <w:webHidden/>
          </w:rPr>
          <w:t>35</w:t>
        </w:r>
        <w:r>
          <w:rPr>
            <w:noProof/>
            <w:webHidden/>
          </w:rPr>
          <w:fldChar w:fldCharType="end"/>
        </w:r>
      </w:hyperlink>
    </w:p>
    <w:p w14:paraId="65E1B3A9" w14:textId="31585939"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46" w:history="1">
        <w:r w:rsidRPr="008735CF">
          <w:rPr>
            <w:rStyle w:val="Hyperlink"/>
            <w:noProof/>
          </w:rPr>
          <w:t>(g)</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Operating Documents; Contracts; Resident Records.</w:t>
        </w:r>
        <w:r>
          <w:rPr>
            <w:noProof/>
            <w:webHidden/>
          </w:rPr>
          <w:tab/>
        </w:r>
        <w:r>
          <w:rPr>
            <w:noProof/>
            <w:webHidden/>
          </w:rPr>
          <w:fldChar w:fldCharType="begin"/>
        </w:r>
        <w:r>
          <w:rPr>
            <w:noProof/>
            <w:webHidden/>
          </w:rPr>
          <w:instrText xml:space="preserve"> PAGEREF _Toc228182046 \h </w:instrText>
        </w:r>
        <w:r>
          <w:rPr>
            <w:noProof/>
            <w:webHidden/>
          </w:rPr>
        </w:r>
        <w:r>
          <w:rPr>
            <w:noProof/>
            <w:webHidden/>
          </w:rPr>
          <w:fldChar w:fldCharType="separate"/>
        </w:r>
        <w:r>
          <w:rPr>
            <w:noProof/>
            <w:webHidden/>
          </w:rPr>
          <w:t>35</w:t>
        </w:r>
        <w:r>
          <w:rPr>
            <w:noProof/>
            <w:webHidden/>
          </w:rPr>
          <w:fldChar w:fldCharType="end"/>
        </w:r>
      </w:hyperlink>
    </w:p>
    <w:p w14:paraId="1EB63AFB" w14:textId="7B9BBB01"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47" w:history="1">
        <w:r w:rsidRPr="008735CF">
          <w:rPr>
            <w:rStyle w:val="Hyperlink"/>
            <w:noProof/>
          </w:rPr>
          <w:t>(h)</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Medicaid Provider Agreement Representations.</w:t>
        </w:r>
        <w:r>
          <w:rPr>
            <w:noProof/>
            <w:webHidden/>
          </w:rPr>
          <w:tab/>
        </w:r>
        <w:r>
          <w:rPr>
            <w:noProof/>
            <w:webHidden/>
          </w:rPr>
          <w:fldChar w:fldCharType="begin"/>
        </w:r>
        <w:r>
          <w:rPr>
            <w:noProof/>
            <w:webHidden/>
          </w:rPr>
          <w:instrText xml:space="preserve"> PAGEREF _Toc228182047 \h </w:instrText>
        </w:r>
        <w:r>
          <w:rPr>
            <w:noProof/>
            <w:webHidden/>
          </w:rPr>
        </w:r>
        <w:r>
          <w:rPr>
            <w:noProof/>
            <w:webHidden/>
          </w:rPr>
          <w:fldChar w:fldCharType="separate"/>
        </w:r>
        <w:r>
          <w:rPr>
            <w:noProof/>
            <w:webHidden/>
          </w:rPr>
          <w:t>35</w:t>
        </w:r>
        <w:r>
          <w:rPr>
            <w:noProof/>
            <w:webHidden/>
          </w:rPr>
          <w:fldChar w:fldCharType="end"/>
        </w:r>
      </w:hyperlink>
    </w:p>
    <w:p w14:paraId="500167D4" w14:textId="6EBF8363"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048" w:history="1">
        <w:r w:rsidRPr="008735CF">
          <w:rPr>
            <w:rStyle w:val="Hyperlink"/>
            <w:noProof/>
          </w:rPr>
          <w:t>Section 6.02</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Covenants.</w:t>
        </w:r>
        <w:r>
          <w:rPr>
            <w:noProof/>
            <w:webHidden/>
          </w:rPr>
          <w:tab/>
        </w:r>
        <w:r>
          <w:rPr>
            <w:noProof/>
            <w:webHidden/>
          </w:rPr>
          <w:fldChar w:fldCharType="begin"/>
        </w:r>
        <w:r>
          <w:rPr>
            <w:noProof/>
            <w:webHidden/>
          </w:rPr>
          <w:instrText xml:space="preserve"> PAGEREF _Toc228182048 \h </w:instrText>
        </w:r>
        <w:r>
          <w:rPr>
            <w:noProof/>
            <w:webHidden/>
          </w:rPr>
        </w:r>
        <w:r>
          <w:rPr>
            <w:noProof/>
            <w:webHidden/>
          </w:rPr>
          <w:fldChar w:fldCharType="separate"/>
        </w:r>
        <w:r>
          <w:rPr>
            <w:noProof/>
            <w:webHidden/>
          </w:rPr>
          <w:t>36</w:t>
        </w:r>
        <w:r>
          <w:rPr>
            <w:noProof/>
            <w:webHidden/>
          </w:rPr>
          <w:fldChar w:fldCharType="end"/>
        </w:r>
      </w:hyperlink>
    </w:p>
    <w:p w14:paraId="60F91624" w14:textId="29680F32"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49"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Use of Property.</w:t>
        </w:r>
        <w:r>
          <w:rPr>
            <w:noProof/>
            <w:webHidden/>
          </w:rPr>
          <w:tab/>
        </w:r>
        <w:r>
          <w:rPr>
            <w:noProof/>
            <w:webHidden/>
          </w:rPr>
          <w:fldChar w:fldCharType="begin"/>
        </w:r>
        <w:r>
          <w:rPr>
            <w:noProof/>
            <w:webHidden/>
          </w:rPr>
          <w:instrText xml:space="preserve"> PAGEREF _Toc228182049 \h </w:instrText>
        </w:r>
        <w:r>
          <w:rPr>
            <w:noProof/>
            <w:webHidden/>
          </w:rPr>
        </w:r>
        <w:r>
          <w:rPr>
            <w:noProof/>
            <w:webHidden/>
          </w:rPr>
          <w:fldChar w:fldCharType="separate"/>
        </w:r>
        <w:r>
          <w:rPr>
            <w:noProof/>
            <w:webHidden/>
          </w:rPr>
          <w:t>36</w:t>
        </w:r>
        <w:r>
          <w:rPr>
            <w:noProof/>
            <w:webHidden/>
          </w:rPr>
          <w:fldChar w:fldCharType="end"/>
        </w:r>
      </w:hyperlink>
    </w:p>
    <w:p w14:paraId="4ED35305" w14:textId="7CDD5BD1"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50"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Property Maintenance.</w:t>
        </w:r>
        <w:r>
          <w:rPr>
            <w:noProof/>
            <w:webHidden/>
          </w:rPr>
          <w:tab/>
        </w:r>
        <w:r>
          <w:rPr>
            <w:noProof/>
            <w:webHidden/>
          </w:rPr>
          <w:fldChar w:fldCharType="begin"/>
        </w:r>
        <w:r>
          <w:rPr>
            <w:noProof/>
            <w:webHidden/>
          </w:rPr>
          <w:instrText xml:space="preserve"> PAGEREF _Toc228182050 \h </w:instrText>
        </w:r>
        <w:r>
          <w:rPr>
            <w:noProof/>
            <w:webHidden/>
          </w:rPr>
        </w:r>
        <w:r>
          <w:rPr>
            <w:noProof/>
            <w:webHidden/>
          </w:rPr>
          <w:fldChar w:fldCharType="separate"/>
        </w:r>
        <w:r>
          <w:rPr>
            <w:noProof/>
            <w:webHidden/>
          </w:rPr>
          <w:t>37</w:t>
        </w:r>
        <w:r>
          <w:rPr>
            <w:noProof/>
            <w:webHidden/>
          </w:rPr>
          <w:fldChar w:fldCharType="end"/>
        </w:r>
      </w:hyperlink>
    </w:p>
    <w:p w14:paraId="1C24CEE5" w14:textId="691C631D"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51" w:history="1">
        <w:r w:rsidRPr="008735CF">
          <w:rPr>
            <w:rStyle w:val="Hyperlink"/>
            <w:noProof/>
          </w:rPr>
          <w:t>(c)</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Property Preservation.</w:t>
        </w:r>
        <w:r>
          <w:rPr>
            <w:noProof/>
            <w:webHidden/>
          </w:rPr>
          <w:tab/>
        </w:r>
        <w:r>
          <w:rPr>
            <w:noProof/>
            <w:webHidden/>
          </w:rPr>
          <w:fldChar w:fldCharType="begin"/>
        </w:r>
        <w:r>
          <w:rPr>
            <w:noProof/>
            <w:webHidden/>
          </w:rPr>
          <w:instrText xml:space="preserve"> PAGEREF _Toc228182051 \h </w:instrText>
        </w:r>
        <w:r>
          <w:rPr>
            <w:noProof/>
            <w:webHidden/>
          </w:rPr>
        </w:r>
        <w:r>
          <w:rPr>
            <w:noProof/>
            <w:webHidden/>
          </w:rPr>
          <w:fldChar w:fldCharType="separate"/>
        </w:r>
        <w:r>
          <w:rPr>
            <w:noProof/>
            <w:webHidden/>
          </w:rPr>
          <w:t>39</w:t>
        </w:r>
        <w:r>
          <w:rPr>
            <w:noProof/>
            <w:webHidden/>
          </w:rPr>
          <w:fldChar w:fldCharType="end"/>
        </w:r>
      </w:hyperlink>
    </w:p>
    <w:p w14:paraId="4B21E621" w14:textId="5D11F564"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52" w:history="1">
        <w:r w:rsidRPr="008735CF">
          <w:rPr>
            <w:rStyle w:val="Hyperlink"/>
            <w:noProof/>
          </w:rPr>
          <w:t>(d)</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Property Inspections.</w:t>
        </w:r>
        <w:r>
          <w:rPr>
            <w:noProof/>
            <w:webHidden/>
          </w:rPr>
          <w:tab/>
        </w:r>
        <w:r>
          <w:rPr>
            <w:noProof/>
            <w:webHidden/>
          </w:rPr>
          <w:fldChar w:fldCharType="begin"/>
        </w:r>
        <w:r>
          <w:rPr>
            <w:noProof/>
            <w:webHidden/>
          </w:rPr>
          <w:instrText xml:space="preserve"> PAGEREF _Toc228182052 \h </w:instrText>
        </w:r>
        <w:r>
          <w:rPr>
            <w:noProof/>
            <w:webHidden/>
          </w:rPr>
        </w:r>
        <w:r>
          <w:rPr>
            <w:noProof/>
            <w:webHidden/>
          </w:rPr>
          <w:fldChar w:fldCharType="separate"/>
        </w:r>
        <w:r>
          <w:rPr>
            <w:noProof/>
            <w:webHidden/>
          </w:rPr>
          <w:t>40</w:t>
        </w:r>
        <w:r>
          <w:rPr>
            <w:noProof/>
            <w:webHidden/>
          </w:rPr>
          <w:fldChar w:fldCharType="end"/>
        </w:r>
      </w:hyperlink>
    </w:p>
    <w:p w14:paraId="6E867001" w14:textId="381930CC"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53" w:history="1">
        <w:r w:rsidRPr="008735CF">
          <w:rPr>
            <w:rStyle w:val="Hyperlink"/>
            <w:noProof/>
          </w:rPr>
          <w:t>(e)</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Mortgaged Property Compliance with Laws.</w:t>
        </w:r>
        <w:r>
          <w:rPr>
            <w:noProof/>
            <w:webHidden/>
          </w:rPr>
          <w:tab/>
        </w:r>
        <w:r>
          <w:rPr>
            <w:noProof/>
            <w:webHidden/>
          </w:rPr>
          <w:fldChar w:fldCharType="begin"/>
        </w:r>
        <w:r>
          <w:rPr>
            <w:noProof/>
            <w:webHidden/>
          </w:rPr>
          <w:instrText xml:space="preserve"> PAGEREF _Toc228182053 \h </w:instrText>
        </w:r>
        <w:r>
          <w:rPr>
            <w:noProof/>
            <w:webHidden/>
          </w:rPr>
        </w:r>
        <w:r>
          <w:rPr>
            <w:noProof/>
            <w:webHidden/>
          </w:rPr>
          <w:fldChar w:fldCharType="separate"/>
        </w:r>
        <w:r>
          <w:rPr>
            <w:noProof/>
            <w:webHidden/>
          </w:rPr>
          <w:t>40</w:t>
        </w:r>
        <w:r>
          <w:rPr>
            <w:noProof/>
            <w:webHidden/>
          </w:rPr>
          <w:fldChar w:fldCharType="end"/>
        </w:r>
      </w:hyperlink>
    </w:p>
    <w:p w14:paraId="3683C568" w14:textId="6054C7D8"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54" w:history="1">
        <w:r w:rsidRPr="008735CF">
          <w:rPr>
            <w:rStyle w:val="Hyperlink"/>
            <w:noProof/>
          </w:rPr>
          <w:t>(f)</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Flood Zone.</w:t>
        </w:r>
        <w:r>
          <w:rPr>
            <w:noProof/>
            <w:webHidden/>
          </w:rPr>
          <w:tab/>
        </w:r>
        <w:r>
          <w:rPr>
            <w:noProof/>
            <w:webHidden/>
          </w:rPr>
          <w:fldChar w:fldCharType="begin"/>
        </w:r>
        <w:r>
          <w:rPr>
            <w:noProof/>
            <w:webHidden/>
          </w:rPr>
          <w:instrText xml:space="preserve"> PAGEREF _Toc228182054 \h </w:instrText>
        </w:r>
        <w:r>
          <w:rPr>
            <w:noProof/>
            <w:webHidden/>
          </w:rPr>
        </w:r>
        <w:r>
          <w:rPr>
            <w:noProof/>
            <w:webHidden/>
          </w:rPr>
          <w:fldChar w:fldCharType="separate"/>
        </w:r>
        <w:r>
          <w:rPr>
            <w:noProof/>
            <w:webHidden/>
          </w:rPr>
          <w:t>41</w:t>
        </w:r>
        <w:r>
          <w:rPr>
            <w:noProof/>
            <w:webHidden/>
          </w:rPr>
          <w:fldChar w:fldCharType="end"/>
        </w:r>
      </w:hyperlink>
    </w:p>
    <w:p w14:paraId="7839081C" w14:textId="65ACE436"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55" w:history="1">
        <w:r w:rsidRPr="008735CF">
          <w:rPr>
            <w:rStyle w:val="Hyperlink"/>
            <w:noProof/>
          </w:rPr>
          <w:t>(g)</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Licensing.</w:t>
        </w:r>
        <w:r>
          <w:rPr>
            <w:noProof/>
            <w:webHidden/>
          </w:rPr>
          <w:tab/>
        </w:r>
        <w:r>
          <w:rPr>
            <w:noProof/>
            <w:webHidden/>
          </w:rPr>
          <w:fldChar w:fldCharType="begin"/>
        </w:r>
        <w:r>
          <w:rPr>
            <w:noProof/>
            <w:webHidden/>
          </w:rPr>
          <w:instrText xml:space="preserve"> PAGEREF _Toc228182055 \h </w:instrText>
        </w:r>
        <w:r>
          <w:rPr>
            <w:noProof/>
            <w:webHidden/>
          </w:rPr>
        </w:r>
        <w:r>
          <w:rPr>
            <w:noProof/>
            <w:webHidden/>
          </w:rPr>
          <w:fldChar w:fldCharType="separate"/>
        </w:r>
        <w:r>
          <w:rPr>
            <w:noProof/>
            <w:webHidden/>
          </w:rPr>
          <w:t>41</w:t>
        </w:r>
        <w:r>
          <w:rPr>
            <w:noProof/>
            <w:webHidden/>
          </w:rPr>
          <w:fldChar w:fldCharType="end"/>
        </w:r>
      </w:hyperlink>
    </w:p>
    <w:p w14:paraId="3EF91880" w14:textId="250B4EBA"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56" w:history="1">
        <w:r w:rsidRPr="008735CF">
          <w:rPr>
            <w:rStyle w:val="Hyperlink"/>
            <w:noProof/>
          </w:rPr>
          <w:t>(h)</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Medicaid Provider Agreement.</w:t>
        </w:r>
        <w:r>
          <w:rPr>
            <w:noProof/>
            <w:webHidden/>
          </w:rPr>
          <w:tab/>
        </w:r>
        <w:r>
          <w:rPr>
            <w:noProof/>
            <w:webHidden/>
          </w:rPr>
          <w:fldChar w:fldCharType="begin"/>
        </w:r>
        <w:r>
          <w:rPr>
            <w:noProof/>
            <w:webHidden/>
          </w:rPr>
          <w:instrText xml:space="preserve"> PAGEREF _Toc228182056 \h </w:instrText>
        </w:r>
        <w:r>
          <w:rPr>
            <w:noProof/>
            <w:webHidden/>
          </w:rPr>
        </w:r>
        <w:r>
          <w:rPr>
            <w:noProof/>
            <w:webHidden/>
          </w:rPr>
          <w:fldChar w:fldCharType="separate"/>
        </w:r>
        <w:r>
          <w:rPr>
            <w:noProof/>
            <w:webHidden/>
          </w:rPr>
          <w:t>42</w:t>
        </w:r>
        <w:r>
          <w:rPr>
            <w:noProof/>
            <w:webHidden/>
          </w:rPr>
          <w:fldChar w:fldCharType="end"/>
        </w:r>
      </w:hyperlink>
    </w:p>
    <w:p w14:paraId="752DC9ED" w14:textId="211F6B7F"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57" w:history="1">
        <w:r w:rsidRPr="008735CF">
          <w:rPr>
            <w:rStyle w:val="Hyperlink"/>
            <w:noProof/>
          </w:rPr>
          <w:t>(i)</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Management Agreement.</w:t>
        </w:r>
        <w:r>
          <w:rPr>
            <w:noProof/>
            <w:webHidden/>
          </w:rPr>
          <w:tab/>
        </w:r>
        <w:r>
          <w:rPr>
            <w:noProof/>
            <w:webHidden/>
          </w:rPr>
          <w:fldChar w:fldCharType="begin"/>
        </w:r>
        <w:r>
          <w:rPr>
            <w:noProof/>
            <w:webHidden/>
          </w:rPr>
          <w:instrText xml:space="preserve"> PAGEREF _Toc228182057 \h </w:instrText>
        </w:r>
        <w:r>
          <w:rPr>
            <w:noProof/>
            <w:webHidden/>
          </w:rPr>
        </w:r>
        <w:r>
          <w:rPr>
            <w:noProof/>
            <w:webHidden/>
          </w:rPr>
          <w:fldChar w:fldCharType="separate"/>
        </w:r>
        <w:r>
          <w:rPr>
            <w:noProof/>
            <w:webHidden/>
          </w:rPr>
          <w:t>44</w:t>
        </w:r>
        <w:r>
          <w:rPr>
            <w:noProof/>
            <w:webHidden/>
          </w:rPr>
          <w:fldChar w:fldCharType="end"/>
        </w:r>
      </w:hyperlink>
    </w:p>
    <w:p w14:paraId="78A88AB8" w14:textId="369B2DBD"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58" w:history="1">
        <w:r w:rsidRPr="008735CF">
          <w:rPr>
            <w:rStyle w:val="Hyperlink"/>
            <w:noProof/>
          </w:rPr>
          <w:t>(j)</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Change in Property Manager.</w:t>
        </w:r>
        <w:r>
          <w:rPr>
            <w:noProof/>
            <w:webHidden/>
          </w:rPr>
          <w:tab/>
        </w:r>
        <w:r>
          <w:rPr>
            <w:noProof/>
            <w:webHidden/>
          </w:rPr>
          <w:fldChar w:fldCharType="begin"/>
        </w:r>
        <w:r>
          <w:rPr>
            <w:noProof/>
            <w:webHidden/>
          </w:rPr>
          <w:instrText xml:space="preserve"> PAGEREF _Toc228182058 \h </w:instrText>
        </w:r>
        <w:r>
          <w:rPr>
            <w:noProof/>
            <w:webHidden/>
          </w:rPr>
        </w:r>
        <w:r>
          <w:rPr>
            <w:noProof/>
            <w:webHidden/>
          </w:rPr>
          <w:fldChar w:fldCharType="separate"/>
        </w:r>
        <w:r>
          <w:rPr>
            <w:noProof/>
            <w:webHidden/>
          </w:rPr>
          <w:t>45</w:t>
        </w:r>
        <w:r>
          <w:rPr>
            <w:noProof/>
            <w:webHidden/>
          </w:rPr>
          <w:fldChar w:fldCharType="end"/>
        </w:r>
      </w:hyperlink>
    </w:p>
    <w:p w14:paraId="74DEBE56" w14:textId="183F1617"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59" w:history="1">
        <w:r w:rsidRPr="008735CF">
          <w:rPr>
            <w:rStyle w:val="Hyperlink"/>
            <w:noProof/>
          </w:rPr>
          <w:t>(k)</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Contracts.</w:t>
        </w:r>
        <w:r>
          <w:rPr>
            <w:noProof/>
            <w:webHidden/>
          </w:rPr>
          <w:tab/>
        </w:r>
        <w:r>
          <w:rPr>
            <w:noProof/>
            <w:webHidden/>
          </w:rPr>
          <w:fldChar w:fldCharType="begin"/>
        </w:r>
        <w:r>
          <w:rPr>
            <w:noProof/>
            <w:webHidden/>
          </w:rPr>
          <w:instrText xml:space="preserve"> PAGEREF _Toc228182059 \h </w:instrText>
        </w:r>
        <w:r>
          <w:rPr>
            <w:noProof/>
            <w:webHidden/>
          </w:rPr>
        </w:r>
        <w:r>
          <w:rPr>
            <w:noProof/>
            <w:webHidden/>
          </w:rPr>
          <w:fldChar w:fldCharType="separate"/>
        </w:r>
        <w:r>
          <w:rPr>
            <w:noProof/>
            <w:webHidden/>
          </w:rPr>
          <w:t>45</w:t>
        </w:r>
        <w:r>
          <w:rPr>
            <w:noProof/>
            <w:webHidden/>
          </w:rPr>
          <w:fldChar w:fldCharType="end"/>
        </w:r>
      </w:hyperlink>
    </w:p>
    <w:p w14:paraId="2038CF12" w14:textId="5CB5EF65"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60" w:history="1">
        <w:r w:rsidRPr="008735CF">
          <w:rPr>
            <w:rStyle w:val="Hyperlink"/>
            <w:noProof/>
          </w:rPr>
          <w:t>(l)</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All Representations and Covenants Deemed Borrower Responsibility.</w:t>
        </w:r>
        <w:r>
          <w:rPr>
            <w:noProof/>
            <w:webHidden/>
          </w:rPr>
          <w:tab/>
        </w:r>
        <w:r>
          <w:rPr>
            <w:noProof/>
            <w:webHidden/>
          </w:rPr>
          <w:fldChar w:fldCharType="begin"/>
        </w:r>
        <w:r>
          <w:rPr>
            <w:noProof/>
            <w:webHidden/>
          </w:rPr>
          <w:instrText xml:space="preserve"> PAGEREF _Toc228182060 \h </w:instrText>
        </w:r>
        <w:r>
          <w:rPr>
            <w:noProof/>
            <w:webHidden/>
          </w:rPr>
        </w:r>
        <w:r>
          <w:rPr>
            <w:noProof/>
            <w:webHidden/>
          </w:rPr>
          <w:fldChar w:fldCharType="separate"/>
        </w:r>
        <w:r>
          <w:rPr>
            <w:noProof/>
            <w:webHidden/>
          </w:rPr>
          <w:t>46</w:t>
        </w:r>
        <w:r>
          <w:rPr>
            <w:noProof/>
            <w:webHidden/>
          </w:rPr>
          <w:fldChar w:fldCharType="end"/>
        </w:r>
      </w:hyperlink>
    </w:p>
    <w:p w14:paraId="3E6CB9AF" w14:textId="09B19E10"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061" w:history="1">
        <w:r w:rsidRPr="008735CF">
          <w:rPr>
            <w:rStyle w:val="Hyperlink"/>
            <w:noProof/>
          </w:rPr>
          <w:t>Section 6.03</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Mortgage Loan Administration Matters Regarding the Property.</w:t>
        </w:r>
        <w:r>
          <w:rPr>
            <w:noProof/>
            <w:webHidden/>
          </w:rPr>
          <w:tab/>
        </w:r>
        <w:r>
          <w:rPr>
            <w:noProof/>
            <w:webHidden/>
          </w:rPr>
          <w:fldChar w:fldCharType="begin"/>
        </w:r>
        <w:r>
          <w:rPr>
            <w:noProof/>
            <w:webHidden/>
          </w:rPr>
          <w:instrText xml:space="preserve"> PAGEREF _Toc228182061 \h </w:instrText>
        </w:r>
        <w:r>
          <w:rPr>
            <w:noProof/>
            <w:webHidden/>
          </w:rPr>
        </w:r>
        <w:r>
          <w:rPr>
            <w:noProof/>
            <w:webHidden/>
          </w:rPr>
          <w:fldChar w:fldCharType="separate"/>
        </w:r>
        <w:r>
          <w:rPr>
            <w:noProof/>
            <w:webHidden/>
          </w:rPr>
          <w:t>47</w:t>
        </w:r>
        <w:r>
          <w:rPr>
            <w:noProof/>
            <w:webHidden/>
          </w:rPr>
          <w:fldChar w:fldCharType="end"/>
        </w:r>
      </w:hyperlink>
    </w:p>
    <w:p w14:paraId="6C1C47BD" w14:textId="4F47F5D4"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62"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Property Management.</w:t>
        </w:r>
        <w:r>
          <w:rPr>
            <w:noProof/>
            <w:webHidden/>
          </w:rPr>
          <w:tab/>
        </w:r>
        <w:r>
          <w:rPr>
            <w:noProof/>
            <w:webHidden/>
          </w:rPr>
          <w:fldChar w:fldCharType="begin"/>
        </w:r>
        <w:r>
          <w:rPr>
            <w:noProof/>
            <w:webHidden/>
          </w:rPr>
          <w:instrText xml:space="preserve"> PAGEREF _Toc228182062 \h </w:instrText>
        </w:r>
        <w:r>
          <w:rPr>
            <w:noProof/>
            <w:webHidden/>
          </w:rPr>
        </w:r>
        <w:r>
          <w:rPr>
            <w:noProof/>
            <w:webHidden/>
          </w:rPr>
          <w:fldChar w:fldCharType="separate"/>
        </w:r>
        <w:r>
          <w:rPr>
            <w:noProof/>
            <w:webHidden/>
          </w:rPr>
          <w:t>47</w:t>
        </w:r>
        <w:r>
          <w:rPr>
            <w:noProof/>
            <w:webHidden/>
          </w:rPr>
          <w:fldChar w:fldCharType="end"/>
        </w:r>
      </w:hyperlink>
    </w:p>
    <w:p w14:paraId="13F8FD59" w14:textId="43E6E9DA"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63"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Assignment of Management Agreement with Affiliated Property Manager; Subordination of Fees by Affiliated Property Manager.</w:t>
        </w:r>
        <w:r>
          <w:rPr>
            <w:noProof/>
            <w:webHidden/>
          </w:rPr>
          <w:tab/>
        </w:r>
        <w:r>
          <w:rPr>
            <w:noProof/>
            <w:webHidden/>
          </w:rPr>
          <w:fldChar w:fldCharType="begin"/>
        </w:r>
        <w:r>
          <w:rPr>
            <w:noProof/>
            <w:webHidden/>
          </w:rPr>
          <w:instrText xml:space="preserve"> PAGEREF _Toc228182063 \h </w:instrText>
        </w:r>
        <w:r>
          <w:rPr>
            <w:noProof/>
            <w:webHidden/>
          </w:rPr>
        </w:r>
        <w:r>
          <w:rPr>
            <w:noProof/>
            <w:webHidden/>
          </w:rPr>
          <w:fldChar w:fldCharType="separate"/>
        </w:r>
        <w:r>
          <w:rPr>
            <w:noProof/>
            <w:webHidden/>
          </w:rPr>
          <w:t>47</w:t>
        </w:r>
        <w:r>
          <w:rPr>
            <w:noProof/>
            <w:webHidden/>
          </w:rPr>
          <w:fldChar w:fldCharType="end"/>
        </w:r>
      </w:hyperlink>
    </w:p>
    <w:p w14:paraId="521BF129" w14:textId="5DA1AD33"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64" w:history="1">
        <w:r w:rsidRPr="008735CF">
          <w:rPr>
            <w:rStyle w:val="Hyperlink"/>
            <w:noProof/>
          </w:rPr>
          <w:t>(c)</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Property Condition Assessment.</w:t>
        </w:r>
        <w:r>
          <w:rPr>
            <w:noProof/>
            <w:webHidden/>
          </w:rPr>
          <w:tab/>
        </w:r>
        <w:r>
          <w:rPr>
            <w:noProof/>
            <w:webHidden/>
          </w:rPr>
          <w:fldChar w:fldCharType="begin"/>
        </w:r>
        <w:r>
          <w:rPr>
            <w:noProof/>
            <w:webHidden/>
          </w:rPr>
          <w:instrText xml:space="preserve"> PAGEREF _Toc228182064 \h </w:instrText>
        </w:r>
        <w:r>
          <w:rPr>
            <w:noProof/>
            <w:webHidden/>
          </w:rPr>
        </w:r>
        <w:r>
          <w:rPr>
            <w:noProof/>
            <w:webHidden/>
          </w:rPr>
          <w:fldChar w:fldCharType="separate"/>
        </w:r>
        <w:r>
          <w:rPr>
            <w:noProof/>
            <w:webHidden/>
          </w:rPr>
          <w:t>49</w:t>
        </w:r>
        <w:r>
          <w:rPr>
            <w:noProof/>
            <w:webHidden/>
          </w:rPr>
          <w:fldChar w:fldCharType="end"/>
        </w:r>
      </w:hyperlink>
    </w:p>
    <w:p w14:paraId="14FF83B8" w14:textId="7115755E" w:rsidR="00507707" w:rsidRDefault="00507707">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8182065" w:history="1">
        <w:r w:rsidRPr="008735CF">
          <w:rPr>
            <w:rStyle w:val="Hyperlink"/>
            <w:rFonts w:ascii="Times New Roman Bold" w:hAnsi="Times New Roman Bold"/>
            <w:noProof/>
          </w:rPr>
          <w:t>Article 7</w:t>
        </w:r>
        <w:r w:rsidRPr="008735CF">
          <w:rPr>
            <w:rStyle w:val="Hyperlink"/>
            <w:noProof/>
          </w:rPr>
          <w:t xml:space="preserve"> - LEASES AND RENTS</w:t>
        </w:r>
        <w:r>
          <w:rPr>
            <w:noProof/>
            <w:webHidden/>
          </w:rPr>
          <w:tab/>
        </w:r>
        <w:r>
          <w:rPr>
            <w:noProof/>
            <w:webHidden/>
          </w:rPr>
          <w:fldChar w:fldCharType="begin"/>
        </w:r>
        <w:r>
          <w:rPr>
            <w:noProof/>
            <w:webHidden/>
          </w:rPr>
          <w:instrText xml:space="preserve"> PAGEREF _Toc228182065 \h </w:instrText>
        </w:r>
        <w:r>
          <w:rPr>
            <w:noProof/>
            <w:webHidden/>
          </w:rPr>
        </w:r>
        <w:r>
          <w:rPr>
            <w:noProof/>
            <w:webHidden/>
          </w:rPr>
          <w:fldChar w:fldCharType="separate"/>
        </w:r>
        <w:r>
          <w:rPr>
            <w:noProof/>
            <w:webHidden/>
          </w:rPr>
          <w:t>49</w:t>
        </w:r>
        <w:r>
          <w:rPr>
            <w:noProof/>
            <w:webHidden/>
          </w:rPr>
          <w:fldChar w:fldCharType="end"/>
        </w:r>
      </w:hyperlink>
    </w:p>
    <w:p w14:paraId="296CEACF" w14:textId="6460F599"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066" w:history="1">
        <w:r w:rsidRPr="008735CF">
          <w:rPr>
            <w:rStyle w:val="Hyperlink"/>
            <w:noProof/>
          </w:rPr>
          <w:t>Section 7.01</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Representations and Warranties.</w:t>
        </w:r>
        <w:r>
          <w:rPr>
            <w:noProof/>
            <w:webHidden/>
          </w:rPr>
          <w:tab/>
        </w:r>
        <w:r>
          <w:rPr>
            <w:noProof/>
            <w:webHidden/>
          </w:rPr>
          <w:fldChar w:fldCharType="begin"/>
        </w:r>
        <w:r>
          <w:rPr>
            <w:noProof/>
            <w:webHidden/>
          </w:rPr>
          <w:instrText xml:space="preserve"> PAGEREF _Toc228182066 \h </w:instrText>
        </w:r>
        <w:r>
          <w:rPr>
            <w:noProof/>
            <w:webHidden/>
          </w:rPr>
        </w:r>
        <w:r>
          <w:rPr>
            <w:noProof/>
            <w:webHidden/>
          </w:rPr>
          <w:fldChar w:fldCharType="separate"/>
        </w:r>
        <w:r>
          <w:rPr>
            <w:noProof/>
            <w:webHidden/>
          </w:rPr>
          <w:t>49</w:t>
        </w:r>
        <w:r>
          <w:rPr>
            <w:noProof/>
            <w:webHidden/>
          </w:rPr>
          <w:fldChar w:fldCharType="end"/>
        </w:r>
      </w:hyperlink>
    </w:p>
    <w:p w14:paraId="5278CD2E" w14:textId="7831772F"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67"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Prior Assignment of Rents.</w:t>
        </w:r>
        <w:r>
          <w:rPr>
            <w:noProof/>
            <w:webHidden/>
          </w:rPr>
          <w:tab/>
        </w:r>
        <w:r>
          <w:rPr>
            <w:noProof/>
            <w:webHidden/>
          </w:rPr>
          <w:fldChar w:fldCharType="begin"/>
        </w:r>
        <w:r>
          <w:rPr>
            <w:noProof/>
            <w:webHidden/>
          </w:rPr>
          <w:instrText xml:space="preserve"> PAGEREF _Toc228182067 \h </w:instrText>
        </w:r>
        <w:r>
          <w:rPr>
            <w:noProof/>
            <w:webHidden/>
          </w:rPr>
        </w:r>
        <w:r>
          <w:rPr>
            <w:noProof/>
            <w:webHidden/>
          </w:rPr>
          <w:fldChar w:fldCharType="separate"/>
        </w:r>
        <w:r>
          <w:rPr>
            <w:noProof/>
            <w:webHidden/>
          </w:rPr>
          <w:t>49</w:t>
        </w:r>
        <w:r>
          <w:rPr>
            <w:noProof/>
            <w:webHidden/>
          </w:rPr>
          <w:fldChar w:fldCharType="end"/>
        </w:r>
      </w:hyperlink>
    </w:p>
    <w:p w14:paraId="7F645093" w14:textId="19455170"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68"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Prepaid Rents.</w:t>
        </w:r>
        <w:r>
          <w:rPr>
            <w:noProof/>
            <w:webHidden/>
          </w:rPr>
          <w:tab/>
        </w:r>
        <w:r>
          <w:rPr>
            <w:noProof/>
            <w:webHidden/>
          </w:rPr>
          <w:fldChar w:fldCharType="begin"/>
        </w:r>
        <w:r>
          <w:rPr>
            <w:noProof/>
            <w:webHidden/>
          </w:rPr>
          <w:instrText xml:space="preserve"> PAGEREF _Toc228182068 \h </w:instrText>
        </w:r>
        <w:r>
          <w:rPr>
            <w:noProof/>
            <w:webHidden/>
          </w:rPr>
        </w:r>
        <w:r>
          <w:rPr>
            <w:noProof/>
            <w:webHidden/>
          </w:rPr>
          <w:fldChar w:fldCharType="separate"/>
        </w:r>
        <w:r>
          <w:rPr>
            <w:noProof/>
            <w:webHidden/>
          </w:rPr>
          <w:t>50</w:t>
        </w:r>
        <w:r>
          <w:rPr>
            <w:noProof/>
            <w:webHidden/>
          </w:rPr>
          <w:fldChar w:fldCharType="end"/>
        </w:r>
      </w:hyperlink>
    </w:p>
    <w:p w14:paraId="467402B3" w14:textId="492B5944"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69" w:history="1">
        <w:r w:rsidRPr="008735CF">
          <w:rPr>
            <w:rStyle w:val="Hyperlink"/>
            <w:noProof/>
          </w:rPr>
          <w:t>(c)</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Seniors Housing Facility Lease.</w:t>
        </w:r>
        <w:r>
          <w:rPr>
            <w:noProof/>
            <w:webHidden/>
          </w:rPr>
          <w:tab/>
        </w:r>
        <w:r>
          <w:rPr>
            <w:noProof/>
            <w:webHidden/>
          </w:rPr>
          <w:fldChar w:fldCharType="begin"/>
        </w:r>
        <w:r>
          <w:rPr>
            <w:noProof/>
            <w:webHidden/>
          </w:rPr>
          <w:instrText xml:space="preserve"> PAGEREF _Toc228182069 \h </w:instrText>
        </w:r>
        <w:r>
          <w:rPr>
            <w:noProof/>
            <w:webHidden/>
          </w:rPr>
        </w:r>
        <w:r>
          <w:rPr>
            <w:noProof/>
            <w:webHidden/>
          </w:rPr>
          <w:fldChar w:fldCharType="separate"/>
        </w:r>
        <w:r>
          <w:rPr>
            <w:noProof/>
            <w:webHidden/>
          </w:rPr>
          <w:t>50</w:t>
        </w:r>
        <w:r>
          <w:rPr>
            <w:noProof/>
            <w:webHidden/>
          </w:rPr>
          <w:fldChar w:fldCharType="end"/>
        </w:r>
      </w:hyperlink>
    </w:p>
    <w:p w14:paraId="6B986B0F" w14:textId="37869702"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070" w:history="1">
        <w:r w:rsidRPr="008735CF">
          <w:rPr>
            <w:rStyle w:val="Hyperlink"/>
            <w:noProof/>
          </w:rPr>
          <w:t>Section 7.02</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Covenants.</w:t>
        </w:r>
        <w:r>
          <w:rPr>
            <w:noProof/>
            <w:webHidden/>
          </w:rPr>
          <w:tab/>
        </w:r>
        <w:r>
          <w:rPr>
            <w:noProof/>
            <w:webHidden/>
          </w:rPr>
          <w:fldChar w:fldCharType="begin"/>
        </w:r>
        <w:r>
          <w:rPr>
            <w:noProof/>
            <w:webHidden/>
          </w:rPr>
          <w:instrText xml:space="preserve"> PAGEREF _Toc228182070 \h </w:instrText>
        </w:r>
        <w:r>
          <w:rPr>
            <w:noProof/>
            <w:webHidden/>
          </w:rPr>
        </w:r>
        <w:r>
          <w:rPr>
            <w:noProof/>
            <w:webHidden/>
          </w:rPr>
          <w:fldChar w:fldCharType="separate"/>
        </w:r>
        <w:r>
          <w:rPr>
            <w:noProof/>
            <w:webHidden/>
          </w:rPr>
          <w:t>51</w:t>
        </w:r>
        <w:r>
          <w:rPr>
            <w:noProof/>
            <w:webHidden/>
          </w:rPr>
          <w:fldChar w:fldCharType="end"/>
        </w:r>
      </w:hyperlink>
    </w:p>
    <w:p w14:paraId="51501D14" w14:textId="7EBB2B9E"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71"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Leases.</w:t>
        </w:r>
        <w:r>
          <w:rPr>
            <w:noProof/>
            <w:webHidden/>
          </w:rPr>
          <w:tab/>
        </w:r>
        <w:r>
          <w:rPr>
            <w:noProof/>
            <w:webHidden/>
          </w:rPr>
          <w:fldChar w:fldCharType="begin"/>
        </w:r>
        <w:r>
          <w:rPr>
            <w:noProof/>
            <w:webHidden/>
          </w:rPr>
          <w:instrText xml:space="preserve"> PAGEREF _Toc228182071 \h </w:instrText>
        </w:r>
        <w:r>
          <w:rPr>
            <w:noProof/>
            <w:webHidden/>
          </w:rPr>
        </w:r>
        <w:r>
          <w:rPr>
            <w:noProof/>
            <w:webHidden/>
          </w:rPr>
          <w:fldChar w:fldCharType="separate"/>
        </w:r>
        <w:r>
          <w:rPr>
            <w:noProof/>
            <w:webHidden/>
          </w:rPr>
          <w:t>51</w:t>
        </w:r>
        <w:r>
          <w:rPr>
            <w:noProof/>
            <w:webHidden/>
          </w:rPr>
          <w:fldChar w:fldCharType="end"/>
        </w:r>
      </w:hyperlink>
    </w:p>
    <w:p w14:paraId="09786136" w14:textId="2AB685B3"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72"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Commercial Leases.</w:t>
        </w:r>
        <w:r>
          <w:rPr>
            <w:noProof/>
            <w:webHidden/>
          </w:rPr>
          <w:tab/>
        </w:r>
        <w:r>
          <w:rPr>
            <w:noProof/>
            <w:webHidden/>
          </w:rPr>
          <w:fldChar w:fldCharType="begin"/>
        </w:r>
        <w:r>
          <w:rPr>
            <w:noProof/>
            <w:webHidden/>
          </w:rPr>
          <w:instrText xml:space="preserve"> PAGEREF _Toc228182072 \h </w:instrText>
        </w:r>
        <w:r>
          <w:rPr>
            <w:noProof/>
            <w:webHidden/>
          </w:rPr>
        </w:r>
        <w:r>
          <w:rPr>
            <w:noProof/>
            <w:webHidden/>
          </w:rPr>
          <w:fldChar w:fldCharType="separate"/>
        </w:r>
        <w:r>
          <w:rPr>
            <w:noProof/>
            <w:webHidden/>
          </w:rPr>
          <w:t>52</w:t>
        </w:r>
        <w:r>
          <w:rPr>
            <w:noProof/>
            <w:webHidden/>
          </w:rPr>
          <w:fldChar w:fldCharType="end"/>
        </w:r>
      </w:hyperlink>
    </w:p>
    <w:p w14:paraId="6A35F908" w14:textId="606581E8"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73" w:history="1">
        <w:r w:rsidRPr="008735CF">
          <w:rPr>
            <w:rStyle w:val="Hyperlink"/>
            <w:noProof/>
          </w:rPr>
          <w:t>(c)</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Payment of Rents.</w:t>
        </w:r>
        <w:r>
          <w:rPr>
            <w:noProof/>
            <w:webHidden/>
          </w:rPr>
          <w:tab/>
        </w:r>
        <w:r>
          <w:rPr>
            <w:noProof/>
            <w:webHidden/>
          </w:rPr>
          <w:fldChar w:fldCharType="begin"/>
        </w:r>
        <w:r>
          <w:rPr>
            <w:noProof/>
            <w:webHidden/>
          </w:rPr>
          <w:instrText xml:space="preserve"> PAGEREF _Toc228182073 \h </w:instrText>
        </w:r>
        <w:r>
          <w:rPr>
            <w:noProof/>
            <w:webHidden/>
          </w:rPr>
        </w:r>
        <w:r>
          <w:rPr>
            <w:noProof/>
            <w:webHidden/>
          </w:rPr>
          <w:fldChar w:fldCharType="separate"/>
        </w:r>
        <w:r>
          <w:rPr>
            <w:noProof/>
            <w:webHidden/>
          </w:rPr>
          <w:t>53</w:t>
        </w:r>
        <w:r>
          <w:rPr>
            <w:noProof/>
            <w:webHidden/>
          </w:rPr>
          <w:fldChar w:fldCharType="end"/>
        </w:r>
      </w:hyperlink>
    </w:p>
    <w:p w14:paraId="339F8C63" w14:textId="6C8A5CE1"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74" w:history="1">
        <w:r w:rsidRPr="008735CF">
          <w:rPr>
            <w:rStyle w:val="Hyperlink"/>
            <w:noProof/>
          </w:rPr>
          <w:t>(d)</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Assignment of Rents.</w:t>
        </w:r>
        <w:r>
          <w:rPr>
            <w:noProof/>
            <w:webHidden/>
          </w:rPr>
          <w:tab/>
        </w:r>
        <w:r>
          <w:rPr>
            <w:noProof/>
            <w:webHidden/>
          </w:rPr>
          <w:fldChar w:fldCharType="begin"/>
        </w:r>
        <w:r>
          <w:rPr>
            <w:noProof/>
            <w:webHidden/>
          </w:rPr>
          <w:instrText xml:space="preserve"> PAGEREF _Toc228182074 \h </w:instrText>
        </w:r>
        <w:r>
          <w:rPr>
            <w:noProof/>
            <w:webHidden/>
          </w:rPr>
        </w:r>
        <w:r>
          <w:rPr>
            <w:noProof/>
            <w:webHidden/>
          </w:rPr>
          <w:fldChar w:fldCharType="separate"/>
        </w:r>
        <w:r>
          <w:rPr>
            <w:noProof/>
            <w:webHidden/>
          </w:rPr>
          <w:t>53</w:t>
        </w:r>
        <w:r>
          <w:rPr>
            <w:noProof/>
            <w:webHidden/>
          </w:rPr>
          <w:fldChar w:fldCharType="end"/>
        </w:r>
      </w:hyperlink>
    </w:p>
    <w:p w14:paraId="0AD97BB3" w14:textId="69D3C979"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75" w:history="1">
        <w:r w:rsidRPr="008735CF">
          <w:rPr>
            <w:rStyle w:val="Hyperlink"/>
            <w:noProof/>
          </w:rPr>
          <w:t>(e)</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Further Assignments of Leases and Rents.</w:t>
        </w:r>
        <w:r>
          <w:rPr>
            <w:noProof/>
            <w:webHidden/>
          </w:rPr>
          <w:tab/>
        </w:r>
        <w:r>
          <w:rPr>
            <w:noProof/>
            <w:webHidden/>
          </w:rPr>
          <w:fldChar w:fldCharType="begin"/>
        </w:r>
        <w:r>
          <w:rPr>
            <w:noProof/>
            <w:webHidden/>
          </w:rPr>
          <w:instrText xml:space="preserve"> PAGEREF _Toc228182075 \h </w:instrText>
        </w:r>
        <w:r>
          <w:rPr>
            <w:noProof/>
            <w:webHidden/>
          </w:rPr>
        </w:r>
        <w:r>
          <w:rPr>
            <w:noProof/>
            <w:webHidden/>
          </w:rPr>
          <w:fldChar w:fldCharType="separate"/>
        </w:r>
        <w:r>
          <w:rPr>
            <w:noProof/>
            <w:webHidden/>
          </w:rPr>
          <w:t>53</w:t>
        </w:r>
        <w:r>
          <w:rPr>
            <w:noProof/>
            <w:webHidden/>
          </w:rPr>
          <w:fldChar w:fldCharType="end"/>
        </w:r>
      </w:hyperlink>
    </w:p>
    <w:p w14:paraId="546B2B50" w14:textId="7A986A0B"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76" w:history="1">
        <w:r w:rsidRPr="008735CF">
          <w:rPr>
            <w:rStyle w:val="Hyperlink"/>
            <w:noProof/>
          </w:rPr>
          <w:t>(f)</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Options to Purchase by Tenants.</w:t>
        </w:r>
        <w:r>
          <w:rPr>
            <w:noProof/>
            <w:webHidden/>
          </w:rPr>
          <w:tab/>
        </w:r>
        <w:r>
          <w:rPr>
            <w:noProof/>
            <w:webHidden/>
          </w:rPr>
          <w:fldChar w:fldCharType="begin"/>
        </w:r>
        <w:r>
          <w:rPr>
            <w:noProof/>
            <w:webHidden/>
          </w:rPr>
          <w:instrText xml:space="preserve"> PAGEREF _Toc228182076 \h </w:instrText>
        </w:r>
        <w:r>
          <w:rPr>
            <w:noProof/>
            <w:webHidden/>
          </w:rPr>
        </w:r>
        <w:r>
          <w:rPr>
            <w:noProof/>
            <w:webHidden/>
          </w:rPr>
          <w:fldChar w:fldCharType="separate"/>
        </w:r>
        <w:r>
          <w:rPr>
            <w:noProof/>
            <w:webHidden/>
          </w:rPr>
          <w:t>53</w:t>
        </w:r>
        <w:r>
          <w:rPr>
            <w:noProof/>
            <w:webHidden/>
          </w:rPr>
          <w:fldChar w:fldCharType="end"/>
        </w:r>
      </w:hyperlink>
    </w:p>
    <w:p w14:paraId="2E697920" w14:textId="77BED7E1"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77" w:history="1">
        <w:r w:rsidRPr="008735CF">
          <w:rPr>
            <w:rStyle w:val="Hyperlink"/>
            <w:noProof/>
          </w:rPr>
          <w:t>(g)</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Special Covenants Regarding Seniors Housing Facility Lease.</w:t>
        </w:r>
        <w:r>
          <w:rPr>
            <w:noProof/>
            <w:webHidden/>
          </w:rPr>
          <w:tab/>
        </w:r>
        <w:r>
          <w:rPr>
            <w:noProof/>
            <w:webHidden/>
          </w:rPr>
          <w:fldChar w:fldCharType="begin"/>
        </w:r>
        <w:r>
          <w:rPr>
            <w:noProof/>
            <w:webHidden/>
          </w:rPr>
          <w:instrText xml:space="preserve"> PAGEREF _Toc228182077 \h </w:instrText>
        </w:r>
        <w:r>
          <w:rPr>
            <w:noProof/>
            <w:webHidden/>
          </w:rPr>
        </w:r>
        <w:r>
          <w:rPr>
            <w:noProof/>
            <w:webHidden/>
          </w:rPr>
          <w:fldChar w:fldCharType="separate"/>
        </w:r>
        <w:r>
          <w:rPr>
            <w:noProof/>
            <w:webHidden/>
          </w:rPr>
          <w:t>54</w:t>
        </w:r>
        <w:r>
          <w:rPr>
            <w:noProof/>
            <w:webHidden/>
          </w:rPr>
          <w:fldChar w:fldCharType="end"/>
        </w:r>
      </w:hyperlink>
    </w:p>
    <w:p w14:paraId="1F588B08" w14:textId="39AC3E57"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078" w:history="1">
        <w:r w:rsidRPr="008735CF">
          <w:rPr>
            <w:rStyle w:val="Hyperlink"/>
            <w:noProof/>
          </w:rPr>
          <w:t>Section 7.03</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Mortgage Loan Administration Regarding Leases and Rents.</w:t>
        </w:r>
        <w:r>
          <w:rPr>
            <w:noProof/>
            <w:webHidden/>
          </w:rPr>
          <w:tab/>
        </w:r>
        <w:r>
          <w:rPr>
            <w:noProof/>
            <w:webHidden/>
          </w:rPr>
          <w:fldChar w:fldCharType="begin"/>
        </w:r>
        <w:r>
          <w:rPr>
            <w:noProof/>
            <w:webHidden/>
          </w:rPr>
          <w:instrText xml:space="preserve"> PAGEREF _Toc228182078 \h </w:instrText>
        </w:r>
        <w:r>
          <w:rPr>
            <w:noProof/>
            <w:webHidden/>
          </w:rPr>
        </w:r>
        <w:r>
          <w:rPr>
            <w:noProof/>
            <w:webHidden/>
          </w:rPr>
          <w:fldChar w:fldCharType="separate"/>
        </w:r>
        <w:r>
          <w:rPr>
            <w:noProof/>
            <w:webHidden/>
          </w:rPr>
          <w:t>56</w:t>
        </w:r>
        <w:r>
          <w:rPr>
            <w:noProof/>
            <w:webHidden/>
          </w:rPr>
          <w:fldChar w:fldCharType="end"/>
        </w:r>
      </w:hyperlink>
    </w:p>
    <w:p w14:paraId="22DA738C" w14:textId="7E3197FB"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79"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Material Commercial Lease Requirements.</w:t>
        </w:r>
        <w:r>
          <w:rPr>
            <w:noProof/>
            <w:webHidden/>
          </w:rPr>
          <w:tab/>
        </w:r>
        <w:r>
          <w:rPr>
            <w:noProof/>
            <w:webHidden/>
          </w:rPr>
          <w:fldChar w:fldCharType="begin"/>
        </w:r>
        <w:r>
          <w:rPr>
            <w:noProof/>
            <w:webHidden/>
          </w:rPr>
          <w:instrText xml:space="preserve"> PAGEREF _Toc228182079 \h </w:instrText>
        </w:r>
        <w:r>
          <w:rPr>
            <w:noProof/>
            <w:webHidden/>
          </w:rPr>
        </w:r>
        <w:r>
          <w:rPr>
            <w:noProof/>
            <w:webHidden/>
          </w:rPr>
          <w:fldChar w:fldCharType="separate"/>
        </w:r>
        <w:r>
          <w:rPr>
            <w:noProof/>
            <w:webHidden/>
          </w:rPr>
          <w:t>56</w:t>
        </w:r>
        <w:r>
          <w:rPr>
            <w:noProof/>
            <w:webHidden/>
          </w:rPr>
          <w:fldChar w:fldCharType="end"/>
        </w:r>
      </w:hyperlink>
    </w:p>
    <w:p w14:paraId="318F79D5" w14:textId="5979883F"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80"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Residential Lease Form.</w:t>
        </w:r>
        <w:r>
          <w:rPr>
            <w:noProof/>
            <w:webHidden/>
          </w:rPr>
          <w:tab/>
        </w:r>
        <w:r>
          <w:rPr>
            <w:noProof/>
            <w:webHidden/>
          </w:rPr>
          <w:fldChar w:fldCharType="begin"/>
        </w:r>
        <w:r>
          <w:rPr>
            <w:noProof/>
            <w:webHidden/>
          </w:rPr>
          <w:instrText xml:space="preserve"> PAGEREF _Toc228182080 \h </w:instrText>
        </w:r>
        <w:r>
          <w:rPr>
            <w:noProof/>
            <w:webHidden/>
          </w:rPr>
        </w:r>
        <w:r>
          <w:rPr>
            <w:noProof/>
            <w:webHidden/>
          </w:rPr>
          <w:fldChar w:fldCharType="separate"/>
        </w:r>
        <w:r>
          <w:rPr>
            <w:noProof/>
            <w:webHidden/>
          </w:rPr>
          <w:t>57</w:t>
        </w:r>
        <w:r>
          <w:rPr>
            <w:noProof/>
            <w:webHidden/>
          </w:rPr>
          <w:fldChar w:fldCharType="end"/>
        </w:r>
      </w:hyperlink>
    </w:p>
    <w:p w14:paraId="6841AE27" w14:textId="348FAA0B"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81" w:history="1">
        <w:r w:rsidRPr="008735CF">
          <w:rPr>
            <w:rStyle w:val="Hyperlink"/>
            <w:noProof/>
          </w:rPr>
          <w:t>(c)</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Seniors Housing Facility Lease Structure Consideration.</w:t>
        </w:r>
        <w:r>
          <w:rPr>
            <w:noProof/>
            <w:webHidden/>
          </w:rPr>
          <w:tab/>
        </w:r>
        <w:r>
          <w:rPr>
            <w:noProof/>
            <w:webHidden/>
          </w:rPr>
          <w:fldChar w:fldCharType="begin"/>
        </w:r>
        <w:r>
          <w:rPr>
            <w:noProof/>
            <w:webHidden/>
          </w:rPr>
          <w:instrText xml:space="preserve"> PAGEREF _Toc228182081 \h </w:instrText>
        </w:r>
        <w:r>
          <w:rPr>
            <w:noProof/>
            <w:webHidden/>
          </w:rPr>
        </w:r>
        <w:r>
          <w:rPr>
            <w:noProof/>
            <w:webHidden/>
          </w:rPr>
          <w:fldChar w:fldCharType="separate"/>
        </w:r>
        <w:r>
          <w:rPr>
            <w:noProof/>
            <w:webHidden/>
          </w:rPr>
          <w:t>57</w:t>
        </w:r>
        <w:r>
          <w:rPr>
            <w:noProof/>
            <w:webHidden/>
          </w:rPr>
          <w:fldChar w:fldCharType="end"/>
        </w:r>
      </w:hyperlink>
    </w:p>
    <w:p w14:paraId="3AC2FCD6" w14:textId="3FE1B434" w:rsidR="00507707" w:rsidRDefault="00507707">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8182082" w:history="1">
        <w:r w:rsidRPr="008735CF">
          <w:rPr>
            <w:rStyle w:val="Hyperlink"/>
            <w:rFonts w:ascii="Times New Roman Bold" w:hAnsi="Times New Roman Bold"/>
            <w:noProof/>
          </w:rPr>
          <w:t>Article 8</w:t>
        </w:r>
        <w:r w:rsidRPr="008735CF">
          <w:rPr>
            <w:rStyle w:val="Hyperlink"/>
            <w:noProof/>
          </w:rPr>
          <w:t xml:space="preserve"> - BOOKS AND RECORDS; FINANCIAL REPORTING</w:t>
        </w:r>
        <w:r>
          <w:rPr>
            <w:noProof/>
            <w:webHidden/>
          </w:rPr>
          <w:tab/>
        </w:r>
        <w:r>
          <w:rPr>
            <w:noProof/>
            <w:webHidden/>
          </w:rPr>
          <w:fldChar w:fldCharType="begin"/>
        </w:r>
        <w:r>
          <w:rPr>
            <w:noProof/>
            <w:webHidden/>
          </w:rPr>
          <w:instrText xml:space="preserve"> PAGEREF _Toc228182082 \h </w:instrText>
        </w:r>
        <w:r>
          <w:rPr>
            <w:noProof/>
            <w:webHidden/>
          </w:rPr>
        </w:r>
        <w:r>
          <w:rPr>
            <w:noProof/>
            <w:webHidden/>
          </w:rPr>
          <w:fldChar w:fldCharType="separate"/>
        </w:r>
        <w:r>
          <w:rPr>
            <w:noProof/>
            <w:webHidden/>
          </w:rPr>
          <w:t>57</w:t>
        </w:r>
        <w:r>
          <w:rPr>
            <w:noProof/>
            <w:webHidden/>
          </w:rPr>
          <w:fldChar w:fldCharType="end"/>
        </w:r>
      </w:hyperlink>
    </w:p>
    <w:p w14:paraId="656A8272" w14:textId="14CAC5C2"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083" w:history="1">
        <w:r w:rsidRPr="008735CF">
          <w:rPr>
            <w:rStyle w:val="Hyperlink"/>
            <w:noProof/>
          </w:rPr>
          <w:t>Section 8.01</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Representations and Warranties.</w:t>
        </w:r>
        <w:r>
          <w:rPr>
            <w:noProof/>
            <w:webHidden/>
          </w:rPr>
          <w:tab/>
        </w:r>
        <w:r>
          <w:rPr>
            <w:noProof/>
            <w:webHidden/>
          </w:rPr>
          <w:fldChar w:fldCharType="begin"/>
        </w:r>
        <w:r>
          <w:rPr>
            <w:noProof/>
            <w:webHidden/>
          </w:rPr>
          <w:instrText xml:space="preserve"> PAGEREF _Toc228182083 \h </w:instrText>
        </w:r>
        <w:r>
          <w:rPr>
            <w:noProof/>
            <w:webHidden/>
          </w:rPr>
        </w:r>
        <w:r>
          <w:rPr>
            <w:noProof/>
            <w:webHidden/>
          </w:rPr>
          <w:fldChar w:fldCharType="separate"/>
        </w:r>
        <w:r>
          <w:rPr>
            <w:noProof/>
            <w:webHidden/>
          </w:rPr>
          <w:t>57</w:t>
        </w:r>
        <w:r>
          <w:rPr>
            <w:noProof/>
            <w:webHidden/>
          </w:rPr>
          <w:fldChar w:fldCharType="end"/>
        </w:r>
      </w:hyperlink>
    </w:p>
    <w:p w14:paraId="421B2E0C" w14:textId="32271370"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84"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Financial Information.</w:t>
        </w:r>
        <w:r>
          <w:rPr>
            <w:noProof/>
            <w:webHidden/>
          </w:rPr>
          <w:tab/>
        </w:r>
        <w:r>
          <w:rPr>
            <w:noProof/>
            <w:webHidden/>
          </w:rPr>
          <w:fldChar w:fldCharType="begin"/>
        </w:r>
        <w:r>
          <w:rPr>
            <w:noProof/>
            <w:webHidden/>
          </w:rPr>
          <w:instrText xml:space="preserve"> PAGEREF _Toc228182084 \h </w:instrText>
        </w:r>
        <w:r>
          <w:rPr>
            <w:noProof/>
            <w:webHidden/>
          </w:rPr>
        </w:r>
        <w:r>
          <w:rPr>
            <w:noProof/>
            <w:webHidden/>
          </w:rPr>
          <w:fldChar w:fldCharType="separate"/>
        </w:r>
        <w:r>
          <w:rPr>
            <w:noProof/>
            <w:webHidden/>
          </w:rPr>
          <w:t>57</w:t>
        </w:r>
        <w:r>
          <w:rPr>
            <w:noProof/>
            <w:webHidden/>
          </w:rPr>
          <w:fldChar w:fldCharType="end"/>
        </w:r>
      </w:hyperlink>
    </w:p>
    <w:p w14:paraId="27C26C03" w14:textId="3FFF44BA"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85"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No Change in Facts or Circumstances.</w:t>
        </w:r>
        <w:r>
          <w:rPr>
            <w:noProof/>
            <w:webHidden/>
          </w:rPr>
          <w:tab/>
        </w:r>
        <w:r>
          <w:rPr>
            <w:noProof/>
            <w:webHidden/>
          </w:rPr>
          <w:fldChar w:fldCharType="begin"/>
        </w:r>
        <w:r>
          <w:rPr>
            <w:noProof/>
            <w:webHidden/>
          </w:rPr>
          <w:instrText xml:space="preserve"> PAGEREF _Toc228182085 \h </w:instrText>
        </w:r>
        <w:r>
          <w:rPr>
            <w:noProof/>
            <w:webHidden/>
          </w:rPr>
        </w:r>
        <w:r>
          <w:rPr>
            <w:noProof/>
            <w:webHidden/>
          </w:rPr>
          <w:fldChar w:fldCharType="separate"/>
        </w:r>
        <w:r>
          <w:rPr>
            <w:noProof/>
            <w:webHidden/>
          </w:rPr>
          <w:t>58</w:t>
        </w:r>
        <w:r>
          <w:rPr>
            <w:noProof/>
            <w:webHidden/>
          </w:rPr>
          <w:fldChar w:fldCharType="end"/>
        </w:r>
      </w:hyperlink>
    </w:p>
    <w:p w14:paraId="68B666E9" w14:textId="73B9556D"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086" w:history="1">
        <w:r w:rsidRPr="008735CF">
          <w:rPr>
            <w:rStyle w:val="Hyperlink"/>
            <w:noProof/>
          </w:rPr>
          <w:t>Section 8.02</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Covenants.</w:t>
        </w:r>
        <w:r>
          <w:rPr>
            <w:noProof/>
            <w:webHidden/>
          </w:rPr>
          <w:tab/>
        </w:r>
        <w:r>
          <w:rPr>
            <w:noProof/>
            <w:webHidden/>
          </w:rPr>
          <w:fldChar w:fldCharType="begin"/>
        </w:r>
        <w:r>
          <w:rPr>
            <w:noProof/>
            <w:webHidden/>
          </w:rPr>
          <w:instrText xml:space="preserve"> PAGEREF _Toc228182086 \h </w:instrText>
        </w:r>
        <w:r>
          <w:rPr>
            <w:noProof/>
            <w:webHidden/>
          </w:rPr>
        </w:r>
        <w:r>
          <w:rPr>
            <w:noProof/>
            <w:webHidden/>
          </w:rPr>
          <w:fldChar w:fldCharType="separate"/>
        </w:r>
        <w:r>
          <w:rPr>
            <w:noProof/>
            <w:webHidden/>
          </w:rPr>
          <w:t>58</w:t>
        </w:r>
        <w:r>
          <w:rPr>
            <w:noProof/>
            <w:webHidden/>
          </w:rPr>
          <w:fldChar w:fldCharType="end"/>
        </w:r>
      </w:hyperlink>
    </w:p>
    <w:p w14:paraId="3896DED9" w14:textId="6B70FFBC"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87"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Obligation to Maintain Accurate Books and Records.</w:t>
        </w:r>
        <w:r>
          <w:rPr>
            <w:noProof/>
            <w:webHidden/>
          </w:rPr>
          <w:tab/>
        </w:r>
        <w:r>
          <w:rPr>
            <w:noProof/>
            <w:webHidden/>
          </w:rPr>
          <w:fldChar w:fldCharType="begin"/>
        </w:r>
        <w:r>
          <w:rPr>
            <w:noProof/>
            <w:webHidden/>
          </w:rPr>
          <w:instrText xml:space="preserve"> PAGEREF _Toc228182087 \h </w:instrText>
        </w:r>
        <w:r>
          <w:rPr>
            <w:noProof/>
            <w:webHidden/>
          </w:rPr>
        </w:r>
        <w:r>
          <w:rPr>
            <w:noProof/>
            <w:webHidden/>
          </w:rPr>
          <w:fldChar w:fldCharType="separate"/>
        </w:r>
        <w:r>
          <w:rPr>
            <w:noProof/>
            <w:webHidden/>
          </w:rPr>
          <w:t>58</w:t>
        </w:r>
        <w:r>
          <w:rPr>
            <w:noProof/>
            <w:webHidden/>
          </w:rPr>
          <w:fldChar w:fldCharType="end"/>
        </w:r>
      </w:hyperlink>
    </w:p>
    <w:p w14:paraId="0EEFFB62" w14:textId="1EA0D2F0"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88"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Items to Furnish to Lender.</w:t>
        </w:r>
        <w:r>
          <w:rPr>
            <w:noProof/>
            <w:webHidden/>
          </w:rPr>
          <w:tab/>
        </w:r>
        <w:r>
          <w:rPr>
            <w:noProof/>
            <w:webHidden/>
          </w:rPr>
          <w:fldChar w:fldCharType="begin"/>
        </w:r>
        <w:r>
          <w:rPr>
            <w:noProof/>
            <w:webHidden/>
          </w:rPr>
          <w:instrText xml:space="preserve"> PAGEREF _Toc228182088 \h </w:instrText>
        </w:r>
        <w:r>
          <w:rPr>
            <w:noProof/>
            <w:webHidden/>
          </w:rPr>
        </w:r>
        <w:r>
          <w:rPr>
            <w:noProof/>
            <w:webHidden/>
          </w:rPr>
          <w:fldChar w:fldCharType="separate"/>
        </w:r>
        <w:r>
          <w:rPr>
            <w:noProof/>
            <w:webHidden/>
          </w:rPr>
          <w:t>58</w:t>
        </w:r>
        <w:r>
          <w:rPr>
            <w:noProof/>
            <w:webHidden/>
          </w:rPr>
          <w:fldChar w:fldCharType="end"/>
        </w:r>
      </w:hyperlink>
    </w:p>
    <w:p w14:paraId="278B9C32" w14:textId="2A8A0D7E"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89" w:history="1">
        <w:r w:rsidRPr="008735CF">
          <w:rPr>
            <w:rStyle w:val="Hyperlink"/>
            <w:noProof/>
          </w:rPr>
          <w:t>(c)</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Audited Financials.</w:t>
        </w:r>
        <w:r>
          <w:rPr>
            <w:noProof/>
            <w:webHidden/>
          </w:rPr>
          <w:tab/>
        </w:r>
        <w:r>
          <w:rPr>
            <w:noProof/>
            <w:webHidden/>
          </w:rPr>
          <w:fldChar w:fldCharType="begin"/>
        </w:r>
        <w:r>
          <w:rPr>
            <w:noProof/>
            <w:webHidden/>
          </w:rPr>
          <w:instrText xml:space="preserve"> PAGEREF _Toc228182089 \h </w:instrText>
        </w:r>
        <w:r>
          <w:rPr>
            <w:noProof/>
            <w:webHidden/>
          </w:rPr>
        </w:r>
        <w:r>
          <w:rPr>
            <w:noProof/>
            <w:webHidden/>
          </w:rPr>
          <w:fldChar w:fldCharType="separate"/>
        </w:r>
        <w:r>
          <w:rPr>
            <w:noProof/>
            <w:webHidden/>
          </w:rPr>
          <w:t>62</w:t>
        </w:r>
        <w:r>
          <w:rPr>
            <w:noProof/>
            <w:webHidden/>
          </w:rPr>
          <w:fldChar w:fldCharType="end"/>
        </w:r>
      </w:hyperlink>
    </w:p>
    <w:p w14:paraId="31F3E97B" w14:textId="2CD585F7"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90" w:history="1">
        <w:r w:rsidRPr="008735CF">
          <w:rPr>
            <w:rStyle w:val="Hyperlink"/>
            <w:noProof/>
          </w:rPr>
          <w:t>(d)</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Delivery of Books and Records.</w:t>
        </w:r>
        <w:r>
          <w:rPr>
            <w:noProof/>
            <w:webHidden/>
          </w:rPr>
          <w:tab/>
        </w:r>
        <w:r>
          <w:rPr>
            <w:noProof/>
            <w:webHidden/>
          </w:rPr>
          <w:fldChar w:fldCharType="begin"/>
        </w:r>
        <w:r>
          <w:rPr>
            <w:noProof/>
            <w:webHidden/>
          </w:rPr>
          <w:instrText xml:space="preserve"> PAGEREF _Toc228182090 \h </w:instrText>
        </w:r>
        <w:r>
          <w:rPr>
            <w:noProof/>
            <w:webHidden/>
          </w:rPr>
        </w:r>
        <w:r>
          <w:rPr>
            <w:noProof/>
            <w:webHidden/>
          </w:rPr>
          <w:fldChar w:fldCharType="separate"/>
        </w:r>
        <w:r>
          <w:rPr>
            <w:noProof/>
            <w:webHidden/>
          </w:rPr>
          <w:t>63</w:t>
        </w:r>
        <w:r>
          <w:rPr>
            <w:noProof/>
            <w:webHidden/>
          </w:rPr>
          <w:fldChar w:fldCharType="end"/>
        </w:r>
      </w:hyperlink>
    </w:p>
    <w:p w14:paraId="7550D9D0" w14:textId="709D39FB"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091" w:history="1">
        <w:r w:rsidRPr="008735CF">
          <w:rPr>
            <w:rStyle w:val="Hyperlink"/>
            <w:noProof/>
          </w:rPr>
          <w:t>Section 8.03</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Mortgage Loan Administration Matters Regarding Books and Records and Financial Reporting.</w:t>
        </w:r>
        <w:r>
          <w:rPr>
            <w:noProof/>
            <w:webHidden/>
          </w:rPr>
          <w:tab/>
        </w:r>
        <w:r>
          <w:rPr>
            <w:noProof/>
            <w:webHidden/>
          </w:rPr>
          <w:fldChar w:fldCharType="begin"/>
        </w:r>
        <w:r>
          <w:rPr>
            <w:noProof/>
            <w:webHidden/>
          </w:rPr>
          <w:instrText xml:space="preserve"> PAGEREF _Toc228182091 \h </w:instrText>
        </w:r>
        <w:r>
          <w:rPr>
            <w:noProof/>
            <w:webHidden/>
          </w:rPr>
        </w:r>
        <w:r>
          <w:rPr>
            <w:noProof/>
            <w:webHidden/>
          </w:rPr>
          <w:fldChar w:fldCharType="separate"/>
        </w:r>
        <w:r>
          <w:rPr>
            <w:noProof/>
            <w:webHidden/>
          </w:rPr>
          <w:t>63</w:t>
        </w:r>
        <w:r>
          <w:rPr>
            <w:noProof/>
            <w:webHidden/>
          </w:rPr>
          <w:fldChar w:fldCharType="end"/>
        </w:r>
      </w:hyperlink>
    </w:p>
    <w:p w14:paraId="39C1015D" w14:textId="04D7D734"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92"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Lender’s Right to Obtain Audited Books and Records.</w:t>
        </w:r>
        <w:r>
          <w:rPr>
            <w:noProof/>
            <w:webHidden/>
          </w:rPr>
          <w:tab/>
        </w:r>
        <w:r>
          <w:rPr>
            <w:noProof/>
            <w:webHidden/>
          </w:rPr>
          <w:fldChar w:fldCharType="begin"/>
        </w:r>
        <w:r>
          <w:rPr>
            <w:noProof/>
            <w:webHidden/>
          </w:rPr>
          <w:instrText xml:space="preserve"> PAGEREF _Toc228182092 \h </w:instrText>
        </w:r>
        <w:r>
          <w:rPr>
            <w:noProof/>
            <w:webHidden/>
          </w:rPr>
        </w:r>
        <w:r>
          <w:rPr>
            <w:noProof/>
            <w:webHidden/>
          </w:rPr>
          <w:fldChar w:fldCharType="separate"/>
        </w:r>
        <w:r>
          <w:rPr>
            <w:noProof/>
            <w:webHidden/>
          </w:rPr>
          <w:t>63</w:t>
        </w:r>
        <w:r>
          <w:rPr>
            <w:noProof/>
            <w:webHidden/>
          </w:rPr>
          <w:fldChar w:fldCharType="end"/>
        </w:r>
      </w:hyperlink>
    </w:p>
    <w:p w14:paraId="3C5E2FEA" w14:textId="0A31B6D2"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93"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Credit Reports; Credit Score.</w:t>
        </w:r>
        <w:r>
          <w:rPr>
            <w:noProof/>
            <w:webHidden/>
          </w:rPr>
          <w:tab/>
        </w:r>
        <w:r>
          <w:rPr>
            <w:noProof/>
            <w:webHidden/>
          </w:rPr>
          <w:fldChar w:fldCharType="begin"/>
        </w:r>
        <w:r>
          <w:rPr>
            <w:noProof/>
            <w:webHidden/>
          </w:rPr>
          <w:instrText xml:space="preserve"> PAGEREF _Toc228182093 \h </w:instrText>
        </w:r>
        <w:r>
          <w:rPr>
            <w:noProof/>
            <w:webHidden/>
          </w:rPr>
        </w:r>
        <w:r>
          <w:rPr>
            <w:noProof/>
            <w:webHidden/>
          </w:rPr>
          <w:fldChar w:fldCharType="separate"/>
        </w:r>
        <w:r>
          <w:rPr>
            <w:noProof/>
            <w:webHidden/>
          </w:rPr>
          <w:t>63</w:t>
        </w:r>
        <w:r>
          <w:rPr>
            <w:noProof/>
            <w:webHidden/>
          </w:rPr>
          <w:fldChar w:fldCharType="end"/>
        </w:r>
      </w:hyperlink>
    </w:p>
    <w:p w14:paraId="046109C4" w14:textId="0493B1AF" w:rsidR="00507707" w:rsidRDefault="00507707">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8182094" w:history="1">
        <w:r w:rsidRPr="008735CF">
          <w:rPr>
            <w:rStyle w:val="Hyperlink"/>
            <w:rFonts w:ascii="Times New Roman Bold" w:hAnsi="Times New Roman Bold"/>
            <w:noProof/>
          </w:rPr>
          <w:t>Article 9</w:t>
        </w:r>
        <w:r w:rsidRPr="008735CF">
          <w:rPr>
            <w:rStyle w:val="Hyperlink"/>
            <w:noProof/>
          </w:rPr>
          <w:t xml:space="preserve"> - INSURANCE</w:t>
        </w:r>
        <w:r>
          <w:rPr>
            <w:noProof/>
            <w:webHidden/>
          </w:rPr>
          <w:tab/>
        </w:r>
        <w:r>
          <w:rPr>
            <w:noProof/>
            <w:webHidden/>
          </w:rPr>
          <w:fldChar w:fldCharType="begin"/>
        </w:r>
        <w:r>
          <w:rPr>
            <w:noProof/>
            <w:webHidden/>
          </w:rPr>
          <w:instrText xml:space="preserve"> PAGEREF _Toc228182094 \h </w:instrText>
        </w:r>
        <w:r>
          <w:rPr>
            <w:noProof/>
            <w:webHidden/>
          </w:rPr>
        </w:r>
        <w:r>
          <w:rPr>
            <w:noProof/>
            <w:webHidden/>
          </w:rPr>
          <w:fldChar w:fldCharType="separate"/>
        </w:r>
        <w:r>
          <w:rPr>
            <w:noProof/>
            <w:webHidden/>
          </w:rPr>
          <w:t>64</w:t>
        </w:r>
        <w:r>
          <w:rPr>
            <w:noProof/>
            <w:webHidden/>
          </w:rPr>
          <w:fldChar w:fldCharType="end"/>
        </w:r>
      </w:hyperlink>
    </w:p>
    <w:p w14:paraId="19C04AF2" w14:textId="707F70D5"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095" w:history="1">
        <w:r w:rsidRPr="008735CF">
          <w:rPr>
            <w:rStyle w:val="Hyperlink"/>
            <w:noProof/>
          </w:rPr>
          <w:t>Section 9.01</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Representations and Warranties.</w:t>
        </w:r>
        <w:r>
          <w:rPr>
            <w:noProof/>
            <w:webHidden/>
          </w:rPr>
          <w:tab/>
        </w:r>
        <w:r>
          <w:rPr>
            <w:noProof/>
            <w:webHidden/>
          </w:rPr>
          <w:fldChar w:fldCharType="begin"/>
        </w:r>
        <w:r>
          <w:rPr>
            <w:noProof/>
            <w:webHidden/>
          </w:rPr>
          <w:instrText xml:space="preserve"> PAGEREF _Toc228182095 \h </w:instrText>
        </w:r>
        <w:r>
          <w:rPr>
            <w:noProof/>
            <w:webHidden/>
          </w:rPr>
        </w:r>
        <w:r>
          <w:rPr>
            <w:noProof/>
            <w:webHidden/>
          </w:rPr>
          <w:fldChar w:fldCharType="separate"/>
        </w:r>
        <w:r>
          <w:rPr>
            <w:noProof/>
            <w:webHidden/>
          </w:rPr>
          <w:t>64</w:t>
        </w:r>
        <w:r>
          <w:rPr>
            <w:noProof/>
            <w:webHidden/>
          </w:rPr>
          <w:fldChar w:fldCharType="end"/>
        </w:r>
      </w:hyperlink>
    </w:p>
    <w:p w14:paraId="0107D5DF" w14:textId="1B74FE93"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96"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Compliance with Insurance Requirements.</w:t>
        </w:r>
        <w:r>
          <w:rPr>
            <w:noProof/>
            <w:webHidden/>
          </w:rPr>
          <w:tab/>
        </w:r>
        <w:r>
          <w:rPr>
            <w:noProof/>
            <w:webHidden/>
          </w:rPr>
          <w:fldChar w:fldCharType="begin"/>
        </w:r>
        <w:r>
          <w:rPr>
            <w:noProof/>
            <w:webHidden/>
          </w:rPr>
          <w:instrText xml:space="preserve"> PAGEREF _Toc228182096 \h </w:instrText>
        </w:r>
        <w:r>
          <w:rPr>
            <w:noProof/>
            <w:webHidden/>
          </w:rPr>
        </w:r>
        <w:r>
          <w:rPr>
            <w:noProof/>
            <w:webHidden/>
          </w:rPr>
          <w:fldChar w:fldCharType="separate"/>
        </w:r>
        <w:r>
          <w:rPr>
            <w:noProof/>
            <w:webHidden/>
          </w:rPr>
          <w:t>64</w:t>
        </w:r>
        <w:r>
          <w:rPr>
            <w:noProof/>
            <w:webHidden/>
          </w:rPr>
          <w:fldChar w:fldCharType="end"/>
        </w:r>
      </w:hyperlink>
    </w:p>
    <w:p w14:paraId="24A48915" w14:textId="12BA7C05"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97"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Property Condition.</w:t>
        </w:r>
        <w:r>
          <w:rPr>
            <w:noProof/>
            <w:webHidden/>
          </w:rPr>
          <w:tab/>
        </w:r>
        <w:r>
          <w:rPr>
            <w:noProof/>
            <w:webHidden/>
          </w:rPr>
          <w:fldChar w:fldCharType="begin"/>
        </w:r>
        <w:r>
          <w:rPr>
            <w:noProof/>
            <w:webHidden/>
          </w:rPr>
          <w:instrText xml:space="preserve"> PAGEREF _Toc228182097 \h </w:instrText>
        </w:r>
        <w:r>
          <w:rPr>
            <w:noProof/>
            <w:webHidden/>
          </w:rPr>
        </w:r>
        <w:r>
          <w:rPr>
            <w:noProof/>
            <w:webHidden/>
          </w:rPr>
          <w:fldChar w:fldCharType="separate"/>
        </w:r>
        <w:r>
          <w:rPr>
            <w:noProof/>
            <w:webHidden/>
          </w:rPr>
          <w:t>64</w:t>
        </w:r>
        <w:r>
          <w:rPr>
            <w:noProof/>
            <w:webHidden/>
          </w:rPr>
          <w:fldChar w:fldCharType="end"/>
        </w:r>
      </w:hyperlink>
    </w:p>
    <w:p w14:paraId="572B9F87" w14:textId="55A7DF09"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098" w:history="1">
        <w:r w:rsidRPr="008735CF">
          <w:rPr>
            <w:rStyle w:val="Hyperlink"/>
            <w:noProof/>
          </w:rPr>
          <w:t>Section 9.02</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Covenants.</w:t>
        </w:r>
        <w:r>
          <w:rPr>
            <w:noProof/>
            <w:webHidden/>
          </w:rPr>
          <w:tab/>
        </w:r>
        <w:r>
          <w:rPr>
            <w:noProof/>
            <w:webHidden/>
          </w:rPr>
          <w:fldChar w:fldCharType="begin"/>
        </w:r>
        <w:r>
          <w:rPr>
            <w:noProof/>
            <w:webHidden/>
          </w:rPr>
          <w:instrText xml:space="preserve"> PAGEREF _Toc228182098 \h </w:instrText>
        </w:r>
        <w:r>
          <w:rPr>
            <w:noProof/>
            <w:webHidden/>
          </w:rPr>
        </w:r>
        <w:r>
          <w:rPr>
            <w:noProof/>
            <w:webHidden/>
          </w:rPr>
          <w:fldChar w:fldCharType="separate"/>
        </w:r>
        <w:r>
          <w:rPr>
            <w:noProof/>
            <w:webHidden/>
          </w:rPr>
          <w:t>64</w:t>
        </w:r>
        <w:r>
          <w:rPr>
            <w:noProof/>
            <w:webHidden/>
          </w:rPr>
          <w:fldChar w:fldCharType="end"/>
        </w:r>
      </w:hyperlink>
    </w:p>
    <w:p w14:paraId="3F93EC86" w14:textId="1DFD0DAC"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099"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Insurance Requirements.</w:t>
        </w:r>
        <w:r>
          <w:rPr>
            <w:noProof/>
            <w:webHidden/>
          </w:rPr>
          <w:tab/>
        </w:r>
        <w:r>
          <w:rPr>
            <w:noProof/>
            <w:webHidden/>
          </w:rPr>
          <w:fldChar w:fldCharType="begin"/>
        </w:r>
        <w:r>
          <w:rPr>
            <w:noProof/>
            <w:webHidden/>
          </w:rPr>
          <w:instrText xml:space="preserve"> PAGEREF _Toc228182099 \h </w:instrText>
        </w:r>
        <w:r>
          <w:rPr>
            <w:noProof/>
            <w:webHidden/>
          </w:rPr>
        </w:r>
        <w:r>
          <w:rPr>
            <w:noProof/>
            <w:webHidden/>
          </w:rPr>
          <w:fldChar w:fldCharType="separate"/>
        </w:r>
        <w:r>
          <w:rPr>
            <w:noProof/>
            <w:webHidden/>
          </w:rPr>
          <w:t>64</w:t>
        </w:r>
        <w:r>
          <w:rPr>
            <w:noProof/>
            <w:webHidden/>
          </w:rPr>
          <w:fldChar w:fldCharType="end"/>
        </w:r>
      </w:hyperlink>
    </w:p>
    <w:p w14:paraId="28E5B72F" w14:textId="40BD09C7"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00"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Delivery of Policies, Renewals, Notices, and Proceeds.</w:t>
        </w:r>
        <w:r>
          <w:rPr>
            <w:noProof/>
            <w:webHidden/>
          </w:rPr>
          <w:tab/>
        </w:r>
        <w:r>
          <w:rPr>
            <w:noProof/>
            <w:webHidden/>
          </w:rPr>
          <w:fldChar w:fldCharType="begin"/>
        </w:r>
        <w:r>
          <w:rPr>
            <w:noProof/>
            <w:webHidden/>
          </w:rPr>
          <w:instrText xml:space="preserve"> PAGEREF _Toc228182100 \h </w:instrText>
        </w:r>
        <w:r>
          <w:rPr>
            <w:noProof/>
            <w:webHidden/>
          </w:rPr>
        </w:r>
        <w:r>
          <w:rPr>
            <w:noProof/>
            <w:webHidden/>
          </w:rPr>
          <w:fldChar w:fldCharType="separate"/>
        </w:r>
        <w:r>
          <w:rPr>
            <w:noProof/>
            <w:webHidden/>
          </w:rPr>
          <w:t>65</w:t>
        </w:r>
        <w:r>
          <w:rPr>
            <w:noProof/>
            <w:webHidden/>
          </w:rPr>
          <w:fldChar w:fldCharType="end"/>
        </w:r>
      </w:hyperlink>
    </w:p>
    <w:p w14:paraId="0FB14C23" w14:textId="6BF76254"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101" w:history="1">
        <w:r w:rsidRPr="008735CF">
          <w:rPr>
            <w:rStyle w:val="Hyperlink"/>
            <w:noProof/>
          </w:rPr>
          <w:t>Section 9.03</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Mortgage Loan Administration Matters Regarding Insurance</w:t>
        </w:r>
        <w:r>
          <w:rPr>
            <w:noProof/>
            <w:webHidden/>
          </w:rPr>
          <w:tab/>
        </w:r>
        <w:r>
          <w:rPr>
            <w:noProof/>
            <w:webHidden/>
          </w:rPr>
          <w:fldChar w:fldCharType="begin"/>
        </w:r>
        <w:r>
          <w:rPr>
            <w:noProof/>
            <w:webHidden/>
          </w:rPr>
          <w:instrText xml:space="preserve"> PAGEREF _Toc228182101 \h </w:instrText>
        </w:r>
        <w:r>
          <w:rPr>
            <w:noProof/>
            <w:webHidden/>
          </w:rPr>
        </w:r>
        <w:r>
          <w:rPr>
            <w:noProof/>
            <w:webHidden/>
          </w:rPr>
          <w:fldChar w:fldCharType="separate"/>
        </w:r>
        <w:r>
          <w:rPr>
            <w:noProof/>
            <w:webHidden/>
          </w:rPr>
          <w:t>66</w:t>
        </w:r>
        <w:r>
          <w:rPr>
            <w:noProof/>
            <w:webHidden/>
          </w:rPr>
          <w:fldChar w:fldCharType="end"/>
        </w:r>
      </w:hyperlink>
    </w:p>
    <w:p w14:paraId="1FC287D3" w14:textId="4528A1C8"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02"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Lender’s Ongoing Insurance Requirements.</w:t>
        </w:r>
        <w:r>
          <w:rPr>
            <w:noProof/>
            <w:webHidden/>
          </w:rPr>
          <w:tab/>
        </w:r>
        <w:r>
          <w:rPr>
            <w:noProof/>
            <w:webHidden/>
          </w:rPr>
          <w:fldChar w:fldCharType="begin"/>
        </w:r>
        <w:r>
          <w:rPr>
            <w:noProof/>
            <w:webHidden/>
          </w:rPr>
          <w:instrText xml:space="preserve"> PAGEREF _Toc228182102 \h </w:instrText>
        </w:r>
        <w:r>
          <w:rPr>
            <w:noProof/>
            <w:webHidden/>
          </w:rPr>
        </w:r>
        <w:r>
          <w:rPr>
            <w:noProof/>
            <w:webHidden/>
          </w:rPr>
          <w:fldChar w:fldCharType="separate"/>
        </w:r>
        <w:r>
          <w:rPr>
            <w:noProof/>
            <w:webHidden/>
          </w:rPr>
          <w:t>66</w:t>
        </w:r>
        <w:r>
          <w:rPr>
            <w:noProof/>
            <w:webHidden/>
          </w:rPr>
          <w:fldChar w:fldCharType="end"/>
        </w:r>
      </w:hyperlink>
    </w:p>
    <w:p w14:paraId="04E16A78" w14:textId="40586467"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03"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Application of Proceeds on Event of Loss.</w:t>
        </w:r>
        <w:r>
          <w:rPr>
            <w:noProof/>
            <w:webHidden/>
          </w:rPr>
          <w:tab/>
        </w:r>
        <w:r>
          <w:rPr>
            <w:noProof/>
            <w:webHidden/>
          </w:rPr>
          <w:fldChar w:fldCharType="begin"/>
        </w:r>
        <w:r>
          <w:rPr>
            <w:noProof/>
            <w:webHidden/>
          </w:rPr>
          <w:instrText xml:space="preserve"> PAGEREF _Toc228182103 \h </w:instrText>
        </w:r>
        <w:r>
          <w:rPr>
            <w:noProof/>
            <w:webHidden/>
          </w:rPr>
        </w:r>
        <w:r>
          <w:rPr>
            <w:noProof/>
            <w:webHidden/>
          </w:rPr>
          <w:fldChar w:fldCharType="separate"/>
        </w:r>
        <w:r>
          <w:rPr>
            <w:noProof/>
            <w:webHidden/>
          </w:rPr>
          <w:t>66</w:t>
        </w:r>
        <w:r>
          <w:rPr>
            <w:noProof/>
            <w:webHidden/>
          </w:rPr>
          <w:fldChar w:fldCharType="end"/>
        </w:r>
      </w:hyperlink>
    </w:p>
    <w:p w14:paraId="56BE35A4" w14:textId="0A765E44"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04" w:history="1">
        <w:r w:rsidRPr="008735CF">
          <w:rPr>
            <w:rStyle w:val="Hyperlink"/>
            <w:noProof/>
          </w:rPr>
          <w:t>(c)</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Payment Obligations Unaffected.</w:t>
        </w:r>
        <w:r>
          <w:rPr>
            <w:noProof/>
            <w:webHidden/>
          </w:rPr>
          <w:tab/>
        </w:r>
        <w:r>
          <w:rPr>
            <w:noProof/>
            <w:webHidden/>
          </w:rPr>
          <w:fldChar w:fldCharType="begin"/>
        </w:r>
        <w:r>
          <w:rPr>
            <w:noProof/>
            <w:webHidden/>
          </w:rPr>
          <w:instrText xml:space="preserve"> PAGEREF _Toc228182104 \h </w:instrText>
        </w:r>
        <w:r>
          <w:rPr>
            <w:noProof/>
            <w:webHidden/>
          </w:rPr>
        </w:r>
        <w:r>
          <w:rPr>
            <w:noProof/>
            <w:webHidden/>
          </w:rPr>
          <w:fldChar w:fldCharType="separate"/>
        </w:r>
        <w:r>
          <w:rPr>
            <w:noProof/>
            <w:webHidden/>
          </w:rPr>
          <w:t>68</w:t>
        </w:r>
        <w:r>
          <w:rPr>
            <w:noProof/>
            <w:webHidden/>
          </w:rPr>
          <w:fldChar w:fldCharType="end"/>
        </w:r>
      </w:hyperlink>
    </w:p>
    <w:p w14:paraId="5A1CA952" w14:textId="12A6CE80"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05" w:history="1">
        <w:r w:rsidRPr="008735CF">
          <w:rPr>
            <w:rStyle w:val="Hyperlink"/>
            <w:noProof/>
          </w:rPr>
          <w:t>(d)</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Foreclosure Sale.</w:t>
        </w:r>
        <w:r>
          <w:rPr>
            <w:noProof/>
            <w:webHidden/>
          </w:rPr>
          <w:tab/>
        </w:r>
        <w:r>
          <w:rPr>
            <w:noProof/>
            <w:webHidden/>
          </w:rPr>
          <w:fldChar w:fldCharType="begin"/>
        </w:r>
        <w:r>
          <w:rPr>
            <w:noProof/>
            <w:webHidden/>
          </w:rPr>
          <w:instrText xml:space="preserve"> PAGEREF _Toc228182105 \h </w:instrText>
        </w:r>
        <w:r>
          <w:rPr>
            <w:noProof/>
            <w:webHidden/>
          </w:rPr>
        </w:r>
        <w:r>
          <w:rPr>
            <w:noProof/>
            <w:webHidden/>
          </w:rPr>
          <w:fldChar w:fldCharType="separate"/>
        </w:r>
        <w:r>
          <w:rPr>
            <w:noProof/>
            <w:webHidden/>
          </w:rPr>
          <w:t>69</w:t>
        </w:r>
        <w:r>
          <w:rPr>
            <w:noProof/>
            <w:webHidden/>
          </w:rPr>
          <w:fldChar w:fldCharType="end"/>
        </w:r>
      </w:hyperlink>
    </w:p>
    <w:p w14:paraId="18989957" w14:textId="304BABB3"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06" w:history="1">
        <w:r w:rsidRPr="008735CF">
          <w:rPr>
            <w:rStyle w:val="Hyperlink"/>
            <w:noProof/>
          </w:rPr>
          <w:t>(e)</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Appointment of Lender as Attorney-In-Fact.</w:t>
        </w:r>
        <w:r>
          <w:rPr>
            <w:noProof/>
            <w:webHidden/>
          </w:rPr>
          <w:tab/>
        </w:r>
        <w:r>
          <w:rPr>
            <w:noProof/>
            <w:webHidden/>
          </w:rPr>
          <w:fldChar w:fldCharType="begin"/>
        </w:r>
        <w:r>
          <w:rPr>
            <w:noProof/>
            <w:webHidden/>
          </w:rPr>
          <w:instrText xml:space="preserve"> PAGEREF _Toc228182106 \h </w:instrText>
        </w:r>
        <w:r>
          <w:rPr>
            <w:noProof/>
            <w:webHidden/>
          </w:rPr>
        </w:r>
        <w:r>
          <w:rPr>
            <w:noProof/>
            <w:webHidden/>
          </w:rPr>
          <w:fldChar w:fldCharType="separate"/>
        </w:r>
        <w:r>
          <w:rPr>
            <w:noProof/>
            <w:webHidden/>
          </w:rPr>
          <w:t>69</w:t>
        </w:r>
        <w:r>
          <w:rPr>
            <w:noProof/>
            <w:webHidden/>
          </w:rPr>
          <w:fldChar w:fldCharType="end"/>
        </w:r>
      </w:hyperlink>
    </w:p>
    <w:p w14:paraId="313F5D52" w14:textId="354FC8CB" w:rsidR="00507707" w:rsidRDefault="00507707">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8182107" w:history="1">
        <w:r w:rsidRPr="008735CF">
          <w:rPr>
            <w:rStyle w:val="Hyperlink"/>
            <w:rFonts w:ascii="Times New Roman Bold" w:hAnsi="Times New Roman Bold"/>
            <w:noProof/>
          </w:rPr>
          <w:t>Article 10</w:t>
        </w:r>
        <w:r w:rsidRPr="008735CF">
          <w:rPr>
            <w:rStyle w:val="Hyperlink"/>
            <w:noProof/>
          </w:rPr>
          <w:t xml:space="preserve"> - CONDEMNATION</w:t>
        </w:r>
        <w:r>
          <w:rPr>
            <w:noProof/>
            <w:webHidden/>
          </w:rPr>
          <w:tab/>
        </w:r>
        <w:r>
          <w:rPr>
            <w:noProof/>
            <w:webHidden/>
          </w:rPr>
          <w:fldChar w:fldCharType="begin"/>
        </w:r>
        <w:r>
          <w:rPr>
            <w:noProof/>
            <w:webHidden/>
          </w:rPr>
          <w:instrText xml:space="preserve"> PAGEREF _Toc228182107 \h </w:instrText>
        </w:r>
        <w:r>
          <w:rPr>
            <w:noProof/>
            <w:webHidden/>
          </w:rPr>
        </w:r>
        <w:r>
          <w:rPr>
            <w:noProof/>
            <w:webHidden/>
          </w:rPr>
          <w:fldChar w:fldCharType="separate"/>
        </w:r>
        <w:r>
          <w:rPr>
            <w:noProof/>
            <w:webHidden/>
          </w:rPr>
          <w:t>69</w:t>
        </w:r>
        <w:r>
          <w:rPr>
            <w:noProof/>
            <w:webHidden/>
          </w:rPr>
          <w:fldChar w:fldCharType="end"/>
        </w:r>
      </w:hyperlink>
    </w:p>
    <w:p w14:paraId="66EBEDE6" w14:textId="5EE9F63C"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108" w:history="1">
        <w:r w:rsidRPr="008735CF">
          <w:rPr>
            <w:rStyle w:val="Hyperlink"/>
            <w:noProof/>
          </w:rPr>
          <w:t>Section 10.01</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Representations and Warranties.</w:t>
        </w:r>
        <w:r>
          <w:rPr>
            <w:noProof/>
            <w:webHidden/>
          </w:rPr>
          <w:tab/>
        </w:r>
        <w:r>
          <w:rPr>
            <w:noProof/>
            <w:webHidden/>
          </w:rPr>
          <w:fldChar w:fldCharType="begin"/>
        </w:r>
        <w:r>
          <w:rPr>
            <w:noProof/>
            <w:webHidden/>
          </w:rPr>
          <w:instrText xml:space="preserve"> PAGEREF _Toc228182108 \h </w:instrText>
        </w:r>
        <w:r>
          <w:rPr>
            <w:noProof/>
            <w:webHidden/>
          </w:rPr>
        </w:r>
        <w:r>
          <w:rPr>
            <w:noProof/>
            <w:webHidden/>
          </w:rPr>
          <w:fldChar w:fldCharType="separate"/>
        </w:r>
        <w:r>
          <w:rPr>
            <w:noProof/>
            <w:webHidden/>
          </w:rPr>
          <w:t>69</w:t>
        </w:r>
        <w:r>
          <w:rPr>
            <w:noProof/>
            <w:webHidden/>
          </w:rPr>
          <w:fldChar w:fldCharType="end"/>
        </w:r>
      </w:hyperlink>
    </w:p>
    <w:p w14:paraId="04128BF7" w14:textId="7B45B4C3"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09"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Prior Condemnation Action.</w:t>
        </w:r>
        <w:r>
          <w:rPr>
            <w:noProof/>
            <w:webHidden/>
          </w:rPr>
          <w:tab/>
        </w:r>
        <w:r>
          <w:rPr>
            <w:noProof/>
            <w:webHidden/>
          </w:rPr>
          <w:fldChar w:fldCharType="begin"/>
        </w:r>
        <w:r>
          <w:rPr>
            <w:noProof/>
            <w:webHidden/>
          </w:rPr>
          <w:instrText xml:space="preserve"> PAGEREF _Toc228182109 \h </w:instrText>
        </w:r>
        <w:r>
          <w:rPr>
            <w:noProof/>
            <w:webHidden/>
          </w:rPr>
        </w:r>
        <w:r>
          <w:rPr>
            <w:noProof/>
            <w:webHidden/>
          </w:rPr>
          <w:fldChar w:fldCharType="separate"/>
        </w:r>
        <w:r>
          <w:rPr>
            <w:noProof/>
            <w:webHidden/>
          </w:rPr>
          <w:t>69</w:t>
        </w:r>
        <w:r>
          <w:rPr>
            <w:noProof/>
            <w:webHidden/>
          </w:rPr>
          <w:fldChar w:fldCharType="end"/>
        </w:r>
      </w:hyperlink>
    </w:p>
    <w:p w14:paraId="56903C6D" w14:textId="4809914C"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10"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Pending Condemnation Actions.</w:t>
        </w:r>
        <w:r>
          <w:rPr>
            <w:noProof/>
            <w:webHidden/>
          </w:rPr>
          <w:tab/>
        </w:r>
        <w:r>
          <w:rPr>
            <w:noProof/>
            <w:webHidden/>
          </w:rPr>
          <w:fldChar w:fldCharType="begin"/>
        </w:r>
        <w:r>
          <w:rPr>
            <w:noProof/>
            <w:webHidden/>
          </w:rPr>
          <w:instrText xml:space="preserve"> PAGEREF _Toc228182110 \h </w:instrText>
        </w:r>
        <w:r>
          <w:rPr>
            <w:noProof/>
            <w:webHidden/>
          </w:rPr>
        </w:r>
        <w:r>
          <w:rPr>
            <w:noProof/>
            <w:webHidden/>
          </w:rPr>
          <w:fldChar w:fldCharType="separate"/>
        </w:r>
        <w:r>
          <w:rPr>
            <w:noProof/>
            <w:webHidden/>
          </w:rPr>
          <w:t>69</w:t>
        </w:r>
        <w:r>
          <w:rPr>
            <w:noProof/>
            <w:webHidden/>
          </w:rPr>
          <w:fldChar w:fldCharType="end"/>
        </w:r>
      </w:hyperlink>
    </w:p>
    <w:p w14:paraId="766AF630" w14:textId="5A1434C0"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111" w:history="1">
        <w:r w:rsidRPr="008735CF">
          <w:rPr>
            <w:rStyle w:val="Hyperlink"/>
            <w:noProof/>
          </w:rPr>
          <w:t>Section 10.02</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Covenants.</w:t>
        </w:r>
        <w:r>
          <w:rPr>
            <w:noProof/>
            <w:webHidden/>
          </w:rPr>
          <w:tab/>
        </w:r>
        <w:r>
          <w:rPr>
            <w:noProof/>
            <w:webHidden/>
          </w:rPr>
          <w:fldChar w:fldCharType="begin"/>
        </w:r>
        <w:r>
          <w:rPr>
            <w:noProof/>
            <w:webHidden/>
          </w:rPr>
          <w:instrText xml:space="preserve"> PAGEREF _Toc228182111 \h </w:instrText>
        </w:r>
        <w:r>
          <w:rPr>
            <w:noProof/>
            <w:webHidden/>
          </w:rPr>
        </w:r>
        <w:r>
          <w:rPr>
            <w:noProof/>
            <w:webHidden/>
          </w:rPr>
          <w:fldChar w:fldCharType="separate"/>
        </w:r>
        <w:r>
          <w:rPr>
            <w:noProof/>
            <w:webHidden/>
          </w:rPr>
          <w:t>70</w:t>
        </w:r>
        <w:r>
          <w:rPr>
            <w:noProof/>
            <w:webHidden/>
          </w:rPr>
          <w:fldChar w:fldCharType="end"/>
        </w:r>
      </w:hyperlink>
    </w:p>
    <w:p w14:paraId="0073926B" w14:textId="195ECF89"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12"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Notice of Condemnation.</w:t>
        </w:r>
        <w:r>
          <w:rPr>
            <w:noProof/>
            <w:webHidden/>
          </w:rPr>
          <w:tab/>
        </w:r>
        <w:r>
          <w:rPr>
            <w:noProof/>
            <w:webHidden/>
          </w:rPr>
          <w:fldChar w:fldCharType="begin"/>
        </w:r>
        <w:r>
          <w:rPr>
            <w:noProof/>
            <w:webHidden/>
          </w:rPr>
          <w:instrText xml:space="preserve"> PAGEREF _Toc228182112 \h </w:instrText>
        </w:r>
        <w:r>
          <w:rPr>
            <w:noProof/>
            <w:webHidden/>
          </w:rPr>
        </w:r>
        <w:r>
          <w:rPr>
            <w:noProof/>
            <w:webHidden/>
          </w:rPr>
          <w:fldChar w:fldCharType="separate"/>
        </w:r>
        <w:r>
          <w:rPr>
            <w:noProof/>
            <w:webHidden/>
          </w:rPr>
          <w:t>70</w:t>
        </w:r>
        <w:r>
          <w:rPr>
            <w:noProof/>
            <w:webHidden/>
          </w:rPr>
          <w:fldChar w:fldCharType="end"/>
        </w:r>
      </w:hyperlink>
    </w:p>
    <w:p w14:paraId="6CC4B376" w14:textId="4275BE4E"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13"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Condemnation Proceeds.</w:t>
        </w:r>
        <w:r>
          <w:rPr>
            <w:noProof/>
            <w:webHidden/>
          </w:rPr>
          <w:tab/>
        </w:r>
        <w:r>
          <w:rPr>
            <w:noProof/>
            <w:webHidden/>
          </w:rPr>
          <w:fldChar w:fldCharType="begin"/>
        </w:r>
        <w:r>
          <w:rPr>
            <w:noProof/>
            <w:webHidden/>
          </w:rPr>
          <w:instrText xml:space="preserve"> PAGEREF _Toc228182113 \h </w:instrText>
        </w:r>
        <w:r>
          <w:rPr>
            <w:noProof/>
            <w:webHidden/>
          </w:rPr>
        </w:r>
        <w:r>
          <w:rPr>
            <w:noProof/>
            <w:webHidden/>
          </w:rPr>
          <w:fldChar w:fldCharType="separate"/>
        </w:r>
        <w:r>
          <w:rPr>
            <w:noProof/>
            <w:webHidden/>
          </w:rPr>
          <w:t>70</w:t>
        </w:r>
        <w:r>
          <w:rPr>
            <w:noProof/>
            <w:webHidden/>
          </w:rPr>
          <w:fldChar w:fldCharType="end"/>
        </w:r>
      </w:hyperlink>
    </w:p>
    <w:p w14:paraId="5125B698" w14:textId="763D33FD"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114" w:history="1">
        <w:r w:rsidRPr="008735CF">
          <w:rPr>
            <w:rStyle w:val="Hyperlink"/>
            <w:noProof/>
          </w:rPr>
          <w:t>Section 10.03</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Mortgage Loan Administration Matters Regarding Condemnation.</w:t>
        </w:r>
        <w:r>
          <w:rPr>
            <w:noProof/>
            <w:webHidden/>
          </w:rPr>
          <w:tab/>
        </w:r>
        <w:r>
          <w:rPr>
            <w:noProof/>
            <w:webHidden/>
          </w:rPr>
          <w:fldChar w:fldCharType="begin"/>
        </w:r>
        <w:r>
          <w:rPr>
            <w:noProof/>
            <w:webHidden/>
          </w:rPr>
          <w:instrText xml:space="preserve"> PAGEREF _Toc228182114 \h </w:instrText>
        </w:r>
        <w:r>
          <w:rPr>
            <w:noProof/>
            <w:webHidden/>
          </w:rPr>
        </w:r>
        <w:r>
          <w:rPr>
            <w:noProof/>
            <w:webHidden/>
          </w:rPr>
          <w:fldChar w:fldCharType="separate"/>
        </w:r>
        <w:r>
          <w:rPr>
            <w:noProof/>
            <w:webHidden/>
          </w:rPr>
          <w:t>70</w:t>
        </w:r>
        <w:r>
          <w:rPr>
            <w:noProof/>
            <w:webHidden/>
          </w:rPr>
          <w:fldChar w:fldCharType="end"/>
        </w:r>
      </w:hyperlink>
    </w:p>
    <w:p w14:paraId="2EDACCD9" w14:textId="1CFD577D"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15"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Application of Condemnation Awards.</w:t>
        </w:r>
        <w:r>
          <w:rPr>
            <w:noProof/>
            <w:webHidden/>
          </w:rPr>
          <w:tab/>
        </w:r>
        <w:r>
          <w:rPr>
            <w:noProof/>
            <w:webHidden/>
          </w:rPr>
          <w:fldChar w:fldCharType="begin"/>
        </w:r>
        <w:r>
          <w:rPr>
            <w:noProof/>
            <w:webHidden/>
          </w:rPr>
          <w:instrText xml:space="preserve"> PAGEREF _Toc228182115 \h </w:instrText>
        </w:r>
        <w:r>
          <w:rPr>
            <w:noProof/>
            <w:webHidden/>
          </w:rPr>
        </w:r>
        <w:r>
          <w:rPr>
            <w:noProof/>
            <w:webHidden/>
          </w:rPr>
          <w:fldChar w:fldCharType="separate"/>
        </w:r>
        <w:r>
          <w:rPr>
            <w:noProof/>
            <w:webHidden/>
          </w:rPr>
          <w:t>70</w:t>
        </w:r>
        <w:r>
          <w:rPr>
            <w:noProof/>
            <w:webHidden/>
          </w:rPr>
          <w:fldChar w:fldCharType="end"/>
        </w:r>
      </w:hyperlink>
    </w:p>
    <w:p w14:paraId="1AF15C54" w14:textId="57B59CBE"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16"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Payment Obligations Unaffected.</w:t>
        </w:r>
        <w:r>
          <w:rPr>
            <w:noProof/>
            <w:webHidden/>
          </w:rPr>
          <w:tab/>
        </w:r>
        <w:r>
          <w:rPr>
            <w:noProof/>
            <w:webHidden/>
          </w:rPr>
          <w:fldChar w:fldCharType="begin"/>
        </w:r>
        <w:r>
          <w:rPr>
            <w:noProof/>
            <w:webHidden/>
          </w:rPr>
          <w:instrText xml:space="preserve"> PAGEREF _Toc228182116 \h </w:instrText>
        </w:r>
        <w:r>
          <w:rPr>
            <w:noProof/>
            <w:webHidden/>
          </w:rPr>
        </w:r>
        <w:r>
          <w:rPr>
            <w:noProof/>
            <w:webHidden/>
          </w:rPr>
          <w:fldChar w:fldCharType="separate"/>
        </w:r>
        <w:r>
          <w:rPr>
            <w:noProof/>
            <w:webHidden/>
          </w:rPr>
          <w:t>70</w:t>
        </w:r>
        <w:r>
          <w:rPr>
            <w:noProof/>
            <w:webHidden/>
          </w:rPr>
          <w:fldChar w:fldCharType="end"/>
        </w:r>
      </w:hyperlink>
    </w:p>
    <w:p w14:paraId="386FBE89" w14:textId="756764AE"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17" w:history="1">
        <w:r w:rsidRPr="008735CF">
          <w:rPr>
            <w:rStyle w:val="Hyperlink"/>
            <w:noProof/>
          </w:rPr>
          <w:t>(c)</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Appointment of Lender as Attorney-In-Fact.</w:t>
        </w:r>
        <w:r>
          <w:rPr>
            <w:noProof/>
            <w:webHidden/>
          </w:rPr>
          <w:tab/>
        </w:r>
        <w:r>
          <w:rPr>
            <w:noProof/>
            <w:webHidden/>
          </w:rPr>
          <w:fldChar w:fldCharType="begin"/>
        </w:r>
        <w:r>
          <w:rPr>
            <w:noProof/>
            <w:webHidden/>
          </w:rPr>
          <w:instrText xml:space="preserve"> PAGEREF _Toc228182117 \h </w:instrText>
        </w:r>
        <w:r>
          <w:rPr>
            <w:noProof/>
            <w:webHidden/>
          </w:rPr>
        </w:r>
        <w:r>
          <w:rPr>
            <w:noProof/>
            <w:webHidden/>
          </w:rPr>
          <w:fldChar w:fldCharType="separate"/>
        </w:r>
        <w:r>
          <w:rPr>
            <w:noProof/>
            <w:webHidden/>
          </w:rPr>
          <w:t>70</w:t>
        </w:r>
        <w:r>
          <w:rPr>
            <w:noProof/>
            <w:webHidden/>
          </w:rPr>
          <w:fldChar w:fldCharType="end"/>
        </w:r>
      </w:hyperlink>
    </w:p>
    <w:p w14:paraId="31ED5434" w14:textId="647E1B1D"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18" w:history="1">
        <w:r w:rsidRPr="008735CF">
          <w:rPr>
            <w:rStyle w:val="Hyperlink"/>
            <w:noProof/>
          </w:rPr>
          <w:t>(d)</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Preservation of Mortgaged Property.</w:t>
        </w:r>
        <w:r>
          <w:rPr>
            <w:noProof/>
            <w:webHidden/>
          </w:rPr>
          <w:tab/>
        </w:r>
        <w:r>
          <w:rPr>
            <w:noProof/>
            <w:webHidden/>
          </w:rPr>
          <w:fldChar w:fldCharType="begin"/>
        </w:r>
        <w:r>
          <w:rPr>
            <w:noProof/>
            <w:webHidden/>
          </w:rPr>
          <w:instrText xml:space="preserve"> PAGEREF _Toc228182118 \h </w:instrText>
        </w:r>
        <w:r>
          <w:rPr>
            <w:noProof/>
            <w:webHidden/>
          </w:rPr>
        </w:r>
        <w:r>
          <w:rPr>
            <w:noProof/>
            <w:webHidden/>
          </w:rPr>
          <w:fldChar w:fldCharType="separate"/>
        </w:r>
        <w:r>
          <w:rPr>
            <w:noProof/>
            <w:webHidden/>
          </w:rPr>
          <w:t>71</w:t>
        </w:r>
        <w:r>
          <w:rPr>
            <w:noProof/>
            <w:webHidden/>
          </w:rPr>
          <w:fldChar w:fldCharType="end"/>
        </w:r>
      </w:hyperlink>
    </w:p>
    <w:p w14:paraId="78C41ED6" w14:textId="27EE810D" w:rsidR="00507707" w:rsidRDefault="00507707">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8182119" w:history="1">
        <w:r w:rsidRPr="008735CF">
          <w:rPr>
            <w:rStyle w:val="Hyperlink"/>
            <w:rFonts w:ascii="Times New Roman Bold" w:hAnsi="Times New Roman Bold"/>
            <w:noProof/>
          </w:rPr>
          <w:t>Article 11</w:t>
        </w:r>
        <w:r w:rsidRPr="008735CF">
          <w:rPr>
            <w:rStyle w:val="Hyperlink"/>
            <w:noProof/>
          </w:rPr>
          <w:t xml:space="preserve"> - LIENS, TRANSFERS, AND ASSUMPTIONS</w:t>
        </w:r>
        <w:r>
          <w:rPr>
            <w:noProof/>
            <w:webHidden/>
          </w:rPr>
          <w:tab/>
        </w:r>
        <w:r>
          <w:rPr>
            <w:noProof/>
            <w:webHidden/>
          </w:rPr>
          <w:fldChar w:fldCharType="begin"/>
        </w:r>
        <w:r>
          <w:rPr>
            <w:noProof/>
            <w:webHidden/>
          </w:rPr>
          <w:instrText xml:space="preserve"> PAGEREF _Toc228182119 \h </w:instrText>
        </w:r>
        <w:r>
          <w:rPr>
            <w:noProof/>
            <w:webHidden/>
          </w:rPr>
        </w:r>
        <w:r>
          <w:rPr>
            <w:noProof/>
            <w:webHidden/>
          </w:rPr>
          <w:fldChar w:fldCharType="separate"/>
        </w:r>
        <w:r>
          <w:rPr>
            <w:noProof/>
            <w:webHidden/>
          </w:rPr>
          <w:t>71</w:t>
        </w:r>
        <w:r>
          <w:rPr>
            <w:noProof/>
            <w:webHidden/>
          </w:rPr>
          <w:fldChar w:fldCharType="end"/>
        </w:r>
      </w:hyperlink>
    </w:p>
    <w:p w14:paraId="16DFF0AE" w14:textId="4E98BE83"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120" w:history="1">
        <w:r w:rsidRPr="008735CF">
          <w:rPr>
            <w:rStyle w:val="Hyperlink"/>
            <w:noProof/>
          </w:rPr>
          <w:t>Section 11.01</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Representations and Warranties.</w:t>
        </w:r>
        <w:r>
          <w:rPr>
            <w:noProof/>
            <w:webHidden/>
          </w:rPr>
          <w:tab/>
        </w:r>
        <w:r>
          <w:rPr>
            <w:noProof/>
            <w:webHidden/>
          </w:rPr>
          <w:fldChar w:fldCharType="begin"/>
        </w:r>
        <w:r>
          <w:rPr>
            <w:noProof/>
            <w:webHidden/>
          </w:rPr>
          <w:instrText xml:space="preserve"> PAGEREF _Toc228182120 \h </w:instrText>
        </w:r>
        <w:r>
          <w:rPr>
            <w:noProof/>
            <w:webHidden/>
          </w:rPr>
        </w:r>
        <w:r>
          <w:rPr>
            <w:noProof/>
            <w:webHidden/>
          </w:rPr>
          <w:fldChar w:fldCharType="separate"/>
        </w:r>
        <w:r>
          <w:rPr>
            <w:noProof/>
            <w:webHidden/>
          </w:rPr>
          <w:t>71</w:t>
        </w:r>
        <w:r>
          <w:rPr>
            <w:noProof/>
            <w:webHidden/>
          </w:rPr>
          <w:fldChar w:fldCharType="end"/>
        </w:r>
      </w:hyperlink>
    </w:p>
    <w:p w14:paraId="2820FD48" w14:textId="0592BCCC"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21"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No Labor or Materialmen’s Claims.</w:t>
        </w:r>
        <w:r>
          <w:rPr>
            <w:noProof/>
            <w:webHidden/>
          </w:rPr>
          <w:tab/>
        </w:r>
        <w:r>
          <w:rPr>
            <w:noProof/>
            <w:webHidden/>
          </w:rPr>
          <w:fldChar w:fldCharType="begin"/>
        </w:r>
        <w:r>
          <w:rPr>
            <w:noProof/>
            <w:webHidden/>
          </w:rPr>
          <w:instrText xml:space="preserve"> PAGEREF _Toc228182121 \h </w:instrText>
        </w:r>
        <w:r>
          <w:rPr>
            <w:noProof/>
            <w:webHidden/>
          </w:rPr>
        </w:r>
        <w:r>
          <w:rPr>
            <w:noProof/>
            <w:webHidden/>
          </w:rPr>
          <w:fldChar w:fldCharType="separate"/>
        </w:r>
        <w:r>
          <w:rPr>
            <w:noProof/>
            <w:webHidden/>
          </w:rPr>
          <w:t>71</w:t>
        </w:r>
        <w:r>
          <w:rPr>
            <w:noProof/>
            <w:webHidden/>
          </w:rPr>
          <w:fldChar w:fldCharType="end"/>
        </w:r>
      </w:hyperlink>
    </w:p>
    <w:p w14:paraId="14A1843B" w14:textId="61F23871"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22"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No Other Interests.</w:t>
        </w:r>
        <w:r>
          <w:rPr>
            <w:noProof/>
            <w:webHidden/>
          </w:rPr>
          <w:tab/>
        </w:r>
        <w:r>
          <w:rPr>
            <w:noProof/>
            <w:webHidden/>
          </w:rPr>
          <w:fldChar w:fldCharType="begin"/>
        </w:r>
        <w:r>
          <w:rPr>
            <w:noProof/>
            <w:webHidden/>
          </w:rPr>
          <w:instrText xml:space="preserve"> PAGEREF _Toc228182122 \h </w:instrText>
        </w:r>
        <w:r>
          <w:rPr>
            <w:noProof/>
            <w:webHidden/>
          </w:rPr>
        </w:r>
        <w:r>
          <w:rPr>
            <w:noProof/>
            <w:webHidden/>
          </w:rPr>
          <w:fldChar w:fldCharType="separate"/>
        </w:r>
        <w:r>
          <w:rPr>
            <w:noProof/>
            <w:webHidden/>
          </w:rPr>
          <w:t>71</w:t>
        </w:r>
        <w:r>
          <w:rPr>
            <w:noProof/>
            <w:webHidden/>
          </w:rPr>
          <w:fldChar w:fldCharType="end"/>
        </w:r>
      </w:hyperlink>
    </w:p>
    <w:p w14:paraId="135A9371" w14:textId="67DF86D4"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123" w:history="1">
        <w:r w:rsidRPr="008735CF">
          <w:rPr>
            <w:rStyle w:val="Hyperlink"/>
            <w:noProof/>
          </w:rPr>
          <w:t>Section 11.02</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Covenants.</w:t>
        </w:r>
        <w:r>
          <w:rPr>
            <w:noProof/>
            <w:webHidden/>
          </w:rPr>
          <w:tab/>
        </w:r>
        <w:r>
          <w:rPr>
            <w:noProof/>
            <w:webHidden/>
          </w:rPr>
          <w:fldChar w:fldCharType="begin"/>
        </w:r>
        <w:r>
          <w:rPr>
            <w:noProof/>
            <w:webHidden/>
          </w:rPr>
          <w:instrText xml:space="preserve"> PAGEREF _Toc228182123 \h </w:instrText>
        </w:r>
        <w:r>
          <w:rPr>
            <w:noProof/>
            <w:webHidden/>
          </w:rPr>
        </w:r>
        <w:r>
          <w:rPr>
            <w:noProof/>
            <w:webHidden/>
          </w:rPr>
          <w:fldChar w:fldCharType="separate"/>
        </w:r>
        <w:r>
          <w:rPr>
            <w:noProof/>
            <w:webHidden/>
          </w:rPr>
          <w:t>72</w:t>
        </w:r>
        <w:r>
          <w:rPr>
            <w:noProof/>
            <w:webHidden/>
          </w:rPr>
          <w:fldChar w:fldCharType="end"/>
        </w:r>
      </w:hyperlink>
    </w:p>
    <w:p w14:paraId="14D71EE2" w14:textId="2A9E0434"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24"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Liens; Encumbrances.</w:t>
        </w:r>
        <w:r>
          <w:rPr>
            <w:noProof/>
            <w:webHidden/>
          </w:rPr>
          <w:tab/>
        </w:r>
        <w:r>
          <w:rPr>
            <w:noProof/>
            <w:webHidden/>
          </w:rPr>
          <w:fldChar w:fldCharType="begin"/>
        </w:r>
        <w:r>
          <w:rPr>
            <w:noProof/>
            <w:webHidden/>
          </w:rPr>
          <w:instrText xml:space="preserve"> PAGEREF _Toc228182124 \h </w:instrText>
        </w:r>
        <w:r>
          <w:rPr>
            <w:noProof/>
            <w:webHidden/>
          </w:rPr>
        </w:r>
        <w:r>
          <w:rPr>
            <w:noProof/>
            <w:webHidden/>
          </w:rPr>
          <w:fldChar w:fldCharType="separate"/>
        </w:r>
        <w:r>
          <w:rPr>
            <w:noProof/>
            <w:webHidden/>
          </w:rPr>
          <w:t>72</w:t>
        </w:r>
        <w:r>
          <w:rPr>
            <w:noProof/>
            <w:webHidden/>
          </w:rPr>
          <w:fldChar w:fldCharType="end"/>
        </w:r>
      </w:hyperlink>
    </w:p>
    <w:p w14:paraId="1BC88CDC" w14:textId="1A5C4E42"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25"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Transfers.</w:t>
        </w:r>
        <w:r>
          <w:rPr>
            <w:noProof/>
            <w:webHidden/>
          </w:rPr>
          <w:tab/>
        </w:r>
        <w:r>
          <w:rPr>
            <w:noProof/>
            <w:webHidden/>
          </w:rPr>
          <w:fldChar w:fldCharType="begin"/>
        </w:r>
        <w:r>
          <w:rPr>
            <w:noProof/>
            <w:webHidden/>
          </w:rPr>
          <w:instrText xml:space="preserve"> PAGEREF _Toc228182125 \h </w:instrText>
        </w:r>
        <w:r>
          <w:rPr>
            <w:noProof/>
            <w:webHidden/>
          </w:rPr>
        </w:r>
        <w:r>
          <w:rPr>
            <w:noProof/>
            <w:webHidden/>
          </w:rPr>
          <w:fldChar w:fldCharType="separate"/>
        </w:r>
        <w:r>
          <w:rPr>
            <w:noProof/>
            <w:webHidden/>
          </w:rPr>
          <w:t>72</w:t>
        </w:r>
        <w:r>
          <w:rPr>
            <w:noProof/>
            <w:webHidden/>
          </w:rPr>
          <w:fldChar w:fldCharType="end"/>
        </w:r>
      </w:hyperlink>
    </w:p>
    <w:p w14:paraId="77D095B5" w14:textId="595E8F32"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26" w:history="1">
        <w:r w:rsidRPr="008735CF">
          <w:rPr>
            <w:rStyle w:val="Hyperlink"/>
            <w:noProof/>
          </w:rPr>
          <w:t>(c)</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Facility Operating Agreement.</w:t>
        </w:r>
        <w:r>
          <w:rPr>
            <w:noProof/>
            <w:webHidden/>
          </w:rPr>
          <w:tab/>
        </w:r>
        <w:r>
          <w:rPr>
            <w:noProof/>
            <w:webHidden/>
          </w:rPr>
          <w:fldChar w:fldCharType="begin"/>
        </w:r>
        <w:r>
          <w:rPr>
            <w:noProof/>
            <w:webHidden/>
          </w:rPr>
          <w:instrText xml:space="preserve"> PAGEREF _Toc228182126 \h </w:instrText>
        </w:r>
        <w:r>
          <w:rPr>
            <w:noProof/>
            <w:webHidden/>
          </w:rPr>
        </w:r>
        <w:r>
          <w:rPr>
            <w:noProof/>
            <w:webHidden/>
          </w:rPr>
          <w:fldChar w:fldCharType="separate"/>
        </w:r>
        <w:r>
          <w:rPr>
            <w:noProof/>
            <w:webHidden/>
          </w:rPr>
          <w:t>79</w:t>
        </w:r>
        <w:r>
          <w:rPr>
            <w:noProof/>
            <w:webHidden/>
          </w:rPr>
          <w:fldChar w:fldCharType="end"/>
        </w:r>
      </w:hyperlink>
    </w:p>
    <w:p w14:paraId="180C2D07" w14:textId="248E3D4D"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27" w:history="1">
        <w:r w:rsidRPr="008735CF">
          <w:rPr>
            <w:rStyle w:val="Hyperlink"/>
            <w:noProof/>
          </w:rPr>
          <w:t>(d)</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No Other Indebtedness.</w:t>
        </w:r>
        <w:r>
          <w:rPr>
            <w:noProof/>
            <w:webHidden/>
          </w:rPr>
          <w:tab/>
        </w:r>
        <w:r>
          <w:rPr>
            <w:noProof/>
            <w:webHidden/>
          </w:rPr>
          <w:fldChar w:fldCharType="begin"/>
        </w:r>
        <w:r>
          <w:rPr>
            <w:noProof/>
            <w:webHidden/>
          </w:rPr>
          <w:instrText xml:space="preserve"> PAGEREF _Toc228182127 \h </w:instrText>
        </w:r>
        <w:r>
          <w:rPr>
            <w:noProof/>
            <w:webHidden/>
          </w:rPr>
        </w:r>
        <w:r>
          <w:rPr>
            <w:noProof/>
            <w:webHidden/>
          </w:rPr>
          <w:fldChar w:fldCharType="separate"/>
        </w:r>
        <w:r>
          <w:rPr>
            <w:noProof/>
            <w:webHidden/>
          </w:rPr>
          <w:t>79</w:t>
        </w:r>
        <w:r>
          <w:rPr>
            <w:noProof/>
            <w:webHidden/>
          </w:rPr>
          <w:fldChar w:fldCharType="end"/>
        </w:r>
      </w:hyperlink>
    </w:p>
    <w:p w14:paraId="26282B27" w14:textId="4934D2F8"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28" w:history="1">
        <w:r w:rsidRPr="008735CF">
          <w:rPr>
            <w:rStyle w:val="Hyperlink"/>
            <w:noProof/>
          </w:rPr>
          <w:t>(e)</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No Mezzanine Financing, Preferred Equity, or Structured Common Equity.</w:t>
        </w:r>
        <w:r>
          <w:rPr>
            <w:noProof/>
            <w:webHidden/>
          </w:rPr>
          <w:tab/>
        </w:r>
        <w:r>
          <w:rPr>
            <w:noProof/>
            <w:webHidden/>
          </w:rPr>
          <w:fldChar w:fldCharType="begin"/>
        </w:r>
        <w:r>
          <w:rPr>
            <w:noProof/>
            <w:webHidden/>
          </w:rPr>
          <w:instrText xml:space="preserve"> PAGEREF _Toc228182128 \h </w:instrText>
        </w:r>
        <w:r>
          <w:rPr>
            <w:noProof/>
            <w:webHidden/>
          </w:rPr>
        </w:r>
        <w:r>
          <w:rPr>
            <w:noProof/>
            <w:webHidden/>
          </w:rPr>
          <w:fldChar w:fldCharType="separate"/>
        </w:r>
        <w:r>
          <w:rPr>
            <w:noProof/>
            <w:webHidden/>
          </w:rPr>
          <w:t>80</w:t>
        </w:r>
        <w:r>
          <w:rPr>
            <w:noProof/>
            <w:webHidden/>
          </w:rPr>
          <w:fldChar w:fldCharType="end"/>
        </w:r>
      </w:hyperlink>
    </w:p>
    <w:p w14:paraId="6E0C4730" w14:textId="126D0330"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129" w:history="1">
        <w:r w:rsidRPr="008735CF">
          <w:rPr>
            <w:rStyle w:val="Hyperlink"/>
            <w:noProof/>
          </w:rPr>
          <w:t>Section 11.03</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Mortgage Loan Administration Matters Regarding Liens, Transfers, and Assumptions.</w:t>
        </w:r>
        <w:r>
          <w:rPr>
            <w:noProof/>
            <w:webHidden/>
          </w:rPr>
          <w:tab/>
        </w:r>
        <w:r>
          <w:rPr>
            <w:noProof/>
            <w:webHidden/>
          </w:rPr>
          <w:fldChar w:fldCharType="begin"/>
        </w:r>
        <w:r>
          <w:rPr>
            <w:noProof/>
            <w:webHidden/>
          </w:rPr>
          <w:instrText xml:space="preserve"> PAGEREF _Toc228182129 \h </w:instrText>
        </w:r>
        <w:r>
          <w:rPr>
            <w:noProof/>
            <w:webHidden/>
          </w:rPr>
        </w:r>
        <w:r>
          <w:rPr>
            <w:noProof/>
            <w:webHidden/>
          </w:rPr>
          <w:fldChar w:fldCharType="separate"/>
        </w:r>
        <w:r>
          <w:rPr>
            <w:noProof/>
            <w:webHidden/>
          </w:rPr>
          <w:t>80</w:t>
        </w:r>
        <w:r>
          <w:rPr>
            <w:noProof/>
            <w:webHidden/>
          </w:rPr>
          <w:fldChar w:fldCharType="end"/>
        </w:r>
      </w:hyperlink>
    </w:p>
    <w:p w14:paraId="6813FC57" w14:textId="13DF5F64"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30"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Assumption of Mortgage Loan.</w:t>
        </w:r>
        <w:r>
          <w:rPr>
            <w:noProof/>
            <w:webHidden/>
          </w:rPr>
          <w:tab/>
        </w:r>
        <w:r>
          <w:rPr>
            <w:noProof/>
            <w:webHidden/>
          </w:rPr>
          <w:fldChar w:fldCharType="begin"/>
        </w:r>
        <w:r>
          <w:rPr>
            <w:noProof/>
            <w:webHidden/>
          </w:rPr>
          <w:instrText xml:space="preserve"> PAGEREF _Toc228182130 \h </w:instrText>
        </w:r>
        <w:r>
          <w:rPr>
            <w:noProof/>
            <w:webHidden/>
          </w:rPr>
        </w:r>
        <w:r>
          <w:rPr>
            <w:noProof/>
            <w:webHidden/>
          </w:rPr>
          <w:fldChar w:fldCharType="separate"/>
        </w:r>
        <w:r>
          <w:rPr>
            <w:noProof/>
            <w:webHidden/>
          </w:rPr>
          <w:t>80</w:t>
        </w:r>
        <w:r>
          <w:rPr>
            <w:noProof/>
            <w:webHidden/>
          </w:rPr>
          <w:fldChar w:fldCharType="end"/>
        </w:r>
      </w:hyperlink>
    </w:p>
    <w:p w14:paraId="61C471D7" w14:textId="76E0C1AD"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31"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Transfers to Key Principal-Owned Affiliates or Guarantor-Owned Affiliates.</w:t>
        </w:r>
        <w:r>
          <w:rPr>
            <w:noProof/>
            <w:webHidden/>
          </w:rPr>
          <w:tab/>
        </w:r>
        <w:r>
          <w:rPr>
            <w:noProof/>
            <w:webHidden/>
          </w:rPr>
          <w:fldChar w:fldCharType="begin"/>
        </w:r>
        <w:r>
          <w:rPr>
            <w:noProof/>
            <w:webHidden/>
          </w:rPr>
          <w:instrText xml:space="preserve"> PAGEREF _Toc228182131 \h </w:instrText>
        </w:r>
        <w:r>
          <w:rPr>
            <w:noProof/>
            <w:webHidden/>
          </w:rPr>
        </w:r>
        <w:r>
          <w:rPr>
            <w:noProof/>
            <w:webHidden/>
          </w:rPr>
          <w:fldChar w:fldCharType="separate"/>
        </w:r>
        <w:r>
          <w:rPr>
            <w:noProof/>
            <w:webHidden/>
          </w:rPr>
          <w:t>82</w:t>
        </w:r>
        <w:r>
          <w:rPr>
            <w:noProof/>
            <w:webHidden/>
          </w:rPr>
          <w:fldChar w:fldCharType="end"/>
        </w:r>
      </w:hyperlink>
    </w:p>
    <w:p w14:paraId="485035F3" w14:textId="7FB2105E"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32" w:history="1">
        <w:r w:rsidRPr="008735CF">
          <w:rPr>
            <w:rStyle w:val="Hyperlink"/>
            <w:noProof/>
          </w:rPr>
          <w:t>(c)</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Estate Planning.</w:t>
        </w:r>
        <w:r>
          <w:rPr>
            <w:noProof/>
            <w:webHidden/>
          </w:rPr>
          <w:tab/>
        </w:r>
        <w:r>
          <w:rPr>
            <w:noProof/>
            <w:webHidden/>
          </w:rPr>
          <w:fldChar w:fldCharType="begin"/>
        </w:r>
        <w:r>
          <w:rPr>
            <w:noProof/>
            <w:webHidden/>
          </w:rPr>
          <w:instrText xml:space="preserve"> PAGEREF _Toc228182132 \h </w:instrText>
        </w:r>
        <w:r>
          <w:rPr>
            <w:noProof/>
            <w:webHidden/>
          </w:rPr>
        </w:r>
        <w:r>
          <w:rPr>
            <w:noProof/>
            <w:webHidden/>
          </w:rPr>
          <w:fldChar w:fldCharType="separate"/>
        </w:r>
        <w:r>
          <w:rPr>
            <w:noProof/>
            <w:webHidden/>
          </w:rPr>
          <w:t>83</w:t>
        </w:r>
        <w:r>
          <w:rPr>
            <w:noProof/>
            <w:webHidden/>
          </w:rPr>
          <w:fldChar w:fldCharType="end"/>
        </w:r>
      </w:hyperlink>
    </w:p>
    <w:p w14:paraId="483273E2" w14:textId="21AE7E33"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33" w:history="1">
        <w:r w:rsidRPr="008735CF">
          <w:rPr>
            <w:rStyle w:val="Hyperlink"/>
            <w:noProof/>
          </w:rPr>
          <w:t>(d)</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Termination or Revocation of Trust.</w:t>
        </w:r>
        <w:r>
          <w:rPr>
            <w:noProof/>
            <w:webHidden/>
          </w:rPr>
          <w:tab/>
        </w:r>
        <w:r>
          <w:rPr>
            <w:noProof/>
            <w:webHidden/>
          </w:rPr>
          <w:fldChar w:fldCharType="begin"/>
        </w:r>
        <w:r>
          <w:rPr>
            <w:noProof/>
            <w:webHidden/>
          </w:rPr>
          <w:instrText xml:space="preserve"> PAGEREF _Toc228182133 \h </w:instrText>
        </w:r>
        <w:r>
          <w:rPr>
            <w:noProof/>
            <w:webHidden/>
          </w:rPr>
        </w:r>
        <w:r>
          <w:rPr>
            <w:noProof/>
            <w:webHidden/>
          </w:rPr>
          <w:fldChar w:fldCharType="separate"/>
        </w:r>
        <w:r>
          <w:rPr>
            <w:noProof/>
            <w:webHidden/>
          </w:rPr>
          <w:t>83</w:t>
        </w:r>
        <w:r>
          <w:rPr>
            <w:noProof/>
            <w:webHidden/>
          </w:rPr>
          <w:fldChar w:fldCharType="end"/>
        </w:r>
      </w:hyperlink>
    </w:p>
    <w:p w14:paraId="52947F50" w14:textId="41D7AC60"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34" w:history="1">
        <w:r w:rsidRPr="008735CF">
          <w:rPr>
            <w:rStyle w:val="Hyperlink"/>
            <w:noProof/>
          </w:rPr>
          <w:t>(e)</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Death of Key Principal or Guarantor; Transfer Due to Death.</w:t>
        </w:r>
        <w:r>
          <w:rPr>
            <w:noProof/>
            <w:webHidden/>
          </w:rPr>
          <w:tab/>
        </w:r>
        <w:r>
          <w:rPr>
            <w:noProof/>
            <w:webHidden/>
          </w:rPr>
          <w:fldChar w:fldCharType="begin"/>
        </w:r>
        <w:r>
          <w:rPr>
            <w:noProof/>
            <w:webHidden/>
          </w:rPr>
          <w:instrText xml:space="preserve"> PAGEREF _Toc228182134 \h </w:instrText>
        </w:r>
        <w:r>
          <w:rPr>
            <w:noProof/>
            <w:webHidden/>
          </w:rPr>
        </w:r>
        <w:r>
          <w:rPr>
            <w:noProof/>
            <w:webHidden/>
          </w:rPr>
          <w:fldChar w:fldCharType="separate"/>
        </w:r>
        <w:r>
          <w:rPr>
            <w:noProof/>
            <w:webHidden/>
          </w:rPr>
          <w:t>84</w:t>
        </w:r>
        <w:r>
          <w:rPr>
            <w:noProof/>
            <w:webHidden/>
          </w:rPr>
          <w:fldChar w:fldCharType="end"/>
        </w:r>
      </w:hyperlink>
    </w:p>
    <w:p w14:paraId="25E51494" w14:textId="3DC5E77C"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35" w:history="1">
        <w:r w:rsidRPr="008735CF">
          <w:rPr>
            <w:rStyle w:val="Hyperlink"/>
            <w:noProof/>
          </w:rPr>
          <w:t>(f)</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Bankruptcy of Guarantor.</w:t>
        </w:r>
        <w:r>
          <w:rPr>
            <w:noProof/>
            <w:webHidden/>
          </w:rPr>
          <w:tab/>
        </w:r>
        <w:r>
          <w:rPr>
            <w:noProof/>
            <w:webHidden/>
          </w:rPr>
          <w:fldChar w:fldCharType="begin"/>
        </w:r>
        <w:r>
          <w:rPr>
            <w:noProof/>
            <w:webHidden/>
          </w:rPr>
          <w:instrText xml:space="preserve"> PAGEREF _Toc228182135 \h </w:instrText>
        </w:r>
        <w:r>
          <w:rPr>
            <w:noProof/>
            <w:webHidden/>
          </w:rPr>
        </w:r>
        <w:r>
          <w:rPr>
            <w:noProof/>
            <w:webHidden/>
          </w:rPr>
          <w:fldChar w:fldCharType="separate"/>
        </w:r>
        <w:r>
          <w:rPr>
            <w:noProof/>
            <w:webHidden/>
          </w:rPr>
          <w:t>85</w:t>
        </w:r>
        <w:r>
          <w:rPr>
            <w:noProof/>
            <w:webHidden/>
          </w:rPr>
          <w:fldChar w:fldCharType="end"/>
        </w:r>
      </w:hyperlink>
    </w:p>
    <w:p w14:paraId="6053368C" w14:textId="114ED402"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36" w:history="1">
        <w:r w:rsidRPr="008735CF">
          <w:rPr>
            <w:rStyle w:val="Hyperlink"/>
            <w:noProof/>
          </w:rPr>
          <w:t>(g)</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Further Conditions to Transfers and Assumption.</w:t>
        </w:r>
        <w:r>
          <w:rPr>
            <w:noProof/>
            <w:webHidden/>
          </w:rPr>
          <w:tab/>
        </w:r>
        <w:r>
          <w:rPr>
            <w:noProof/>
            <w:webHidden/>
          </w:rPr>
          <w:fldChar w:fldCharType="begin"/>
        </w:r>
        <w:r>
          <w:rPr>
            <w:noProof/>
            <w:webHidden/>
          </w:rPr>
          <w:instrText xml:space="preserve"> PAGEREF _Toc228182136 \h </w:instrText>
        </w:r>
        <w:r>
          <w:rPr>
            <w:noProof/>
            <w:webHidden/>
          </w:rPr>
        </w:r>
        <w:r>
          <w:rPr>
            <w:noProof/>
            <w:webHidden/>
          </w:rPr>
          <w:fldChar w:fldCharType="separate"/>
        </w:r>
        <w:r>
          <w:rPr>
            <w:noProof/>
            <w:webHidden/>
          </w:rPr>
          <w:t>87</w:t>
        </w:r>
        <w:r>
          <w:rPr>
            <w:noProof/>
            <w:webHidden/>
          </w:rPr>
          <w:fldChar w:fldCharType="end"/>
        </w:r>
      </w:hyperlink>
    </w:p>
    <w:p w14:paraId="73608F51" w14:textId="51DA14B3" w:rsidR="00507707" w:rsidRDefault="00507707">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8182137" w:history="1">
        <w:r w:rsidRPr="008735CF">
          <w:rPr>
            <w:rStyle w:val="Hyperlink"/>
            <w:rFonts w:ascii="Times New Roman Bold" w:hAnsi="Times New Roman Bold"/>
            <w:noProof/>
          </w:rPr>
          <w:t>Article 12</w:t>
        </w:r>
        <w:r w:rsidRPr="008735CF">
          <w:rPr>
            <w:rStyle w:val="Hyperlink"/>
            <w:noProof/>
          </w:rPr>
          <w:t xml:space="preserve"> - IMPOSITIONS</w:t>
        </w:r>
        <w:r>
          <w:rPr>
            <w:noProof/>
            <w:webHidden/>
          </w:rPr>
          <w:tab/>
        </w:r>
        <w:r>
          <w:rPr>
            <w:noProof/>
            <w:webHidden/>
          </w:rPr>
          <w:fldChar w:fldCharType="begin"/>
        </w:r>
        <w:r>
          <w:rPr>
            <w:noProof/>
            <w:webHidden/>
          </w:rPr>
          <w:instrText xml:space="preserve"> PAGEREF _Toc228182137 \h </w:instrText>
        </w:r>
        <w:r>
          <w:rPr>
            <w:noProof/>
            <w:webHidden/>
          </w:rPr>
        </w:r>
        <w:r>
          <w:rPr>
            <w:noProof/>
            <w:webHidden/>
          </w:rPr>
          <w:fldChar w:fldCharType="separate"/>
        </w:r>
        <w:r>
          <w:rPr>
            <w:noProof/>
            <w:webHidden/>
          </w:rPr>
          <w:t>88</w:t>
        </w:r>
        <w:r>
          <w:rPr>
            <w:noProof/>
            <w:webHidden/>
          </w:rPr>
          <w:fldChar w:fldCharType="end"/>
        </w:r>
      </w:hyperlink>
    </w:p>
    <w:p w14:paraId="5A671D4C" w14:textId="0F8FEA21"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138" w:history="1">
        <w:r w:rsidRPr="008735CF">
          <w:rPr>
            <w:rStyle w:val="Hyperlink"/>
            <w:noProof/>
          </w:rPr>
          <w:t>Section 12.01</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Representations and Warranties.</w:t>
        </w:r>
        <w:r>
          <w:rPr>
            <w:noProof/>
            <w:webHidden/>
          </w:rPr>
          <w:tab/>
        </w:r>
        <w:r>
          <w:rPr>
            <w:noProof/>
            <w:webHidden/>
          </w:rPr>
          <w:fldChar w:fldCharType="begin"/>
        </w:r>
        <w:r>
          <w:rPr>
            <w:noProof/>
            <w:webHidden/>
          </w:rPr>
          <w:instrText xml:space="preserve"> PAGEREF _Toc228182138 \h </w:instrText>
        </w:r>
        <w:r>
          <w:rPr>
            <w:noProof/>
            <w:webHidden/>
          </w:rPr>
        </w:r>
        <w:r>
          <w:rPr>
            <w:noProof/>
            <w:webHidden/>
          </w:rPr>
          <w:fldChar w:fldCharType="separate"/>
        </w:r>
        <w:r>
          <w:rPr>
            <w:noProof/>
            <w:webHidden/>
          </w:rPr>
          <w:t>88</w:t>
        </w:r>
        <w:r>
          <w:rPr>
            <w:noProof/>
            <w:webHidden/>
          </w:rPr>
          <w:fldChar w:fldCharType="end"/>
        </w:r>
      </w:hyperlink>
    </w:p>
    <w:p w14:paraId="40DBC4A7" w14:textId="200DAC24"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39"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Payment of Taxes, Assessments, and Other Charges.</w:t>
        </w:r>
        <w:r>
          <w:rPr>
            <w:noProof/>
            <w:webHidden/>
          </w:rPr>
          <w:tab/>
        </w:r>
        <w:r>
          <w:rPr>
            <w:noProof/>
            <w:webHidden/>
          </w:rPr>
          <w:fldChar w:fldCharType="begin"/>
        </w:r>
        <w:r>
          <w:rPr>
            <w:noProof/>
            <w:webHidden/>
          </w:rPr>
          <w:instrText xml:space="preserve"> PAGEREF _Toc228182139 \h </w:instrText>
        </w:r>
        <w:r>
          <w:rPr>
            <w:noProof/>
            <w:webHidden/>
          </w:rPr>
        </w:r>
        <w:r>
          <w:rPr>
            <w:noProof/>
            <w:webHidden/>
          </w:rPr>
          <w:fldChar w:fldCharType="separate"/>
        </w:r>
        <w:r>
          <w:rPr>
            <w:noProof/>
            <w:webHidden/>
          </w:rPr>
          <w:t>88</w:t>
        </w:r>
        <w:r>
          <w:rPr>
            <w:noProof/>
            <w:webHidden/>
          </w:rPr>
          <w:fldChar w:fldCharType="end"/>
        </w:r>
      </w:hyperlink>
    </w:p>
    <w:p w14:paraId="4A13FE8D" w14:textId="3A8EF422"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140" w:history="1">
        <w:r w:rsidRPr="008735CF">
          <w:rPr>
            <w:rStyle w:val="Hyperlink"/>
            <w:noProof/>
          </w:rPr>
          <w:t>Section 12.02</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Covenants.</w:t>
        </w:r>
        <w:r>
          <w:rPr>
            <w:noProof/>
            <w:webHidden/>
          </w:rPr>
          <w:tab/>
        </w:r>
        <w:r>
          <w:rPr>
            <w:noProof/>
            <w:webHidden/>
          </w:rPr>
          <w:fldChar w:fldCharType="begin"/>
        </w:r>
        <w:r>
          <w:rPr>
            <w:noProof/>
            <w:webHidden/>
          </w:rPr>
          <w:instrText xml:space="preserve"> PAGEREF _Toc228182140 \h </w:instrText>
        </w:r>
        <w:r>
          <w:rPr>
            <w:noProof/>
            <w:webHidden/>
          </w:rPr>
        </w:r>
        <w:r>
          <w:rPr>
            <w:noProof/>
            <w:webHidden/>
          </w:rPr>
          <w:fldChar w:fldCharType="separate"/>
        </w:r>
        <w:r>
          <w:rPr>
            <w:noProof/>
            <w:webHidden/>
          </w:rPr>
          <w:t>89</w:t>
        </w:r>
        <w:r>
          <w:rPr>
            <w:noProof/>
            <w:webHidden/>
          </w:rPr>
          <w:fldChar w:fldCharType="end"/>
        </w:r>
      </w:hyperlink>
    </w:p>
    <w:p w14:paraId="7C1956CA" w14:textId="29E9B2DB"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41"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Imposition Deposits, Taxes, and Other Charges.</w:t>
        </w:r>
        <w:r>
          <w:rPr>
            <w:noProof/>
            <w:webHidden/>
          </w:rPr>
          <w:tab/>
        </w:r>
        <w:r>
          <w:rPr>
            <w:noProof/>
            <w:webHidden/>
          </w:rPr>
          <w:fldChar w:fldCharType="begin"/>
        </w:r>
        <w:r>
          <w:rPr>
            <w:noProof/>
            <w:webHidden/>
          </w:rPr>
          <w:instrText xml:space="preserve"> PAGEREF _Toc228182141 \h </w:instrText>
        </w:r>
        <w:r>
          <w:rPr>
            <w:noProof/>
            <w:webHidden/>
          </w:rPr>
        </w:r>
        <w:r>
          <w:rPr>
            <w:noProof/>
            <w:webHidden/>
          </w:rPr>
          <w:fldChar w:fldCharType="separate"/>
        </w:r>
        <w:r>
          <w:rPr>
            <w:noProof/>
            <w:webHidden/>
          </w:rPr>
          <w:t>89</w:t>
        </w:r>
        <w:r>
          <w:rPr>
            <w:noProof/>
            <w:webHidden/>
          </w:rPr>
          <w:fldChar w:fldCharType="end"/>
        </w:r>
      </w:hyperlink>
    </w:p>
    <w:p w14:paraId="73236EFA" w14:textId="7DC5E0B6"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142" w:history="1">
        <w:r w:rsidRPr="008735CF">
          <w:rPr>
            <w:rStyle w:val="Hyperlink"/>
            <w:noProof/>
          </w:rPr>
          <w:t>Section 12.03</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Mortgage Loan Administration Matters Regarding Impositions.</w:t>
        </w:r>
        <w:r>
          <w:rPr>
            <w:noProof/>
            <w:webHidden/>
          </w:rPr>
          <w:tab/>
        </w:r>
        <w:r>
          <w:rPr>
            <w:noProof/>
            <w:webHidden/>
          </w:rPr>
          <w:fldChar w:fldCharType="begin"/>
        </w:r>
        <w:r>
          <w:rPr>
            <w:noProof/>
            <w:webHidden/>
          </w:rPr>
          <w:instrText xml:space="preserve"> PAGEREF _Toc228182142 \h </w:instrText>
        </w:r>
        <w:r>
          <w:rPr>
            <w:noProof/>
            <w:webHidden/>
          </w:rPr>
        </w:r>
        <w:r>
          <w:rPr>
            <w:noProof/>
            <w:webHidden/>
          </w:rPr>
          <w:fldChar w:fldCharType="separate"/>
        </w:r>
        <w:r>
          <w:rPr>
            <w:noProof/>
            <w:webHidden/>
          </w:rPr>
          <w:t>89</w:t>
        </w:r>
        <w:r>
          <w:rPr>
            <w:noProof/>
            <w:webHidden/>
          </w:rPr>
          <w:fldChar w:fldCharType="end"/>
        </w:r>
      </w:hyperlink>
    </w:p>
    <w:p w14:paraId="316566BB" w14:textId="6831FCAD"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43"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Maintenance of Records by Lender.</w:t>
        </w:r>
        <w:r>
          <w:rPr>
            <w:noProof/>
            <w:webHidden/>
          </w:rPr>
          <w:tab/>
        </w:r>
        <w:r>
          <w:rPr>
            <w:noProof/>
            <w:webHidden/>
          </w:rPr>
          <w:fldChar w:fldCharType="begin"/>
        </w:r>
        <w:r>
          <w:rPr>
            <w:noProof/>
            <w:webHidden/>
          </w:rPr>
          <w:instrText xml:space="preserve"> PAGEREF _Toc228182143 \h </w:instrText>
        </w:r>
        <w:r>
          <w:rPr>
            <w:noProof/>
            <w:webHidden/>
          </w:rPr>
        </w:r>
        <w:r>
          <w:rPr>
            <w:noProof/>
            <w:webHidden/>
          </w:rPr>
          <w:fldChar w:fldCharType="separate"/>
        </w:r>
        <w:r>
          <w:rPr>
            <w:noProof/>
            <w:webHidden/>
          </w:rPr>
          <w:t>89</w:t>
        </w:r>
        <w:r>
          <w:rPr>
            <w:noProof/>
            <w:webHidden/>
          </w:rPr>
          <w:fldChar w:fldCharType="end"/>
        </w:r>
      </w:hyperlink>
    </w:p>
    <w:p w14:paraId="1A22DBCB" w14:textId="74509714"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44"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Imposition Accounts.</w:t>
        </w:r>
        <w:r>
          <w:rPr>
            <w:noProof/>
            <w:webHidden/>
          </w:rPr>
          <w:tab/>
        </w:r>
        <w:r>
          <w:rPr>
            <w:noProof/>
            <w:webHidden/>
          </w:rPr>
          <w:fldChar w:fldCharType="begin"/>
        </w:r>
        <w:r>
          <w:rPr>
            <w:noProof/>
            <w:webHidden/>
          </w:rPr>
          <w:instrText xml:space="preserve"> PAGEREF _Toc228182144 \h </w:instrText>
        </w:r>
        <w:r>
          <w:rPr>
            <w:noProof/>
            <w:webHidden/>
          </w:rPr>
        </w:r>
        <w:r>
          <w:rPr>
            <w:noProof/>
            <w:webHidden/>
          </w:rPr>
          <w:fldChar w:fldCharType="separate"/>
        </w:r>
        <w:r>
          <w:rPr>
            <w:noProof/>
            <w:webHidden/>
          </w:rPr>
          <w:t>89</w:t>
        </w:r>
        <w:r>
          <w:rPr>
            <w:noProof/>
            <w:webHidden/>
          </w:rPr>
          <w:fldChar w:fldCharType="end"/>
        </w:r>
      </w:hyperlink>
    </w:p>
    <w:p w14:paraId="4656B5A4" w14:textId="4CDA5022"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45" w:history="1">
        <w:r w:rsidRPr="008735CF">
          <w:rPr>
            <w:rStyle w:val="Hyperlink"/>
            <w:noProof/>
          </w:rPr>
          <w:t>(c)</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Payment of Impositions; Sufficiency of Imposition Deposits.</w:t>
        </w:r>
        <w:r>
          <w:rPr>
            <w:noProof/>
            <w:webHidden/>
          </w:rPr>
          <w:tab/>
        </w:r>
        <w:r>
          <w:rPr>
            <w:noProof/>
            <w:webHidden/>
          </w:rPr>
          <w:fldChar w:fldCharType="begin"/>
        </w:r>
        <w:r>
          <w:rPr>
            <w:noProof/>
            <w:webHidden/>
          </w:rPr>
          <w:instrText xml:space="preserve"> PAGEREF _Toc228182145 \h </w:instrText>
        </w:r>
        <w:r>
          <w:rPr>
            <w:noProof/>
            <w:webHidden/>
          </w:rPr>
        </w:r>
        <w:r>
          <w:rPr>
            <w:noProof/>
            <w:webHidden/>
          </w:rPr>
          <w:fldChar w:fldCharType="separate"/>
        </w:r>
        <w:r>
          <w:rPr>
            <w:noProof/>
            <w:webHidden/>
          </w:rPr>
          <w:t>90</w:t>
        </w:r>
        <w:r>
          <w:rPr>
            <w:noProof/>
            <w:webHidden/>
          </w:rPr>
          <w:fldChar w:fldCharType="end"/>
        </w:r>
      </w:hyperlink>
    </w:p>
    <w:p w14:paraId="07832594" w14:textId="5167E7AB"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46" w:history="1">
        <w:r w:rsidRPr="008735CF">
          <w:rPr>
            <w:rStyle w:val="Hyperlink"/>
            <w:noProof/>
          </w:rPr>
          <w:t>(d)</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Imposition Deposits Upon Event of Default.</w:t>
        </w:r>
        <w:r>
          <w:rPr>
            <w:noProof/>
            <w:webHidden/>
          </w:rPr>
          <w:tab/>
        </w:r>
        <w:r>
          <w:rPr>
            <w:noProof/>
            <w:webHidden/>
          </w:rPr>
          <w:fldChar w:fldCharType="begin"/>
        </w:r>
        <w:r>
          <w:rPr>
            <w:noProof/>
            <w:webHidden/>
          </w:rPr>
          <w:instrText xml:space="preserve"> PAGEREF _Toc228182146 \h </w:instrText>
        </w:r>
        <w:r>
          <w:rPr>
            <w:noProof/>
            <w:webHidden/>
          </w:rPr>
        </w:r>
        <w:r>
          <w:rPr>
            <w:noProof/>
            <w:webHidden/>
          </w:rPr>
          <w:fldChar w:fldCharType="separate"/>
        </w:r>
        <w:r>
          <w:rPr>
            <w:noProof/>
            <w:webHidden/>
          </w:rPr>
          <w:t>90</w:t>
        </w:r>
        <w:r>
          <w:rPr>
            <w:noProof/>
            <w:webHidden/>
          </w:rPr>
          <w:fldChar w:fldCharType="end"/>
        </w:r>
      </w:hyperlink>
    </w:p>
    <w:p w14:paraId="4D455FCE" w14:textId="26A5CA06"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47" w:history="1">
        <w:r w:rsidRPr="008735CF">
          <w:rPr>
            <w:rStyle w:val="Hyperlink"/>
            <w:noProof/>
          </w:rPr>
          <w:t>(e)</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Contesting Impositions.</w:t>
        </w:r>
        <w:r>
          <w:rPr>
            <w:noProof/>
            <w:webHidden/>
          </w:rPr>
          <w:tab/>
        </w:r>
        <w:r>
          <w:rPr>
            <w:noProof/>
            <w:webHidden/>
          </w:rPr>
          <w:fldChar w:fldCharType="begin"/>
        </w:r>
        <w:r>
          <w:rPr>
            <w:noProof/>
            <w:webHidden/>
          </w:rPr>
          <w:instrText xml:space="preserve"> PAGEREF _Toc228182147 \h </w:instrText>
        </w:r>
        <w:r>
          <w:rPr>
            <w:noProof/>
            <w:webHidden/>
          </w:rPr>
        </w:r>
        <w:r>
          <w:rPr>
            <w:noProof/>
            <w:webHidden/>
          </w:rPr>
          <w:fldChar w:fldCharType="separate"/>
        </w:r>
        <w:r>
          <w:rPr>
            <w:noProof/>
            <w:webHidden/>
          </w:rPr>
          <w:t>90</w:t>
        </w:r>
        <w:r>
          <w:rPr>
            <w:noProof/>
            <w:webHidden/>
          </w:rPr>
          <w:fldChar w:fldCharType="end"/>
        </w:r>
      </w:hyperlink>
    </w:p>
    <w:p w14:paraId="79792EC9" w14:textId="6CA37974"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48" w:history="1">
        <w:r w:rsidRPr="008735CF">
          <w:rPr>
            <w:rStyle w:val="Hyperlink"/>
            <w:noProof/>
          </w:rPr>
          <w:t>(f)</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Release to Borrower.</w:t>
        </w:r>
        <w:r>
          <w:rPr>
            <w:noProof/>
            <w:webHidden/>
          </w:rPr>
          <w:tab/>
        </w:r>
        <w:r>
          <w:rPr>
            <w:noProof/>
            <w:webHidden/>
          </w:rPr>
          <w:fldChar w:fldCharType="begin"/>
        </w:r>
        <w:r>
          <w:rPr>
            <w:noProof/>
            <w:webHidden/>
          </w:rPr>
          <w:instrText xml:space="preserve"> PAGEREF _Toc228182148 \h </w:instrText>
        </w:r>
        <w:r>
          <w:rPr>
            <w:noProof/>
            <w:webHidden/>
          </w:rPr>
        </w:r>
        <w:r>
          <w:rPr>
            <w:noProof/>
            <w:webHidden/>
          </w:rPr>
          <w:fldChar w:fldCharType="separate"/>
        </w:r>
        <w:r>
          <w:rPr>
            <w:noProof/>
            <w:webHidden/>
          </w:rPr>
          <w:t>91</w:t>
        </w:r>
        <w:r>
          <w:rPr>
            <w:noProof/>
            <w:webHidden/>
          </w:rPr>
          <w:fldChar w:fldCharType="end"/>
        </w:r>
      </w:hyperlink>
    </w:p>
    <w:p w14:paraId="3904C3C4" w14:textId="3902F7E0" w:rsidR="00507707" w:rsidRDefault="00507707">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8182149" w:history="1">
        <w:r w:rsidRPr="008735CF">
          <w:rPr>
            <w:rStyle w:val="Hyperlink"/>
            <w:rFonts w:ascii="Times New Roman Bold" w:hAnsi="Times New Roman Bold"/>
            <w:noProof/>
          </w:rPr>
          <w:t>Article 13</w:t>
        </w:r>
        <w:r w:rsidRPr="008735CF">
          <w:rPr>
            <w:rStyle w:val="Hyperlink"/>
            <w:noProof/>
          </w:rPr>
          <w:t xml:space="preserve"> – REPLACEMENTS, REPAIRS, AND RESTORATION</w:t>
        </w:r>
        <w:r>
          <w:rPr>
            <w:noProof/>
            <w:webHidden/>
          </w:rPr>
          <w:tab/>
        </w:r>
        <w:r>
          <w:rPr>
            <w:noProof/>
            <w:webHidden/>
          </w:rPr>
          <w:fldChar w:fldCharType="begin"/>
        </w:r>
        <w:r>
          <w:rPr>
            <w:noProof/>
            <w:webHidden/>
          </w:rPr>
          <w:instrText xml:space="preserve"> PAGEREF _Toc228182149 \h </w:instrText>
        </w:r>
        <w:r>
          <w:rPr>
            <w:noProof/>
            <w:webHidden/>
          </w:rPr>
        </w:r>
        <w:r>
          <w:rPr>
            <w:noProof/>
            <w:webHidden/>
          </w:rPr>
          <w:fldChar w:fldCharType="separate"/>
        </w:r>
        <w:r>
          <w:rPr>
            <w:noProof/>
            <w:webHidden/>
          </w:rPr>
          <w:t>91</w:t>
        </w:r>
        <w:r>
          <w:rPr>
            <w:noProof/>
            <w:webHidden/>
          </w:rPr>
          <w:fldChar w:fldCharType="end"/>
        </w:r>
      </w:hyperlink>
    </w:p>
    <w:p w14:paraId="06D6FBAA" w14:textId="19F34FA2"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150" w:history="1">
        <w:r w:rsidRPr="008735CF">
          <w:rPr>
            <w:rStyle w:val="Hyperlink"/>
            <w:noProof/>
          </w:rPr>
          <w:t>Section 13.01</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Covenants.</w:t>
        </w:r>
        <w:r>
          <w:rPr>
            <w:noProof/>
            <w:webHidden/>
          </w:rPr>
          <w:tab/>
        </w:r>
        <w:r>
          <w:rPr>
            <w:noProof/>
            <w:webHidden/>
          </w:rPr>
          <w:fldChar w:fldCharType="begin"/>
        </w:r>
        <w:r>
          <w:rPr>
            <w:noProof/>
            <w:webHidden/>
          </w:rPr>
          <w:instrText xml:space="preserve"> PAGEREF _Toc228182150 \h </w:instrText>
        </w:r>
        <w:r>
          <w:rPr>
            <w:noProof/>
            <w:webHidden/>
          </w:rPr>
        </w:r>
        <w:r>
          <w:rPr>
            <w:noProof/>
            <w:webHidden/>
          </w:rPr>
          <w:fldChar w:fldCharType="separate"/>
        </w:r>
        <w:r>
          <w:rPr>
            <w:noProof/>
            <w:webHidden/>
          </w:rPr>
          <w:t>91</w:t>
        </w:r>
        <w:r>
          <w:rPr>
            <w:noProof/>
            <w:webHidden/>
          </w:rPr>
          <w:fldChar w:fldCharType="end"/>
        </w:r>
      </w:hyperlink>
    </w:p>
    <w:p w14:paraId="00816AD9" w14:textId="668A667D"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51"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Initial Deposits to Replacement Reserve Account, Repairs Escrow Account, and Restoration Reserve Account.</w:t>
        </w:r>
        <w:r>
          <w:rPr>
            <w:noProof/>
            <w:webHidden/>
          </w:rPr>
          <w:tab/>
        </w:r>
        <w:r>
          <w:rPr>
            <w:noProof/>
            <w:webHidden/>
          </w:rPr>
          <w:fldChar w:fldCharType="begin"/>
        </w:r>
        <w:r>
          <w:rPr>
            <w:noProof/>
            <w:webHidden/>
          </w:rPr>
          <w:instrText xml:space="preserve"> PAGEREF _Toc228182151 \h </w:instrText>
        </w:r>
        <w:r>
          <w:rPr>
            <w:noProof/>
            <w:webHidden/>
          </w:rPr>
        </w:r>
        <w:r>
          <w:rPr>
            <w:noProof/>
            <w:webHidden/>
          </w:rPr>
          <w:fldChar w:fldCharType="separate"/>
        </w:r>
        <w:r>
          <w:rPr>
            <w:noProof/>
            <w:webHidden/>
          </w:rPr>
          <w:t>91</w:t>
        </w:r>
        <w:r>
          <w:rPr>
            <w:noProof/>
            <w:webHidden/>
          </w:rPr>
          <w:fldChar w:fldCharType="end"/>
        </w:r>
      </w:hyperlink>
    </w:p>
    <w:p w14:paraId="7FECC23F" w14:textId="71E765ED"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52"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Monthly Replacement Reserve Deposits.</w:t>
        </w:r>
        <w:r>
          <w:rPr>
            <w:noProof/>
            <w:webHidden/>
          </w:rPr>
          <w:tab/>
        </w:r>
        <w:r>
          <w:rPr>
            <w:noProof/>
            <w:webHidden/>
          </w:rPr>
          <w:fldChar w:fldCharType="begin"/>
        </w:r>
        <w:r>
          <w:rPr>
            <w:noProof/>
            <w:webHidden/>
          </w:rPr>
          <w:instrText xml:space="preserve"> PAGEREF _Toc228182152 \h </w:instrText>
        </w:r>
        <w:r>
          <w:rPr>
            <w:noProof/>
            <w:webHidden/>
          </w:rPr>
        </w:r>
        <w:r>
          <w:rPr>
            <w:noProof/>
            <w:webHidden/>
          </w:rPr>
          <w:fldChar w:fldCharType="separate"/>
        </w:r>
        <w:r>
          <w:rPr>
            <w:noProof/>
            <w:webHidden/>
          </w:rPr>
          <w:t>91</w:t>
        </w:r>
        <w:r>
          <w:rPr>
            <w:noProof/>
            <w:webHidden/>
          </w:rPr>
          <w:fldChar w:fldCharType="end"/>
        </w:r>
      </w:hyperlink>
    </w:p>
    <w:p w14:paraId="38E4ECAA" w14:textId="4B1764C1"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53" w:history="1">
        <w:r w:rsidRPr="008735CF">
          <w:rPr>
            <w:rStyle w:val="Hyperlink"/>
            <w:noProof/>
          </w:rPr>
          <w:t>(c)</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Payment and Deliverables for Replacements, Repairs, and Restoration.</w:t>
        </w:r>
        <w:r>
          <w:rPr>
            <w:noProof/>
            <w:webHidden/>
          </w:rPr>
          <w:tab/>
        </w:r>
        <w:r>
          <w:rPr>
            <w:noProof/>
            <w:webHidden/>
          </w:rPr>
          <w:fldChar w:fldCharType="begin"/>
        </w:r>
        <w:r>
          <w:rPr>
            <w:noProof/>
            <w:webHidden/>
          </w:rPr>
          <w:instrText xml:space="preserve"> PAGEREF _Toc228182153 \h </w:instrText>
        </w:r>
        <w:r>
          <w:rPr>
            <w:noProof/>
            <w:webHidden/>
          </w:rPr>
        </w:r>
        <w:r>
          <w:rPr>
            <w:noProof/>
            <w:webHidden/>
          </w:rPr>
          <w:fldChar w:fldCharType="separate"/>
        </w:r>
        <w:r>
          <w:rPr>
            <w:noProof/>
            <w:webHidden/>
          </w:rPr>
          <w:t>92</w:t>
        </w:r>
        <w:r>
          <w:rPr>
            <w:noProof/>
            <w:webHidden/>
          </w:rPr>
          <w:fldChar w:fldCharType="end"/>
        </w:r>
      </w:hyperlink>
    </w:p>
    <w:p w14:paraId="41580BDA" w14:textId="05EF733C"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54" w:history="1">
        <w:r w:rsidRPr="008735CF">
          <w:rPr>
            <w:rStyle w:val="Hyperlink"/>
            <w:noProof/>
          </w:rPr>
          <w:t>(d)</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Assignment of Contracts for Replacements, Repairs, and Restoration.</w:t>
        </w:r>
        <w:r>
          <w:rPr>
            <w:noProof/>
            <w:webHidden/>
          </w:rPr>
          <w:tab/>
        </w:r>
        <w:r>
          <w:rPr>
            <w:noProof/>
            <w:webHidden/>
          </w:rPr>
          <w:fldChar w:fldCharType="begin"/>
        </w:r>
        <w:r>
          <w:rPr>
            <w:noProof/>
            <w:webHidden/>
          </w:rPr>
          <w:instrText xml:space="preserve"> PAGEREF _Toc228182154 \h </w:instrText>
        </w:r>
        <w:r>
          <w:rPr>
            <w:noProof/>
            <w:webHidden/>
          </w:rPr>
        </w:r>
        <w:r>
          <w:rPr>
            <w:noProof/>
            <w:webHidden/>
          </w:rPr>
          <w:fldChar w:fldCharType="separate"/>
        </w:r>
        <w:r>
          <w:rPr>
            <w:noProof/>
            <w:webHidden/>
          </w:rPr>
          <w:t>92</w:t>
        </w:r>
        <w:r>
          <w:rPr>
            <w:noProof/>
            <w:webHidden/>
          </w:rPr>
          <w:fldChar w:fldCharType="end"/>
        </w:r>
      </w:hyperlink>
    </w:p>
    <w:p w14:paraId="69CB78B8" w14:textId="6840C5EF"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55" w:history="1">
        <w:r w:rsidRPr="008735CF">
          <w:rPr>
            <w:rStyle w:val="Hyperlink"/>
            <w:noProof/>
          </w:rPr>
          <w:t>(e)</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Indemnification.</w:t>
        </w:r>
        <w:r>
          <w:rPr>
            <w:noProof/>
            <w:webHidden/>
          </w:rPr>
          <w:tab/>
        </w:r>
        <w:r>
          <w:rPr>
            <w:noProof/>
            <w:webHidden/>
          </w:rPr>
          <w:fldChar w:fldCharType="begin"/>
        </w:r>
        <w:r>
          <w:rPr>
            <w:noProof/>
            <w:webHidden/>
          </w:rPr>
          <w:instrText xml:space="preserve"> PAGEREF _Toc228182155 \h </w:instrText>
        </w:r>
        <w:r>
          <w:rPr>
            <w:noProof/>
            <w:webHidden/>
          </w:rPr>
        </w:r>
        <w:r>
          <w:rPr>
            <w:noProof/>
            <w:webHidden/>
          </w:rPr>
          <w:fldChar w:fldCharType="separate"/>
        </w:r>
        <w:r>
          <w:rPr>
            <w:noProof/>
            <w:webHidden/>
          </w:rPr>
          <w:t>92</w:t>
        </w:r>
        <w:r>
          <w:rPr>
            <w:noProof/>
            <w:webHidden/>
          </w:rPr>
          <w:fldChar w:fldCharType="end"/>
        </w:r>
      </w:hyperlink>
    </w:p>
    <w:p w14:paraId="3DE31278" w14:textId="623B16CA"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56" w:history="1">
        <w:r w:rsidRPr="008735CF">
          <w:rPr>
            <w:rStyle w:val="Hyperlink"/>
            <w:noProof/>
          </w:rPr>
          <w:t>(f)</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Amendments to Loan Documents.</w:t>
        </w:r>
        <w:r>
          <w:rPr>
            <w:noProof/>
            <w:webHidden/>
          </w:rPr>
          <w:tab/>
        </w:r>
        <w:r>
          <w:rPr>
            <w:noProof/>
            <w:webHidden/>
          </w:rPr>
          <w:fldChar w:fldCharType="begin"/>
        </w:r>
        <w:r>
          <w:rPr>
            <w:noProof/>
            <w:webHidden/>
          </w:rPr>
          <w:instrText xml:space="preserve"> PAGEREF _Toc228182156 \h </w:instrText>
        </w:r>
        <w:r>
          <w:rPr>
            <w:noProof/>
            <w:webHidden/>
          </w:rPr>
        </w:r>
        <w:r>
          <w:rPr>
            <w:noProof/>
            <w:webHidden/>
          </w:rPr>
          <w:fldChar w:fldCharType="separate"/>
        </w:r>
        <w:r>
          <w:rPr>
            <w:noProof/>
            <w:webHidden/>
          </w:rPr>
          <w:t>93</w:t>
        </w:r>
        <w:r>
          <w:rPr>
            <w:noProof/>
            <w:webHidden/>
          </w:rPr>
          <w:fldChar w:fldCharType="end"/>
        </w:r>
      </w:hyperlink>
    </w:p>
    <w:p w14:paraId="4B486773" w14:textId="0E9F0FF8"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57" w:history="1">
        <w:r w:rsidRPr="008735CF">
          <w:rPr>
            <w:rStyle w:val="Hyperlink"/>
            <w:noProof/>
          </w:rPr>
          <w:t>(g)</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Administrative Fees and Expenses.</w:t>
        </w:r>
        <w:r>
          <w:rPr>
            <w:noProof/>
            <w:webHidden/>
          </w:rPr>
          <w:tab/>
        </w:r>
        <w:r>
          <w:rPr>
            <w:noProof/>
            <w:webHidden/>
          </w:rPr>
          <w:fldChar w:fldCharType="begin"/>
        </w:r>
        <w:r>
          <w:rPr>
            <w:noProof/>
            <w:webHidden/>
          </w:rPr>
          <w:instrText xml:space="preserve"> PAGEREF _Toc228182157 \h </w:instrText>
        </w:r>
        <w:r>
          <w:rPr>
            <w:noProof/>
            <w:webHidden/>
          </w:rPr>
        </w:r>
        <w:r>
          <w:rPr>
            <w:noProof/>
            <w:webHidden/>
          </w:rPr>
          <w:fldChar w:fldCharType="separate"/>
        </w:r>
        <w:r>
          <w:rPr>
            <w:noProof/>
            <w:webHidden/>
          </w:rPr>
          <w:t>93</w:t>
        </w:r>
        <w:r>
          <w:rPr>
            <w:noProof/>
            <w:webHidden/>
          </w:rPr>
          <w:fldChar w:fldCharType="end"/>
        </w:r>
      </w:hyperlink>
    </w:p>
    <w:p w14:paraId="33B58929" w14:textId="0098B976"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158" w:history="1">
        <w:r w:rsidRPr="008735CF">
          <w:rPr>
            <w:rStyle w:val="Hyperlink"/>
            <w:noProof/>
          </w:rPr>
          <w:t>Section 13.02</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Mortgage Loan Administration Matters Regarding Reserves.</w:t>
        </w:r>
        <w:r>
          <w:rPr>
            <w:noProof/>
            <w:webHidden/>
          </w:rPr>
          <w:tab/>
        </w:r>
        <w:r>
          <w:rPr>
            <w:noProof/>
            <w:webHidden/>
          </w:rPr>
          <w:fldChar w:fldCharType="begin"/>
        </w:r>
        <w:r>
          <w:rPr>
            <w:noProof/>
            <w:webHidden/>
          </w:rPr>
          <w:instrText xml:space="preserve"> PAGEREF _Toc228182158 \h </w:instrText>
        </w:r>
        <w:r>
          <w:rPr>
            <w:noProof/>
            <w:webHidden/>
          </w:rPr>
        </w:r>
        <w:r>
          <w:rPr>
            <w:noProof/>
            <w:webHidden/>
          </w:rPr>
          <w:fldChar w:fldCharType="separate"/>
        </w:r>
        <w:r>
          <w:rPr>
            <w:noProof/>
            <w:webHidden/>
          </w:rPr>
          <w:t>93</w:t>
        </w:r>
        <w:r>
          <w:rPr>
            <w:noProof/>
            <w:webHidden/>
          </w:rPr>
          <w:fldChar w:fldCharType="end"/>
        </w:r>
      </w:hyperlink>
    </w:p>
    <w:p w14:paraId="565BB053" w14:textId="3592CF23"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59"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Accounts, Deposits, and Disbursements.</w:t>
        </w:r>
        <w:r>
          <w:rPr>
            <w:noProof/>
            <w:webHidden/>
          </w:rPr>
          <w:tab/>
        </w:r>
        <w:r>
          <w:rPr>
            <w:noProof/>
            <w:webHidden/>
          </w:rPr>
          <w:fldChar w:fldCharType="begin"/>
        </w:r>
        <w:r>
          <w:rPr>
            <w:noProof/>
            <w:webHidden/>
          </w:rPr>
          <w:instrText xml:space="preserve"> PAGEREF _Toc228182159 \h </w:instrText>
        </w:r>
        <w:r>
          <w:rPr>
            <w:noProof/>
            <w:webHidden/>
          </w:rPr>
        </w:r>
        <w:r>
          <w:rPr>
            <w:noProof/>
            <w:webHidden/>
          </w:rPr>
          <w:fldChar w:fldCharType="separate"/>
        </w:r>
        <w:r>
          <w:rPr>
            <w:noProof/>
            <w:webHidden/>
          </w:rPr>
          <w:t>93</w:t>
        </w:r>
        <w:r>
          <w:rPr>
            <w:noProof/>
            <w:webHidden/>
          </w:rPr>
          <w:fldChar w:fldCharType="end"/>
        </w:r>
      </w:hyperlink>
    </w:p>
    <w:p w14:paraId="16885678" w14:textId="025CAF48"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60"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Approvals of Contracts; Assignment of Claims.</w:t>
        </w:r>
        <w:r>
          <w:rPr>
            <w:noProof/>
            <w:webHidden/>
          </w:rPr>
          <w:tab/>
        </w:r>
        <w:r>
          <w:rPr>
            <w:noProof/>
            <w:webHidden/>
          </w:rPr>
          <w:fldChar w:fldCharType="begin"/>
        </w:r>
        <w:r>
          <w:rPr>
            <w:noProof/>
            <w:webHidden/>
          </w:rPr>
          <w:instrText xml:space="preserve"> PAGEREF _Toc228182160 \h </w:instrText>
        </w:r>
        <w:r>
          <w:rPr>
            <w:noProof/>
            <w:webHidden/>
          </w:rPr>
        </w:r>
        <w:r>
          <w:rPr>
            <w:noProof/>
            <w:webHidden/>
          </w:rPr>
          <w:fldChar w:fldCharType="separate"/>
        </w:r>
        <w:r>
          <w:rPr>
            <w:noProof/>
            <w:webHidden/>
          </w:rPr>
          <w:t>101</w:t>
        </w:r>
        <w:r>
          <w:rPr>
            <w:noProof/>
            <w:webHidden/>
          </w:rPr>
          <w:fldChar w:fldCharType="end"/>
        </w:r>
      </w:hyperlink>
    </w:p>
    <w:p w14:paraId="0769E5CE" w14:textId="48D4E149"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61" w:history="1">
        <w:r w:rsidRPr="008735CF">
          <w:rPr>
            <w:rStyle w:val="Hyperlink"/>
            <w:noProof/>
          </w:rPr>
          <w:t>(c)</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Delays and Workmanship.</w:t>
        </w:r>
        <w:r>
          <w:rPr>
            <w:noProof/>
            <w:webHidden/>
          </w:rPr>
          <w:tab/>
        </w:r>
        <w:r>
          <w:rPr>
            <w:noProof/>
            <w:webHidden/>
          </w:rPr>
          <w:fldChar w:fldCharType="begin"/>
        </w:r>
        <w:r>
          <w:rPr>
            <w:noProof/>
            <w:webHidden/>
          </w:rPr>
          <w:instrText xml:space="preserve"> PAGEREF _Toc228182161 \h </w:instrText>
        </w:r>
        <w:r>
          <w:rPr>
            <w:noProof/>
            <w:webHidden/>
          </w:rPr>
        </w:r>
        <w:r>
          <w:rPr>
            <w:noProof/>
            <w:webHidden/>
          </w:rPr>
          <w:fldChar w:fldCharType="separate"/>
        </w:r>
        <w:r>
          <w:rPr>
            <w:noProof/>
            <w:webHidden/>
          </w:rPr>
          <w:t>101</w:t>
        </w:r>
        <w:r>
          <w:rPr>
            <w:noProof/>
            <w:webHidden/>
          </w:rPr>
          <w:fldChar w:fldCharType="end"/>
        </w:r>
      </w:hyperlink>
    </w:p>
    <w:p w14:paraId="04A1C9C2" w14:textId="3087226B"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62" w:history="1">
        <w:r w:rsidRPr="008735CF">
          <w:rPr>
            <w:rStyle w:val="Hyperlink"/>
            <w:noProof/>
          </w:rPr>
          <w:t>(d)</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Appointment of Lender as Attorney-In-Fact.</w:t>
        </w:r>
        <w:r>
          <w:rPr>
            <w:noProof/>
            <w:webHidden/>
          </w:rPr>
          <w:tab/>
        </w:r>
        <w:r>
          <w:rPr>
            <w:noProof/>
            <w:webHidden/>
          </w:rPr>
          <w:fldChar w:fldCharType="begin"/>
        </w:r>
        <w:r>
          <w:rPr>
            <w:noProof/>
            <w:webHidden/>
          </w:rPr>
          <w:instrText xml:space="preserve"> PAGEREF _Toc228182162 \h </w:instrText>
        </w:r>
        <w:r>
          <w:rPr>
            <w:noProof/>
            <w:webHidden/>
          </w:rPr>
        </w:r>
        <w:r>
          <w:rPr>
            <w:noProof/>
            <w:webHidden/>
          </w:rPr>
          <w:fldChar w:fldCharType="separate"/>
        </w:r>
        <w:r>
          <w:rPr>
            <w:noProof/>
            <w:webHidden/>
          </w:rPr>
          <w:t>102</w:t>
        </w:r>
        <w:r>
          <w:rPr>
            <w:noProof/>
            <w:webHidden/>
          </w:rPr>
          <w:fldChar w:fldCharType="end"/>
        </w:r>
      </w:hyperlink>
    </w:p>
    <w:p w14:paraId="4DC5DA9D" w14:textId="779A23FD"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63" w:history="1">
        <w:r w:rsidRPr="008735CF">
          <w:rPr>
            <w:rStyle w:val="Hyperlink"/>
            <w:noProof/>
          </w:rPr>
          <w:t>(e)</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No Lender Obligation.</w:t>
        </w:r>
        <w:r>
          <w:rPr>
            <w:noProof/>
            <w:webHidden/>
          </w:rPr>
          <w:tab/>
        </w:r>
        <w:r>
          <w:rPr>
            <w:noProof/>
            <w:webHidden/>
          </w:rPr>
          <w:fldChar w:fldCharType="begin"/>
        </w:r>
        <w:r>
          <w:rPr>
            <w:noProof/>
            <w:webHidden/>
          </w:rPr>
          <w:instrText xml:space="preserve"> PAGEREF _Toc228182163 \h </w:instrText>
        </w:r>
        <w:r>
          <w:rPr>
            <w:noProof/>
            <w:webHidden/>
          </w:rPr>
        </w:r>
        <w:r>
          <w:rPr>
            <w:noProof/>
            <w:webHidden/>
          </w:rPr>
          <w:fldChar w:fldCharType="separate"/>
        </w:r>
        <w:r>
          <w:rPr>
            <w:noProof/>
            <w:webHidden/>
          </w:rPr>
          <w:t>102</w:t>
        </w:r>
        <w:r>
          <w:rPr>
            <w:noProof/>
            <w:webHidden/>
          </w:rPr>
          <w:fldChar w:fldCharType="end"/>
        </w:r>
      </w:hyperlink>
    </w:p>
    <w:p w14:paraId="3A608949" w14:textId="5AA498AA"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64" w:history="1">
        <w:r w:rsidRPr="008735CF">
          <w:rPr>
            <w:rStyle w:val="Hyperlink"/>
            <w:noProof/>
          </w:rPr>
          <w:t>(f)</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No Lender Warranty.</w:t>
        </w:r>
        <w:r>
          <w:rPr>
            <w:noProof/>
            <w:webHidden/>
          </w:rPr>
          <w:tab/>
        </w:r>
        <w:r>
          <w:rPr>
            <w:noProof/>
            <w:webHidden/>
          </w:rPr>
          <w:fldChar w:fldCharType="begin"/>
        </w:r>
        <w:r>
          <w:rPr>
            <w:noProof/>
            <w:webHidden/>
          </w:rPr>
          <w:instrText xml:space="preserve"> PAGEREF _Toc228182164 \h </w:instrText>
        </w:r>
        <w:r>
          <w:rPr>
            <w:noProof/>
            <w:webHidden/>
          </w:rPr>
        </w:r>
        <w:r>
          <w:rPr>
            <w:noProof/>
            <w:webHidden/>
          </w:rPr>
          <w:fldChar w:fldCharType="separate"/>
        </w:r>
        <w:r>
          <w:rPr>
            <w:noProof/>
            <w:webHidden/>
          </w:rPr>
          <w:t>102</w:t>
        </w:r>
        <w:r>
          <w:rPr>
            <w:noProof/>
            <w:webHidden/>
          </w:rPr>
          <w:fldChar w:fldCharType="end"/>
        </w:r>
      </w:hyperlink>
    </w:p>
    <w:p w14:paraId="247F7D9A" w14:textId="42A99DAA" w:rsidR="00507707" w:rsidRDefault="00507707">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8182165" w:history="1">
        <w:r w:rsidRPr="008735CF">
          <w:rPr>
            <w:rStyle w:val="Hyperlink"/>
            <w:rFonts w:ascii="Times New Roman Bold" w:hAnsi="Times New Roman Bold"/>
            <w:noProof/>
          </w:rPr>
          <w:t>Article 14</w:t>
        </w:r>
        <w:r w:rsidRPr="008735CF">
          <w:rPr>
            <w:rStyle w:val="Hyperlink"/>
            <w:noProof/>
          </w:rPr>
          <w:t xml:space="preserve"> - DEFAULTS/REMEDIES</w:t>
        </w:r>
        <w:r>
          <w:rPr>
            <w:noProof/>
            <w:webHidden/>
          </w:rPr>
          <w:tab/>
        </w:r>
        <w:r>
          <w:rPr>
            <w:noProof/>
            <w:webHidden/>
          </w:rPr>
          <w:fldChar w:fldCharType="begin"/>
        </w:r>
        <w:r>
          <w:rPr>
            <w:noProof/>
            <w:webHidden/>
          </w:rPr>
          <w:instrText xml:space="preserve"> PAGEREF _Toc228182165 \h </w:instrText>
        </w:r>
        <w:r>
          <w:rPr>
            <w:noProof/>
            <w:webHidden/>
          </w:rPr>
        </w:r>
        <w:r>
          <w:rPr>
            <w:noProof/>
            <w:webHidden/>
          </w:rPr>
          <w:fldChar w:fldCharType="separate"/>
        </w:r>
        <w:r>
          <w:rPr>
            <w:noProof/>
            <w:webHidden/>
          </w:rPr>
          <w:t>102</w:t>
        </w:r>
        <w:r>
          <w:rPr>
            <w:noProof/>
            <w:webHidden/>
          </w:rPr>
          <w:fldChar w:fldCharType="end"/>
        </w:r>
      </w:hyperlink>
    </w:p>
    <w:p w14:paraId="4A024CBE" w14:textId="5B04306D"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166" w:history="1">
        <w:r w:rsidRPr="008735CF">
          <w:rPr>
            <w:rStyle w:val="Hyperlink"/>
            <w:noProof/>
          </w:rPr>
          <w:t>Section 14.01</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Events of Default.</w:t>
        </w:r>
        <w:r>
          <w:rPr>
            <w:noProof/>
            <w:webHidden/>
          </w:rPr>
          <w:tab/>
        </w:r>
        <w:r>
          <w:rPr>
            <w:noProof/>
            <w:webHidden/>
          </w:rPr>
          <w:fldChar w:fldCharType="begin"/>
        </w:r>
        <w:r>
          <w:rPr>
            <w:noProof/>
            <w:webHidden/>
          </w:rPr>
          <w:instrText xml:space="preserve"> PAGEREF _Toc228182166 \h </w:instrText>
        </w:r>
        <w:r>
          <w:rPr>
            <w:noProof/>
            <w:webHidden/>
          </w:rPr>
        </w:r>
        <w:r>
          <w:rPr>
            <w:noProof/>
            <w:webHidden/>
          </w:rPr>
          <w:fldChar w:fldCharType="separate"/>
        </w:r>
        <w:r>
          <w:rPr>
            <w:noProof/>
            <w:webHidden/>
          </w:rPr>
          <w:t>102</w:t>
        </w:r>
        <w:r>
          <w:rPr>
            <w:noProof/>
            <w:webHidden/>
          </w:rPr>
          <w:fldChar w:fldCharType="end"/>
        </w:r>
      </w:hyperlink>
    </w:p>
    <w:p w14:paraId="55470005" w14:textId="290F181E"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67"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Automatic Events of Default.</w:t>
        </w:r>
        <w:r>
          <w:rPr>
            <w:noProof/>
            <w:webHidden/>
          </w:rPr>
          <w:tab/>
        </w:r>
        <w:r>
          <w:rPr>
            <w:noProof/>
            <w:webHidden/>
          </w:rPr>
          <w:fldChar w:fldCharType="begin"/>
        </w:r>
        <w:r>
          <w:rPr>
            <w:noProof/>
            <w:webHidden/>
          </w:rPr>
          <w:instrText xml:space="preserve"> PAGEREF _Toc228182167 \h </w:instrText>
        </w:r>
        <w:r>
          <w:rPr>
            <w:noProof/>
            <w:webHidden/>
          </w:rPr>
        </w:r>
        <w:r>
          <w:rPr>
            <w:noProof/>
            <w:webHidden/>
          </w:rPr>
          <w:fldChar w:fldCharType="separate"/>
        </w:r>
        <w:r>
          <w:rPr>
            <w:noProof/>
            <w:webHidden/>
          </w:rPr>
          <w:t>102</w:t>
        </w:r>
        <w:r>
          <w:rPr>
            <w:noProof/>
            <w:webHidden/>
          </w:rPr>
          <w:fldChar w:fldCharType="end"/>
        </w:r>
      </w:hyperlink>
    </w:p>
    <w:p w14:paraId="1FD8A858" w14:textId="496EDE7E"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68"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Events of Default Subject to a Specified Period.</w:t>
        </w:r>
        <w:r>
          <w:rPr>
            <w:noProof/>
            <w:webHidden/>
          </w:rPr>
          <w:tab/>
        </w:r>
        <w:r>
          <w:rPr>
            <w:noProof/>
            <w:webHidden/>
          </w:rPr>
          <w:fldChar w:fldCharType="begin"/>
        </w:r>
        <w:r>
          <w:rPr>
            <w:noProof/>
            <w:webHidden/>
          </w:rPr>
          <w:instrText xml:space="preserve"> PAGEREF _Toc228182168 \h </w:instrText>
        </w:r>
        <w:r>
          <w:rPr>
            <w:noProof/>
            <w:webHidden/>
          </w:rPr>
        </w:r>
        <w:r>
          <w:rPr>
            <w:noProof/>
            <w:webHidden/>
          </w:rPr>
          <w:fldChar w:fldCharType="separate"/>
        </w:r>
        <w:r>
          <w:rPr>
            <w:noProof/>
            <w:webHidden/>
          </w:rPr>
          <w:t>105</w:t>
        </w:r>
        <w:r>
          <w:rPr>
            <w:noProof/>
            <w:webHidden/>
          </w:rPr>
          <w:fldChar w:fldCharType="end"/>
        </w:r>
      </w:hyperlink>
    </w:p>
    <w:p w14:paraId="55BEFA5B" w14:textId="4F6B1530"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69" w:history="1">
        <w:r w:rsidRPr="008735CF">
          <w:rPr>
            <w:rStyle w:val="Hyperlink"/>
            <w:noProof/>
          </w:rPr>
          <w:t>(c)</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Events of Default Subject to Extended Cure Period.</w:t>
        </w:r>
        <w:r>
          <w:rPr>
            <w:noProof/>
            <w:webHidden/>
          </w:rPr>
          <w:tab/>
        </w:r>
        <w:r>
          <w:rPr>
            <w:noProof/>
            <w:webHidden/>
          </w:rPr>
          <w:fldChar w:fldCharType="begin"/>
        </w:r>
        <w:r>
          <w:rPr>
            <w:noProof/>
            <w:webHidden/>
          </w:rPr>
          <w:instrText xml:space="preserve"> PAGEREF _Toc228182169 \h </w:instrText>
        </w:r>
        <w:r>
          <w:rPr>
            <w:noProof/>
            <w:webHidden/>
          </w:rPr>
        </w:r>
        <w:r>
          <w:rPr>
            <w:noProof/>
            <w:webHidden/>
          </w:rPr>
          <w:fldChar w:fldCharType="separate"/>
        </w:r>
        <w:r>
          <w:rPr>
            <w:noProof/>
            <w:webHidden/>
          </w:rPr>
          <w:t>105</w:t>
        </w:r>
        <w:r>
          <w:rPr>
            <w:noProof/>
            <w:webHidden/>
          </w:rPr>
          <w:fldChar w:fldCharType="end"/>
        </w:r>
      </w:hyperlink>
    </w:p>
    <w:p w14:paraId="1A974C5A" w14:textId="02CC0C7B"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170" w:history="1">
        <w:r w:rsidRPr="008735CF">
          <w:rPr>
            <w:rStyle w:val="Hyperlink"/>
            <w:noProof/>
          </w:rPr>
          <w:t>Section 14.02</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Remedies.</w:t>
        </w:r>
        <w:r>
          <w:rPr>
            <w:noProof/>
            <w:webHidden/>
          </w:rPr>
          <w:tab/>
        </w:r>
        <w:r>
          <w:rPr>
            <w:noProof/>
            <w:webHidden/>
          </w:rPr>
          <w:fldChar w:fldCharType="begin"/>
        </w:r>
        <w:r>
          <w:rPr>
            <w:noProof/>
            <w:webHidden/>
          </w:rPr>
          <w:instrText xml:space="preserve"> PAGEREF _Toc228182170 \h </w:instrText>
        </w:r>
        <w:r>
          <w:rPr>
            <w:noProof/>
            <w:webHidden/>
          </w:rPr>
        </w:r>
        <w:r>
          <w:rPr>
            <w:noProof/>
            <w:webHidden/>
          </w:rPr>
          <w:fldChar w:fldCharType="separate"/>
        </w:r>
        <w:r>
          <w:rPr>
            <w:noProof/>
            <w:webHidden/>
          </w:rPr>
          <w:t>106</w:t>
        </w:r>
        <w:r>
          <w:rPr>
            <w:noProof/>
            <w:webHidden/>
          </w:rPr>
          <w:fldChar w:fldCharType="end"/>
        </w:r>
      </w:hyperlink>
    </w:p>
    <w:p w14:paraId="3958E3A0" w14:textId="6106AAFB"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71"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Acceleration; Foreclosure.</w:t>
        </w:r>
        <w:r>
          <w:rPr>
            <w:noProof/>
            <w:webHidden/>
          </w:rPr>
          <w:tab/>
        </w:r>
        <w:r>
          <w:rPr>
            <w:noProof/>
            <w:webHidden/>
          </w:rPr>
          <w:fldChar w:fldCharType="begin"/>
        </w:r>
        <w:r>
          <w:rPr>
            <w:noProof/>
            <w:webHidden/>
          </w:rPr>
          <w:instrText xml:space="preserve"> PAGEREF _Toc228182171 \h </w:instrText>
        </w:r>
        <w:r>
          <w:rPr>
            <w:noProof/>
            <w:webHidden/>
          </w:rPr>
        </w:r>
        <w:r>
          <w:rPr>
            <w:noProof/>
            <w:webHidden/>
          </w:rPr>
          <w:fldChar w:fldCharType="separate"/>
        </w:r>
        <w:r>
          <w:rPr>
            <w:noProof/>
            <w:webHidden/>
          </w:rPr>
          <w:t>106</w:t>
        </w:r>
        <w:r>
          <w:rPr>
            <w:noProof/>
            <w:webHidden/>
          </w:rPr>
          <w:fldChar w:fldCharType="end"/>
        </w:r>
      </w:hyperlink>
    </w:p>
    <w:p w14:paraId="22213D2E" w14:textId="69AACE46"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72"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Loss of Right to Disbursements from Collateral Accounts.</w:t>
        </w:r>
        <w:r>
          <w:rPr>
            <w:noProof/>
            <w:webHidden/>
          </w:rPr>
          <w:tab/>
        </w:r>
        <w:r>
          <w:rPr>
            <w:noProof/>
            <w:webHidden/>
          </w:rPr>
          <w:fldChar w:fldCharType="begin"/>
        </w:r>
        <w:r>
          <w:rPr>
            <w:noProof/>
            <w:webHidden/>
          </w:rPr>
          <w:instrText xml:space="preserve"> PAGEREF _Toc228182172 \h </w:instrText>
        </w:r>
        <w:r>
          <w:rPr>
            <w:noProof/>
            <w:webHidden/>
          </w:rPr>
        </w:r>
        <w:r>
          <w:rPr>
            <w:noProof/>
            <w:webHidden/>
          </w:rPr>
          <w:fldChar w:fldCharType="separate"/>
        </w:r>
        <w:r>
          <w:rPr>
            <w:noProof/>
            <w:webHidden/>
          </w:rPr>
          <w:t>106</w:t>
        </w:r>
        <w:r>
          <w:rPr>
            <w:noProof/>
            <w:webHidden/>
          </w:rPr>
          <w:fldChar w:fldCharType="end"/>
        </w:r>
      </w:hyperlink>
    </w:p>
    <w:p w14:paraId="7034CF32" w14:textId="2DA7967D"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73" w:history="1">
        <w:r w:rsidRPr="008735CF">
          <w:rPr>
            <w:rStyle w:val="Hyperlink"/>
            <w:noProof/>
          </w:rPr>
          <w:t>(c)</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Remedies Cumulative.</w:t>
        </w:r>
        <w:r>
          <w:rPr>
            <w:noProof/>
            <w:webHidden/>
          </w:rPr>
          <w:tab/>
        </w:r>
        <w:r>
          <w:rPr>
            <w:noProof/>
            <w:webHidden/>
          </w:rPr>
          <w:fldChar w:fldCharType="begin"/>
        </w:r>
        <w:r>
          <w:rPr>
            <w:noProof/>
            <w:webHidden/>
          </w:rPr>
          <w:instrText xml:space="preserve"> PAGEREF _Toc228182173 \h </w:instrText>
        </w:r>
        <w:r>
          <w:rPr>
            <w:noProof/>
            <w:webHidden/>
          </w:rPr>
        </w:r>
        <w:r>
          <w:rPr>
            <w:noProof/>
            <w:webHidden/>
          </w:rPr>
          <w:fldChar w:fldCharType="separate"/>
        </w:r>
        <w:r>
          <w:rPr>
            <w:noProof/>
            <w:webHidden/>
          </w:rPr>
          <w:t>107</w:t>
        </w:r>
        <w:r>
          <w:rPr>
            <w:noProof/>
            <w:webHidden/>
          </w:rPr>
          <w:fldChar w:fldCharType="end"/>
        </w:r>
      </w:hyperlink>
    </w:p>
    <w:p w14:paraId="34FDA7ED" w14:textId="1FF24797"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74" w:history="1">
        <w:r w:rsidRPr="008735CF">
          <w:rPr>
            <w:rStyle w:val="Hyperlink"/>
            <w:noProof/>
          </w:rPr>
          <w:t>(d)</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Operations upon Event of Default; Lockbox Account.</w:t>
        </w:r>
        <w:r>
          <w:rPr>
            <w:noProof/>
            <w:webHidden/>
          </w:rPr>
          <w:tab/>
        </w:r>
        <w:r>
          <w:rPr>
            <w:noProof/>
            <w:webHidden/>
          </w:rPr>
          <w:fldChar w:fldCharType="begin"/>
        </w:r>
        <w:r>
          <w:rPr>
            <w:noProof/>
            <w:webHidden/>
          </w:rPr>
          <w:instrText xml:space="preserve"> PAGEREF _Toc228182174 \h </w:instrText>
        </w:r>
        <w:r>
          <w:rPr>
            <w:noProof/>
            <w:webHidden/>
          </w:rPr>
        </w:r>
        <w:r>
          <w:rPr>
            <w:noProof/>
            <w:webHidden/>
          </w:rPr>
          <w:fldChar w:fldCharType="separate"/>
        </w:r>
        <w:r>
          <w:rPr>
            <w:noProof/>
            <w:webHidden/>
          </w:rPr>
          <w:t>107</w:t>
        </w:r>
        <w:r>
          <w:rPr>
            <w:noProof/>
            <w:webHidden/>
          </w:rPr>
          <w:fldChar w:fldCharType="end"/>
        </w:r>
      </w:hyperlink>
    </w:p>
    <w:p w14:paraId="02200532" w14:textId="25C346BF"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175" w:history="1">
        <w:r w:rsidRPr="008735CF">
          <w:rPr>
            <w:rStyle w:val="Hyperlink"/>
            <w:noProof/>
          </w:rPr>
          <w:t>Section 14.03</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Additional Lender Rights; Forbearance.</w:t>
        </w:r>
        <w:r>
          <w:rPr>
            <w:noProof/>
            <w:webHidden/>
          </w:rPr>
          <w:tab/>
        </w:r>
        <w:r>
          <w:rPr>
            <w:noProof/>
            <w:webHidden/>
          </w:rPr>
          <w:fldChar w:fldCharType="begin"/>
        </w:r>
        <w:r>
          <w:rPr>
            <w:noProof/>
            <w:webHidden/>
          </w:rPr>
          <w:instrText xml:space="preserve"> PAGEREF _Toc228182175 \h </w:instrText>
        </w:r>
        <w:r>
          <w:rPr>
            <w:noProof/>
            <w:webHidden/>
          </w:rPr>
        </w:r>
        <w:r>
          <w:rPr>
            <w:noProof/>
            <w:webHidden/>
          </w:rPr>
          <w:fldChar w:fldCharType="separate"/>
        </w:r>
        <w:r>
          <w:rPr>
            <w:noProof/>
            <w:webHidden/>
          </w:rPr>
          <w:t>109</w:t>
        </w:r>
        <w:r>
          <w:rPr>
            <w:noProof/>
            <w:webHidden/>
          </w:rPr>
          <w:fldChar w:fldCharType="end"/>
        </w:r>
      </w:hyperlink>
    </w:p>
    <w:p w14:paraId="2173F754" w14:textId="28D7F361"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76"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No Effect Upon Obligations.</w:t>
        </w:r>
        <w:r>
          <w:rPr>
            <w:noProof/>
            <w:webHidden/>
          </w:rPr>
          <w:tab/>
        </w:r>
        <w:r>
          <w:rPr>
            <w:noProof/>
            <w:webHidden/>
          </w:rPr>
          <w:fldChar w:fldCharType="begin"/>
        </w:r>
        <w:r>
          <w:rPr>
            <w:noProof/>
            <w:webHidden/>
          </w:rPr>
          <w:instrText xml:space="preserve"> PAGEREF _Toc228182176 \h </w:instrText>
        </w:r>
        <w:r>
          <w:rPr>
            <w:noProof/>
            <w:webHidden/>
          </w:rPr>
        </w:r>
        <w:r>
          <w:rPr>
            <w:noProof/>
            <w:webHidden/>
          </w:rPr>
          <w:fldChar w:fldCharType="separate"/>
        </w:r>
        <w:r>
          <w:rPr>
            <w:noProof/>
            <w:webHidden/>
          </w:rPr>
          <w:t>109</w:t>
        </w:r>
        <w:r>
          <w:rPr>
            <w:noProof/>
            <w:webHidden/>
          </w:rPr>
          <w:fldChar w:fldCharType="end"/>
        </w:r>
      </w:hyperlink>
    </w:p>
    <w:p w14:paraId="78E412C7" w14:textId="4D56E4BA"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77"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No Waiver of Rights or Remedies.</w:t>
        </w:r>
        <w:r>
          <w:rPr>
            <w:noProof/>
            <w:webHidden/>
          </w:rPr>
          <w:tab/>
        </w:r>
        <w:r>
          <w:rPr>
            <w:noProof/>
            <w:webHidden/>
          </w:rPr>
          <w:fldChar w:fldCharType="begin"/>
        </w:r>
        <w:r>
          <w:rPr>
            <w:noProof/>
            <w:webHidden/>
          </w:rPr>
          <w:instrText xml:space="preserve"> PAGEREF _Toc228182177 \h </w:instrText>
        </w:r>
        <w:r>
          <w:rPr>
            <w:noProof/>
            <w:webHidden/>
          </w:rPr>
        </w:r>
        <w:r>
          <w:rPr>
            <w:noProof/>
            <w:webHidden/>
          </w:rPr>
          <w:fldChar w:fldCharType="separate"/>
        </w:r>
        <w:r>
          <w:rPr>
            <w:noProof/>
            <w:webHidden/>
          </w:rPr>
          <w:t>109</w:t>
        </w:r>
        <w:r>
          <w:rPr>
            <w:noProof/>
            <w:webHidden/>
          </w:rPr>
          <w:fldChar w:fldCharType="end"/>
        </w:r>
      </w:hyperlink>
    </w:p>
    <w:p w14:paraId="60B15527" w14:textId="01EA6FCD"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78" w:history="1">
        <w:r w:rsidRPr="008735CF">
          <w:rPr>
            <w:rStyle w:val="Hyperlink"/>
            <w:noProof/>
          </w:rPr>
          <w:t>(c)</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Appointment of Lender as Attorney-In-Fact.</w:t>
        </w:r>
        <w:r>
          <w:rPr>
            <w:noProof/>
            <w:webHidden/>
          </w:rPr>
          <w:tab/>
        </w:r>
        <w:r>
          <w:rPr>
            <w:noProof/>
            <w:webHidden/>
          </w:rPr>
          <w:fldChar w:fldCharType="begin"/>
        </w:r>
        <w:r>
          <w:rPr>
            <w:noProof/>
            <w:webHidden/>
          </w:rPr>
          <w:instrText xml:space="preserve"> PAGEREF _Toc228182178 \h </w:instrText>
        </w:r>
        <w:r>
          <w:rPr>
            <w:noProof/>
            <w:webHidden/>
          </w:rPr>
        </w:r>
        <w:r>
          <w:rPr>
            <w:noProof/>
            <w:webHidden/>
          </w:rPr>
          <w:fldChar w:fldCharType="separate"/>
        </w:r>
        <w:r>
          <w:rPr>
            <w:noProof/>
            <w:webHidden/>
          </w:rPr>
          <w:t>110</w:t>
        </w:r>
        <w:r>
          <w:rPr>
            <w:noProof/>
            <w:webHidden/>
          </w:rPr>
          <w:fldChar w:fldCharType="end"/>
        </w:r>
      </w:hyperlink>
    </w:p>
    <w:p w14:paraId="0E1C9290" w14:textId="5119CABF"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79" w:history="1">
        <w:r w:rsidRPr="008735CF">
          <w:rPr>
            <w:rStyle w:val="Hyperlink"/>
            <w:noProof/>
          </w:rPr>
          <w:t>(d)</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Borrower Waivers.</w:t>
        </w:r>
        <w:r>
          <w:rPr>
            <w:noProof/>
            <w:webHidden/>
          </w:rPr>
          <w:tab/>
        </w:r>
        <w:r>
          <w:rPr>
            <w:noProof/>
            <w:webHidden/>
          </w:rPr>
          <w:fldChar w:fldCharType="begin"/>
        </w:r>
        <w:r>
          <w:rPr>
            <w:noProof/>
            <w:webHidden/>
          </w:rPr>
          <w:instrText xml:space="preserve"> PAGEREF _Toc228182179 \h </w:instrText>
        </w:r>
        <w:r>
          <w:rPr>
            <w:noProof/>
            <w:webHidden/>
          </w:rPr>
        </w:r>
        <w:r>
          <w:rPr>
            <w:noProof/>
            <w:webHidden/>
          </w:rPr>
          <w:fldChar w:fldCharType="separate"/>
        </w:r>
        <w:r>
          <w:rPr>
            <w:noProof/>
            <w:webHidden/>
          </w:rPr>
          <w:t>111</w:t>
        </w:r>
        <w:r>
          <w:rPr>
            <w:noProof/>
            <w:webHidden/>
          </w:rPr>
          <w:fldChar w:fldCharType="end"/>
        </w:r>
      </w:hyperlink>
    </w:p>
    <w:p w14:paraId="792F462C" w14:textId="0DDFF8DC"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180" w:history="1">
        <w:r w:rsidRPr="008735CF">
          <w:rPr>
            <w:rStyle w:val="Hyperlink"/>
            <w:noProof/>
          </w:rPr>
          <w:t>Section 14.04</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Waiver of Marshaling.</w:t>
        </w:r>
        <w:r>
          <w:rPr>
            <w:noProof/>
            <w:webHidden/>
          </w:rPr>
          <w:tab/>
        </w:r>
        <w:r>
          <w:rPr>
            <w:noProof/>
            <w:webHidden/>
          </w:rPr>
          <w:fldChar w:fldCharType="begin"/>
        </w:r>
        <w:r>
          <w:rPr>
            <w:noProof/>
            <w:webHidden/>
          </w:rPr>
          <w:instrText xml:space="preserve"> PAGEREF _Toc228182180 \h </w:instrText>
        </w:r>
        <w:r>
          <w:rPr>
            <w:noProof/>
            <w:webHidden/>
          </w:rPr>
        </w:r>
        <w:r>
          <w:rPr>
            <w:noProof/>
            <w:webHidden/>
          </w:rPr>
          <w:fldChar w:fldCharType="separate"/>
        </w:r>
        <w:r>
          <w:rPr>
            <w:noProof/>
            <w:webHidden/>
          </w:rPr>
          <w:t>112</w:t>
        </w:r>
        <w:r>
          <w:rPr>
            <w:noProof/>
            <w:webHidden/>
          </w:rPr>
          <w:fldChar w:fldCharType="end"/>
        </w:r>
      </w:hyperlink>
    </w:p>
    <w:p w14:paraId="25A3F81A" w14:textId="086E9896" w:rsidR="00507707" w:rsidRDefault="00507707">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8182181" w:history="1">
        <w:r w:rsidRPr="008735CF">
          <w:rPr>
            <w:rStyle w:val="Hyperlink"/>
            <w:rFonts w:ascii="Times New Roman Bold" w:hAnsi="Times New Roman Bold"/>
            <w:noProof/>
          </w:rPr>
          <w:t>Article 15</w:t>
        </w:r>
        <w:r w:rsidRPr="008735CF">
          <w:rPr>
            <w:rStyle w:val="Hyperlink"/>
            <w:noProof/>
          </w:rPr>
          <w:t xml:space="preserve"> - MISCELLANEOUS</w:t>
        </w:r>
        <w:r>
          <w:rPr>
            <w:noProof/>
            <w:webHidden/>
          </w:rPr>
          <w:tab/>
        </w:r>
        <w:r>
          <w:rPr>
            <w:noProof/>
            <w:webHidden/>
          </w:rPr>
          <w:fldChar w:fldCharType="begin"/>
        </w:r>
        <w:r>
          <w:rPr>
            <w:noProof/>
            <w:webHidden/>
          </w:rPr>
          <w:instrText xml:space="preserve"> PAGEREF _Toc228182181 \h </w:instrText>
        </w:r>
        <w:r>
          <w:rPr>
            <w:noProof/>
            <w:webHidden/>
          </w:rPr>
        </w:r>
        <w:r>
          <w:rPr>
            <w:noProof/>
            <w:webHidden/>
          </w:rPr>
          <w:fldChar w:fldCharType="separate"/>
        </w:r>
        <w:r>
          <w:rPr>
            <w:noProof/>
            <w:webHidden/>
          </w:rPr>
          <w:t>112</w:t>
        </w:r>
        <w:r>
          <w:rPr>
            <w:noProof/>
            <w:webHidden/>
          </w:rPr>
          <w:fldChar w:fldCharType="end"/>
        </w:r>
      </w:hyperlink>
    </w:p>
    <w:p w14:paraId="1E71C980" w14:textId="5AE021D8"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182" w:history="1">
        <w:r w:rsidRPr="008735CF">
          <w:rPr>
            <w:rStyle w:val="Hyperlink"/>
            <w:noProof/>
          </w:rPr>
          <w:t>Section 15.01</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Governing Law; Consent to Jurisdiction and Venue.</w:t>
        </w:r>
        <w:r>
          <w:rPr>
            <w:noProof/>
            <w:webHidden/>
          </w:rPr>
          <w:tab/>
        </w:r>
        <w:r>
          <w:rPr>
            <w:noProof/>
            <w:webHidden/>
          </w:rPr>
          <w:fldChar w:fldCharType="begin"/>
        </w:r>
        <w:r>
          <w:rPr>
            <w:noProof/>
            <w:webHidden/>
          </w:rPr>
          <w:instrText xml:space="preserve"> PAGEREF _Toc228182182 \h </w:instrText>
        </w:r>
        <w:r>
          <w:rPr>
            <w:noProof/>
            <w:webHidden/>
          </w:rPr>
        </w:r>
        <w:r>
          <w:rPr>
            <w:noProof/>
            <w:webHidden/>
          </w:rPr>
          <w:fldChar w:fldCharType="separate"/>
        </w:r>
        <w:r>
          <w:rPr>
            <w:noProof/>
            <w:webHidden/>
          </w:rPr>
          <w:t>112</w:t>
        </w:r>
        <w:r>
          <w:rPr>
            <w:noProof/>
            <w:webHidden/>
          </w:rPr>
          <w:fldChar w:fldCharType="end"/>
        </w:r>
      </w:hyperlink>
    </w:p>
    <w:p w14:paraId="0E4BF4FE" w14:textId="2509E865"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83"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Governing Law.</w:t>
        </w:r>
        <w:r>
          <w:rPr>
            <w:noProof/>
            <w:webHidden/>
          </w:rPr>
          <w:tab/>
        </w:r>
        <w:r>
          <w:rPr>
            <w:noProof/>
            <w:webHidden/>
          </w:rPr>
          <w:fldChar w:fldCharType="begin"/>
        </w:r>
        <w:r>
          <w:rPr>
            <w:noProof/>
            <w:webHidden/>
          </w:rPr>
          <w:instrText xml:space="preserve"> PAGEREF _Toc228182183 \h </w:instrText>
        </w:r>
        <w:r>
          <w:rPr>
            <w:noProof/>
            <w:webHidden/>
          </w:rPr>
        </w:r>
        <w:r>
          <w:rPr>
            <w:noProof/>
            <w:webHidden/>
          </w:rPr>
          <w:fldChar w:fldCharType="separate"/>
        </w:r>
        <w:r>
          <w:rPr>
            <w:noProof/>
            <w:webHidden/>
          </w:rPr>
          <w:t>112</w:t>
        </w:r>
        <w:r>
          <w:rPr>
            <w:noProof/>
            <w:webHidden/>
          </w:rPr>
          <w:fldChar w:fldCharType="end"/>
        </w:r>
      </w:hyperlink>
    </w:p>
    <w:p w14:paraId="13025E50" w14:textId="166FE1DA"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84"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Venue.</w:t>
        </w:r>
        <w:r>
          <w:rPr>
            <w:noProof/>
            <w:webHidden/>
          </w:rPr>
          <w:tab/>
        </w:r>
        <w:r>
          <w:rPr>
            <w:noProof/>
            <w:webHidden/>
          </w:rPr>
          <w:fldChar w:fldCharType="begin"/>
        </w:r>
        <w:r>
          <w:rPr>
            <w:noProof/>
            <w:webHidden/>
          </w:rPr>
          <w:instrText xml:space="preserve"> PAGEREF _Toc228182184 \h </w:instrText>
        </w:r>
        <w:r>
          <w:rPr>
            <w:noProof/>
            <w:webHidden/>
          </w:rPr>
        </w:r>
        <w:r>
          <w:rPr>
            <w:noProof/>
            <w:webHidden/>
          </w:rPr>
          <w:fldChar w:fldCharType="separate"/>
        </w:r>
        <w:r>
          <w:rPr>
            <w:noProof/>
            <w:webHidden/>
          </w:rPr>
          <w:t>113</w:t>
        </w:r>
        <w:r>
          <w:rPr>
            <w:noProof/>
            <w:webHidden/>
          </w:rPr>
          <w:fldChar w:fldCharType="end"/>
        </w:r>
      </w:hyperlink>
    </w:p>
    <w:p w14:paraId="5CE8D2B7" w14:textId="4DD4F849"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185" w:history="1">
        <w:r w:rsidRPr="008735CF">
          <w:rPr>
            <w:rStyle w:val="Hyperlink"/>
            <w:noProof/>
          </w:rPr>
          <w:t>Section 15.02</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Notice.</w:t>
        </w:r>
        <w:r>
          <w:rPr>
            <w:noProof/>
            <w:webHidden/>
          </w:rPr>
          <w:tab/>
        </w:r>
        <w:r>
          <w:rPr>
            <w:noProof/>
            <w:webHidden/>
          </w:rPr>
          <w:fldChar w:fldCharType="begin"/>
        </w:r>
        <w:r>
          <w:rPr>
            <w:noProof/>
            <w:webHidden/>
          </w:rPr>
          <w:instrText xml:space="preserve"> PAGEREF _Toc228182185 \h </w:instrText>
        </w:r>
        <w:r>
          <w:rPr>
            <w:noProof/>
            <w:webHidden/>
          </w:rPr>
        </w:r>
        <w:r>
          <w:rPr>
            <w:noProof/>
            <w:webHidden/>
          </w:rPr>
          <w:fldChar w:fldCharType="separate"/>
        </w:r>
        <w:r>
          <w:rPr>
            <w:noProof/>
            <w:webHidden/>
          </w:rPr>
          <w:t>113</w:t>
        </w:r>
        <w:r>
          <w:rPr>
            <w:noProof/>
            <w:webHidden/>
          </w:rPr>
          <w:fldChar w:fldCharType="end"/>
        </w:r>
      </w:hyperlink>
    </w:p>
    <w:p w14:paraId="6AE8A466" w14:textId="57F02D47"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86"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Process of Serving Notice.</w:t>
        </w:r>
        <w:r>
          <w:rPr>
            <w:noProof/>
            <w:webHidden/>
          </w:rPr>
          <w:tab/>
        </w:r>
        <w:r>
          <w:rPr>
            <w:noProof/>
            <w:webHidden/>
          </w:rPr>
          <w:fldChar w:fldCharType="begin"/>
        </w:r>
        <w:r>
          <w:rPr>
            <w:noProof/>
            <w:webHidden/>
          </w:rPr>
          <w:instrText xml:space="preserve"> PAGEREF _Toc228182186 \h </w:instrText>
        </w:r>
        <w:r>
          <w:rPr>
            <w:noProof/>
            <w:webHidden/>
          </w:rPr>
        </w:r>
        <w:r>
          <w:rPr>
            <w:noProof/>
            <w:webHidden/>
          </w:rPr>
          <w:fldChar w:fldCharType="separate"/>
        </w:r>
        <w:r>
          <w:rPr>
            <w:noProof/>
            <w:webHidden/>
          </w:rPr>
          <w:t>113</w:t>
        </w:r>
        <w:r>
          <w:rPr>
            <w:noProof/>
            <w:webHidden/>
          </w:rPr>
          <w:fldChar w:fldCharType="end"/>
        </w:r>
      </w:hyperlink>
    </w:p>
    <w:p w14:paraId="79F7C8CC" w14:textId="5F7AD159"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87"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Change of Address.</w:t>
        </w:r>
        <w:r>
          <w:rPr>
            <w:noProof/>
            <w:webHidden/>
          </w:rPr>
          <w:tab/>
        </w:r>
        <w:r>
          <w:rPr>
            <w:noProof/>
            <w:webHidden/>
          </w:rPr>
          <w:fldChar w:fldCharType="begin"/>
        </w:r>
        <w:r>
          <w:rPr>
            <w:noProof/>
            <w:webHidden/>
          </w:rPr>
          <w:instrText xml:space="preserve"> PAGEREF _Toc228182187 \h </w:instrText>
        </w:r>
        <w:r>
          <w:rPr>
            <w:noProof/>
            <w:webHidden/>
          </w:rPr>
        </w:r>
        <w:r>
          <w:rPr>
            <w:noProof/>
            <w:webHidden/>
          </w:rPr>
          <w:fldChar w:fldCharType="separate"/>
        </w:r>
        <w:r>
          <w:rPr>
            <w:noProof/>
            <w:webHidden/>
          </w:rPr>
          <w:t>113</w:t>
        </w:r>
        <w:r>
          <w:rPr>
            <w:noProof/>
            <w:webHidden/>
          </w:rPr>
          <w:fldChar w:fldCharType="end"/>
        </w:r>
      </w:hyperlink>
    </w:p>
    <w:p w14:paraId="31DF421B" w14:textId="6D6B84DF"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88" w:history="1">
        <w:r w:rsidRPr="008735CF">
          <w:rPr>
            <w:rStyle w:val="Hyperlink"/>
            <w:noProof/>
          </w:rPr>
          <w:t>(c)</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Default Method of Notice.</w:t>
        </w:r>
        <w:r>
          <w:rPr>
            <w:noProof/>
            <w:webHidden/>
          </w:rPr>
          <w:tab/>
        </w:r>
        <w:r>
          <w:rPr>
            <w:noProof/>
            <w:webHidden/>
          </w:rPr>
          <w:fldChar w:fldCharType="begin"/>
        </w:r>
        <w:r>
          <w:rPr>
            <w:noProof/>
            <w:webHidden/>
          </w:rPr>
          <w:instrText xml:space="preserve"> PAGEREF _Toc228182188 \h </w:instrText>
        </w:r>
        <w:r>
          <w:rPr>
            <w:noProof/>
            <w:webHidden/>
          </w:rPr>
        </w:r>
        <w:r>
          <w:rPr>
            <w:noProof/>
            <w:webHidden/>
          </w:rPr>
          <w:fldChar w:fldCharType="separate"/>
        </w:r>
        <w:r>
          <w:rPr>
            <w:noProof/>
            <w:webHidden/>
          </w:rPr>
          <w:t>114</w:t>
        </w:r>
        <w:r>
          <w:rPr>
            <w:noProof/>
            <w:webHidden/>
          </w:rPr>
          <w:fldChar w:fldCharType="end"/>
        </w:r>
      </w:hyperlink>
    </w:p>
    <w:p w14:paraId="5CF7D35C" w14:textId="24791551"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89" w:history="1">
        <w:r w:rsidRPr="008735CF">
          <w:rPr>
            <w:rStyle w:val="Hyperlink"/>
            <w:noProof/>
          </w:rPr>
          <w:t>(d)</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Receipt of Notices.</w:t>
        </w:r>
        <w:r>
          <w:rPr>
            <w:noProof/>
            <w:webHidden/>
          </w:rPr>
          <w:tab/>
        </w:r>
        <w:r>
          <w:rPr>
            <w:noProof/>
            <w:webHidden/>
          </w:rPr>
          <w:fldChar w:fldCharType="begin"/>
        </w:r>
        <w:r>
          <w:rPr>
            <w:noProof/>
            <w:webHidden/>
          </w:rPr>
          <w:instrText xml:space="preserve"> PAGEREF _Toc228182189 \h </w:instrText>
        </w:r>
        <w:r>
          <w:rPr>
            <w:noProof/>
            <w:webHidden/>
          </w:rPr>
        </w:r>
        <w:r>
          <w:rPr>
            <w:noProof/>
            <w:webHidden/>
          </w:rPr>
          <w:fldChar w:fldCharType="separate"/>
        </w:r>
        <w:r>
          <w:rPr>
            <w:noProof/>
            <w:webHidden/>
          </w:rPr>
          <w:t>114</w:t>
        </w:r>
        <w:r>
          <w:rPr>
            <w:noProof/>
            <w:webHidden/>
          </w:rPr>
          <w:fldChar w:fldCharType="end"/>
        </w:r>
      </w:hyperlink>
    </w:p>
    <w:p w14:paraId="2A744A30" w14:textId="57603582"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90" w:history="1">
        <w:r w:rsidRPr="008735CF">
          <w:rPr>
            <w:rStyle w:val="Hyperlink"/>
            <w:noProof/>
          </w:rPr>
          <w:t>(e)</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Property Operator Notices.</w:t>
        </w:r>
        <w:r>
          <w:rPr>
            <w:noProof/>
            <w:webHidden/>
          </w:rPr>
          <w:tab/>
        </w:r>
        <w:r>
          <w:rPr>
            <w:noProof/>
            <w:webHidden/>
          </w:rPr>
          <w:fldChar w:fldCharType="begin"/>
        </w:r>
        <w:r>
          <w:rPr>
            <w:noProof/>
            <w:webHidden/>
          </w:rPr>
          <w:instrText xml:space="preserve"> PAGEREF _Toc228182190 \h </w:instrText>
        </w:r>
        <w:r>
          <w:rPr>
            <w:noProof/>
            <w:webHidden/>
          </w:rPr>
        </w:r>
        <w:r>
          <w:rPr>
            <w:noProof/>
            <w:webHidden/>
          </w:rPr>
          <w:fldChar w:fldCharType="separate"/>
        </w:r>
        <w:r>
          <w:rPr>
            <w:noProof/>
            <w:webHidden/>
          </w:rPr>
          <w:t>114</w:t>
        </w:r>
        <w:r>
          <w:rPr>
            <w:noProof/>
            <w:webHidden/>
          </w:rPr>
          <w:fldChar w:fldCharType="end"/>
        </w:r>
      </w:hyperlink>
    </w:p>
    <w:p w14:paraId="4A4EDE24" w14:textId="71D71C29"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191" w:history="1">
        <w:r w:rsidRPr="008735CF">
          <w:rPr>
            <w:rStyle w:val="Hyperlink"/>
            <w:noProof/>
          </w:rPr>
          <w:t>Section 15.03</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Successors and Assigns Bound; Sale of Mortgage Loan.</w:t>
        </w:r>
        <w:r>
          <w:rPr>
            <w:noProof/>
            <w:webHidden/>
          </w:rPr>
          <w:tab/>
        </w:r>
        <w:r>
          <w:rPr>
            <w:noProof/>
            <w:webHidden/>
          </w:rPr>
          <w:fldChar w:fldCharType="begin"/>
        </w:r>
        <w:r>
          <w:rPr>
            <w:noProof/>
            <w:webHidden/>
          </w:rPr>
          <w:instrText xml:space="preserve"> PAGEREF _Toc228182191 \h </w:instrText>
        </w:r>
        <w:r>
          <w:rPr>
            <w:noProof/>
            <w:webHidden/>
          </w:rPr>
        </w:r>
        <w:r>
          <w:rPr>
            <w:noProof/>
            <w:webHidden/>
          </w:rPr>
          <w:fldChar w:fldCharType="separate"/>
        </w:r>
        <w:r>
          <w:rPr>
            <w:noProof/>
            <w:webHidden/>
          </w:rPr>
          <w:t>114</w:t>
        </w:r>
        <w:r>
          <w:rPr>
            <w:noProof/>
            <w:webHidden/>
          </w:rPr>
          <w:fldChar w:fldCharType="end"/>
        </w:r>
      </w:hyperlink>
    </w:p>
    <w:p w14:paraId="4EACE897" w14:textId="5C2E33C2"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92"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Binding Agreement.</w:t>
        </w:r>
        <w:r>
          <w:rPr>
            <w:noProof/>
            <w:webHidden/>
          </w:rPr>
          <w:tab/>
        </w:r>
        <w:r>
          <w:rPr>
            <w:noProof/>
            <w:webHidden/>
          </w:rPr>
          <w:fldChar w:fldCharType="begin"/>
        </w:r>
        <w:r>
          <w:rPr>
            <w:noProof/>
            <w:webHidden/>
          </w:rPr>
          <w:instrText xml:space="preserve"> PAGEREF _Toc228182192 \h </w:instrText>
        </w:r>
        <w:r>
          <w:rPr>
            <w:noProof/>
            <w:webHidden/>
          </w:rPr>
        </w:r>
        <w:r>
          <w:rPr>
            <w:noProof/>
            <w:webHidden/>
          </w:rPr>
          <w:fldChar w:fldCharType="separate"/>
        </w:r>
        <w:r>
          <w:rPr>
            <w:noProof/>
            <w:webHidden/>
          </w:rPr>
          <w:t>114</w:t>
        </w:r>
        <w:r>
          <w:rPr>
            <w:noProof/>
            <w:webHidden/>
          </w:rPr>
          <w:fldChar w:fldCharType="end"/>
        </w:r>
      </w:hyperlink>
    </w:p>
    <w:p w14:paraId="5A63B6B4" w14:textId="3E313A9A"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93"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Sale of Mortgage Loan; Change of Servicer.</w:t>
        </w:r>
        <w:r>
          <w:rPr>
            <w:noProof/>
            <w:webHidden/>
          </w:rPr>
          <w:tab/>
        </w:r>
        <w:r>
          <w:rPr>
            <w:noProof/>
            <w:webHidden/>
          </w:rPr>
          <w:fldChar w:fldCharType="begin"/>
        </w:r>
        <w:r>
          <w:rPr>
            <w:noProof/>
            <w:webHidden/>
          </w:rPr>
          <w:instrText xml:space="preserve"> PAGEREF _Toc228182193 \h </w:instrText>
        </w:r>
        <w:r>
          <w:rPr>
            <w:noProof/>
            <w:webHidden/>
          </w:rPr>
        </w:r>
        <w:r>
          <w:rPr>
            <w:noProof/>
            <w:webHidden/>
          </w:rPr>
          <w:fldChar w:fldCharType="separate"/>
        </w:r>
        <w:r>
          <w:rPr>
            <w:noProof/>
            <w:webHidden/>
          </w:rPr>
          <w:t>114</w:t>
        </w:r>
        <w:r>
          <w:rPr>
            <w:noProof/>
            <w:webHidden/>
          </w:rPr>
          <w:fldChar w:fldCharType="end"/>
        </w:r>
      </w:hyperlink>
    </w:p>
    <w:p w14:paraId="3E650D07" w14:textId="3FD5C892"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194" w:history="1">
        <w:r w:rsidRPr="008735CF">
          <w:rPr>
            <w:rStyle w:val="Hyperlink"/>
            <w:noProof/>
          </w:rPr>
          <w:t>Section 15.04</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Counterparts.</w:t>
        </w:r>
        <w:r>
          <w:rPr>
            <w:noProof/>
            <w:webHidden/>
          </w:rPr>
          <w:tab/>
        </w:r>
        <w:r>
          <w:rPr>
            <w:noProof/>
            <w:webHidden/>
          </w:rPr>
          <w:fldChar w:fldCharType="begin"/>
        </w:r>
        <w:r>
          <w:rPr>
            <w:noProof/>
            <w:webHidden/>
          </w:rPr>
          <w:instrText xml:space="preserve"> PAGEREF _Toc228182194 \h </w:instrText>
        </w:r>
        <w:r>
          <w:rPr>
            <w:noProof/>
            <w:webHidden/>
          </w:rPr>
        </w:r>
        <w:r>
          <w:rPr>
            <w:noProof/>
            <w:webHidden/>
          </w:rPr>
          <w:fldChar w:fldCharType="separate"/>
        </w:r>
        <w:r>
          <w:rPr>
            <w:noProof/>
            <w:webHidden/>
          </w:rPr>
          <w:t>114</w:t>
        </w:r>
        <w:r>
          <w:rPr>
            <w:noProof/>
            <w:webHidden/>
          </w:rPr>
          <w:fldChar w:fldCharType="end"/>
        </w:r>
      </w:hyperlink>
    </w:p>
    <w:p w14:paraId="45B1A620" w14:textId="487A3F6D"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195" w:history="1">
        <w:r w:rsidRPr="008735CF">
          <w:rPr>
            <w:rStyle w:val="Hyperlink"/>
            <w:noProof/>
          </w:rPr>
          <w:t>Section 15.05</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Joint and Several (or Solidary) Liability.</w:t>
        </w:r>
        <w:r>
          <w:rPr>
            <w:noProof/>
            <w:webHidden/>
          </w:rPr>
          <w:tab/>
        </w:r>
        <w:r>
          <w:rPr>
            <w:noProof/>
            <w:webHidden/>
          </w:rPr>
          <w:fldChar w:fldCharType="begin"/>
        </w:r>
        <w:r>
          <w:rPr>
            <w:noProof/>
            <w:webHidden/>
          </w:rPr>
          <w:instrText xml:space="preserve"> PAGEREF _Toc228182195 \h </w:instrText>
        </w:r>
        <w:r>
          <w:rPr>
            <w:noProof/>
            <w:webHidden/>
          </w:rPr>
        </w:r>
        <w:r>
          <w:rPr>
            <w:noProof/>
            <w:webHidden/>
          </w:rPr>
          <w:fldChar w:fldCharType="separate"/>
        </w:r>
        <w:r>
          <w:rPr>
            <w:noProof/>
            <w:webHidden/>
          </w:rPr>
          <w:t>115</w:t>
        </w:r>
        <w:r>
          <w:rPr>
            <w:noProof/>
            <w:webHidden/>
          </w:rPr>
          <w:fldChar w:fldCharType="end"/>
        </w:r>
      </w:hyperlink>
    </w:p>
    <w:p w14:paraId="4B3EF8A2" w14:textId="763B214F"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196" w:history="1">
        <w:r w:rsidRPr="008735CF">
          <w:rPr>
            <w:rStyle w:val="Hyperlink"/>
            <w:noProof/>
          </w:rPr>
          <w:t>Section 15.06</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Relationship of Parties; No Third Party Beneficiary.</w:t>
        </w:r>
        <w:r>
          <w:rPr>
            <w:noProof/>
            <w:webHidden/>
          </w:rPr>
          <w:tab/>
        </w:r>
        <w:r>
          <w:rPr>
            <w:noProof/>
            <w:webHidden/>
          </w:rPr>
          <w:fldChar w:fldCharType="begin"/>
        </w:r>
        <w:r>
          <w:rPr>
            <w:noProof/>
            <w:webHidden/>
          </w:rPr>
          <w:instrText xml:space="preserve"> PAGEREF _Toc228182196 \h </w:instrText>
        </w:r>
        <w:r>
          <w:rPr>
            <w:noProof/>
            <w:webHidden/>
          </w:rPr>
        </w:r>
        <w:r>
          <w:rPr>
            <w:noProof/>
            <w:webHidden/>
          </w:rPr>
          <w:fldChar w:fldCharType="separate"/>
        </w:r>
        <w:r>
          <w:rPr>
            <w:noProof/>
            <w:webHidden/>
          </w:rPr>
          <w:t>115</w:t>
        </w:r>
        <w:r>
          <w:rPr>
            <w:noProof/>
            <w:webHidden/>
          </w:rPr>
          <w:fldChar w:fldCharType="end"/>
        </w:r>
      </w:hyperlink>
    </w:p>
    <w:p w14:paraId="49D544FB" w14:textId="3D0DFEBD"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97" w:history="1">
        <w:r w:rsidRPr="008735CF">
          <w:rPr>
            <w:rStyle w:val="Hyperlink"/>
            <w:noProof/>
          </w:rPr>
          <w:t>(a)</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Solely Creditor and Debtor.</w:t>
        </w:r>
        <w:r>
          <w:rPr>
            <w:noProof/>
            <w:webHidden/>
          </w:rPr>
          <w:tab/>
        </w:r>
        <w:r>
          <w:rPr>
            <w:noProof/>
            <w:webHidden/>
          </w:rPr>
          <w:fldChar w:fldCharType="begin"/>
        </w:r>
        <w:r>
          <w:rPr>
            <w:noProof/>
            <w:webHidden/>
          </w:rPr>
          <w:instrText xml:space="preserve"> PAGEREF _Toc228182197 \h </w:instrText>
        </w:r>
        <w:r>
          <w:rPr>
            <w:noProof/>
            <w:webHidden/>
          </w:rPr>
        </w:r>
        <w:r>
          <w:rPr>
            <w:noProof/>
            <w:webHidden/>
          </w:rPr>
          <w:fldChar w:fldCharType="separate"/>
        </w:r>
        <w:r>
          <w:rPr>
            <w:noProof/>
            <w:webHidden/>
          </w:rPr>
          <w:t>115</w:t>
        </w:r>
        <w:r>
          <w:rPr>
            <w:noProof/>
            <w:webHidden/>
          </w:rPr>
          <w:fldChar w:fldCharType="end"/>
        </w:r>
      </w:hyperlink>
    </w:p>
    <w:p w14:paraId="15C41AC4" w14:textId="5AB81A56" w:rsidR="00507707" w:rsidRDefault="00507707">
      <w:pPr>
        <w:pStyle w:val="TOC3"/>
        <w:rPr>
          <w:rFonts w:asciiTheme="minorHAnsi" w:eastAsiaTheme="minorEastAsia" w:hAnsiTheme="minorHAnsi" w:cstheme="minorBidi"/>
          <w:iCs w:val="0"/>
          <w:noProof/>
          <w:kern w:val="2"/>
          <w:sz w:val="24"/>
          <w:szCs w:val="24"/>
          <w14:ligatures w14:val="standardContextual"/>
        </w:rPr>
      </w:pPr>
      <w:hyperlink w:anchor="_Toc228182198" w:history="1">
        <w:r w:rsidRPr="008735CF">
          <w:rPr>
            <w:rStyle w:val="Hyperlink"/>
            <w:noProof/>
          </w:rPr>
          <w:t>(b)</w:t>
        </w:r>
        <w:r>
          <w:rPr>
            <w:rFonts w:asciiTheme="minorHAnsi" w:eastAsiaTheme="minorEastAsia" w:hAnsiTheme="minorHAnsi" w:cstheme="minorBidi"/>
            <w:iCs w:val="0"/>
            <w:noProof/>
            <w:kern w:val="2"/>
            <w:sz w:val="24"/>
            <w:szCs w:val="24"/>
            <w14:ligatures w14:val="standardContextual"/>
          </w:rPr>
          <w:tab/>
        </w:r>
        <w:r w:rsidRPr="008735CF">
          <w:rPr>
            <w:rStyle w:val="Hyperlink"/>
            <w:noProof/>
          </w:rPr>
          <w:t>No Third Party Beneficiaries.</w:t>
        </w:r>
        <w:r>
          <w:rPr>
            <w:noProof/>
            <w:webHidden/>
          </w:rPr>
          <w:tab/>
        </w:r>
        <w:r>
          <w:rPr>
            <w:noProof/>
            <w:webHidden/>
          </w:rPr>
          <w:fldChar w:fldCharType="begin"/>
        </w:r>
        <w:r>
          <w:rPr>
            <w:noProof/>
            <w:webHidden/>
          </w:rPr>
          <w:instrText xml:space="preserve"> PAGEREF _Toc228182198 \h </w:instrText>
        </w:r>
        <w:r>
          <w:rPr>
            <w:noProof/>
            <w:webHidden/>
          </w:rPr>
        </w:r>
        <w:r>
          <w:rPr>
            <w:noProof/>
            <w:webHidden/>
          </w:rPr>
          <w:fldChar w:fldCharType="separate"/>
        </w:r>
        <w:r>
          <w:rPr>
            <w:noProof/>
            <w:webHidden/>
          </w:rPr>
          <w:t>115</w:t>
        </w:r>
        <w:r>
          <w:rPr>
            <w:noProof/>
            <w:webHidden/>
          </w:rPr>
          <w:fldChar w:fldCharType="end"/>
        </w:r>
      </w:hyperlink>
    </w:p>
    <w:p w14:paraId="1F4392EB" w14:textId="539A4EC1"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199" w:history="1">
        <w:r w:rsidRPr="008735CF">
          <w:rPr>
            <w:rStyle w:val="Hyperlink"/>
            <w:noProof/>
          </w:rPr>
          <w:t>Section 15.07</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Severability; Entire Agreement; Amendments.</w:t>
        </w:r>
        <w:r>
          <w:rPr>
            <w:noProof/>
            <w:webHidden/>
          </w:rPr>
          <w:tab/>
        </w:r>
        <w:r>
          <w:rPr>
            <w:noProof/>
            <w:webHidden/>
          </w:rPr>
          <w:fldChar w:fldCharType="begin"/>
        </w:r>
        <w:r>
          <w:rPr>
            <w:noProof/>
            <w:webHidden/>
          </w:rPr>
          <w:instrText xml:space="preserve"> PAGEREF _Toc228182199 \h </w:instrText>
        </w:r>
        <w:r>
          <w:rPr>
            <w:noProof/>
            <w:webHidden/>
          </w:rPr>
        </w:r>
        <w:r>
          <w:rPr>
            <w:noProof/>
            <w:webHidden/>
          </w:rPr>
          <w:fldChar w:fldCharType="separate"/>
        </w:r>
        <w:r>
          <w:rPr>
            <w:noProof/>
            <w:webHidden/>
          </w:rPr>
          <w:t>115</w:t>
        </w:r>
        <w:r>
          <w:rPr>
            <w:noProof/>
            <w:webHidden/>
          </w:rPr>
          <w:fldChar w:fldCharType="end"/>
        </w:r>
      </w:hyperlink>
    </w:p>
    <w:p w14:paraId="7E68004F" w14:textId="6EF74A32"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200" w:history="1">
        <w:r w:rsidRPr="008735CF">
          <w:rPr>
            <w:rStyle w:val="Hyperlink"/>
            <w:noProof/>
          </w:rPr>
          <w:t>Section 15.08</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Construction.</w:t>
        </w:r>
        <w:r>
          <w:rPr>
            <w:noProof/>
            <w:webHidden/>
          </w:rPr>
          <w:tab/>
        </w:r>
        <w:r>
          <w:rPr>
            <w:noProof/>
            <w:webHidden/>
          </w:rPr>
          <w:fldChar w:fldCharType="begin"/>
        </w:r>
        <w:r>
          <w:rPr>
            <w:noProof/>
            <w:webHidden/>
          </w:rPr>
          <w:instrText xml:space="preserve"> PAGEREF _Toc228182200 \h </w:instrText>
        </w:r>
        <w:r>
          <w:rPr>
            <w:noProof/>
            <w:webHidden/>
          </w:rPr>
        </w:r>
        <w:r>
          <w:rPr>
            <w:noProof/>
            <w:webHidden/>
          </w:rPr>
          <w:fldChar w:fldCharType="separate"/>
        </w:r>
        <w:r>
          <w:rPr>
            <w:noProof/>
            <w:webHidden/>
          </w:rPr>
          <w:t>116</w:t>
        </w:r>
        <w:r>
          <w:rPr>
            <w:noProof/>
            <w:webHidden/>
          </w:rPr>
          <w:fldChar w:fldCharType="end"/>
        </w:r>
      </w:hyperlink>
    </w:p>
    <w:p w14:paraId="76E0C6B7" w14:textId="6481A284"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201" w:history="1">
        <w:r w:rsidRPr="008735CF">
          <w:rPr>
            <w:rStyle w:val="Hyperlink"/>
            <w:noProof/>
          </w:rPr>
          <w:t>Section 15.09</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Mortgage Loan Servicing.</w:t>
        </w:r>
        <w:r>
          <w:rPr>
            <w:noProof/>
            <w:webHidden/>
          </w:rPr>
          <w:tab/>
        </w:r>
        <w:r>
          <w:rPr>
            <w:noProof/>
            <w:webHidden/>
          </w:rPr>
          <w:fldChar w:fldCharType="begin"/>
        </w:r>
        <w:r>
          <w:rPr>
            <w:noProof/>
            <w:webHidden/>
          </w:rPr>
          <w:instrText xml:space="preserve"> PAGEREF _Toc228182201 \h </w:instrText>
        </w:r>
        <w:r>
          <w:rPr>
            <w:noProof/>
            <w:webHidden/>
          </w:rPr>
        </w:r>
        <w:r>
          <w:rPr>
            <w:noProof/>
            <w:webHidden/>
          </w:rPr>
          <w:fldChar w:fldCharType="separate"/>
        </w:r>
        <w:r>
          <w:rPr>
            <w:noProof/>
            <w:webHidden/>
          </w:rPr>
          <w:t>117</w:t>
        </w:r>
        <w:r>
          <w:rPr>
            <w:noProof/>
            <w:webHidden/>
          </w:rPr>
          <w:fldChar w:fldCharType="end"/>
        </w:r>
      </w:hyperlink>
    </w:p>
    <w:p w14:paraId="2834499A" w14:textId="4DA965C0"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202" w:history="1">
        <w:r w:rsidRPr="008735CF">
          <w:rPr>
            <w:rStyle w:val="Hyperlink"/>
            <w:noProof/>
          </w:rPr>
          <w:t>Section 15.10</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Disclosure of Information.</w:t>
        </w:r>
        <w:r>
          <w:rPr>
            <w:noProof/>
            <w:webHidden/>
          </w:rPr>
          <w:tab/>
        </w:r>
        <w:r>
          <w:rPr>
            <w:noProof/>
            <w:webHidden/>
          </w:rPr>
          <w:fldChar w:fldCharType="begin"/>
        </w:r>
        <w:r>
          <w:rPr>
            <w:noProof/>
            <w:webHidden/>
          </w:rPr>
          <w:instrText xml:space="preserve"> PAGEREF _Toc228182202 \h </w:instrText>
        </w:r>
        <w:r>
          <w:rPr>
            <w:noProof/>
            <w:webHidden/>
          </w:rPr>
        </w:r>
        <w:r>
          <w:rPr>
            <w:noProof/>
            <w:webHidden/>
          </w:rPr>
          <w:fldChar w:fldCharType="separate"/>
        </w:r>
        <w:r>
          <w:rPr>
            <w:noProof/>
            <w:webHidden/>
          </w:rPr>
          <w:t>117</w:t>
        </w:r>
        <w:r>
          <w:rPr>
            <w:noProof/>
            <w:webHidden/>
          </w:rPr>
          <w:fldChar w:fldCharType="end"/>
        </w:r>
      </w:hyperlink>
    </w:p>
    <w:p w14:paraId="78F85ACE" w14:textId="0AACEB32"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203" w:history="1">
        <w:r w:rsidRPr="008735CF">
          <w:rPr>
            <w:rStyle w:val="Hyperlink"/>
            <w:noProof/>
          </w:rPr>
          <w:t>Section 15.11</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Waiver; Conflict.</w:t>
        </w:r>
        <w:r>
          <w:rPr>
            <w:noProof/>
            <w:webHidden/>
          </w:rPr>
          <w:tab/>
        </w:r>
        <w:r>
          <w:rPr>
            <w:noProof/>
            <w:webHidden/>
          </w:rPr>
          <w:fldChar w:fldCharType="begin"/>
        </w:r>
        <w:r>
          <w:rPr>
            <w:noProof/>
            <w:webHidden/>
          </w:rPr>
          <w:instrText xml:space="preserve"> PAGEREF _Toc228182203 \h </w:instrText>
        </w:r>
        <w:r>
          <w:rPr>
            <w:noProof/>
            <w:webHidden/>
          </w:rPr>
        </w:r>
        <w:r>
          <w:rPr>
            <w:noProof/>
            <w:webHidden/>
          </w:rPr>
          <w:fldChar w:fldCharType="separate"/>
        </w:r>
        <w:r>
          <w:rPr>
            <w:noProof/>
            <w:webHidden/>
          </w:rPr>
          <w:t>117</w:t>
        </w:r>
        <w:r>
          <w:rPr>
            <w:noProof/>
            <w:webHidden/>
          </w:rPr>
          <w:fldChar w:fldCharType="end"/>
        </w:r>
      </w:hyperlink>
    </w:p>
    <w:p w14:paraId="6AC08413" w14:textId="5218A8D5"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204" w:history="1">
        <w:r w:rsidRPr="008735CF">
          <w:rPr>
            <w:rStyle w:val="Hyperlink"/>
            <w:noProof/>
          </w:rPr>
          <w:t>Section 15.12</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No Reliance.</w:t>
        </w:r>
        <w:r>
          <w:rPr>
            <w:noProof/>
            <w:webHidden/>
          </w:rPr>
          <w:tab/>
        </w:r>
        <w:r>
          <w:rPr>
            <w:noProof/>
            <w:webHidden/>
          </w:rPr>
          <w:fldChar w:fldCharType="begin"/>
        </w:r>
        <w:r>
          <w:rPr>
            <w:noProof/>
            <w:webHidden/>
          </w:rPr>
          <w:instrText xml:space="preserve"> PAGEREF _Toc228182204 \h </w:instrText>
        </w:r>
        <w:r>
          <w:rPr>
            <w:noProof/>
            <w:webHidden/>
          </w:rPr>
        </w:r>
        <w:r>
          <w:rPr>
            <w:noProof/>
            <w:webHidden/>
          </w:rPr>
          <w:fldChar w:fldCharType="separate"/>
        </w:r>
        <w:r>
          <w:rPr>
            <w:noProof/>
            <w:webHidden/>
          </w:rPr>
          <w:t>117</w:t>
        </w:r>
        <w:r>
          <w:rPr>
            <w:noProof/>
            <w:webHidden/>
          </w:rPr>
          <w:fldChar w:fldCharType="end"/>
        </w:r>
      </w:hyperlink>
    </w:p>
    <w:p w14:paraId="7697B4D3" w14:textId="24DD4245"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205" w:history="1">
        <w:r w:rsidRPr="008735CF">
          <w:rPr>
            <w:rStyle w:val="Hyperlink"/>
            <w:noProof/>
          </w:rPr>
          <w:t>Section 15.13</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Subrogation.</w:t>
        </w:r>
        <w:r>
          <w:rPr>
            <w:noProof/>
            <w:webHidden/>
          </w:rPr>
          <w:tab/>
        </w:r>
        <w:r>
          <w:rPr>
            <w:noProof/>
            <w:webHidden/>
          </w:rPr>
          <w:fldChar w:fldCharType="begin"/>
        </w:r>
        <w:r>
          <w:rPr>
            <w:noProof/>
            <w:webHidden/>
          </w:rPr>
          <w:instrText xml:space="preserve"> PAGEREF _Toc228182205 \h </w:instrText>
        </w:r>
        <w:r>
          <w:rPr>
            <w:noProof/>
            <w:webHidden/>
          </w:rPr>
        </w:r>
        <w:r>
          <w:rPr>
            <w:noProof/>
            <w:webHidden/>
          </w:rPr>
          <w:fldChar w:fldCharType="separate"/>
        </w:r>
        <w:r>
          <w:rPr>
            <w:noProof/>
            <w:webHidden/>
          </w:rPr>
          <w:t>118</w:t>
        </w:r>
        <w:r>
          <w:rPr>
            <w:noProof/>
            <w:webHidden/>
          </w:rPr>
          <w:fldChar w:fldCharType="end"/>
        </w:r>
      </w:hyperlink>
    </w:p>
    <w:p w14:paraId="35010062" w14:textId="6C2663D9"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206" w:history="1">
        <w:r w:rsidRPr="008735CF">
          <w:rPr>
            <w:rStyle w:val="Hyperlink"/>
            <w:noProof/>
          </w:rPr>
          <w:t>Section 15.14</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Counting of Days.</w:t>
        </w:r>
        <w:r>
          <w:rPr>
            <w:noProof/>
            <w:webHidden/>
          </w:rPr>
          <w:tab/>
        </w:r>
        <w:r>
          <w:rPr>
            <w:noProof/>
            <w:webHidden/>
          </w:rPr>
          <w:fldChar w:fldCharType="begin"/>
        </w:r>
        <w:r>
          <w:rPr>
            <w:noProof/>
            <w:webHidden/>
          </w:rPr>
          <w:instrText xml:space="preserve"> PAGEREF _Toc228182206 \h </w:instrText>
        </w:r>
        <w:r>
          <w:rPr>
            <w:noProof/>
            <w:webHidden/>
          </w:rPr>
        </w:r>
        <w:r>
          <w:rPr>
            <w:noProof/>
            <w:webHidden/>
          </w:rPr>
          <w:fldChar w:fldCharType="separate"/>
        </w:r>
        <w:r>
          <w:rPr>
            <w:noProof/>
            <w:webHidden/>
          </w:rPr>
          <w:t>118</w:t>
        </w:r>
        <w:r>
          <w:rPr>
            <w:noProof/>
            <w:webHidden/>
          </w:rPr>
          <w:fldChar w:fldCharType="end"/>
        </w:r>
      </w:hyperlink>
    </w:p>
    <w:p w14:paraId="027881A7" w14:textId="59D27F8D"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207" w:history="1">
        <w:r w:rsidRPr="008735CF">
          <w:rPr>
            <w:rStyle w:val="Hyperlink"/>
            <w:noProof/>
          </w:rPr>
          <w:t>Section 15.15</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Revival and Reinstatement of Indebtedness.</w:t>
        </w:r>
        <w:r>
          <w:rPr>
            <w:noProof/>
            <w:webHidden/>
          </w:rPr>
          <w:tab/>
        </w:r>
        <w:r>
          <w:rPr>
            <w:noProof/>
            <w:webHidden/>
          </w:rPr>
          <w:fldChar w:fldCharType="begin"/>
        </w:r>
        <w:r>
          <w:rPr>
            <w:noProof/>
            <w:webHidden/>
          </w:rPr>
          <w:instrText xml:space="preserve"> PAGEREF _Toc228182207 \h </w:instrText>
        </w:r>
        <w:r>
          <w:rPr>
            <w:noProof/>
            <w:webHidden/>
          </w:rPr>
        </w:r>
        <w:r>
          <w:rPr>
            <w:noProof/>
            <w:webHidden/>
          </w:rPr>
          <w:fldChar w:fldCharType="separate"/>
        </w:r>
        <w:r>
          <w:rPr>
            <w:noProof/>
            <w:webHidden/>
          </w:rPr>
          <w:t>118</w:t>
        </w:r>
        <w:r>
          <w:rPr>
            <w:noProof/>
            <w:webHidden/>
          </w:rPr>
          <w:fldChar w:fldCharType="end"/>
        </w:r>
      </w:hyperlink>
    </w:p>
    <w:p w14:paraId="6412932C" w14:textId="32306C49"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208" w:history="1">
        <w:r w:rsidRPr="008735CF">
          <w:rPr>
            <w:rStyle w:val="Hyperlink"/>
            <w:noProof/>
          </w:rPr>
          <w:t>Section 15.16</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Time is of the Essence.</w:t>
        </w:r>
        <w:r>
          <w:rPr>
            <w:noProof/>
            <w:webHidden/>
          </w:rPr>
          <w:tab/>
        </w:r>
        <w:r>
          <w:rPr>
            <w:noProof/>
            <w:webHidden/>
          </w:rPr>
          <w:fldChar w:fldCharType="begin"/>
        </w:r>
        <w:r>
          <w:rPr>
            <w:noProof/>
            <w:webHidden/>
          </w:rPr>
          <w:instrText xml:space="preserve"> PAGEREF _Toc228182208 \h </w:instrText>
        </w:r>
        <w:r>
          <w:rPr>
            <w:noProof/>
            <w:webHidden/>
          </w:rPr>
        </w:r>
        <w:r>
          <w:rPr>
            <w:noProof/>
            <w:webHidden/>
          </w:rPr>
          <w:fldChar w:fldCharType="separate"/>
        </w:r>
        <w:r>
          <w:rPr>
            <w:noProof/>
            <w:webHidden/>
          </w:rPr>
          <w:t>118</w:t>
        </w:r>
        <w:r>
          <w:rPr>
            <w:noProof/>
            <w:webHidden/>
          </w:rPr>
          <w:fldChar w:fldCharType="end"/>
        </w:r>
      </w:hyperlink>
    </w:p>
    <w:p w14:paraId="37A4DEF8" w14:textId="34C6DCC1"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209" w:history="1">
        <w:r w:rsidRPr="008735CF">
          <w:rPr>
            <w:rStyle w:val="Hyperlink"/>
            <w:noProof/>
          </w:rPr>
          <w:t>Section 15.17</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Final Agreement.</w:t>
        </w:r>
        <w:r>
          <w:rPr>
            <w:noProof/>
            <w:webHidden/>
          </w:rPr>
          <w:tab/>
        </w:r>
        <w:r>
          <w:rPr>
            <w:noProof/>
            <w:webHidden/>
          </w:rPr>
          <w:fldChar w:fldCharType="begin"/>
        </w:r>
        <w:r>
          <w:rPr>
            <w:noProof/>
            <w:webHidden/>
          </w:rPr>
          <w:instrText xml:space="preserve"> PAGEREF _Toc228182209 \h </w:instrText>
        </w:r>
        <w:r>
          <w:rPr>
            <w:noProof/>
            <w:webHidden/>
          </w:rPr>
        </w:r>
        <w:r>
          <w:rPr>
            <w:noProof/>
            <w:webHidden/>
          </w:rPr>
          <w:fldChar w:fldCharType="separate"/>
        </w:r>
        <w:r>
          <w:rPr>
            <w:noProof/>
            <w:webHidden/>
          </w:rPr>
          <w:t>119</w:t>
        </w:r>
        <w:r>
          <w:rPr>
            <w:noProof/>
            <w:webHidden/>
          </w:rPr>
          <w:fldChar w:fldCharType="end"/>
        </w:r>
      </w:hyperlink>
    </w:p>
    <w:p w14:paraId="4B0AB4B9" w14:textId="0D3C9C94"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210" w:history="1">
        <w:r w:rsidRPr="008735CF">
          <w:rPr>
            <w:rStyle w:val="Hyperlink"/>
            <w:noProof/>
          </w:rPr>
          <w:t>Section 15.18</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WAIVER OF TRIAL BY JURY.</w:t>
        </w:r>
        <w:r>
          <w:rPr>
            <w:noProof/>
            <w:webHidden/>
          </w:rPr>
          <w:tab/>
        </w:r>
        <w:r>
          <w:rPr>
            <w:noProof/>
            <w:webHidden/>
          </w:rPr>
          <w:fldChar w:fldCharType="begin"/>
        </w:r>
        <w:r>
          <w:rPr>
            <w:noProof/>
            <w:webHidden/>
          </w:rPr>
          <w:instrText xml:space="preserve"> PAGEREF _Toc228182210 \h </w:instrText>
        </w:r>
        <w:r>
          <w:rPr>
            <w:noProof/>
            <w:webHidden/>
          </w:rPr>
        </w:r>
        <w:r>
          <w:rPr>
            <w:noProof/>
            <w:webHidden/>
          </w:rPr>
          <w:fldChar w:fldCharType="separate"/>
        </w:r>
        <w:r>
          <w:rPr>
            <w:noProof/>
            <w:webHidden/>
          </w:rPr>
          <w:t>119</w:t>
        </w:r>
        <w:r>
          <w:rPr>
            <w:noProof/>
            <w:webHidden/>
          </w:rPr>
          <w:fldChar w:fldCharType="end"/>
        </w:r>
      </w:hyperlink>
    </w:p>
    <w:p w14:paraId="74C3F4DF" w14:textId="2F48AE66" w:rsidR="00507707" w:rsidRDefault="00507707">
      <w:pPr>
        <w:pStyle w:val="TOC2"/>
        <w:rPr>
          <w:rFonts w:asciiTheme="minorHAnsi" w:eastAsiaTheme="minorEastAsia" w:hAnsiTheme="minorHAnsi" w:cstheme="minorBidi"/>
          <w:smallCaps w:val="0"/>
          <w:noProof/>
          <w:kern w:val="2"/>
          <w:sz w:val="24"/>
          <w:szCs w:val="24"/>
          <w14:ligatures w14:val="standardContextual"/>
        </w:rPr>
      </w:pPr>
      <w:hyperlink w:anchor="_Toc228182211" w:history="1">
        <w:r w:rsidRPr="008735CF">
          <w:rPr>
            <w:rStyle w:val="Hyperlink"/>
            <w:noProof/>
          </w:rPr>
          <w:t>Section 15.19</w:t>
        </w:r>
        <w:r>
          <w:rPr>
            <w:rFonts w:asciiTheme="minorHAnsi" w:eastAsiaTheme="minorEastAsia" w:hAnsiTheme="minorHAnsi" w:cstheme="minorBidi"/>
            <w:smallCaps w:val="0"/>
            <w:noProof/>
            <w:kern w:val="2"/>
            <w:sz w:val="24"/>
            <w:szCs w:val="24"/>
            <w14:ligatures w14:val="standardContextual"/>
          </w:rPr>
          <w:tab/>
        </w:r>
        <w:r w:rsidRPr="008735CF">
          <w:rPr>
            <w:rStyle w:val="Hyperlink"/>
            <w:noProof/>
          </w:rPr>
          <w:t>Tax Savings Clause.</w:t>
        </w:r>
        <w:r>
          <w:rPr>
            <w:noProof/>
            <w:webHidden/>
          </w:rPr>
          <w:tab/>
        </w:r>
        <w:r>
          <w:rPr>
            <w:noProof/>
            <w:webHidden/>
          </w:rPr>
          <w:fldChar w:fldCharType="begin"/>
        </w:r>
        <w:r>
          <w:rPr>
            <w:noProof/>
            <w:webHidden/>
          </w:rPr>
          <w:instrText xml:space="preserve"> PAGEREF _Toc228182211 \h </w:instrText>
        </w:r>
        <w:r>
          <w:rPr>
            <w:noProof/>
            <w:webHidden/>
          </w:rPr>
        </w:r>
        <w:r>
          <w:rPr>
            <w:noProof/>
            <w:webHidden/>
          </w:rPr>
          <w:fldChar w:fldCharType="separate"/>
        </w:r>
        <w:r>
          <w:rPr>
            <w:noProof/>
            <w:webHidden/>
          </w:rPr>
          <w:t>119</w:t>
        </w:r>
        <w:r>
          <w:rPr>
            <w:noProof/>
            <w:webHidden/>
          </w:rPr>
          <w:fldChar w:fldCharType="end"/>
        </w:r>
      </w:hyperlink>
    </w:p>
    <w:p w14:paraId="6E4751D3" w14:textId="1C95FCC9" w:rsidR="00A76B82" w:rsidRPr="00F56FCB" w:rsidRDefault="00A76B82" w:rsidP="00FE0234">
      <w:pPr>
        <w:spacing w:after="240"/>
        <w:jc w:val="center"/>
        <w:rPr>
          <w:szCs w:val="24"/>
        </w:rPr>
      </w:pPr>
      <w:r w:rsidRPr="00F56FCB">
        <w:rPr>
          <w:rFonts w:ascii="Times New Roman Bold" w:hAnsi="Times New Roman Bold"/>
          <w:bCs/>
          <w:caps/>
          <w:sz w:val="22"/>
          <w:szCs w:val="24"/>
        </w:rPr>
        <w:fldChar w:fldCharType="end"/>
      </w:r>
      <w:r w:rsidRPr="00F56FCB">
        <w:rPr>
          <w:b/>
          <w:szCs w:val="24"/>
          <w:u w:val="single"/>
        </w:rPr>
        <w:br w:type="page"/>
      </w:r>
    </w:p>
    <w:p w14:paraId="411B0509" w14:textId="77777777" w:rsidR="00A76B82" w:rsidRPr="00F56FCB" w:rsidRDefault="00A76B82" w:rsidP="00A76B82">
      <w:pPr>
        <w:ind w:left="144" w:right="144"/>
        <w:rPr>
          <w:b/>
          <w:szCs w:val="24"/>
        </w:rPr>
        <w:sectPr w:rsidR="00A76B82" w:rsidRPr="00F56FCB" w:rsidSect="00A76B82">
          <w:headerReference w:type="default" r:id="rId10"/>
          <w:footerReference w:type="default" r:id="rId11"/>
          <w:endnotePr>
            <w:numFmt w:val="decimal"/>
          </w:endnotePr>
          <w:pgSz w:w="12240" w:h="15840" w:code="1"/>
          <w:pgMar w:top="1440" w:right="1440" w:bottom="1440" w:left="1440" w:header="720" w:footer="720" w:gutter="0"/>
          <w:pgNumType w:fmt="lowerRoman" w:start="1"/>
          <w:cols w:space="720"/>
          <w:noEndnote/>
        </w:sectPr>
      </w:pPr>
    </w:p>
    <w:p w14:paraId="449D0E00" w14:textId="77777777" w:rsidR="00A76B82" w:rsidRPr="00F56FCB" w:rsidRDefault="00A76B82" w:rsidP="00A76B82">
      <w:pPr>
        <w:jc w:val="center"/>
        <w:rPr>
          <w:b/>
          <w:sz w:val="28"/>
        </w:rPr>
      </w:pPr>
      <w:r w:rsidRPr="00F56FCB">
        <w:rPr>
          <w:b/>
          <w:sz w:val="28"/>
        </w:rPr>
        <w:t xml:space="preserve">MULTIFAMILY LOAN </w:t>
      </w:r>
      <w:smartTag w:uri="urn:schemas-microsoft-com:office:smarttags" w:element="State">
        <w:r w:rsidRPr="00F56FCB">
          <w:rPr>
            <w:b/>
            <w:sz w:val="28"/>
          </w:rPr>
          <w:t>AND</w:t>
        </w:r>
      </w:smartTag>
      <w:r w:rsidRPr="00F56FCB">
        <w:rPr>
          <w:b/>
          <w:sz w:val="28"/>
        </w:rPr>
        <w:t xml:space="preserve"> SECURITY AGREEMENT</w:t>
      </w:r>
    </w:p>
    <w:p w14:paraId="582EE6C6" w14:textId="77777777" w:rsidR="00A3380F" w:rsidRPr="00A3380F" w:rsidRDefault="00A3380F" w:rsidP="00A3380F">
      <w:pPr>
        <w:jc w:val="center"/>
        <w:rPr>
          <w:b/>
          <w:caps/>
          <w:sz w:val="28"/>
        </w:rPr>
      </w:pPr>
      <w:r>
        <w:rPr>
          <w:b/>
          <w:sz w:val="28"/>
        </w:rPr>
        <w:t>(</w:t>
      </w:r>
      <w:r w:rsidRPr="00A3380F">
        <w:rPr>
          <w:b/>
          <w:caps/>
          <w:sz w:val="28"/>
        </w:rPr>
        <w:t>Non-Recourse)</w:t>
      </w:r>
    </w:p>
    <w:p w14:paraId="1A580C6E" w14:textId="77777777" w:rsidR="00A76B82" w:rsidRPr="00F56FCB" w:rsidRDefault="00894E8D" w:rsidP="00A76B82">
      <w:pPr>
        <w:spacing w:after="360"/>
        <w:jc w:val="center"/>
        <w:rPr>
          <w:b/>
          <w:sz w:val="28"/>
        </w:rPr>
      </w:pPr>
      <w:r w:rsidRPr="00A3380F">
        <w:rPr>
          <w:b/>
          <w:caps/>
          <w:sz w:val="28"/>
        </w:rPr>
        <w:t>(Seniors Housing</w:t>
      </w:r>
      <w:r>
        <w:rPr>
          <w:b/>
          <w:sz w:val="28"/>
        </w:rPr>
        <w:t>)</w:t>
      </w:r>
    </w:p>
    <w:p w14:paraId="3EE18AEA" w14:textId="2886FFF0" w:rsidR="00A76B82" w:rsidRPr="00F56FCB" w:rsidRDefault="00A76B82" w:rsidP="00A76B82">
      <w:pPr>
        <w:pStyle w:val="BodyText2"/>
        <w:spacing w:after="360"/>
      </w:pPr>
      <w:r w:rsidRPr="00F56FCB">
        <w:t>This MULTIFAMILY LOAN AND SECURITY AGREEMENT (as amended, restated, replaced, supplemented</w:t>
      </w:r>
      <w:r w:rsidR="002A43C5">
        <w:t>,</w:t>
      </w:r>
      <w:r w:rsidRPr="00F56FCB">
        <w:t xml:space="preserve"> or otherwise modified from time to time, the “</w:t>
      </w:r>
      <w:r w:rsidRPr="00F56FCB">
        <w:rPr>
          <w:b/>
        </w:rPr>
        <w:t>Loan Agreement</w:t>
      </w:r>
      <w:r w:rsidRPr="00F56FCB">
        <w:t>”) is made as of the Effective Date (as hereinafter defined) by and between _______________________________, a _____________________________ (“</w:t>
      </w:r>
      <w:r w:rsidRPr="00F56FCB">
        <w:rPr>
          <w:b/>
        </w:rPr>
        <w:t>Borrower</w:t>
      </w:r>
      <w:r w:rsidRPr="00F56FCB">
        <w:t>”), and _____________________________, a ____________________________ (“</w:t>
      </w:r>
      <w:r w:rsidRPr="00F56FCB">
        <w:rPr>
          <w:b/>
        </w:rPr>
        <w:t>Lender</w:t>
      </w:r>
      <w:r w:rsidRPr="00F56FCB">
        <w:t>”)</w:t>
      </w:r>
      <w:r w:rsidR="00586364">
        <w:t xml:space="preserve">, </w:t>
      </w:r>
      <w:r w:rsidR="00E76CAF">
        <w:rPr>
          <w:b/>
        </w:rPr>
        <w:t>[DRAFTING NOTE: ADD IF THERE IS</w:t>
      </w:r>
      <w:r w:rsidR="00E76CAF" w:rsidRPr="00E76CAF">
        <w:rPr>
          <w:b/>
        </w:rPr>
        <w:t xml:space="preserve"> </w:t>
      </w:r>
      <w:r w:rsidR="00E76CAF">
        <w:rPr>
          <w:b/>
        </w:rPr>
        <w:t xml:space="preserve">AN AFFILIATED </w:t>
      </w:r>
      <w:r w:rsidR="009D73FC">
        <w:rPr>
          <w:b/>
        </w:rPr>
        <w:t>MASTER LESSEE</w:t>
      </w:r>
      <w:r w:rsidR="00E76CAF">
        <w:rPr>
          <w:b/>
        </w:rPr>
        <w:t xml:space="preserve">: </w:t>
      </w:r>
      <w:r w:rsidR="00E76CAF">
        <w:t>[</w:t>
      </w:r>
      <w:r w:rsidR="00586364" w:rsidRPr="00586364">
        <w:t>and</w:t>
      </w:r>
      <w:r w:rsidR="00E76CAF">
        <w:t>]</w:t>
      </w:r>
      <w:r w:rsidR="00586364" w:rsidRPr="00586364">
        <w:t xml:space="preserve"> </w:t>
      </w:r>
      <w:r w:rsidR="00E76CAF">
        <w:t>[joined into by (“</w:t>
      </w:r>
      <w:r w:rsidR="00E76CAF">
        <w:rPr>
          <w:b/>
        </w:rPr>
        <w:t xml:space="preserve">Affiliated </w:t>
      </w:r>
      <w:r w:rsidR="009D73FC">
        <w:rPr>
          <w:b/>
        </w:rPr>
        <w:t>Master Lessee</w:t>
      </w:r>
      <w:r w:rsidR="00E76CAF">
        <w:t>”)</w:t>
      </w:r>
      <w:r w:rsidR="00586364" w:rsidRPr="00586364">
        <w:t xml:space="preserve"> pursuant to the Joinder attached hereto</w:t>
      </w:r>
      <w:r w:rsidR="000F1464">
        <w:t>]</w:t>
      </w:r>
      <w:r w:rsidR="00586364" w:rsidRPr="000F1464">
        <w:rPr>
          <w:b/>
          <w:bCs/>
        </w:rPr>
        <w:t>]</w:t>
      </w:r>
      <w:r w:rsidR="00BE584F" w:rsidRPr="00BE584F">
        <w:rPr>
          <w:b/>
        </w:rPr>
        <w:t xml:space="preserve"> </w:t>
      </w:r>
      <w:r w:rsidR="00BE584F">
        <w:rPr>
          <w:b/>
        </w:rPr>
        <w:t>[DRAFTING NOTE: ADD IF THERE IS</w:t>
      </w:r>
      <w:r w:rsidR="00BE584F" w:rsidRPr="00E76CAF">
        <w:rPr>
          <w:b/>
        </w:rPr>
        <w:t xml:space="preserve"> </w:t>
      </w:r>
      <w:r w:rsidR="00BE584F">
        <w:rPr>
          <w:b/>
        </w:rPr>
        <w:t xml:space="preserve">AN AFFILIATED PROPERTY MANAGER: </w:t>
      </w:r>
      <w:r w:rsidR="00BE584F">
        <w:t>[</w:t>
      </w:r>
      <w:r w:rsidR="00BE584F" w:rsidRPr="00586364">
        <w:t>and</w:t>
      </w:r>
      <w:r w:rsidR="00BE584F">
        <w:t>]</w:t>
      </w:r>
      <w:r w:rsidR="00BE584F" w:rsidRPr="00586364">
        <w:t xml:space="preserve"> </w:t>
      </w:r>
      <w:r w:rsidR="00BE584F">
        <w:t>[joined into by (“</w:t>
      </w:r>
      <w:r w:rsidR="00BE584F">
        <w:rPr>
          <w:b/>
        </w:rPr>
        <w:t>Affiliated Property Manager</w:t>
      </w:r>
      <w:r w:rsidR="00BE584F">
        <w:t>”)</w:t>
      </w:r>
      <w:r w:rsidR="00BE584F" w:rsidRPr="00586364">
        <w:t xml:space="preserve"> pursuant to the Joinder attached hereto</w:t>
      </w:r>
      <w:r w:rsidR="000F1464">
        <w:t>]</w:t>
      </w:r>
      <w:r w:rsidR="00BE584F" w:rsidRPr="000F1464">
        <w:rPr>
          <w:b/>
          <w:bCs/>
        </w:rPr>
        <w:t>]</w:t>
      </w:r>
      <w:r w:rsidR="00586364" w:rsidRPr="00586364">
        <w:t>.</w:t>
      </w:r>
    </w:p>
    <w:p w14:paraId="6D9AFA43" w14:textId="77777777" w:rsidR="00A76B82" w:rsidRPr="00F56FCB" w:rsidRDefault="00A76B82" w:rsidP="00F56FCB">
      <w:pPr>
        <w:keepNext/>
        <w:spacing w:after="240"/>
        <w:jc w:val="center"/>
        <w:rPr>
          <w:b/>
          <w:sz w:val="28"/>
        </w:rPr>
      </w:pPr>
      <w:bookmarkStart w:id="0" w:name="OLE_LINK7"/>
      <w:bookmarkStart w:id="1" w:name="OLE_LINK8"/>
      <w:r w:rsidRPr="00F56FCB">
        <w:rPr>
          <w:b/>
          <w:sz w:val="28"/>
          <w:u w:val="single"/>
        </w:rPr>
        <w:t>RECITALS</w:t>
      </w:r>
      <w:r w:rsidRPr="00F56FCB">
        <w:rPr>
          <w:b/>
          <w:sz w:val="28"/>
        </w:rPr>
        <w:t>:</w:t>
      </w:r>
    </w:p>
    <w:bookmarkEnd w:id="0"/>
    <w:bookmarkEnd w:id="1"/>
    <w:p w14:paraId="6D7FD293" w14:textId="77777777" w:rsidR="00A76B82" w:rsidRPr="00F95992" w:rsidRDefault="00A76B82" w:rsidP="00A76B82">
      <w:pPr>
        <w:pStyle w:val="BodyText2"/>
        <w:rPr>
          <w:b/>
        </w:rPr>
      </w:pPr>
      <w:r w:rsidRPr="00F56FCB">
        <w:t xml:space="preserve">WHEREAS, Borrower desires to obtain the Mortgage Loan (as hereinafter defined) from Lender to be secured by the Mortgaged Property (as hereinafter defined); </w:t>
      </w:r>
      <w:r w:rsidR="00F95992">
        <w:rPr>
          <w:b/>
        </w:rPr>
        <w:t>[</w:t>
      </w:r>
      <w:r w:rsidRPr="00F56FCB">
        <w:t>and</w:t>
      </w:r>
      <w:r w:rsidR="00F95992">
        <w:rPr>
          <w:b/>
        </w:rPr>
        <w:t>]</w:t>
      </w:r>
    </w:p>
    <w:p w14:paraId="5BBE4384" w14:textId="77777777" w:rsidR="00A76B82" w:rsidRPr="00F95992" w:rsidRDefault="00A76B82" w:rsidP="00A76B82">
      <w:pPr>
        <w:pStyle w:val="BodyText2"/>
        <w:rPr>
          <w:b/>
        </w:rPr>
      </w:pPr>
      <w:r w:rsidRPr="00F56FCB">
        <w:t>WHEREAS, Lender is willing to make the Mortgage Loan on the terms and conditions contained in this Loan Agreement and in the other Loan Documents (as hereinafter defined);</w:t>
      </w:r>
      <w:r w:rsidR="00F95992">
        <w:t xml:space="preserve"> </w:t>
      </w:r>
      <w:r w:rsidR="00F95992">
        <w:rPr>
          <w:b/>
        </w:rPr>
        <w:t>[</w:t>
      </w:r>
      <w:r w:rsidR="00F95992">
        <w:t>and</w:t>
      </w:r>
      <w:r w:rsidR="00F95992">
        <w:rPr>
          <w:b/>
        </w:rPr>
        <w:t>]</w:t>
      </w:r>
    </w:p>
    <w:p w14:paraId="2D31115F" w14:textId="093D524F" w:rsidR="000E066C" w:rsidRPr="00F56FCB" w:rsidRDefault="00E76CAF" w:rsidP="00A76B82">
      <w:pPr>
        <w:pStyle w:val="BodyText2"/>
      </w:pPr>
      <w:r>
        <w:rPr>
          <w:b/>
        </w:rPr>
        <w:t xml:space="preserve">[DRAFTING NOTE:  ADD IF THERE IS AN AFFILIATED </w:t>
      </w:r>
      <w:r w:rsidR="009D73FC">
        <w:rPr>
          <w:b/>
        </w:rPr>
        <w:t>MASTER LESSEE</w:t>
      </w:r>
      <w:r>
        <w:rPr>
          <w:b/>
        </w:rPr>
        <w:t xml:space="preserve"> AND/OR AFFILIATED PROPERTY MANAGER: </w:t>
      </w:r>
      <w:r>
        <w:t>W</w:t>
      </w:r>
      <w:r w:rsidR="000E066C">
        <w:t xml:space="preserve">HEREAS, </w:t>
      </w:r>
      <w:r w:rsidR="00D04F43">
        <w:t>Affiliated Property Operator</w:t>
      </w:r>
      <w:r w:rsidR="000E066C">
        <w:t xml:space="preserve"> will receive material financial benefit from the Mortgage Loan;</w:t>
      </w:r>
      <w:r w:rsidRPr="000F1464">
        <w:rPr>
          <w:b/>
          <w:bCs/>
        </w:rPr>
        <w:t>]</w:t>
      </w:r>
    </w:p>
    <w:p w14:paraId="4E742B00" w14:textId="77777777" w:rsidR="00A76B82" w:rsidRPr="00F56FCB" w:rsidRDefault="00A76B82" w:rsidP="00A76B82">
      <w:pPr>
        <w:pStyle w:val="BodyText2"/>
      </w:pPr>
      <w:r w:rsidRPr="00F56FCB">
        <w:t>NOW, THEREFORE, in consideration of the making of the Mortgage Loan by Lender and other good and valuable consideration, the receipt and adequacy of which are hereby conclusively acknowledged, the parties hereby covenant, agree, represent</w:t>
      </w:r>
      <w:r w:rsidR="002A43C5">
        <w:t>,</w:t>
      </w:r>
      <w:r w:rsidRPr="00F56FCB">
        <w:t xml:space="preserve"> and warrant as follows:</w:t>
      </w:r>
    </w:p>
    <w:p w14:paraId="59A26F66" w14:textId="77777777" w:rsidR="00A76B82" w:rsidRPr="00F56FCB" w:rsidRDefault="00A76B82" w:rsidP="00F56FCB">
      <w:pPr>
        <w:keepNext/>
        <w:spacing w:after="240"/>
        <w:jc w:val="center"/>
        <w:rPr>
          <w:b/>
          <w:sz w:val="28"/>
        </w:rPr>
      </w:pPr>
      <w:bookmarkStart w:id="2" w:name="_Toc264473856"/>
      <w:bookmarkStart w:id="3" w:name="_Toc263869977"/>
      <w:bookmarkStart w:id="4" w:name="_Toc263870453"/>
      <w:bookmarkStart w:id="5" w:name="_Toc266373100"/>
      <w:bookmarkStart w:id="6" w:name="_Toc270286423"/>
      <w:bookmarkStart w:id="7" w:name="_Ref275674641"/>
      <w:bookmarkStart w:id="8" w:name="_Ref275674642"/>
      <w:bookmarkStart w:id="9" w:name="_Toc241299203"/>
      <w:bookmarkStart w:id="10" w:name="_Toc241300042"/>
      <w:bookmarkStart w:id="11" w:name="_Toc241480251"/>
      <w:r w:rsidRPr="00F56FCB">
        <w:rPr>
          <w:b/>
          <w:sz w:val="28"/>
          <w:u w:val="single"/>
        </w:rPr>
        <w:t>AGREEMENTS</w:t>
      </w:r>
      <w:r w:rsidRPr="00F56FCB">
        <w:rPr>
          <w:b/>
          <w:sz w:val="28"/>
        </w:rPr>
        <w:t>:</w:t>
      </w:r>
    </w:p>
    <w:p w14:paraId="47987212" w14:textId="77777777" w:rsidR="00A76B82" w:rsidRPr="00F56FCB" w:rsidRDefault="00F4646E" w:rsidP="00A76B82">
      <w:pPr>
        <w:pStyle w:val="Heading1"/>
      </w:pPr>
      <w:bookmarkStart w:id="12" w:name="_Ref281289276"/>
      <w:r>
        <w:rPr>
          <w:lang w:val="en-US"/>
        </w:rPr>
        <w:t xml:space="preserve"> </w:t>
      </w:r>
      <w:bookmarkStart w:id="13" w:name="_Toc228181959"/>
      <w:r w:rsidR="00A76B82" w:rsidRPr="00F56FCB">
        <w:t>- DEFINITIONS; SUMMARY OF MORTGAGE</w:t>
      </w:r>
      <w:r w:rsidR="00A76B82" w:rsidRPr="00F56FCB">
        <w:br/>
        <w:t>LOAN TERMS</w:t>
      </w:r>
      <w:bookmarkEnd w:id="2"/>
      <w:bookmarkEnd w:id="3"/>
      <w:bookmarkEnd w:id="4"/>
      <w:bookmarkEnd w:id="5"/>
      <w:bookmarkEnd w:id="6"/>
      <w:bookmarkEnd w:id="7"/>
      <w:bookmarkEnd w:id="8"/>
      <w:bookmarkEnd w:id="12"/>
      <w:bookmarkEnd w:id="13"/>
    </w:p>
    <w:p w14:paraId="3E5D0A76" w14:textId="77777777" w:rsidR="00A76B82" w:rsidRPr="00F56FCB" w:rsidRDefault="00A76B82" w:rsidP="00A76B82">
      <w:pPr>
        <w:pStyle w:val="Heading2"/>
      </w:pPr>
      <w:bookmarkStart w:id="14" w:name="_Toc270286424"/>
      <w:bookmarkStart w:id="15" w:name="_Toc228181960"/>
      <w:r w:rsidRPr="00F56FCB">
        <w:t>Defined Terms.</w:t>
      </w:r>
      <w:bookmarkEnd w:id="14"/>
      <w:bookmarkEnd w:id="15"/>
    </w:p>
    <w:p w14:paraId="12671641" w14:textId="77777777" w:rsidR="00A76B82" w:rsidRPr="00F56FCB" w:rsidRDefault="00A76B82" w:rsidP="00A76B82">
      <w:pPr>
        <w:pStyle w:val="BodyText2"/>
      </w:pPr>
      <w:r w:rsidRPr="00F56FCB">
        <w:t xml:space="preserve">Capitalized terms not otherwise defined in the body of this Loan Agreement shall have the meanings set forth in the Definitions Schedule attached as </w:t>
      </w:r>
      <w:r w:rsidRPr="00F56FCB">
        <w:rPr>
          <w:u w:val="single"/>
        </w:rPr>
        <w:t>Schedule 1</w:t>
      </w:r>
      <w:r w:rsidRPr="00F56FCB">
        <w:t xml:space="preserve"> to this Loan Agreement</w:t>
      </w:r>
      <w:bookmarkEnd w:id="9"/>
      <w:bookmarkEnd w:id="10"/>
      <w:bookmarkEnd w:id="11"/>
      <w:r w:rsidRPr="00F56FCB">
        <w:t>.</w:t>
      </w:r>
    </w:p>
    <w:p w14:paraId="17CD76BC" w14:textId="77777777" w:rsidR="00A76B82" w:rsidRPr="00F56FCB" w:rsidRDefault="00A76B82" w:rsidP="00A76B82">
      <w:pPr>
        <w:pStyle w:val="Heading2"/>
      </w:pPr>
      <w:bookmarkStart w:id="16" w:name="_Toc263869935"/>
      <w:bookmarkStart w:id="17" w:name="_Toc263869979"/>
      <w:bookmarkStart w:id="18" w:name="_Toc263870455"/>
      <w:bookmarkStart w:id="19" w:name="_Toc264473858"/>
      <w:bookmarkStart w:id="20" w:name="_Toc266373102"/>
      <w:bookmarkStart w:id="21" w:name="_Toc270286425"/>
      <w:bookmarkStart w:id="22" w:name="_Toc228181961"/>
      <w:bookmarkStart w:id="23" w:name="_Toc241299204"/>
      <w:bookmarkStart w:id="24" w:name="_Toc241300043"/>
      <w:bookmarkStart w:id="25" w:name="_Toc241480252"/>
      <w:bookmarkStart w:id="26" w:name="_Toc529261144"/>
      <w:r w:rsidRPr="00F56FCB">
        <w:t>Schedules, Exhibits</w:t>
      </w:r>
      <w:r w:rsidR="00D65630">
        <w:rPr>
          <w:lang w:val="en-US"/>
        </w:rPr>
        <w:t>,</w:t>
      </w:r>
      <w:r w:rsidRPr="00F56FCB">
        <w:t xml:space="preserve"> and Attachments Incorporated</w:t>
      </w:r>
      <w:bookmarkEnd w:id="16"/>
      <w:bookmarkEnd w:id="17"/>
      <w:bookmarkEnd w:id="18"/>
      <w:bookmarkEnd w:id="19"/>
      <w:bookmarkEnd w:id="20"/>
      <w:r w:rsidRPr="00F56FCB">
        <w:t>.</w:t>
      </w:r>
      <w:bookmarkEnd w:id="21"/>
      <w:bookmarkEnd w:id="22"/>
    </w:p>
    <w:p w14:paraId="4050C9D6" w14:textId="77777777" w:rsidR="00A76B82" w:rsidRPr="00F56FCB" w:rsidRDefault="00A76B82" w:rsidP="00A76B82">
      <w:pPr>
        <w:pStyle w:val="BodyText2"/>
      </w:pPr>
      <w:bookmarkStart w:id="27" w:name="OLE_LINK5"/>
      <w:bookmarkStart w:id="28" w:name="OLE_LINK6"/>
      <w:r w:rsidRPr="00F56FCB">
        <w:t>The schedules, exhibits</w:t>
      </w:r>
      <w:r w:rsidR="00D65630">
        <w:t>,</w:t>
      </w:r>
      <w:r w:rsidRPr="00F56FCB">
        <w:t xml:space="preserve"> and any other addenda or attachments are incorporated fully into this Loan Agreement by this reference and each constitutes a substantive part of this Loan Agreement</w:t>
      </w:r>
      <w:bookmarkEnd w:id="27"/>
      <w:bookmarkEnd w:id="28"/>
      <w:r w:rsidRPr="00F56FCB">
        <w:t>.</w:t>
      </w:r>
      <w:bookmarkEnd w:id="23"/>
      <w:bookmarkEnd w:id="24"/>
      <w:bookmarkEnd w:id="25"/>
    </w:p>
    <w:p w14:paraId="765BF1C7" w14:textId="77777777" w:rsidR="00A76B82" w:rsidRPr="00F56FCB" w:rsidRDefault="00A76B82" w:rsidP="0084789F">
      <w:pPr>
        <w:pStyle w:val="LSA1"/>
        <w:numPr>
          <w:ilvl w:val="0"/>
          <w:numId w:val="0"/>
        </w:numPr>
        <w:ind w:left="-1440"/>
        <w:jc w:val="both"/>
        <w:sectPr w:rsidR="00A76B82" w:rsidRPr="00F56FCB" w:rsidSect="00A76B82">
          <w:footerReference w:type="default" r:id="rId12"/>
          <w:endnotePr>
            <w:numFmt w:val="decimal"/>
          </w:endnotePr>
          <w:pgSz w:w="12240" w:h="15840" w:code="1"/>
          <w:pgMar w:top="1440" w:right="1440" w:bottom="1440" w:left="1440" w:header="720" w:footer="720" w:gutter="0"/>
          <w:pgNumType w:start="1"/>
          <w:cols w:space="720"/>
          <w:noEndnote/>
        </w:sectPr>
      </w:pPr>
      <w:bookmarkStart w:id="29" w:name="_Ref511829895"/>
      <w:bookmarkStart w:id="30" w:name="_Toc263869980"/>
      <w:bookmarkStart w:id="31" w:name="_Toc263870456"/>
      <w:bookmarkStart w:id="32" w:name="_Toc264473859"/>
      <w:bookmarkStart w:id="33" w:name="_Toc266373103"/>
      <w:bookmarkStart w:id="34" w:name="_Toc270286426"/>
    </w:p>
    <w:p w14:paraId="405753BB" w14:textId="77777777" w:rsidR="00A76B82" w:rsidRPr="00F56FCB" w:rsidRDefault="00A76B82" w:rsidP="00A76B82">
      <w:pPr>
        <w:pStyle w:val="Heading1"/>
      </w:pPr>
      <w:bookmarkStart w:id="35" w:name="_Ref275528373"/>
      <w:bookmarkEnd w:id="29"/>
      <w:r w:rsidRPr="00F56FCB">
        <w:t xml:space="preserve"> </w:t>
      </w:r>
      <w:bookmarkStart w:id="36" w:name="_Ref511829899"/>
      <w:bookmarkStart w:id="37" w:name="_Toc228181962"/>
      <w:r w:rsidRPr="00F56FCB">
        <w:t>- GENERAL MORTGAGE LOAN TERMS</w:t>
      </w:r>
      <w:bookmarkEnd w:id="30"/>
      <w:bookmarkEnd w:id="31"/>
      <w:bookmarkEnd w:id="32"/>
      <w:bookmarkEnd w:id="33"/>
      <w:bookmarkEnd w:id="34"/>
      <w:bookmarkEnd w:id="35"/>
      <w:bookmarkEnd w:id="36"/>
      <w:bookmarkEnd w:id="37"/>
    </w:p>
    <w:p w14:paraId="71341143" w14:textId="77777777" w:rsidR="00A76B82" w:rsidRPr="00F56FCB" w:rsidRDefault="00A76B82" w:rsidP="00A76B82">
      <w:pPr>
        <w:pStyle w:val="Heading2"/>
      </w:pPr>
      <w:bookmarkStart w:id="38" w:name="_Toc241299206"/>
      <w:bookmarkStart w:id="39" w:name="_Toc241300045"/>
      <w:bookmarkStart w:id="40" w:name="_Toc241480254"/>
      <w:bookmarkStart w:id="41" w:name="_Toc263869982"/>
      <w:bookmarkStart w:id="42" w:name="_Toc263870458"/>
      <w:bookmarkStart w:id="43" w:name="_Toc264473860"/>
      <w:bookmarkStart w:id="44" w:name="_Toc266373104"/>
      <w:bookmarkStart w:id="45" w:name="_Toc270286427"/>
      <w:bookmarkStart w:id="46" w:name="_Toc228181963"/>
      <w:r w:rsidRPr="00F56FCB">
        <w:t>Mortgage Loan Origination and Security.</w:t>
      </w:r>
      <w:bookmarkEnd w:id="38"/>
      <w:bookmarkEnd w:id="39"/>
      <w:bookmarkEnd w:id="40"/>
      <w:bookmarkEnd w:id="41"/>
      <w:bookmarkEnd w:id="42"/>
      <w:bookmarkEnd w:id="43"/>
      <w:bookmarkEnd w:id="44"/>
      <w:bookmarkEnd w:id="45"/>
      <w:bookmarkEnd w:id="46"/>
    </w:p>
    <w:p w14:paraId="7587197E" w14:textId="77777777" w:rsidR="00A76B82" w:rsidRPr="00F56FCB" w:rsidRDefault="00A76B82" w:rsidP="00A76B82">
      <w:pPr>
        <w:pStyle w:val="Heading3"/>
      </w:pPr>
      <w:bookmarkStart w:id="47" w:name="_Toc270286428"/>
      <w:bookmarkStart w:id="48" w:name="_Toc228181964"/>
      <w:r w:rsidRPr="00F56FCB">
        <w:t>Making of Mortgage Loan.</w:t>
      </w:r>
      <w:bookmarkEnd w:id="47"/>
      <w:bookmarkEnd w:id="48"/>
    </w:p>
    <w:p w14:paraId="5AE9F52D" w14:textId="77777777" w:rsidR="00A76B82" w:rsidRPr="00F56FCB" w:rsidRDefault="00C11AA3" w:rsidP="00A76B82">
      <w:pPr>
        <w:pStyle w:val="BodyText2"/>
      </w:pPr>
      <w:r>
        <w:t>S</w:t>
      </w:r>
      <w:r w:rsidR="00A76B82" w:rsidRPr="00F56FCB">
        <w:t xml:space="preserve">ubject to the terms and conditions of this Loan Agreement and the other Loan Documents, Lender </w:t>
      </w:r>
      <w:bookmarkStart w:id="49" w:name="OLE_LINK3"/>
      <w:bookmarkStart w:id="50" w:name="OLE_LINK4"/>
      <w:r w:rsidR="00A76B82" w:rsidRPr="00F56FCB">
        <w:t xml:space="preserve">hereby </w:t>
      </w:r>
      <w:bookmarkEnd w:id="49"/>
      <w:bookmarkEnd w:id="50"/>
      <w:r w:rsidR="00A76B82" w:rsidRPr="00F56FCB">
        <w:t>makes the Mortgage Loan to Borrower</w:t>
      </w:r>
      <w:r w:rsidR="00D65630">
        <w:t>,</w:t>
      </w:r>
      <w:r w:rsidR="00A76B82" w:rsidRPr="00F56FCB">
        <w:t xml:space="preserve"> and Borrower hereby accepts the Mortgage Loan from Lender.  Borrower covenants and agrees that it shall:</w:t>
      </w:r>
    </w:p>
    <w:p w14:paraId="5C6FA9AB" w14:textId="77777777" w:rsidR="00A76B82" w:rsidRPr="00F56FCB" w:rsidRDefault="00A76B82" w:rsidP="00A76B82">
      <w:pPr>
        <w:pStyle w:val="Heading4"/>
      </w:pPr>
      <w:r w:rsidRPr="00F56FCB">
        <w:t>pay the Indebtedness, including the Prepayment Premium, if any (whether in connection with any voluntary prepayment or in connection with an acceleration by Lender of the Indebtedness), in accordance with the terms of this Loan Agreement and the other Loan Documents; and</w:t>
      </w:r>
    </w:p>
    <w:p w14:paraId="42CCFBA8" w14:textId="77777777" w:rsidR="00A76B82" w:rsidRPr="00F56FCB" w:rsidRDefault="00A76B82" w:rsidP="00A76B82">
      <w:pPr>
        <w:pStyle w:val="Heading4"/>
      </w:pPr>
      <w:r w:rsidRPr="00F56FCB">
        <w:t>perform, observe</w:t>
      </w:r>
      <w:r w:rsidR="002A43C5">
        <w:rPr>
          <w:lang w:val="en-US"/>
        </w:rPr>
        <w:t>,</w:t>
      </w:r>
      <w:r w:rsidRPr="00F56FCB">
        <w:t xml:space="preserve"> and comply with this Loan Agreement and all other provisions of the other Loan Documents.</w:t>
      </w:r>
    </w:p>
    <w:p w14:paraId="4CDF4382" w14:textId="77777777" w:rsidR="00A76B82" w:rsidRPr="00F56FCB" w:rsidRDefault="00A76B82" w:rsidP="00A76B82">
      <w:pPr>
        <w:pStyle w:val="Heading3"/>
      </w:pPr>
      <w:bookmarkStart w:id="51" w:name="_Toc270286430"/>
      <w:bookmarkStart w:id="52" w:name="_Toc228181965"/>
      <w:r w:rsidRPr="00F56FCB">
        <w:t>Security for Mortgage Loan.</w:t>
      </w:r>
      <w:bookmarkEnd w:id="51"/>
      <w:bookmarkEnd w:id="52"/>
    </w:p>
    <w:p w14:paraId="2C2DA626" w14:textId="77777777" w:rsidR="00A76B82" w:rsidRPr="00F56FCB" w:rsidRDefault="00A76B82" w:rsidP="00A76B82">
      <w:pPr>
        <w:pStyle w:val="BodyText2"/>
      </w:pPr>
      <w:r w:rsidRPr="00F56FCB">
        <w:t>The Mortgage Loan is made pursuant to this Loan Agreement, is evidenced by the Note</w:t>
      </w:r>
      <w:r w:rsidR="002A43C5">
        <w:t>,</w:t>
      </w:r>
      <w:r w:rsidRPr="00F56FCB">
        <w:t xml:space="preserve"> and is secured by the Security Instrument, this Loan Agreement</w:t>
      </w:r>
      <w:r w:rsidR="002A43C5">
        <w:t>,</w:t>
      </w:r>
      <w:r w:rsidRPr="00F56FCB">
        <w:t xml:space="preserve"> and the other Loan Documents that are expressly stated to be security for the Mortgage Loan.</w:t>
      </w:r>
    </w:p>
    <w:p w14:paraId="6E4BC410" w14:textId="77777777" w:rsidR="00A76B82" w:rsidRPr="00F56FCB" w:rsidRDefault="00A76B82" w:rsidP="00A76B82">
      <w:pPr>
        <w:pStyle w:val="Heading3"/>
      </w:pPr>
      <w:bookmarkStart w:id="53" w:name="_Toc270286431"/>
      <w:bookmarkStart w:id="54" w:name="_Toc228181966"/>
      <w:r w:rsidRPr="00F56FCB">
        <w:t>Protective Advances.</w:t>
      </w:r>
      <w:bookmarkEnd w:id="53"/>
      <w:bookmarkEnd w:id="54"/>
    </w:p>
    <w:p w14:paraId="6BAD85DB" w14:textId="7FFEDAFC" w:rsidR="00A76B82" w:rsidRPr="00F56FCB" w:rsidRDefault="00A76B82" w:rsidP="00A76B82">
      <w:pPr>
        <w:spacing w:after="240"/>
        <w:ind w:firstLine="720"/>
        <w:rPr>
          <w:szCs w:val="24"/>
        </w:rPr>
      </w:pPr>
      <w:r w:rsidRPr="00F56FCB">
        <w:rPr>
          <w:szCs w:val="24"/>
        </w:rPr>
        <w:t>As provided in the Security Instrument, Lender may take such actions or disburse such funds as Lender reasonably deems necessary to perform the obligations of Borrower under this Loan Agreement and the other Loan Documents and to protect Lender’s interest in the Mortgaged Property.</w:t>
      </w:r>
    </w:p>
    <w:p w14:paraId="7AF5200F" w14:textId="77777777" w:rsidR="00A76B82" w:rsidRPr="00F56FCB" w:rsidRDefault="00A76B82" w:rsidP="00A76B82">
      <w:pPr>
        <w:pStyle w:val="Heading2"/>
      </w:pPr>
      <w:bookmarkStart w:id="55" w:name="_Ref182189889"/>
      <w:bookmarkStart w:id="56" w:name="_Toc241299218"/>
      <w:bookmarkStart w:id="57" w:name="_Toc241300057"/>
      <w:bookmarkStart w:id="58" w:name="_Toc241480266"/>
      <w:bookmarkStart w:id="59" w:name="_Toc263869983"/>
      <w:bookmarkStart w:id="60" w:name="_Toc263870459"/>
      <w:bookmarkStart w:id="61" w:name="_Toc264473861"/>
      <w:bookmarkStart w:id="62" w:name="_Toc266373105"/>
      <w:bookmarkStart w:id="63" w:name="_Toc270286433"/>
      <w:bookmarkStart w:id="64" w:name="_Toc228181967"/>
      <w:r w:rsidRPr="00F56FCB">
        <w:t>Payments on Mortgage Loan.</w:t>
      </w:r>
      <w:bookmarkEnd w:id="55"/>
      <w:bookmarkEnd w:id="56"/>
      <w:bookmarkEnd w:id="57"/>
      <w:bookmarkEnd w:id="58"/>
      <w:bookmarkEnd w:id="59"/>
      <w:bookmarkEnd w:id="60"/>
      <w:bookmarkEnd w:id="61"/>
      <w:bookmarkEnd w:id="62"/>
      <w:bookmarkEnd w:id="63"/>
      <w:bookmarkEnd w:id="64"/>
    </w:p>
    <w:p w14:paraId="28DBE93E" w14:textId="77777777" w:rsidR="00A76B82" w:rsidRPr="00F56FCB" w:rsidRDefault="00A76B82" w:rsidP="00E10B4D">
      <w:pPr>
        <w:pStyle w:val="Heading3"/>
        <w:numPr>
          <w:ilvl w:val="2"/>
          <w:numId w:val="26"/>
        </w:numPr>
      </w:pPr>
      <w:bookmarkStart w:id="65" w:name="_Toc263870460"/>
      <w:bookmarkStart w:id="66" w:name="_Toc264473862"/>
      <w:bookmarkStart w:id="67" w:name="_Toc266373106"/>
      <w:bookmarkStart w:id="68" w:name="_Toc270286434"/>
      <w:bookmarkStart w:id="69" w:name="_Ref275711326"/>
      <w:bookmarkStart w:id="70" w:name="_Ref359433566"/>
      <w:bookmarkStart w:id="71" w:name="_Toc228181968"/>
      <w:r w:rsidRPr="00F56FCB">
        <w:t>Debt Service Payments.</w:t>
      </w:r>
      <w:bookmarkEnd w:id="65"/>
      <w:bookmarkEnd w:id="66"/>
      <w:bookmarkEnd w:id="67"/>
      <w:bookmarkEnd w:id="68"/>
      <w:bookmarkEnd w:id="69"/>
      <w:bookmarkEnd w:id="70"/>
      <w:bookmarkEnd w:id="71"/>
    </w:p>
    <w:p w14:paraId="178FCADD" w14:textId="77777777" w:rsidR="00A76B82" w:rsidRPr="00E67973" w:rsidRDefault="00A76B82" w:rsidP="007E6A17">
      <w:pPr>
        <w:pStyle w:val="Heading4A"/>
        <w:numPr>
          <w:ilvl w:val="3"/>
          <w:numId w:val="62"/>
        </w:numPr>
      </w:pPr>
      <w:bookmarkStart w:id="72" w:name="_Toc270286435"/>
      <w:bookmarkStart w:id="73" w:name="_Ref275711322"/>
      <w:bookmarkStart w:id="74" w:name="_Ref275711327"/>
      <w:bookmarkStart w:id="75" w:name="_Ref359433570"/>
      <w:r w:rsidRPr="00E67973">
        <w:t>Short Month Interest.</w:t>
      </w:r>
      <w:bookmarkEnd w:id="72"/>
      <w:bookmarkEnd w:id="73"/>
      <w:bookmarkEnd w:id="74"/>
      <w:bookmarkEnd w:id="75"/>
    </w:p>
    <w:p w14:paraId="026643E0" w14:textId="77777777" w:rsidR="006520B8" w:rsidRDefault="0045747E" w:rsidP="0045747E">
      <w:pPr>
        <w:pStyle w:val="BodyText4"/>
      </w:pPr>
      <w:bookmarkStart w:id="76" w:name="_Toc270286436"/>
      <w:r w:rsidRPr="00F56FCB">
        <w:t xml:space="preserve">If the </w:t>
      </w:r>
      <w:r w:rsidR="004647C4">
        <w:t xml:space="preserve">date the Mortgage Loan proceeds are disbursed </w:t>
      </w:r>
      <w:r w:rsidRPr="00F56FCB">
        <w:t xml:space="preserve">is any day other than the first day of the month, interest for the period beginning on the </w:t>
      </w:r>
      <w:r w:rsidR="004647C4">
        <w:t xml:space="preserve">disbursement date </w:t>
      </w:r>
      <w:r w:rsidRPr="00F56FCB">
        <w:t xml:space="preserve">and ending on and including the last day of the month in which the </w:t>
      </w:r>
      <w:r w:rsidR="004647C4">
        <w:t xml:space="preserve">disbursement </w:t>
      </w:r>
      <w:r w:rsidRPr="00F56FCB">
        <w:t xml:space="preserve">occurs shall be payable by Borrower on the </w:t>
      </w:r>
      <w:r w:rsidR="004647C4">
        <w:t>date the Mortgage Loan proceeds are disburse</w:t>
      </w:r>
      <w:r w:rsidR="008B6DA1">
        <w:t>d</w:t>
      </w:r>
      <w:r w:rsidRPr="00F56FCB">
        <w:t>.</w:t>
      </w:r>
      <w:r w:rsidR="004647C4">
        <w:t xml:space="preserve">  </w:t>
      </w:r>
      <w:r w:rsidR="008B6DA1">
        <w:t>In the event that the disbursement date is not the same as the Effective Date, then</w:t>
      </w:r>
      <w:r w:rsidR="006520B8">
        <w:t>:</w:t>
      </w:r>
    </w:p>
    <w:p w14:paraId="284695B5" w14:textId="77777777" w:rsidR="006520B8" w:rsidRDefault="006520B8" w:rsidP="00E10B4D">
      <w:pPr>
        <w:pStyle w:val="BodyText4"/>
        <w:numPr>
          <w:ilvl w:val="4"/>
          <w:numId w:val="24"/>
        </w:numPr>
      </w:pPr>
      <w:r>
        <w:t xml:space="preserve">the </w:t>
      </w:r>
      <w:r w:rsidR="008319B0">
        <w:t xml:space="preserve">disbursement date </w:t>
      </w:r>
      <w:r w:rsidR="00961BA1">
        <w:t>and the Effective Date must be in the same month</w:t>
      </w:r>
      <w:r w:rsidR="008B6DA1">
        <w:t xml:space="preserve">, </w:t>
      </w:r>
      <w:r w:rsidR="000D35B2">
        <w:t>and</w:t>
      </w:r>
    </w:p>
    <w:p w14:paraId="36EA167A" w14:textId="77777777" w:rsidR="0045747E" w:rsidRPr="00F56FCB" w:rsidRDefault="008B6DA1" w:rsidP="00E10B4D">
      <w:pPr>
        <w:pStyle w:val="BodyText4"/>
        <w:numPr>
          <w:ilvl w:val="4"/>
          <w:numId w:val="24"/>
        </w:numPr>
      </w:pPr>
      <w:r>
        <w:t>the Effective Date shall not be the first day of the month</w:t>
      </w:r>
      <w:r w:rsidR="00961BA1">
        <w:t>.</w:t>
      </w:r>
    </w:p>
    <w:p w14:paraId="4D6D0902" w14:textId="77777777" w:rsidR="00A76B82" w:rsidRPr="00E67973" w:rsidRDefault="00A76B82" w:rsidP="007E6A17">
      <w:pPr>
        <w:pStyle w:val="Heading4A"/>
        <w:numPr>
          <w:ilvl w:val="3"/>
          <w:numId w:val="62"/>
        </w:numPr>
      </w:pPr>
      <w:r w:rsidRPr="00E67973">
        <w:t>Interest Accrual and Computation.</w:t>
      </w:r>
      <w:bookmarkEnd w:id="76"/>
    </w:p>
    <w:p w14:paraId="6AFF5E87" w14:textId="0D714A2B" w:rsidR="00A76B82" w:rsidRPr="00F56FCB" w:rsidRDefault="00A76B82" w:rsidP="00A76B82">
      <w:pPr>
        <w:pStyle w:val="BodyText4"/>
      </w:pPr>
      <w:r w:rsidRPr="00F56FCB">
        <w:t xml:space="preserve">Except as provided in </w:t>
      </w:r>
      <w:r w:rsidRPr="00F56FCB">
        <w:fldChar w:fldCharType="begin"/>
      </w:r>
      <w:r w:rsidRPr="00F56FCB">
        <w:instrText xml:space="preserve"> REF _Ref182189889 \r \h  \* MERGEFORMAT </w:instrText>
      </w:r>
      <w:r w:rsidRPr="00F56FCB">
        <w:fldChar w:fldCharType="separate"/>
      </w:r>
      <w:r w:rsidR="00507707">
        <w:t>Section 2.02</w:t>
      </w:r>
      <w:r w:rsidRPr="00F56FCB">
        <w:fldChar w:fldCharType="end"/>
      </w:r>
      <w:r w:rsidRPr="00F56FCB">
        <w:fldChar w:fldCharType="begin"/>
      </w:r>
      <w:r w:rsidRPr="00F56FCB">
        <w:instrText xml:space="preserve"> REF _Ref275711326 \r \h  \* MERGEFORMAT </w:instrText>
      </w:r>
      <w:r w:rsidRPr="00F56FCB">
        <w:fldChar w:fldCharType="separate"/>
      </w:r>
      <w:r w:rsidR="00507707">
        <w:t>(a)</w:t>
      </w:r>
      <w:r w:rsidRPr="00F56FCB">
        <w:fldChar w:fldCharType="end"/>
      </w:r>
      <w:r w:rsidRPr="00F56FCB">
        <w:fldChar w:fldCharType="begin"/>
      </w:r>
      <w:r w:rsidRPr="00F56FCB">
        <w:instrText xml:space="preserve"> REF _Ref275711327 \r \h  \* MERGEFORMAT </w:instrText>
      </w:r>
      <w:r w:rsidRPr="00F56FCB">
        <w:fldChar w:fldCharType="separate"/>
      </w:r>
      <w:r w:rsidR="00507707">
        <w:t>(1)</w:t>
      </w:r>
      <w:r w:rsidRPr="00F56FCB">
        <w:fldChar w:fldCharType="end"/>
      </w:r>
      <w:r w:rsidRPr="00F56FCB">
        <w:t>, interest shall be paid in arrears.  Interest shall accrue as provided in the Schedule of Interest Rate Type Provisions and shall be computed in accordance with the Interest Accrual Method.  If the Interest Accrual Method is “Actual/360</w:t>
      </w:r>
      <w:r w:rsidR="00EF6E08">
        <w:t>,</w:t>
      </w:r>
      <w:r w:rsidRPr="00F56FCB">
        <w:t>” Borrower acknowledges and agrees that the amount allocated to interest for each month will vary depending on the actual number of calendar days during such month.</w:t>
      </w:r>
    </w:p>
    <w:p w14:paraId="61DA41D9" w14:textId="77777777" w:rsidR="00A76B82" w:rsidRPr="00E67973" w:rsidRDefault="00A76B82" w:rsidP="007E6A17">
      <w:pPr>
        <w:pStyle w:val="Heading4A"/>
        <w:numPr>
          <w:ilvl w:val="3"/>
          <w:numId w:val="62"/>
        </w:numPr>
      </w:pPr>
      <w:bookmarkStart w:id="77" w:name="_Toc270286437"/>
      <w:r w:rsidRPr="00E67973">
        <w:t>Monthly Debt Service Payments.</w:t>
      </w:r>
      <w:bookmarkEnd w:id="77"/>
    </w:p>
    <w:p w14:paraId="0D1D15C0" w14:textId="77777777" w:rsidR="00A76B82" w:rsidRPr="00F56FCB" w:rsidRDefault="00A76B82" w:rsidP="00A76B82">
      <w:pPr>
        <w:pStyle w:val="BodyText4"/>
      </w:pPr>
      <w:r w:rsidRPr="00F56FCB">
        <w:t>Consecutive monthly debt service installments (comprised of either interest only or principal and interest, depending on the Amortization Type), each in the amount of the applicable Monthly Debt Service Payment, shall be due and payable on the First Payment Date, and on each Payment Date thereafter until the Maturity Date</w:t>
      </w:r>
      <w:r w:rsidR="002A43C5">
        <w:t>,</w:t>
      </w:r>
      <w:r w:rsidRPr="00F56FCB">
        <w:t xml:space="preserve"> at which time all Indebtedness shall be due.  Any regularly scheduled Monthly Debt Service Payment that is received by Lender before the applicable Payment Date shall be deemed to have been received on such Payment Date solely for the purpose of calculating interest due.</w:t>
      </w:r>
      <w:r w:rsidR="00C11AA3">
        <w:t xml:space="preserve">  All payments made by Borrower under this Loan Agreement shall be made without set</w:t>
      </w:r>
      <w:r w:rsidR="004017C8">
        <w:t>-</w:t>
      </w:r>
      <w:r w:rsidR="00C11AA3">
        <w:t>off, counterclaim</w:t>
      </w:r>
      <w:r w:rsidR="00D65630">
        <w:t>,</w:t>
      </w:r>
      <w:r w:rsidR="00C11AA3">
        <w:t xml:space="preserve"> or other defense.</w:t>
      </w:r>
    </w:p>
    <w:p w14:paraId="2FD81A27" w14:textId="77777777" w:rsidR="00A76B82" w:rsidRPr="00E67973" w:rsidRDefault="00A76B82" w:rsidP="007E6A17">
      <w:pPr>
        <w:pStyle w:val="Heading4A"/>
        <w:numPr>
          <w:ilvl w:val="3"/>
          <w:numId w:val="62"/>
        </w:numPr>
      </w:pPr>
      <w:bookmarkStart w:id="78" w:name="_Toc270286438"/>
      <w:r w:rsidRPr="00E67973">
        <w:t>Payment at Maturity.</w:t>
      </w:r>
      <w:bookmarkEnd w:id="78"/>
    </w:p>
    <w:p w14:paraId="107014E0" w14:textId="77777777" w:rsidR="00A76B82" w:rsidRPr="00F56FCB" w:rsidRDefault="00A76B82" w:rsidP="00A76B82">
      <w:pPr>
        <w:pStyle w:val="BodyText4"/>
      </w:pPr>
      <w:r w:rsidRPr="00F56FCB">
        <w:t>The unpaid principal balance of the Mortgage Loan, any Accrued Interest thereon and all other Indebtedness shall be due and payable on the Maturity Date.</w:t>
      </w:r>
    </w:p>
    <w:p w14:paraId="36DD8C86" w14:textId="77777777" w:rsidR="00A76B82" w:rsidRPr="00E67973" w:rsidRDefault="00A76B82" w:rsidP="007E6A17">
      <w:pPr>
        <w:pStyle w:val="Heading4A"/>
        <w:numPr>
          <w:ilvl w:val="3"/>
          <w:numId w:val="62"/>
        </w:numPr>
      </w:pPr>
      <w:bookmarkStart w:id="79" w:name="_Toc270286440"/>
      <w:bookmarkStart w:id="80" w:name="_Toc270286439"/>
      <w:r w:rsidRPr="00E67973">
        <w:t>Interest Rate Type.</w:t>
      </w:r>
      <w:bookmarkEnd w:id="79"/>
    </w:p>
    <w:p w14:paraId="6C64BE87" w14:textId="77777777" w:rsidR="00A76B82" w:rsidRPr="00F56FCB" w:rsidRDefault="00A76B82" w:rsidP="00A76B82">
      <w:pPr>
        <w:pStyle w:val="BodyText4"/>
      </w:pPr>
      <w:r w:rsidRPr="00F56FCB">
        <w:t>See the Schedule of Interest Rate Type Provisions for additional provisions, if any, specific to the Interest Rate Type.</w:t>
      </w:r>
    </w:p>
    <w:p w14:paraId="6FEE36AE" w14:textId="77777777" w:rsidR="00A76B82" w:rsidRPr="00F56FCB" w:rsidRDefault="00A76B82" w:rsidP="00A76B82">
      <w:pPr>
        <w:pStyle w:val="Heading3"/>
      </w:pPr>
      <w:bookmarkStart w:id="81" w:name="_Toc228181969"/>
      <w:r w:rsidRPr="00F56FCB">
        <w:t>Capitalization of Accrued But Unpaid Interest.</w:t>
      </w:r>
      <w:bookmarkEnd w:id="80"/>
      <w:bookmarkEnd w:id="81"/>
    </w:p>
    <w:p w14:paraId="20B491F2" w14:textId="77777777" w:rsidR="00A76B82" w:rsidRPr="00F56FCB" w:rsidRDefault="00A76B82" w:rsidP="00A76B82">
      <w:pPr>
        <w:pStyle w:val="BodyText2"/>
      </w:pPr>
      <w:r w:rsidRPr="00F56FCB">
        <w:t>Any accrued and unpaid interest on the Mortgage Loan remaining past due for thirty (30) days or more may, at Lender’s election, be added to and become part of the unpaid principal balance of the Mortgage Loan.</w:t>
      </w:r>
    </w:p>
    <w:p w14:paraId="4A4FB792" w14:textId="77777777" w:rsidR="00A76B82" w:rsidRPr="00F56FCB" w:rsidRDefault="00A76B82" w:rsidP="00A76B82">
      <w:pPr>
        <w:pStyle w:val="Heading3"/>
      </w:pPr>
      <w:bookmarkStart w:id="82" w:name="_Toc263869936"/>
      <w:bookmarkStart w:id="83" w:name="_Toc263869984"/>
      <w:bookmarkStart w:id="84" w:name="_Toc263870461"/>
      <w:bookmarkStart w:id="85" w:name="_Toc264473863"/>
      <w:bookmarkStart w:id="86" w:name="_Toc266373107"/>
      <w:bookmarkStart w:id="87" w:name="_Toc270286441"/>
      <w:bookmarkStart w:id="88" w:name="_Toc228181970"/>
      <w:bookmarkStart w:id="89" w:name="_Ref182728090"/>
      <w:r w:rsidRPr="00F56FCB">
        <w:t>Late Charges</w:t>
      </w:r>
      <w:bookmarkEnd w:id="82"/>
      <w:bookmarkEnd w:id="83"/>
      <w:bookmarkEnd w:id="84"/>
      <w:bookmarkEnd w:id="85"/>
      <w:bookmarkEnd w:id="86"/>
      <w:r w:rsidRPr="00F56FCB">
        <w:t>.</w:t>
      </w:r>
      <w:bookmarkEnd w:id="87"/>
      <w:bookmarkEnd w:id="88"/>
    </w:p>
    <w:p w14:paraId="6F4240E4" w14:textId="77777777" w:rsidR="00D7475D" w:rsidRPr="00F56FCB" w:rsidRDefault="00D7475D" w:rsidP="00D7475D">
      <w:pPr>
        <w:pStyle w:val="Heading4"/>
      </w:pPr>
      <w:r w:rsidRPr="00560F4C">
        <w:rPr>
          <w:szCs w:val="24"/>
        </w:rPr>
        <w:t>If any Monthly Debt Service Payment due hereunder is not received by Lender within ten</w:t>
      </w:r>
      <w:r w:rsidR="00220851">
        <w:rPr>
          <w:szCs w:val="24"/>
        </w:rPr>
        <w:t> </w:t>
      </w:r>
      <w:r w:rsidRPr="00560F4C">
        <w:rPr>
          <w:szCs w:val="24"/>
        </w:rPr>
        <w:t>(10) days (or fifteen</w:t>
      </w:r>
      <w:r w:rsidR="00220851">
        <w:rPr>
          <w:szCs w:val="24"/>
        </w:rPr>
        <w:t> </w:t>
      </w:r>
      <w:r w:rsidRPr="00560F4C">
        <w:rPr>
          <w:szCs w:val="24"/>
        </w:rPr>
        <w:t>(15) days for any Mortgaged Property located in Mississippi or North Carolina to comply with applicable law) after the applicable Payment Date, or any amount payable under this Loan Agreement (other than</w:t>
      </w:r>
      <w:r w:rsidR="00271870">
        <w:rPr>
          <w:szCs w:val="24"/>
        </w:rPr>
        <w:t xml:space="preserve"> the</w:t>
      </w:r>
      <w:r w:rsidRPr="00560F4C">
        <w:rPr>
          <w:szCs w:val="24"/>
        </w:rPr>
        <w:t xml:space="preserve"> payment due on the Maturity Date for repayment of the Mortgage Loan in full) or any other Loan Document is not received by Lender within ten</w:t>
      </w:r>
      <w:r w:rsidR="00220851">
        <w:rPr>
          <w:szCs w:val="24"/>
        </w:rPr>
        <w:t> </w:t>
      </w:r>
      <w:r w:rsidRPr="00560F4C">
        <w:rPr>
          <w:szCs w:val="24"/>
        </w:rPr>
        <w:t>(10) days (or fifteen</w:t>
      </w:r>
      <w:r w:rsidR="00220851">
        <w:rPr>
          <w:szCs w:val="24"/>
        </w:rPr>
        <w:t> </w:t>
      </w:r>
      <w:r w:rsidRPr="00560F4C">
        <w:rPr>
          <w:szCs w:val="24"/>
        </w:rPr>
        <w:t>(15) days for any Mortgaged Property located in Mississippi or North Carolina to comply with applicable law) after the date such amount is due, inclusive of the date on which such amount is due, Borrower shall pay to Lender, immediately without demand by Lender, the Late Charge.</w:t>
      </w:r>
    </w:p>
    <w:p w14:paraId="5BC05766" w14:textId="7430C84D" w:rsidR="00A76B82" w:rsidRPr="00F56FCB" w:rsidRDefault="00A76B82" w:rsidP="00A76B82">
      <w:pPr>
        <w:pStyle w:val="BodyText4"/>
        <w:ind w:firstLine="0"/>
        <w:rPr>
          <w:b/>
        </w:rPr>
      </w:pPr>
      <w:r w:rsidRPr="00F56FCB">
        <w:t xml:space="preserve">The Late Charge is payable in addition to, and not in lieu of, any interest payable at the Default Rate pursuant to </w:t>
      </w:r>
      <w:r w:rsidRPr="00F56FCB">
        <w:fldChar w:fldCharType="begin"/>
      </w:r>
      <w:r w:rsidRPr="00F56FCB">
        <w:instrText xml:space="preserve"> REF _Ref182189889 \r \h  \* MERGEFORMAT </w:instrText>
      </w:r>
      <w:r w:rsidRPr="00F56FCB">
        <w:fldChar w:fldCharType="separate"/>
      </w:r>
      <w:r w:rsidR="00507707">
        <w:t>Section 2.02</w:t>
      </w:r>
      <w:r w:rsidRPr="00F56FCB">
        <w:fldChar w:fldCharType="end"/>
      </w:r>
      <w:r w:rsidRPr="00F56FCB">
        <w:fldChar w:fldCharType="begin"/>
      </w:r>
      <w:r w:rsidRPr="00F56FCB">
        <w:instrText xml:space="preserve"> REF _Ref275711355 \r \h  \* MERGEFORMAT </w:instrText>
      </w:r>
      <w:r w:rsidRPr="00F56FCB">
        <w:fldChar w:fldCharType="separate"/>
      </w:r>
      <w:r w:rsidR="00507707">
        <w:t>(d)</w:t>
      </w:r>
      <w:r w:rsidRPr="00F56FCB">
        <w:fldChar w:fldCharType="end"/>
      </w:r>
      <w:r w:rsidRPr="00F56FCB">
        <w:t>.</w:t>
      </w:r>
    </w:p>
    <w:p w14:paraId="7CE5C588" w14:textId="77777777" w:rsidR="00A76B82" w:rsidRPr="00F56FCB" w:rsidRDefault="00A76B82" w:rsidP="00D2102D">
      <w:pPr>
        <w:pStyle w:val="Heading4"/>
        <w:keepNext/>
      </w:pPr>
      <w:r w:rsidRPr="00F56FCB">
        <w:t>Borrower acknowledges and agrees that:</w:t>
      </w:r>
    </w:p>
    <w:p w14:paraId="15D7FEAD" w14:textId="77777777" w:rsidR="00A76B82" w:rsidRPr="00F56FCB" w:rsidRDefault="00A76B82" w:rsidP="00F10160">
      <w:pPr>
        <w:pStyle w:val="Heading5"/>
      </w:pPr>
      <w:r w:rsidRPr="00F56FCB">
        <w:t>its failure to make timely payments will cause Lender to incur additional expenses in servicing and processing the Mortgage Loan;</w:t>
      </w:r>
    </w:p>
    <w:p w14:paraId="1A51E786" w14:textId="77777777" w:rsidR="00A76B82" w:rsidRPr="00F56FCB" w:rsidRDefault="00A76B82" w:rsidP="00F10160">
      <w:pPr>
        <w:pStyle w:val="Heading5"/>
      </w:pPr>
      <w:r w:rsidRPr="00F56FCB">
        <w:t>it is extremely difficult and impractical to determine those additional expenses;</w:t>
      </w:r>
    </w:p>
    <w:p w14:paraId="532BCDC1" w14:textId="77777777" w:rsidR="00A76B82" w:rsidRPr="00F56FCB" w:rsidRDefault="00A76B82" w:rsidP="00F10160">
      <w:pPr>
        <w:pStyle w:val="Heading5"/>
      </w:pPr>
      <w:r w:rsidRPr="00F56FCB">
        <w:t>Lender is entitled to be compensated for such additional expenses; and</w:t>
      </w:r>
    </w:p>
    <w:p w14:paraId="5281494B" w14:textId="77777777" w:rsidR="00A76B82" w:rsidRPr="00F56FCB" w:rsidRDefault="00A76B82" w:rsidP="00F10160">
      <w:pPr>
        <w:pStyle w:val="Heading5"/>
      </w:pPr>
      <w:r w:rsidRPr="00F56FCB">
        <w:t>the Late Charge represents a fair and reasonable estimate, taking into account all circumstances existing on the date hereof, of the additional expenses Lender will incur by reason of any such late payment.</w:t>
      </w:r>
    </w:p>
    <w:p w14:paraId="44E59677" w14:textId="77777777" w:rsidR="00A76B82" w:rsidRPr="00F56FCB" w:rsidRDefault="00A76B82" w:rsidP="00A76B82">
      <w:pPr>
        <w:pStyle w:val="Heading3"/>
      </w:pPr>
      <w:bookmarkStart w:id="90" w:name="_Toc263869937"/>
      <w:bookmarkStart w:id="91" w:name="_Toc263869985"/>
      <w:bookmarkStart w:id="92" w:name="_Toc263870462"/>
      <w:bookmarkStart w:id="93" w:name="_Toc264473864"/>
      <w:bookmarkStart w:id="94" w:name="_Toc266373108"/>
      <w:bookmarkStart w:id="95" w:name="_Toc270286442"/>
      <w:bookmarkStart w:id="96" w:name="_Ref275711355"/>
      <w:bookmarkStart w:id="97" w:name="_Toc228181971"/>
      <w:bookmarkEnd w:id="89"/>
      <w:r w:rsidRPr="00F56FCB">
        <w:t>Default Rate.</w:t>
      </w:r>
      <w:bookmarkStart w:id="98" w:name="_Ref180899422"/>
      <w:bookmarkEnd w:id="90"/>
      <w:bookmarkEnd w:id="91"/>
      <w:bookmarkEnd w:id="92"/>
      <w:bookmarkEnd w:id="93"/>
      <w:bookmarkEnd w:id="94"/>
      <w:bookmarkEnd w:id="95"/>
      <w:bookmarkEnd w:id="96"/>
      <w:bookmarkEnd w:id="97"/>
    </w:p>
    <w:p w14:paraId="36CA335D" w14:textId="77777777" w:rsidR="00302887" w:rsidRPr="00F56FCB" w:rsidRDefault="00302887" w:rsidP="00302887">
      <w:pPr>
        <w:pStyle w:val="Heading4"/>
        <w:keepNext/>
      </w:pPr>
      <w:r w:rsidRPr="00F56FCB">
        <w:t>Default interest shall be paid as follows:</w:t>
      </w:r>
    </w:p>
    <w:p w14:paraId="0621525A" w14:textId="77777777" w:rsidR="00302887" w:rsidRPr="00F56FCB" w:rsidRDefault="00302887" w:rsidP="00F10160">
      <w:pPr>
        <w:pStyle w:val="Heading5"/>
      </w:pPr>
      <w:r w:rsidRPr="00F56FCB">
        <w:t xml:space="preserve">If any amount due </w:t>
      </w:r>
      <w:r>
        <w:t xml:space="preserve">in respect of </w:t>
      </w:r>
      <w:r w:rsidRPr="00F56FCB">
        <w:t>the Mortgage Loan (other than amounts due on the Maturity Date) remains past due for thirty (30) days or more, interest on such unpaid amount(s) shall accrue from the date payment is due at the Default Rate and shall be payable upon demand by Lender.</w:t>
      </w:r>
    </w:p>
    <w:p w14:paraId="4760F8D2" w14:textId="77777777" w:rsidR="00302887" w:rsidRPr="00F56FCB" w:rsidRDefault="00302887" w:rsidP="00F10160">
      <w:pPr>
        <w:pStyle w:val="Heading5"/>
      </w:pPr>
      <w:r w:rsidRPr="00F56FCB">
        <w:t>If any Indebtedness due is not paid in full on the Maturity Date, then interest shall accrue at the Default Rate on all such unpaid amounts from the Maturity Date until fully paid and shall be payable upon demand by Lender.</w:t>
      </w:r>
    </w:p>
    <w:p w14:paraId="6E367DFB" w14:textId="77777777" w:rsidR="00A76B82" w:rsidRPr="00F56FCB" w:rsidRDefault="00A76B82" w:rsidP="00A76B82">
      <w:pPr>
        <w:pStyle w:val="BodyText4"/>
        <w:ind w:firstLine="0"/>
      </w:pPr>
      <w:r w:rsidRPr="00F56FCB">
        <w:t>Absent a demand by Lender, any such amounts shall be payable by Borrower in the same manner as provided for the payment of Monthly Debt Service Payments.  To the extent permitted by applicable law, interest shall also accrue at the Default Rate on any judgment obtained by Lender against Borrower in connection with the Mortgage Loan.</w:t>
      </w:r>
      <w:r w:rsidR="008610B2">
        <w:t xml:space="preserve">  To the extent Borrower or any other Person is vested with a right of redemption, interest shall continue to accrue at the Default Rate during any redemption period until such time as the Mortgaged Property has been redeemed.</w:t>
      </w:r>
    </w:p>
    <w:p w14:paraId="3B8C0364" w14:textId="77777777" w:rsidR="00A76B82" w:rsidRPr="00F56FCB" w:rsidRDefault="00A76B82" w:rsidP="00D2102D">
      <w:pPr>
        <w:pStyle w:val="Heading4"/>
        <w:keepNext/>
      </w:pPr>
      <w:r w:rsidRPr="00F56FCB">
        <w:t>Borrower acknowledges and agrees that:</w:t>
      </w:r>
    </w:p>
    <w:p w14:paraId="056ADAE3" w14:textId="77777777" w:rsidR="00A76B82" w:rsidRPr="00F56FCB" w:rsidRDefault="00A76B82" w:rsidP="00F10160">
      <w:pPr>
        <w:pStyle w:val="Heading5"/>
      </w:pPr>
      <w:r w:rsidRPr="00F56FCB">
        <w:t>its failure to make timely payments will cause Lender to incur additional expenses in servicing and processing the Mortgage Loan; and</w:t>
      </w:r>
    </w:p>
    <w:p w14:paraId="6F5BFBD9" w14:textId="77777777" w:rsidR="00A76B82" w:rsidRPr="00F56FCB" w:rsidRDefault="00A76B82" w:rsidP="00F10160">
      <w:pPr>
        <w:pStyle w:val="Heading5"/>
      </w:pPr>
      <w:r w:rsidRPr="00F56FCB">
        <w:t xml:space="preserve">in connection with any failure to timely pay all amounts due in respect of the Mortgage Loan on the Maturity Date, or during the time that any </w:t>
      </w:r>
      <w:r w:rsidR="00000946">
        <w:t xml:space="preserve">amount </w:t>
      </w:r>
      <w:r w:rsidRPr="00F56FCB">
        <w:t xml:space="preserve">due </w:t>
      </w:r>
      <w:r w:rsidR="00000946">
        <w:t xml:space="preserve">in respect of </w:t>
      </w:r>
      <w:r w:rsidRPr="00F56FCB">
        <w:t>the Mortgage Loan is delinquent for more than thirty (30) days:</w:t>
      </w:r>
    </w:p>
    <w:p w14:paraId="36D99551" w14:textId="77777777" w:rsidR="00A76B82" w:rsidRPr="00F56FCB" w:rsidRDefault="00A76B82" w:rsidP="00A76B82">
      <w:pPr>
        <w:pStyle w:val="Heading6"/>
      </w:pPr>
      <w:r w:rsidRPr="00F56FCB">
        <w:t>Lender’s risk of nonpayment of the Mortgage Loan will be materially increased;</w:t>
      </w:r>
    </w:p>
    <w:p w14:paraId="5442040A" w14:textId="77777777" w:rsidR="00A76B82" w:rsidRPr="00F56FCB" w:rsidRDefault="00A76B82" w:rsidP="00A76B82">
      <w:pPr>
        <w:pStyle w:val="Heading6"/>
      </w:pPr>
      <w:r w:rsidRPr="00F56FCB">
        <w:t>Lender’s ability to meet its other obligations and to take advantage of other investment opportunities will be adversely impacted;</w:t>
      </w:r>
    </w:p>
    <w:p w14:paraId="03A1D5A5" w14:textId="77777777" w:rsidR="00A76B82" w:rsidRPr="00F56FCB" w:rsidRDefault="00A76B82" w:rsidP="00A76B82">
      <w:pPr>
        <w:pStyle w:val="Heading6"/>
      </w:pPr>
      <w:r w:rsidRPr="00F56FCB">
        <w:t>Lender will incur additional costs and expenses arising from its loss of the use of the amounts due;</w:t>
      </w:r>
    </w:p>
    <w:p w14:paraId="728DBE88" w14:textId="77777777" w:rsidR="00A76B82" w:rsidRPr="00F56FCB" w:rsidRDefault="00A76B82" w:rsidP="00A76B82">
      <w:pPr>
        <w:pStyle w:val="Heading6"/>
      </w:pPr>
      <w:r w:rsidRPr="00F56FCB">
        <w:t>it is extremely difficult and impractical to determine such additional costs and expenses;</w:t>
      </w:r>
    </w:p>
    <w:p w14:paraId="42D34BF6" w14:textId="77777777" w:rsidR="00A76B82" w:rsidRPr="00F56FCB" w:rsidRDefault="00A76B82" w:rsidP="00A76B82">
      <w:pPr>
        <w:pStyle w:val="Heading6"/>
      </w:pPr>
      <w:r w:rsidRPr="00F56FCB">
        <w:t>Lender is entitled to be compensated for such additional risks, costs</w:t>
      </w:r>
      <w:r w:rsidR="00D65630">
        <w:rPr>
          <w:lang w:val="en-US"/>
        </w:rPr>
        <w:t>,</w:t>
      </w:r>
      <w:r w:rsidRPr="00F56FCB">
        <w:t xml:space="preserve"> and expenses; and</w:t>
      </w:r>
    </w:p>
    <w:p w14:paraId="3F15ED37" w14:textId="77777777" w:rsidR="00A76B82" w:rsidRPr="00F56FCB" w:rsidRDefault="00A76B82" w:rsidP="00A76B82">
      <w:pPr>
        <w:pStyle w:val="Heading6"/>
        <w:rPr>
          <w:b/>
        </w:rPr>
      </w:pPr>
      <w:r w:rsidRPr="00F56FCB">
        <w:t>the increase from the Interest Rate to the Default Rate represents a fair and reasonable estimate of the additional risks, costs</w:t>
      </w:r>
      <w:r w:rsidR="00D65630">
        <w:rPr>
          <w:lang w:val="en-US"/>
        </w:rPr>
        <w:t>,</w:t>
      </w:r>
      <w:r w:rsidRPr="00F56FCB">
        <w:t xml:space="preserve"> and expenses Lender will incur by reason of Borrower’s delinquent payment and the additional compensation Lender is entitled to receive for the increased risks of nonpayment associated with a delinquency on the Mortgage Loan (taking into account all circumstances existing on the Effective Date).</w:t>
      </w:r>
      <w:bookmarkEnd w:id="98"/>
    </w:p>
    <w:p w14:paraId="473A3072" w14:textId="77777777" w:rsidR="00A76B82" w:rsidRPr="00F56FCB" w:rsidRDefault="00A76B82" w:rsidP="00A76B82">
      <w:pPr>
        <w:pStyle w:val="Heading3"/>
      </w:pPr>
      <w:bookmarkStart w:id="99" w:name="_Toc263869938"/>
      <w:bookmarkStart w:id="100" w:name="_Toc263869986"/>
      <w:bookmarkStart w:id="101" w:name="_Toc263870463"/>
      <w:bookmarkStart w:id="102" w:name="_Toc264473865"/>
      <w:bookmarkStart w:id="103" w:name="_Toc266373109"/>
      <w:bookmarkStart w:id="104" w:name="_Toc270286443"/>
      <w:bookmarkStart w:id="105" w:name="_Toc228181972"/>
      <w:r w:rsidRPr="00F56FCB">
        <w:t>Address for Payments.</w:t>
      </w:r>
      <w:bookmarkEnd w:id="99"/>
      <w:bookmarkEnd w:id="100"/>
      <w:bookmarkEnd w:id="101"/>
      <w:bookmarkEnd w:id="102"/>
      <w:bookmarkEnd w:id="103"/>
      <w:bookmarkEnd w:id="104"/>
      <w:bookmarkEnd w:id="105"/>
    </w:p>
    <w:p w14:paraId="1E615A9C" w14:textId="77777777" w:rsidR="00A76B82" w:rsidRPr="00F56FCB" w:rsidRDefault="00A76B82" w:rsidP="00A76B82">
      <w:pPr>
        <w:pStyle w:val="BodyText2"/>
        <w:rPr>
          <w:rStyle w:val="PageNumber"/>
          <w:b/>
        </w:rPr>
      </w:pPr>
      <w:r w:rsidRPr="00F56FCB">
        <w:t xml:space="preserve">All payments due pursuant to the Loan Documents shall be payable at Lender’s Payment Address, or such other place and in such manner as may be designated from time to time by </w:t>
      </w:r>
      <w:r w:rsidR="003F274F">
        <w:t>written notice</w:t>
      </w:r>
      <w:r w:rsidRPr="00F56FCB">
        <w:t xml:space="preserve"> to Borrower by Lender.</w:t>
      </w:r>
    </w:p>
    <w:p w14:paraId="17DDDA4E" w14:textId="77777777" w:rsidR="00A76B82" w:rsidRPr="00F56FCB" w:rsidRDefault="00A76B82" w:rsidP="002B1CDD">
      <w:pPr>
        <w:pStyle w:val="Heading3"/>
      </w:pPr>
      <w:bookmarkStart w:id="106" w:name="_Toc263869939"/>
      <w:bookmarkStart w:id="107" w:name="_Toc263869987"/>
      <w:bookmarkStart w:id="108" w:name="_Toc263870464"/>
      <w:bookmarkStart w:id="109" w:name="_Toc264473866"/>
      <w:bookmarkStart w:id="110" w:name="_Toc266373110"/>
      <w:bookmarkStart w:id="111" w:name="_Toc270286444"/>
      <w:bookmarkStart w:id="112" w:name="_Toc228181973"/>
      <w:r w:rsidRPr="00F56FCB">
        <w:t>Application of Payments.</w:t>
      </w:r>
      <w:bookmarkEnd w:id="106"/>
      <w:bookmarkEnd w:id="107"/>
      <w:bookmarkEnd w:id="108"/>
      <w:bookmarkEnd w:id="109"/>
      <w:bookmarkEnd w:id="110"/>
      <w:bookmarkEnd w:id="111"/>
      <w:bookmarkEnd w:id="112"/>
    </w:p>
    <w:p w14:paraId="350CAEB0" w14:textId="77777777" w:rsidR="00A76B82" w:rsidRPr="00F56FCB" w:rsidRDefault="00A76B82" w:rsidP="00A76B82">
      <w:pPr>
        <w:pStyle w:val="BodyText2"/>
      </w:pPr>
      <w:r w:rsidRPr="00F56FCB">
        <w:t xml:space="preserve">If at any time Lender receives, from Borrower or otherwise, any </w:t>
      </w:r>
      <w:r w:rsidR="00116B02">
        <w:t>payment</w:t>
      </w:r>
      <w:r w:rsidRPr="00F56FCB">
        <w:t xml:space="preserve"> in respect of the Indebtedness that is less than all amounts due and payable at such time, then Lender may apply such payment to amounts then due and payable in any manner and in any order determined by Lender or hold in suspense and not apply such </w:t>
      </w:r>
      <w:r w:rsidR="002B12D2">
        <w:t>payment</w:t>
      </w:r>
      <w:r w:rsidRPr="00F56FCB">
        <w:t xml:space="preserve"> at Lender’s election.  Neither </w:t>
      </w:r>
      <w:r w:rsidR="00116B02">
        <w:t xml:space="preserve">Lender’s acceptance of a payment </w:t>
      </w:r>
      <w:r w:rsidRPr="00F56FCB">
        <w:t xml:space="preserve">that is less than all amounts then due and payable, nor Lender’s application of, or suspension of the application of, such payment, shall constitute or be deemed to constitute either a waiver of the unpaid amounts or an accord and satisfaction.  Notwithstanding the application of any such </w:t>
      </w:r>
      <w:r w:rsidR="002B12D2">
        <w:t xml:space="preserve">payment </w:t>
      </w:r>
      <w:r w:rsidRPr="00F56FCB">
        <w:t>to the Indebtedness, Borrower’s obligations under this Loan Agreement and the other Loan Documents shall remain unchanged.</w:t>
      </w:r>
    </w:p>
    <w:p w14:paraId="4296734C" w14:textId="77777777" w:rsidR="00A76B82" w:rsidRPr="00F56FCB" w:rsidRDefault="00A76B82" w:rsidP="00A76B82">
      <w:pPr>
        <w:pStyle w:val="Heading2"/>
      </w:pPr>
      <w:bookmarkStart w:id="113" w:name="_Toc241299208"/>
      <w:bookmarkStart w:id="114" w:name="_Toc241300047"/>
      <w:bookmarkStart w:id="115" w:name="_Toc241480256"/>
      <w:bookmarkStart w:id="116" w:name="_Toc263869988"/>
      <w:bookmarkStart w:id="117" w:name="_Toc263870465"/>
      <w:bookmarkStart w:id="118" w:name="_Toc264473867"/>
      <w:bookmarkStart w:id="119" w:name="_Toc266373111"/>
      <w:bookmarkStart w:id="120" w:name="_Toc270286445"/>
      <w:bookmarkStart w:id="121" w:name="_Toc228181974"/>
      <w:r w:rsidRPr="00F56FCB">
        <w:t>Lockout/Prepayment.</w:t>
      </w:r>
      <w:bookmarkStart w:id="122" w:name="_Ref180899760"/>
      <w:bookmarkEnd w:id="113"/>
      <w:bookmarkEnd w:id="114"/>
      <w:bookmarkEnd w:id="115"/>
      <w:bookmarkEnd w:id="116"/>
      <w:bookmarkEnd w:id="117"/>
      <w:bookmarkEnd w:id="118"/>
      <w:bookmarkEnd w:id="119"/>
      <w:bookmarkEnd w:id="120"/>
      <w:bookmarkEnd w:id="121"/>
    </w:p>
    <w:p w14:paraId="20D210E4" w14:textId="77777777" w:rsidR="00A76B82" w:rsidRPr="00F56FCB" w:rsidRDefault="00A76B82" w:rsidP="007E6A17">
      <w:pPr>
        <w:pStyle w:val="Heading3"/>
        <w:numPr>
          <w:ilvl w:val="2"/>
          <w:numId w:val="73"/>
        </w:numPr>
      </w:pPr>
      <w:bookmarkStart w:id="123" w:name="_Toc263870466"/>
      <w:bookmarkStart w:id="124" w:name="_Toc264473868"/>
      <w:bookmarkStart w:id="125" w:name="_Toc266373112"/>
      <w:bookmarkStart w:id="126" w:name="_Toc270286446"/>
      <w:bookmarkStart w:id="127" w:name="_Toc228181975"/>
      <w:r w:rsidRPr="00F56FCB">
        <w:t>Prepayment; Prepayment</w:t>
      </w:r>
      <w:bookmarkEnd w:id="123"/>
      <w:bookmarkEnd w:id="124"/>
      <w:bookmarkEnd w:id="125"/>
      <w:r w:rsidRPr="00F56FCB">
        <w:t xml:space="preserve"> Lockout; Prepayment Premium.</w:t>
      </w:r>
      <w:bookmarkEnd w:id="126"/>
      <w:bookmarkEnd w:id="127"/>
    </w:p>
    <w:p w14:paraId="35DEABFB" w14:textId="77777777" w:rsidR="00A76B82" w:rsidRPr="00F56FCB" w:rsidRDefault="00A76B82" w:rsidP="00A76B82">
      <w:pPr>
        <w:pStyle w:val="Heading4"/>
      </w:pPr>
      <w:r w:rsidRPr="00F56FCB">
        <w:t xml:space="preserve">Borrower shall not make a voluntary partial prepayment on the Mortgage Loan </w:t>
      </w:r>
      <w:r w:rsidR="003C0CCA">
        <w:rPr>
          <w:lang w:val="en-US"/>
        </w:rPr>
        <w:t xml:space="preserve">at any time </w:t>
      </w:r>
      <w:r w:rsidRPr="00F56FCB">
        <w:t>during</w:t>
      </w:r>
      <w:r w:rsidR="003C0CCA">
        <w:rPr>
          <w:lang w:val="en-US"/>
        </w:rPr>
        <w:t xml:space="preserve"> the Loan Term, or a voluntary full prepayment on the Mortgage Loan at any time during </w:t>
      </w:r>
      <w:r w:rsidRPr="00F56FCB">
        <w:t>any Prepayment Lockout Period.</w:t>
      </w:r>
      <w:bookmarkEnd w:id="122"/>
      <w:r w:rsidRPr="00F56FCB">
        <w:t xml:space="preserve">  Except as expressly provided in this Loan Agreement (including as provided in the Prepayment Premium Schedule), a Prepayment Premium calculated in accordance with the Prepayment Premium Schedule shall be payable in connection with any prepayment of the Mortgage Loan.</w:t>
      </w:r>
    </w:p>
    <w:p w14:paraId="3A789C04" w14:textId="77777777" w:rsidR="00A76B82" w:rsidRPr="00F56FCB" w:rsidRDefault="00A76B82" w:rsidP="00A76B82">
      <w:pPr>
        <w:pStyle w:val="Heading4"/>
        <w:rPr>
          <w:szCs w:val="24"/>
        </w:rPr>
      </w:pPr>
      <w:r w:rsidRPr="00F56FCB">
        <w:t>If a Prepayment Lockout Period applies to the Mortgage Loan, and during such Prepayment Lockout Period Lender accelerates the unpaid principal balance of the Mortgage Loan or otherwise applies collateral held by Lender to the repayment of any portion of the unpaid principal balance of the Mortgage Loan, the Prepayment Premium shall be due and payable and equal to the amount obtained by multiplying the percentage indicated (if at all) in the Prepayment Premium Schedule by the amount of principal being prepaid at the time of such acceleration or application.</w:t>
      </w:r>
    </w:p>
    <w:p w14:paraId="40062B81" w14:textId="77777777" w:rsidR="00A76B82" w:rsidRPr="00F56FCB" w:rsidRDefault="00A76B82" w:rsidP="00A76B82">
      <w:pPr>
        <w:pStyle w:val="Heading3"/>
      </w:pPr>
      <w:bookmarkStart w:id="128" w:name="_Toc263870467"/>
      <w:bookmarkStart w:id="129" w:name="_Toc264473869"/>
      <w:bookmarkStart w:id="130" w:name="_Toc266373113"/>
      <w:bookmarkStart w:id="131" w:name="_Toc270286447"/>
      <w:bookmarkStart w:id="132" w:name="_Toc228181976"/>
      <w:r w:rsidRPr="00F56FCB">
        <w:t>Voluntary Prepayment in Full.</w:t>
      </w:r>
      <w:bookmarkEnd w:id="128"/>
      <w:bookmarkEnd w:id="129"/>
      <w:bookmarkEnd w:id="130"/>
      <w:bookmarkEnd w:id="131"/>
      <w:bookmarkEnd w:id="132"/>
    </w:p>
    <w:p w14:paraId="47BFDCD6" w14:textId="77777777" w:rsidR="00A76B82" w:rsidRPr="00F56FCB" w:rsidRDefault="00A76B82" w:rsidP="00A76B82">
      <w:pPr>
        <w:spacing w:after="240"/>
        <w:ind w:firstLine="720"/>
        <w:rPr>
          <w:szCs w:val="24"/>
        </w:rPr>
      </w:pPr>
      <w:r w:rsidRPr="00F56FCB">
        <w:rPr>
          <w:szCs w:val="24"/>
        </w:rPr>
        <w:t>At any time after the expiration of any Prepayment Lockout Period, Borrower may voluntarily prepay the Mortgage Loan in full on a Permitted Prep</w:t>
      </w:r>
      <w:bookmarkStart w:id="133" w:name="_Ref182813353"/>
      <w:r w:rsidRPr="00F56FCB">
        <w:rPr>
          <w:szCs w:val="24"/>
        </w:rPr>
        <w:t>ayment Date so long as:</w:t>
      </w:r>
    </w:p>
    <w:p w14:paraId="2687E9F1" w14:textId="77777777" w:rsidR="00A76B82" w:rsidRPr="00F56FCB" w:rsidRDefault="00A76B82" w:rsidP="00A76B82">
      <w:pPr>
        <w:pStyle w:val="Heading4"/>
      </w:pPr>
      <w:r w:rsidRPr="00F56FCB">
        <w:t>Borrower delivers to Lender a Prepayment Notice specifying the Intended Prepayment Date not more than sixty (60) days, but not less than thirty (30) days (if given via U.S. Postal Service) or twenty (20) days (if given via facsimile, e-mail</w:t>
      </w:r>
      <w:r w:rsidR="00D65630">
        <w:rPr>
          <w:lang w:val="en-US"/>
        </w:rPr>
        <w:t>,</w:t>
      </w:r>
      <w:r w:rsidRPr="00F56FCB">
        <w:t xml:space="preserve"> or overnight courier) prior to such Intended Prepayment Date</w:t>
      </w:r>
      <w:bookmarkEnd w:id="133"/>
      <w:r w:rsidRPr="00F56FCB">
        <w:t>; and</w:t>
      </w:r>
    </w:p>
    <w:p w14:paraId="4726811E" w14:textId="77777777" w:rsidR="00A76B82" w:rsidRPr="00F56FCB" w:rsidRDefault="00A76B82" w:rsidP="00D2102D">
      <w:pPr>
        <w:pStyle w:val="Heading4"/>
        <w:keepNext/>
      </w:pPr>
      <w:r w:rsidRPr="00F56FCB">
        <w:t>Borrower pays to Lender an amount equal to the sum of:</w:t>
      </w:r>
    </w:p>
    <w:p w14:paraId="2B342914" w14:textId="77777777" w:rsidR="00A76B82" w:rsidRPr="00F56FCB" w:rsidRDefault="00A76B82" w:rsidP="00F10160">
      <w:pPr>
        <w:pStyle w:val="Heading5"/>
      </w:pPr>
      <w:r w:rsidRPr="00F56FCB">
        <w:t>the entire unpaid principal balance of the Mortgage Loan; plus</w:t>
      </w:r>
    </w:p>
    <w:p w14:paraId="0B189B31" w14:textId="77777777" w:rsidR="00A76B82" w:rsidRPr="00F56FCB" w:rsidRDefault="00A76B82" w:rsidP="00F10160">
      <w:pPr>
        <w:pStyle w:val="Heading5"/>
      </w:pPr>
      <w:r w:rsidRPr="00F56FCB">
        <w:t>all Accrued Interest (calculated through the last day of the month in which the prepayment occurs); plus</w:t>
      </w:r>
    </w:p>
    <w:p w14:paraId="4A065FBF" w14:textId="77777777" w:rsidR="00A76B82" w:rsidRPr="00F56FCB" w:rsidRDefault="00A76B82" w:rsidP="00F10160">
      <w:pPr>
        <w:pStyle w:val="Heading5"/>
      </w:pPr>
      <w:r w:rsidRPr="00F56FCB">
        <w:t>the Prepayment Premium; plus</w:t>
      </w:r>
    </w:p>
    <w:p w14:paraId="7193FE05" w14:textId="77777777" w:rsidR="00A76B82" w:rsidRPr="00F56FCB" w:rsidRDefault="00A76B82" w:rsidP="00F10160">
      <w:pPr>
        <w:pStyle w:val="Heading5"/>
      </w:pPr>
      <w:r w:rsidRPr="00F56FCB">
        <w:t>all other Indebtedness.</w:t>
      </w:r>
    </w:p>
    <w:p w14:paraId="55850BA3" w14:textId="77777777" w:rsidR="004A592A" w:rsidRPr="00E9372B" w:rsidRDefault="004A592A" w:rsidP="004A592A">
      <w:pPr>
        <w:pStyle w:val="BodyText"/>
        <w:rPr>
          <w:color w:val="000000"/>
        </w:rPr>
      </w:pPr>
      <w:bookmarkStart w:id="134" w:name="_Toc263870468"/>
      <w:bookmarkStart w:id="135" w:name="_Toc264473870"/>
      <w:bookmarkStart w:id="136" w:name="_Toc266373114"/>
      <w:bookmarkStart w:id="137" w:name="_Toc270286448"/>
      <w:r w:rsidRPr="00E9372B">
        <w:rPr>
          <w:color w:val="000000"/>
        </w:rPr>
        <w:t xml:space="preserve">In connection with any such voluntary prepayment, Borrower acknowledges and agrees that interest shall always be calculated and paid through the last day of the month in which the prepayment occurs (even if the Permitted Prepayment Date for such month is not the last day of such month, or if Lender approves prepayment on an Intended Prepayment Date that is not a Permitted Prepayment Date).  Borrower further acknowledges that Lender is not required to accept a voluntary prepayment of the Mortgage Loan on any day other than a Permitted Prepayment Date.  </w:t>
      </w:r>
      <w:r w:rsidR="00677887" w:rsidRPr="00E9372B">
        <w:rPr>
          <w:color w:val="000000"/>
        </w:rPr>
        <w:t>However, if Lender does approve an Intended Prepayment Date that is not a Permitted Prepayment Date and accepts a prepayment on such Intended Prepayment Date, such prepayment shall be deemed to be received on the immediately following Permitted Prepayment Date.  If Borrower fails to prepay the Mortgage Loan on the Intended Prepayment Date for any reason (including on any Intended Prepayment Date that is approved by Lender) and such failure either continues for five (5) Business Days, or into the following month, Lender shall have the right to recalculate the payoff amount</w:t>
      </w:r>
      <w:r w:rsidR="00677887" w:rsidRPr="00E9372B">
        <w:rPr>
          <w:rStyle w:val="deltaviewinsertion0"/>
          <w:color w:val="000000"/>
        </w:rPr>
        <w:t xml:space="preserve">.  If Borrower prepays the Mortgage Loan </w:t>
      </w:r>
      <w:r w:rsidR="00677887" w:rsidRPr="00E9372B">
        <w:rPr>
          <w:rStyle w:val="Strong"/>
          <w:b w:val="0"/>
          <w:color w:val="000000"/>
        </w:rPr>
        <w:t xml:space="preserve">either in the following month or more than five (5) Business Days </w:t>
      </w:r>
      <w:r w:rsidR="00677887" w:rsidRPr="00E9372B">
        <w:rPr>
          <w:rStyle w:val="deltaviewinsertion0"/>
          <w:color w:val="000000"/>
        </w:rPr>
        <w:t xml:space="preserve">after the </w:t>
      </w:r>
      <w:r w:rsidR="00116B02">
        <w:rPr>
          <w:rStyle w:val="deltaviewinsertion0"/>
          <w:color w:val="000000"/>
        </w:rPr>
        <w:t>Intended Prepayment Date</w:t>
      </w:r>
      <w:r w:rsidR="00677887" w:rsidRPr="00E9372B">
        <w:rPr>
          <w:rStyle w:val="deltaviewinsertion0"/>
          <w:color w:val="000000"/>
        </w:rPr>
        <w:t xml:space="preserve"> that was approved by Lender, Lender shall also have the right to recalculate the payoff amount based upon the amount of such payment and the date such payment was received by Lender</w:t>
      </w:r>
      <w:r w:rsidR="00677887" w:rsidRPr="00E9372B">
        <w:rPr>
          <w:color w:val="000000"/>
        </w:rPr>
        <w:t>.  Borrower shall immediately pay to Lender any additional amounts required by any such recalculation.</w:t>
      </w:r>
    </w:p>
    <w:p w14:paraId="6C1C55F0" w14:textId="77777777" w:rsidR="00A76B82" w:rsidRPr="00F56FCB" w:rsidRDefault="00A76B82" w:rsidP="00A76B82">
      <w:pPr>
        <w:pStyle w:val="Heading3"/>
      </w:pPr>
      <w:bookmarkStart w:id="138" w:name="_Toc228181977"/>
      <w:r w:rsidRPr="00F56FCB">
        <w:t>Acceleration of Mortgage Loan.</w:t>
      </w:r>
      <w:bookmarkEnd w:id="134"/>
      <w:bookmarkEnd w:id="135"/>
      <w:bookmarkEnd w:id="136"/>
      <w:bookmarkEnd w:id="137"/>
      <w:bookmarkEnd w:id="138"/>
    </w:p>
    <w:p w14:paraId="1619BD58" w14:textId="77777777" w:rsidR="00A76B82" w:rsidRPr="00F56FCB" w:rsidRDefault="00A76B82" w:rsidP="00D2102D">
      <w:pPr>
        <w:pStyle w:val="BodyText2"/>
        <w:keepNext/>
      </w:pPr>
      <w:r w:rsidRPr="00F56FCB">
        <w:t>Upon acceleration of the Mortgage Loan, Borrower shall pay to Lender:</w:t>
      </w:r>
    </w:p>
    <w:p w14:paraId="748194D5" w14:textId="77777777" w:rsidR="00A76B82" w:rsidRPr="00F56FCB" w:rsidRDefault="00A76B82" w:rsidP="00A76B82">
      <w:pPr>
        <w:pStyle w:val="Heading4"/>
      </w:pPr>
      <w:r w:rsidRPr="00F56FCB">
        <w:t>the entire unpaid principal balance of the Mortgage Loan;</w:t>
      </w:r>
    </w:p>
    <w:p w14:paraId="2A37B49A" w14:textId="77777777" w:rsidR="00A76B82" w:rsidRPr="00F56FCB" w:rsidRDefault="00A76B82" w:rsidP="00A76B82">
      <w:pPr>
        <w:pStyle w:val="Heading4"/>
      </w:pPr>
      <w:r w:rsidRPr="00F56FCB">
        <w:t>all Accrued Interest (calculated through the last day of the month in which the acceleration occurs);</w:t>
      </w:r>
    </w:p>
    <w:p w14:paraId="36185049" w14:textId="77777777" w:rsidR="00A76B82" w:rsidRPr="00F56FCB" w:rsidRDefault="00A76B82" w:rsidP="00A76B82">
      <w:pPr>
        <w:pStyle w:val="Heading4"/>
      </w:pPr>
      <w:r w:rsidRPr="00F56FCB">
        <w:t>the Prepayment Premium; and</w:t>
      </w:r>
    </w:p>
    <w:p w14:paraId="5DCCE047" w14:textId="77777777" w:rsidR="00A76B82" w:rsidRPr="00F56FCB" w:rsidRDefault="00A76B82" w:rsidP="00A76B82">
      <w:pPr>
        <w:pStyle w:val="Heading4"/>
      </w:pPr>
      <w:r w:rsidRPr="00F56FCB">
        <w:t>all other Indebtedness.</w:t>
      </w:r>
    </w:p>
    <w:p w14:paraId="17C4E2E1" w14:textId="77777777" w:rsidR="00A76B82" w:rsidRPr="00F56FCB" w:rsidRDefault="00A76B82" w:rsidP="00A76B82">
      <w:pPr>
        <w:pStyle w:val="Heading3"/>
      </w:pPr>
      <w:bookmarkStart w:id="139" w:name="_Toc263870469"/>
      <w:bookmarkStart w:id="140" w:name="_Toc264473871"/>
      <w:bookmarkStart w:id="141" w:name="_Toc266373115"/>
      <w:bookmarkStart w:id="142" w:name="_Toc270286449"/>
      <w:bookmarkStart w:id="143" w:name="_Toc228181978"/>
      <w:bookmarkStart w:id="144" w:name="_Ref180899954"/>
      <w:r w:rsidRPr="00F56FCB">
        <w:t>Application of Collateral</w:t>
      </w:r>
      <w:bookmarkEnd w:id="139"/>
      <w:bookmarkEnd w:id="140"/>
      <w:bookmarkEnd w:id="141"/>
      <w:r w:rsidRPr="00F56FCB">
        <w:t>.</w:t>
      </w:r>
      <w:bookmarkEnd w:id="142"/>
      <w:bookmarkEnd w:id="143"/>
    </w:p>
    <w:p w14:paraId="77409878" w14:textId="77777777" w:rsidR="00A76B82" w:rsidRPr="00F56FCB" w:rsidRDefault="00A76B82" w:rsidP="00A76B82">
      <w:pPr>
        <w:pStyle w:val="BodyText2"/>
      </w:pPr>
      <w:r w:rsidRPr="00F56FCB">
        <w:t>Any application by Lender of any collateral or other security to the repayment of all or any portion of the unpaid principal balance of the Mortgage Loan prior to the Maturity Date in accordance with the Loan Documents shall be deemed to be a prepayment by Borrower.  Any such prepayment shall require the payment to Lender by Borrower of the Prepayment Premium calculated on the amount being prepaid in accordance with this Loan Agreement.</w:t>
      </w:r>
      <w:bookmarkEnd w:id="144"/>
    </w:p>
    <w:p w14:paraId="04261F6B" w14:textId="77777777" w:rsidR="00A76B82" w:rsidRPr="00F56FCB" w:rsidRDefault="00A76B82" w:rsidP="00A76B82">
      <w:pPr>
        <w:pStyle w:val="Heading3"/>
      </w:pPr>
      <w:bookmarkStart w:id="145" w:name="_Toc263870470"/>
      <w:bookmarkStart w:id="146" w:name="_Toc264473872"/>
      <w:bookmarkStart w:id="147" w:name="_Toc266373116"/>
      <w:bookmarkStart w:id="148" w:name="_Toc270286450"/>
      <w:bookmarkStart w:id="149" w:name="_Toc228181979"/>
      <w:r w:rsidRPr="00F56FCB">
        <w:t>Casualty and Condemnation</w:t>
      </w:r>
      <w:bookmarkEnd w:id="145"/>
      <w:bookmarkEnd w:id="146"/>
      <w:bookmarkEnd w:id="147"/>
      <w:r w:rsidRPr="00F56FCB">
        <w:t>.</w:t>
      </w:r>
      <w:bookmarkEnd w:id="148"/>
      <w:bookmarkEnd w:id="149"/>
    </w:p>
    <w:p w14:paraId="45900E08" w14:textId="397C14EB" w:rsidR="00A76B82" w:rsidRPr="00F56FCB" w:rsidRDefault="00A76B82" w:rsidP="00A76B82">
      <w:pPr>
        <w:pStyle w:val="BodyText2"/>
      </w:pPr>
      <w:r w:rsidRPr="00F56FCB">
        <w:t xml:space="preserve">Notwithstanding any provision of this Loan Agreement to the contrary, no Prepayment Premium shall be payable with respect to any prepayment occurring as a result of the application of </w:t>
      </w:r>
      <w:r w:rsidR="005E668B">
        <w:fldChar w:fldCharType="begin"/>
      </w:r>
      <w:r w:rsidR="005E668B">
        <w:instrText xml:space="preserve"> LISTNUM  \l 4 </w:instrText>
      </w:r>
      <w:r w:rsidR="005E668B">
        <w:fldChar w:fldCharType="end"/>
      </w:r>
      <w:r w:rsidR="005E668B">
        <w:t xml:space="preserve"> </w:t>
      </w:r>
      <w:r w:rsidRPr="00F56FCB">
        <w:t xml:space="preserve">any insurance proceeds </w:t>
      </w:r>
      <w:r w:rsidR="005E668B">
        <w:t xml:space="preserve">received in connection with a casualty or </w:t>
      </w:r>
      <w:r w:rsidR="005E668B">
        <w:fldChar w:fldCharType="begin"/>
      </w:r>
      <w:r w:rsidR="005E668B">
        <w:instrText xml:space="preserve"> LISTNUM </w:instrText>
      </w:r>
      <w:r w:rsidR="005E668B">
        <w:fldChar w:fldCharType="end"/>
      </w:r>
      <w:r w:rsidR="005E668B">
        <w:t xml:space="preserve"> any</w:t>
      </w:r>
      <w:r w:rsidRPr="00F56FCB">
        <w:t xml:space="preserve"> </w:t>
      </w:r>
      <w:r w:rsidR="009C13E7">
        <w:t xml:space="preserve">amounts </w:t>
      </w:r>
      <w:r w:rsidR="00C11AA3">
        <w:t>received in connection with a C</w:t>
      </w:r>
      <w:r w:rsidRPr="00F56FCB">
        <w:t xml:space="preserve">ondemnation </w:t>
      </w:r>
      <w:r w:rsidR="00C11AA3">
        <w:t xml:space="preserve">Action </w:t>
      </w:r>
      <w:r w:rsidRPr="00F56FCB">
        <w:t>in accordance with this Loan Agreement.</w:t>
      </w:r>
    </w:p>
    <w:p w14:paraId="427731A8" w14:textId="77777777" w:rsidR="00A76B82" w:rsidRPr="00F56FCB" w:rsidRDefault="00A76B82" w:rsidP="00A76B82">
      <w:pPr>
        <w:pStyle w:val="Heading3"/>
      </w:pPr>
      <w:bookmarkStart w:id="150" w:name="_Toc263870471"/>
      <w:bookmarkStart w:id="151" w:name="_Toc264473873"/>
      <w:bookmarkStart w:id="152" w:name="_Toc266373117"/>
      <w:bookmarkStart w:id="153" w:name="_Toc270286451"/>
      <w:bookmarkStart w:id="154" w:name="_Toc228181980"/>
      <w:r w:rsidRPr="00F56FCB">
        <w:t>No Effect on Payment Obligations</w:t>
      </w:r>
      <w:bookmarkEnd w:id="150"/>
      <w:bookmarkEnd w:id="151"/>
      <w:bookmarkEnd w:id="152"/>
      <w:r w:rsidRPr="00F56FCB">
        <w:t>.</w:t>
      </w:r>
      <w:bookmarkEnd w:id="153"/>
      <w:bookmarkEnd w:id="154"/>
    </w:p>
    <w:p w14:paraId="71B8D152" w14:textId="77777777" w:rsidR="00A76B82" w:rsidRPr="00F56FCB" w:rsidRDefault="00A76B82" w:rsidP="00A76B82">
      <w:pPr>
        <w:pStyle w:val="BodyText2"/>
        <w:rPr>
          <w:b/>
        </w:rPr>
      </w:pPr>
      <w:r w:rsidRPr="00F56FCB">
        <w:t>Unless otherwise expressly provided in this Loan Agreement, any prepayment required by any Loan Document of less than the entire unpaid principal balance of the Mortgage Loan shall not extend or postpone the due date of any subsequent Monthly Debt Service Payments, Monthly Replacement Reserve Deposit, or other payment, or change the amount of any such payments or deposits.</w:t>
      </w:r>
    </w:p>
    <w:p w14:paraId="5A432814" w14:textId="77777777" w:rsidR="00A76B82" w:rsidRPr="00F56FCB" w:rsidRDefault="00A76B82" w:rsidP="00A76B82">
      <w:pPr>
        <w:pStyle w:val="Heading3"/>
      </w:pPr>
      <w:bookmarkStart w:id="155" w:name="_Toc263870472"/>
      <w:bookmarkStart w:id="156" w:name="_Toc264473874"/>
      <w:bookmarkStart w:id="157" w:name="_Toc266373118"/>
      <w:bookmarkStart w:id="158" w:name="_Toc270286452"/>
      <w:bookmarkStart w:id="159" w:name="_Toc228181981"/>
      <w:r w:rsidRPr="00F56FCB">
        <w:t>Loss Resulting from Prepayment.</w:t>
      </w:r>
      <w:bookmarkEnd w:id="155"/>
      <w:bookmarkEnd w:id="156"/>
      <w:bookmarkEnd w:id="157"/>
      <w:bookmarkEnd w:id="158"/>
      <w:bookmarkEnd w:id="159"/>
    </w:p>
    <w:p w14:paraId="5D6579AE" w14:textId="0BE11EE8" w:rsidR="00A76B82" w:rsidRPr="00F56FCB" w:rsidRDefault="005F12BC" w:rsidP="00A76B82">
      <w:pPr>
        <w:pStyle w:val="BodyText2"/>
      </w:pPr>
      <w:r w:rsidRPr="005F12BC">
        <w:t xml:space="preserve">In any circumstance in which a Prepayment Premium is due under this Loan Agreement, Borrower acknowledges </w:t>
      </w:r>
      <w:r w:rsidR="001E2D49">
        <w:t xml:space="preserve">and agrees </w:t>
      </w:r>
      <w:r w:rsidRPr="005F12BC">
        <w:t>that:</w:t>
      </w:r>
    </w:p>
    <w:p w14:paraId="18F9F010" w14:textId="77777777" w:rsidR="00A76B82" w:rsidRPr="00F56FCB" w:rsidRDefault="00A76B82" w:rsidP="00A76B82">
      <w:pPr>
        <w:pStyle w:val="Heading4"/>
      </w:pPr>
      <w:r w:rsidRPr="00F56FCB">
        <w:t xml:space="preserve">any prepayment of the unpaid principal balance of the Mortgage Loan, whether voluntary or involuntary, or </w:t>
      </w:r>
      <w:r w:rsidR="00A53AA1">
        <w:t xml:space="preserve">following the occurrence of an Event of Default </w:t>
      </w:r>
      <w:r w:rsidRPr="00F56FCB">
        <w:t>by Borrower, will result in Lender’s incurring loss, including reinvestment loss, additional risk, expense</w:t>
      </w:r>
      <w:r w:rsidR="00D65630">
        <w:rPr>
          <w:lang w:val="en-US"/>
        </w:rPr>
        <w:t>,</w:t>
      </w:r>
      <w:r w:rsidRPr="00F56FCB">
        <w:t xml:space="preserve"> and frustration or impairment of Lender’s ability to meet its commitments to third parties;</w:t>
      </w:r>
    </w:p>
    <w:p w14:paraId="477B6636" w14:textId="77777777" w:rsidR="00A76B82" w:rsidRPr="00F56FCB" w:rsidRDefault="00A76B82" w:rsidP="00A76B82">
      <w:pPr>
        <w:pStyle w:val="Heading4"/>
      </w:pPr>
      <w:r w:rsidRPr="00F56FCB">
        <w:t>it is extremely difficult and impractical to ascertain the extent of such losses, risks</w:t>
      </w:r>
      <w:r w:rsidR="00D65630">
        <w:rPr>
          <w:lang w:val="en-US"/>
        </w:rPr>
        <w:t>,</w:t>
      </w:r>
      <w:r w:rsidRPr="00F56FCB">
        <w:t xml:space="preserve"> and damages;</w:t>
      </w:r>
    </w:p>
    <w:p w14:paraId="640CFBA2" w14:textId="77777777" w:rsidR="00A76B82" w:rsidRPr="00F56FCB" w:rsidRDefault="00A76B82" w:rsidP="00A76B82">
      <w:pPr>
        <w:pStyle w:val="Heading4"/>
      </w:pPr>
      <w:r w:rsidRPr="00F56FCB">
        <w:t>the formula for calculating the Prepayment Premium represents a reasonable estimate of the losses, risks</w:t>
      </w:r>
      <w:r w:rsidR="00D65630">
        <w:rPr>
          <w:lang w:val="en-US"/>
        </w:rPr>
        <w:t>,</w:t>
      </w:r>
      <w:r w:rsidRPr="00F56FCB">
        <w:t xml:space="preserve"> and damages Lender will incur as a result of a prepayment; and</w:t>
      </w:r>
    </w:p>
    <w:p w14:paraId="611E63C5" w14:textId="77777777" w:rsidR="00A76B82" w:rsidRDefault="00A76B82" w:rsidP="00A76B82">
      <w:pPr>
        <w:pStyle w:val="Heading4"/>
      </w:pPr>
      <w:r w:rsidRPr="00F56FCB">
        <w:t>the provisions regarding the Prepayment Premium contained in this Loan Agreement are a material part of the consideration for the Mortgage Loan, and that the terms of the Mortgage Loan are in other respects more favorable to Borrower as a result of Borrower’s voluntary agreement to such prepayment provisions.</w:t>
      </w:r>
      <w:bookmarkStart w:id="160" w:name="_Toc264473876"/>
      <w:bookmarkStart w:id="161" w:name="_Toc266373120"/>
      <w:bookmarkStart w:id="162" w:name="_Toc270286453"/>
      <w:bookmarkStart w:id="163" w:name="_Toc263869990"/>
      <w:bookmarkStart w:id="164" w:name="_Toc263870475"/>
    </w:p>
    <w:p w14:paraId="59AD3FF2" w14:textId="7A6718BB" w:rsidR="0043474E" w:rsidRPr="00DF06AA" w:rsidRDefault="0043474E" w:rsidP="0043474E">
      <w:pPr>
        <w:pStyle w:val="Heading2"/>
      </w:pPr>
      <w:bookmarkStart w:id="165" w:name="_Ref181084230"/>
      <w:bookmarkStart w:id="166" w:name="_Toc187392934"/>
      <w:bookmarkStart w:id="167" w:name="_Toc196032443"/>
      <w:bookmarkStart w:id="168" w:name="_Toc228181982"/>
      <w:r w:rsidRPr="00DF06AA">
        <w:t xml:space="preserve">Loan </w:t>
      </w:r>
      <w:r w:rsidR="00730461">
        <w:t>Purpose</w:t>
      </w:r>
      <w:r w:rsidRPr="00DF06AA">
        <w:t xml:space="preserve"> Representations.</w:t>
      </w:r>
      <w:bookmarkEnd w:id="165"/>
      <w:bookmarkEnd w:id="166"/>
      <w:bookmarkEnd w:id="167"/>
      <w:bookmarkEnd w:id="168"/>
    </w:p>
    <w:p w14:paraId="667B0C4A" w14:textId="0DE774AB" w:rsidR="0043474E" w:rsidRDefault="0043474E" w:rsidP="00010ED0">
      <w:pPr>
        <w:pStyle w:val="BodyText1"/>
      </w:pPr>
      <w:r w:rsidRPr="003B08FD">
        <w:t xml:space="preserve">The representations and warranties made by Borrower to Lender in this </w:t>
      </w:r>
      <w:r>
        <w:fldChar w:fldCharType="begin"/>
      </w:r>
      <w:r>
        <w:instrText xml:space="preserve"> REF _Ref181084230 \r \h </w:instrText>
      </w:r>
      <w:r>
        <w:fldChar w:fldCharType="separate"/>
      </w:r>
      <w:r w:rsidR="00507707">
        <w:t>Section 2.04</w:t>
      </w:r>
      <w:r>
        <w:fldChar w:fldCharType="end"/>
      </w:r>
      <w:r w:rsidRPr="003B08FD">
        <w:t xml:space="preserve"> are made as of the Effective Date and are true and correct except as disclosed on the Exceptions to Representations and Warranties Schedule.</w:t>
      </w:r>
    </w:p>
    <w:p w14:paraId="199369DF" w14:textId="28D7EFBD" w:rsidR="0043474E" w:rsidRPr="0043474E" w:rsidRDefault="0043474E" w:rsidP="0043474E">
      <w:pPr>
        <w:pStyle w:val="Heading3"/>
        <w:numPr>
          <w:ilvl w:val="2"/>
          <w:numId w:val="25"/>
        </w:numPr>
      </w:pPr>
      <w:bookmarkStart w:id="169" w:name="_Toc196032444"/>
      <w:bookmarkStart w:id="170" w:name="_Toc228181983"/>
      <w:r w:rsidRPr="0043474E">
        <w:t xml:space="preserve">Loan </w:t>
      </w:r>
      <w:r w:rsidR="00730461">
        <w:t>Purpose</w:t>
      </w:r>
      <w:r w:rsidRPr="0043474E">
        <w:t>.</w:t>
      </w:r>
      <w:bookmarkEnd w:id="169"/>
      <w:bookmarkEnd w:id="170"/>
    </w:p>
    <w:p w14:paraId="47515492" w14:textId="4032BA0A" w:rsidR="0043474E" w:rsidRPr="003B08FD" w:rsidRDefault="0043474E" w:rsidP="00010ED0">
      <w:pPr>
        <w:pStyle w:val="BodyText1"/>
      </w:pPr>
      <w:r w:rsidRPr="003B08FD">
        <w:t xml:space="preserve">Borrower represents and warrants </w:t>
      </w:r>
      <w:r>
        <w:fldChar w:fldCharType="begin"/>
      </w:r>
      <w:r>
        <w:instrText xml:space="preserve"> LISTNUM  \l 4 </w:instrText>
      </w:r>
      <w:r>
        <w:fldChar w:fldCharType="end"/>
      </w:r>
      <w:r w:rsidRPr="003B08FD">
        <w:t xml:space="preserve"> the Loan </w:t>
      </w:r>
      <w:r w:rsidR="00D44D9B">
        <w:t>Type</w:t>
      </w:r>
      <w:r w:rsidRPr="003B08FD">
        <w:t xml:space="preserve"> identified on the Summary of Loan Terms is true and correct and </w:t>
      </w:r>
      <w:r>
        <w:fldChar w:fldCharType="begin"/>
      </w:r>
      <w:r>
        <w:instrText xml:space="preserve"> LISTNUM </w:instrText>
      </w:r>
      <w:r>
        <w:fldChar w:fldCharType="end"/>
      </w:r>
      <w:r w:rsidRPr="003B08FD">
        <w:t xml:space="preserve"> that it is entering into this Loan Agreement and incurring the Indebtedness exclusively for the purpose of carrying on</w:t>
      </w:r>
      <w:r>
        <w:t xml:space="preserve"> </w:t>
      </w:r>
      <w:r w:rsidRPr="003B08FD">
        <w:t>business or commercial activities, and not for any personal, consumer, family, household, or agricultural purposes.</w:t>
      </w:r>
    </w:p>
    <w:p w14:paraId="16264699" w14:textId="77777777" w:rsidR="0043474E" w:rsidRPr="0043474E" w:rsidRDefault="0043474E" w:rsidP="0043474E">
      <w:pPr>
        <w:pStyle w:val="Heading3"/>
        <w:numPr>
          <w:ilvl w:val="2"/>
          <w:numId w:val="25"/>
        </w:numPr>
      </w:pPr>
      <w:bookmarkStart w:id="171" w:name="_Toc187392935"/>
      <w:bookmarkStart w:id="172" w:name="_Toc196032445"/>
      <w:bookmarkStart w:id="173" w:name="_Toc228181984"/>
      <w:r w:rsidRPr="0043474E">
        <w:t>Acquisition.</w:t>
      </w:r>
      <w:bookmarkEnd w:id="171"/>
      <w:bookmarkEnd w:id="172"/>
      <w:bookmarkEnd w:id="173"/>
    </w:p>
    <w:p w14:paraId="556F2217" w14:textId="77777777" w:rsidR="0043474E" w:rsidRPr="003B08FD" w:rsidRDefault="0043474E" w:rsidP="00010ED0">
      <w:pPr>
        <w:pStyle w:val="BodyText1"/>
      </w:pPr>
      <w:r w:rsidRPr="003B08FD">
        <w:t>If Borrower has identified the Mortgage Loan as funding an Acquisition on the Summary of Loan Terms, then:</w:t>
      </w:r>
    </w:p>
    <w:p w14:paraId="237BA346" w14:textId="77777777" w:rsidR="0043474E" w:rsidRPr="003B08FD" w:rsidRDefault="0043474E" w:rsidP="0043474E">
      <w:pPr>
        <w:pStyle w:val="Heading4"/>
      </w:pPr>
      <w:r w:rsidRPr="003B08FD">
        <w:t>Borrower has</w:t>
      </w:r>
      <w:r w:rsidRPr="003B08FD">
        <w:rPr>
          <w:szCs w:val="20"/>
        </w:rPr>
        <w:t xml:space="preserve"> disclosed to Lender the </w:t>
      </w:r>
      <w:r w:rsidRPr="003B08FD">
        <w:t xml:space="preserve">full </w:t>
      </w:r>
      <w:r w:rsidRPr="003B08FD">
        <w:rPr>
          <w:szCs w:val="20"/>
        </w:rPr>
        <w:t xml:space="preserve">consideration given or received, or to be given </w:t>
      </w:r>
      <w:r w:rsidRPr="003B08FD">
        <w:t>or received</w:t>
      </w:r>
      <w:r>
        <w:t xml:space="preserve"> </w:t>
      </w:r>
      <w:r w:rsidRPr="003B08FD">
        <w:t xml:space="preserve">(including purchase price, deposits, escrows, etc.) as well as </w:t>
      </w:r>
      <w:r>
        <w:t>all</w:t>
      </w:r>
      <w:r w:rsidRPr="003B08FD">
        <w:t xml:space="preserve"> source</w:t>
      </w:r>
      <w:r>
        <w:t>s</w:t>
      </w:r>
      <w:r w:rsidRPr="003B08FD">
        <w:t xml:space="preserve"> of such consideration;</w:t>
      </w:r>
    </w:p>
    <w:p w14:paraId="593382E1" w14:textId="77777777" w:rsidR="0043474E" w:rsidRPr="003B08FD" w:rsidRDefault="0043474E" w:rsidP="0043474E">
      <w:pPr>
        <w:pStyle w:val="Heading4"/>
      </w:pPr>
      <w:r w:rsidRPr="003B08FD">
        <w:t>Borrower has delivered to Lender complete</w:t>
      </w:r>
      <w:r>
        <w:t xml:space="preserve"> and</w:t>
      </w:r>
      <w:r w:rsidRPr="003B08FD">
        <w:t xml:space="preserve"> </w:t>
      </w:r>
      <w:r w:rsidRPr="003B08FD">
        <w:rPr>
          <w:szCs w:val="20"/>
        </w:rPr>
        <w:t xml:space="preserve">fully </w:t>
      </w:r>
      <w:r w:rsidRPr="003B08FD">
        <w:t>executed copies of all Acquisition Closing Documents</w:t>
      </w:r>
      <w:r>
        <w:t xml:space="preserve"> and such Acquisition Closing Documents </w:t>
      </w:r>
      <w:r w:rsidRPr="0001475F">
        <w:t xml:space="preserve">are materially accurate in all respects </w:t>
      </w:r>
      <w:r>
        <w:t xml:space="preserve">with </w:t>
      </w:r>
      <w:r w:rsidRPr="0001475F">
        <w:t xml:space="preserve">no </w:t>
      </w:r>
      <w:r>
        <w:t xml:space="preserve">material </w:t>
      </w:r>
      <w:r w:rsidRPr="0001475F">
        <w:t xml:space="preserve">information omitted </w:t>
      </w:r>
      <w:r>
        <w:t>there</w:t>
      </w:r>
      <w:r w:rsidRPr="0001475F">
        <w:t>from</w:t>
      </w:r>
      <w:r w:rsidRPr="003B08FD">
        <w:t>;</w:t>
      </w:r>
    </w:p>
    <w:p w14:paraId="2830D266" w14:textId="34D0A218" w:rsidR="0043474E" w:rsidRPr="003B08FD" w:rsidRDefault="0043474E" w:rsidP="0043474E">
      <w:pPr>
        <w:pStyle w:val="Heading4"/>
      </w:pPr>
      <w:r>
        <w:t>except as otherwise disclosed to and approved by Lender, to Borrower’s knowledge</w:t>
      </w:r>
      <w:r w:rsidR="00B04131">
        <w:t>,</w:t>
      </w:r>
      <w:r>
        <w:t xml:space="preserve"> </w:t>
      </w:r>
      <w:r w:rsidRPr="003B08FD">
        <w:t>no Borrow</w:t>
      </w:r>
      <w:r w:rsidRPr="00C26B81">
        <w:t>er, Key Principal, Guarantor</w:t>
      </w:r>
      <w:r w:rsidR="007B0F7C" w:rsidRPr="00C26B81">
        <w:t xml:space="preserve">, </w:t>
      </w:r>
      <w:r w:rsidR="00234463" w:rsidRPr="003501F7">
        <w:t>Property Operator</w:t>
      </w:r>
      <w:r w:rsidR="003501F7" w:rsidRPr="003501F7">
        <w:t xml:space="preserve">, </w:t>
      </w:r>
      <w:r w:rsidR="007B0F7C" w:rsidRPr="003501F7">
        <w:t>P</w:t>
      </w:r>
      <w:r w:rsidR="007B0F7C" w:rsidRPr="00C26B81">
        <w:t>rincipal (or any Immediate Family Member of Principal),</w:t>
      </w:r>
      <w:r w:rsidR="007B0F7C">
        <w:t xml:space="preserve"> </w:t>
      </w:r>
      <w:r w:rsidRPr="003B08FD">
        <w:t xml:space="preserve">or Borrower Affiliate has or has had at any time, </w:t>
      </w:r>
      <w:r>
        <w:t xml:space="preserve">either </w:t>
      </w:r>
      <w:r w:rsidRPr="003B08FD">
        <w:t>directly or indirectly, any interest (ownership, economic, control, management or otherwise) in the Mortgaged Property or the Property Seller (or Ownership Interests Seller, as applicable);</w:t>
      </w:r>
      <w:r>
        <w:t xml:space="preserve"> and</w:t>
      </w:r>
    </w:p>
    <w:p w14:paraId="740452AA" w14:textId="0F4F9E14" w:rsidR="0043474E" w:rsidRPr="00F148C8" w:rsidRDefault="0043474E" w:rsidP="0043474E">
      <w:pPr>
        <w:pStyle w:val="Heading4"/>
      </w:pPr>
      <w:r>
        <w:t xml:space="preserve">except as otherwise disclosed to and approved by Lender, </w:t>
      </w:r>
      <w:r w:rsidRPr="003B08FD">
        <w:t xml:space="preserve">the Acquisition is </w:t>
      </w:r>
      <w:r>
        <w:t xml:space="preserve">a transaction with an unaffiliated third party, on </w:t>
      </w:r>
      <w:r w:rsidRPr="003B08FD">
        <w:t xml:space="preserve">arm’s-length </w:t>
      </w:r>
      <w:r>
        <w:t xml:space="preserve">terms </w:t>
      </w:r>
      <w:r w:rsidRPr="003B08FD">
        <w:t>and no Property Selle</w:t>
      </w:r>
      <w:r w:rsidRPr="00F148C8">
        <w:t>r or Ownership Interests Seller</w:t>
      </w:r>
      <w:r>
        <w:t xml:space="preserve">, as applicable </w:t>
      </w:r>
      <w:r w:rsidRPr="00F148C8">
        <w:t>(</w:t>
      </w:r>
      <w:r>
        <w:t>n</w:t>
      </w:r>
      <w:r w:rsidRPr="00F148C8">
        <w:t>or any affiliate of either)</w:t>
      </w:r>
      <w:r>
        <w:t>,</w:t>
      </w:r>
      <w:r w:rsidRPr="00F148C8">
        <w:t xml:space="preserve"> </w:t>
      </w:r>
      <w:r>
        <w:fldChar w:fldCharType="begin"/>
      </w:r>
      <w:r>
        <w:instrText xml:space="preserve"> LISTNUM </w:instrText>
      </w:r>
      <w:r>
        <w:fldChar w:fldCharType="end"/>
      </w:r>
      <w:r>
        <w:t xml:space="preserve"> </w:t>
      </w:r>
      <w:r w:rsidR="00F812FD" w:rsidRPr="00F812FD">
        <w:t>will have a direct or indirect ownership interest in (or Control of) Borrower, any Affiliated Property Operator or, to Borrower’s knowledge</w:t>
      </w:r>
      <w:r w:rsidR="00F812FD">
        <w:t xml:space="preserve">, </w:t>
      </w:r>
      <w:r w:rsidR="00F812FD" w:rsidRPr="00F812FD">
        <w:t>Property Operator</w:t>
      </w:r>
      <w:r w:rsidR="00136DF7">
        <w:t xml:space="preserve"> </w:t>
      </w:r>
      <w:r w:rsidRPr="00F148C8">
        <w:t xml:space="preserve">after the Effective Date, </w:t>
      </w:r>
      <w:r>
        <w:fldChar w:fldCharType="begin"/>
      </w:r>
      <w:r>
        <w:instrText xml:space="preserve"> LISTNUM </w:instrText>
      </w:r>
      <w:r>
        <w:fldChar w:fldCharType="end"/>
      </w:r>
      <w:r>
        <w:t xml:space="preserve"> </w:t>
      </w:r>
      <w:r w:rsidRPr="00F148C8">
        <w:t xml:space="preserve">is providing any seller-financing in connection with the Acquisition, or </w:t>
      </w:r>
      <w:r>
        <w:fldChar w:fldCharType="begin"/>
      </w:r>
      <w:r>
        <w:instrText xml:space="preserve"> LISTNUM </w:instrText>
      </w:r>
      <w:r>
        <w:fldChar w:fldCharType="end"/>
      </w:r>
      <w:r>
        <w:t xml:space="preserve"> </w:t>
      </w:r>
      <w:r w:rsidRPr="00F148C8">
        <w:t>will</w:t>
      </w:r>
      <w:r>
        <w:t xml:space="preserve">, to Borrower’s knowledge, </w:t>
      </w:r>
      <w:r w:rsidRPr="00F148C8">
        <w:t xml:space="preserve">have a direct or indirect ownership in (or Control of) the property manager </w:t>
      </w:r>
      <w:r>
        <w:t xml:space="preserve">(if any) </w:t>
      </w:r>
      <w:r w:rsidRPr="00F148C8">
        <w:t>in place at the Mortgaged Property</w:t>
      </w:r>
      <w:r>
        <w:t xml:space="preserve"> as of the Effective Date.</w:t>
      </w:r>
    </w:p>
    <w:p w14:paraId="64E44C20" w14:textId="77777777" w:rsidR="0043474E" w:rsidRPr="0043474E" w:rsidRDefault="0043474E" w:rsidP="0043474E">
      <w:pPr>
        <w:pStyle w:val="Heading3"/>
      </w:pPr>
      <w:bookmarkStart w:id="174" w:name="_Toc187392936"/>
      <w:bookmarkStart w:id="175" w:name="_Toc196032446"/>
      <w:bookmarkStart w:id="176" w:name="_Toc228181985"/>
      <w:r w:rsidRPr="0043474E">
        <w:t>Refinance.</w:t>
      </w:r>
      <w:bookmarkEnd w:id="174"/>
      <w:bookmarkEnd w:id="175"/>
      <w:bookmarkEnd w:id="176"/>
    </w:p>
    <w:p w14:paraId="254957F2" w14:textId="77777777" w:rsidR="0043474E" w:rsidRPr="003B08FD" w:rsidRDefault="0043474E" w:rsidP="00010ED0">
      <w:pPr>
        <w:pStyle w:val="BodyText1"/>
      </w:pPr>
      <w:r w:rsidRPr="003B08FD">
        <w:t>If Borrower has identified the Mortgage Loan as a Refinance on the Summary of Loan Terms, then:</w:t>
      </w:r>
    </w:p>
    <w:p w14:paraId="09BF9D1C" w14:textId="77777777" w:rsidR="0043474E" w:rsidRPr="00F148C8" w:rsidRDefault="0043474E" w:rsidP="0043474E">
      <w:pPr>
        <w:pStyle w:val="Heading4"/>
      </w:pPr>
      <w:r w:rsidRPr="003B08FD">
        <w:t>Borrower is refinancing the Mortgaged Property in connection with th</w:t>
      </w:r>
      <w:r w:rsidRPr="00F148C8">
        <w:t>e closing of the Mortgage Loan, Key Principal’s Controlling Interest in Borrower will not change as a result of, or in connection with, the refinanc</w:t>
      </w:r>
      <w:r>
        <w:t>e,</w:t>
      </w:r>
      <w:r w:rsidRPr="00F148C8">
        <w:t xml:space="preserve"> and no Transfer of a Controlling Interest </w:t>
      </w:r>
      <w:r>
        <w:t xml:space="preserve">in Borrower </w:t>
      </w:r>
      <w:r w:rsidRPr="00F148C8">
        <w:t>is occurring in connection with the closing of the Mortgage Loan; and</w:t>
      </w:r>
    </w:p>
    <w:p w14:paraId="16FAE582" w14:textId="77777777" w:rsidR="0043474E" w:rsidRPr="003B08FD" w:rsidRDefault="0043474E" w:rsidP="0043474E">
      <w:pPr>
        <w:pStyle w:val="Heading4"/>
      </w:pPr>
      <w:r w:rsidRPr="00F148C8">
        <w:t xml:space="preserve">Borrower has fully disclosed to Lender </w:t>
      </w:r>
      <w:r>
        <w:t xml:space="preserve">as applicable, either </w:t>
      </w:r>
      <w:r>
        <w:fldChar w:fldCharType="begin"/>
      </w:r>
      <w:r>
        <w:instrText xml:space="preserve"> LISTNUM </w:instrText>
      </w:r>
      <w:r>
        <w:fldChar w:fldCharType="end"/>
      </w:r>
      <w:r>
        <w:t xml:space="preserve"> </w:t>
      </w:r>
      <w:r w:rsidRPr="00F148C8">
        <w:t xml:space="preserve">the source (including </w:t>
      </w:r>
      <w:r>
        <w:t xml:space="preserve">the </w:t>
      </w:r>
      <w:r w:rsidRPr="00F148C8">
        <w:t>full name</w:t>
      </w:r>
      <w:r>
        <w:t xml:space="preserve"> of each Person)</w:t>
      </w:r>
      <w:r w:rsidRPr="00F148C8">
        <w:t xml:space="preserve"> of any cash-in funds </w:t>
      </w:r>
      <w:r>
        <w:t xml:space="preserve">provided by Borrower or otherwise required to close </w:t>
      </w:r>
      <w:r w:rsidRPr="00F148C8">
        <w:t xml:space="preserve">the Mortgage Loan or </w:t>
      </w:r>
      <w:r>
        <w:fldChar w:fldCharType="begin"/>
      </w:r>
      <w:r>
        <w:instrText xml:space="preserve"> LISTNUM </w:instrText>
      </w:r>
      <w:r>
        <w:fldChar w:fldCharType="end"/>
      </w:r>
      <w:r>
        <w:t xml:space="preserve"> </w:t>
      </w:r>
      <w:r w:rsidRPr="00F148C8">
        <w:t xml:space="preserve">the intended use of any cash-out proceeds (and any recipient (including </w:t>
      </w:r>
      <w:r>
        <w:t xml:space="preserve">the </w:t>
      </w:r>
      <w:r w:rsidRPr="00F148C8">
        <w:t>full name</w:t>
      </w:r>
      <w:r>
        <w:t xml:space="preserve"> of each Person</w:t>
      </w:r>
      <w:r w:rsidRPr="00F148C8">
        <w:t>) of any such proceeds) received from Lender in connection with th</w:t>
      </w:r>
      <w:r w:rsidRPr="003B08FD">
        <w:t>e refinancing, as applicable.</w:t>
      </w:r>
    </w:p>
    <w:p w14:paraId="324377C1" w14:textId="77777777" w:rsidR="0043474E" w:rsidRPr="0043474E" w:rsidRDefault="0043474E" w:rsidP="0043474E">
      <w:pPr>
        <w:pStyle w:val="Heading3"/>
      </w:pPr>
      <w:bookmarkStart w:id="177" w:name="_Toc196032447"/>
      <w:bookmarkStart w:id="178" w:name="_Toc228181986"/>
      <w:r w:rsidRPr="0043474E">
        <w:t>Recent Acquisitions.</w:t>
      </w:r>
      <w:bookmarkEnd w:id="177"/>
      <w:bookmarkEnd w:id="178"/>
    </w:p>
    <w:p w14:paraId="06788C5B" w14:textId="3CEF2A97" w:rsidR="0043474E" w:rsidRPr="0043474E" w:rsidRDefault="0043474E" w:rsidP="00010ED0">
      <w:pPr>
        <w:pStyle w:val="BodyText1"/>
        <w:rPr>
          <w:lang w:val="x-none" w:eastAsia="x-none"/>
        </w:rPr>
      </w:pPr>
      <w:r w:rsidRPr="003B08FD">
        <w:t xml:space="preserve">In </w:t>
      </w:r>
      <w:r>
        <w:t xml:space="preserve">the event that </w:t>
      </w:r>
      <w:r w:rsidRPr="003B08FD">
        <w:t>the Mortgaged Property was acquired by Borrower</w:t>
      </w:r>
      <w:r w:rsidR="007B0F7C">
        <w:t>, Key Principal, Guarantor,</w:t>
      </w:r>
      <w:r w:rsidRPr="003B08FD">
        <w:t xml:space="preserve"> or a Borrower Affiliate (or if a Controlling Interest </w:t>
      </w:r>
      <w:r>
        <w:t xml:space="preserve">in Borrower </w:t>
      </w:r>
      <w:r w:rsidRPr="003B08FD">
        <w:t xml:space="preserve">was </w:t>
      </w:r>
      <w:r>
        <w:t xml:space="preserve">acquired </w:t>
      </w:r>
      <w:r w:rsidRPr="003B08FD">
        <w:t>by Key Principal</w:t>
      </w:r>
      <w:r>
        <w:t>, Guarantor</w:t>
      </w:r>
      <w:r w:rsidR="00D44D9B">
        <w:t>,</w:t>
      </w:r>
      <w:r>
        <w:t xml:space="preserve"> </w:t>
      </w:r>
      <w:r w:rsidRPr="003B08FD">
        <w:t>or a</w:t>
      </w:r>
      <w:r>
        <w:t>nother</w:t>
      </w:r>
      <w:r w:rsidRPr="003B08FD">
        <w:t xml:space="preserve"> Borrower Affiliate, as applicable) within </w:t>
      </w:r>
      <w:r>
        <w:t xml:space="preserve">the </w:t>
      </w:r>
      <w:r w:rsidRPr="003B08FD">
        <w:t>twenty-four (24) month</w:t>
      </w:r>
      <w:r>
        <w:t xml:space="preserve"> period</w:t>
      </w:r>
      <w:r w:rsidRPr="003B08FD">
        <w:t xml:space="preserve"> prior to the Effective Date, Borrower has also delivered to Lender complete fully executed copies of all Acquisition</w:t>
      </w:r>
      <w:r>
        <w:t xml:space="preserve"> Closing</w:t>
      </w:r>
      <w:r w:rsidRPr="003B08FD">
        <w:t xml:space="preserve"> Documents related to such prior Acquisition.</w:t>
      </w:r>
    </w:p>
    <w:p w14:paraId="65E66850" w14:textId="77777777" w:rsidR="00A76B82" w:rsidRPr="00F56FCB" w:rsidRDefault="00A76B82" w:rsidP="00A76B82">
      <w:pPr>
        <w:pStyle w:val="LSA1"/>
        <w:numPr>
          <w:ilvl w:val="0"/>
          <w:numId w:val="0"/>
        </w:numPr>
        <w:sectPr w:rsidR="00A76B82" w:rsidRPr="00F56FCB" w:rsidSect="00F56FCB">
          <w:footerReference w:type="default" r:id="rId13"/>
          <w:endnotePr>
            <w:numFmt w:val="decimal"/>
          </w:endnotePr>
          <w:type w:val="continuous"/>
          <w:pgSz w:w="12240" w:h="15840" w:code="1"/>
          <w:pgMar w:top="1440" w:right="1440" w:bottom="1440" w:left="1440" w:header="720" w:footer="720" w:gutter="0"/>
          <w:cols w:space="720"/>
          <w:noEndnote/>
        </w:sectPr>
      </w:pPr>
    </w:p>
    <w:p w14:paraId="533CA68B" w14:textId="77777777" w:rsidR="00A76B82" w:rsidRPr="00F56FCB" w:rsidRDefault="00A76B82" w:rsidP="00A76B82">
      <w:pPr>
        <w:pStyle w:val="Heading1"/>
      </w:pPr>
      <w:bookmarkStart w:id="179" w:name="_Ref275528313"/>
      <w:r w:rsidRPr="00F56FCB">
        <w:t xml:space="preserve"> </w:t>
      </w:r>
      <w:bookmarkStart w:id="180" w:name="_Ref276106996"/>
      <w:bookmarkStart w:id="181" w:name="_Toc228181987"/>
      <w:r w:rsidRPr="00F56FCB">
        <w:t>- PERSONAL LIABILITY</w:t>
      </w:r>
      <w:bookmarkEnd w:id="160"/>
      <w:bookmarkEnd w:id="161"/>
      <w:bookmarkEnd w:id="162"/>
      <w:bookmarkEnd w:id="163"/>
      <w:bookmarkEnd w:id="164"/>
      <w:bookmarkEnd w:id="179"/>
      <w:bookmarkEnd w:id="180"/>
      <w:bookmarkEnd w:id="181"/>
    </w:p>
    <w:p w14:paraId="58CE0866" w14:textId="77777777" w:rsidR="00A76B82" w:rsidRPr="00F56FCB" w:rsidRDefault="00A76B82" w:rsidP="00A76B82">
      <w:pPr>
        <w:pStyle w:val="Heading2"/>
      </w:pPr>
      <w:bookmarkStart w:id="182" w:name="_Toc241299210"/>
      <w:bookmarkStart w:id="183" w:name="_Toc241300049"/>
      <w:bookmarkStart w:id="184" w:name="_Toc241480258"/>
      <w:bookmarkStart w:id="185" w:name="_Toc263869940"/>
      <w:bookmarkStart w:id="186" w:name="_Toc263869991"/>
      <w:bookmarkStart w:id="187" w:name="_Toc263870476"/>
      <w:bookmarkStart w:id="188" w:name="_Toc264473877"/>
      <w:bookmarkStart w:id="189" w:name="_Toc266373121"/>
      <w:bookmarkStart w:id="190" w:name="_Toc270286454"/>
      <w:bookmarkStart w:id="191" w:name="_Toc228181988"/>
      <w:r w:rsidRPr="00F56FCB">
        <w:t>Non-Recourse Mortgage Loan; Exceptions.</w:t>
      </w:r>
      <w:bookmarkEnd w:id="182"/>
      <w:bookmarkEnd w:id="183"/>
      <w:bookmarkEnd w:id="184"/>
      <w:bookmarkEnd w:id="185"/>
      <w:bookmarkEnd w:id="186"/>
      <w:bookmarkEnd w:id="187"/>
      <w:bookmarkEnd w:id="188"/>
      <w:bookmarkEnd w:id="189"/>
      <w:bookmarkEnd w:id="190"/>
      <w:bookmarkEnd w:id="191"/>
    </w:p>
    <w:p w14:paraId="73250C17" w14:textId="7DC8F0E2" w:rsidR="00A76B82" w:rsidRPr="00F56FCB" w:rsidRDefault="00A76B82" w:rsidP="00A76B82">
      <w:pPr>
        <w:pStyle w:val="BodyText2"/>
      </w:pPr>
      <w:r w:rsidRPr="00F56FCB">
        <w:t xml:space="preserve">Except as otherwise provided in this </w:t>
      </w:r>
      <w:r w:rsidRPr="00F56FCB">
        <w:fldChar w:fldCharType="begin"/>
      </w:r>
      <w:r w:rsidRPr="00F56FCB">
        <w:instrText xml:space="preserve"> REF _Ref276106996 \r \h </w:instrText>
      </w:r>
      <w:r w:rsidR="00F56FCB">
        <w:instrText xml:space="preserve"> \* MERGEFORMAT </w:instrText>
      </w:r>
      <w:r w:rsidRPr="00F56FCB">
        <w:fldChar w:fldCharType="separate"/>
      </w:r>
      <w:r w:rsidR="00507707">
        <w:t>Article 3</w:t>
      </w:r>
      <w:r w:rsidRPr="00F56FCB">
        <w:fldChar w:fldCharType="end"/>
      </w:r>
      <w:r w:rsidRPr="00F56FCB">
        <w:t xml:space="preserve"> or in any other Loan Document, </w:t>
      </w:r>
      <w:r w:rsidR="00B933BC">
        <w:t xml:space="preserve">and unless such Person is a Guarantor, </w:t>
      </w:r>
      <w:r w:rsidRPr="00F56FCB">
        <w:t>none of Borrower, or any director, officer</w:t>
      </w:r>
      <w:r w:rsidR="002868D4">
        <w:t xml:space="preserve">, manager, member, partner, shareholder, trustee, trust beneficiary, </w:t>
      </w:r>
      <w:r w:rsidRPr="00F56FCB">
        <w:t xml:space="preserve">or employee of Borrower, </w:t>
      </w:r>
      <w:r w:rsidR="00B933BC">
        <w:t>has</w:t>
      </w:r>
      <w:r w:rsidRPr="00F56FCB">
        <w:t xml:space="preserve"> personal liability under this Loan Agreement or any other Loan Document for the repayment of the Indebtedness or for the performance of any other obligations of Borrower under the Loan Documents, and Lender’s only recourse for the satisfaction of such Indebtedness and the performance of such obligations shall be Lender’s exercise of its rights and remedies with respect to the Mortgaged Property and any other collateral held by Lender as security for the Indebtedness.  This limitation on Borrower’s liability shall not limit or impair Lender’s enforcement of its rights against Guarantor under any Loan Document</w:t>
      </w:r>
      <w:r w:rsidR="001F21E4">
        <w:t>.</w:t>
      </w:r>
    </w:p>
    <w:p w14:paraId="6F4DC2CB" w14:textId="77777777" w:rsidR="00A76B82" w:rsidRPr="00F56FCB" w:rsidRDefault="00A76B82" w:rsidP="00A76B82">
      <w:pPr>
        <w:pStyle w:val="Heading2"/>
      </w:pPr>
      <w:bookmarkStart w:id="192" w:name="_Toc241299211"/>
      <w:bookmarkStart w:id="193" w:name="_Toc241300050"/>
      <w:bookmarkStart w:id="194" w:name="_Toc241480259"/>
      <w:bookmarkStart w:id="195" w:name="_Toc263869992"/>
      <w:bookmarkStart w:id="196" w:name="_Toc263870477"/>
      <w:bookmarkStart w:id="197" w:name="_Toc264473878"/>
      <w:bookmarkStart w:id="198" w:name="_Toc266373122"/>
      <w:bookmarkStart w:id="199" w:name="_Toc270286455"/>
      <w:bookmarkStart w:id="200" w:name="_Ref276106267"/>
      <w:bookmarkStart w:id="201" w:name="_Ref276106269"/>
      <w:bookmarkStart w:id="202" w:name="_Ref322078949"/>
      <w:bookmarkStart w:id="203" w:name="_Ref323018616"/>
      <w:bookmarkStart w:id="204" w:name="_Toc228181989"/>
      <w:r w:rsidRPr="00F56FCB">
        <w:t>Personal Liability of Borrower (Exceptions to Non-Recourse Provision).</w:t>
      </w:r>
      <w:bookmarkEnd w:id="192"/>
      <w:bookmarkEnd w:id="193"/>
      <w:bookmarkEnd w:id="194"/>
      <w:bookmarkEnd w:id="195"/>
      <w:bookmarkEnd w:id="196"/>
      <w:bookmarkEnd w:id="197"/>
      <w:bookmarkEnd w:id="198"/>
      <w:bookmarkEnd w:id="199"/>
      <w:bookmarkEnd w:id="200"/>
      <w:bookmarkEnd w:id="201"/>
      <w:bookmarkEnd w:id="202"/>
      <w:bookmarkEnd w:id="203"/>
      <w:bookmarkEnd w:id="204"/>
    </w:p>
    <w:p w14:paraId="1536CA14" w14:textId="77777777" w:rsidR="00A76B82" w:rsidRPr="00F56FCB" w:rsidRDefault="00A76B82" w:rsidP="007E6A17">
      <w:pPr>
        <w:pStyle w:val="Heading3"/>
        <w:numPr>
          <w:ilvl w:val="2"/>
          <w:numId w:val="98"/>
        </w:numPr>
      </w:pPr>
      <w:bookmarkStart w:id="205" w:name="_Toc263870478"/>
      <w:bookmarkStart w:id="206" w:name="_Toc264473879"/>
      <w:bookmarkStart w:id="207" w:name="_Toc266373123"/>
      <w:bookmarkStart w:id="208" w:name="_Toc270286456"/>
      <w:bookmarkStart w:id="209" w:name="_Ref276106268"/>
      <w:bookmarkStart w:id="210" w:name="_Ref322078951"/>
      <w:bookmarkStart w:id="211" w:name="_Ref323018617"/>
      <w:bookmarkStart w:id="212" w:name="_Toc228181990"/>
      <w:r w:rsidRPr="00F56FCB">
        <w:t>Personal Liability Based on Lender’s Loss.</w:t>
      </w:r>
      <w:bookmarkEnd w:id="205"/>
      <w:bookmarkEnd w:id="206"/>
      <w:bookmarkEnd w:id="207"/>
      <w:bookmarkEnd w:id="208"/>
      <w:bookmarkEnd w:id="209"/>
      <w:bookmarkEnd w:id="210"/>
      <w:bookmarkEnd w:id="211"/>
      <w:bookmarkEnd w:id="212"/>
    </w:p>
    <w:p w14:paraId="71F31D21" w14:textId="77777777" w:rsidR="00A76B82" w:rsidRPr="00F56FCB" w:rsidRDefault="00A76B82" w:rsidP="00A76B82">
      <w:pPr>
        <w:pStyle w:val="BodyText2"/>
        <w:rPr>
          <w:b/>
        </w:rPr>
      </w:pPr>
      <w:r w:rsidRPr="00F56FCB">
        <w:t>Borrower shall be personally liable to Lender for the repayment of the portion of the Indebtedness equal to any loss or damage suffered by Lender as a result of</w:t>
      </w:r>
      <w:r w:rsidR="004A592A">
        <w:t>, subject to any notice and cure period, if any</w:t>
      </w:r>
      <w:r w:rsidRPr="00F56FCB">
        <w:t>:</w:t>
      </w:r>
    </w:p>
    <w:p w14:paraId="16B18037" w14:textId="77777777" w:rsidR="00E31CCA" w:rsidRDefault="00A76B82" w:rsidP="00A53AA1">
      <w:pPr>
        <w:pStyle w:val="Heading4"/>
      </w:pPr>
      <w:bookmarkStart w:id="213" w:name="_Ref322078952"/>
      <w:bookmarkStart w:id="214" w:name="_Ref276624380"/>
      <w:r w:rsidRPr="00F56FCB">
        <w:t xml:space="preserve">failure to pay </w:t>
      </w:r>
      <w:r w:rsidR="002868D4">
        <w:t xml:space="preserve">as directed by </w:t>
      </w:r>
      <w:r w:rsidRPr="00F56FCB">
        <w:t>Lender upon demand after an Event of Default</w:t>
      </w:r>
      <w:r w:rsidR="00A53AA1">
        <w:t xml:space="preserve"> (</w:t>
      </w:r>
      <w:r w:rsidR="00A53AA1" w:rsidRPr="00A53AA1">
        <w:t>to the extent actually received by Borrower</w:t>
      </w:r>
      <w:r w:rsidR="002B12D2">
        <w:rPr>
          <w:lang w:val="en-US"/>
        </w:rPr>
        <w:t xml:space="preserve"> o</w:t>
      </w:r>
      <w:r w:rsidR="001773D7">
        <w:rPr>
          <w:lang w:val="en-US"/>
        </w:rPr>
        <w:t>r</w:t>
      </w:r>
      <w:r w:rsidR="002B12D2">
        <w:rPr>
          <w:lang w:val="en-US"/>
        </w:rPr>
        <w:t xml:space="preserve"> </w:t>
      </w:r>
      <w:r w:rsidR="00D04F43">
        <w:rPr>
          <w:lang w:val="en-US"/>
        </w:rPr>
        <w:t>Affiliated Property Operator</w:t>
      </w:r>
      <w:r w:rsidR="001773D7">
        <w:rPr>
          <w:lang w:val="en-US"/>
        </w:rPr>
        <w:t>)</w:t>
      </w:r>
      <w:r w:rsidR="00E31CCA">
        <w:t>:</w:t>
      </w:r>
      <w:bookmarkEnd w:id="213"/>
    </w:p>
    <w:p w14:paraId="32906FF5" w14:textId="77777777" w:rsidR="00E31CCA" w:rsidRDefault="00A76B82" w:rsidP="00F10160">
      <w:pPr>
        <w:pStyle w:val="Heading5"/>
      </w:pPr>
      <w:r w:rsidRPr="00F56FCB">
        <w:t>all Rents to which Lender is entitled under the Loan Documents</w:t>
      </w:r>
      <w:r w:rsidR="00E31CCA">
        <w:t>; and</w:t>
      </w:r>
    </w:p>
    <w:p w14:paraId="6A23E9C3" w14:textId="2906C0F4" w:rsidR="00A76B82" w:rsidRPr="00F56FCB" w:rsidRDefault="00A76B82" w:rsidP="00F10160">
      <w:pPr>
        <w:pStyle w:val="Heading5"/>
      </w:pPr>
      <w:r w:rsidRPr="00F56FCB">
        <w:t xml:space="preserve">the amount of all security deposits </w:t>
      </w:r>
      <w:r w:rsidR="00D92776">
        <w:t xml:space="preserve">then held or thereafter </w:t>
      </w:r>
      <w:r w:rsidRPr="00F56FCB">
        <w:t>collected from tenants</w:t>
      </w:r>
      <w:r w:rsidR="002868D4">
        <w:t xml:space="preserve"> and not properly </w:t>
      </w:r>
      <w:r w:rsidR="00C95259">
        <w:t xml:space="preserve">applied </w:t>
      </w:r>
      <w:r w:rsidR="002868D4">
        <w:t>pursuant to the applicable Leases</w:t>
      </w:r>
      <w:r w:rsidR="00B933BC">
        <w:t xml:space="preserve"> </w:t>
      </w:r>
      <w:r w:rsidR="00B933BC" w:rsidRPr="00B933BC">
        <w:t>and in accordance with applicable law</w:t>
      </w:r>
      <w:r w:rsidRPr="00F56FCB">
        <w:t>;</w:t>
      </w:r>
      <w:bookmarkEnd w:id="214"/>
    </w:p>
    <w:p w14:paraId="7ECBBCEC" w14:textId="290831E6" w:rsidR="00A76B82" w:rsidRPr="0043474E" w:rsidRDefault="00A76B82" w:rsidP="00A76B82">
      <w:pPr>
        <w:pStyle w:val="Heading4"/>
      </w:pPr>
      <w:r w:rsidRPr="00F56FCB">
        <w:t>failure to</w:t>
      </w:r>
      <w:r w:rsidR="0043474E">
        <w:t xml:space="preserve"> </w:t>
      </w:r>
      <w:r w:rsidR="0043474E">
        <w:fldChar w:fldCharType="begin"/>
      </w:r>
      <w:r w:rsidR="0043474E">
        <w:instrText xml:space="preserve"> LISTNUM </w:instrText>
      </w:r>
      <w:r w:rsidR="0043474E">
        <w:fldChar w:fldCharType="end"/>
      </w:r>
      <w:r w:rsidRPr="00F56FCB">
        <w:t xml:space="preserve"> maintain all insurance policies required by the Loan Documents</w:t>
      </w:r>
      <w:r w:rsidR="002868D4">
        <w:t xml:space="preserve">, except to the extent Lender has the obligation to pay the premiums pursuant to </w:t>
      </w:r>
      <w:r w:rsidR="002868D4">
        <w:fldChar w:fldCharType="begin"/>
      </w:r>
      <w:r w:rsidR="002868D4">
        <w:instrText xml:space="preserve"> REF _Ref321478104 \r \h </w:instrText>
      </w:r>
      <w:r w:rsidR="002868D4">
        <w:fldChar w:fldCharType="separate"/>
      </w:r>
      <w:r w:rsidR="00507707">
        <w:t>Section 12.03</w:t>
      </w:r>
      <w:r w:rsidR="002868D4">
        <w:fldChar w:fldCharType="end"/>
      </w:r>
      <w:r w:rsidR="00F95992">
        <w:fldChar w:fldCharType="begin"/>
      </w:r>
      <w:r w:rsidR="00F95992">
        <w:instrText xml:space="preserve"> REF _Ref321478106 \n \h </w:instrText>
      </w:r>
      <w:r w:rsidR="00F95992">
        <w:fldChar w:fldCharType="separate"/>
      </w:r>
      <w:r w:rsidR="00507707">
        <w:t>(c)</w:t>
      </w:r>
      <w:r w:rsidR="00F95992">
        <w:fldChar w:fldCharType="end"/>
      </w:r>
      <w:r w:rsidR="0043474E" w:rsidRPr="0043474E">
        <w:t xml:space="preserve"> </w:t>
      </w:r>
      <w:bookmarkStart w:id="215" w:name="_cp_change_476"/>
      <w:r w:rsidR="0043474E" w:rsidRPr="0043474E">
        <w:rPr>
          <w:lang w:val="en-US"/>
        </w:rPr>
        <w:t xml:space="preserve">or </w:t>
      </w:r>
      <w:bookmarkStart w:id="216" w:name="_cp_change_477"/>
      <w:bookmarkEnd w:id="215"/>
      <w:r w:rsidR="0043474E" w:rsidRPr="0043474E">
        <w:rPr>
          <w:lang w:val="en-US"/>
        </w:rPr>
        <w:fldChar w:fldCharType="begin"/>
      </w:r>
      <w:r w:rsidR="0043474E" w:rsidRPr="0043474E">
        <w:rPr>
          <w:lang w:val="en-US"/>
        </w:rPr>
        <w:instrText xml:space="preserve"> LISTNUM </w:instrText>
      </w:r>
      <w:r w:rsidR="0043474E" w:rsidRPr="0043474E">
        <w:rPr>
          <w:lang w:val="en-US"/>
        </w:rPr>
        <w:fldChar w:fldCharType="separate"/>
      </w:r>
      <w:r w:rsidR="0043474E" w:rsidRPr="0043474E">
        <w:rPr>
          <w:lang w:val="en-US"/>
        </w:rPr>
        <w:t>(B)</w:t>
      </w:r>
      <w:r w:rsidR="0043474E" w:rsidRPr="0043474E">
        <w:fldChar w:fldCharType="end"/>
      </w:r>
      <w:r w:rsidR="0043474E" w:rsidRPr="0043474E">
        <w:rPr>
          <w:lang w:val="en-US"/>
        </w:rPr>
        <w:t xml:space="preserve"> </w:t>
      </w:r>
      <w:bookmarkStart w:id="217" w:name="_cp_change_478"/>
      <w:bookmarkEnd w:id="216"/>
      <w:r w:rsidR="0043474E" w:rsidRPr="0043474E">
        <w:rPr>
          <w:lang w:val="en-US"/>
        </w:rPr>
        <w:t>maintain all insurance policies at the deductible levels required by Lender</w:t>
      </w:r>
      <w:bookmarkEnd w:id="217"/>
      <w:r w:rsidR="002868D4" w:rsidRPr="0043474E">
        <w:t>;</w:t>
      </w:r>
    </w:p>
    <w:p w14:paraId="691B96D4" w14:textId="305E2EDF" w:rsidR="00A76B82" w:rsidRPr="0043474E" w:rsidRDefault="00A76B82" w:rsidP="0043474E">
      <w:pPr>
        <w:pStyle w:val="Heading4"/>
      </w:pPr>
      <w:bookmarkStart w:id="218" w:name="_Ref276624382"/>
      <w:r w:rsidRPr="0043474E">
        <w:t xml:space="preserve">failure to </w:t>
      </w:r>
      <w:bookmarkStart w:id="219" w:name="_cp_change_479"/>
      <w:r w:rsidR="0043474E" w:rsidRPr="0043474E">
        <w:fldChar w:fldCharType="begin"/>
      </w:r>
      <w:r w:rsidR="0043474E" w:rsidRPr="0043474E">
        <w:instrText xml:space="preserve"> LISTNUM </w:instrText>
      </w:r>
      <w:r w:rsidR="0043474E" w:rsidRPr="0043474E">
        <w:fldChar w:fldCharType="separate"/>
      </w:r>
      <w:r w:rsidR="0043474E" w:rsidRPr="0043474E">
        <w:t>(A)</w:t>
      </w:r>
      <w:r w:rsidR="0043474E" w:rsidRPr="0043474E">
        <w:fldChar w:fldCharType="end"/>
      </w:r>
      <w:r w:rsidR="0043474E" w:rsidRPr="0043474E">
        <w:t xml:space="preserve"> </w:t>
      </w:r>
      <w:bookmarkStart w:id="220" w:name="_cp_change_480"/>
      <w:bookmarkEnd w:id="219"/>
      <w:r w:rsidR="0043474E" w:rsidRPr="0043474E">
        <w:t>properly make insurance claims for the payment of insurance proceeds to which Borro</w:t>
      </w:r>
      <w:r w:rsidR="0043474E" w:rsidRPr="003501F7">
        <w:t>wer or Affiliated Property Operato</w:t>
      </w:r>
      <w:r w:rsidR="00895B71" w:rsidRPr="003501F7">
        <w:t>r</w:t>
      </w:r>
      <w:r w:rsidR="0043474E" w:rsidRPr="003501F7">
        <w:t xml:space="preserve"> is entitled under any insurance policy required by the Loan Documents, including failure to comply with or satisfy any term or condition provided under any such policy for the payment of such insurance proceeds or any failure to provide any such insurer with all information and documentation necessary to support any such claim, </w:t>
      </w:r>
      <w:bookmarkStart w:id="221" w:name="_cp_change_481"/>
      <w:bookmarkEnd w:id="220"/>
      <w:r w:rsidR="0043474E" w:rsidRPr="003501F7">
        <w:fldChar w:fldCharType="begin"/>
      </w:r>
      <w:r w:rsidR="0043474E" w:rsidRPr="003501F7">
        <w:instrText xml:space="preserve"> LISTNUM </w:instrText>
      </w:r>
      <w:r w:rsidR="0043474E" w:rsidRPr="003501F7">
        <w:fldChar w:fldCharType="separate"/>
      </w:r>
      <w:r w:rsidR="0043474E" w:rsidRPr="003501F7">
        <w:t>(B)</w:t>
      </w:r>
      <w:r w:rsidR="0043474E" w:rsidRPr="003501F7">
        <w:fldChar w:fldCharType="end"/>
      </w:r>
      <w:r w:rsidR="0043474E" w:rsidRPr="003501F7">
        <w:t xml:space="preserve"> </w:t>
      </w:r>
      <w:bookmarkEnd w:id="221"/>
      <w:r w:rsidRPr="003501F7">
        <w:t xml:space="preserve">apply all insurance proceeds </w:t>
      </w:r>
      <w:r w:rsidR="00C11AA3" w:rsidRPr="003501F7">
        <w:t xml:space="preserve">received by Borrower </w:t>
      </w:r>
      <w:r w:rsidR="002B12D2" w:rsidRPr="003501F7">
        <w:t xml:space="preserve">or </w:t>
      </w:r>
      <w:r w:rsidR="00D04F43" w:rsidRPr="003501F7">
        <w:t>Affiliated Property Operator</w:t>
      </w:r>
      <w:r w:rsidR="002B12D2" w:rsidRPr="003501F7">
        <w:t xml:space="preserve"> </w:t>
      </w:r>
      <w:bookmarkStart w:id="222" w:name="_cp_change_483"/>
      <w:r w:rsidR="0043474E" w:rsidRPr="003501F7">
        <w:t>as required by the Loan Documents,</w:t>
      </w:r>
      <w:bookmarkStart w:id="223" w:name="_cp_change_484"/>
      <w:bookmarkEnd w:id="222"/>
      <w:r w:rsidR="0043474E" w:rsidRPr="003501F7">
        <w:t xml:space="preserve"> </w:t>
      </w:r>
      <w:fldSimple w:instr=" LISTNUM ">
        <w:r w:rsidR="0043474E" w:rsidRPr="003501F7">
          <w:t>(C)</w:t>
        </w:r>
      </w:fldSimple>
      <w:r w:rsidR="0043474E" w:rsidRPr="003501F7">
        <w:t xml:space="preserve"> </w:t>
      </w:r>
      <w:bookmarkStart w:id="224" w:name="_cp_change_485"/>
      <w:bookmarkEnd w:id="223"/>
      <w:r w:rsidR="0043474E" w:rsidRPr="003501F7">
        <w:t>pay to Lender any amounts received by Borrower or Affiliated Property Operato</w:t>
      </w:r>
      <w:r w:rsidR="00895B71" w:rsidRPr="003501F7">
        <w:t xml:space="preserve">r </w:t>
      </w:r>
      <w:r w:rsidR="0043474E" w:rsidRPr="003501F7">
        <w:t>in connection with any casualty or other event of loss as required by the Loan Documents, o</w:t>
      </w:r>
      <w:r w:rsidR="0043474E" w:rsidRPr="0043474E">
        <w:t xml:space="preserve">r </w:t>
      </w:r>
      <w:bookmarkStart w:id="225" w:name="_cp_change_486"/>
      <w:bookmarkEnd w:id="224"/>
      <w:r w:rsidR="0043474E" w:rsidRPr="0043474E">
        <w:fldChar w:fldCharType="begin"/>
      </w:r>
      <w:r w:rsidR="0043474E" w:rsidRPr="0043474E">
        <w:instrText xml:space="preserve"> LISTNUM </w:instrText>
      </w:r>
      <w:r w:rsidR="0043474E" w:rsidRPr="0043474E">
        <w:fldChar w:fldCharType="separate"/>
      </w:r>
      <w:r w:rsidR="0043474E" w:rsidRPr="0043474E">
        <w:t>(D)</w:t>
      </w:r>
      <w:r w:rsidR="0043474E" w:rsidRPr="0043474E">
        <w:fldChar w:fldCharType="end"/>
      </w:r>
      <w:r w:rsidR="0043474E" w:rsidRPr="0043474E">
        <w:t xml:space="preserve"> </w:t>
      </w:r>
      <w:bookmarkEnd w:id="225"/>
      <w:r w:rsidR="0043474E" w:rsidRPr="0043474E">
        <w:t xml:space="preserve">pay to Lender </w:t>
      </w:r>
      <w:r w:rsidRPr="0043474E">
        <w:t xml:space="preserve">any </w:t>
      </w:r>
      <w:r w:rsidR="009C13E7" w:rsidRPr="0043474E">
        <w:t xml:space="preserve">amounts </w:t>
      </w:r>
      <w:r w:rsidR="008551EB" w:rsidRPr="0043474E">
        <w:t xml:space="preserve">received by Borrower </w:t>
      </w:r>
      <w:r w:rsidR="002B12D2" w:rsidRPr="0043474E">
        <w:t xml:space="preserve">or </w:t>
      </w:r>
      <w:r w:rsidR="00D04F43" w:rsidRPr="0043474E">
        <w:t>Affiliated Property Operator</w:t>
      </w:r>
      <w:r w:rsidR="002B12D2" w:rsidRPr="0043474E">
        <w:t xml:space="preserve"> </w:t>
      </w:r>
      <w:r w:rsidR="008551EB" w:rsidRPr="0043474E">
        <w:t xml:space="preserve">in connection with a Condemnation Action, </w:t>
      </w:r>
      <w:r w:rsidRPr="0043474E">
        <w:t>as required by the Loan Documents;</w:t>
      </w:r>
      <w:bookmarkEnd w:id="218"/>
    </w:p>
    <w:p w14:paraId="62762ED6" w14:textId="77777777" w:rsidR="00A76B82" w:rsidRPr="00F56FCB" w:rsidRDefault="00A76B82" w:rsidP="00A76B82">
      <w:pPr>
        <w:pStyle w:val="Heading4"/>
      </w:pPr>
      <w:r w:rsidRPr="00F56FCB">
        <w:t>failure to comply with any provision of this Loan Agreement or any other Loan Document relating to the delivery of books and records, statements, schedules</w:t>
      </w:r>
      <w:r w:rsidR="00D65630">
        <w:rPr>
          <w:lang w:val="en-US"/>
        </w:rPr>
        <w:t>,</w:t>
      </w:r>
      <w:r w:rsidRPr="00F56FCB">
        <w:t xml:space="preserve"> and reports;</w:t>
      </w:r>
    </w:p>
    <w:p w14:paraId="6AEFB031" w14:textId="75A35F2F" w:rsidR="00430608" w:rsidRPr="00430608" w:rsidRDefault="008249DE" w:rsidP="004260EF">
      <w:pPr>
        <w:pStyle w:val="Heading4"/>
      </w:pPr>
      <w:bookmarkStart w:id="226" w:name="_Ref276624384"/>
      <w:r w:rsidRPr="003C6262">
        <w:t xml:space="preserve">except to the extent directed otherwise by Lender pursuant to </w:t>
      </w:r>
      <w:r w:rsidR="00837B34">
        <w:fldChar w:fldCharType="begin"/>
      </w:r>
      <w:r w:rsidR="00837B34">
        <w:instrText xml:space="preserve"> REF _Ref323018616 \n \h </w:instrText>
      </w:r>
      <w:r w:rsidR="00837B34">
        <w:fldChar w:fldCharType="separate"/>
      </w:r>
      <w:r w:rsidR="00507707">
        <w:t>Section 3.02</w:t>
      </w:r>
      <w:r w:rsidR="00837B34">
        <w:fldChar w:fldCharType="end"/>
      </w:r>
      <w:r w:rsidR="00837B34">
        <w:fldChar w:fldCharType="begin"/>
      </w:r>
      <w:r w:rsidR="00837B34">
        <w:instrText xml:space="preserve"> REF _Ref323018617 \n \h </w:instrText>
      </w:r>
      <w:r w:rsidR="00837B34">
        <w:fldChar w:fldCharType="separate"/>
      </w:r>
      <w:r w:rsidR="00507707">
        <w:t>(a)</w:t>
      </w:r>
      <w:r w:rsidR="00837B34">
        <w:fldChar w:fldCharType="end"/>
      </w:r>
      <w:r w:rsidR="00837B34">
        <w:fldChar w:fldCharType="begin"/>
      </w:r>
      <w:r w:rsidR="00837B34">
        <w:instrText xml:space="preserve"> REF _Ref322078952 \n \h </w:instrText>
      </w:r>
      <w:r w:rsidR="00837B34">
        <w:fldChar w:fldCharType="separate"/>
      </w:r>
      <w:r w:rsidR="00507707">
        <w:t>(1)</w:t>
      </w:r>
      <w:r w:rsidR="00837B34">
        <w:fldChar w:fldCharType="end"/>
      </w:r>
      <w:r w:rsidRPr="003C6262">
        <w:t xml:space="preserve">, failure to apply Rents to the ordinary and necessary expenses of owning </w:t>
      </w:r>
      <w:r w:rsidR="002B12D2">
        <w:rPr>
          <w:lang w:val="en-US"/>
        </w:rPr>
        <w:t xml:space="preserve">or </w:t>
      </w:r>
      <w:r w:rsidRPr="003C6262">
        <w:t>operating</w:t>
      </w:r>
      <w:r w:rsidR="002B12D2">
        <w:rPr>
          <w:lang w:val="en-US"/>
        </w:rPr>
        <w:t>, as applicable,</w:t>
      </w:r>
      <w:r w:rsidRPr="003C6262">
        <w:t xml:space="preserve"> the Mortgaged Property and Debt Service Amounts, as and when each is due and payable, except that Borrower will not be personally liable with respect to Rents that are distributed by Borrower in any calendar year if Borrower has paid all ordinary and necessary expenses of owning </w:t>
      </w:r>
      <w:r w:rsidR="002B12D2">
        <w:rPr>
          <w:lang w:val="en-US"/>
        </w:rPr>
        <w:t xml:space="preserve">or </w:t>
      </w:r>
      <w:r w:rsidRPr="003C6262">
        <w:t>operating</w:t>
      </w:r>
      <w:r w:rsidR="002B12D2">
        <w:rPr>
          <w:lang w:val="en-US"/>
        </w:rPr>
        <w:t>, as applicable,</w:t>
      </w:r>
      <w:r w:rsidRPr="003C6262">
        <w:t xml:space="preserve"> the Mortgaged Property and Debt Service Amounts for such calendar </w:t>
      </w:r>
      <w:r>
        <w:t>year</w:t>
      </w:r>
      <w:r w:rsidR="00A76B82" w:rsidRPr="00F56FCB">
        <w:t>;</w:t>
      </w:r>
      <w:bookmarkEnd w:id="226"/>
    </w:p>
    <w:p w14:paraId="08472996" w14:textId="77777777" w:rsidR="00430608" w:rsidRDefault="00A76B82" w:rsidP="00A76B82">
      <w:pPr>
        <w:pStyle w:val="Heading4"/>
      </w:pPr>
      <w:r w:rsidRPr="00F56FCB">
        <w:t>waste or abandonment of the Mortgaged Property</w:t>
      </w:r>
      <w:r w:rsidR="00894E8D">
        <w:rPr>
          <w:lang w:val="en-US"/>
        </w:rPr>
        <w:t>;</w:t>
      </w:r>
    </w:p>
    <w:p w14:paraId="2D13149E" w14:textId="0A1EA336" w:rsidR="00A76B82" w:rsidRDefault="00430608" w:rsidP="00430608">
      <w:pPr>
        <w:pStyle w:val="Heading4"/>
        <w:rPr>
          <w:lang w:val="en-US"/>
        </w:rPr>
      </w:pPr>
      <w:r>
        <w:t xml:space="preserve">grossly negligent or </w:t>
      </w:r>
      <w:r w:rsidR="00220851">
        <w:t>reckless</w:t>
      </w:r>
      <w:r>
        <w:t xml:space="preserve"> unintentional material misrepresentation or omission by </w:t>
      </w:r>
      <w:r w:rsidRPr="00F56FCB">
        <w:t xml:space="preserve">Borrower, </w:t>
      </w:r>
      <w:r w:rsidR="00D04F43">
        <w:rPr>
          <w:lang w:val="en-US"/>
        </w:rPr>
        <w:t>Affiliated Property Operator</w:t>
      </w:r>
      <w:r w:rsidR="002B12D2">
        <w:rPr>
          <w:lang w:val="en-US"/>
        </w:rPr>
        <w:t xml:space="preserve">, </w:t>
      </w:r>
      <w:r w:rsidRPr="00F56FCB">
        <w:t xml:space="preserve">Guarantor, Key Principal, or any </w:t>
      </w:r>
      <w:r w:rsidR="00B7193E">
        <w:t xml:space="preserve">direct or indirect </w:t>
      </w:r>
      <w:r w:rsidRPr="00F56FCB">
        <w:t xml:space="preserve">officer, director, partner, </w:t>
      </w:r>
      <w:r w:rsidR="00175197">
        <w:t xml:space="preserve">manager, </w:t>
      </w:r>
      <w:r w:rsidRPr="00F56FCB">
        <w:t>member, shareholder</w:t>
      </w:r>
      <w:r w:rsidR="00D65630">
        <w:rPr>
          <w:lang w:val="en-US"/>
        </w:rPr>
        <w:t>,</w:t>
      </w:r>
      <w:r w:rsidR="00175197">
        <w:t xml:space="preserve"> or trustee</w:t>
      </w:r>
      <w:r w:rsidRPr="00F56FCB">
        <w:t xml:space="preserve"> of Borrower, </w:t>
      </w:r>
      <w:r w:rsidR="00D04F43">
        <w:rPr>
          <w:lang w:val="en-US"/>
        </w:rPr>
        <w:t>Affiliated Property Operator</w:t>
      </w:r>
      <w:r w:rsidR="002B12D2">
        <w:rPr>
          <w:lang w:val="en-US"/>
        </w:rPr>
        <w:t>,</w:t>
      </w:r>
      <w:r w:rsidR="002B12D2" w:rsidRPr="00F56FCB">
        <w:t xml:space="preserve"> </w:t>
      </w:r>
      <w:r w:rsidRPr="00F56FCB">
        <w:t>Guarantor, or Key Principal</w:t>
      </w:r>
      <w:r>
        <w:t xml:space="preserve"> in connection with </w:t>
      </w:r>
      <w:r w:rsidRPr="00F56FCB">
        <w:t>ongoing financial or other reporting</w:t>
      </w:r>
      <w:r w:rsidR="00223BFB">
        <w:t xml:space="preserve"> required by the Loan Documents</w:t>
      </w:r>
      <w:r w:rsidRPr="00F56FCB">
        <w:t>, or any request for action or consent by Lender</w:t>
      </w:r>
      <w:r w:rsidR="00894E8D">
        <w:rPr>
          <w:lang w:val="en-US"/>
        </w:rPr>
        <w:t>;</w:t>
      </w:r>
    </w:p>
    <w:p w14:paraId="62742DEE" w14:textId="2C977B33" w:rsidR="005E3B54" w:rsidRDefault="005E3B54" w:rsidP="005E3B54">
      <w:pPr>
        <w:pStyle w:val="Heading4"/>
        <w:rPr>
          <w:lang w:val="en-US"/>
        </w:rPr>
      </w:pPr>
      <w:r w:rsidRPr="005E3B54">
        <w:t>any claims, actions, suits or proceedings arising from any tenant opportunity to purchase act applicable to and affecting the Mortgaged Property, including costs, attorneys’ fees, and expenses incurred in connection with such claims, actions, suits or proceedings</w:t>
      </w:r>
      <w:r>
        <w:rPr>
          <w:lang w:val="en-US"/>
        </w:rPr>
        <w:t>;</w:t>
      </w:r>
    </w:p>
    <w:p w14:paraId="7CF7601E" w14:textId="36197966" w:rsidR="00821BED" w:rsidRPr="00991355" w:rsidRDefault="00821BED" w:rsidP="00821BED">
      <w:pPr>
        <w:pStyle w:val="Heading4"/>
      </w:pPr>
      <w:bookmarkStart w:id="227" w:name="_cp_change_492"/>
      <w:bookmarkStart w:id="228" w:name="_cp_change_494"/>
      <w:r w:rsidRPr="00991355">
        <w:t>i</w:t>
      </w:r>
      <w:bookmarkEnd w:id="227"/>
      <w:r w:rsidRPr="00991355">
        <w:t xml:space="preserve">n the event the Loan </w:t>
      </w:r>
      <w:r w:rsidR="00D44D9B">
        <w:t>Type</w:t>
      </w:r>
      <w:r w:rsidRPr="00991355">
        <w:t xml:space="preserve"> is an Acquisition of Controlling Interests, the failure to pay any and all transfer, recordation, or other taxes or fees that are required to be paid in connection with such Acquisition;</w:t>
      </w:r>
      <w:bookmarkStart w:id="229" w:name="_cp_change_493"/>
      <w:bookmarkEnd w:id="228"/>
    </w:p>
    <w:p w14:paraId="392F5D9A" w14:textId="0D105586" w:rsidR="00821BED" w:rsidRPr="00991355" w:rsidRDefault="00821BED" w:rsidP="00821BED">
      <w:pPr>
        <w:pStyle w:val="Heading4"/>
      </w:pPr>
      <w:bookmarkStart w:id="230" w:name="_cp_change_501"/>
      <w:bookmarkStart w:id="231" w:name="_cp_change_495"/>
      <w:bookmarkEnd w:id="229"/>
      <w:r w:rsidRPr="00991355">
        <w:t>f</w:t>
      </w:r>
      <w:bookmarkEnd w:id="230"/>
      <w:r w:rsidRPr="00991355">
        <w:t xml:space="preserve">raud, written material misrepresentation, or material omission by Principal, or any direct or indirect officer, director, partner, manager, member, shareholder, or trustee of Principal in connection with </w:t>
      </w:r>
      <w:bookmarkStart w:id="232" w:name="_cp_change_496"/>
      <w:bookmarkEnd w:id="231"/>
      <w:r w:rsidRPr="00991355">
        <w:fldChar w:fldCharType="begin"/>
      </w:r>
      <w:r w:rsidRPr="00991355">
        <w:instrText xml:space="preserve"> LISTNUM </w:instrText>
      </w:r>
      <w:r w:rsidRPr="00991355">
        <w:fldChar w:fldCharType="separate"/>
      </w:r>
      <w:r w:rsidRPr="00991355">
        <w:t>(A)</w:t>
      </w:r>
      <w:r w:rsidRPr="00991355">
        <w:fldChar w:fldCharType="end"/>
      </w:r>
      <w:r w:rsidRPr="00991355">
        <w:t xml:space="preserve"> </w:t>
      </w:r>
      <w:bookmarkStart w:id="233" w:name="_cp_change_497"/>
      <w:bookmarkEnd w:id="232"/>
      <w:r w:rsidRPr="00991355">
        <w:t xml:space="preserve">any application for or creation of the Indebtedness, </w:t>
      </w:r>
      <w:bookmarkStart w:id="234" w:name="_cp_change_498"/>
      <w:bookmarkEnd w:id="233"/>
      <w:r w:rsidRPr="00991355">
        <w:fldChar w:fldCharType="begin"/>
      </w:r>
      <w:r w:rsidRPr="00991355">
        <w:instrText xml:space="preserve"> LISTNUM </w:instrText>
      </w:r>
      <w:r w:rsidRPr="00991355">
        <w:fldChar w:fldCharType="separate"/>
      </w:r>
      <w:r w:rsidRPr="00991355">
        <w:t>(B)</w:t>
      </w:r>
      <w:r w:rsidRPr="00991355">
        <w:fldChar w:fldCharType="end"/>
      </w:r>
      <w:r w:rsidRPr="00991355">
        <w:t xml:space="preserve"> </w:t>
      </w:r>
      <w:bookmarkStart w:id="235" w:name="_cp_change_499"/>
      <w:bookmarkEnd w:id="234"/>
      <w:r w:rsidRPr="00991355">
        <w:t xml:space="preserve">any Transfer or any assumption of the Mortgage Loan, or </w:t>
      </w:r>
      <w:bookmarkStart w:id="236" w:name="_cp_change_500"/>
      <w:bookmarkEnd w:id="235"/>
      <w:r w:rsidRPr="00991355">
        <w:fldChar w:fldCharType="begin"/>
      </w:r>
      <w:r w:rsidRPr="00991355">
        <w:instrText xml:space="preserve"> LISTNUM </w:instrText>
      </w:r>
      <w:r w:rsidRPr="00991355">
        <w:fldChar w:fldCharType="separate"/>
      </w:r>
      <w:r w:rsidRPr="00991355">
        <w:t>(C)</w:t>
      </w:r>
      <w:r w:rsidRPr="00991355">
        <w:fldChar w:fldCharType="end"/>
      </w:r>
      <w:r w:rsidRPr="00991355">
        <w:t xml:space="preserve"> </w:t>
      </w:r>
      <w:bookmarkStart w:id="237" w:name="_cp_change_503"/>
      <w:bookmarkEnd w:id="236"/>
      <w:r w:rsidRPr="00991355">
        <w:t xml:space="preserve">any Acquisition of Controlling Interests (in the event the Loan </w:t>
      </w:r>
      <w:r w:rsidR="00D44D9B">
        <w:t>Type</w:t>
      </w:r>
      <w:r w:rsidRPr="00991355">
        <w:t xml:space="preserve"> is an Acquisition of </w:t>
      </w:r>
      <w:r w:rsidR="00D44D9B">
        <w:t xml:space="preserve">Controlling </w:t>
      </w:r>
      <w:r w:rsidRPr="00991355">
        <w:t>Interests)</w:t>
      </w:r>
      <w:bookmarkStart w:id="238" w:name="_cp_change_502"/>
      <w:bookmarkEnd w:id="237"/>
      <w:r>
        <w:t>;</w:t>
      </w:r>
    </w:p>
    <w:bookmarkEnd w:id="238"/>
    <w:p w14:paraId="500AC2EB" w14:textId="7E073E3A" w:rsidR="00894E8D" w:rsidRPr="009335BC" w:rsidRDefault="00894E8D" w:rsidP="00894E8D">
      <w:pPr>
        <w:pStyle w:val="Heading4"/>
      </w:pPr>
      <w:r w:rsidRPr="009335BC">
        <w:t>failure to cause the renewal, continuation, extension</w:t>
      </w:r>
      <w:r w:rsidR="00D65630">
        <w:rPr>
          <w:lang w:val="en-US"/>
        </w:rPr>
        <w:t>,</w:t>
      </w:r>
      <w:r w:rsidRPr="009335BC">
        <w:t xml:space="preserve"> or maintenance of all Licenses or, if any Licenses are </w:t>
      </w:r>
      <w:r w:rsidR="0033127F">
        <w:rPr>
          <w:lang w:val="en-US"/>
        </w:rPr>
        <w:t xml:space="preserve">to be </w:t>
      </w:r>
      <w:r w:rsidRPr="009335BC">
        <w:t xml:space="preserve">transferred to a transferee approved by Lender, failure to cause such Licenses to be transferred or reissued within the period of time required under applicable law and to </w:t>
      </w:r>
      <w:r w:rsidRPr="009335BC">
        <w:rPr>
          <w:rStyle w:val="Strong"/>
          <w:b w:val="0"/>
        </w:rPr>
        <w:t>provide to Lender written notice of such transfer including copies of the newly issued Licenses</w:t>
      </w:r>
      <w:r w:rsidRPr="009335BC">
        <w:t>;</w:t>
      </w:r>
      <w:r w:rsidR="00821BED">
        <w:t xml:space="preserve"> or</w:t>
      </w:r>
    </w:p>
    <w:p w14:paraId="47E4A330" w14:textId="398620A9" w:rsidR="00894E8D" w:rsidRDefault="00894E8D" w:rsidP="00894E8D">
      <w:pPr>
        <w:pStyle w:val="Heading4"/>
        <w:rPr>
          <w:lang w:val="en-US"/>
        </w:rPr>
      </w:pPr>
      <w:bookmarkStart w:id="239" w:name="_DV_C54"/>
      <w:r w:rsidRPr="009335BC">
        <w:rPr>
          <w:rStyle w:val="deltaviewinsertion0"/>
        </w:rPr>
        <w:t xml:space="preserve">revocation or termination </w:t>
      </w:r>
      <w:r w:rsidR="0033127F">
        <w:rPr>
          <w:rStyle w:val="deltaviewinsertion0"/>
          <w:lang w:val="en-US"/>
        </w:rPr>
        <w:t xml:space="preserve">without Lender’s consent </w:t>
      </w:r>
      <w:r w:rsidRPr="009335BC">
        <w:rPr>
          <w:rStyle w:val="deltaviewinsertion0"/>
        </w:rPr>
        <w:t xml:space="preserve">of the standing instructions </w:t>
      </w:r>
      <w:r>
        <w:rPr>
          <w:rStyle w:val="deltaviewinsertion0"/>
        </w:rPr>
        <w:t xml:space="preserve">from </w:t>
      </w:r>
      <w:r w:rsidRPr="009335BC">
        <w:rPr>
          <w:rStyle w:val="deltaviewinsertion0"/>
        </w:rPr>
        <w:t xml:space="preserve">Borrower or Property Operator </w:t>
      </w:r>
      <w:r>
        <w:rPr>
          <w:rStyle w:val="deltaviewinsertion0"/>
        </w:rPr>
        <w:t xml:space="preserve">to the depositary bank </w:t>
      </w:r>
      <w:r w:rsidRPr="009335BC">
        <w:rPr>
          <w:rStyle w:val="deltaviewinsertion0"/>
        </w:rPr>
        <w:t>pursuant to</w:t>
      </w:r>
      <w:bookmarkEnd w:id="239"/>
      <w:r w:rsidRPr="009335BC">
        <w:rPr>
          <w:rStyle w:val="deltaviewinsertion0"/>
        </w:rPr>
        <w:t xml:space="preserve"> </w:t>
      </w:r>
      <w:r w:rsidR="0033127F">
        <w:rPr>
          <w:lang w:val="en-US"/>
        </w:rPr>
        <w:t>any</w:t>
      </w:r>
      <w:r w:rsidR="0033127F">
        <w:t xml:space="preserve"> </w:t>
      </w:r>
      <w:r w:rsidR="00A80096">
        <w:rPr>
          <w:lang w:val="en-US"/>
        </w:rPr>
        <w:t>Depositary Agreement</w:t>
      </w:r>
      <w:r w:rsidR="00821BED">
        <w:rPr>
          <w:lang w:val="en-US"/>
        </w:rPr>
        <w:t>.</w:t>
      </w:r>
    </w:p>
    <w:p w14:paraId="29553EE8" w14:textId="185F175E" w:rsidR="00A76B82" w:rsidRPr="00F56FCB" w:rsidRDefault="00175197" w:rsidP="00A76B82">
      <w:pPr>
        <w:pStyle w:val="BodyText"/>
      </w:pPr>
      <w:bookmarkStart w:id="240" w:name="_Toc270286457"/>
      <w:r w:rsidRPr="00175197">
        <w:t>Notwithstanding the foregoing</w:t>
      </w:r>
      <w:r w:rsidR="00A76B82" w:rsidRPr="00F56FCB">
        <w:t>,</w:t>
      </w:r>
      <w:bookmarkEnd w:id="240"/>
      <w:r w:rsidR="00A76B82" w:rsidRPr="00F56FCB">
        <w:t xml:space="preserve"> Borrower shall not have personal liability under clauses </w:t>
      </w:r>
      <w:r w:rsidR="00A76B82" w:rsidRPr="00F56FCB">
        <w:fldChar w:fldCharType="begin"/>
      </w:r>
      <w:r w:rsidR="00A76B82" w:rsidRPr="00F56FCB">
        <w:instrText xml:space="preserve"> REF _Ref276624380 \r \h </w:instrText>
      </w:r>
      <w:r w:rsidR="00F56FCB">
        <w:instrText xml:space="preserve"> \* MERGEFORMAT </w:instrText>
      </w:r>
      <w:r w:rsidR="00A76B82" w:rsidRPr="00F56FCB">
        <w:fldChar w:fldCharType="separate"/>
      </w:r>
      <w:r w:rsidR="00507707">
        <w:t>(1)</w:t>
      </w:r>
      <w:r w:rsidR="00A76B82" w:rsidRPr="00F56FCB">
        <w:fldChar w:fldCharType="end"/>
      </w:r>
      <w:r w:rsidR="00A76B82" w:rsidRPr="00F56FCB">
        <w:t xml:space="preserve">, </w:t>
      </w:r>
      <w:r w:rsidR="00A76B82" w:rsidRPr="00F56FCB">
        <w:fldChar w:fldCharType="begin"/>
      </w:r>
      <w:r w:rsidR="00A76B82" w:rsidRPr="00F56FCB">
        <w:instrText xml:space="preserve"> REF _Ref276624382 \r \h </w:instrText>
      </w:r>
      <w:r w:rsidR="00F56FCB">
        <w:instrText xml:space="preserve"> \* MERGEFORMAT </w:instrText>
      </w:r>
      <w:r w:rsidR="00A76B82" w:rsidRPr="00F56FCB">
        <w:fldChar w:fldCharType="separate"/>
      </w:r>
      <w:r w:rsidR="00507707">
        <w:t>(3)</w:t>
      </w:r>
      <w:r w:rsidR="00A76B82" w:rsidRPr="00F56FCB">
        <w:fldChar w:fldCharType="end"/>
      </w:r>
      <w:r w:rsidR="00A76B82" w:rsidRPr="00F56FCB">
        <w:t xml:space="preserve">, or </w:t>
      </w:r>
      <w:r w:rsidR="00A76B82" w:rsidRPr="00F56FCB">
        <w:fldChar w:fldCharType="begin"/>
      </w:r>
      <w:r w:rsidR="00A76B82" w:rsidRPr="00F56FCB">
        <w:instrText xml:space="preserve"> REF _Ref276624384 \r \h </w:instrText>
      </w:r>
      <w:r w:rsidR="00F56FCB">
        <w:instrText xml:space="preserve"> \* MERGEFORMAT </w:instrText>
      </w:r>
      <w:r w:rsidR="00A76B82" w:rsidRPr="00F56FCB">
        <w:fldChar w:fldCharType="separate"/>
      </w:r>
      <w:r w:rsidR="00507707">
        <w:t>(5)</w:t>
      </w:r>
      <w:r w:rsidR="00A76B82" w:rsidRPr="00F56FCB">
        <w:fldChar w:fldCharType="end"/>
      </w:r>
      <w:r w:rsidR="00A76B82" w:rsidRPr="00F56FCB">
        <w:t xml:space="preserve"> above to the extent that Borrower lacks the legal right to direct the disbursement of the applicable funds due to an involuntary Bankruptcy Event that occurs without the consent, encouragemen</w:t>
      </w:r>
      <w:r w:rsidR="008261DF">
        <w:t>t</w:t>
      </w:r>
      <w:r w:rsidR="00D65630">
        <w:t>,</w:t>
      </w:r>
      <w:r w:rsidR="008261DF">
        <w:t xml:space="preserve"> or active participation of</w:t>
      </w:r>
      <w:r w:rsidR="00725AEC">
        <w:t xml:space="preserve"> </w:t>
      </w:r>
      <w:r w:rsidR="008261DF" w:rsidRPr="00F14631">
        <w:t xml:space="preserve">Borrower, </w:t>
      </w:r>
      <w:r w:rsidR="00D04F43">
        <w:t>Affiliated Property Operator</w:t>
      </w:r>
      <w:r w:rsidR="00D164E2">
        <w:t xml:space="preserve">, </w:t>
      </w:r>
      <w:r w:rsidR="008261DF" w:rsidRPr="00F14631">
        <w:t>Guarantor</w:t>
      </w:r>
      <w:r w:rsidR="008261DF">
        <w:t>, Key Principal,</w:t>
      </w:r>
      <w:r w:rsidR="00A031DE">
        <w:t xml:space="preserve"> </w:t>
      </w:r>
      <w:r w:rsidR="00A031DE" w:rsidRPr="00C4652E">
        <w:t xml:space="preserve">or </w:t>
      </w:r>
      <w:r w:rsidR="00C4652E" w:rsidRPr="00C4652E">
        <w:t xml:space="preserve">any </w:t>
      </w:r>
      <w:r w:rsidR="00A031DE" w:rsidRPr="00C4652E">
        <w:t>Borrower Affiliate</w:t>
      </w:r>
      <w:r w:rsidR="00A76B82" w:rsidRPr="00F56FCB">
        <w:t>.</w:t>
      </w:r>
    </w:p>
    <w:p w14:paraId="465B1549" w14:textId="77777777" w:rsidR="00A76B82" w:rsidRPr="00F56FCB" w:rsidRDefault="00A76B82" w:rsidP="00A76B82">
      <w:pPr>
        <w:pStyle w:val="Heading3"/>
      </w:pPr>
      <w:bookmarkStart w:id="241" w:name="_Toc263870479"/>
      <w:bookmarkStart w:id="242" w:name="_Toc264473880"/>
      <w:bookmarkStart w:id="243" w:name="_Toc266373124"/>
      <w:bookmarkStart w:id="244" w:name="_Toc270286458"/>
      <w:bookmarkStart w:id="245" w:name="_Ref276106270"/>
      <w:bookmarkStart w:id="246" w:name="_Toc228181991"/>
      <w:r w:rsidRPr="00F56FCB">
        <w:t>Full Personal Liability for Mortgage Loan.</w:t>
      </w:r>
      <w:bookmarkEnd w:id="241"/>
      <w:bookmarkEnd w:id="242"/>
      <w:bookmarkEnd w:id="243"/>
      <w:bookmarkEnd w:id="244"/>
      <w:bookmarkEnd w:id="245"/>
      <w:bookmarkEnd w:id="246"/>
    </w:p>
    <w:p w14:paraId="2F4C648B" w14:textId="474F570D" w:rsidR="00A76B82" w:rsidRPr="00F56FCB" w:rsidRDefault="00A76B82" w:rsidP="00A76B82">
      <w:pPr>
        <w:pStyle w:val="BodyText2"/>
      </w:pPr>
      <w:r w:rsidRPr="00F56FCB">
        <w:t xml:space="preserve">Borrower </w:t>
      </w:r>
      <w:r w:rsidR="00B7193E">
        <w:t>is</w:t>
      </w:r>
      <w:r w:rsidRPr="00F56FCB">
        <w:t xml:space="preserve"> personally liable to Lender for the repayment of all of the Indebtedness, and the Mortgage Loan shall be fully recourse to Borrower, upon the occurrence of any of the following:</w:t>
      </w:r>
    </w:p>
    <w:p w14:paraId="20B9E5DD" w14:textId="12ED8310" w:rsidR="00A76B82" w:rsidRPr="00F56FCB" w:rsidRDefault="00A76B82" w:rsidP="00A76B82">
      <w:pPr>
        <w:pStyle w:val="Heading4"/>
      </w:pPr>
      <w:r w:rsidRPr="00F56FCB">
        <w:t>failure by Borrower to comply with the single-asset entity requirements</w:t>
      </w:r>
      <w:r w:rsidR="00175197">
        <w:t xml:space="preserve"> of </w:t>
      </w:r>
      <w:r w:rsidR="00175197">
        <w:fldChar w:fldCharType="begin"/>
      </w:r>
      <w:r w:rsidR="00175197">
        <w:instrText xml:space="preserve"> REF _Ref321478461 \r \h </w:instrText>
      </w:r>
      <w:r w:rsidR="00175197">
        <w:fldChar w:fldCharType="separate"/>
      </w:r>
      <w:r w:rsidR="00507707">
        <w:t>Section 4.02</w:t>
      </w:r>
      <w:r w:rsidR="00175197">
        <w:fldChar w:fldCharType="end"/>
      </w:r>
      <w:r w:rsidR="00982FC3">
        <w:fldChar w:fldCharType="begin"/>
      </w:r>
      <w:r w:rsidR="00982FC3">
        <w:instrText xml:space="preserve"> REF _Ref376781810 \n \h </w:instrText>
      </w:r>
      <w:r w:rsidR="00982FC3">
        <w:fldChar w:fldCharType="separate"/>
      </w:r>
      <w:r w:rsidR="00507707">
        <w:t>(d)</w:t>
      </w:r>
      <w:r w:rsidR="00982FC3">
        <w:fldChar w:fldCharType="end"/>
      </w:r>
      <w:r w:rsidRPr="00F56FCB">
        <w:t xml:space="preserve"> of this Loan Agreement;</w:t>
      </w:r>
    </w:p>
    <w:p w14:paraId="16B42010" w14:textId="77777777" w:rsidR="00A76B82" w:rsidRPr="00F56FCB" w:rsidRDefault="00A76B82" w:rsidP="00A76B82">
      <w:pPr>
        <w:pStyle w:val="Heading4"/>
      </w:pPr>
      <w:r w:rsidRPr="00F56FCB">
        <w:t>a Transfer (other than a conveyance of the Mortgaged Property at a Foreclosure Event pursuant to the Security Instrument and this Loan Agreement) that is not permitted under this Loan Agreement or any other Loan Document;</w:t>
      </w:r>
    </w:p>
    <w:p w14:paraId="173EB1F3" w14:textId="461912F9" w:rsidR="00A76B82" w:rsidRPr="00F56FCB" w:rsidRDefault="00A76B82" w:rsidP="00A76B82">
      <w:pPr>
        <w:pStyle w:val="Heading4"/>
        <w:rPr>
          <w:b/>
        </w:rPr>
      </w:pPr>
      <w:r w:rsidRPr="00F56FCB">
        <w:t xml:space="preserve">the occurrence of any Bankruptcy Event (other than an acknowledgement in writing as described in </w:t>
      </w:r>
      <w:r w:rsidR="00285711">
        <w:t>clause (b)</w:t>
      </w:r>
      <w:r w:rsidRPr="00F56FCB">
        <w:t xml:space="preserve"> of the definition of “Bankruptcy Event”); </w:t>
      </w:r>
      <w:r w:rsidRPr="00F56FCB">
        <w:rPr>
          <w:u w:val="single"/>
        </w:rPr>
        <w:t>provided</w:t>
      </w:r>
      <w:r w:rsidRPr="00F56FCB">
        <w:t xml:space="preserve">, </w:t>
      </w:r>
      <w:r w:rsidRPr="00F56FCB">
        <w:rPr>
          <w:u w:val="single"/>
        </w:rPr>
        <w:t>however</w:t>
      </w:r>
      <w:r w:rsidRPr="00F56FCB">
        <w:t>, in the event of an involuntary Bankruptcy Event</w:t>
      </w:r>
      <w:r w:rsidR="003A014C">
        <w:t xml:space="preserve"> </w:t>
      </w:r>
      <w:r w:rsidR="003A014C" w:rsidRPr="003A014C">
        <w:t>described in clauses (d) and (e) of the definition thereof</w:t>
      </w:r>
      <w:r w:rsidRPr="00F56FCB">
        <w:t>, Borrower shall only be personally liable if such involuntary Bankruptcy Event occurs with the consent, encouragement</w:t>
      </w:r>
      <w:r w:rsidR="00D65630">
        <w:rPr>
          <w:lang w:val="en-US"/>
        </w:rPr>
        <w:t>,</w:t>
      </w:r>
      <w:r w:rsidRPr="00F56FCB">
        <w:t xml:space="preserve"> or active participation </w:t>
      </w:r>
      <w:r w:rsidR="008261DF">
        <w:rPr>
          <w:szCs w:val="24"/>
        </w:rPr>
        <w:t xml:space="preserve">of </w:t>
      </w:r>
      <w:r w:rsidR="008261DF" w:rsidRPr="00F14631">
        <w:rPr>
          <w:szCs w:val="24"/>
        </w:rPr>
        <w:t xml:space="preserve">Borrower, </w:t>
      </w:r>
      <w:r w:rsidR="00D04F43">
        <w:t>Affiliated Property Operator</w:t>
      </w:r>
      <w:r w:rsidR="00D164E2">
        <w:rPr>
          <w:lang w:val="en-US"/>
        </w:rPr>
        <w:t xml:space="preserve">, </w:t>
      </w:r>
      <w:r w:rsidR="008261DF" w:rsidRPr="00F14631">
        <w:rPr>
          <w:szCs w:val="24"/>
        </w:rPr>
        <w:t>Guarantor</w:t>
      </w:r>
      <w:r w:rsidR="008261DF">
        <w:rPr>
          <w:szCs w:val="24"/>
        </w:rPr>
        <w:t>, Key Principal,</w:t>
      </w:r>
      <w:r w:rsidR="008261DF" w:rsidRPr="00F14631">
        <w:rPr>
          <w:szCs w:val="24"/>
        </w:rPr>
        <w:t xml:space="preserve"> </w:t>
      </w:r>
      <w:r w:rsidR="003B138F" w:rsidRPr="00C4652E">
        <w:t xml:space="preserve">or </w:t>
      </w:r>
      <w:r w:rsidR="00C4652E" w:rsidRPr="00C4652E">
        <w:rPr>
          <w:lang w:val="en-US"/>
        </w:rPr>
        <w:t xml:space="preserve">any </w:t>
      </w:r>
      <w:r w:rsidR="00C4652E" w:rsidRPr="00C4652E">
        <w:t>Borrower Affiliate</w:t>
      </w:r>
      <w:r w:rsidRPr="00F56FCB">
        <w:t>;</w:t>
      </w:r>
      <w:bookmarkStart w:id="247" w:name="_Toc241299212"/>
      <w:bookmarkStart w:id="248" w:name="_Toc241300051"/>
      <w:bookmarkStart w:id="249" w:name="_Toc241480260"/>
    </w:p>
    <w:p w14:paraId="5B3D6A3A" w14:textId="66584723" w:rsidR="00430608" w:rsidRDefault="00EE027A" w:rsidP="00A76B82">
      <w:pPr>
        <w:pStyle w:val="Heading4"/>
      </w:pPr>
      <w:r>
        <w:t>fraud,</w:t>
      </w:r>
      <w:r w:rsidR="00A76B82" w:rsidRPr="00F56FCB">
        <w:t xml:space="preserve"> written material misrepresentation</w:t>
      </w:r>
      <w:r w:rsidR="00D65630">
        <w:rPr>
          <w:lang w:val="en-US"/>
        </w:rPr>
        <w:t>,</w:t>
      </w:r>
      <w:r w:rsidR="00A76B82" w:rsidRPr="00F56FCB">
        <w:t xml:space="preserve"> </w:t>
      </w:r>
      <w:r>
        <w:t xml:space="preserve">or material omission </w:t>
      </w:r>
      <w:r w:rsidR="00A76B82" w:rsidRPr="00F56FCB">
        <w:t xml:space="preserve">by Borrower, </w:t>
      </w:r>
      <w:r w:rsidR="00D04F43">
        <w:t>Affiliated Property Operator</w:t>
      </w:r>
      <w:r w:rsidR="00D164E2">
        <w:rPr>
          <w:lang w:val="en-US"/>
        </w:rPr>
        <w:t xml:space="preserve">, </w:t>
      </w:r>
      <w:r w:rsidR="00A76B82" w:rsidRPr="00F56FCB">
        <w:t xml:space="preserve">Guarantor, Key Principal, or any </w:t>
      </w:r>
      <w:r w:rsidR="00991355">
        <w:t xml:space="preserve">direct or indirect </w:t>
      </w:r>
      <w:r w:rsidR="00A76B82" w:rsidRPr="00F56FCB">
        <w:t xml:space="preserve">officer, director, partner, </w:t>
      </w:r>
      <w:r w:rsidR="00C95259">
        <w:t xml:space="preserve">manager, </w:t>
      </w:r>
      <w:r w:rsidR="00A76B82" w:rsidRPr="00F56FCB">
        <w:t>member, shareholder</w:t>
      </w:r>
      <w:r w:rsidR="002A43C5">
        <w:rPr>
          <w:lang w:val="en-US"/>
        </w:rPr>
        <w:t>,</w:t>
      </w:r>
      <w:r w:rsidR="00A76B82" w:rsidRPr="00F56FCB">
        <w:t xml:space="preserve"> </w:t>
      </w:r>
      <w:r w:rsidR="00FB21F6">
        <w:t xml:space="preserve">or trustee </w:t>
      </w:r>
      <w:r w:rsidR="00A76B82" w:rsidRPr="00F56FCB">
        <w:t xml:space="preserve">of Borrower, </w:t>
      </w:r>
      <w:r w:rsidR="00D04F43">
        <w:t>Affiliated Property Operator</w:t>
      </w:r>
      <w:r w:rsidR="00D164E2">
        <w:rPr>
          <w:lang w:val="en-US"/>
        </w:rPr>
        <w:t xml:space="preserve">, </w:t>
      </w:r>
      <w:r w:rsidR="00A76B82" w:rsidRPr="00F56FCB">
        <w:t>Guarantor, or Key Principal</w:t>
      </w:r>
      <w:r w:rsidR="00D164E2" w:rsidRPr="00D164E2">
        <w:rPr>
          <w:lang w:val="en-US"/>
        </w:rPr>
        <w:t xml:space="preserve"> </w:t>
      </w:r>
      <w:r>
        <w:t>in connection with</w:t>
      </w:r>
      <w:r w:rsidR="00A76B82" w:rsidRPr="00F56FCB">
        <w:t xml:space="preserve"> </w:t>
      </w:r>
      <w:r w:rsidR="00991355">
        <w:fldChar w:fldCharType="begin"/>
      </w:r>
      <w:r w:rsidR="00991355">
        <w:instrText xml:space="preserve"> LISTNUM </w:instrText>
      </w:r>
      <w:r w:rsidR="00991355">
        <w:fldChar w:fldCharType="end"/>
      </w:r>
      <w:r w:rsidR="00991355">
        <w:t xml:space="preserve"> </w:t>
      </w:r>
      <w:r w:rsidR="00A76B82" w:rsidRPr="00F56FCB">
        <w:t xml:space="preserve">any application for </w:t>
      </w:r>
      <w:r w:rsidR="00A76B82" w:rsidRPr="00991355">
        <w:t>or creation of the Indebtedness</w:t>
      </w:r>
      <w:bookmarkStart w:id="250" w:name="_cp_change_506"/>
      <w:r w:rsidR="00991355" w:rsidRPr="00991355">
        <w:rPr>
          <w:lang w:val="en-US"/>
        </w:rPr>
        <w:t xml:space="preserve">, </w:t>
      </w:r>
      <w:bookmarkStart w:id="251" w:name="_cp_change_507"/>
      <w:bookmarkEnd w:id="250"/>
      <w:r w:rsidR="00991355" w:rsidRPr="00991355">
        <w:rPr>
          <w:lang w:val="en-US"/>
        </w:rPr>
        <w:fldChar w:fldCharType="begin"/>
      </w:r>
      <w:r w:rsidR="00991355" w:rsidRPr="00991355">
        <w:rPr>
          <w:lang w:val="en-US"/>
        </w:rPr>
        <w:instrText xml:space="preserve"> LISTNUM </w:instrText>
      </w:r>
      <w:r w:rsidR="00991355" w:rsidRPr="00991355">
        <w:rPr>
          <w:lang w:val="en-US"/>
        </w:rPr>
        <w:fldChar w:fldCharType="separate"/>
      </w:r>
      <w:r w:rsidR="00991355" w:rsidRPr="00991355">
        <w:rPr>
          <w:lang w:val="en-US"/>
        </w:rPr>
        <w:t>(B)</w:t>
      </w:r>
      <w:r w:rsidR="00991355" w:rsidRPr="00991355">
        <w:fldChar w:fldCharType="end"/>
      </w:r>
      <w:r w:rsidR="00991355" w:rsidRPr="00991355">
        <w:rPr>
          <w:lang w:val="en-US"/>
        </w:rPr>
        <w:t xml:space="preserve"> </w:t>
      </w:r>
      <w:bookmarkStart w:id="252" w:name="_cp_change_508"/>
      <w:bookmarkEnd w:id="251"/>
      <w:r w:rsidR="00991355" w:rsidRPr="00991355">
        <w:rPr>
          <w:lang w:val="en-US"/>
        </w:rPr>
        <w:t xml:space="preserve">any Transfer or any assumption of the Mortgage Loan, or </w:t>
      </w:r>
      <w:bookmarkStart w:id="253" w:name="_cp_change_509"/>
      <w:bookmarkEnd w:id="252"/>
      <w:r w:rsidR="00991355" w:rsidRPr="00991355">
        <w:rPr>
          <w:lang w:val="en-US"/>
        </w:rPr>
        <w:fldChar w:fldCharType="begin"/>
      </w:r>
      <w:r w:rsidR="00991355" w:rsidRPr="00991355">
        <w:rPr>
          <w:lang w:val="en-US"/>
        </w:rPr>
        <w:instrText xml:space="preserve"> LISTNUM </w:instrText>
      </w:r>
      <w:r w:rsidR="00991355" w:rsidRPr="00991355">
        <w:rPr>
          <w:lang w:val="en-US"/>
        </w:rPr>
        <w:fldChar w:fldCharType="separate"/>
      </w:r>
      <w:r w:rsidR="00991355" w:rsidRPr="00991355">
        <w:rPr>
          <w:lang w:val="en-US"/>
        </w:rPr>
        <w:t>(C)</w:t>
      </w:r>
      <w:r w:rsidR="00991355" w:rsidRPr="00991355">
        <w:fldChar w:fldCharType="end"/>
      </w:r>
      <w:r w:rsidR="00991355" w:rsidRPr="00991355">
        <w:rPr>
          <w:lang w:val="en-US"/>
        </w:rPr>
        <w:t xml:space="preserve"> </w:t>
      </w:r>
      <w:bookmarkStart w:id="254" w:name="_cp_change_510"/>
      <w:bookmarkEnd w:id="253"/>
      <w:r w:rsidR="00991355" w:rsidRPr="00991355">
        <w:rPr>
          <w:lang w:val="en-US"/>
        </w:rPr>
        <w:t>any Acquisition of Controlling Interest</w:t>
      </w:r>
      <w:r w:rsidR="003A014C">
        <w:rPr>
          <w:lang w:val="en-US"/>
        </w:rPr>
        <w:t>s</w:t>
      </w:r>
      <w:r w:rsidR="00991355" w:rsidRPr="00991355">
        <w:rPr>
          <w:lang w:val="en-US"/>
        </w:rPr>
        <w:t xml:space="preserve"> (in the event the Loan </w:t>
      </w:r>
      <w:r w:rsidR="00FC688C">
        <w:rPr>
          <w:lang w:val="en-US"/>
        </w:rPr>
        <w:t xml:space="preserve">Type </w:t>
      </w:r>
      <w:r w:rsidR="00991355" w:rsidRPr="00991355">
        <w:rPr>
          <w:lang w:val="en-US"/>
        </w:rPr>
        <w:t xml:space="preserve">is an Acquisition of </w:t>
      </w:r>
      <w:r w:rsidR="00D44D9B">
        <w:rPr>
          <w:lang w:val="en-US"/>
        </w:rPr>
        <w:t xml:space="preserve">Controlling </w:t>
      </w:r>
      <w:r w:rsidR="00991355" w:rsidRPr="00991355">
        <w:rPr>
          <w:lang w:val="en-US"/>
        </w:rPr>
        <w:t>Interests)</w:t>
      </w:r>
      <w:bookmarkEnd w:id="254"/>
      <w:r w:rsidR="00991355" w:rsidRPr="00991355">
        <w:rPr>
          <w:lang w:val="en-US"/>
        </w:rPr>
        <w:t>;</w:t>
      </w:r>
    </w:p>
    <w:p w14:paraId="5E2120B0" w14:textId="32AA19E9" w:rsidR="00D84C21" w:rsidRPr="00D84C21" w:rsidRDefault="00430608" w:rsidP="00A76B82">
      <w:pPr>
        <w:pStyle w:val="Heading4"/>
      </w:pPr>
      <w:r>
        <w:t>fraud, written intentional material misrepresentation</w:t>
      </w:r>
      <w:r w:rsidR="00D65630">
        <w:rPr>
          <w:lang w:val="en-US"/>
        </w:rPr>
        <w:t>,</w:t>
      </w:r>
      <w:r>
        <w:t xml:space="preserve"> or intentional material omission by </w:t>
      </w:r>
      <w:r w:rsidRPr="00F56FCB">
        <w:t xml:space="preserve">Borrower, </w:t>
      </w:r>
      <w:r w:rsidR="00D04F43">
        <w:t>Affiliated Property Operator</w:t>
      </w:r>
      <w:r w:rsidR="00D164E2">
        <w:rPr>
          <w:lang w:val="en-US"/>
        </w:rPr>
        <w:t xml:space="preserve">, </w:t>
      </w:r>
      <w:r w:rsidRPr="00F56FCB">
        <w:t xml:space="preserve">Guarantor, Key Principal, or any </w:t>
      </w:r>
      <w:r w:rsidR="003A014C">
        <w:t xml:space="preserve">direct or indirect </w:t>
      </w:r>
      <w:r w:rsidRPr="00F56FCB">
        <w:t xml:space="preserve">officer, director, partner, </w:t>
      </w:r>
      <w:r w:rsidR="00FB21F6">
        <w:t xml:space="preserve">manager, </w:t>
      </w:r>
      <w:r w:rsidRPr="00F56FCB">
        <w:t>member, shareholder</w:t>
      </w:r>
      <w:r w:rsidR="00D65630">
        <w:rPr>
          <w:lang w:val="en-US"/>
        </w:rPr>
        <w:t>,</w:t>
      </w:r>
      <w:r w:rsidRPr="00F56FCB">
        <w:t xml:space="preserve"> </w:t>
      </w:r>
      <w:r w:rsidR="00FB21F6">
        <w:t xml:space="preserve">or trustee </w:t>
      </w:r>
      <w:r w:rsidRPr="00F56FCB">
        <w:t xml:space="preserve">of Borrower, </w:t>
      </w:r>
      <w:r w:rsidR="00D04F43">
        <w:t>Affiliated Property Operator</w:t>
      </w:r>
      <w:r w:rsidR="00D164E2">
        <w:rPr>
          <w:lang w:val="en-US"/>
        </w:rPr>
        <w:t xml:space="preserve">, </w:t>
      </w:r>
      <w:r w:rsidRPr="00F56FCB">
        <w:t>Guarantor, or Key Principal</w:t>
      </w:r>
      <w:r>
        <w:t xml:space="preserve"> in connection with </w:t>
      </w:r>
      <w:r w:rsidR="00A76B82" w:rsidRPr="00F56FCB">
        <w:t>ongoing financial or other reporting</w:t>
      </w:r>
      <w:r w:rsidR="00223BFB">
        <w:t xml:space="preserve"> required by the Loan Documents</w:t>
      </w:r>
      <w:r w:rsidR="00CE2D33" w:rsidRPr="00F56FCB">
        <w:t>, or any request for action or consent by Lender</w:t>
      </w:r>
      <w:r w:rsidR="00D84C21">
        <w:rPr>
          <w:lang w:val="en-US"/>
        </w:rPr>
        <w:t xml:space="preserve">; or </w:t>
      </w:r>
    </w:p>
    <w:p w14:paraId="37EFF62D" w14:textId="77777777" w:rsidR="00A76B82" w:rsidRPr="00F56FCB" w:rsidRDefault="00D84C21" w:rsidP="00A76B82">
      <w:pPr>
        <w:pStyle w:val="Heading4"/>
      </w:pPr>
      <w:r>
        <w:rPr>
          <w:lang w:val="en-US"/>
        </w:rPr>
        <w:t>a Division that is not permitted under this Loan Agreement or any other Loan Document</w:t>
      </w:r>
      <w:r w:rsidR="00A76B82" w:rsidRPr="00F56FCB">
        <w:t>.</w:t>
      </w:r>
    </w:p>
    <w:p w14:paraId="0BC3E7F4" w14:textId="77777777" w:rsidR="00A76B82" w:rsidRPr="00F56FCB" w:rsidRDefault="00A76B82" w:rsidP="00A76B82">
      <w:pPr>
        <w:pStyle w:val="Heading2"/>
      </w:pPr>
      <w:bookmarkStart w:id="255" w:name="_Toc263869941"/>
      <w:bookmarkStart w:id="256" w:name="_Toc263869993"/>
      <w:bookmarkStart w:id="257" w:name="_Toc263870480"/>
      <w:bookmarkStart w:id="258" w:name="_Toc264473881"/>
      <w:bookmarkStart w:id="259" w:name="_Toc266373125"/>
      <w:bookmarkStart w:id="260" w:name="_Toc270286459"/>
      <w:bookmarkStart w:id="261" w:name="_Toc228181992"/>
      <w:r w:rsidRPr="00F56FCB">
        <w:t>Personal Liability for Indemnity Obligations.</w:t>
      </w:r>
      <w:bookmarkEnd w:id="255"/>
      <w:bookmarkEnd w:id="256"/>
      <w:bookmarkEnd w:id="257"/>
      <w:bookmarkEnd w:id="258"/>
      <w:bookmarkEnd w:id="259"/>
      <w:bookmarkEnd w:id="260"/>
      <w:bookmarkEnd w:id="261"/>
    </w:p>
    <w:p w14:paraId="75A639AE" w14:textId="24C4299A" w:rsidR="00A76B82" w:rsidRPr="00F56FCB" w:rsidRDefault="00A76B82" w:rsidP="00A76B82">
      <w:pPr>
        <w:pStyle w:val="BodyText2"/>
      </w:pPr>
      <w:r w:rsidRPr="00F56FCB">
        <w:t xml:space="preserve">Borrower </w:t>
      </w:r>
      <w:r w:rsidR="003A014C">
        <w:t>is</w:t>
      </w:r>
      <w:r w:rsidRPr="00F56FCB">
        <w:t xml:space="preserve"> personally and fully liable to Lender for Borrower’s indemnity obligations </w:t>
      </w:r>
      <w:r w:rsidRPr="002455A6">
        <w:t xml:space="preserve">under </w:t>
      </w:r>
      <w:r w:rsidRPr="002455A6">
        <w:fldChar w:fldCharType="begin"/>
      </w:r>
      <w:r w:rsidRPr="002455A6">
        <w:instrText xml:space="preserve"> REF _Ref276106355 \r \h  \* MERGEFORMAT </w:instrText>
      </w:r>
      <w:r w:rsidRPr="002455A6">
        <w:fldChar w:fldCharType="separate"/>
      </w:r>
      <w:r w:rsidR="00507707">
        <w:t>Section 13.01</w:t>
      </w:r>
      <w:r w:rsidRPr="002455A6">
        <w:fldChar w:fldCharType="end"/>
      </w:r>
      <w:r w:rsidR="00220851" w:rsidRPr="002455A6">
        <w:fldChar w:fldCharType="begin"/>
      </w:r>
      <w:r w:rsidR="00220851" w:rsidRPr="002455A6">
        <w:instrText xml:space="preserve"> REF _Ref305395081 \n \h </w:instrText>
      </w:r>
      <w:r w:rsidR="002455A6" w:rsidRPr="002455A6">
        <w:instrText xml:space="preserve"> \* MERGEFORMAT </w:instrText>
      </w:r>
      <w:r w:rsidR="00220851" w:rsidRPr="002455A6">
        <w:fldChar w:fldCharType="separate"/>
      </w:r>
      <w:r w:rsidR="00507707">
        <w:t>(e)</w:t>
      </w:r>
      <w:r w:rsidR="00220851" w:rsidRPr="002455A6">
        <w:fldChar w:fldCharType="end"/>
      </w:r>
      <w:r w:rsidR="00FB21F6" w:rsidRPr="002455A6">
        <w:t xml:space="preserve"> of this Loan Agreement</w:t>
      </w:r>
      <w:r w:rsidRPr="002455A6">
        <w:t xml:space="preserve">, </w:t>
      </w:r>
      <w:r w:rsidRPr="00F56FCB">
        <w:t>the Environmental Indemnity Agreement</w:t>
      </w:r>
      <w:r w:rsidR="002A43C5">
        <w:t>,</w:t>
      </w:r>
      <w:r w:rsidRPr="00F56FCB">
        <w:t xml:space="preserve"> and any other </w:t>
      </w:r>
      <w:r w:rsidR="00FB21F6">
        <w:t xml:space="preserve">express </w:t>
      </w:r>
      <w:r w:rsidRPr="00F56FCB">
        <w:t xml:space="preserve">indemnity </w:t>
      </w:r>
      <w:r w:rsidR="00FB21F6">
        <w:t xml:space="preserve">obligations </w:t>
      </w:r>
      <w:r w:rsidRPr="00F56FCB">
        <w:t>provided by Borrower under any Loan Document.</w:t>
      </w:r>
      <w:r w:rsidRPr="002A43C5">
        <w:t xml:space="preserve">  </w:t>
      </w:r>
      <w:r w:rsidRPr="00F56FCB">
        <w:t xml:space="preserve">Borrower’s liability for such indemnity obligations </w:t>
      </w:r>
      <w:r w:rsidR="003A014C">
        <w:t>is</w:t>
      </w:r>
      <w:r w:rsidRPr="00F56FCB">
        <w:t xml:space="preserve"> not limited by the amount of the Indebtedness, the repayment of the Indebtedness, or otherwise</w:t>
      </w:r>
      <w:r w:rsidR="00FB21F6">
        <w:t>, provided that Borrower’s liability for such indemnities shall not include any loss caused by the gross negligence or willful misconduct of Lender as determined by a court of competent jurisdiction pursuant to a final non-appealable court order</w:t>
      </w:r>
      <w:r w:rsidRPr="00F56FCB">
        <w:t>.</w:t>
      </w:r>
      <w:bookmarkEnd w:id="247"/>
      <w:bookmarkEnd w:id="248"/>
      <w:bookmarkEnd w:id="249"/>
    </w:p>
    <w:p w14:paraId="04FFB157" w14:textId="77777777" w:rsidR="00A76B82" w:rsidRPr="00F56FCB" w:rsidRDefault="00A76B82" w:rsidP="00A76B82">
      <w:pPr>
        <w:pStyle w:val="Heading2"/>
      </w:pPr>
      <w:bookmarkStart w:id="262" w:name="_Toc263869942"/>
      <w:bookmarkStart w:id="263" w:name="_Toc263869994"/>
      <w:bookmarkStart w:id="264" w:name="_Toc263870481"/>
      <w:bookmarkStart w:id="265" w:name="_Toc264473882"/>
      <w:bookmarkStart w:id="266" w:name="_Toc266373126"/>
      <w:bookmarkStart w:id="267" w:name="_Toc270286460"/>
      <w:bookmarkStart w:id="268" w:name="_Toc241299213"/>
      <w:bookmarkStart w:id="269" w:name="_Toc241300052"/>
      <w:bookmarkStart w:id="270" w:name="_Toc241480261"/>
      <w:bookmarkStart w:id="271" w:name="_Ref275937975"/>
      <w:bookmarkStart w:id="272" w:name="_Ref276624451"/>
      <w:bookmarkStart w:id="273" w:name="_Ref343591255"/>
      <w:bookmarkStart w:id="274" w:name="_Toc228181993"/>
      <w:r w:rsidRPr="00F56FCB">
        <w:t>Lender’s Right to Forego Rights Against Mortgaged Property.</w:t>
      </w:r>
      <w:bookmarkEnd w:id="262"/>
      <w:bookmarkEnd w:id="263"/>
      <w:bookmarkEnd w:id="264"/>
      <w:bookmarkEnd w:id="265"/>
      <w:bookmarkEnd w:id="266"/>
      <w:bookmarkEnd w:id="267"/>
      <w:bookmarkEnd w:id="268"/>
      <w:bookmarkEnd w:id="269"/>
      <w:bookmarkEnd w:id="270"/>
      <w:bookmarkEnd w:id="271"/>
      <w:bookmarkEnd w:id="272"/>
      <w:bookmarkEnd w:id="273"/>
      <w:bookmarkEnd w:id="274"/>
    </w:p>
    <w:p w14:paraId="60430416" w14:textId="005AC4BB" w:rsidR="00A76B82" w:rsidRPr="00F56FCB" w:rsidRDefault="00A76B82" w:rsidP="00A76B82">
      <w:pPr>
        <w:pStyle w:val="BodyText2"/>
      </w:pPr>
      <w:r w:rsidRPr="00F56FCB">
        <w:t>To the extent that Borrower has personal liability under this Loan Agreement or any other Loan Document, Lender may exercise its rights against Borrower personally to the fullest extent permitted by applicable law without regard to whether Lender has exercised any rights against the Mortgaged Property, the UCC Collateral</w:t>
      </w:r>
      <w:r w:rsidR="002A43C5">
        <w:t>,</w:t>
      </w:r>
      <w:r w:rsidRPr="00F56FCB">
        <w:t xml:space="preserve"> or any other security, or pursued a</w:t>
      </w:r>
      <w:r w:rsidR="0046483B">
        <w:t>ny rights against Guarantor</w:t>
      </w:r>
      <w:r w:rsidRPr="00F56FCB">
        <w:t>, or pursued any other rights available to Lender under this Loan Agreement, any other Loan Document</w:t>
      </w:r>
      <w:r w:rsidR="002A43C5">
        <w:t>,</w:t>
      </w:r>
      <w:r w:rsidRPr="00F56FCB">
        <w:t xml:space="preserve"> or applicable law.  For purposes of this </w:t>
      </w:r>
      <w:r w:rsidRPr="00F56FCB">
        <w:fldChar w:fldCharType="begin"/>
      </w:r>
      <w:r w:rsidRPr="00F56FCB">
        <w:instrText xml:space="preserve"> REF _Ref276624451 \r \h  \* MERGEFORMAT </w:instrText>
      </w:r>
      <w:r w:rsidRPr="00F56FCB">
        <w:fldChar w:fldCharType="separate"/>
      </w:r>
      <w:r w:rsidR="00507707">
        <w:t>Section 3.04</w:t>
      </w:r>
      <w:r w:rsidRPr="00F56FCB">
        <w:fldChar w:fldCharType="end"/>
      </w:r>
      <w:r w:rsidRPr="00F56FCB">
        <w:t xml:space="preserve"> only, the term “</w:t>
      </w:r>
      <w:r w:rsidRPr="00F56FCB">
        <w:rPr>
          <w:bCs/>
        </w:rPr>
        <w:t>Mortgaged Property</w:t>
      </w:r>
      <w:r w:rsidRPr="00F56FCB">
        <w:t xml:space="preserve">” shall not include any funds that have been applied by Borrower </w:t>
      </w:r>
      <w:r w:rsidR="00D164E2">
        <w:t xml:space="preserve">or </w:t>
      </w:r>
      <w:r w:rsidR="00D164E2" w:rsidRPr="00266F59">
        <w:t>Property Operator</w:t>
      </w:r>
      <w:r w:rsidR="00A43911" w:rsidRPr="00266F59">
        <w:t xml:space="preserve"> </w:t>
      </w:r>
      <w:r w:rsidRPr="00F56FCB">
        <w:t xml:space="preserve">as required or permitted by this Loan Agreement prior to the occurrence of an Event of Default, or that Borrower was unable to apply as required or permitted by this Loan Agreement because of a Bankruptcy Event.  To the fullest extent permitted by applicable law, in any action to enforce Borrower’s personal liability under this </w:t>
      </w:r>
      <w:r w:rsidRPr="00F56FCB">
        <w:fldChar w:fldCharType="begin"/>
      </w:r>
      <w:r w:rsidRPr="00F56FCB">
        <w:instrText xml:space="preserve"> REF  _Ref275528313 \* Caps \h \r  \* MERGEFORMAT </w:instrText>
      </w:r>
      <w:r w:rsidRPr="00F56FCB">
        <w:fldChar w:fldCharType="separate"/>
      </w:r>
      <w:r w:rsidR="00507707">
        <w:t>Article 3</w:t>
      </w:r>
      <w:r w:rsidRPr="00F56FCB">
        <w:fldChar w:fldCharType="end"/>
      </w:r>
      <w:r w:rsidRPr="00F56FCB">
        <w:t>, Borrower waives any right to set off the value of the Mortgaged Property against such personal liability.</w:t>
      </w:r>
    </w:p>
    <w:p w14:paraId="0600A3A7" w14:textId="77777777" w:rsidR="00A76B82" w:rsidRPr="00F56FCB" w:rsidRDefault="00A76B82" w:rsidP="0084789F">
      <w:pPr>
        <w:pStyle w:val="LSA1"/>
        <w:numPr>
          <w:ilvl w:val="0"/>
          <w:numId w:val="0"/>
        </w:numPr>
        <w:ind w:left="-1440"/>
        <w:jc w:val="both"/>
        <w:sectPr w:rsidR="00A76B82" w:rsidRPr="00F56FCB" w:rsidSect="00A76B82">
          <w:footerReference w:type="default" r:id="rId14"/>
          <w:endnotePr>
            <w:numFmt w:val="decimal"/>
          </w:endnotePr>
          <w:type w:val="continuous"/>
          <w:pgSz w:w="12240" w:h="15840" w:code="1"/>
          <w:pgMar w:top="1440" w:right="1440" w:bottom="1440" w:left="1440" w:header="720" w:footer="720" w:gutter="0"/>
          <w:cols w:space="720"/>
          <w:noEndnote/>
        </w:sectPr>
      </w:pPr>
      <w:bookmarkStart w:id="275" w:name="_Ref511829916"/>
      <w:bookmarkStart w:id="276" w:name="_Toc241299214"/>
      <w:bookmarkStart w:id="277" w:name="_Toc241300053"/>
      <w:bookmarkStart w:id="278" w:name="_Toc241480262"/>
      <w:bookmarkStart w:id="279" w:name="_Toc264473883"/>
      <w:bookmarkStart w:id="280" w:name="_Toc266373127"/>
      <w:bookmarkStart w:id="281" w:name="_Toc270286461"/>
      <w:bookmarkStart w:id="282" w:name="_Toc263869996"/>
      <w:bookmarkStart w:id="283" w:name="_Toc263870483"/>
    </w:p>
    <w:p w14:paraId="6192E11B" w14:textId="77777777" w:rsidR="00A76B82" w:rsidRPr="00F56FCB" w:rsidRDefault="00A76B82" w:rsidP="00A76B82">
      <w:pPr>
        <w:pStyle w:val="Heading1"/>
      </w:pPr>
      <w:bookmarkStart w:id="284" w:name="_Ref275674849"/>
      <w:bookmarkStart w:id="285" w:name="_Ref275675222"/>
      <w:bookmarkStart w:id="286" w:name="_Ref275758135"/>
      <w:bookmarkEnd w:id="275"/>
      <w:r w:rsidRPr="00F56FCB">
        <w:t xml:space="preserve"> </w:t>
      </w:r>
      <w:bookmarkStart w:id="287" w:name="_Ref276035744"/>
      <w:bookmarkStart w:id="288" w:name="_Toc228181994"/>
      <w:r w:rsidRPr="00F56FCB">
        <w:t xml:space="preserve">- BORROWER </w:t>
      </w:r>
      <w:r w:rsidR="00D164E2">
        <w:rPr>
          <w:lang w:val="en-US"/>
        </w:rPr>
        <w:t xml:space="preserve">AND PROPERTY OPERATOR </w:t>
      </w:r>
      <w:r w:rsidRPr="00F56FCB">
        <w:t>STATUS</w:t>
      </w:r>
      <w:bookmarkEnd w:id="276"/>
      <w:bookmarkEnd w:id="277"/>
      <w:bookmarkEnd w:id="278"/>
      <w:bookmarkEnd w:id="279"/>
      <w:bookmarkEnd w:id="280"/>
      <w:bookmarkEnd w:id="281"/>
      <w:bookmarkEnd w:id="282"/>
      <w:bookmarkEnd w:id="283"/>
      <w:bookmarkEnd w:id="284"/>
      <w:bookmarkEnd w:id="285"/>
      <w:bookmarkEnd w:id="286"/>
      <w:bookmarkEnd w:id="287"/>
      <w:bookmarkEnd w:id="288"/>
    </w:p>
    <w:p w14:paraId="5AD2C5CA" w14:textId="77777777" w:rsidR="00A76B82" w:rsidRPr="00F56FCB" w:rsidRDefault="00A76B82" w:rsidP="00A76B82">
      <w:pPr>
        <w:pStyle w:val="Heading2"/>
      </w:pPr>
      <w:bookmarkStart w:id="289" w:name="_Toc266373128"/>
      <w:bookmarkStart w:id="290" w:name="_Toc270286462"/>
      <w:bookmarkStart w:id="291" w:name="_Ref276104257"/>
      <w:bookmarkStart w:id="292" w:name="_Ref276624482"/>
      <w:bookmarkStart w:id="293" w:name="_Ref276644684"/>
      <w:bookmarkStart w:id="294" w:name="_Ref335390250"/>
      <w:bookmarkStart w:id="295" w:name="_Ref386537467"/>
      <w:bookmarkStart w:id="296" w:name="_Ref8823026"/>
      <w:bookmarkStart w:id="297" w:name="_Ref8823065"/>
      <w:bookmarkStart w:id="298" w:name="_Ref8823134"/>
      <w:bookmarkStart w:id="299" w:name="_Ref197001818"/>
      <w:bookmarkStart w:id="300" w:name="_Toc228181995"/>
      <w:r w:rsidRPr="00F56FCB">
        <w:t>Representations and Warranties.</w:t>
      </w:r>
      <w:bookmarkEnd w:id="289"/>
      <w:bookmarkEnd w:id="290"/>
      <w:bookmarkEnd w:id="291"/>
      <w:bookmarkEnd w:id="292"/>
      <w:bookmarkEnd w:id="293"/>
      <w:bookmarkEnd w:id="294"/>
      <w:bookmarkEnd w:id="295"/>
      <w:bookmarkEnd w:id="296"/>
      <w:bookmarkEnd w:id="297"/>
      <w:bookmarkEnd w:id="298"/>
      <w:bookmarkEnd w:id="299"/>
      <w:bookmarkEnd w:id="300"/>
    </w:p>
    <w:p w14:paraId="62FAAF52" w14:textId="0A726587" w:rsidR="00A76B82" w:rsidRPr="00F56FCB" w:rsidRDefault="00A76B82" w:rsidP="00A76B82">
      <w:pPr>
        <w:pStyle w:val="BodyText2"/>
      </w:pPr>
      <w:r w:rsidRPr="00F56FCB">
        <w:t xml:space="preserve">The representations and warranties made by Borrower to Lender in this </w:t>
      </w:r>
      <w:r w:rsidRPr="00F56FCB">
        <w:fldChar w:fldCharType="begin"/>
      </w:r>
      <w:r w:rsidRPr="00F56FCB">
        <w:instrText xml:space="preserve"> REF _Ref276624482 \r \h </w:instrText>
      </w:r>
      <w:r w:rsidR="00F56FCB">
        <w:instrText xml:space="preserve"> \* MERGEFORMAT </w:instrText>
      </w:r>
      <w:r w:rsidRPr="00F56FCB">
        <w:fldChar w:fldCharType="separate"/>
      </w:r>
      <w:r w:rsidR="00507707">
        <w:t>Section 4.01</w:t>
      </w:r>
      <w:r w:rsidRPr="00F56FCB">
        <w:fldChar w:fldCharType="end"/>
      </w:r>
      <w:r w:rsidRPr="00F56FCB">
        <w:t xml:space="preserve"> are made as of the Effective Date and are true and correct except as disclosed</w:t>
      </w:r>
      <w:r w:rsidR="00FB21F6">
        <w:t xml:space="preserve"> on the Exceptions to Representations and Warranties Schedule</w:t>
      </w:r>
      <w:r w:rsidRPr="00F56FCB">
        <w:t>.</w:t>
      </w:r>
    </w:p>
    <w:p w14:paraId="4624CDEE" w14:textId="77777777" w:rsidR="00A76B82" w:rsidRPr="00F56FCB" w:rsidRDefault="00A76B82" w:rsidP="00E10B4D">
      <w:pPr>
        <w:pStyle w:val="Heading3"/>
        <w:numPr>
          <w:ilvl w:val="2"/>
          <w:numId w:val="27"/>
        </w:numPr>
      </w:pPr>
      <w:bookmarkStart w:id="301" w:name="_Toc264473885"/>
      <w:bookmarkStart w:id="302" w:name="_Toc266373129"/>
      <w:bookmarkStart w:id="303" w:name="_Toc270286463"/>
      <w:bookmarkStart w:id="304" w:name="_Ref8823029"/>
      <w:bookmarkStart w:id="305" w:name="_Ref8823068"/>
      <w:bookmarkStart w:id="306" w:name="_Ref8823136"/>
      <w:bookmarkStart w:id="307" w:name="_Ref197001820"/>
      <w:bookmarkStart w:id="308" w:name="_Toc228181996"/>
      <w:r w:rsidRPr="00F56FCB">
        <w:t>Due Organization and Qualification</w:t>
      </w:r>
      <w:bookmarkEnd w:id="301"/>
      <w:bookmarkEnd w:id="302"/>
      <w:bookmarkEnd w:id="303"/>
      <w:bookmarkEnd w:id="304"/>
      <w:bookmarkEnd w:id="305"/>
      <w:bookmarkEnd w:id="306"/>
      <w:r w:rsidR="00DA5D82">
        <w:t>; Organizational Agreements.</w:t>
      </w:r>
      <w:bookmarkEnd w:id="307"/>
      <w:bookmarkEnd w:id="308"/>
    </w:p>
    <w:p w14:paraId="0CFD07F1" w14:textId="77777777" w:rsidR="008525F3" w:rsidRDefault="00BA7D00" w:rsidP="008525F3">
      <w:pPr>
        <w:pStyle w:val="Heading4"/>
        <w:rPr>
          <w:rStyle w:val="BodyTextChar"/>
        </w:rPr>
      </w:pPr>
      <w:r>
        <w:rPr>
          <w:lang w:val="en-US"/>
        </w:rPr>
        <w:t xml:space="preserve">Each of </w:t>
      </w:r>
      <w:r w:rsidR="00134D0C" w:rsidRPr="008525F3">
        <w:t>Borrower</w:t>
      </w:r>
      <w:r w:rsidR="00134D0C">
        <w:rPr>
          <w:rStyle w:val="BodyTextChar"/>
        </w:rPr>
        <w:t xml:space="preserve"> and </w:t>
      </w:r>
      <w:r w:rsidR="00D04F43">
        <w:rPr>
          <w:rStyle w:val="BodyTextChar"/>
        </w:rPr>
        <w:t>Affiliated Property Operator</w:t>
      </w:r>
      <w:r w:rsidR="00982FC3" w:rsidRPr="00982FC3">
        <w:t xml:space="preserve"> </w:t>
      </w:r>
      <w:r w:rsidR="00A76B82" w:rsidRPr="00F56FCB">
        <w:rPr>
          <w:rStyle w:val="BodyTextChar"/>
        </w:rPr>
        <w:t>is validly existing and qualified to transact business</w:t>
      </w:r>
      <w:r w:rsidR="008525F3">
        <w:rPr>
          <w:rStyle w:val="BodyTextChar"/>
        </w:rPr>
        <w:t>,</w:t>
      </w:r>
      <w:r w:rsidR="00A76B82" w:rsidRPr="00F56FCB">
        <w:rPr>
          <w:rStyle w:val="BodyTextChar"/>
        </w:rPr>
        <w:t xml:space="preserve"> and </w:t>
      </w:r>
      <w:r w:rsidR="008525F3">
        <w:rPr>
          <w:rStyle w:val="BodyTextChar"/>
        </w:rPr>
        <w:t>i</w:t>
      </w:r>
      <w:r w:rsidR="00A76B82" w:rsidRPr="00F56FCB">
        <w:rPr>
          <w:rStyle w:val="BodyTextChar"/>
        </w:rPr>
        <w:t>n good standing</w:t>
      </w:r>
      <w:r w:rsidR="008525F3">
        <w:rPr>
          <w:rStyle w:val="BodyTextChar"/>
        </w:rPr>
        <w:t xml:space="preserve"> in:</w:t>
      </w:r>
    </w:p>
    <w:p w14:paraId="62267247" w14:textId="77777777" w:rsidR="008525F3" w:rsidRPr="008525F3" w:rsidRDefault="00A76B82" w:rsidP="00F10160">
      <w:pPr>
        <w:pStyle w:val="Heading5"/>
        <w:rPr>
          <w:rStyle w:val="BodyTextChar"/>
          <w:b/>
          <w:szCs w:val="28"/>
          <w:lang w:val="x-none" w:eastAsia="x-none"/>
        </w:rPr>
      </w:pPr>
      <w:r w:rsidRPr="00F56FCB">
        <w:rPr>
          <w:rStyle w:val="BodyTextChar"/>
        </w:rPr>
        <w:t>the state in which it is formed or organized</w:t>
      </w:r>
      <w:r w:rsidR="008525F3">
        <w:rPr>
          <w:rStyle w:val="BodyTextChar"/>
        </w:rPr>
        <w:t>;</w:t>
      </w:r>
    </w:p>
    <w:p w14:paraId="77FB03CD" w14:textId="01C38702" w:rsidR="008525F3" w:rsidRPr="008525F3" w:rsidRDefault="00A76B82" w:rsidP="00F10160">
      <w:pPr>
        <w:pStyle w:val="Heading5"/>
        <w:rPr>
          <w:rStyle w:val="BodyTextChar"/>
          <w:b/>
          <w:szCs w:val="28"/>
          <w:lang w:val="x-none" w:eastAsia="x-none"/>
        </w:rPr>
      </w:pPr>
      <w:r w:rsidRPr="00F56FCB">
        <w:rPr>
          <w:rStyle w:val="BodyTextChar"/>
        </w:rPr>
        <w:t xml:space="preserve">the </w:t>
      </w:r>
      <w:r w:rsidR="005E668B">
        <w:rPr>
          <w:rStyle w:val="BodyTextChar"/>
        </w:rPr>
        <w:t>state in which the Mortgaged Property is located</w:t>
      </w:r>
      <w:r w:rsidR="008525F3">
        <w:rPr>
          <w:rStyle w:val="BodyTextChar"/>
        </w:rPr>
        <w:t>; and</w:t>
      </w:r>
    </w:p>
    <w:p w14:paraId="73CDD2E5" w14:textId="6908A1BF" w:rsidR="00A76B82" w:rsidRPr="00832681" w:rsidRDefault="0061550B" w:rsidP="00F10160">
      <w:pPr>
        <w:pStyle w:val="Heading5"/>
      </w:pPr>
      <w:r w:rsidRPr="003F3B2D">
        <w:t xml:space="preserve">each other jurisdiction that qualification or good standing is required according to applicable law to conduct its business with respect to the Mortgaged Property and where the failure to be so qualified or in good standing would adversely affect </w:t>
      </w:r>
      <w:r w:rsidR="006E029C">
        <w:fldChar w:fldCharType="begin"/>
      </w:r>
      <w:r w:rsidR="006E029C">
        <w:instrText xml:space="preserve"> LISTNUM </w:instrText>
      </w:r>
      <w:r w:rsidR="006E029C">
        <w:fldChar w:fldCharType="end"/>
      </w:r>
      <w:r w:rsidR="00F812FD">
        <w:t xml:space="preserve"> </w:t>
      </w:r>
      <w:r w:rsidRPr="003F3B2D">
        <w:t xml:space="preserve">Borrower’s ownership or operation of the Mortgaged Property; </w:t>
      </w:r>
      <w:r w:rsidR="006E029C">
        <w:fldChar w:fldCharType="begin"/>
      </w:r>
      <w:r w:rsidR="006E029C">
        <w:instrText xml:space="preserve"> LISTNUM </w:instrText>
      </w:r>
      <w:r w:rsidR="006E029C">
        <w:fldChar w:fldCharType="end"/>
      </w:r>
      <w:r w:rsidR="00F812FD">
        <w:rPr>
          <w:lang w:val="en-US"/>
        </w:rPr>
        <w:t xml:space="preserve"> </w:t>
      </w:r>
      <w:r w:rsidRPr="003F3B2D">
        <w:t>Affiliated Property Operator’s management, leasing, or operation (as applicable) of the Mortgaged P</w:t>
      </w:r>
      <w:r>
        <w:t xml:space="preserve">roperty; </w:t>
      </w:r>
      <w:r w:rsidR="006E029C">
        <w:fldChar w:fldCharType="begin"/>
      </w:r>
      <w:r w:rsidR="006E029C">
        <w:instrText xml:space="preserve"> LISTNUM </w:instrText>
      </w:r>
      <w:r w:rsidR="006E029C">
        <w:fldChar w:fldCharType="end"/>
      </w:r>
      <w:r w:rsidR="00F812FD">
        <w:rPr>
          <w:lang w:val="en-US"/>
        </w:rPr>
        <w:t xml:space="preserve"> the </w:t>
      </w:r>
      <w:r w:rsidRPr="003F3B2D">
        <w:t>validity or enforceability of, or the ability of Borrower to perform its obligations under, this Loan Agreement or any other Loan Document</w:t>
      </w:r>
      <w:r w:rsidR="00136DF7">
        <w:t xml:space="preserve"> or the </w:t>
      </w:r>
      <w:r w:rsidR="00414EF9">
        <w:t>Facility Operating Agreement</w:t>
      </w:r>
      <w:r w:rsidRPr="003F3B2D">
        <w:t xml:space="preserve">; or </w:t>
      </w:r>
      <w:r w:rsidR="006E029C">
        <w:fldChar w:fldCharType="begin"/>
      </w:r>
      <w:r w:rsidR="006E029C">
        <w:instrText xml:space="preserve"> LISTNUM </w:instrText>
      </w:r>
      <w:r w:rsidR="006E029C">
        <w:fldChar w:fldCharType="end"/>
      </w:r>
      <w:r w:rsidR="00F812FD">
        <w:t xml:space="preserve"> the </w:t>
      </w:r>
      <w:r w:rsidRPr="003F3B2D">
        <w:t>validity or enforceability of, or the ability of Affiliated Property Operator to perform its obligations under, the Affiliated Property Operator Documents</w:t>
      </w:r>
      <w:r w:rsidR="00B4588C" w:rsidRPr="00832681">
        <w:t>.</w:t>
      </w:r>
    </w:p>
    <w:p w14:paraId="0DABDDD3" w14:textId="336BBEA4" w:rsidR="00832681" w:rsidRDefault="00832681" w:rsidP="007E6A17">
      <w:pPr>
        <w:pStyle w:val="Heading4"/>
        <w:numPr>
          <w:ilvl w:val="3"/>
          <w:numId w:val="91"/>
        </w:numPr>
      </w:pPr>
      <w:bookmarkStart w:id="309" w:name="_Ref8823033"/>
      <w:r>
        <w:t xml:space="preserve">True, correct and complete organizational documents of Borrower, Affiliated Property Operator, Guarantor </w:t>
      </w:r>
      <w:r w:rsidRPr="00832681">
        <w:rPr>
          <w:lang w:val="en-US"/>
        </w:rPr>
        <w:t>and</w:t>
      </w:r>
      <w:r>
        <w:t xml:space="preserve"> Key Principal have been delivered to Lender prior to the Effective Date.  The Ownership Interests Schedule attached as </w:t>
      </w:r>
      <w:r w:rsidRPr="00043EB0">
        <w:rPr>
          <w:u w:val="single"/>
        </w:rPr>
        <w:t>Schedule</w:t>
      </w:r>
      <w:r w:rsidR="00821BED">
        <w:rPr>
          <w:u w:val="single"/>
        </w:rPr>
        <w:t> </w:t>
      </w:r>
      <w:r w:rsidRPr="00043EB0">
        <w:rPr>
          <w:u w:val="single"/>
        </w:rPr>
        <w:t>8</w:t>
      </w:r>
      <w:r>
        <w:t xml:space="preserve"> to this Loan Agreement sets forth:</w:t>
      </w:r>
      <w:bookmarkEnd w:id="309"/>
    </w:p>
    <w:p w14:paraId="15699E5A" w14:textId="1C94A97D" w:rsidR="003D07C1" w:rsidRPr="003D07C1" w:rsidRDefault="003D07C1" w:rsidP="00F10160">
      <w:pPr>
        <w:pStyle w:val="Heading5"/>
      </w:pPr>
      <w:r w:rsidRPr="00706778">
        <w:rPr>
          <w:iCs/>
        </w:rPr>
        <w:t xml:space="preserve">the direct </w:t>
      </w:r>
      <w:r w:rsidRPr="0021312F">
        <w:t>owners</w:t>
      </w:r>
      <w:r w:rsidRPr="00706778">
        <w:rPr>
          <w:iCs/>
        </w:rPr>
        <w:t xml:space="preserve"> </w:t>
      </w:r>
      <w:r w:rsidR="00C26B81">
        <w:rPr>
          <w:iCs/>
        </w:rPr>
        <w:t xml:space="preserve">(and any non-member manager) </w:t>
      </w:r>
      <w:r w:rsidRPr="00706778">
        <w:rPr>
          <w:iCs/>
        </w:rPr>
        <w:t xml:space="preserve">of Borrower and </w:t>
      </w:r>
      <w:r>
        <w:t>Affiliated Property Operator</w:t>
      </w:r>
      <w:r w:rsidRPr="00706778">
        <w:rPr>
          <w:iCs/>
        </w:rPr>
        <w:t xml:space="preserve"> </w:t>
      </w:r>
      <w:r w:rsidRPr="00706778">
        <w:rPr>
          <w:szCs w:val="24"/>
        </w:rPr>
        <w:t>and their respective interests</w:t>
      </w:r>
      <w:r w:rsidRPr="00706778">
        <w:rPr>
          <w:iCs/>
        </w:rPr>
        <w:t>;</w:t>
      </w:r>
    </w:p>
    <w:p w14:paraId="0FECAD1A" w14:textId="28DCE4D2" w:rsidR="003D07C1" w:rsidRPr="003D07C1" w:rsidRDefault="00991355" w:rsidP="00F10160">
      <w:pPr>
        <w:pStyle w:val="Heading5"/>
      </w:pPr>
      <w:r>
        <w:t>any</w:t>
      </w:r>
      <w:r w:rsidR="003D07C1" w:rsidRPr="003D07C1">
        <w:t xml:space="preserve"> indirect owners (and any non-member managers) of Borrower </w:t>
      </w:r>
      <w:r w:rsidR="002F496A">
        <w:t xml:space="preserve">and Affiliated Property Operator </w:t>
      </w:r>
      <w:r w:rsidR="003D07C1" w:rsidRPr="003D07C1">
        <w:t xml:space="preserve">that </w:t>
      </w:r>
      <w:r w:rsidR="003D07C1" w:rsidRPr="003D07C1">
        <w:rPr>
          <w:szCs w:val="24"/>
          <w:lang w:val="en-US"/>
        </w:rPr>
        <w:t xml:space="preserve">Control </w:t>
      </w:r>
      <w:r w:rsidR="003D07C1" w:rsidRPr="003D07C1">
        <w:t xml:space="preserve">Borrower </w:t>
      </w:r>
      <w:r w:rsidR="002F496A">
        <w:t xml:space="preserve">or Affiliated Property Operator, respectively, </w:t>
      </w:r>
      <w:r w:rsidR="005E3B54">
        <w:rPr>
          <w:lang w:val="en-US"/>
        </w:rPr>
        <w:t xml:space="preserve">and their respective interests </w:t>
      </w:r>
      <w:r w:rsidR="003D07C1" w:rsidRPr="003D07C1">
        <w:t>(excluding any Publicly</w:t>
      </w:r>
      <w:r w:rsidR="003D07C1" w:rsidRPr="003D07C1">
        <w:rPr>
          <w:lang w:val="en-US"/>
        </w:rPr>
        <w:t>-</w:t>
      </w:r>
      <w:r w:rsidR="003D07C1" w:rsidRPr="003D07C1">
        <w:t xml:space="preserve">Held </w:t>
      </w:r>
      <w:r w:rsidR="00F2782B">
        <w:rPr>
          <w:lang w:val="en-US"/>
        </w:rPr>
        <w:t>Entity</w:t>
      </w:r>
      <w:r w:rsidR="003D07C1" w:rsidRPr="003D07C1">
        <w:t>);</w:t>
      </w:r>
    </w:p>
    <w:p w14:paraId="05B98016" w14:textId="1E98D2C3" w:rsidR="003D07C1" w:rsidRPr="003D07C1" w:rsidRDefault="00991355" w:rsidP="00F10160">
      <w:pPr>
        <w:pStyle w:val="Heading5"/>
      </w:pPr>
      <w:bookmarkStart w:id="310" w:name="_cp_change_519"/>
      <w:r w:rsidRPr="00065809">
        <w:rPr>
          <w:u w:color="0000FF"/>
        </w:rPr>
        <w:t>any Domestic Person (together with such Person’s Immediate Family Members, if an individual) that owns</w:t>
      </w:r>
      <w:bookmarkEnd w:id="310"/>
      <w:r w:rsidRPr="00065809">
        <w:t xml:space="preserve"> twenty-five percent (25%) or more </w:t>
      </w:r>
      <w:bookmarkStart w:id="311" w:name="_cp_change_520"/>
      <w:r w:rsidRPr="00065809">
        <w:rPr>
          <w:u w:color="0000FF"/>
        </w:rPr>
        <w:t>directly or indirectly (in the aggregate through one or more entities)</w:t>
      </w:r>
      <w:bookmarkEnd w:id="311"/>
      <w:r w:rsidR="003D07C1" w:rsidRPr="00065809">
        <w:t xml:space="preserve"> </w:t>
      </w:r>
      <w:r w:rsidR="003D07C1" w:rsidRPr="003D07C1">
        <w:t xml:space="preserve">of the ownership interests in Borrower </w:t>
      </w:r>
      <w:r w:rsidR="002F496A">
        <w:t>or Affiliated Property Operator, respectively</w:t>
      </w:r>
      <w:r w:rsidR="00D44D9B">
        <w:t>,</w:t>
      </w:r>
      <w:r w:rsidR="002F496A">
        <w:t xml:space="preserve"> </w:t>
      </w:r>
      <w:r w:rsidR="003501F7">
        <w:t xml:space="preserve">and their respective interests </w:t>
      </w:r>
      <w:r w:rsidR="002F496A">
        <w:t>(</w:t>
      </w:r>
      <w:r w:rsidR="003D07C1" w:rsidRPr="003D07C1">
        <w:t>excluding any Publicly</w:t>
      </w:r>
      <w:r w:rsidR="003D07C1" w:rsidRPr="003D07C1">
        <w:rPr>
          <w:lang w:val="en-US"/>
        </w:rPr>
        <w:t>-</w:t>
      </w:r>
      <w:r w:rsidR="003D07C1" w:rsidRPr="003D07C1">
        <w:t xml:space="preserve">Held </w:t>
      </w:r>
      <w:r w:rsidR="00F2782B">
        <w:rPr>
          <w:lang w:val="en-US"/>
        </w:rPr>
        <w:t>Entity</w:t>
      </w:r>
      <w:r w:rsidR="003D07C1" w:rsidRPr="003D07C1">
        <w:t>)</w:t>
      </w:r>
      <w:r w:rsidR="003D07C1" w:rsidRPr="003D07C1">
        <w:rPr>
          <w:szCs w:val="24"/>
          <w:lang w:val="en-US"/>
        </w:rPr>
        <w:t>;</w:t>
      </w:r>
      <w:r w:rsidR="002F496A">
        <w:rPr>
          <w:szCs w:val="24"/>
          <w:lang w:val="en-US"/>
        </w:rPr>
        <w:t xml:space="preserve"> and</w:t>
      </w:r>
    </w:p>
    <w:p w14:paraId="4F185CBC" w14:textId="613CA511" w:rsidR="00821BED" w:rsidRPr="00065809" w:rsidRDefault="00821BED" w:rsidP="00F10160">
      <w:pPr>
        <w:pStyle w:val="Heading5"/>
      </w:pPr>
      <w:bookmarkStart w:id="312" w:name="_cp_change_524"/>
      <w:bookmarkStart w:id="313" w:name="_cp_change_526"/>
      <w:r>
        <w:rPr>
          <w:u w:color="0000FF"/>
        </w:rPr>
        <w:t>a</w:t>
      </w:r>
      <w:bookmarkEnd w:id="312"/>
      <w:r>
        <w:rPr>
          <w:u w:color="0000FF"/>
        </w:rPr>
        <w:t>ny Foreign Person that owns ten percent (10%) or more directly or indirectly (in the aggregate through one or more entities) of the ownership interests in Borrower</w:t>
      </w:r>
      <w:bookmarkEnd w:id="313"/>
      <w:r w:rsidR="002F496A">
        <w:rPr>
          <w:u w:color="0000FF"/>
        </w:rPr>
        <w:t>.</w:t>
      </w:r>
    </w:p>
    <w:p w14:paraId="38A80B88" w14:textId="77777777" w:rsidR="00A76B82" w:rsidRPr="00F56FCB" w:rsidRDefault="00A76B82" w:rsidP="00A76B82">
      <w:pPr>
        <w:pStyle w:val="Heading3"/>
      </w:pPr>
      <w:bookmarkStart w:id="314" w:name="_Toc264473886"/>
      <w:bookmarkStart w:id="315" w:name="_Toc266373130"/>
      <w:bookmarkStart w:id="316" w:name="_Toc270286464"/>
      <w:bookmarkStart w:id="317" w:name="_Toc228181997"/>
      <w:r w:rsidRPr="00F56FCB">
        <w:t>Location</w:t>
      </w:r>
      <w:bookmarkEnd w:id="314"/>
      <w:bookmarkEnd w:id="315"/>
      <w:r w:rsidRPr="00F56FCB">
        <w:t>.</w:t>
      </w:r>
      <w:bookmarkEnd w:id="316"/>
      <w:bookmarkEnd w:id="317"/>
    </w:p>
    <w:p w14:paraId="21CF451D" w14:textId="77777777" w:rsidR="00A76B82" w:rsidRPr="00F56FCB" w:rsidRDefault="00A76B82" w:rsidP="00A76B82">
      <w:pPr>
        <w:pStyle w:val="BodyText2"/>
      </w:pPr>
      <w:r w:rsidRPr="00F56FCB">
        <w:t xml:space="preserve">Borrower’s General Business Address is Borrower’s </w:t>
      </w:r>
      <w:r w:rsidRPr="00F56FCB">
        <w:rPr>
          <w:rStyle w:val="BodyTextChar"/>
        </w:rPr>
        <w:t>principal</w:t>
      </w:r>
      <w:r w:rsidRPr="00F56FCB">
        <w:t xml:space="preserve"> place of business and principal office.</w:t>
      </w:r>
      <w:r w:rsidR="00134D0C">
        <w:t xml:space="preserve">  Property Operator’s General Business Address is Property Operator’s principal place of business and principal office.</w:t>
      </w:r>
    </w:p>
    <w:p w14:paraId="279B21CF" w14:textId="77777777" w:rsidR="00A76B82" w:rsidRPr="00F56FCB" w:rsidRDefault="00A76B82" w:rsidP="00A76B82">
      <w:pPr>
        <w:pStyle w:val="Heading3"/>
      </w:pPr>
      <w:bookmarkStart w:id="318" w:name="_Toc264473887"/>
      <w:bookmarkStart w:id="319" w:name="_Toc266373131"/>
      <w:bookmarkStart w:id="320" w:name="_Toc270286465"/>
      <w:bookmarkStart w:id="321" w:name="_Toc228181998"/>
      <w:r w:rsidRPr="00F56FCB">
        <w:t>Power and Authority.</w:t>
      </w:r>
      <w:bookmarkEnd w:id="318"/>
      <w:bookmarkEnd w:id="319"/>
      <w:bookmarkEnd w:id="320"/>
      <w:bookmarkEnd w:id="321"/>
    </w:p>
    <w:p w14:paraId="056CC57D" w14:textId="77777777" w:rsidR="00A76B82" w:rsidRPr="00F56FCB" w:rsidRDefault="00A76B82" w:rsidP="00134D0C">
      <w:pPr>
        <w:pStyle w:val="Heading4"/>
      </w:pPr>
      <w:r w:rsidRPr="00F56FCB">
        <w:t xml:space="preserve">Borrower has the requisite </w:t>
      </w:r>
      <w:r w:rsidRPr="00F56FCB">
        <w:rPr>
          <w:rStyle w:val="BodyTextChar"/>
        </w:rPr>
        <w:t>power</w:t>
      </w:r>
      <w:r w:rsidRPr="00F56FCB">
        <w:t xml:space="preserve"> and authority:</w:t>
      </w:r>
    </w:p>
    <w:p w14:paraId="38E1043C" w14:textId="77777777" w:rsidR="00134D0C" w:rsidRPr="00134D0C" w:rsidRDefault="00A76B82" w:rsidP="00F10160">
      <w:pPr>
        <w:pStyle w:val="Heading5"/>
      </w:pPr>
      <w:r w:rsidRPr="00F56FCB">
        <w:t>to own the Mortgaged Property and to carry on its business as now conducted and as contemplated to be conducted in connection with the performance of its obligations under this Loan Agreement and under the other Loan Do</w:t>
      </w:r>
      <w:r w:rsidR="00134D0C">
        <w:t>cuments to which it is a party;</w:t>
      </w:r>
    </w:p>
    <w:p w14:paraId="2B6C31A3" w14:textId="77777777" w:rsidR="00A76B82" w:rsidRDefault="00A76B82" w:rsidP="00F10160">
      <w:pPr>
        <w:pStyle w:val="Heading5"/>
        <w:rPr>
          <w:lang w:val="en-US"/>
        </w:rPr>
      </w:pPr>
      <w:r w:rsidRPr="00F56FCB">
        <w:t>to execute and deliver this Loan Agreement and the other Loan Documents to which it is a party, and to carry out the transactions contemplated by this Loan Agreement and the other Loan D</w:t>
      </w:r>
      <w:r w:rsidR="00134D0C">
        <w:t>ocuments to which it is a party</w:t>
      </w:r>
      <w:r w:rsidR="00134D0C">
        <w:rPr>
          <w:lang w:val="en-US"/>
        </w:rPr>
        <w:t>; and</w:t>
      </w:r>
    </w:p>
    <w:p w14:paraId="70B90AC3" w14:textId="77777777" w:rsidR="00134D0C" w:rsidRPr="0021312F" w:rsidRDefault="00134D0C" w:rsidP="00F10160">
      <w:pPr>
        <w:pStyle w:val="Heading5"/>
      </w:pPr>
      <w:r w:rsidRPr="0021312F">
        <w:t xml:space="preserve">to execute and deliver the </w:t>
      </w:r>
      <w:r w:rsidR="00697E2A" w:rsidRPr="00697E2A">
        <w:t>Facility Operating Agreement</w:t>
      </w:r>
      <w:r w:rsidRPr="0021312F">
        <w:t xml:space="preserve"> </w:t>
      </w:r>
      <w:r w:rsidR="00F45D07">
        <w:t xml:space="preserve">and other </w:t>
      </w:r>
      <w:r w:rsidR="00D04F43">
        <w:t>Affiliated Property Operator</w:t>
      </w:r>
      <w:r w:rsidR="00F45D07">
        <w:t xml:space="preserve"> Documents </w:t>
      </w:r>
      <w:r w:rsidRPr="0021312F">
        <w:t xml:space="preserve">and to carry out the transactions contemplated by the </w:t>
      </w:r>
      <w:r w:rsidR="00697E2A" w:rsidRPr="00697E2A">
        <w:t>Facility Operating Agreement</w:t>
      </w:r>
      <w:r w:rsidRPr="0021312F">
        <w:t>.</w:t>
      </w:r>
    </w:p>
    <w:p w14:paraId="05DEBECC" w14:textId="77777777" w:rsidR="00134D0C" w:rsidRPr="0021312F" w:rsidRDefault="00D04F43" w:rsidP="00134D0C">
      <w:pPr>
        <w:pStyle w:val="Heading4"/>
      </w:pPr>
      <w:r>
        <w:t>Affiliated Property Operator</w:t>
      </w:r>
      <w:r w:rsidR="00134D0C">
        <w:t xml:space="preserve"> </w:t>
      </w:r>
      <w:r w:rsidR="00134D0C" w:rsidRPr="0021312F">
        <w:t>has the requisite power and authority:</w:t>
      </w:r>
    </w:p>
    <w:p w14:paraId="4D4A5793" w14:textId="24E60432" w:rsidR="00134D0C" w:rsidRPr="0021312F" w:rsidRDefault="00134D0C" w:rsidP="00F10160">
      <w:pPr>
        <w:pStyle w:val="Heading5"/>
      </w:pPr>
      <w:r w:rsidRPr="0021312F">
        <w:t xml:space="preserve">to </w:t>
      </w:r>
      <w:r w:rsidR="00F05033">
        <w:rPr>
          <w:lang w:val="en-US"/>
        </w:rPr>
        <w:t xml:space="preserve">manage, </w:t>
      </w:r>
      <w:r w:rsidRPr="0021312F">
        <w:t>lease</w:t>
      </w:r>
      <w:r w:rsidR="00F05033">
        <w:rPr>
          <w:lang w:val="en-US"/>
        </w:rPr>
        <w:t>,</w:t>
      </w:r>
      <w:r w:rsidRPr="0021312F">
        <w:t xml:space="preserve"> and operate </w:t>
      </w:r>
      <w:r w:rsidR="00F05033">
        <w:rPr>
          <w:lang w:val="en-US"/>
        </w:rPr>
        <w:t xml:space="preserve">(as applicable) </w:t>
      </w:r>
      <w:r w:rsidRPr="0021312F">
        <w:t>the Mortgaged Property and to carry on its business as now conducted and as contemplated to be conducted in connection with the performance o</w:t>
      </w:r>
      <w:r w:rsidR="009B56C7">
        <w:t>f</w:t>
      </w:r>
      <w:r w:rsidRPr="0021312F">
        <w:t xml:space="preserve"> its obligations under the </w:t>
      </w:r>
      <w:r w:rsidR="00697E2A" w:rsidRPr="00697E2A">
        <w:rPr>
          <w:lang w:val="en-US"/>
        </w:rPr>
        <w:t>Facility Operating Agreement</w:t>
      </w:r>
      <w:r w:rsidRPr="0021312F">
        <w:t>; and</w:t>
      </w:r>
    </w:p>
    <w:p w14:paraId="380E7679" w14:textId="77777777" w:rsidR="00134D0C" w:rsidRPr="0021312F" w:rsidRDefault="00134D0C" w:rsidP="00F10160">
      <w:pPr>
        <w:pStyle w:val="Heading5"/>
      </w:pPr>
      <w:r w:rsidRPr="0021312F">
        <w:t xml:space="preserve">to execute and deliver the </w:t>
      </w:r>
      <w:r w:rsidR="00697E2A" w:rsidRPr="00697E2A">
        <w:t>Facility Operating Agreement</w:t>
      </w:r>
      <w:r w:rsidR="001E41E9">
        <w:t xml:space="preserve"> and other </w:t>
      </w:r>
      <w:r w:rsidR="00D04F43">
        <w:t>Affiliated Property Operator</w:t>
      </w:r>
      <w:r w:rsidR="001E41E9">
        <w:t xml:space="preserve"> Documents</w:t>
      </w:r>
      <w:r w:rsidRPr="0021312F">
        <w:t xml:space="preserve">, to carry out the transactions contemplated by the </w:t>
      </w:r>
      <w:r w:rsidR="00697E2A" w:rsidRPr="00697E2A">
        <w:t>Facility Operating Agreement</w:t>
      </w:r>
      <w:r w:rsidR="001B6CEE" w:rsidRPr="001B6CEE">
        <w:t xml:space="preserve"> </w:t>
      </w:r>
      <w:r w:rsidR="001B6CEE">
        <w:t>and other Affiliated Property Operator Documents</w:t>
      </w:r>
      <w:r w:rsidRPr="0021312F">
        <w:t>, and to facilitate Borrower’s compliance with the requirements of this Loan Agreement and the other Loan Documents.</w:t>
      </w:r>
    </w:p>
    <w:p w14:paraId="1DE3D228" w14:textId="77777777" w:rsidR="00A76B82" w:rsidRPr="00F56FCB" w:rsidRDefault="00A76B82" w:rsidP="00A76B82">
      <w:pPr>
        <w:pStyle w:val="Heading3"/>
      </w:pPr>
      <w:bookmarkStart w:id="322" w:name="_Toc264473888"/>
      <w:bookmarkStart w:id="323" w:name="_Toc266373132"/>
      <w:bookmarkStart w:id="324" w:name="_Toc270286466"/>
      <w:bookmarkStart w:id="325" w:name="_Toc228181999"/>
      <w:r w:rsidRPr="00F56FCB">
        <w:t>Due Authorizat</w:t>
      </w:r>
      <w:r w:rsidRPr="00F56FCB">
        <w:rPr>
          <w:rStyle w:val="Heading3Char"/>
        </w:rPr>
        <w:t>i</w:t>
      </w:r>
      <w:r w:rsidRPr="00F56FCB">
        <w:t>on.</w:t>
      </w:r>
      <w:bookmarkEnd w:id="322"/>
      <w:bookmarkEnd w:id="323"/>
      <w:bookmarkEnd w:id="324"/>
      <w:bookmarkEnd w:id="325"/>
    </w:p>
    <w:p w14:paraId="480205F9" w14:textId="63616A2D" w:rsidR="007F2B03" w:rsidRPr="007F2B03" w:rsidRDefault="001773D7" w:rsidP="001773D7">
      <w:pPr>
        <w:pStyle w:val="Heading4"/>
        <w:rPr>
          <w:lang w:val="en-US"/>
        </w:rPr>
      </w:pPr>
      <w:bookmarkStart w:id="326" w:name="_Toc264473889"/>
      <w:bookmarkStart w:id="327" w:name="_Toc266373133"/>
      <w:bookmarkStart w:id="328" w:name="_Toc270286467"/>
      <w:r w:rsidRPr="007F2B03">
        <w:t>The execution, delivery, and performance by Borrower of this Loan Agreement</w:t>
      </w:r>
      <w:r w:rsidR="007F2B03" w:rsidRPr="007F2B03">
        <w:rPr>
          <w:lang w:val="en-US"/>
        </w:rPr>
        <w:t xml:space="preserve">, the </w:t>
      </w:r>
      <w:r w:rsidR="00697E2A" w:rsidRPr="00697E2A">
        <w:rPr>
          <w:lang w:val="en-US"/>
        </w:rPr>
        <w:t>Facility Operating Agreement</w:t>
      </w:r>
      <w:r w:rsidR="007F2B03" w:rsidRPr="007F2B03">
        <w:rPr>
          <w:lang w:val="en-US"/>
        </w:rPr>
        <w:t>,</w:t>
      </w:r>
      <w:r w:rsidRPr="007F2B03">
        <w:t xml:space="preserve"> and the other Loan Documents</w:t>
      </w:r>
      <w:r w:rsidR="009B56C7">
        <w:t xml:space="preserve"> to which Borrower is a party</w:t>
      </w:r>
      <w:r w:rsidRPr="007F2B03">
        <w:t xml:space="preserve"> ha</w:t>
      </w:r>
      <w:r w:rsidR="00E57CC8">
        <w:rPr>
          <w:lang w:val="en-US"/>
        </w:rPr>
        <w:t>ve</w:t>
      </w:r>
      <w:r w:rsidRPr="007F2B03">
        <w:t xml:space="preserve"> been duly authorized by all necessary action and proceedings by or on behalf of Borrower</w:t>
      </w:r>
      <w:r w:rsidR="002A1DBB">
        <w:rPr>
          <w:lang w:val="en-US"/>
        </w:rPr>
        <w:t>,</w:t>
      </w:r>
      <w:r w:rsidRPr="007F2B03">
        <w:t xml:space="preserve"> and no further approvals or filings of any kind, including any approval of or filing with any Governmental Authority, are required by or on behalf of Borrower as a condition to the valid execution, delivery, and performance by Borrower of this Loan Agreement</w:t>
      </w:r>
      <w:r w:rsidR="007F2B03" w:rsidRPr="007F2B03">
        <w:rPr>
          <w:lang w:val="en-US"/>
        </w:rPr>
        <w:t xml:space="preserve">, the </w:t>
      </w:r>
      <w:r w:rsidR="00697E2A" w:rsidRPr="00697E2A">
        <w:rPr>
          <w:lang w:val="en-US"/>
        </w:rPr>
        <w:t>Facility Operating Agreement</w:t>
      </w:r>
      <w:r w:rsidR="007F2B03" w:rsidRPr="007F2B03">
        <w:rPr>
          <w:lang w:val="en-US"/>
        </w:rPr>
        <w:t>,</w:t>
      </w:r>
      <w:r w:rsidRPr="007F2B03">
        <w:t xml:space="preserve"> or any of the other Loan Documents</w:t>
      </w:r>
      <w:r w:rsidR="009B56C7">
        <w:t xml:space="preserve"> to which Borrower is a party</w:t>
      </w:r>
      <w:r w:rsidRPr="007F2B03">
        <w:t>, except filings required to perfect and maintain the liens to be granted under the Loan Documents and routine filings to maintain the good sta</w:t>
      </w:r>
      <w:r w:rsidR="007F2B03" w:rsidRPr="007F2B03">
        <w:t>nding and existence of Borrower</w:t>
      </w:r>
      <w:r w:rsidR="007F2B03" w:rsidRPr="007F2B03">
        <w:rPr>
          <w:lang w:val="en-US"/>
        </w:rPr>
        <w:t>.</w:t>
      </w:r>
    </w:p>
    <w:p w14:paraId="10ABF934" w14:textId="77777777" w:rsidR="00996AF6" w:rsidRPr="007F2B03" w:rsidRDefault="00996AF6" w:rsidP="007F2B03">
      <w:pPr>
        <w:pStyle w:val="Heading4"/>
        <w:rPr>
          <w:lang w:val="en-US"/>
        </w:rPr>
      </w:pPr>
      <w:r w:rsidRPr="007F2B03">
        <w:t xml:space="preserve">The execution, delivery, and performance by </w:t>
      </w:r>
      <w:r w:rsidR="00D04F43">
        <w:t>Affiliated Property Operator</w:t>
      </w:r>
      <w:r w:rsidRPr="007F2B03">
        <w:t xml:space="preserve"> of the </w:t>
      </w:r>
      <w:r w:rsidR="00D04F43">
        <w:rPr>
          <w:lang w:val="en-US"/>
        </w:rPr>
        <w:t>Affiliated Property Operator</w:t>
      </w:r>
      <w:r w:rsidR="00F45D07">
        <w:rPr>
          <w:lang w:val="en-US"/>
        </w:rPr>
        <w:t xml:space="preserve"> Documents </w:t>
      </w:r>
      <w:r w:rsidRPr="007F2B03">
        <w:t>ha</w:t>
      </w:r>
      <w:r w:rsidR="00E57CC8">
        <w:rPr>
          <w:lang w:val="en-US"/>
        </w:rPr>
        <w:t>ve</w:t>
      </w:r>
      <w:r w:rsidRPr="007F2B03">
        <w:t xml:space="preserve"> been duly authorized by all necessary action and proceedings by or on behalf of </w:t>
      </w:r>
      <w:r w:rsidR="00D04F43">
        <w:t>Affiliated Property Operator</w:t>
      </w:r>
      <w:r w:rsidR="002A1DBB">
        <w:rPr>
          <w:lang w:val="en-US"/>
        </w:rPr>
        <w:t>,</w:t>
      </w:r>
      <w:r w:rsidRPr="007F2B03">
        <w:t xml:space="preserve"> and no further approvals or filings of any kind, including any approval of or filing with any Governmental Authority, are required by or on behalf of </w:t>
      </w:r>
      <w:r w:rsidR="00D04F43">
        <w:t>Affiliated Property Operator</w:t>
      </w:r>
      <w:r w:rsidRPr="007F2B03">
        <w:t xml:space="preserve"> as a condition to the valid execution, delivery, and performance by </w:t>
      </w:r>
      <w:r w:rsidR="00D04F43">
        <w:t>Affiliated Property Operator</w:t>
      </w:r>
      <w:r w:rsidRPr="007F2B03">
        <w:t xml:space="preserve"> of the </w:t>
      </w:r>
      <w:r w:rsidR="00D04F43">
        <w:rPr>
          <w:lang w:val="en-US"/>
        </w:rPr>
        <w:t>Affiliated Property Operator</w:t>
      </w:r>
      <w:r w:rsidR="00F45D07">
        <w:rPr>
          <w:lang w:val="en-US"/>
        </w:rPr>
        <w:t xml:space="preserve"> Documents</w:t>
      </w:r>
      <w:r w:rsidRPr="007F2B03">
        <w:t xml:space="preserve">, except filings required to perfect and maintain the liens to be granted under the </w:t>
      </w:r>
      <w:r w:rsidR="00D04F43">
        <w:rPr>
          <w:lang w:val="en-US"/>
        </w:rPr>
        <w:t>Affiliated Property Operator</w:t>
      </w:r>
      <w:r w:rsidR="00F45D07">
        <w:rPr>
          <w:lang w:val="en-US"/>
        </w:rPr>
        <w:t xml:space="preserve"> Documents </w:t>
      </w:r>
      <w:r w:rsidRPr="007F2B03">
        <w:t xml:space="preserve">and routine filings to maintain the good standing and existence of </w:t>
      </w:r>
      <w:r w:rsidR="00D04F43">
        <w:t>Affiliated Property Operator</w:t>
      </w:r>
      <w:r w:rsidRPr="007F2B03">
        <w:t>.</w:t>
      </w:r>
    </w:p>
    <w:p w14:paraId="3083E7E7" w14:textId="77777777" w:rsidR="00A76B82" w:rsidRPr="00F56FCB" w:rsidRDefault="00A76B82" w:rsidP="00A76B82">
      <w:pPr>
        <w:pStyle w:val="Heading3"/>
      </w:pPr>
      <w:bookmarkStart w:id="329" w:name="_Toc228182000"/>
      <w:r w:rsidRPr="00F56FCB">
        <w:t>Valid and Binding Obligations.</w:t>
      </w:r>
      <w:bookmarkEnd w:id="326"/>
      <w:bookmarkEnd w:id="327"/>
      <w:bookmarkEnd w:id="328"/>
      <w:bookmarkEnd w:id="329"/>
    </w:p>
    <w:p w14:paraId="4F64629B" w14:textId="1A23CF48" w:rsidR="00755272" w:rsidRPr="00755272" w:rsidRDefault="00996AF6" w:rsidP="00755272">
      <w:pPr>
        <w:pStyle w:val="Heading4"/>
      </w:pPr>
      <w:bookmarkStart w:id="330" w:name="_Toc266373134"/>
      <w:bookmarkStart w:id="331" w:name="_Toc270286468"/>
      <w:bookmarkStart w:id="332" w:name="_Toc264473890"/>
      <w:r w:rsidRPr="0021312F">
        <w:t>This Loan Agreement</w:t>
      </w:r>
      <w:r w:rsidR="00F05033">
        <w:rPr>
          <w:lang w:val="en-US"/>
        </w:rPr>
        <w:t>,</w:t>
      </w:r>
      <w:r w:rsidRPr="0021312F">
        <w:t xml:space="preserve"> the </w:t>
      </w:r>
      <w:r w:rsidRPr="0021312F">
        <w:rPr>
          <w:rStyle w:val="BodyTextChar"/>
        </w:rPr>
        <w:t>other</w:t>
      </w:r>
      <w:r w:rsidRPr="0021312F">
        <w:t xml:space="preserve"> Loan Document</w:t>
      </w:r>
      <w:r w:rsidR="00755272">
        <w:t>s</w:t>
      </w:r>
      <w:r w:rsidR="009B56C7">
        <w:t xml:space="preserve"> to which Borrower is a party</w:t>
      </w:r>
      <w:r w:rsidR="00F05033">
        <w:rPr>
          <w:lang w:val="en-US"/>
        </w:rPr>
        <w:t>,</w:t>
      </w:r>
      <w:r w:rsidR="00F05033" w:rsidRPr="00F05033">
        <w:t xml:space="preserve"> </w:t>
      </w:r>
      <w:r w:rsidR="00F05033" w:rsidRPr="0021312F">
        <w:t>and</w:t>
      </w:r>
      <w:r w:rsidR="00755272">
        <w:t xml:space="preserve"> </w:t>
      </w:r>
      <w:r w:rsidR="00F05033">
        <w:rPr>
          <w:lang w:val="en-US"/>
        </w:rPr>
        <w:t xml:space="preserve">the </w:t>
      </w:r>
      <w:r w:rsidR="00697E2A" w:rsidRPr="00697E2A">
        <w:rPr>
          <w:lang w:val="en-US"/>
        </w:rPr>
        <w:t>Facility Operating Agreement</w:t>
      </w:r>
      <w:r w:rsidR="00F05033">
        <w:rPr>
          <w:lang w:val="en-US"/>
        </w:rPr>
        <w:t xml:space="preserve"> </w:t>
      </w:r>
      <w:r w:rsidRPr="0021312F">
        <w:t>have been duly executed and delivered by Borrower and constitute the legal, valid, and binding obligations of Borrower</w:t>
      </w:r>
      <w:r w:rsidR="00755272">
        <w:rPr>
          <w:lang w:val="en-US"/>
        </w:rPr>
        <w:t>,</w:t>
      </w:r>
      <w:r w:rsidRPr="0021312F">
        <w:t xml:space="preserve"> enforceable against Borrower in accordance with their respective terms, except as such enforceability may be limited by applicable Insolvency Laws or by the exercise of discretion by any court</w:t>
      </w:r>
      <w:r w:rsidR="00755272">
        <w:rPr>
          <w:lang w:val="en-US"/>
        </w:rPr>
        <w:t>.</w:t>
      </w:r>
    </w:p>
    <w:p w14:paraId="5927BE68" w14:textId="77777777" w:rsidR="00996AF6" w:rsidRPr="0021312F" w:rsidRDefault="00755272" w:rsidP="00755272">
      <w:pPr>
        <w:pStyle w:val="Heading4"/>
      </w:pPr>
      <w:r>
        <w:rPr>
          <w:lang w:val="en-US"/>
        </w:rPr>
        <w:t>T</w:t>
      </w:r>
      <w:r w:rsidRPr="0021312F">
        <w:t xml:space="preserve">he </w:t>
      </w:r>
      <w:r w:rsidR="00D04F43">
        <w:rPr>
          <w:lang w:val="en-US"/>
        </w:rPr>
        <w:t>Affiliated Property Operator</w:t>
      </w:r>
      <w:r w:rsidR="00F45D07">
        <w:rPr>
          <w:lang w:val="en-US"/>
        </w:rPr>
        <w:t xml:space="preserve"> Documents </w:t>
      </w:r>
      <w:r w:rsidR="00C51E5F">
        <w:rPr>
          <w:lang w:val="en-US"/>
        </w:rPr>
        <w:t>have</w:t>
      </w:r>
      <w:r w:rsidRPr="0021312F">
        <w:t xml:space="preserve"> been duly executed and delivered by </w:t>
      </w:r>
      <w:r w:rsidR="00D04F43">
        <w:t>Affiliated Property Operator</w:t>
      </w:r>
      <w:r w:rsidRPr="0021312F">
        <w:t xml:space="preserve"> and constitute the legal, valid, and binding obligations of </w:t>
      </w:r>
      <w:r w:rsidR="00D04F43">
        <w:t>Affiliated Property Operator</w:t>
      </w:r>
      <w:r w:rsidRPr="0021312F">
        <w:t xml:space="preserve">, enforceable against </w:t>
      </w:r>
      <w:r w:rsidR="00D04F43">
        <w:t>Affiliated Property Operator</w:t>
      </w:r>
      <w:r w:rsidRPr="0021312F">
        <w:t xml:space="preserve"> in accordance with their respective terms, except as such enforceability may be limited by applicable Insolvency Laws or by the exercise of discretion by any court</w:t>
      </w:r>
      <w:r w:rsidR="00996AF6" w:rsidRPr="0021312F">
        <w:t>.</w:t>
      </w:r>
    </w:p>
    <w:p w14:paraId="64C07D69" w14:textId="77777777" w:rsidR="00A76B82" w:rsidRPr="00F56FCB" w:rsidRDefault="00A76B82" w:rsidP="00A76B82">
      <w:pPr>
        <w:pStyle w:val="Heading3"/>
      </w:pPr>
      <w:bookmarkStart w:id="333" w:name="_Toc228182001"/>
      <w:r w:rsidRPr="00F56FCB">
        <w:t>Effect of Mortgage Loan on Financial Condition.</w:t>
      </w:r>
      <w:bookmarkEnd w:id="330"/>
      <w:bookmarkEnd w:id="331"/>
      <w:bookmarkEnd w:id="333"/>
    </w:p>
    <w:p w14:paraId="479818FC" w14:textId="77777777" w:rsidR="00F95992" w:rsidRDefault="0067162C" w:rsidP="00D4506E">
      <w:pPr>
        <w:pStyle w:val="Heading4"/>
        <w:rPr>
          <w:rStyle w:val="BodyTextChar"/>
        </w:rPr>
      </w:pPr>
      <w:bookmarkStart w:id="334" w:name="_Ref308445050"/>
      <w:bookmarkEnd w:id="332"/>
      <w:r>
        <w:rPr>
          <w:rStyle w:val="BodyTextChar"/>
        </w:rPr>
        <w:t>T</w:t>
      </w:r>
      <w:r w:rsidR="00996AF6" w:rsidRPr="0021312F">
        <w:rPr>
          <w:rStyle w:val="BodyTextChar"/>
        </w:rPr>
        <w:t>he Mortgage Loan will not render Borrower Insolvent</w:t>
      </w:r>
      <w:r w:rsidR="00D4506E">
        <w:rPr>
          <w:rStyle w:val="BodyTextChar"/>
        </w:rPr>
        <w:t xml:space="preserve">.  </w:t>
      </w:r>
      <w:r w:rsidR="00D4506E" w:rsidRPr="0021312F">
        <w:t xml:space="preserve">Borrower has sufficient working capital, including proceeds from the Mortgage Loan, cash flow from the Mortgaged Property including the </w:t>
      </w:r>
      <w:r w:rsidR="00D4506E" w:rsidRPr="00697E2A">
        <w:t>Facility Operating Agreement</w:t>
      </w:r>
      <w:r w:rsidR="00D4506E" w:rsidRPr="0021312F">
        <w:t xml:space="preserve">, or other sources, not only to adequately maintain the Mortgaged Property in accordance with the terms of the Loan Documents and the </w:t>
      </w:r>
      <w:r w:rsidR="00D4506E" w:rsidRPr="00697E2A">
        <w:t>Facility Operating Agreement</w:t>
      </w:r>
      <w:r w:rsidR="00D4506E" w:rsidRPr="0021312F">
        <w:t xml:space="preserve">, but also to pay all of Borrower’s outstanding </w:t>
      </w:r>
      <w:r w:rsidR="00D4506E" w:rsidRPr="0021312F">
        <w:rPr>
          <w:rStyle w:val="BodyTextChar"/>
        </w:rPr>
        <w:t>debts</w:t>
      </w:r>
      <w:r w:rsidR="00D4506E" w:rsidRPr="0021312F">
        <w:t xml:space="preserve"> as they come due, including all Debt Service Amounts</w:t>
      </w:r>
      <w:r w:rsidR="00D4506E">
        <w:t>, exclusive of Borrower’s ability to refinance or pay in full the Mortgage Loan on the Maturity Date</w:t>
      </w:r>
      <w:r w:rsidR="00D4506E" w:rsidRPr="0021312F">
        <w:rPr>
          <w:rStyle w:val="BodyTextChar"/>
        </w:rPr>
        <w:t>.  In connection with the execution and delivery of this Loan Agreement and the other Loan Documents (and the delivery to, or for the benefit of, Lender of any collateral contemplated thereunder), and the incurrence by Borrower of the obligations under this Loan Agreement and the other Loan Documents, Borrower did not receive less than reasonably equivalent value in exchange for the incurrence of the obligations of Borrower under this Loan Agreement and the other Loan Documents.</w:t>
      </w:r>
    </w:p>
    <w:p w14:paraId="31034E58" w14:textId="77777777" w:rsidR="00996AF6" w:rsidRPr="0021312F" w:rsidRDefault="00D4506E" w:rsidP="00D4506E">
      <w:pPr>
        <w:pStyle w:val="Heading4"/>
        <w:rPr>
          <w:rStyle w:val="BodyTextChar"/>
        </w:rPr>
      </w:pPr>
      <w:r>
        <w:rPr>
          <w:rStyle w:val="BodyTextChar"/>
        </w:rPr>
        <w:t>T</w:t>
      </w:r>
      <w:r w:rsidR="00996AF6" w:rsidRPr="0021312F">
        <w:rPr>
          <w:rStyle w:val="BodyTextChar"/>
        </w:rPr>
        <w:t xml:space="preserve">he </w:t>
      </w:r>
      <w:r w:rsidR="00697E2A" w:rsidRPr="00697E2A">
        <w:rPr>
          <w:rStyle w:val="BodyTextChar"/>
        </w:rPr>
        <w:t>Facility Operating Agreement</w:t>
      </w:r>
      <w:r w:rsidR="00996AF6">
        <w:rPr>
          <w:rStyle w:val="BodyTextChar"/>
        </w:rPr>
        <w:t xml:space="preserve"> obligations</w:t>
      </w:r>
      <w:r w:rsidR="00996AF6" w:rsidRPr="0021312F">
        <w:rPr>
          <w:rStyle w:val="BodyTextChar"/>
        </w:rPr>
        <w:t xml:space="preserve"> will not render </w:t>
      </w:r>
      <w:r w:rsidR="00D04F43">
        <w:t>Affiliated Property Operator</w:t>
      </w:r>
      <w:r>
        <w:rPr>
          <w:rStyle w:val="BodyTextChar"/>
        </w:rPr>
        <w:t xml:space="preserve"> I</w:t>
      </w:r>
      <w:r w:rsidR="00996AF6" w:rsidRPr="0021312F">
        <w:rPr>
          <w:rStyle w:val="BodyTextChar"/>
        </w:rPr>
        <w:t xml:space="preserve">nsolvent.  </w:t>
      </w:r>
      <w:r w:rsidR="00D04F43">
        <w:t>Affiliated Property Operator</w:t>
      </w:r>
      <w:r w:rsidR="00996AF6" w:rsidRPr="0021312F">
        <w:rPr>
          <w:rStyle w:val="CharChar1"/>
        </w:rPr>
        <w:t xml:space="preserve"> has sufficient working capital, </w:t>
      </w:r>
      <w:r w:rsidR="00B57431">
        <w:rPr>
          <w:rStyle w:val="CharChar1"/>
        </w:rPr>
        <w:t xml:space="preserve">including </w:t>
      </w:r>
      <w:r w:rsidR="00996AF6" w:rsidRPr="0021312F">
        <w:rPr>
          <w:rStyle w:val="CharChar1"/>
        </w:rPr>
        <w:t xml:space="preserve">cash flow from the Mortgaged Property, or other resources, not only to maintain the Mortgaged Property in accordance with the terms of the </w:t>
      </w:r>
      <w:r w:rsidR="00697E2A" w:rsidRPr="00697E2A">
        <w:rPr>
          <w:rStyle w:val="CharChar1"/>
        </w:rPr>
        <w:t>Facility Operating Agreement</w:t>
      </w:r>
      <w:r w:rsidR="00996AF6" w:rsidRPr="0021312F">
        <w:rPr>
          <w:rStyle w:val="CharChar1"/>
        </w:rPr>
        <w:t xml:space="preserve">, but also to pay the rents and other obligations under the </w:t>
      </w:r>
      <w:r w:rsidR="00697E2A" w:rsidRPr="00697E2A">
        <w:rPr>
          <w:rStyle w:val="CharChar1"/>
        </w:rPr>
        <w:t>Facility Operating Agreement</w:t>
      </w:r>
      <w:r w:rsidR="00996AF6" w:rsidRPr="0021312F">
        <w:rPr>
          <w:rStyle w:val="CharChar1"/>
        </w:rPr>
        <w:t xml:space="preserve">, as well as other obligations under this Loan Agreement and the other Loan Documents that Borrower elects to pass through to </w:t>
      </w:r>
      <w:r w:rsidR="00D04F43">
        <w:t>Affiliated Property Operator</w:t>
      </w:r>
      <w:r w:rsidR="00996AF6" w:rsidRPr="0021312F">
        <w:rPr>
          <w:rStyle w:val="CharChar1"/>
        </w:rPr>
        <w:t xml:space="preserve"> pursuant to the terms of the </w:t>
      </w:r>
      <w:r w:rsidR="00697E2A" w:rsidRPr="00697E2A">
        <w:rPr>
          <w:rStyle w:val="CharChar1"/>
        </w:rPr>
        <w:t>Facility Operating Agreement</w:t>
      </w:r>
      <w:r w:rsidR="00F45D07">
        <w:rPr>
          <w:rStyle w:val="CharChar1"/>
        </w:rPr>
        <w:t xml:space="preserve"> and other </w:t>
      </w:r>
      <w:r w:rsidR="00D04F43">
        <w:rPr>
          <w:rStyle w:val="CharChar1"/>
        </w:rPr>
        <w:t>Affiliated Property Operator</w:t>
      </w:r>
      <w:r w:rsidR="00F45D07">
        <w:rPr>
          <w:rStyle w:val="CharChar1"/>
        </w:rPr>
        <w:t xml:space="preserve"> Documents</w:t>
      </w:r>
      <w:r w:rsidR="00996AF6" w:rsidRPr="0021312F">
        <w:rPr>
          <w:rStyle w:val="CharChar1"/>
        </w:rPr>
        <w:t>.</w:t>
      </w:r>
    </w:p>
    <w:p w14:paraId="66E154CB" w14:textId="77777777" w:rsidR="00116B02" w:rsidRPr="00F56FCB" w:rsidRDefault="00116B02" w:rsidP="00116B02">
      <w:pPr>
        <w:pStyle w:val="Heading3"/>
      </w:pPr>
      <w:bookmarkStart w:id="335" w:name="_Toc386530662"/>
      <w:bookmarkStart w:id="336" w:name="_Ref386537450"/>
      <w:bookmarkStart w:id="337" w:name="_Toc228182002"/>
      <w:bookmarkStart w:id="338" w:name="_Toc264473891"/>
      <w:bookmarkStart w:id="339" w:name="_Toc266373136"/>
      <w:bookmarkStart w:id="340" w:name="_Ref276104263"/>
      <w:bookmarkStart w:id="341" w:name="_Toc270286470"/>
      <w:bookmarkEnd w:id="334"/>
      <w:r w:rsidRPr="00F56FCB">
        <w:t>Economic Sanctions, Anti-Money Laundering</w:t>
      </w:r>
      <w:r>
        <w:rPr>
          <w:lang w:val="en-US"/>
        </w:rPr>
        <w:t>,</w:t>
      </w:r>
      <w:r w:rsidRPr="00F56FCB">
        <w:t xml:space="preserve"> and Anti-Corruption.</w:t>
      </w:r>
      <w:bookmarkEnd w:id="335"/>
      <w:bookmarkEnd w:id="336"/>
      <w:bookmarkEnd w:id="337"/>
    </w:p>
    <w:p w14:paraId="3486CB7A" w14:textId="2D962252" w:rsidR="00116B02" w:rsidRDefault="00116B02" w:rsidP="00010ED0">
      <w:pPr>
        <w:pStyle w:val="BodyText1"/>
        <w:rPr>
          <w:color w:val="000000"/>
          <w:shd w:val="clear" w:color="auto" w:fill="C0C0C0"/>
        </w:rPr>
      </w:pPr>
      <w:r>
        <w:t xml:space="preserve">None of Borrower, </w:t>
      </w:r>
      <w:r w:rsidR="00D86318">
        <w:t xml:space="preserve">any </w:t>
      </w:r>
      <w:r w:rsidR="00D04F43">
        <w:t>Affiliated Property Operator</w:t>
      </w:r>
      <w:r w:rsidR="00D86318">
        <w:t xml:space="preserve">, </w:t>
      </w:r>
      <w:r>
        <w:t>Guarantor, Key Principal,</w:t>
      </w:r>
      <w:r w:rsidR="00F03141">
        <w:t xml:space="preserve"> </w:t>
      </w:r>
      <w:r w:rsidR="00693F01">
        <w:t xml:space="preserve">or </w:t>
      </w:r>
      <w:r w:rsidR="00F03141">
        <w:t>Principal,</w:t>
      </w:r>
      <w:r>
        <w:t xml:space="preserve"> </w:t>
      </w:r>
      <w:r w:rsidR="00693F01">
        <w:t>n</w:t>
      </w:r>
      <w:r>
        <w:t xml:space="preserve">or any Person </w:t>
      </w:r>
      <w:r w:rsidRPr="004E1450">
        <w:t>Controlling</w:t>
      </w:r>
      <w:r>
        <w:t xml:space="preserve"> Borrower, </w:t>
      </w:r>
      <w:r w:rsidR="00D86318">
        <w:t xml:space="preserve">any </w:t>
      </w:r>
      <w:r w:rsidR="00D04F43">
        <w:t>Affiliated Property Operator</w:t>
      </w:r>
      <w:r w:rsidR="00D86318">
        <w:t xml:space="preserve">, </w:t>
      </w:r>
      <w:r w:rsidR="00330A35">
        <w:t xml:space="preserve">Guarantor, Key Principal, </w:t>
      </w:r>
      <w:r w:rsidR="00693F01">
        <w:t xml:space="preserve">or </w:t>
      </w:r>
      <w:r w:rsidR="00730F5A" w:rsidRPr="00730F5A">
        <w:t>(to Borrower’s knowledge)</w:t>
      </w:r>
      <w:r w:rsidR="00730F5A">
        <w:t xml:space="preserve"> </w:t>
      </w:r>
      <w:r w:rsidR="00F03141">
        <w:t xml:space="preserve">Principal, </w:t>
      </w:r>
      <w:r>
        <w:t xml:space="preserve">or any Person Controlled by Borrower, </w:t>
      </w:r>
      <w:r w:rsidR="00D86318">
        <w:t xml:space="preserve">any </w:t>
      </w:r>
      <w:r w:rsidR="00D04F43">
        <w:t>Affiliated Property Operator</w:t>
      </w:r>
      <w:r w:rsidR="00D86318">
        <w:t xml:space="preserve">, </w:t>
      </w:r>
      <w:r>
        <w:t>Guarantor, Key Principal</w:t>
      </w:r>
      <w:r w:rsidR="00F03141">
        <w:t xml:space="preserve">, or </w:t>
      </w:r>
      <w:r w:rsidR="00730F5A" w:rsidRPr="00730F5A">
        <w:t>(to Borrower’s knowledge)</w:t>
      </w:r>
      <w:r w:rsidR="00730F5A">
        <w:t xml:space="preserve"> </w:t>
      </w:r>
      <w:r w:rsidR="00F03141">
        <w:t xml:space="preserve">Principal </w:t>
      </w:r>
      <w:r>
        <w:t xml:space="preserve">that also has a direct or indirect ownership interest in Borrower, </w:t>
      </w:r>
      <w:r w:rsidR="00D86318">
        <w:t xml:space="preserve">any </w:t>
      </w:r>
      <w:r w:rsidR="00D04F43">
        <w:t>Affiliated Property Operator</w:t>
      </w:r>
      <w:r w:rsidR="00D86318">
        <w:t xml:space="preserve">, </w:t>
      </w:r>
      <w:r>
        <w:t xml:space="preserve">Guarantor, Key Principal, </w:t>
      </w:r>
      <w:r w:rsidR="00F03141">
        <w:t xml:space="preserve">or </w:t>
      </w:r>
      <w:r w:rsidR="00730F5A" w:rsidRPr="00730F5A">
        <w:t>(to Borrower’s knowledge)</w:t>
      </w:r>
      <w:r w:rsidR="00730F5A">
        <w:t xml:space="preserve"> </w:t>
      </w:r>
      <w:r w:rsidR="00F03141">
        <w:t xml:space="preserve">Principal, </w:t>
      </w:r>
      <w:r>
        <w:rPr>
          <w:color w:val="000000"/>
        </w:rPr>
        <w:t xml:space="preserve">is a </w:t>
      </w:r>
      <w:r w:rsidR="00F03141">
        <w:rPr>
          <w:color w:val="000000"/>
        </w:rPr>
        <w:t xml:space="preserve">Blocked </w:t>
      </w:r>
      <w:r>
        <w:rPr>
          <w:color w:val="000000"/>
        </w:rPr>
        <w:t>Person</w:t>
      </w:r>
      <w:r w:rsidR="00266F59">
        <w:rPr>
          <w:color w:val="000000"/>
        </w:rPr>
        <w:t>.</w:t>
      </w:r>
    </w:p>
    <w:p w14:paraId="3E0A3F24" w14:textId="77777777" w:rsidR="00A76B82" w:rsidRPr="00F56FCB" w:rsidRDefault="00A76B82" w:rsidP="00A76B82">
      <w:pPr>
        <w:pStyle w:val="Heading3"/>
      </w:pPr>
      <w:bookmarkStart w:id="342" w:name="_Toc228182003"/>
      <w:r w:rsidRPr="00F56FCB">
        <w:t>Borrower Single Asset Status.</w:t>
      </w:r>
      <w:bookmarkEnd w:id="338"/>
      <w:bookmarkEnd w:id="339"/>
      <w:bookmarkEnd w:id="340"/>
      <w:bookmarkEnd w:id="342"/>
    </w:p>
    <w:p w14:paraId="2A251B2D" w14:textId="77777777" w:rsidR="00A76B82" w:rsidRPr="00F56FCB" w:rsidRDefault="00A76B82" w:rsidP="002A43C5">
      <w:pPr>
        <w:pStyle w:val="BodyText2"/>
        <w:keepNext/>
      </w:pPr>
      <w:r w:rsidRPr="00F56FCB">
        <w:t>Borrower</w:t>
      </w:r>
      <w:r w:rsidR="00BB56F0">
        <w:t xml:space="preserve"> represents that</w:t>
      </w:r>
      <w:r w:rsidRPr="00F56FCB">
        <w:t>:</w:t>
      </w:r>
      <w:bookmarkEnd w:id="341"/>
    </w:p>
    <w:p w14:paraId="6C9051AE" w14:textId="39DB11E8" w:rsidR="00A76B82" w:rsidRPr="00F56FCB" w:rsidRDefault="00BB56F0" w:rsidP="00A76B82">
      <w:pPr>
        <w:pStyle w:val="Heading4"/>
      </w:pPr>
      <w:r>
        <w:rPr>
          <w:lang w:val="en-US"/>
        </w:rPr>
        <w:t xml:space="preserve">Borrower </w:t>
      </w:r>
      <w:r w:rsidR="00F03141">
        <w:t xml:space="preserve">has not </w:t>
      </w:r>
      <w:r w:rsidR="00A76B82" w:rsidRPr="00F56FCB">
        <w:t>own</w:t>
      </w:r>
      <w:r w:rsidR="00F03141">
        <w:t>ed</w:t>
      </w:r>
      <w:r w:rsidR="00A76B82" w:rsidRPr="00F56FCB">
        <w:t xml:space="preserve"> </w:t>
      </w:r>
      <w:r w:rsidR="00000946">
        <w:rPr>
          <w:lang w:val="en-US"/>
        </w:rPr>
        <w:t>or lease</w:t>
      </w:r>
      <w:r w:rsidR="00F03141">
        <w:rPr>
          <w:lang w:val="en-US"/>
        </w:rPr>
        <w:t>d</w:t>
      </w:r>
      <w:r w:rsidR="00000946">
        <w:rPr>
          <w:lang w:val="en-US"/>
        </w:rPr>
        <w:t xml:space="preserve"> </w:t>
      </w:r>
      <w:r w:rsidR="00A76B82" w:rsidRPr="00F56FCB">
        <w:t>any real property, personal property</w:t>
      </w:r>
      <w:r w:rsidR="002A43C5">
        <w:rPr>
          <w:lang w:val="en-US"/>
        </w:rPr>
        <w:t>,</w:t>
      </w:r>
      <w:r w:rsidR="00A76B82" w:rsidRPr="00F56FCB">
        <w:t xml:space="preserve"> or assets other than the Mortgaged Property;</w:t>
      </w:r>
    </w:p>
    <w:p w14:paraId="779A7339" w14:textId="244AC31B" w:rsidR="00A76B82" w:rsidRPr="00F56FCB" w:rsidRDefault="00BB56F0" w:rsidP="00A76B82">
      <w:pPr>
        <w:pStyle w:val="Heading4"/>
      </w:pPr>
      <w:r>
        <w:rPr>
          <w:lang w:val="en-US"/>
        </w:rPr>
        <w:t xml:space="preserve">Borrower </w:t>
      </w:r>
      <w:r w:rsidR="00F03141">
        <w:t xml:space="preserve">has </w:t>
      </w:r>
      <w:r w:rsidR="00A76B82" w:rsidRPr="00F56FCB">
        <w:t>not own</w:t>
      </w:r>
      <w:r w:rsidR="00F03141">
        <w:t>ed</w:t>
      </w:r>
      <w:r w:rsidR="00A76B82" w:rsidRPr="00F56FCB">
        <w:t>, operate</w:t>
      </w:r>
      <w:r w:rsidR="00F03141">
        <w:t>d</w:t>
      </w:r>
      <w:r w:rsidR="002A43C5">
        <w:rPr>
          <w:lang w:val="en-US"/>
        </w:rPr>
        <w:t>,</w:t>
      </w:r>
      <w:r w:rsidR="00A76B82" w:rsidRPr="00F56FCB">
        <w:t xml:space="preserve"> or participate</w:t>
      </w:r>
      <w:r w:rsidR="00F03141">
        <w:t>d</w:t>
      </w:r>
      <w:r w:rsidR="00A76B82" w:rsidRPr="00F56FCB">
        <w:t xml:space="preserve"> in any business other than the </w:t>
      </w:r>
      <w:r w:rsidR="001944E3">
        <w:rPr>
          <w:lang w:val="en-US"/>
        </w:rPr>
        <w:t xml:space="preserve">leasing, ownership, </w:t>
      </w:r>
      <w:r w:rsidR="00A76B82" w:rsidRPr="00F56FCB">
        <w:t>management</w:t>
      </w:r>
      <w:r w:rsidR="001944E3">
        <w:rPr>
          <w:lang w:val="en-US"/>
        </w:rPr>
        <w:t>,</w:t>
      </w:r>
      <w:r w:rsidR="00A76B82" w:rsidRPr="00F56FCB">
        <w:t xml:space="preserve"> operation</w:t>
      </w:r>
      <w:r w:rsidR="0060127F">
        <w:rPr>
          <w:lang w:val="en-US"/>
        </w:rPr>
        <w:t>,</w:t>
      </w:r>
      <w:r w:rsidR="00A76B82" w:rsidRPr="00F56FCB">
        <w:t xml:space="preserve"> </w:t>
      </w:r>
      <w:r w:rsidR="001944E3">
        <w:rPr>
          <w:lang w:val="en-US"/>
        </w:rPr>
        <w:t xml:space="preserve">and maintenance </w:t>
      </w:r>
      <w:r w:rsidR="00A76B82" w:rsidRPr="00F56FCB">
        <w:t>of the Mortgaged Property;</w:t>
      </w:r>
    </w:p>
    <w:p w14:paraId="7B434B03" w14:textId="77777777" w:rsidR="00F279D7" w:rsidRDefault="00BB56F0" w:rsidP="00C95259">
      <w:pPr>
        <w:pStyle w:val="Heading4"/>
      </w:pPr>
      <w:r>
        <w:rPr>
          <w:lang w:val="en-US"/>
        </w:rPr>
        <w:t xml:space="preserve">Borrower </w:t>
      </w:r>
      <w:r w:rsidR="00A76B82" w:rsidRPr="00F56FCB">
        <w:t xml:space="preserve">has no material financial obligation under </w:t>
      </w:r>
      <w:r w:rsidR="00223BFB">
        <w:t xml:space="preserve">or secured by </w:t>
      </w:r>
      <w:r w:rsidR="00A76B82" w:rsidRPr="00F56FCB">
        <w:t>any indenture, mortgage, deed of trust, deed to secure debt, loan agreement</w:t>
      </w:r>
      <w:r w:rsidR="00000946">
        <w:rPr>
          <w:lang w:val="en-US"/>
        </w:rPr>
        <w:t xml:space="preserve">, </w:t>
      </w:r>
      <w:r w:rsidR="00A76B82" w:rsidRPr="00F56FCB">
        <w:t>or other agreement or instrument to which Borrower is a party</w:t>
      </w:r>
      <w:r w:rsidR="002A43C5">
        <w:rPr>
          <w:lang w:val="en-US"/>
        </w:rPr>
        <w:t>,</w:t>
      </w:r>
      <w:r w:rsidR="00A76B82" w:rsidRPr="00F56FCB">
        <w:t xml:space="preserve"> </w:t>
      </w:r>
      <w:r w:rsidR="00FD6FF3">
        <w:t>or by which Borrower is otherwise bound, or to which the Mortgaged Property is subject or by which it is otherwise encumbered</w:t>
      </w:r>
      <w:r w:rsidR="00A76B82" w:rsidRPr="00F56FCB">
        <w:t>, other than</w:t>
      </w:r>
      <w:r w:rsidR="00F279D7">
        <w:t>:</w:t>
      </w:r>
    </w:p>
    <w:p w14:paraId="5FA1B54A" w14:textId="38DE163D" w:rsidR="00F279D7" w:rsidRDefault="00DC26B8" w:rsidP="00F10160">
      <w:pPr>
        <w:pStyle w:val="Heading5"/>
      </w:pPr>
      <w:r>
        <w:rPr>
          <w:color w:val="000000"/>
          <w:szCs w:val="24"/>
        </w:rPr>
        <w:t xml:space="preserve">Permitted Equipment Financing and </w:t>
      </w:r>
      <w:r w:rsidR="00A76B82" w:rsidRPr="00837B34">
        <w:rPr>
          <w:color w:val="000000"/>
          <w:szCs w:val="24"/>
        </w:rPr>
        <w:t>unsecured</w:t>
      </w:r>
      <w:r w:rsidR="00A76B82" w:rsidRPr="00F56FCB">
        <w:t xml:space="preserve"> </w:t>
      </w:r>
      <w:r w:rsidR="001944E3">
        <w:t xml:space="preserve">trade payables </w:t>
      </w:r>
      <w:r w:rsidR="00A76B82" w:rsidRPr="00F56FCB">
        <w:t>incurred in the ordinary course of the operation of the Mortgaged Property</w:t>
      </w:r>
      <w:r w:rsidR="001F21E4">
        <w:t xml:space="preserve"> (exclusive of amounts for rehabilitation, restoration, repairs, or replacements of the Mortgaged Property) </w:t>
      </w:r>
      <w:r w:rsidR="00F03141">
        <w:t>so long as</w:t>
      </w:r>
      <w:r w:rsidR="00640A71">
        <w:t xml:space="preserve"> such trade payables</w:t>
      </w:r>
      <w:r w:rsidR="00F03141">
        <w:t xml:space="preserve"> </w:t>
      </w:r>
      <w:r w:rsidR="0016003D">
        <w:fldChar w:fldCharType="begin"/>
      </w:r>
      <w:r w:rsidR="0016003D">
        <w:instrText xml:space="preserve"> LISTNUM </w:instrText>
      </w:r>
      <w:r w:rsidR="0016003D">
        <w:fldChar w:fldCharType="end"/>
      </w:r>
      <w:r w:rsidR="00637E06" w:rsidRPr="00723027">
        <w:t xml:space="preserve"> are not evidenced by a promissory note, </w:t>
      </w:r>
      <w:r w:rsidR="00637E06">
        <w:fldChar w:fldCharType="begin"/>
      </w:r>
      <w:r w:rsidR="00637E06">
        <w:instrText xml:space="preserve"> LISTNUM </w:instrText>
      </w:r>
      <w:r w:rsidR="00637E06">
        <w:fldChar w:fldCharType="end"/>
      </w:r>
      <w:r w:rsidR="00637E06" w:rsidRPr="00723027">
        <w:t xml:space="preserve"> are </w:t>
      </w:r>
      <w:r w:rsidR="006B5810">
        <w:t xml:space="preserve">payable </w:t>
      </w:r>
      <w:r w:rsidR="00A82283">
        <w:t xml:space="preserve">within </w:t>
      </w:r>
      <w:r w:rsidR="00C43240">
        <w:t>six</w:t>
      </w:r>
      <w:r w:rsidR="00A82283">
        <w:t>ty (</w:t>
      </w:r>
      <w:r w:rsidR="00C43240">
        <w:t>6</w:t>
      </w:r>
      <w:r w:rsidR="00A82283">
        <w:t xml:space="preserve">0) days of the date incurred, </w:t>
      </w:r>
      <w:r w:rsidR="009C13E7">
        <w:t xml:space="preserve">and </w:t>
      </w:r>
      <w:r w:rsidR="00637E06">
        <w:fldChar w:fldCharType="begin"/>
      </w:r>
      <w:r w:rsidR="00637E06">
        <w:instrText xml:space="preserve"> LISTNUM </w:instrText>
      </w:r>
      <w:r w:rsidR="00637E06">
        <w:fldChar w:fldCharType="end"/>
      </w:r>
      <w:r w:rsidR="00637E06" w:rsidRPr="00723027">
        <w:t xml:space="preserve"> </w:t>
      </w:r>
      <w:r w:rsidR="00A82283">
        <w:t xml:space="preserve">as of the Effective Date, </w:t>
      </w:r>
      <w:r w:rsidR="00637E06" w:rsidRPr="00723027">
        <w:t xml:space="preserve">do not exceed, in the aggregate, </w:t>
      </w:r>
      <w:r w:rsidR="00A82283">
        <w:t xml:space="preserve">four </w:t>
      </w:r>
      <w:r w:rsidR="00637E06" w:rsidRPr="00723027">
        <w:t>percent</w:t>
      </w:r>
      <w:r w:rsidR="00637E06">
        <w:t> (</w:t>
      </w:r>
      <w:r w:rsidR="00A82283">
        <w:t>4</w:t>
      </w:r>
      <w:r w:rsidR="00637E06" w:rsidRPr="00723027">
        <w:t xml:space="preserve">%) of the </w:t>
      </w:r>
      <w:r w:rsidR="00637E06">
        <w:t xml:space="preserve">original principal balance of the </w:t>
      </w:r>
      <w:r w:rsidR="00637E06" w:rsidRPr="00723027">
        <w:t>Mortgage Loan</w:t>
      </w:r>
      <w:r w:rsidR="00F279D7">
        <w:t>;</w:t>
      </w:r>
    </w:p>
    <w:p w14:paraId="59B4B3D2" w14:textId="0FFD65BF" w:rsidR="00F279D7" w:rsidRDefault="00223BFB" w:rsidP="00F10160">
      <w:pPr>
        <w:pStyle w:val="Heading5"/>
      </w:pPr>
      <w:r>
        <w:rPr>
          <w:color w:val="000000"/>
          <w:szCs w:val="24"/>
        </w:rPr>
        <w:t xml:space="preserve">if the Security Instrument grants a lien on a leasehold estate, </w:t>
      </w:r>
      <w:r w:rsidR="005C25CD" w:rsidRPr="00837B34">
        <w:rPr>
          <w:color w:val="000000"/>
          <w:szCs w:val="24"/>
        </w:rPr>
        <w:t>Borrower’s</w:t>
      </w:r>
      <w:r w:rsidR="005C25CD">
        <w:t xml:space="preserve"> obligations as lessee under </w:t>
      </w:r>
      <w:r>
        <w:t xml:space="preserve">the </w:t>
      </w:r>
      <w:r w:rsidR="005C25CD">
        <w:t xml:space="preserve">ground lease </w:t>
      </w:r>
      <w:r>
        <w:t>creating such leasehold estate</w:t>
      </w:r>
      <w:r w:rsidR="00F279D7">
        <w:t>;</w:t>
      </w:r>
    </w:p>
    <w:p w14:paraId="04635443" w14:textId="7DD18D85" w:rsidR="00A76B82" w:rsidRDefault="00A76B82" w:rsidP="00F10160">
      <w:pPr>
        <w:pStyle w:val="Heading5"/>
        <w:rPr>
          <w:lang w:val="en-US"/>
        </w:rPr>
      </w:pPr>
      <w:r w:rsidRPr="00F56FCB">
        <w:t xml:space="preserve">obligations under the Loan Documents and obligations secured by the Mortgaged </w:t>
      </w:r>
      <w:r w:rsidRPr="00837B34">
        <w:rPr>
          <w:color w:val="000000"/>
          <w:szCs w:val="24"/>
        </w:rPr>
        <w:t>Property</w:t>
      </w:r>
      <w:r w:rsidRPr="00F56FCB">
        <w:t xml:space="preserve"> to the extent permitted by the Loan Documents</w:t>
      </w:r>
      <w:r w:rsidR="005E3B54">
        <w:rPr>
          <w:lang w:val="en-US"/>
        </w:rPr>
        <w:t>; and</w:t>
      </w:r>
    </w:p>
    <w:p w14:paraId="6B2F353A" w14:textId="6E15A16F" w:rsidR="005E3B54" w:rsidRPr="005E3B54" w:rsidRDefault="005E3B54" w:rsidP="00F10160">
      <w:pPr>
        <w:pStyle w:val="Heading5"/>
      </w:pPr>
      <w:r>
        <w:t xml:space="preserve">obligations under the </w:t>
      </w:r>
      <w:r w:rsidRPr="005E3B54">
        <w:rPr>
          <w:color w:val="000000"/>
          <w:szCs w:val="24"/>
        </w:rPr>
        <w:t>Permitted</w:t>
      </w:r>
      <w:r>
        <w:t xml:space="preserve"> Encumbrances;</w:t>
      </w:r>
    </w:p>
    <w:p w14:paraId="71A44110" w14:textId="77777777" w:rsidR="00A76B82" w:rsidRPr="00E9372B" w:rsidRDefault="00BB56F0" w:rsidP="00A76B82">
      <w:pPr>
        <w:pStyle w:val="Heading4"/>
        <w:rPr>
          <w:color w:val="000000"/>
        </w:rPr>
      </w:pPr>
      <w:r>
        <w:rPr>
          <w:lang w:val="en-US"/>
        </w:rPr>
        <w:t xml:space="preserve">Borrower </w:t>
      </w:r>
      <w:r w:rsidR="00723027" w:rsidRPr="00E9372B">
        <w:rPr>
          <w:color w:val="000000"/>
          <w:szCs w:val="24"/>
        </w:rPr>
        <w:t>has maintained its financial statements, accounting records</w:t>
      </w:r>
      <w:r w:rsidR="0060127F" w:rsidRPr="00E9372B">
        <w:rPr>
          <w:color w:val="000000"/>
          <w:szCs w:val="24"/>
          <w:lang w:val="en-US"/>
        </w:rPr>
        <w:t>,</w:t>
      </w:r>
      <w:r w:rsidR="00723027" w:rsidRPr="00E9372B">
        <w:rPr>
          <w:color w:val="000000"/>
          <w:szCs w:val="24"/>
        </w:rPr>
        <w:t xml:space="preserve"> and other partnership, real estate investment trust, limited liability company</w:t>
      </w:r>
      <w:r w:rsidR="00CE5D1E" w:rsidRPr="00E9372B">
        <w:rPr>
          <w:color w:val="000000"/>
          <w:szCs w:val="24"/>
          <w:lang w:val="en-US"/>
        </w:rPr>
        <w:t>,</w:t>
      </w:r>
      <w:r w:rsidR="00723027" w:rsidRPr="00E9372B">
        <w:rPr>
          <w:color w:val="000000"/>
          <w:szCs w:val="24"/>
        </w:rPr>
        <w:t xml:space="preserve"> or corporate documents, as the case may be, separate from those of any other Person </w:t>
      </w:r>
      <w:r w:rsidR="008551EB" w:rsidRPr="00E9372B">
        <w:rPr>
          <w:color w:val="000000"/>
          <w:szCs w:val="24"/>
          <w:lang w:val="en-US"/>
        </w:rPr>
        <w:t xml:space="preserve">(unless </w:t>
      </w:r>
      <w:r w:rsidR="00723027" w:rsidRPr="00E9372B">
        <w:rPr>
          <w:color w:val="000000"/>
          <w:szCs w:val="24"/>
        </w:rPr>
        <w:t xml:space="preserve">Borrower’s assets </w:t>
      </w:r>
      <w:r w:rsidR="008551EB" w:rsidRPr="00E9372B">
        <w:rPr>
          <w:color w:val="000000"/>
          <w:szCs w:val="24"/>
          <w:lang w:val="en-US"/>
        </w:rPr>
        <w:t xml:space="preserve">have been </w:t>
      </w:r>
      <w:r w:rsidR="00723027" w:rsidRPr="00E9372B">
        <w:rPr>
          <w:color w:val="000000"/>
          <w:szCs w:val="24"/>
        </w:rPr>
        <w:t xml:space="preserve">included in a consolidated financial statement </w:t>
      </w:r>
      <w:r w:rsidR="00FA61F2" w:rsidRPr="00E9372B">
        <w:rPr>
          <w:color w:val="000000"/>
          <w:szCs w:val="24"/>
          <w:lang w:val="en-US"/>
        </w:rPr>
        <w:t xml:space="preserve">prepared </w:t>
      </w:r>
      <w:r w:rsidR="008551EB" w:rsidRPr="00E9372B">
        <w:rPr>
          <w:color w:val="000000"/>
          <w:szCs w:val="24"/>
          <w:lang w:val="en-US"/>
        </w:rPr>
        <w:t>in accordance with generally accepted accounting principles)</w:t>
      </w:r>
      <w:bookmarkStart w:id="343" w:name="_DV_M538"/>
      <w:bookmarkEnd w:id="343"/>
      <w:r w:rsidR="00723027" w:rsidRPr="00E9372B">
        <w:rPr>
          <w:color w:val="000000"/>
          <w:szCs w:val="24"/>
        </w:rPr>
        <w:t>;</w:t>
      </w:r>
    </w:p>
    <w:p w14:paraId="456101E4" w14:textId="77777777" w:rsidR="00A76B82" w:rsidRPr="00F56FCB" w:rsidRDefault="00BB56F0" w:rsidP="00723027">
      <w:pPr>
        <w:pStyle w:val="Heading4"/>
      </w:pPr>
      <w:r>
        <w:rPr>
          <w:lang w:val="en-US"/>
        </w:rPr>
        <w:t xml:space="preserve">Borrower </w:t>
      </w:r>
      <w:r w:rsidR="00723027" w:rsidRPr="00723027">
        <w:t>has not commingled its assets or funds with those of any other Person</w:t>
      </w:r>
      <w:r w:rsidR="00BB4413">
        <w:rPr>
          <w:lang w:val="en-US"/>
        </w:rPr>
        <w:t>,</w:t>
      </w:r>
      <w:r w:rsidR="00723027" w:rsidRPr="00723027">
        <w:t xml:space="preserve"> unless such assets or funds can </w:t>
      </w:r>
      <w:r w:rsidR="00FA61F2">
        <w:rPr>
          <w:lang w:val="en-US"/>
        </w:rPr>
        <w:t xml:space="preserve">easily </w:t>
      </w:r>
      <w:r w:rsidR="00723027" w:rsidRPr="00723027">
        <w:t xml:space="preserve">be segregated and identified </w:t>
      </w:r>
      <w:r w:rsidR="00FA61F2" w:rsidRPr="00723027">
        <w:t>in the ordinary course of business</w:t>
      </w:r>
      <w:r w:rsidR="00FA61F2">
        <w:rPr>
          <w:lang w:val="en-US"/>
        </w:rPr>
        <w:t xml:space="preserve"> from those of any other Person</w:t>
      </w:r>
      <w:r w:rsidR="00723027" w:rsidRPr="00723027">
        <w:t>;</w:t>
      </w:r>
    </w:p>
    <w:p w14:paraId="35926411" w14:textId="77777777" w:rsidR="00EA3FA7" w:rsidRPr="00EA3FA7" w:rsidRDefault="00BB56F0" w:rsidP="00EA3FA7">
      <w:pPr>
        <w:pStyle w:val="Heading4"/>
      </w:pPr>
      <w:r>
        <w:rPr>
          <w:lang w:val="en-US"/>
        </w:rPr>
        <w:t xml:space="preserve">Borrower </w:t>
      </w:r>
      <w:r w:rsidR="00A76B82" w:rsidRPr="00F56FCB">
        <w:t>has been adequately capitalized in light of its contemplated business operations;</w:t>
      </w:r>
    </w:p>
    <w:p w14:paraId="4C15AAA7" w14:textId="77777777" w:rsidR="008551EB" w:rsidRPr="008551EB" w:rsidRDefault="00BB56F0" w:rsidP="00EA3FA7">
      <w:pPr>
        <w:pStyle w:val="Heading4"/>
      </w:pPr>
      <w:r>
        <w:rPr>
          <w:lang w:val="en-US"/>
        </w:rPr>
        <w:t xml:space="preserve">Borrower </w:t>
      </w:r>
      <w:r w:rsidR="00A76B82" w:rsidRPr="00F56FCB">
        <w:t>has not assumed, guaranteed</w:t>
      </w:r>
      <w:r w:rsidR="00EA3FA7" w:rsidRPr="00EA3FA7">
        <w:rPr>
          <w:lang w:val="en-US"/>
        </w:rPr>
        <w:t>,</w:t>
      </w:r>
      <w:r w:rsidR="00A76B82" w:rsidRPr="00F56FCB">
        <w:t xml:space="preserve"> </w:t>
      </w:r>
      <w:r w:rsidR="00EA3FA7">
        <w:rPr>
          <w:lang w:val="en-US"/>
        </w:rPr>
        <w:t xml:space="preserve">or </w:t>
      </w:r>
      <w:r w:rsidR="00EA3FA7" w:rsidRPr="00723027">
        <w:t>pledged its ass</w:t>
      </w:r>
      <w:r w:rsidR="00EA3FA7">
        <w:t>ets to secure the</w:t>
      </w:r>
      <w:r w:rsidR="00A76B82" w:rsidRPr="00F56FCB">
        <w:t xml:space="preserve"> liabilities </w:t>
      </w:r>
      <w:r w:rsidR="00EA3FA7" w:rsidRPr="00EA3FA7">
        <w:rPr>
          <w:lang w:val="en-US"/>
        </w:rPr>
        <w:t xml:space="preserve">or obligations </w:t>
      </w:r>
      <w:r w:rsidR="00A76B82" w:rsidRPr="00F56FCB">
        <w:t xml:space="preserve">of any other Person (except in connection with </w:t>
      </w:r>
      <w:r w:rsidR="00D92776">
        <w:t xml:space="preserve">the Mortgage Loan or other </w:t>
      </w:r>
      <w:r w:rsidR="002D2240">
        <w:t>m</w:t>
      </w:r>
      <w:r w:rsidR="00A76B82" w:rsidRPr="00F56FCB">
        <w:t xml:space="preserve">ortgage </w:t>
      </w:r>
      <w:r w:rsidR="002D2240">
        <w:t>l</w:t>
      </w:r>
      <w:r w:rsidR="00A76B82" w:rsidRPr="00F56FCB">
        <w:t>oan</w:t>
      </w:r>
      <w:r w:rsidR="002D2240">
        <w:t xml:space="preserve">s that have been paid in full or </w:t>
      </w:r>
      <w:r w:rsidR="00D92776">
        <w:t xml:space="preserve">collaterally </w:t>
      </w:r>
      <w:r w:rsidR="002D2240">
        <w:t>assigned to Lender</w:t>
      </w:r>
      <w:r w:rsidR="00680E26">
        <w:t>,</w:t>
      </w:r>
      <w:r w:rsidR="00A76B82" w:rsidRPr="00F56FCB">
        <w:t xml:space="preserve"> </w:t>
      </w:r>
      <w:r w:rsidR="00D92776">
        <w:t xml:space="preserve">including in connection with any </w:t>
      </w:r>
      <w:r w:rsidR="004F237B">
        <w:t>Consolidation,</w:t>
      </w:r>
      <w:r w:rsidR="00D92776">
        <w:t xml:space="preserve"> Extension and Modification Agreement or similar instrument</w:t>
      </w:r>
      <w:r w:rsidR="00680E26">
        <w:t>)</w:t>
      </w:r>
      <w:r w:rsidR="00CE5D1E">
        <w:rPr>
          <w:lang w:val="en-US"/>
        </w:rPr>
        <w:t>,</w:t>
      </w:r>
      <w:r w:rsidR="00D92776">
        <w:t xml:space="preserve"> </w:t>
      </w:r>
      <w:r w:rsidR="00A76B82" w:rsidRPr="00F56FCB">
        <w:t>or held out its credit as being available to satisfy the obligations of any other Person</w:t>
      </w:r>
      <w:r w:rsidR="008551EB" w:rsidRPr="00EA3FA7">
        <w:rPr>
          <w:lang w:val="en-US"/>
        </w:rPr>
        <w:t>;</w:t>
      </w:r>
    </w:p>
    <w:p w14:paraId="7640B7A2" w14:textId="77777777" w:rsidR="00A76B82" w:rsidRPr="00F56FCB" w:rsidRDefault="00BB56F0" w:rsidP="00723027">
      <w:pPr>
        <w:pStyle w:val="Heading4"/>
      </w:pPr>
      <w:r>
        <w:rPr>
          <w:lang w:val="en-US"/>
        </w:rPr>
        <w:t xml:space="preserve">Borrower </w:t>
      </w:r>
      <w:r w:rsidR="009C13E7">
        <w:rPr>
          <w:lang w:val="en-US"/>
        </w:rPr>
        <w:t xml:space="preserve">has not </w:t>
      </w:r>
      <w:r w:rsidR="00723027" w:rsidRPr="00723027">
        <w:t>made loans or advances to any other Person</w:t>
      </w:r>
      <w:r w:rsidR="00A76B82" w:rsidRPr="00F56FCB">
        <w:t>;</w:t>
      </w:r>
    </w:p>
    <w:p w14:paraId="2BD1C26E" w14:textId="55B94389" w:rsidR="00F21BBA" w:rsidRPr="00F21BBA" w:rsidRDefault="00BB56F0" w:rsidP="00A76B82">
      <w:pPr>
        <w:pStyle w:val="Heading4"/>
      </w:pPr>
      <w:r>
        <w:rPr>
          <w:lang w:val="en-US"/>
        </w:rPr>
        <w:t xml:space="preserve">Borrower </w:t>
      </w:r>
      <w:r w:rsidR="00A76B82" w:rsidRPr="00F56FCB">
        <w:t xml:space="preserve">has not entered into, and </w:t>
      </w:r>
      <w:r w:rsidR="007C6D55">
        <w:t>is</w:t>
      </w:r>
      <w:r w:rsidR="00A76B82" w:rsidRPr="00F56FCB">
        <w:t xml:space="preserve"> not a party to, any transaction with any </w:t>
      </w:r>
      <w:r w:rsidR="00E8473B">
        <w:t>Borrower A</w:t>
      </w:r>
      <w:r w:rsidR="00A76B82" w:rsidRPr="00F56FCB">
        <w:t xml:space="preserve">ffiliate, except in the ordinary course of business and on terms which are no </w:t>
      </w:r>
      <w:r w:rsidR="00F0014E">
        <w:t xml:space="preserve">more </w:t>
      </w:r>
      <w:r w:rsidR="00A76B82" w:rsidRPr="00F56FCB">
        <w:t xml:space="preserve">favorable to any such </w:t>
      </w:r>
      <w:r w:rsidR="00F0014E">
        <w:t xml:space="preserve">Borrower Affiliate </w:t>
      </w:r>
      <w:r w:rsidR="00A76B82" w:rsidRPr="00F56FCB">
        <w:t>than would be obtained in a comparable arm’s</w:t>
      </w:r>
      <w:r w:rsidR="009C227B">
        <w:rPr>
          <w:lang w:val="en-US"/>
        </w:rPr>
        <w:t>-</w:t>
      </w:r>
      <w:r w:rsidR="00A76B82" w:rsidRPr="00F56FCB">
        <w:t>length transaction with an unrelated third party</w:t>
      </w:r>
      <w:r w:rsidR="00F21BBA">
        <w:rPr>
          <w:lang w:val="en-US"/>
        </w:rPr>
        <w:t>; and</w:t>
      </w:r>
    </w:p>
    <w:p w14:paraId="291CC41D" w14:textId="77777777" w:rsidR="00A76B82" w:rsidRPr="00F56FCB" w:rsidRDefault="00BB56F0" w:rsidP="00A76B82">
      <w:pPr>
        <w:pStyle w:val="Heading4"/>
      </w:pPr>
      <w:r w:rsidRPr="0021312F">
        <w:t>neither Borrower nor Affiliated Master Lessee has</w:t>
      </w:r>
      <w:r>
        <w:t xml:space="preserve"> sought </w:t>
      </w:r>
      <w:r>
        <w:rPr>
          <w:lang w:val="en-US"/>
        </w:rPr>
        <w:t>or</w:t>
      </w:r>
      <w:r>
        <w:t xml:space="preserve"> has plans</w:t>
      </w:r>
      <w:r w:rsidRPr="00895B71">
        <w:rPr>
          <w:bCs w:val="0"/>
        </w:rPr>
        <w:t xml:space="preserve"> </w:t>
      </w:r>
      <w:r w:rsidRPr="00BA6D2D">
        <w:t>to Divide at any time during the Loan Term</w:t>
      </w:r>
      <w:r w:rsidR="00F21BBA">
        <w:rPr>
          <w:lang w:val="en-US"/>
        </w:rPr>
        <w:t>.</w:t>
      </w:r>
    </w:p>
    <w:p w14:paraId="4F9C5152" w14:textId="77777777" w:rsidR="00A76B82" w:rsidRPr="00F56FCB" w:rsidRDefault="00A76B82" w:rsidP="00A76B82">
      <w:pPr>
        <w:pStyle w:val="Heading3"/>
      </w:pPr>
      <w:bookmarkStart w:id="344" w:name="_Toc264473892"/>
      <w:bookmarkStart w:id="345" w:name="_Toc266373137"/>
      <w:bookmarkStart w:id="346" w:name="_Toc270286471"/>
      <w:bookmarkStart w:id="347" w:name="_Toc228182004"/>
      <w:r w:rsidRPr="00F56FCB">
        <w:t>No Bankruptcies or Judgments</w:t>
      </w:r>
      <w:bookmarkEnd w:id="344"/>
      <w:bookmarkEnd w:id="345"/>
      <w:bookmarkEnd w:id="346"/>
      <w:r w:rsidRPr="00F56FCB">
        <w:t>.</w:t>
      </w:r>
      <w:bookmarkEnd w:id="347"/>
    </w:p>
    <w:p w14:paraId="3AE886E3" w14:textId="216EFD9D" w:rsidR="00A76B82" w:rsidRPr="00F56FCB" w:rsidRDefault="00245240" w:rsidP="00A76B82">
      <w:pPr>
        <w:pStyle w:val="BodyText2"/>
      </w:pPr>
      <w:r>
        <w:t>None of Borrower</w:t>
      </w:r>
      <w:r w:rsidR="00DC26B8">
        <w:t>, Guarantor, Key Principal,</w:t>
      </w:r>
      <w:r w:rsidR="00077EA0">
        <w:t xml:space="preserve"> or Property Operator</w:t>
      </w:r>
      <w:r w:rsidR="00BB17A9">
        <w:t>,</w:t>
      </w:r>
      <w:r w:rsidR="00077EA0">
        <w:t xml:space="preserve"> </w:t>
      </w:r>
      <w:r>
        <w:t xml:space="preserve">or to Borrower’s knowledge, </w:t>
      </w:r>
      <w:r w:rsidR="00B24F1C">
        <w:t>Principal</w:t>
      </w:r>
      <w:r w:rsidR="00771AAE">
        <w:t>,</w:t>
      </w:r>
      <w:r w:rsidR="00B24F1C">
        <w:t xml:space="preserve"> </w:t>
      </w:r>
      <w:r>
        <w:t>any Person Controlling Borrower</w:t>
      </w:r>
      <w:r w:rsidR="00036120">
        <w:t xml:space="preserve">, Guarantor, Key Principal, </w:t>
      </w:r>
      <w:r w:rsidR="00B24F1C">
        <w:t xml:space="preserve">Principal, </w:t>
      </w:r>
      <w:r>
        <w:t>Property Operator</w:t>
      </w:r>
      <w:r w:rsidR="00BB17A9">
        <w:t>,</w:t>
      </w:r>
      <w:r>
        <w:t xml:space="preserve"> or any Person Controlled by Borrower</w:t>
      </w:r>
      <w:r w:rsidR="00036120">
        <w:t>, Guarantor, Key Principal,</w:t>
      </w:r>
      <w:r>
        <w:t xml:space="preserve"> </w:t>
      </w:r>
      <w:r w:rsidR="00B24F1C">
        <w:t xml:space="preserve">Principal, </w:t>
      </w:r>
      <w:r>
        <w:t>or Property Operator that also has a direct or indirect ownership interest in Borrower</w:t>
      </w:r>
      <w:r w:rsidR="00DC26B8">
        <w:t>, Guarantor, Key Principal,</w:t>
      </w:r>
      <w:r>
        <w:t xml:space="preserve"> </w:t>
      </w:r>
      <w:r w:rsidR="00B24F1C">
        <w:t xml:space="preserve">Principal, </w:t>
      </w:r>
      <w:r>
        <w:t>or Property Operator, is currently</w:t>
      </w:r>
      <w:r w:rsidR="007D05A1">
        <w:t>:</w:t>
      </w:r>
    </w:p>
    <w:p w14:paraId="058B92FA" w14:textId="6D667A57" w:rsidR="00A76B82" w:rsidRPr="00F56FCB" w:rsidRDefault="00A76B82" w:rsidP="00A76B82">
      <w:pPr>
        <w:pStyle w:val="Heading4"/>
      </w:pPr>
      <w:r w:rsidRPr="00F56FCB">
        <w:t>the subject of or a party to any completed or pending bankruptcy, reorganization, including any receivership or other insolvency proceeding</w:t>
      </w:r>
      <w:r w:rsidR="0092263A" w:rsidRPr="0092263A">
        <w:t xml:space="preserve"> </w:t>
      </w:r>
      <w:r w:rsidR="0092263A">
        <w:t>other than as a creditor</w:t>
      </w:r>
      <w:r w:rsidRPr="00F56FCB">
        <w:t>;</w:t>
      </w:r>
    </w:p>
    <w:p w14:paraId="5692327F" w14:textId="552730A2" w:rsidR="00A76B82" w:rsidRPr="00F56FCB" w:rsidRDefault="00A76B82" w:rsidP="00A76B82">
      <w:pPr>
        <w:pStyle w:val="Heading4"/>
      </w:pPr>
      <w:r w:rsidRPr="00F56FCB">
        <w:t>preparing or intending to be the</w:t>
      </w:r>
      <w:r w:rsidR="00F95992">
        <w:t xml:space="preserve"> subject of a Bankruptcy Event</w:t>
      </w:r>
      <w:r w:rsidR="009C227B">
        <w:rPr>
          <w:lang w:val="en-US"/>
        </w:rPr>
        <w:t xml:space="preserve"> or a Guarantor Bankruptcy Event</w:t>
      </w:r>
      <w:r w:rsidR="00F95992">
        <w:t>;</w:t>
      </w:r>
    </w:p>
    <w:p w14:paraId="41A81C63" w14:textId="77777777" w:rsidR="00A76B82" w:rsidRPr="00F56FCB" w:rsidRDefault="00A76B82" w:rsidP="00A76B82">
      <w:pPr>
        <w:pStyle w:val="Heading4"/>
      </w:pPr>
      <w:r w:rsidRPr="00F56FCB">
        <w:t>the subject of any judgment unsatisfied of record or docketed in any court; or</w:t>
      </w:r>
    </w:p>
    <w:p w14:paraId="6955CB2B" w14:textId="77777777" w:rsidR="00A76B82" w:rsidRPr="00F56FCB" w:rsidRDefault="00A76B82" w:rsidP="00A76B82">
      <w:pPr>
        <w:pStyle w:val="Heading4"/>
      </w:pPr>
      <w:r w:rsidRPr="00F56FCB">
        <w:t>Insolvent.</w:t>
      </w:r>
    </w:p>
    <w:p w14:paraId="1B601C38" w14:textId="77777777" w:rsidR="00A76B82" w:rsidRPr="00F56FCB" w:rsidRDefault="00A76B82" w:rsidP="00A76B82">
      <w:pPr>
        <w:pStyle w:val="Heading3"/>
      </w:pPr>
      <w:bookmarkStart w:id="348" w:name="_Toc228182005"/>
      <w:r w:rsidRPr="00F56FCB">
        <w:t xml:space="preserve">No </w:t>
      </w:r>
      <w:r w:rsidR="00BC38BE">
        <w:rPr>
          <w:lang w:val="en-US"/>
        </w:rPr>
        <w:t xml:space="preserve">Actions or </w:t>
      </w:r>
      <w:r w:rsidRPr="00F56FCB">
        <w:t>Litigation.</w:t>
      </w:r>
      <w:bookmarkEnd w:id="348"/>
    </w:p>
    <w:p w14:paraId="512763E3" w14:textId="00129C50" w:rsidR="00AB1020" w:rsidRPr="00AB1020" w:rsidRDefault="005E3B54" w:rsidP="00AB1020">
      <w:pPr>
        <w:pStyle w:val="Heading4"/>
        <w:rPr>
          <w:rStyle w:val="CharacterStyle1"/>
          <w:b/>
          <w:sz w:val="22"/>
          <w:szCs w:val="28"/>
        </w:rPr>
      </w:pPr>
      <w:r>
        <w:rPr>
          <w:lang w:val="en-US"/>
        </w:rPr>
        <w:t>Other than residential eviction actions in the ordinary course of business, t</w:t>
      </w:r>
      <w:r w:rsidR="00A76B82" w:rsidRPr="00F56FCB">
        <w:rPr>
          <w:rStyle w:val="CharacterStyle1"/>
        </w:rPr>
        <w:t xml:space="preserve">here are no </w:t>
      </w:r>
      <w:r w:rsidR="002D2240">
        <w:rPr>
          <w:rStyle w:val="CharacterStyle1"/>
        </w:rPr>
        <w:t xml:space="preserve">claims, </w:t>
      </w:r>
      <w:r w:rsidR="00A76B82" w:rsidRPr="00F56FCB">
        <w:rPr>
          <w:rStyle w:val="CharacterStyle1"/>
        </w:rPr>
        <w:t>actions, suits</w:t>
      </w:r>
      <w:r w:rsidR="0060127F">
        <w:rPr>
          <w:rStyle w:val="CharacterStyle1"/>
          <w:lang w:val="en-US"/>
        </w:rPr>
        <w:t>,</w:t>
      </w:r>
      <w:r w:rsidR="00A76B82" w:rsidRPr="00F56FCB">
        <w:rPr>
          <w:rStyle w:val="CharacterStyle1"/>
        </w:rPr>
        <w:t xml:space="preserve"> or proceedings at law or in equity by or before any Governmental Authority now pending </w:t>
      </w:r>
      <w:r w:rsidR="00996AF6">
        <w:rPr>
          <w:rStyle w:val="CharacterStyle1"/>
          <w:lang w:val="en-US"/>
        </w:rPr>
        <w:t xml:space="preserve">against </w:t>
      </w:r>
      <w:r w:rsidR="00A76B82" w:rsidRPr="00F56FCB">
        <w:rPr>
          <w:rStyle w:val="CharacterStyle1"/>
        </w:rPr>
        <w:t>or, to Borrower’s knowledge, threatened against or affecting Borrower</w:t>
      </w:r>
      <w:r w:rsidR="00996AF6">
        <w:rPr>
          <w:rStyle w:val="CharacterStyle1"/>
          <w:lang w:val="en-US"/>
        </w:rPr>
        <w:t xml:space="preserve">, </w:t>
      </w:r>
      <w:r w:rsidR="005C4FC4">
        <w:rPr>
          <w:rStyle w:val="CharacterStyle1"/>
          <w:lang w:val="en-US"/>
        </w:rPr>
        <w:t xml:space="preserve">any </w:t>
      </w:r>
      <w:r w:rsidR="00D04F43">
        <w:rPr>
          <w:rStyle w:val="CharacterStyle1"/>
          <w:lang w:val="en-US"/>
        </w:rPr>
        <w:t>Affiliated Property Operator</w:t>
      </w:r>
      <w:r w:rsidR="00996AF6">
        <w:rPr>
          <w:lang w:val="en-US"/>
        </w:rPr>
        <w:t xml:space="preserve">, </w:t>
      </w:r>
      <w:r w:rsidR="00561C04">
        <w:rPr>
          <w:lang w:val="en-US"/>
        </w:rPr>
        <w:t xml:space="preserve">the Facility Operating </w:t>
      </w:r>
      <w:r w:rsidR="00D35D5F">
        <w:rPr>
          <w:lang w:val="en-US"/>
        </w:rPr>
        <w:t>Agreement</w:t>
      </w:r>
      <w:r w:rsidR="00561C04">
        <w:rPr>
          <w:lang w:val="en-US"/>
        </w:rPr>
        <w:t xml:space="preserve">, </w:t>
      </w:r>
      <w:r w:rsidR="000C0BC7">
        <w:rPr>
          <w:rStyle w:val="CharacterStyle1"/>
        </w:rPr>
        <w:t xml:space="preserve">or the Mortgaged Property </w:t>
      </w:r>
      <w:r w:rsidR="00AB1020">
        <w:rPr>
          <w:rStyle w:val="CharacterStyle1"/>
        </w:rPr>
        <w:t xml:space="preserve">not otherwise covered by insurance (except </w:t>
      </w:r>
      <w:r w:rsidR="00AB1020" w:rsidRPr="00AB1020">
        <w:rPr>
          <w:rStyle w:val="CharacterStyle1"/>
        </w:rPr>
        <w:t>claims, actions, suits</w:t>
      </w:r>
      <w:r w:rsidR="00CE5D1E">
        <w:rPr>
          <w:rStyle w:val="CharacterStyle1"/>
          <w:lang w:val="en-US"/>
        </w:rPr>
        <w:t>,</w:t>
      </w:r>
      <w:r w:rsidR="00AB1020" w:rsidRPr="00AB1020">
        <w:rPr>
          <w:rStyle w:val="CharacterStyle1"/>
        </w:rPr>
        <w:t xml:space="preserve"> or proceedings regarding fair housing, anti-discrimination, equal opportunity, </w:t>
      </w:r>
      <w:r w:rsidR="006005EA">
        <w:rPr>
          <w:rStyle w:val="CharacterStyle1"/>
          <w:lang w:val="en-US"/>
        </w:rPr>
        <w:t>or any tenant opportunity to purchase a</w:t>
      </w:r>
      <w:r w:rsidR="001D2D91">
        <w:rPr>
          <w:rStyle w:val="CharacterStyle1"/>
          <w:lang w:val="en-US"/>
        </w:rPr>
        <w:t>ct</w:t>
      </w:r>
      <w:r w:rsidR="006005EA">
        <w:rPr>
          <w:rStyle w:val="CharacterStyle1"/>
          <w:lang w:val="en-US"/>
        </w:rPr>
        <w:t xml:space="preserve"> applicable to and affecting the Mortgaged Property, </w:t>
      </w:r>
      <w:r w:rsidR="00A118DD">
        <w:rPr>
          <w:rStyle w:val="CharacterStyle1"/>
          <w:lang w:val="en-US"/>
        </w:rPr>
        <w:t>which</w:t>
      </w:r>
      <w:r w:rsidR="00AB1020" w:rsidRPr="00AB1020">
        <w:rPr>
          <w:rStyle w:val="CharacterStyle1"/>
        </w:rPr>
        <w:t xml:space="preserve"> shall always be </w:t>
      </w:r>
      <w:r w:rsidR="00AB1020">
        <w:rPr>
          <w:rStyle w:val="CharacterStyle1"/>
        </w:rPr>
        <w:t>disclosed); and</w:t>
      </w:r>
    </w:p>
    <w:p w14:paraId="6F2FE99B" w14:textId="11BD6A38" w:rsidR="00A76B82" w:rsidRPr="00F56FCB" w:rsidRDefault="00720767" w:rsidP="00AB1020">
      <w:pPr>
        <w:pStyle w:val="Heading4"/>
        <w:rPr>
          <w:b/>
          <w:sz w:val="22"/>
        </w:rPr>
      </w:pPr>
      <w:r>
        <w:rPr>
          <w:rStyle w:val="CharacterStyle1"/>
        </w:rPr>
        <w:t>t</w:t>
      </w:r>
      <w:r w:rsidR="00AB1020" w:rsidRPr="00F56FCB">
        <w:rPr>
          <w:rStyle w:val="CharacterStyle1"/>
        </w:rPr>
        <w:t xml:space="preserve">here are no </w:t>
      </w:r>
      <w:r w:rsidR="00AB1020">
        <w:rPr>
          <w:rStyle w:val="CharacterStyle1"/>
        </w:rPr>
        <w:t xml:space="preserve">claims, </w:t>
      </w:r>
      <w:r w:rsidR="00AB1020" w:rsidRPr="00F56FCB">
        <w:rPr>
          <w:rStyle w:val="CharacterStyle1"/>
        </w:rPr>
        <w:t>actions, suits</w:t>
      </w:r>
      <w:r w:rsidR="00CE5D1E">
        <w:rPr>
          <w:rStyle w:val="CharacterStyle1"/>
          <w:lang w:val="en-US"/>
        </w:rPr>
        <w:t>,</w:t>
      </w:r>
      <w:r w:rsidR="00AB1020" w:rsidRPr="00F56FCB">
        <w:rPr>
          <w:rStyle w:val="CharacterStyle1"/>
        </w:rPr>
        <w:t xml:space="preserve"> or proceedings at law or in equity by or before any Governmental Authority now pending or, to Borrower’s knowledge, threatened against or affecting </w:t>
      </w:r>
      <w:r w:rsidR="00AB1020">
        <w:rPr>
          <w:rStyle w:val="CharacterStyle1"/>
        </w:rPr>
        <w:t>Guarantor</w:t>
      </w:r>
      <w:r w:rsidR="00B24F1C">
        <w:rPr>
          <w:rStyle w:val="CharacterStyle1"/>
        </w:rPr>
        <w:t>,</w:t>
      </w:r>
      <w:r w:rsidR="00AB1020">
        <w:rPr>
          <w:rStyle w:val="CharacterStyle1"/>
        </w:rPr>
        <w:t xml:space="preserve"> Key Principal</w:t>
      </w:r>
      <w:r w:rsidR="00B24F1C">
        <w:rPr>
          <w:rStyle w:val="CharacterStyle1"/>
        </w:rPr>
        <w:t>, or Principal</w:t>
      </w:r>
      <w:r w:rsidR="00A76B82" w:rsidRPr="00F56FCB">
        <w:rPr>
          <w:rStyle w:val="CharacterStyle1"/>
        </w:rPr>
        <w:t>,</w:t>
      </w:r>
      <w:r w:rsidR="00A76B82" w:rsidRPr="00F56FCB">
        <w:t xml:space="preserve"> </w:t>
      </w:r>
      <w:r w:rsidR="002D2240">
        <w:rPr>
          <w:rStyle w:val="CharacterStyle1"/>
        </w:rPr>
        <w:t>which claims, actions, suits</w:t>
      </w:r>
      <w:r w:rsidR="0060127F">
        <w:rPr>
          <w:rStyle w:val="CharacterStyle1"/>
          <w:lang w:val="en-US"/>
        </w:rPr>
        <w:t>,</w:t>
      </w:r>
      <w:r w:rsidR="002D2240">
        <w:rPr>
          <w:rStyle w:val="CharacterStyle1"/>
        </w:rPr>
        <w:t xml:space="preserve"> or proceedings, if adversely determined (individually or in the aggregate) reasonably </w:t>
      </w:r>
      <w:r w:rsidR="00996AF6">
        <w:rPr>
          <w:rStyle w:val="CharacterStyle1"/>
        </w:rPr>
        <w:t xml:space="preserve">would </w:t>
      </w:r>
      <w:r w:rsidR="002D2240">
        <w:rPr>
          <w:rStyle w:val="CharacterStyle1"/>
        </w:rPr>
        <w:t>be expected to</w:t>
      </w:r>
      <w:r w:rsidR="00894E8D">
        <w:rPr>
          <w:rStyle w:val="CharacterStyle1"/>
          <w:lang w:val="en-US"/>
        </w:rPr>
        <w:t xml:space="preserve">: </w:t>
      </w:r>
      <w:r w:rsidR="00894E8D">
        <w:rPr>
          <w:rStyle w:val="CharacterStyle1"/>
          <w:lang w:val="en-US"/>
        </w:rPr>
        <w:fldChar w:fldCharType="begin"/>
      </w:r>
      <w:r w:rsidR="00894E8D">
        <w:rPr>
          <w:rStyle w:val="CharacterStyle1"/>
          <w:lang w:val="en-US"/>
        </w:rPr>
        <w:instrText xml:space="preserve"> LISTNUM </w:instrText>
      </w:r>
      <w:r w:rsidR="00894E8D">
        <w:rPr>
          <w:rStyle w:val="CharacterStyle1"/>
          <w:lang w:val="en-US"/>
        </w:rPr>
        <w:fldChar w:fldCharType="end"/>
      </w:r>
      <w:r w:rsidR="002D2240">
        <w:rPr>
          <w:rStyle w:val="CharacterStyle1"/>
        </w:rPr>
        <w:t xml:space="preserve"> materially adversely affect the financial condition or business of Borrower, </w:t>
      </w:r>
      <w:r w:rsidR="005C4FC4">
        <w:rPr>
          <w:szCs w:val="24"/>
          <w:lang w:val="en-US"/>
        </w:rPr>
        <w:t>any</w:t>
      </w:r>
      <w:r w:rsidR="00894E8D">
        <w:rPr>
          <w:szCs w:val="24"/>
          <w:lang w:val="en-US"/>
        </w:rPr>
        <w:t xml:space="preserve"> </w:t>
      </w:r>
      <w:r w:rsidR="00D04F43">
        <w:rPr>
          <w:szCs w:val="24"/>
          <w:lang w:val="en-US"/>
        </w:rPr>
        <w:t>Affiliated Property Operator</w:t>
      </w:r>
      <w:r w:rsidR="00894E8D">
        <w:rPr>
          <w:szCs w:val="24"/>
          <w:lang w:val="en-US"/>
        </w:rPr>
        <w:t xml:space="preserve">, </w:t>
      </w:r>
      <w:r w:rsidR="002D2240">
        <w:rPr>
          <w:rStyle w:val="CharacterStyle1"/>
        </w:rPr>
        <w:t>Guarantor, or Key Principal or the condition, operation</w:t>
      </w:r>
      <w:r w:rsidR="00CE5D1E">
        <w:rPr>
          <w:rStyle w:val="CharacterStyle1"/>
          <w:lang w:val="en-US"/>
        </w:rPr>
        <w:t>,</w:t>
      </w:r>
      <w:r w:rsidR="002D2240">
        <w:rPr>
          <w:rStyle w:val="CharacterStyle1"/>
        </w:rPr>
        <w:t xml:space="preserve"> or ownership of </w:t>
      </w:r>
      <w:r w:rsidR="00A76B82" w:rsidRPr="00F56FCB">
        <w:rPr>
          <w:rStyle w:val="CharacterStyle1"/>
        </w:rPr>
        <w:t>the Mortgaged Property</w:t>
      </w:r>
      <w:r w:rsidR="000C0BC7">
        <w:rPr>
          <w:rStyle w:val="CharacterStyle1"/>
        </w:rPr>
        <w:t xml:space="preserve"> (except </w:t>
      </w:r>
      <w:r w:rsidR="000C0BC7" w:rsidRPr="00AB1020">
        <w:rPr>
          <w:rStyle w:val="CharacterStyle1"/>
        </w:rPr>
        <w:t xml:space="preserve">claims, actions, suits or proceedings regarding fair housing, anti-discrimination, or equal opportunity, which shall always be </w:t>
      </w:r>
      <w:r w:rsidR="00FC47E4">
        <w:rPr>
          <w:rStyle w:val="CharacterStyle1"/>
        </w:rPr>
        <w:t>deemed material</w:t>
      </w:r>
      <w:r w:rsidR="000C0BC7">
        <w:rPr>
          <w:rStyle w:val="CharacterStyle1"/>
        </w:rPr>
        <w:t>)</w:t>
      </w:r>
      <w:r w:rsidR="00894E8D">
        <w:rPr>
          <w:rStyle w:val="CharacterStyle1"/>
          <w:lang w:val="en-US"/>
        </w:rPr>
        <w:t xml:space="preserve">, </w:t>
      </w:r>
      <w:r w:rsidR="00F458FA" w:rsidRPr="009335BC">
        <w:fldChar w:fldCharType="begin"/>
      </w:r>
      <w:r w:rsidR="00F458FA" w:rsidRPr="009335BC">
        <w:instrText xml:space="preserve"> LISTNUM </w:instrText>
      </w:r>
      <w:r w:rsidR="00F458FA" w:rsidRPr="009335BC">
        <w:fldChar w:fldCharType="end"/>
      </w:r>
      <w:r w:rsidR="00F458FA">
        <w:rPr>
          <w:lang w:val="en-US"/>
        </w:rPr>
        <w:t xml:space="preserve"> </w:t>
      </w:r>
      <w:r w:rsidR="00F458FA" w:rsidRPr="009335BC">
        <w:t>result in the appointment of a receiver</w:t>
      </w:r>
      <w:r w:rsidR="002628FE">
        <w:rPr>
          <w:lang w:val="en-US"/>
        </w:rPr>
        <w:t>, trustee or other official that would exercise control over the Mortgaged Property and its management and operations</w:t>
      </w:r>
      <w:r w:rsidR="0060127F">
        <w:rPr>
          <w:lang w:val="en-US"/>
        </w:rPr>
        <w:t>,</w:t>
      </w:r>
      <w:r w:rsidR="00F458FA" w:rsidRPr="009335BC">
        <w:t xml:space="preserve"> or </w:t>
      </w:r>
      <w:r w:rsidR="00F458FA" w:rsidRPr="009335BC">
        <w:fldChar w:fldCharType="begin"/>
      </w:r>
      <w:r w:rsidR="00F458FA" w:rsidRPr="009335BC">
        <w:instrText xml:space="preserve"> LISTNUM </w:instrText>
      </w:r>
      <w:r w:rsidR="00F458FA" w:rsidRPr="009335BC">
        <w:fldChar w:fldCharType="end"/>
      </w:r>
      <w:r w:rsidR="00F458FA">
        <w:rPr>
          <w:lang w:val="en-US"/>
        </w:rPr>
        <w:t xml:space="preserve"> </w:t>
      </w:r>
      <w:r w:rsidR="00F458FA" w:rsidRPr="009335BC">
        <w:t>result in the revocation, transfer, surrender, suspension</w:t>
      </w:r>
      <w:r w:rsidR="0060127F">
        <w:rPr>
          <w:lang w:val="en-US"/>
        </w:rPr>
        <w:t>,</w:t>
      </w:r>
      <w:r w:rsidR="00F458FA" w:rsidRPr="009335BC">
        <w:t xml:space="preserve"> or other impairment of the Licenses</w:t>
      </w:r>
      <w:r w:rsidR="00F458FA" w:rsidRPr="00F56FCB">
        <w:rPr>
          <w:rStyle w:val="CharacterStyle1"/>
        </w:rPr>
        <w:t>.</w:t>
      </w:r>
    </w:p>
    <w:p w14:paraId="1C21DFF7" w14:textId="77777777" w:rsidR="00A76B82" w:rsidRPr="00F56FCB" w:rsidRDefault="00A76B82" w:rsidP="00A76B82">
      <w:pPr>
        <w:pStyle w:val="Heading3"/>
      </w:pPr>
      <w:bookmarkStart w:id="349" w:name="_Toc270286472"/>
      <w:bookmarkStart w:id="350" w:name="_Toc228182006"/>
      <w:r w:rsidRPr="00F56FCB">
        <w:t>Payment of Taxes, Assessments</w:t>
      </w:r>
      <w:r w:rsidR="001A09DC">
        <w:rPr>
          <w:lang w:val="en-US"/>
        </w:rPr>
        <w:t>,</w:t>
      </w:r>
      <w:r w:rsidRPr="00F56FCB">
        <w:t xml:space="preserve"> and Other Charges.</w:t>
      </w:r>
      <w:bookmarkEnd w:id="349"/>
      <w:bookmarkEnd w:id="350"/>
    </w:p>
    <w:p w14:paraId="5A99B58F" w14:textId="77777777" w:rsidR="00A76B82" w:rsidRPr="00F56FCB" w:rsidRDefault="00A76B82" w:rsidP="00CE5D1E">
      <w:pPr>
        <w:pStyle w:val="BodyText2"/>
        <w:keepNext/>
      </w:pPr>
      <w:r w:rsidRPr="00F56FCB">
        <w:t>Borrower confirms that:</w:t>
      </w:r>
    </w:p>
    <w:p w14:paraId="55D71CF1" w14:textId="77777777" w:rsidR="00A76B82" w:rsidRPr="00F56FCB" w:rsidRDefault="00EB3E71" w:rsidP="00A76B82">
      <w:pPr>
        <w:pStyle w:val="Heading4"/>
      </w:pPr>
      <w:r>
        <w:rPr>
          <w:lang w:val="en-US"/>
        </w:rPr>
        <w:t xml:space="preserve">each of </w:t>
      </w:r>
      <w:r w:rsidR="000C7AF5">
        <w:rPr>
          <w:lang w:val="en-US"/>
        </w:rPr>
        <w:t xml:space="preserve">Borrower and </w:t>
      </w:r>
      <w:r w:rsidR="00D04F43">
        <w:rPr>
          <w:lang w:val="en-US"/>
        </w:rPr>
        <w:t>Affiliated Property Operator</w:t>
      </w:r>
      <w:r w:rsidR="000C7AF5">
        <w:rPr>
          <w:lang w:val="en-US"/>
        </w:rPr>
        <w:t xml:space="preserve"> </w:t>
      </w:r>
      <w:r w:rsidR="00A76B82" w:rsidRPr="00F56FCB">
        <w:t>ha</w:t>
      </w:r>
      <w:r>
        <w:rPr>
          <w:lang w:val="en-US"/>
        </w:rPr>
        <w:t>s</w:t>
      </w:r>
      <w:r w:rsidR="00A76B82" w:rsidRPr="00F56FCB">
        <w:t xml:space="preserve"> filed all federal, state, county</w:t>
      </w:r>
      <w:r w:rsidR="0060127F">
        <w:rPr>
          <w:lang w:val="en-US"/>
        </w:rPr>
        <w:t>,</w:t>
      </w:r>
      <w:r w:rsidR="00A76B82" w:rsidRPr="00F56FCB">
        <w:t xml:space="preserve"> and municipal tax returns and reports required to have been filed by </w:t>
      </w:r>
      <w:r w:rsidR="000C7AF5">
        <w:rPr>
          <w:lang w:val="en-US"/>
        </w:rPr>
        <w:t>it</w:t>
      </w:r>
      <w:r w:rsidR="00A76B82" w:rsidRPr="00F56FCB">
        <w:t>;</w:t>
      </w:r>
    </w:p>
    <w:p w14:paraId="387E3C44" w14:textId="77777777" w:rsidR="00A76B82" w:rsidRPr="00F56FCB" w:rsidRDefault="00EB3E71" w:rsidP="00A76B82">
      <w:pPr>
        <w:pStyle w:val="Heading4"/>
      </w:pPr>
      <w:r>
        <w:rPr>
          <w:lang w:val="en-US"/>
        </w:rPr>
        <w:t xml:space="preserve">each of </w:t>
      </w:r>
      <w:r w:rsidR="000C7AF5">
        <w:rPr>
          <w:lang w:val="en-US"/>
        </w:rPr>
        <w:t xml:space="preserve">Borrower and </w:t>
      </w:r>
      <w:r w:rsidR="00D04F43">
        <w:rPr>
          <w:lang w:val="en-US"/>
        </w:rPr>
        <w:t>Affiliated Property Operator</w:t>
      </w:r>
      <w:r w:rsidR="000C7AF5">
        <w:rPr>
          <w:lang w:val="en-US"/>
        </w:rPr>
        <w:t xml:space="preserve"> </w:t>
      </w:r>
      <w:r w:rsidR="000C7AF5" w:rsidRPr="00F56FCB">
        <w:t>ha</w:t>
      </w:r>
      <w:r>
        <w:rPr>
          <w:lang w:val="en-US"/>
        </w:rPr>
        <w:t>s</w:t>
      </w:r>
      <w:r w:rsidR="000C7AF5" w:rsidRPr="00F56FCB">
        <w:t xml:space="preserve"> </w:t>
      </w:r>
      <w:r w:rsidR="00A76B82" w:rsidRPr="00F56FCB">
        <w:t>paid</w:t>
      </w:r>
      <w:r w:rsidR="00FC73AE">
        <w:t>, before any fine, penalty interest, lien, or costs may be added thereto,</w:t>
      </w:r>
      <w:r w:rsidR="00A76B82" w:rsidRPr="00F56FCB">
        <w:t xml:space="preserve"> all taxes, governmental charges</w:t>
      </w:r>
      <w:r w:rsidR="0060127F">
        <w:rPr>
          <w:lang w:val="en-US"/>
        </w:rPr>
        <w:t>,</w:t>
      </w:r>
      <w:r w:rsidR="00A76B82" w:rsidRPr="00F56FCB">
        <w:t xml:space="preserve"> and assessments due and payable with respect to such returns and reports;</w:t>
      </w:r>
    </w:p>
    <w:p w14:paraId="5DDADA10" w14:textId="77777777" w:rsidR="00A76B82" w:rsidRPr="00F56FCB" w:rsidRDefault="00A76B82" w:rsidP="00A76B82">
      <w:pPr>
        <w:pStyle w:val="Heading4"/>
      </w:pPr>
      <w:r w:rsidRPr="00F56FCB">
        <w:t>there is no controversy or objection pending, or to the knowledge of Borrower, threatened in respect of any tax returns of Borrower</w:t>
      </w:r>
      <w:r w:rsidR="000C7AF5">
        <w:rPr>
          <w:lang w:val="en-US"/>
        </w:rPr>
        <w:t xml:space="preserve"> or </w:t>
      </w:r>
      <w:r w:rsidR="00D04F43">
        <w:rPr>
          <w:lang w:val="en-US"/>
        </w:rPr>
        <w:t>Affiliated Property Operator</w:t>
      </w:r>
      <w:r w:rsidRPr="00F56FCB">
        <w:t>; and</w:t>
      </w:r>
    </w:p>
    <w:p w14:paraId="2FEC7E17" w14:textId="77777777" w:rsidR="00A76B82" w:rsidRPr="00F56FCB" w:rsidRDefault="00EB3E71" w:rsidP="00A76B82">
      <w:pPr>
        <w:pStyle w:val="Heading4"/>
      </w:pPr>
      <w:r>
        <w:rPr>
          <w:lang w:val="en-US"/>
        </w:rPr>
        <w:t xml:space="preserve">each of </w:t>
      </w:r>
      <w:r w:rsidR="000C7AF5">
        <w:rPr>
          <w:lang w:val="en-US"/>
        </w:rPr>
        <w:t xml:space="preserve">Borrower and </w:t>
      </w:r>
      <w:r w:rsidR="00D04F43">
        <w:rPr>
          <w:lang w:val="en-US"/>
        </w:rPr>
        <w:t>Affiliated Property Operator</w:t>
      </w:r>
      <w:r w:rsidR="000C7AF5" w:rsidRPr="00F56FCB">
        <w:t xml:space="preserve"> ha</w:t>
      </w:r>
      <w:r>
        <w:rPr>
          <w:lang w:val="en-US"/>
        </w:rPr>
        <w:t>s</w:t>
      </w:r>
      <w:r w:rsidR="00A76B82" w:rsidRPr="00F56FCB">
        <w:t xml:space="preserve"> made adequate reserves on its books and records for all taxes that have accrued but which are not yet due and payable.</w:t>
      </w:r>
    </w:p>
    <w:p w14:paraId="1EAE0FE0" w14:textId="77777777" w:rsidR="00A76B82" w:rsidRPr="00F56FCB" w:rsidRDefault="00A76B82" w:rsidP="00A76B82">
      <w:pPr>
        <w:pStyle w:val="Heading3"/>
      </w:pPr>
      <w:bookmarkStart w:id="351" w:name="_Toc266373138"/>
      <w:bookmarkStart w:id="352" w:name="_Toc270286473"/>
      <w:bookmarkStart w:id="353" w:name="_Toc228182007"/>
      <w:r w:rsidRPr="00F56FCB">
        <w:t>Not a Foreign Person.</w:t>
      </w:r>
      <w:bookmarkEnd w:id="351"/>
      <w:bookmarkEnd w:id="352"/>
      <w:bookmarkEnd w:id="353"/>
    </w:p>
    <w:p w14:paraId="16A3BDD9" w14:textId="77777777" w:rsidR="00A76B82" w:rsidRPr="00F56FCB" w:rsidRDefault="00A76B82" w:rsidP="00A76B82">
      <w:pPr>
        <w:pStyle w:val="BodyText2"/>
      </w:pPr>
      <w:r w:rsidRPr="00F56FCB">
        <w:t>Borrower is not a “foreign person” within the meaning of Section 1445(f)(3) of the Internal Revenue Code.</w:t>
      </w:r>
    </w:p>
    <w:p w14:paraId="22B6ED86" w14:textId="77777777" w:rsidR="00854A92" w:rsidRPr="00854A92" w:rsidRDefault="00854A92" w:rsidP="00854A92">
      <w:pPr>
        <w:pStyle w:val="Heading3"/>
      </w:pPr>
      <w:bookmarkStart w:id="354" w:name="_Toc228182008"/>
      <w:r w:rsidRPr="00854A92">
        <w:t>ERISA.</w:t>
      </w:r>
      <w:bookmarkEnd w:id="354"/>
    </w:p>
    <w:p w14:paraId="5EC2F04A" w14:textId="77777777" w:rsidR="007C6D55" w:rsidRDefault="007C6D55" w:rsidP="00D2102D">
      <w:pPr>
        <w:pStyle w:val="BodyText2"/>
        <w:keepNext/>
      </w:pPr>
      <w:bookmarkStart w:id="355" w:name="_DV_M7"/>
      <w:bookmarkEnd w:id="355"/>
      <w:r>
        <w:t>Borrower represents and warrants that:</w:t>
      </w:r>
    </w:p>
    <w:p w14:paraId="77893314" w14:textId="77777777" w:rsidR="00996AF6" w:rsidRPr="0021312F" w:rsidRDefault="00996AF6" w:rsidP="00996AF6">
      <w:pPr>
        <w:pStyle w:val="Heading4"/>
      </w:pPr>
      <w:r w:rsidRPr="0021312F">
        <w:t xml:space="preserve">neither Borrower nor </w:t>
      </w:r>
      <w:r w:rsidR="00D04F43">
        <w:t>Affiliated Property Operator</w:t>
      </w:r>
      <w:r w:rsidRPr="0021312F">
        <w:t xml:space="preserve"> is an Employee Benefit Plan;</w:t>
      </w:r>
      <w:bookmarkStart w:id="356" w:name="_DV_M424"/>
      <w:bookmarkEnd w:id="356"/>
    </w:p>
    <w:p w14:paraId="65796B31" w14:textId="76126B6E" w:rsidR="00996AF6" w:rsidRPr="0021312F" w:rsidRDefault="00996AF6" w:rsidP="00996AF6">
      <w:pPr>
        <w:pStyle w:val="Heading4"/>
      </w:pPr>
      <w:r w:rsidRPr="0021312F">
        <w:t xml:space="preserve">no asset of Borrower or </w:t>
      </w:r>
      <w:r w:rsidR="00D04F43">
        <w:t>Affiliated Property Operator</w:t>
      </w:r>
      <w:r w:rsidRPr="0021312F">
        <w:t xml:space="preserve"> constitutes “plan assets” (</w:t>
      </w:r>
      <w:r w:rsidR="00730F5A" w:rsidRPr="00730F5A">
        <w:rPr>
          <w:bCs w:val="0"/>
          <w:szCs w:val="20"/>
          <w:lang w:val="en-US" w:eastAsia="en-US"/>
        </w:rPr>
        <w:t>within the meaning of Department of Labor Regulation Section 2510.3-101, as modified by Section 3(42) of ERISA</w:t>
      </w:r>
      <w:r w:rsidRPr="0021312F">
        <w:t>) of an Employee Benefit Plan;</w:t>
      </w:r>
    </w:p>
    <w:p w14:paraId="7E122A69" w14:textId="77777777" w:rsidR="00996AF6" w:rsidRPr="0021312F" w:rsidRDefault="00996AF6" w:rsidP="00996AF6">
      <w:pPr>
        <w:pStyle w:val="Heading4"/>
        <w:rPr>
          <w:color w:val="000000"/>
        </w:rPr>
      </w:pPr>
      <w:r w:rsidRPr="0021312F">
        <w:rPr>
          <w:color w:val="000000"/>
        </w:rPr>
        <w:t xml:space="preserve">no asset of Borrower or </w:t>
      </w:r>
      <w:r w:rsidR="00D04F43">
        <w:t>Affiliated Property Operator</w:t>
      </w:r>
      <w:r w:rsidRPr="0021312F">
        <w:rPr>
          <w:color w:val="000000"/>
        </w:rPr>
        <w:t xml:space="preserve"> is subject to any </w:t>
      </w:r>
      <w:r w:rsidRPr="0021312F">
        <w:t xml:space="preserve">laws of any Governmental Authority </w:t>
      </w:r>
      <w:r w:rsidRPr="0021312F">
        <w:rPr>
          <w:color w:val="000000"/>
        </w:rPr>
        <w:t>governing the assets of an Employee Benefit Plan; and</w:t>
      </w:r>
    </w:p>
    <w:p w14:paraId="19F208C4" w14:textId="77777777" w:rsidR="00996AF6" w:rsidRPr="0021312F" w:rsidRDefault="00996AF6" w:rsidP="00996AF6">
      <w:pPr>
        <w:pStyle w:val="Heading4"/>
      </w:pPr>
      <w:r w:rsidRPr="0021312F">
        <w:t xml:space="preserve">none of Borrower, </w:t>
      </w:r>
      <w:r w:rsidR="00D04F43">
        <w:t>Affiliated Property Operator</w:t>
      </w:r>
      <w:r w:rsidRPr="0021312F">
        <w:t>, or any ERISA Affiliate is subject to any obligation or liability with respect to any ERISA Plan.</w:t>
      </w:r>
    </w:p>
    <w:p w14:paraId="7546FC2D" w14:textId="77777777" w:rsidR="00996AF6" w:rsidRPr="0021312F" w:rsidRDefault="00996AF6" w:rsidP="00996AF6">
      <w:pPr>
        <w:pStyle w:val="Heading3"/>
      </w:pPr>
      <w:bookmarkStart w:id="357" w:name="_Toc376420225"/>
      <w:bookmarkStart w:id="358" w:name="_Toc228182009"/>
      <w:bookmarkStart w:id="359" w:name="_Toc325106753"/>
      <w:bookmarkStart w:id="360" w:name="_DV_C1349"/>
      <w:r w:rsidRPr="0021312F">
        <w:t>Default Under Other Obligations.</w:t>
      </w:r>
      <w:bookmarkEnd w:id="357"/>
      <w:bookmarkEnd w:id="358"/>
    </w:p>
    <w:p w14:paraId="3F45344C" w14:textId="39BC4D65" w:rsidR="00996AF6" w:rsidRPr="0021312F" w:rsidRDefault="00996AF6" w:rsidP="00996AF6">
      <w:pPr>
        <w:pStyle w:val="Heading4"/>
      </w:pPr>
      <w:r w:rsidRPr="0021312F">
        <w:t>The execution, delivery, and performance of the obligations imposed on Borrower under this Loan Agreement and the Loan Documents to which it is a party will not cause Borrower to be in default under the provisions of any agreement, judgment or order to which Borrower is a party or by which Borrower is bound</w:t>
      </w:r>
      <w:r w:rsidR="002F496A">
        <w:t>.</w:t>
      </w:r>
      <w:r w:rsidRPr="0021312F">
        <w:t xml:space="preserve"> </w:t>
      </w:r>
      <w:r w:rsidR="002F496A">
        <w:t xml:space="preserve"> T</w:t>
      </w:r>
      <w:r w:rsidRPr="0021312F">
        <w:t xml:space="preserve">he execution, delivery and performance of the obligations imposed on </w:t>
      </w:r>
      <w:r w:rsidR="00D04F43">
        <w:t>Affiliated Property Operator</w:t>
      </w:r>
      <w:r w:rsidRPr="0021312F">
        <w:t xml:space="preserve"> or Borrower under the </w:t>
      </w:r>
      <w:r w:rsidR="00697E2A" w:rsidRPr="00697E2A">
        <w:t>Facility Operating Agreement</w:t>
      </w:r>
      <w:r w:rsidRPr="0021312F">
        <w:t xml:space="preserve"> will not cause </w:t>
      </w:r>
      <w:r w:rsidR="00D04F43">
        <w:t>Affiliated Property Operator</w:t>
      </w:r>
      <w:r w:rsidRPr="0021312F">
        <w:t xml:space="preserve"> or Borrower to be in default under the provisions of any agreement, judgment, or order to which </w:t>
      </w:r>
      <w:r w:rsidR="00D04F43">
        <w:t>Affiliated Property Operator</w:t>
      </w:r>
      <w:r w:rsidRPr="0021312F">
        <w:t xml:space="preserve"> or Borrower is a party or by which </w:t>
      </w:r>
      <w:r w:rsidR="00D04F43">
        <w:t>Affiliated Property Operator</w:t>
      </w:r>
      <w:r w:rsidRPr="0021312F">
        <w:t xml:space="preserve"> or Borrower is bound.</w:t>
      </w:r>
    </w:p>
    <w:p w14:paraId="5CF41B74" w14:textId="77777777" w:rsidR="00996AF6" w:rsidRPr="0021312F" w:rsidRDefault="00996AF6" w:rsidP="00996AF6">
      <w:pPr>
        <w:pStyle w:val="Heading4"/>
      </w:pPr>
      <w:r w:rsidRPr="0021312F">
        <w:t xml:space="preserve">None of Borrower, </w:t>
      </w:r>
      <w:r w:rsidR="00D04F43">
        <w:t>Affiliated Property Operator</w:t>
      </w:r>
      <w:r w:rsidRPr="0021312F">
        <w:t xml:space="preserve">, Guarantor, or Key Principal is in default under any obligation to Lender.  There is no condition under the </w:t>
      </w:r>
      <w:r w:rsidR="00697E2A" w:rsidRPr="00697E2A">
        <w:t>Facility Operating Agreement</w:t>
      </w:r>
      <w:r w:rsidRPr="0021312F">
        <w:t xml:space="preserve"> that would cause Borrower, </w:t>
      </w:r>
      <w:r w:rsidR="00D04F43">
        <w:t>Affiliated Property Operator</w:t>
      </w:r>
      <w:r w:rsidRPr="0021312F">
        <w:t>, Guarantor, or Key Principal to be in default under any obligation to Lender.</w:t>
      </w:r>
    </w:p>
    <w:p w14:paraId="1BCE14CC" w14:textId="4700A900" w:rsidR="00996AF6" w:rsidRPr="0021312F" w:rsidRDefault="00B24F1C" w:rsidP="00996AF6">
      <w:pPr>
        <w:pStyle w:val="Heading3"/>
      </w:pPr>
      <w:bookmarkStart w:id="361" w:name="_Toc228182010"/>
      <w:r>
        <w:t>[Intentionally Omitted.]</w:t>
      </w:r>
      <w:bookmarkEnd w:id="361"/>
    </w:p>
    <w:p w14:paraId="032477F5" w14:textId="77777777" w:rsidR="00996AF6" w:rsidRPr="0021312F" w:rsidRDefault="00996AF6" w:rsidP="00996AF6">
      <w:pPr>
        <w:pStyle w:val="Heading3"/>
      </w:pPr>
      <w:bookmarkStart w:id="362" w:name="_DV_C1343"/>
      <w:bookmarkStart w:id="363" w:name="_Toc336413294"/>
      <w:bookmarkStart w:id="364" w:name="_Toc362514280"/>
      <w:bookmarkStart w:id="365" w:name="_Toc376420227"/>
      <w:bookmarkStart w:id="366" w:name="_Toc228182011"/>
      <w:r w:rsidRPr="0021312F">
        <w:t>No Contravention.</w:t>
      </w:r>
      <w:bookmarkEnd w:id="362"/>
      <w:bookmarkEnd w:id="363"/>
      <w:bookmarkEnd w:id="364"/>
      <w:bookmarkEnd w:id="365"/>
      <w:bookmarkEnd w:id="366"/>
    </w:p>
    <w:p w14:paraId="291AB01F" w14:textId="5C83BA9D" w:rsidR="00914F38" w:rsidRDefault="006005EA" w:rsidP="00914F38">
      <w:pPr>
        <w:pStyle w:val="Heading4"/>
      </w:pPr>
      <w:bookmarkStart w:id="367" w:name="_DV_C1344"/>
      <w:r>
        <w:rPr>
          <w:lang w:val="en-US"/>
        </w:rPr>
        <w:t>None of</w:t>
      </w:r>
      <w:r w:rsidR="00996AF6" w:rsidRPr="0021312F">
        <w:t xml:space="preserve"> the </w:t>
      </w:r>
      <w:r>
        <w:fldChar w:fldCharType="begin"/>
      </w:r>
      <w:r>
        <w:instrText xml:space="preserve"> LISTNUM </w:instrText>
      </w:r>
      <w:r>
        <w:fldChar w:fldCharType="end"/>
      </w:r>
      <w:r>
        <w:rPr>
          <w:lang w:val="en-US"/>
        </w:rPr>
        <w:t xml:space="preserve"> </w:t>
      </w:r>
      <w:r w:rsidR="00996AF6" w:rsidRPr="0021312F">
        <w:t xml:space="preserve">execution and delivery of </w:t>
      </w:r>
      <w:r w:rsidR="00F05033">
        <w:t xml:space="preserve">the </w:t>
      </w:r>
      <w:r w:rsidR="00697E2A" w:rsidRPr="00697E2A">
        <w:t>Facility Operating Agreement</w:t>
      </w:r>
      <w:r w:rsidR="00B4588C">
        <w:t xml:space="preserve"> and</w:t>
      </w:r>
      <w:r w:rsidR="00F05033">
        <w:t xml:space="preserve"> </w:t>
      </w:r>
      <w:r w:rsidR="00996AF6" w:rsidRPr="0021312F">
        <w:t xml:space="preserve">this Loan Agreement and the other Loan Documents to which Borrower is a party, </w:t>
      </w:r>
      <w:r>
        <w:fldChar w:fldCharType="begin"/>
      </w:r>
      <w:r>
        <w:instrText xml:space="preserve"> LISTNUM </w:instrText>
      </w:r>
      <w:r>
        <w:fldChar w:fldCharType="end"/>
      </w:r>
      <w:r w:rsidR="00996AF6" w:rsidRPr="0021312F">
        <w:t xml:space="preserve"> fulfillment of or compliance with the terms and conditions of </w:t>
      </w:r>
      <w:r w:rsidR="00F05033">
        <w:t>t</w:t>
      </w:r>
      <w:r w:rsidR="001602F6">
        <w:t xml:space="preserve">he </w:t>
      </w:r>
      <w:r w:rsidR="00697E2A" w:rsidRPr="00697E2A">
        <w:t>Facility Operating Agreement</w:t>
      </w:r>
      <w:r w:rsidR="00F45D07">
        <w:t xml:space="preserve">, any other </w:t>
      </w:r>
      <w:r w:rsidR="00D04F43">
        <w:t>Affiliated Property Operator</w:t>
      </w:r>
      <w:r w:rsidR="00F45D07">
        <w:t xml:space="preserve"> Document,</w:t>
      </w:r>
      <w:r w:rsidR="00B4588C">
        <w:t xml:space="preserve"> </w:t>
      </w:r>
      <w:r w:rsidR="00996AF6" w:rsidRPr="0021312F">
        <w:t>this Loan Agreement</w:t>
      </w:r>
      <w:r w:rsidR="009508B9">
        <w:rPr>
          <w:lang w:val="en-US"/>
        </w:rPr>
        <w:t>,</w:t>
      </w:r>
      <w:r w:rsidR="00996AF6" w:rsidRPr="0021312F">
        <w:t xml:space="preserve"> and the other Loan Documents to which Borrower is a party, </w:t>
      </w:r>
      <w:r>
        <w:rPr>
          <w:lang w:val="en-US"/>
        </w:rPr>
        <w:t xml:space="preserve">or </w:t>
      </w:r>
      <w:r>
        <w:rPr>
          <w:lang w:val="en-US"/>
        </w:rPr>
        <w:fldChar w:fldCharType="begin"/>
      </w:r>
      <w:r>
        <w:rPr>
          <w:lang w:val="en-US"/>
        </w:rPr>
        <w:instrText xml:space="preserve"> LISTNUM </w:instrText>
      </w:r>
      <w:r>
        <w:rPr>
          <w:lang w:val="en-US"/>
        </w:rPr>
        <w:fldChar w:fldCharType="end"/>
      </w:r>
      <w:r w:rsidR="00996AF6" w:rsidRPr="0021312F">
        <w:t xml:space="preserve"> performance of the obligations of Borrower under the </w:t>
      </w:r>
      <w:r w:rsidR="00697E2A" w:rsidRPr="00697E2A">
        <w:t>Facility Operating Agreement</w:t>
      </w:r>
      <w:r w:rsidR="00996AF6" w:rsidRPr="0021312F">
        <w:t xml:space="preserve">, </w:t>
      </w:r>
      <w:r w:rsidR="00F45D07">
        <w:t xml:space="preserve">any other </w:t>
      </w:r>
      <w:r w:rsidR="00D04F43">
        <w:t>Affiliated Property Operator</w:t>
      </w:r>
      <w:r w:rsidR="00F45D07">
        <w:t xml:space="preserve"> Document, </w:t>
      </w:r>
      <w:r w:rsidR="00981DA8">
        <w:t xml:space="preserve">this Loan Agreement, </w:t>
      </w:r>
      <w:r w:rsidR="00996AF6" w:rsidRPr="0021312F">
        <w:t>and the other Loan Documents</w:t>
      </w:r>
      <w:bookmarkStart w:id="368" w:name="_DV_C1345"/>
      <w:bookmarkEnd w:id="367"/>
      <w:r w:rsidR="00996AF6" w:rsidRPr="0021312F">
        <w:t xml:space="preserve"> </w:t>
      </w:r>
      <w:bookmarkStart w:id="369" w:name="_DV_C1348"/>
      <w:bookmarkEnd w:id="368"/>
      <w:r w:rsidR="00996AF6" w:rsidRPr="0021312F">
        <w:t xml:space="preserve">does or will conflict with or result in any breach or violation of, or constitute a default under, any of the terms, conditions, or provisions of Borrower’s organizational documents, or any indenture, existing agreement, or other instrument to which Borrower </w:t>
      </w:r>
      <w:r w:rsidR="00B4588C">
        <w:t>is a party or to which Borrower</w:t>
      </w:r>
      <w:r w:rsidR="00914F38">
        <w:rPr>
          <w:lang w:val="en-US"/>
        </w:rPr>
        <w:t xml:space="preserve">, </w:t>
      </w:r>
      <w:r w:rsidR="00996AF6" w:rsidRPr="0021312F">
        <w:t>the Mortgaged Property, or other assets of Borrower</w:t>
      </w:r>
      <w:r w:rsidR="001602F6">
        <w:t>,</w:t>
      </w:r>
      <w:r w:rsidR="00996AF6" w:rsidRPr="0021312F">
        <w:t xml:space="preserve"> are subject</w:t>
      </w:r>
      <w:bookmarkEnd w:id="369"/>
      <w:r w:rsidR="00914F38">
        <w:t>.</w:t>
      </w:r>
    </w:p>
    <w:p w14:paraId="7FE35EFD" w14:textId="15CD0273" w:rsidR="00914F38" w:rsidRPr="00914F38" w:rsidRDefault="00114597" w:rsidP="00914F38">
      <w:pPr>
        <w:pStyle w:val="Heading4"/>
      </w:pPr>
      <w:r>
        <w:rPr>
          <w:lang w:val="en-US"/>
        </w:rPr>
        <w:t>None of</w:t>
      </w:r>
      <w:r w:rsidR="00914F38" w:rsidRPr="0021312F">
        <w:t xml:space="preserve"> the </w:t>
      </w:r>
      <w:r>
        <w:fldChar w:fldCharType="begin"/>
      </w:r>
      <w:r>
        <w:instrText xml:space="preserve"> LISTNUM </w:instrText>
      </w:r>
      <w:r>
        <w:fldChar w:fldCharType="end"/>
      </w:r>
      <w:r>
        <w:rPr>
          <w:lang w:val="en-US"/>
        </w:rPr>
        <w:t xml:space="preserve"> </w:t>
      </w:r>
      <w:r w:rsidR="00914F38" w:rsidRPr="0021312F">
        <w:t xml:space="preserve">execution and delivery of </w:t>
      </w:r>
      <w:r w:rsidR="00914F38">
        <w:t xml:space="preserve">the </w:t>
      </w:r>
      <w:r w:rsidR="00914F38" w:rsidRPr="00697E2A">
        <w:t>Facility Operating Agreement</w:t>
      </w:r>
      <w:r w:rsidR="009508B9">
        <w:t xml:space="preserve">, </w:t>
      </w:r>
      <w:r w:rsidR="00914F38" w:rsidRPr="0021312F">
        <w:t>this Loan Agreement</w:t>
      </w:r>
      <w:r w:rsidR="009508B9">
        <w:rPr>
          <w:lang w:val="en-US"/>
        </w:rPr>
        <w:t>,</w:t>
      </w:r>
      <w:r w:rsidR="00914F38" w:rsidRPr="0021312F">
        <w:t xml:space="preserve"> and the</w:t>
      </w:r>
      <w:r w:rsidR="00914F38">
        <w:t xml:space="preserve"> other Loan Documents to which </w:t>
      </w:r>
      <w:r w:rsidR="00D04F43">
        <w:t>Affiliated Property Operator</w:t>
      </w:r>
      <w:r w:rsidR="00914F38" w:rsidRPr="0021312F">
        <w:t xml:space="preserve"> is a party, </w:t>
      </w:r>
      <w:r>
        <w:fldChar w:fldCharType="begin"/>
      </w:r>
      <w:r>
        <w:instrText xml:space="preserve"> LISTNUM </w:instrText>
      </w:r>
      <w:r>
        <w:fldChar w:fldCharType="end"/>
      </w:r>
      <w:r w:rsidR="00914F38" w:rsidRPr="0021312F">
        <w:t xml:space="preserve"> fulfillment of or compliance with the terms and conditions of </w:t>
      </w:r>
      <w:r w:rsidR="00914F38">
        <w:t xml:space="preserve">the </w:t>
      </w:r>
      <w:r w:rsidR="00914F38" w:rsidRPr="00697E2A">
        <w:t>Facility Operating Agreement</w:t>
      </w:r>
      <w:r w:rsidR="00914F38">
        <w:t xml:space="preserve">, any other </w:t>
      </w:r>
      <w:r w:rsidR="00D04F43">
        <w:t>Affiliated Property Operator</w:t>
      </w:r>
      <w:r w:rsidR="00914F38">
        <w:t xml:space="preserve"> Document, </w:t>
      </w:r>
      <w:r w:rsidR="009508B9">
        <w:t xml:space="preserve">this Loan Agreement, </w:t>
      </w:r>
      <w:r w:rsidR="00914F38" w:rsidRPr="0021312F">
        <w:t xml:space="preserve">the other Loan Documents to which </w:t>
      </w:r>
      <w:r w:rsidR="00D04F43">
        <w:t>Affiliated Property Operator</w:t>
      </w:r>
      <w:r w:rsidR="00914F38" w:rsidRPr="0021312F">
        <w:t xml:space="preserve"> is a party, </w:t>
      </w:r>
      <w:r>
        <w:rPr>
          <w:lang w:val="en-US"/>
        </w:rPr>
        <w:t xml:space="preserve">or </w:t>
      </w:r>
      <w:r>
        <w:rPr>
          <w:lang w:val="en-US"/>
        </w:rPr>
        <w:fldChar w:fldCharType="begin"/>
      </w:r>
      <w:r>
        <w:rPr>
          <w:lang w:val="en-US"/>
        </w:rPr>
        <w:instrText xml:space="preserve"> LISTNUM </w:instrText>
      </w:r>
      <w:r>
        <w:rPr>
          <w:lang w:val="en-US"/>
        </w:rPr>
        <w:fldChar w:fldCharType="end"/>
      </w:r>
      <w:r>
        <w:rPr>
          <w:lang w:val="en-US"/>
        </w:rPr>
        <w:t xml:space="preserve"> </w:t>
      </w:r>
      <w:r w:rsidR="00914F38" w:rsidRPr="0021312F">
        <w:t xml:space="preserve">performance of the obligations of </w:t>
      </w:r>
      <w:r w:rsidR="00D04F43">
        <w:t>Affiliated Property Operator</w:t>
      </w:r>
      <w:r w:rsidR="00914F38" w:rsidRPr="0021312F">
        <w:t xml:space="preserve"> under the </w:t>
      </w:r>
      <w:r w:rsidR="00914F38" w:rsidRPr="00697E2A">
        <w:t>Facility Operating Agreement</w:t>
      </w:r>
      <w:r w:rsidR="00914F38" w:rsidRPr="0021312F">
        <w:t xml:space="preserve">, </w:t>
      </w:r>
      <w:r w:rsidR="00914F38">
        <w:t xml:space="preserve">any other </w:t>
      </w:r>
      <w:r w:rsidR="00D04F43">
        <w:t>Affiliated Property Operator</w:t>
      </w:r>
      <w:r w:rsidR="00914F38">
        <w:t xml:space="preserve"> Document, this Loan Agreement, </w:t>
      </w:r>
      <w:r w:rsidR="00914F38" w:rsidRPr="0021312F">
        <w:t xml:space="preserve">and the other Loan Documents does or will conflict with or result in any breach or violation of, or constitute a default under, any of the terms, conditions, or provisions of </w:t>
      </w:r>
      <w:r w:rsidR="00D04F43">
        <w:t>Affiliated Property Operator</w:t>
      </w:r>
      <w:r w:rsidR="00914F38" w:rsidRPr="0021312F">
        <w:t xml:space="preserve">’s organizational documents, or any indenture, existing agreement, or other instrument to which </w:t>
      </w:r>
      <w:r w:rsidR="00D04F43">
        <w:t>Affiliated Property Operator</w:t>
      </w:r>
      <w:r w:rsidR="00914F38" w:rsidRPr="0021312F">
        <w:t xml:space="preserve"> </w:t>
      </w:r>
      <w:r w:rsidR="00914F38">
        <w:t xml:space="preserve">is a party or to which </w:t>
      </w:r>
      <w:r w:rsidR="00D04F43">
        <w:t>Affiliated Property Operator</w:t>
      </w:r>
      <w:r w:rsidR="00914F38">
        <w:t xml:space="preserve">, </w:t>
      </w:r>
      <w:r w:rsidR="00914F38" w:rsidRPr="0021312F">
        <w:t xml:space="preserve">the Mortgaged Property, or other assets of </w:t>
      </w:r>
      <w:r w:rsidR="00D04F43">
        <w:t>Affiliated Property Operator</w:t>
      </w:r>
      <w:r w:rsidR="00914F38">
        <w:t>,</w:t>
      </w:r>
      <w:r w:rsidR="00914F38" w:rsidRPr="0021312F">
        <w:t xml:space="preserve"> are subject</w:t>
      </w:r>
      <w:r w:rsidR="00914F38">
        <w:rPr>
          <w:lang w:val="en-US"/>
        </w:rPr>
        <w:t>.</w:t>
      </w:r>
    </w:p>
    <w:p w14:paraId="50C01CED" w14:textId="77777777" w:rsidR="00996AF6" w:rsidRDefault="00996AF6" w:rsidP="00996AF6">
      <w:pPr>
        <w:pStyle w:val="Heading3"/>
      </w:pPr>
      <w:bookmarkStart w:id="370" w:name="_Toc362514281"/>
      <w:bookmarkStart w:id="371" w:name="_Toc376420228"/>
      <w:bookmarkStart w:id="372" w:name="_Toc228182012"/>
      <w:r w:rsidRPr="0021312F">
        <w:t>Lockbox Arrangement.</w:t>
      </w:r>
      <w:bookmarkEnd w:id="370"/>
      <w:bookmarkEnd w:id="371"/>
      <w:bookmarkEnd w:id="372"/>
    </w:p>
    <w:p w14:paraId="7522843D" w14:textId="77777777" w:rsidR="00996AF6" w:rsidRPr="0021312F" w:rsidRDefault="00F02951" w:rsidP="00996AF6">
      <w:pPr>
        <w:pStyle w:val="BodyText2"/>
      </w:pPr>
      <w:r>
        <w:t xml:space="preserve">Borrower is not party to any type of lockbox agreement or similar cash management arrangement that has not been approved by Lender in writing, and no </w:t>
      </w:r>
      <w:r>
        <w:fldChar w:fldCharType="begin"/>
      </w:r>
      <w:r>
        <w:instrText xml:space="preserve"> LISTNUM  \l 4 </w:instrText>
      </w:r>
      <w:r>
        <w:fldChar w:fldCharType="end"/>
      </w:r>
      <w:r>
        <w:t xml:space="preserve"> direct or indirect owner of Borrower, </w:t>
      </w:r>
      <w:r w:rsidR="005903AA">
        <w:fldChar w:fldCharType="begin"/>
      </w:r>
      <w:r w:rsidR="005903AA">
        <w:instrText xml:space="preserve"> LISTNUM  \l 4 </w:instrText>
      </w:r>
      <w:r w:rsidR="005903AA">
        <w:fldChar w:fldCharType="end"/>
      </w:r>
      <w:r>
        <w:t xml:space="preserve"> </w:t>
      </w:r>
      <w:r w:rsidR="00D04F43">
        <w:t>Affiliated Property Operator</w:t>
      </w:r>
      <w:r>
        <w:t xml:space="preserve">, </w:t>
      </w:r>
      <w:r w:rsidR="009D35CF">
        <w:t>or</w:t>
      </w:r>
      <w:r>
        <w:t xml:space="preserve"> </w:t>
      </w:r>
      <w:r w:rsidR="005903AA">
        <w:fldChar w:fldCharType="begin"/>
      </w:r>
      <w:r w:rsidR="005903AA">
        <w:instrText xml:space="preserve"> LISTNUM  \l 4 </w:instrText>
      </w:r>
      <w:r w:rsidR="005903AA">
        <w:fldChar w:fldCharType="end"/>
      </w:r>
      <w:r>
        <w:t xml:space="preserve"> direct or indirect owner of </w:t>
      </w:r>
      <w:r w:rsidR="00D04F43">
        <w:t>Affiliated Property Operator</w:t>
      </w:r>
      <w:r>
        <w:t>, is party to any type of lockbox agreement or similar cash management arrangement with respect to Rents or other income from the Mortgaged Property that has not been approved by Lender in writing.</w:t>
      </w:r>
    </w:p>
    <w:p w14:paraId="483817B0" w14:textId="77777777" w:rsidR="00F458FA" w:rsidRPr="009335BC" w:rsidRDefault="00087695" w:rsidP="00F458FA">
      <w:pPr>
        <w:pStyle w:val="Heading3"/>
      </w:pPr>
      <w:bookmarkStart w:id="373" w:name="_Toc228182013"/>
      <w:r>
        <w:rPr>
          <w:lang w:val="en-US"/>
        </w:rPr>
        <w:t>Borrower</w:t>
      </w:r>
      <w:r w:rsidR="001602F6">
        <w:rPr>
          <w:lang w:val="en-US"/>
        </w:rPr>
        <w:t>/Property Operator</w:t>
      </w:r>
      <w:r>
        <w:rPr>
          <w:lang w:val="en-US"/>
        </w:rPr>
        <w:t xml:space="preserve"> </w:t>
      </w:r>
      <w:r w:rsidR="00F458FA" w:rsidRPr="009335BC">
        <w:t>Compliance with Law</w:t>
      </w:r>
      <w:r>
        <w:rPr>
          <w:lang w:val="en-US"/>
        </w:rPr>
        <w:t>s</w:t>
      </w:r>
      <w:r w:rsidR="00F458FA" w:rsidRPr="009335BC">
        <w:t>.</w:t>
      </w:r>
      <w:bookmarkEnd w:id="359"/>
      <w:bookmarkEnd w:id="373"/>
    </w:p>
    <w:p w14:paraId="2AF19AC6" w14:textId="696ABF3B" w:rsidR="00F458FA" w:rsidRPr="009335BC" w:rsidRDefault="00F458FA" w:rsidP="00F458FA">
      <w:pPr>
        <w:pStyle w:val="Heading4"/>
        <w:rPr>
          <w:b/>
        </w:rPr>
      </w:pPr>
      <w:r w:rsidRPr="009335BC">
        <w:t>Borrower (or Property Operator</w:t>
      </w:r>
      <w:r w:rsidR="0085345D">
        <w:rPr>
          <w:lang w:val="en-US"/>
        </w:rPr>
        <w:t>, if applicable</w:t>
      </w:r>
      <w:r w:rsidRPr="009335BC">
        <w:t>) is in all respects legally authorized to operate the Mortgaged Property as a Seniors Housing Facility under the applicable laws of the Property Jurisdiction.  If required by applicable law, Borrower has, or Property Operator</w:t>
      </w:r>
      <w:r w:rsidR="0085345D">
        <w:rPr>
          <w:lang w:val="en-US"/>
        </w:rPr>
        <w:t xml:space="preserve">, if applicable, </w:t>
      </w:r>
      <w:r w:rsidRPr="009335BC">
        <w:t xml:space="preserve">has a current provider agreement </w:t>
      </w:r>
      <w:r w:rsidR="00A80096">
        <w:rPr>
          <w:lang w:val="en-US"/>
        </w:rPr>
        <w:t xml:space="preserve">(other than the </w:t>
      </w:r>
      <w:r w:rsidR="0061259D">
        <w:rPr>
          <w:lang w:val="en-US"/>
        </w:rPr>
        <w:t xml:space="preserve">Medicaid </w:t>
      </w:r>
      <w:r w:rsidR="00A80096">
        <w:rPr>
          <w:lang w:val="en-US"/>
        </w:rPr>
        <w:t xml:space="preserve">Provider Agreement covered by </w:t>
      </w:r>
      <w:r w:rsidR="00A80096">
        <w:rPr>
          <w:lang w:val="en-US"/>
        </w:rPr>
        <w:fldChar w:fldCharType="begin"/>
      </w:r>
      <w:r w:rsidR="00A80096">
        <w:rPr>
          <w:lang w:val="en-US"/>
        </w:rPr>
        <w:instrText xml:space="preserve"> REF _Ref382984551 \n \h </w:instrText>
      </w:r>
      <w:r w:rsidR="00A80096">
        <w:rPr>
          <w:lang w:val="en-US"/>
        </w:rPr>
      </w:r>
      <w:r w:rsidR="00A80096">
        <w:rPr>
          <w:lang w:val="en-US"/>
        </w:rPr>
        <w:fldChar w:fldCharType="separate"/>
      </w:r>
      <w:r w:rsidR="00507707">
        <w:rPr>
          <w:lang w:val="en-US"/>
        </w:rPr>
        <w:t>Section 6.01</w:t>
      </w:r>
      <w:r w:rsidR="00A80096">
        <w:rPr>
          <w:lang w:val="en-US"/>
        </w:rPr>
        <w:fldChar w:fldCharType="end"/>
      </w:r>
      <w:r w:rsidR="00D35D5F">
        <w:rPr>
          <w:lang w:val="en-US"/>
        </w:rPr>
        <w:fldChar w:fldCharType="begin"/>
      </w:r>
      <w:r w:rsidR="00D35D5F">
        <w:rPr>
          <w:lang w:val="en-US"/>
        </w:rPr>
        <w:instrText xml:space="preserve"> REF _Ref200714710 \r \h </w:instrText>
      </w:r>
      <w:r w:rsidR="00D35D5F">
        <w:rPr>
          <w:lang w:val="en-US"/>
        </w:rPr>
      </w:r>
      <w:r w:rsidR="00D35D5F">
        <w:rPr>
          <w:lang w:val="en-US"/>
        </w:rPr>
        <w:fldChar w:fldCharType="separate"/>
      </w:r>
      <w:r w:rsidR="00507707">
        <w:rPr>
          <w:lang w:val="en-US"/>
        </w:rPr>
        <w:t>(h)</w:t>
      </w:r>
      <w:r w:rsidR="00D35D5F">
        <w:rPr>
          <w:lang w:val="en-US"/>
        </w:rPr>
        <w:fldChar w:fldCharType="end"/>
      </w:r>
      <w:r w:rsidR="00A80096">
        <w:rPr>
          <w:lang w:val="en-US"/>
        </w:rPr>
        <w:t xml:space="preserve">) </w:t>
      </w:r>
      <w:r w:rsidRPr="009335BC">
        <w:t>under any and all applicable federal, state</w:t>
      </w:r>
      <w:r w:rsidR="0060127F">
        <w:rPr>
          <w:lang w:val="en-US"/>
        </w:rPr>
        <w:t>,</w:t>
      </w:r>
      <w:r w:rsidRPr="009335BC">
        <w:t xml:space="preserve"> and local laws for reimbursement</w:t>
      </w:r>
      <w:r w:rsidR="00981DA8">
        <w:rPr>
          <w:lang w:val="en-US"/>
        </w:rPr>
        <w:t xml:space="preserve"> for providing housing or services to residents at the Mortgaged Property.  </w:t>
      </w:r>
      <w:r w:rsidRPr="009335BC">
        <w:t xml:space="preserve">There is no decision not to renew any provider agreement </w:t>
      </w:r>
      <w:r w:rsidR="00D4672A">
        <w:rPr>
          <w:lang w:val="en-US"/>
        </w:rPr>
        <w:t>(</w:t>
      </w:r>
      <w:r w:rsidR="00C76B88">
        <w:rPr>
          <w:lang w:val="en-US"/>
        </w:rPr>
        <w:t>including</w:t>
      </w:r>
      <w:r w:rsidR="00D4672A">
        <w:rPr>
          <w:lang w:val="en-US"/>
        </w:rPr>
        <w:t xml:space="preserve"> the </w:t>
      </w:r>
      <w:r w:rsidR="0061259D">
        <w:rPr>
          <w:lang w:val="en-US"/>
        </w:rPr>
        <w:t xml:space="preserve">Medicaid </w:t>
      </w:r>
      <w:r w:rsidR="00D4672A">
        <w:rPr>
          <w:lang w:val="en-US"/>
        </w:rPr>
        <w:t xml:space="preserve">Provider Agreement covered by </w:t>
      </w:r>
      <w:r w:rsidR="00D4672A">
        <w:rPr>
          <w:lang w:val="en-US"/>
        </w:rPr>
        <w:fldChar w:fldCharType="begin"/>
      </w:r>
      <w:r w:rsidR="00D4672A">
        <w:rPr>
          <w:lang w:val="en-US"/>
        </w:rPr>
        <w:instrText xml:space="preserve"> REF _Ref382984551 \n \h </w:instrText>
      </w:r>
      <w:r w:rsidR="00D4672A">
        <w:rPr>
          <w:lang w:val="en-US"/>
        </w:rPr>
      </w:r>
      <w:r w:rsidR="00D4672A">
        <w:rPr>
          <w:lang w:val="en-US"/>
        </w:rPr>
        <w:fldChar w:fldCharType="separate"/>
      </w:r>
      <w:r w:rsidR="00507707">
        <w:rPr>
          <w:lang w:val="en-US"/>
        </w:rPr>
        <w:t>Section 6.01</w:t>
      </w:r>
      <w:r w:rsidR="00D4672A">
        <w:rPr>
          <w:lang w:val="en-US"/>
        </w:rPr>
        <w:fldChar w:fldCharType="end"/>
      </w:r>
      <w:r w:rsidR="00D35D5F">
        <w:rPr>
          <w:lang w:val="en-US"/>
        </w:rPr>
        <w:fldChar w:fldCharType="begin"/>
      </w:r>
      <w:r w:rsidR="00D35D5F">
        <w:rPr>
          <w:lang w:val="en-US"/>
        </w:rPr>
        <w:instrText xml:space="preserve"> REF _Ref200714710 \r \h </w:instrText>
      </w:r>
      <w:r w:rsidR="00D35D5F">
        <w:rPr>
          <w:lang w:val="en-US"/>
        </w:rPr>
      </w:r>
      <w:r w:rsidR="00D35D5F">
        <w:rPr>
          <w:lang w:val="en-US"/>
        </w:rPr>
        <w:fldChar w:fldCharType="separate"/>
      </w:r>
      <w:r w:rsidR="00507707">
        <w:rPr>
          <w:lang w:val="en-US"/>
        </w:rPr>
        <w:t>(h)</w:t>
      </w:r>
      <w:r w:rsidR="00D35D5F">
        <w:rPr>
          <w:lang w:val="en-US"/>
        </w:rPr>
        <w:fldChar w:fldCharType="end"/>
      </w:r>
      <w:r w:rsidR="00D4672A">
        <w:rPr>
          <w:lang w:val="en-US"/>
        </w:rPr>
        <w:t xml:space="preserve">) </w:t>
      </w:r>
      <w:r w:rsidRPr="009335BC">
        <w:t>related to the Mortgaged Property, nor is there any action pending or threatened to impose alternative, interim</w:t>
      </w:r>
      <w:r w:rsidR="0060127F">
        <w:rPr>
          <w:lang w:val="en-US"/>
        </w:rPr>
        <w:t>,</w:t>
      </w:r>
      <w:r w:rsidRPr="009335BC">
        <w:t xml:space="preserve"> or final sanctions with respect to the Mortgaged Property.</w:t>
      </w:r>
    </w:p>
    <w:p w14:paraId="11CB5D9F" w14:textId="11A5AFCF" w:rsidR="005C0D73" w:rsidRPr="005C0D73" w:rsidRDefault="005C0D73" w:rsidP="00F458FA">
      <w:pPr>
        <w:pStyle w:val="Heading4"/>
        <w:rPr>
          <w:b/>
        </w:rPr>
      </w:pPr>
      <w:r>
        <w:rPr>
          <w:lang w:val="en-US"/>
        </w:rPr>
        <w:t xml:space="preserve">Other than the Medicaid Provider Agreement covered by </w:t>
      </w:r>
      <w:r>
        <w:rPr>
          <w:lang w:val="en-US"/>
        </w:rPr>
        <w:fldChar w:fldCharType="begin"/>
      </w:r>
      <w:r>
        <w:rPr>
          <w:lang w:val="en-US"/>
        </w:rPr>
        <w:instrText xml:space="preserve"> REF _Ref382984551 \n \h </w:instrText>
      </w:r>
      <w:r>
        <w:rPr>
          <w:lang w:val="en-US"/>
        </w:rPr>
      </w:r>
      <w:r>
        <w:rPr>
          <w:lang w:val="en-US"/>
        </w:rPr>
        <w:fldChar w:fldCharType="separate"/>
      </w:r>
      <w:r w:rsidR="00507707">
        <w:rPr>
          <w:lang w:val="en-US"/>
        </w:rPr>
        <w:t>Section 6.01</w:t>
      </w:r>
      <w:r>
        <w:rPr>
          <w:lang w:val="en-US"/>
        </w:rPr>
        <w:fldChar w:fldCharType="end"/>
      </w:r>
      <w:r w:rsidR="00D35D5F">
        <w:rPr>
          <w:lang w:val="en-US"/>
        </w:rPr>
        <w:fldChar w:fldCharType="begin"/>
      </w:r>
      <w:r w:rsidR="00D35D5F">
        <w:rPr>
          <w:lang w:val="en-US"/>
        </w:rPr>
        <w:instrText xml:space="preserve"> REF _Ref200714710 \r \h </w:instrText>
      </w:r>
      <w:r w:rsidR="00D35D5F">
        <w:rPr>
          <w:lang w:val="en-US"/>
        </w:rPr>
      </w:r>
      <w:r w:rsidR="00D35D5F">
        <w:rPr>
          <w:lang w:val="en-US"/>
        </w:rPr>
        <w:fldChar w:fldCharType="separate"/>
      </w:r>
      <w:r w:rsidR="00507707">
        <w:rPr>
          <w:lang w:val="en-US"/>
        </w:rPr>
        <w:t>(h)</w:t>
      </w:r>
      <w:r w:rsidR="00D35D5F">
        <w:rPr>
          <w:lang w:val="en-US"/>
        </w:rPr>
        <w:fldChar w:fldCharType="end"/>
      </w:r>
      <w:r>
        <w:rPr>
          <w:lang w:val="en-US"/>
        </w:rPr>
        <w:t>:</w:t>
      </w:r>
    </w:p>
    <w:p w14:paraId="41D35F60" w14:textId="77777777" w:rsidR="005C0D73" w:rsidRPr="005C0D73" w:rsidRDefault="005C0D73" w:rsidP="00F10160">
      <w:pPr>
        <w:pStyle w:val="Heading5"/>
        <w:rPr>
          <w:b/>
        </w:rPr>
      </w:pPr>
      <w:r>
        <w:t>Borrower is not a participant in any federal program whereby any Governmental Authority may have the right to recover funds by reason of the advance of federal funds</w:t>
      </w:r>
      <w:r>
        <w:rPr>
          <w:lang w:val="en-US"/>
        </w:rPr>
        <w:t>; and</w:t>
      </w:r>
    </w:p>
    <w:p w14:paraId="64FEABB5" w14:textId="77777777" w:rsidR="00F458FA" w:rsidRPr="009335BC" w:rsidRDefault="005C0D73" w:rsidP="00F10160">
      <w:pPr>
        <w:pStyle w:val="Heading5"/>
        <w:rPr>
          <w:b/>
        </w:rPr>
      </w:pPr>
      <w:r>
        <w:t>Property Operator is not a participant in any federal program whereby any Governmental Authority may have the right to recover funds by reason of the advance of federal funds with respect to the Mortgaged Property</w:t>
      </w:r>
      <w:r w:rsidR="00F458FA" w:rsidRPr="009335BC">
        <w:t>.</w:t>
      </w:r>
    </w:p>
    <w:p w14:paraId="190E23AF" w14:textId="77777777" w:rsidR="005C0D73" w:rsidRPr="005C0D73" w:rsidRDefault="005C0D73" w:rsidP="00F458FA">
      <w:pPr>
        <w:pStyle w:val="Heading4"/>
        <w:rPr>
          <w:b/>
        </w:rPr>
      </w:pPr>
      <w:r>
        <w:t xml:space="preserve">Borrower has not received notice, and is not aware of any violation </w:t>
      </w:r>
      <w:r w:rsidR="001C7CC1">
        <w:rPr>
          <w:lang w:val="en-US"/>
        </w:rPr>
        <w:t xml:space="preserve">by Borrower or </w:t>
      </w:r>
      <w:r w:rsidR="00D04F43">
        <w:rPr>
          <w:lang w:val="en-US"/>
        </w:rPr>
        <w:t>Affiliated Property Operator</w:t>
      </w:r>
      <w:r w:rsidR="001C7CC1">
        <w:rPr>
          <w:lang w:val="en-US"/>
        </w:rPr>
        <w:t xml:space="preserve"> </w:t>
      </w:r>
      <w:r>
        <w:t>of applicable antitrust laws of any Governmental Authority.</w:t>
      </w:r>
    </w:p>
    <w:p w14:paraId="4E7BBDC0" w14:textId="77777777" w:rsidR="00F458FA" w:rsidRPr="009335BC" w:rsidRDefault="006B4470" w:rsidP="00F458FA">
      <w:pPr>
        <w:pStyle w:val="Heading4"/>
        <w:rPr>
          <w:b/>
        </w:rPr>
      </w:pPr>
      <w:r>
        <w:rPr>
          <w:lang w:val="en-US"/>
        </w:rPr>
        <w:t>The L</w:t>
      </w:r>
      <w:r w:rsidR="00A031DE">
        <w:rPr>
          <w:lang w:val="en-US"/>
        </w:rPr>
        <w:t xml:space="preserve">icenses will not be adversely affected by (A) </w:t>
      </w:r>
      <w:r w:rsidR="00F458FA" w:rsidRPr="009335BC">
        <w:t xml:space="preserve">the execution </w:t>
      </w:r>
      <w:r w:rsidR="00871330">
        <w:rPr>
          <w:lang w:val="en-US"/>
        </w:rPr>
        <w:t>and</w:t>
      </w:r>
      <w:r w:rsidR="00F458FA" w:rsidRPr="009335BC">
        <w:t xml:space="preserve"> delivery of </w:t>
      </w:r>
      <w:r w:rsidR="00F458FA">
        <w:t xml:space="preserve">this </w:t>
      </w:r>
      <w:r w:rsidR="00F458FA" w:rsidRPr="009335BC">
        <w:t xml:space="preserve">Loan Agreement, the Note, the Security Instrument, the </w:t>
      </w:r>
      <w:r w:rsidR="005D1AB1">
        <w:rPr>
          <w:lang w:val="en-US"/>
        </w:rPr>
        <w:t>Collateral Assignments</w:t>
      </w:r>
      <w:r w:rsidR="0060127F">
        <w:rPr>
          <w:lang w:val="en-US"/>
        </w:rPr>
        <w:t>,</w:t>
      </w:r>
      <w:r w:rsidR="00F458FA" w:rsidRPr="009335BC">
        <w:t xml:space="preserve"> the </w:t>
      </w:r>
      <w:r w:rsidR="00203AAB">
        <w:rPr>
          <w:lang w:val="en-US"/>
        </w:rPr>
        <w:t xml:space="preserve">other </w:t>
      </w:r>
      <w:r w:rsidR="00F458FA" w:rsidRPr="009335BC">
        <w:t xml:space="preserve">Loan Documents, </w:t>
      </w:r>
      <w:r w:rsidR="00981DA8">
        <w:rPr>
          <w:lang w:val="en-US"/>
        </w:rPr>
        <w:t xml:space="preserve">or the </w:t>
      </w:r>
      <w:r w:rsidR="00697E2A" w:rsidRPr="00697E2A">
        <w:rPr>
          <w:lang w:val="en-US"/>
        </w:rPr>
        <w:t>Facility Operating Agreement</w:t>
      </w:r>
      <w:r w:rsidR="00981DA8">
        <w:rPr>
          <w:lang w:val="en-US"/>
        </w:rPr>
        <w:t>,</w:t>
      </w:r>
      <w:r w:rsidR="00A031DE">
        <w:rPr>
          <w:lang w:val="en-US"/>
        </w:rPr>
        <w:t xml:space="preserve"> (B)</w:t>
      </w:r>
      <w:r w:rsidR="00981DA8">
        <w:rPr>
          <w:lang w:val="en-US"/>
        </w:rPr>
        <w:t xml:space="preserve"> </w:t>
      </w:r>
      <w:r w:rsidR="00F458FA" w:rsidRPr="009335BC">
        <w:t xml:space="preserve">Borrower’s performance </w:t>
      </w:r>
      <w:r w:rsidR="003A0857">
        <w:rPr>
          <w:lang w:val="en-US"/>
        </w:rPr>
        <w:t>under any of them</w:t>
      </w:r>
      <w:r w:rsidR="00F458FA" w:rsidRPr="009335BC">
        <w:t xml:space="preserve">, </w:t>
      </w:r>
      <w:r w:rsidR="00A031DE">
        <w:rPr>
          <w:lang w:val="en-US"/>
        </w:rPr>
        <w:t>or (C)</w:t>
      </w:r>
      <w:r w:rsidR="00F458FA" w:rsidRPr="009335BC">
        <w:t xml:space="preserve"> </w:t>
      </w:r>
      <w:r w:rsidR="00A031DE">
        <w:rPr>
          <w:lang w:val="en-US"/>
        </w:rPr>
        <w:t xml:space="preserve">the </w:t>
      </w:r>
      <w:r w:rsidR="00F458FA" w:rsidRPr="009335BC">
        <w:t>recordation of the Security Instrument or any other Loan Document.</w:t>
      </w:r>
    </w:p>
    <w:p w14:paraId="7C2B4C08" w14:textId="77777777" w:rsidR="00F458FA" w:rsidRPr="009335BC" w:rsidRDefault="00A80A7A" w:rsidP="00F458FA">
      <w:pPr>
        <w:pStyle w:val="Heading4"/>
        <w:rPr>
          <w:b/>
        </w:rPr>
      </w:pPr>
      <w:r>
        <w:rPr>
          <w:lang w:val="en-US"/>
        </w:rPr>
        <w:t>I</w:t>
      </w:r>
      <w:r w:rsidR="00F458FA" w:rsidRPr="009335BC">
        <w:t xml:space="preserve">n the event any existing </w:t>
      </w:r>
      <w:r w:rsidR="00697E2A" w:rsidRPr="00697E2A">
        <w:t>Facility Operating Agreement</w:t>
      </w:r>
      <w:r w:rsidR="00F458FA" w:rsidRPr="009335BC">
        <w:t xml:space="preserve"> is terminated or Lender acquires the Mortgaged Property through </w:t>
      </w:r>
      <w:r w:rsidR="00F458FA">
        <w:t>a F</w:t>
      </w:r>
      <w:r w:rsidR="00F458FA" w:rsidRPr="009335BC">
        <w:t>oreclosure</w:t>
      </w:r>
      <w:r w:rsidR="00F458FA">
        <w:t xml:space="preserve"> Event</w:t>
      </w:r>
      <w:r w:rsidR="00F458FA" w:rsidRPr="009335BC">
        <w:t xml:space="preserve">, none of Borrower, Lender, any </w:t>
      </w:r>
      <w:r>
        <w:rPr>
          <w:lang w:val="en-US"/>
        </w:rPr>
        <w:t xml:space="preserve">current </w:t>
      </w:r>
      <w:r w:rsidR="00F45D07">
        <w:rPr>
          <w:lang w:val="en-US"/>
        </w:rPr>
        <w:t xml:space="preserve">Property Operator </w:t>
      </w:r>
      <w:r>
        <w:rPr>
          <w:lang w:val="en-US"/>
        </w:rPr>
        <w:t xml:space="preserve">or future </w:t>
      </w:r>
      <w:r w:rsidR="00F45D07">
        <w:rPr>
          <w:lang w:val="en-US"/>
        </w:rPr>
        <w:t>property operator</w:t>
      </w:r>
      <w:r>
        <w:t>,</w:t>
      </w:r>
      <w:r w:rsidR="009934D4">
        <w:t xml:space="preserve"> or any subsequent purchaser</w:t>
      </w:r>
      <w:r w:rsidR="00F458FA" w:rsidRPr="009335BC">
        <w:t xml:space="preserve"> must obtain a certificate of need from any applicable state health care regulatory authority or agency (other than giving such notice required under the applicable state law or regulation) prior to applying for any applicable License, provided that no service or unit complement is changed.</w:t>
      </w:r>
    </w:p>
    <w:p w14:paraId="2410D495" w14:textId="3DA795B3" w:rsidR="00F458FA" w:rsidRPr="009335BC" w:rsidRDefault="00F458FA" w:rsidP="00F458FA">
      <w:pPr>
        <w:pStyle w:val="Heading4"/>
      </w:pPr>
      <w:r w:rsidRPr="009335BC">
        <w:t>If Borrower or any Property Operator is a HIPAA Covered Entity</w:t>
      </w:r>
      <w:r w:rsidR="00354DE5">
        <w:rPr>
          <w:lang w:val="en-US"/>
        </w:rPr>
        <w:t xml:space="preserve"> or HIPAA Business Associate</w:t>
      </w:r>
      <w:r w:rsidRPr="009335BC">
        <w:t xml:space="preserve">, such entity has developed and implemented </w:t>
      </w:r>
      <w:r w:rsidR="00354DE5">
        <w:rPr>
          <w:lang w:val="en-US"/>
        </w:rPr>
        <w:t>appropriate administrative, technical and physical safeguards to protect the privacy and security of Protected Health Information (as that term is defined in HIPAA)</w:t>
      </w:r>
      <w:r w:rsidR="0060127F">
        <w:rPr>
          <w:lang w:val="en-US"/>
        </w:rPr>
        <w:t>,</w:t>
      </w:r>
      <w:r w:rsidRPr="009335BC">
        <w:t xml:space="preserve"> and otherwise achieved substantial compliance with </w:t>
      </w:r>
      <w:r w:rsidR="00ED27B0">
        <w:rPr>
          <w:lang w:val="en-US"/>
        </w:rPr>
        <w:t xml:space="preserve">all </w:t>
      </w:r>
      <w:r w:rsidR="00354DE5">
        <w:rPr>
          <w:lang w:val="en-US"/>
        </w:rPr>
        <w:t xml:space="preserve">applicable </w:t>
      </w:r>
      <w:r w:rsidR="00ED27B0">
        <w:t>HIPAA requirements</w:t>
      </w:r>
      <w:r w:rsidR="00354DE5">
        <w:rPr>
          <w:lang w:val="en-US"/>
        </w:rPr>
        <w:t>, including those concerning privacy, breach notification, security and electronic transaction standards</w:t>
      </w:r>
      <w:r w:rsidRPr="009335BC">
        <w:t>.</w:t>
      </w:r>
    </w:p>
    <w:p w14:paraId="34B80D67" w14:textId="77777777" w:rsidR="00A76B82" w:rsidRPr="00F56FCB" w:rsidRDefault="00A76B82" w:rsidP="00A76B82">
      <w:pPr>
        <w:pStyle w:val="Heading2"/>
      </w:pPr>
      <w:bookmarkStart w:id="374" w:name="_Toc264473900"/>
      <w:bookmarkStart w:id="375" w:name="_Toc266373140"/>
      <w:bookmarkStart w:id="376" w:name="_Toc270286475"/>
      <w:bookmarkStart w:id="377" w:name="_Ref276105924"/>
      <w:bookmarkStart w:id="378" w:name="_Ref276624752"/>
      <w:bookmarkStart w:id="379" w:name="_Ref276644687"/>
      <w:bookmarkStart w:id="380" w:name="_Ref277167923"/>
      <w:bookmarkStart w:id="381" w:name="_Ref321300286"/>
      <w:bookmarkStart w:id="382" w:name="_Ref321478461"/>
      <w:bookmarkStart w:id="383" w:name="_Ref343586450"/>
      <w:bookmarkStart w:id="384" w:name="_Ref353437952"/>
      <w:bookmarkStart w:id="385" w:name="_Ref353437953"/>
      <w:bookmarkStart w:id="386" w:name="_Ref74821897"/>
      <w:bookmarkStart w:id="387" w:name="_Toc228182014"/>
      <w:bookmarkEnd w:id="360"/>
      <w:r w:rsidRPr="00F56FCB">
        <w:t>Covenants.</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13E707E1" w14:textId="77777777" w:rsidR="00A76B82" w:rsidRPr="00F56FCB" w:rsidRDefault="00A76B82" w:rsidP="00E10B4D">
      <w:pPr>
        <w:pStyle w:val="Heading3"/>
        <w:numPr>
          <w:ilvl w:val="2"/>
          <w:numId w:val="28"/>
        </w:numPr>
      </w:pPr>
      <w:bookmarkStart w:id="388" w:name="_Toc228182015"/>
      <w:bookmarkStart w:id="389" w:name="_Toc264473901"/>
      <w:bookmarkStart w:id="390" w:name="_Toc266373141"/>
      <w:bookmarkStart w:id="391" w:name="_Toc270286476"/>
      <w:r w:rsidRPr="00F56FCB">
        <w:t>Maintenance of Existence; Organizational Documents.</w:t>
      </w:r>
      <w:bookmarkEnd w:id="388"/>
    </w:p>
    <w:p w14:paraId="212605F3" w14:textId="49358068" w:rsidR="00996AF6" w:rsidRDefault="00996AF6" w:rsidP="00996AF6">
      <w:pPr>
        <w:pStyle w:val="BodyText2"/>
      </w:pPr>
      <w:r w:rsidRPr="0021312F">
        <w:t xml:space="preserve">Borrower and </w:t>
      </w:r>
      <w:r w:rsidR="00D04F43">
        <w:t>Affiliated Property Operator</w:t>
      </w:r>
      <w:r w:rsidRPr="0021312F">
        <w:t xml:space="preserve"> shall each maintain its existence, its entity status, franchises, rights</w:t>
      </w:r>
      <w:r>
        <w:t>,</w:t>
      </w:r>
      <w:r w:rsidRPr="0021312F">
        <w:t xml:space="preserve"> and privileges under the laws of the state of its formation or organization (as applicable).  Borrower and </w:t>
      </w:r>
      <w:r w:rsidR="00D04F43">
        <w:t>Affiliated Property Operator</w:t>
      </w:r>
      <w:r w:rsidRPr="0021312F">
        <w:t xml:space="preserve"> shall each continue to be duly qualified and in good standing to transact business in each </w:t>
      </w:r>
      <w:r w:rsidR="005E668B">
        <w:t>state</w:t>
      </w:r>
      <w:r w:rsidRPr="0021312F">
        <w:t xml:space="preserve"> in which qualification or standing is required according to applicable law to conduct its business with respect to the Mortgaged Property and where the failure to do so would adversely affect Borrower’s or </w:t>
      </w:r>
      <w:r w:rsidR="00D04F43">
        <w:t>Affiliated Property Operator</w:t>
      </w:r>
      <w:r w:rsidRPr="0021312F">
        <w:t>’s applicable ownership or operation of the Mortgaged Property or the validity, enforceability</w:t>
      </w:r>
      <w:r w:rsidR="00354DE5">
        <w:t>,</w:t>
      </w:r>
      <w:r w:rsidRPr="0021312F">
        <w:t xml:space="preserve"> or the ability of </w:t>
      </w:r>
      <w:r w:rsidR="00B33616">
        <w:t>(i) </w:t>
      </w:r>
      <w:r w:rsidRPr="0021312F">
        <w:t>Borrower to perform its obligations under this Loan Agreement or any other Loan Document</w:t>
      </w:r>
      <w:r w:rsidR="00136DF7">
        <w:t xml:space="preserve"> or the </w:t>
      </w:r>
      <w:r w:rsidR="00414EF9">
        <w:t>Facility Operating Agreement</w:t>
      </w:r>
      <w:r w:rsidRPr="0021312F">
        <w:t xml:space="preserve">, or </w:t>
      </w:r>
      <w:r w:rsidR="00B33616">
        <w:t>(ii) </w:t>
      </w:r>
      <w:r w:rsidR="00D04F43">
        <w:t>Affiliated Property Operator</w:t>
      </w:r>
      <w:r w:rsidRPr="0021312F">
        <w:t xml:space="preserve"> to perform its obligations under the </w:t>
      </w:r>
      <w:r w:rsidR="00D04F43">
        <w:t>Affiliated Property Operator</w:t>
      </w:r>
      <w:r w:rsidR="00F45D07">
        <w:t xml:space="preserve"> Documents</w:t>
      </w:r>
      <w:r w:rsidRPr="0021312F">
        <w:t xml:space="preserve">.  Neither Borrower nor any partner, member, manager, officer, or director of Borrower, nor </w:t>
      </w:r>
      <w:r w:rsidR="00D04F43">
        <w:t>Affiliated Property Operator</w:t>
      </w:r>
      <w:r w:rsidRPr="0021312F">
        <w:t xml:space="preserve"> nor any partner, member, manager, officer, or director of </w:t>
      </w:r>
      <w:r w:rsidR="00D04F43">
        <w:t>Affiliated Property Operator</w:t>
      </w:r>
      <w:r w:rsidRPr="0021312F">
        <w:t>, shall:</w:t>
      </w:r>
    </w:p>
    <w:p w14:paraId="7A523BA8" w14:textId="74B9FBA7" w:rsidR="00B33616" w:rsidRPr="00F56FCB" w:rsidRDefault="00B33616" w:rsidP="00B33616">
      <w:pPr>
        <w:pStyle w:val="Heading4"/>
      </w:pPr>
      <w:r w:rsidRPr="00B33616">
        <w:rPr>
          <w:lang w:val="en-US"/>
        </w:rPr>
        <w:t>make or allow any material change to the organizational documents or organizational structure of Borrower or Affiliated Property Operator, including changes relating to the Control of Borrower or Affiliated Property Operator</w:t>
      </w:r>
      <w:r w:rsidRPr="00F56FCB">
        <w:t>;</w:t>
      </w:r>
      <w:r>
        <w:t xml:space="preserve"> or</w:t>
      </w:r>
    </w:p>
    <w:p w14:paraId="02832A41" w14:textId="70DA5586" w:rsidR="00B33616" w:rsidRPr="00F56FCB" w:rsidRDefault="00B33616" w:rsidP="00B33616">
      <w:pPr>
        <w:pStyle w:val="Heading4"/>
      </w:pPr>
      <w:r w:rsidRPr="00B33616">
        <w:rPr>
          <w:lang w:val="en-US"/>
        </w:rPr>
        <w:t>file any action, complaint, petition, or other claim to</w:t>
      </w:r>
      <w:r>
        <w:t>:</w:t>
      </w:r>
    </w:p>
    <w:p w14:paraId="4ABF127E" w14:textId="564BAD66" w:rsidR="00996AF6" w:rsidRPr="0021312F" w:rsidRDefault="00B33616" w:rsidP="00F10160">
      <w:pPr>
        <w:pStyle w:val="Heading5"/>
      </w:pPr>
      <w:r w:rsidRPr="00B33616">
        <w:t>divide, partition, or otherwise compel the sale of the Mortgaged Property</w:t>
      </w:r>
      <w:r w:rsidR="00640033">
        <w:rPr>
          <w:lang w:val="en-US"/>
        </w:rPr>
        <w:t>;</w:t>
      </w:r>
      <w:r w:rsidR="00996AF6" w:rsidRPr="0021312F">
        <w:t xml:space="preserve"> or</w:t>
      </w:r>
    </w:p>
    <w:p w14:paraId="1F355619" w14:textId="030615D3" w:rsidR="00996AF6" w:rsidRDefault="00B33616" w:rsidP="00F10160">
      <w:pPr>
        <w:pStyle w:val="Heading5"/>
      </w:pPr>
      <w:r w:rsidRPr="00B33616">
        <w:t>otherwise change the Control of Borrower or Affiliated Property Operator</w:t>
      </w:r>
      <w:r>
        <w:t>.</w:t>
      </w:r>
    </w:p>
    <w:p w14:paraId="22962C47" w14:textId="77777777" w:rsidR="004B32CF" w:rsidRPr="00F56FCB" w:rsidRDefault="005E4BCD" w:rsidP="004B32CF">
      <w:pPr>
        <w:pStyle w:val="Heading3"/>
      </w:pPr>
      <w:bookmarkStart w:id="392" w:name="_Ref276624755"/>
      <w:bookmarkStart w:id="393" w:name="_Toc304394931"/>
      <w:bookmarkStart w:id="394" w:name="_Toc228182016"/>
      <w:r w:rsidRPr="00F56FCB">
        <w:t>Economic Sanctions, Anti-Money Laundering</w:t>
      </w:r>
      <w:r w:rsidR="00203AAB">
        <w:rPr>
          <w:lang w:val="en-US"/>
        </w:rPr>
        <w:t>,</w:t>
      </w:r>
      <w:r w:rsidRPr="00F56FCB">
        <w:t xml:space="preserve"> and Anti-Corruption</w:t>
      </w:r>
      <w:r w:rsidR="004B32CF" w:rsidRPr="00F56FCB">
        <w:t>.</w:t>
      </w:r>
      <w:bookmarkEnd w:id="392"/>
      <w:bookmarkEnd w:id="393"/>
      <w:bookmarkEnd w:id="394"/>
    </w:p>
    <w:p w14:paraId="466432C5" w14:textId="09360D3D" w:rsidR="004B32CF" w:rsidRPr="00F56FCB" w:rsidRDefault="00F248BA" w:rsidP="00010ED0">
      <w:pPr>
        <w:pStyle w:val="BodyText1"/>
      </w:pPr>
      <w:bookmarkStart w:id="395" w:name="_Ref276624756"/>
      <w:r>
        <w:t xml:space="preserve">None of </w:t>
      </w:r>
      <w:r w:rsidR="009848B9" w:rsidRPr="00903044">
        <w:t xml:space="preserve">Borrower, </w:t>
      </w:r>
      <w:r w:rsidR="00F458FA">
        <w:t xml:space="preserve">any </w:t>
      </w:r>
      <w:r w:rsidR="00D04F43">
        <w:t>Affiliated Property Operator</w:t>
      </w:r>
      <w:r w:rsidR="00F458FA">
        <w:t xml:space="preserve">, </w:t>
      </w:r>
      <w:r w:rsidR="009848B9" w:rsidRPr="00903044">
        <w:t>Guarantor, Key Principal</w:t>
      </w:r>
      <w:r>
        <w:t>, or Principal, nor</w:t>
      </w:r>
      <w:r w:rsidR="009848B9" w:rsidRPr="00903044">
        <w:t xml:space="preserve"> any Person </w:t>
      </w:r>
      <w:r w:rsidR="009848B9">
        <w:t xml:space="preserve">Controlling Borrower, </w:t>
      </w:r>
      <w:r w:rsidR="00B86764">
        <w:t xml:space="preserve">any </w:t>
      </w:r>
      <w:r w:rsidR="00D04F43">
        <w:t>Affiliated Property Operator</w:t>
      </w:r>
      <w:r w:rsidR="00B86764">
        <w:t xml:space="preserve">, </w:t>
      </w:r>
      <w:r w:rsidR="009848B9">
        <w:t>Guarantor</w:t>
      </w:r>
      <w:r w:rsidR="00B86764">
        <w:t>,</w:t>
      </w:r>
      <w:r w:rsidR="009848B9">
        <w:t xml:space="preserve"> Key Principal</w:t>
      </w:r>
      <w:r>
        <w:t xml:space="preserve">, or </w:t>
      </w:r>
      <w:r w:rsidR="0092053C">
        <w:t xml:space="preserve">(to Borrower’s knowledge) </w:t>
      </w:r>
      <w:r>
        <w:t>Principal</w:t>
      </w:r>
      <w:r w:rsidR="009848B9">
        <w:t xml:space="preserve">, or any Person Controlled by Borrower, </w:t>
      </w:r>
      <w:r w:rsidR="00B86764">
        <w:t xml:space="preserve">any </w:t>
      </w:r>
      <w:r w:rsidR="00D04F43">
        <w:t>Affiliated Property Operator</w:t>
      </w:r>
      <w:r w:rsidR="00B86764">
        <w:t xml:space="preserve">, </w:t>
      </w:r>
      <w:r w:rsidR="009848B9">
        <w:t>Guarantor</w:t>
      </w:r>
      <w:r w:rsidR="00CE5D1E">
        <w:t>,</w:t>
      </w:r>
      <w:r w:rsidR="009848B9">
        <w:t xml:space="preserve"> Key Principal</w:t>
      </w:r>
      <w:r>
        <w:t xml:space="preserve">, or </w:t>
      </w:r>
      <w:r w:rsidR="0092053C">
        <w:t xml:space="preserve">(to Borrower’s knowledge) </w:t>
      </w:r>
      <w:r>
        <w:t>Principal</w:t>
      </w:r>
      <w:r w:rsidR="009848B9">
        <w:t xml:space="preserve"> that also has a direct or indirect ownership interest in </w:t>
      </w:r>
      <w:r w:rsidR="002B4703">
        <w:t xml:space="preserve">Borrower, any </w:t>
      </w:r>
      <w:r w:rsidR="00D04F43">
        <w:t>Affiliated Property Operator</w:t>
      </w:r>
      <w:r w:rsidR="002B4703">
        <w:t>, Guarantor, Key Principal</w:t>
      </w:r>
      <w:r>
        <w:t xml:space="preserve">, or </w:t>
      </w:r>
      <w:r w:rsidR="0092053C">
        <w:t xml:space="preserve">(to Borrower’s knowledge) </w:t>
      </w:r>
      <w:r>
        <w:t>Principal</w:t>
      </w:r>
      <w:r w:rsidR="00895422">
        <w:t>,</w:t>
      </w:r>
      <w:r w:rsidR="009848B9">
        <w:t xml:space="preserve"> </w:t>
      </w:r>
      <w:r>
        <w:t xml:space="preserve">shall </w:t>
      </w:r>
      <w:r w:rsidR="004B32CF" w:rsidRPr="00F56FCB">
        <w:t xml:space="preserve">be a </w:t>
      </w:r>
      <w:r>
        <w:t xml:space="preserve">Blocked </w:t>
      </w:r>
      <w:r w:rsidR="004B32CF" w:rsidRPr="00F56FCB">
        <w:t>Person</w:t>
      </w:r>
      <w:bookmarkEnd w:id="395"/>
      <w:r w:rsidR="00895B71">
        <w:t>.</w:t>
      </w:r>
    </w:p>
    <w:p w14:paraId="765E21A7" w14:textId="77777777" w:rsidR="00A76B82" w:rsidRPr="00F56FCB" w:rsidRDefault="00A76B82" w:rsidP="00A76B82">
      <w:pPr>
        <w:pStyle w:val="Heading3"/>
      </w:pPr>
      <w:bookmarkStart w:id="396" w:name="_Toc228182017"/>
      <w:r w:rsidRPr="00F56FCB">
        <w:t>Payment of Taxes, Assessments</w:t>
      </w:r>
      <w:r w:rsidR="00FE2E34">
        <w:rPr>
          <w:lang w:val="en-US"/>
        </w:rPr>
        <w:t>,</w:t>
      </w:r>
      <w:r w:rsidRPr="00F56FCB">
        <w:t xml:space="preserve"> and Other Charges.</w:t>
      </w:r>
      <w:bookmarkEnd w:id="396"/>
    </w:p>
    <w:p w14:paraId="143DEDD8" w14:textId="47815AC8" w:rsidR="00996AF6" w:rsidRPr="008A697E" w:rsidRDefault="00996AF6" w:rsidP="00996AF6">
      <w:pPr>
        <w:pStyle w:val="BodyText2"/>
        <w:rPr>
          <w:b/>
        </w:rPr>
      </w:pPr>
      <w:bookmarkStart w:id="397" w:name="_Ref276105928"/>
      <w:r w:rsidRPr="0021312F">
        <w:t xml:space="preserve">Borrower and </w:t>
      </w:r>
      <w:r w:rsidR="00D04F43">
        <w:t>Affiliated Property Operator</w:t>
      </w:r>
      <w:r w:rsidRPr="0021312F">
        <w:t xml:space="preserve"> shall each file all federal, state, county, and municipal tax returns and reports required to be filed by Borrower and </w:t>
      </w:r>
      <w:r w:rsidR="00D04F43">
        <w:t>Affiliated Property Operator</w:t>
      </w:r>
      <w:r w:rsidRPr="0021312F">
        <w:t>, respectively, and shall pay</w:t>
      </w:r>
      <w:r w:rsidR="00A3380F">
        <w:t>,</w:t>
      </w:r>
      <w:r w:rsidRPr="0021312F">
        <w:t xml:space="preserve"> before any fine, penalty interest, or cost may be added thereto, all taxes payable with respect to such returns and reports.</w:t>
      </w:r>
      <w:r w:rsidR="00695DDE">
        <w:t xml:space="preserve">  </w:t>
      </w:r>
      <w:r w:rsidR="00695DDE" w:rsidRPr="00695DDE">
        <w:t>Borrower and Affiliated Property Operator</w:t>
      </w:r>
      <w:r w:rsidR="00695DDE">
        <w:t xml:space="preserve"> </w:t>
      </w:r>
      <w:r w:rsidR="000C5CA5">
        <w:t xml:space="preserve">each </w:t>
      </w:r>
      <w:r w:rsidR="00695DDE" w:rsidRPr="00695DDE">
        <w:t xml:space="preserve">shall promptly notify Lender in writing of the results of any tax audit resulting in claims by the Internal Revenue Service or any state or local tax authority against </w:t>
      </w:r>
      <w:r w:rsidR="000C5CA5">
        <w:t xml:space="preserve">such </w:t>
      </w:r>
      <w:r w:rsidR="00695DDE" w:rsidRPr="00695DDE">
        <w:t>Borrower</w:t>
      </w:r>
      <w:r w:rsidR="00695DDE">
        <w:t xml:space="preserve"> or</w:t>
      </w:r>
      <w:r w:rsidR="00695DDE" w:rsidRPr="00695DDE">
        <w:t xml:space="preserve"> Affiliated Property Operator</w:t>
      </w:r>
      <w:r w:rsidR="00695DDE">
        <w:t>.</w:t>
      </w:r>
    </w:p>
    <w:p w14:paraId="4B4D5F87" w14:textId="77777777" w:rsidR="00A33458" w:rsidRPr="00F56FCB" w:rsidRDefault="00A33458" w:rsidP="00A33458">
      <w:pPr>
        <w:pStyle w:val="Heading3"/>
      </w:pPr>
      <w:bookmarkStart w:id="398" w:name="_Ref376781810"/>
      <w:bookmarkStart w:id="399" w:name="_Ref376782791"/>
      <w:bookmarkStart w:id="400" w:name="_Ref376783742"/>
      <w:bookmarkStart w:id="401" w:name="_Toc228182018"/>
      <w:bookmarkEnd w:id="389"/>
      <w:bookmarkEnd w:id="390"/>
      <w:bookmarkEnd w:id="391"/>
      <w:bookmarkEnd w:id="397"/>
      <w:r>
        <w:rPr>
          <w:lang w:val="en-US"/>
        </w:rPr>
        <w:t xml:space="preserve">Borrower </w:t>
      </w:r>
      <w:r>
        <w:t xml:space="preserve">Single </w:t>
      </w:r>
      <w:r>
        <w:rPr>
          <w:lang w:val="en-US"/>
        </w:rPr>
        <w:t xml:space="preserve">Asset </w:t>
      </w:r>
      <w:r>
        <w:t>Status.</w:t>
      </w:r>
      <w:bookmarkEnd w:id="398"/>
      <w:bookmarkEnd w:id="399"/>
      <w:bookmarkEnd w:id="400"/>
      <w:bookmarkEnd w:id="401"/>
    </w:p>
    <w:p w14:paraId="1CE77DFB" w14:textId="77777777" w:rsidR="00A76B82" w:rsidRPr="00F56FCB" w:rsidRDefault="00A76B82" w:rsidP="00D2102D">
      <w:pPr>
        <w:pStyle w:val="BodyText2"/>
        <w:keepNext/>
      </w:pPr>
      <w:r w:rsidRPr="00F56FCB">
        <w:t>Until the Indebtedness is fully paid, Borrower</w:t>
      </w:r>
      <w:r w:rsidR="00BB56F0">
        <w:t xml:space="preserve"> shall comply with the following</w:t>
      </w:r>
      <w:r w:rsidRPr="00F56FCB">
        <w:t>:</w:t>
      </w:r>
    </w:p>
    <w:p w14:paraId="77D8D53B" w14:textId="77777777" w:rsidR="00A76B82" w:rsidRPr="00F56FCB" w:rsidRDefault="00BB56F0" w:rsidP="00A76B82">
      <w:pPr>
        <w:pStyle w:val="Heading4"/>
      </w:pPr>
      <w:r>
        <w:rPr>
          <w:lang w:val="en-US"/>
        </w:rPr>
        <w:t xml:space="preserve">Borrower </w:t>
      </w:r>
      <w:r w:rsidR="00A76B82" w:rsidRPr="00F56FCB">
        <w:t xml:space="preserve">shall not acquire </w:t>
      </w:r>
      <w:r w:rsidR="00FA61F2">
        <w:rPr>
          <w:lang w:val="en-US"/>
        </w:rPr>
        <w:t xml:space="preserve">or lease </w:t>
      </w:r>
      <w:r w:rsidR="00A76B82" w:rsidRPr="00F56FCB">
        <w:t>any real property, personal property</w:t>
      </w:r>
      <w:r w:rsidR="00CE5D1E">
        <w:rPr>
          <w:lang w:val="en-US"/>
        </w:rPr>
        <w:t>,</w:t>
      </w:r>
      <w:r w:rsidR="00A76B82" w:rsidRPr="00F56FCB">
        <w:t xml:space="preserve"> or assets other than the Mortgaged Property;</w:t>
      </w:r>
    </w:p>
    <w:p w14:paraId="54792A79" w14:textId="77777777" w:rsidR="00A76B82" w:rsidRPr="00F56FCB" w:rsidRDefault="00BB56F0" w:rsidP="00A76B82">
      <w:pPr>
        <w:pStyle w:val="Heading4"/>
      </w:pPr>
      <w:r>
        <w:rPr>
          <w:lang w:val="en-US"/>
        </w:rPr>
        <w:t xml:space="preserve">Borrower </w:t>
      </w:r>
      <w:r w:rsidR="00A76B82" w:rsidRPr="00F56FCB">
        <w:t xml:space="preserve">shall not </w:t>
      </w:r>
      <w:r w:rsidR="000A0C00">
        <w:rPr>
          <w:lang w:val="en-US"/>
        </w:rPr>
        <w:t xml:space="preserve">acquire, </w:t>
      </w:r>
      <w:r w:rsidR="00A76B82" w:rsidRPr="00F56FCB">
        <w:t>own, operate</w:t>
      </w:r>
      <w:r w:rsidR="00CE5D1E">
        <w:rPr>
          <w:lang w:val="en-US"/>
        </w:rPr>
        <w:t>,</w:t>
      </w:r>
      <w:r w:rsidR="00A76B82" w:rsidRPr="00F56FCB">
        <w:t xml:space="preserve"> or participate in any business other than the </w:t>
      </w:r>
      <w:r w:rsidR="000A0C00">
        <w:rPr>
          <w:lang w:val="en-US"/>
        </w:rPr>
        <w:t xml:space="preserve">leasing, ownership, </w:t>
      </w:r>
      <w:r w:rsidR="00A76B82" w:rsidRPr="00F56FCB">
        <w:t>management</w:t>
      </w:r>
      <w:r w:rsidR="000A0C00">
        <w:rPr>
          <w:lang w:val="en-US"/>
        </w:rPr>
        <w:t>,</w:t>
      </w:r>
      <w:r w:rsidR="00A76B82" w:rsidRPr="00F56FCB">
        <w:t xml:space="preserve"> operation</w:t>
      </w:r>
      <w:r w:rsidR="00CE5D1E">
        <w:rPr>
          <w:lang w:val="en-US"/>
        </w:rPr>
        <w:t>,</w:t>
      </w:r>
      <w:r w:rsidR="00A76B82" w:rsidRPr="00F56FCB">
        <w:t xml:space="preserve"> </w:t>
      </w:r>
      <w:r w:rsidR="000A0C00">
        <w:rPr>
          <w:lang w:val="en-US"/>
        </w:rPr>
        <w:t xml:space="preserve">and maintenance </w:t>
      </w:r>
      <w:r w:rsidR="00A76B82" w:rsidRPr="00F56FCB">
        <w:t>of the Mortgaged Property;</w:t>
      </w:r>
    </w:p>
    <w:p w14:paraId="475F4F7B" w14:textId="77777777" w:rsidR="00BB4413" w:rsidRPr="00BB4413" w:rsidRDefault="00BB56F0" w:rsidP="00EB6DE2">
      <w:pPr>
        <w:pStyle w:val="Heading4"/>
        <w:rPr>
          <w:szCs w:val="24"/>
        </w:rPr>
      </w:pPr>
      <w:r>
        <w:rPr>
          <w:lang w:val="en-US"/>
        </w:rPr>
        <w:t xml:space="preserve">Borrower </w:t>
      </w:r>
      <w:r w:rsidR="00EB6DE2">
        <w:rPr>
          <w:szCs w:val="24"/>
          <w:lang w:val="en-US"/>
        </w:rPr>
        <w:t xml:space="preserve">shall not </w:t>
      </w:r>
      <w:r w:rsidR="00EB6DE2" w:rsidRPr="0026330D">
        <w:rPr>
          <w:szCs w:val="24"/>
        </w:rPr>
        <w:t xml:space="preserve">commingle its assets or funds with those of any other Person, unless such assets or funds can </w:t>
      </w:r>
      <w:r w:rsidR="00BB4413">
        <w:rPr>
          <w:szCs w:val="24"/>
          <w:lang w:val="en-US"/>
        </w:rPr>
        <w:t xml:space="preserve">easily </w:t>
      </w:r>
      <w:r w:rsidR="00EB6DE2" w:rsidRPr="0026330D">
        <w:rPr>
          <w:szCs w:val="24"/>
        </w:rPr>
        <w:t>be segregated and identified</w:t>
      </w:r>
      <w:bookmarkStart w:id="402" w:name="_DV_M639"/>
      <w:bookmarkEnd w:id="402"/>
      <w:r w:rsidR="00EB6DE2" w:rsidRPr="00AA66E0">
        <w:rPr>
          <w:szCs w:val="24"/>
        </w:rPr>
        <w:t xml:space="preserve"> in the ordinary course of business </w:t>
      </w:r>
      <w:bookmarkStart w:id="403" w:name="_DV_C1435"/>
      <w:r w:rsidR="00EB6DE2" w:rsidRPr="0026330D">
        <w:rPr>
          <w:szCs w:val="24"/>
        </w:rPr>
        <w:t>from those of any other Person</w:t>
      </w:r>
      <w:r w:rsidR="00BB4413">
        <w:rPr>
          <w:szCs w:val="24"/>
          <w:lang w:val="en-US"/>
        </w:rPr>
        <w:t>;</w:t>
      </w:r>
    </w:p>
    <w:bookmarkEnd w:id="403"/>
    <w:p w14:paraId="2E78EE43" w14:textId="77777777" w:rsidR="00A76B82" w:rsidRPr="000A0C00" w:rsidRDefault="00BB56F0" w:rsidP="00A76B82">
      <w:pPr>
        <w:pStyle w:val="Heading4"/>
      </w:pPr>
      <w:r>
        <w:rPr>
          <w:lang w:val="en-US"/>
        </w:rPr>
        <w:t xml:space="preserve">Borrower </w:t>
      </w:r>
      <w:r w:rsidR="000A0C00" w:rsidRPr="000A0C00">
        <w:t>shall maintain its financial statements, accounting records</w:t>
      </w:r>
      <w:r w:rsidR="00CE5D1E">
        <w:rPr>
          <w:lang w:val="en-US"/>
        </w:rPr>
        <w:t>,</w:t>
      </w:r>
      <w:r w:rsidR="000A0C00" w:rsidRPr="000A0C00">
        <w:t xml:space="preserve"> and other partnership, real estate investment trust, limited liability company</w:t>
      </w:r>
      <w:r w:rsidR="00CE5D1E">
        <w:rPr>
          <w:lang w:val="en-US"/>
        </w:rPr>
        <w:t>,</w:t>
      </w:r>
      <w:r w:rsidR="000A0C00" w:rsidRPr="000A0C00">
        <w:t xml:space="preserve"> or corporate documents, as the case may be, separate from those of any other Person </w:t>
      </w:r>
      <w:bookmarkStart w:id="404" w:name="_DV_C1419"/>
      <w:r w:rsidR="00150658">
        <w:rPr>
          <w:lang w:val="en-US"/>
        </w:rPr>
        <w:t xml:space="preserve">(unless Borrower’s assets are </w:t>
      </w:r>
      <w:bookmarkEnd w:id="404"/>
      <w:r w:rsidR="000A0C00" w:rsidRPr="000A0C00">
        <w:t xml:space="preserve">included in a consolidated financial statement </w:t>
      </w:r>
      <w:r w:rsidR="00FA61F2">
        <w:rPr>
          <w:lang w:val="en-US"/>
        </w:rPr>
        <w:t xml:space="preserve">prepared </w:t>
      </w:r>
      <w:r w:rsidR="000A0C00" w:rsidRPr="000A0C00">
        <w:t>in accordance with generally accepted accounting principles</w:t>
      </w:r>
      <w:bookmarkStart w:id="405" w:name="_DV_C1425"/>
      <w:r w:rsidR="00150658">
        <w:rPr>
          <w:lang w:val="en-US"/>
        </w:rPr>
        <w:t>)</w:t>
      </w:r>
      <w:bookmarkEnd w:id="405"/>
      <w:r w:rsidR="000A0C00" w:rsidRPr="000A0C00">
        <w:t>;</w:t>
      </w:r>
    </w:p>
    <w:p w14:paraId="70594C3D" w14:textId="77777777" w:rsidR="005547B4" w:rsidRPr="00532EF0" w:rsidRDefault="00BB56F0" w:rsidP="005547B4">
      <w:pPr>
        <w:pStyle w:val="Heading4"/>
      </w:pPr>
      <w:r>
        <w:rPr>
          <w:lang w:val="en-US"/>
        </w:rPr>
        <w:t xml:space="preserve">Borrower </w:t>
      </w:r>
      <w:r w:rsidR="005547B4" w:rsidRPr="00F56FCB">
        <w:t xml:space="preserve">shall </w:t>
      </w:r>
      <w:r w:rsidR="005547B4" w:rsidRPr="000A0C00">
        <w:t>have no material financial obligation under any indenture, mortgage, deed of trust, deed to secure debt, loan agreement</w:t>
      </w:r>
      <w:r w:rsidR="005547B4">
        <w:rPr>
          <w:lang w:val="en-US"/>
        </w:rPr>
        <w:t xml:space="preserve">, </w:t>
      </w:r>
      <w:r w:rsidR="005547B4" w:rsidRPr="000A0C00">
        <w:t xml:space="preserve">other agreement or instrument to which Borrower is a party or by which Borrower </w:t>
      </w:r>
      <w:r w:rsidR="005547B4">
        <w:rPr>
          <w:lang w:val="en-US"/>
        </w:rPr>
        <w:t xml:space="preserve">is otherwise bound, or to which the </w:t>
      </w:r>
      <w:r w:rsidR="005547B4" w:rsidRPr="000A0C00">
        <w:t xml:space="preserve">Mortgaged Property </w:t>
      </w:r>
      <w:r w:rsidR="005547B4">
        <w:rPr>
          <w:lang w:val="en-US"/>
        </w:rPr>
        <w:t xml:space="preserve">is subject or by which it </w:t>
      </w:r>
      <w:r w:rsidR="005547B4" w:rsidRPr="000A0C00">
        <w:t xml:space="preserve">is otherwise </w:t>
      </w:r>
      <w:r w:rsidR="005547B4">
        <w:rPr>
          <w:lang w:val="en-US"/>
        </w:rPr>
        <w:t>encumbered</w:t>
      </w:r>
      <w:r w:rsidR="005547B4" w:rsidRPr="000A0C00">
        <w:t>, other than</w:t>
      </w:r>
      <w:r w:rsidR="005547B4">
        <w:rPr>
          <w:lang w:val="en-US"/>
        </w:rPr>
        <w:t>:</w:t>
      </w:r>
    </w:p>
    <w:p w14:paraId="2CCEC070" w14:textId="3B07E67F" w:rsidR="00C93B46" w:rsidRPr="00F56FCB" w:rsidRDefault="00DC26B8" w:rsidP="00F10160">
      <w:pPr>
        <w:pStyle w:val="Heading5"/>
      </w:pPr>
      <w:r>
        <w:t xml:space="preserve">Permitted Equipment Financing </w:t>
      </w:r>
      <w:r w:rsidR="009E7FAD">
        <w:t>and</w:t>
      </w:r>
      <w:r>
        <w:t xml:space="preserve"> </w:t>
      </w:r>
      <w:r w:rsidR="00996AF6" w:rsidRPr="0021312F">
        <w:t>unsecured trade payables incurred in the ordinary course of the operation of the Mortgaged Property</w:t>
      </w:r>
      <w:r w:rsidR="00D07BD9">
        <w:t xml:space="preserve"> (exclusive of amounts </w:t>
      </w:r>
      <w:r w:rsidR="00D07BD9">
        <w:fldChar w:fldCharType="begin"/>
      </w:r>
      <w:r w:rsidR="00D07BD9">
        <w:instrText xml:space="preserve"> LISTNUM </w:instrText>
      </w:r>
      <w:r w:rsidR="00D07BD9">
        <w:fldChar w:fldCharType="end"/>
      </w:r>
      <w:r w:rsidR="00D07BD9">
        <w:t xml:space="preserve"> to be paid out of the Replacement Reserve </w:t>
      </w:r>
      <w:r w:rsidR="00BF05C6">
        <w:t xml:space="preserve">Account </w:t>
      </w:r>
      <w:r w:rsidR="00D07BD9">
        <w:t xml:space="preserve">or Repairs </w:t>
      </w:r>
      <w:r w:rsidR="001572FA">
        <w:t xml:space="preserve">Escrow </w:t>
      </w:r>
      <w:r w:rsidR="00A3380F">
        <w:t>A</w:t>
      </w:r>
      <w:r w:rsidR="00BF05C6">
        <w:t>ccount</w:t>
      </w:r>
      <w:r w:rsidR="00D07BD9">
        <w:t xml:space="preserve">, or </w:t>
      </w:r>
      <w:r w:rsidR="00D07BD9">
        <w:fldChar w:fldCharType="begin"/>
      </w:r>
      <w:r w:rsidR="00D07BD9">
        <w:instrText xml:space="preserve"> LISTNUM </w:instrText>
      </w:r>
      <w:r w:rsidR="00D07BD9">
        <w:fldChar w:fldCharType="end"/>
      </w:r>
      <w:r w:rsidR="00D07BD9">
        <w:t xml:space="preserve"> for rehabilitation, restoration, repairs, or replacements of the Mortgaged Property or otherwise approved by Lender) so long as such </w:t>
      </w:r>
      <w:r w:rsidR="00996AF6" w:rsidRPr="0021312F">
        <w:t xml:space="preserve">trade payables </w:t>
      </w:r>
      <w:r w:rsidR="00996AF6" w:rsidRPr="0021312F">
        <w:rPr>
          <w:color w:val="000000"/>
        </w:rPr>
        <w:fldChar w:fldCharType="begin"/>
      </w:r>
      <w:r w:rsidR="00D07BD9">
        <w:rPr>
          <w:color w:val="000000"/>
        </w:rPr>
        <w:instrText xml:space="preserve"> LISTNUM  \l 7 </w:instrText>
      </w:r>
      <w:r w:rsidR="00996AF6" w:rsidRPr="0021312F">
        <w:rPr>
          <w:color w:val="000000"/>
        </w:rPr>
        <w:fldChar w:fldCharType="end"/>
      </w:r>
      <w:r w:rsidR="00996AF6" w:rsidRPr="0021312F">
        <w:t xml:space="preserve"> are not evidenced by a promissory note</w:t>
      </w:r>
      <w:r w:rsidR="00D07BD9">
        <w:t>,</w:t>
      </w:r>
      <w:r w:rsidR="00996AF6" w:rsidRPr="0021312F">
        <w:t xml:space="preserve"> </w:t>
      </w:r>
      <w:r w:rsidR="00996AF6" w:rsidRPr="0021312F">
        <w:fldChar w:fldCharType="begin"/>
      </w:r>
      <w:r w:rsidR="00D07BD9">
        <w:instrText xml:space="preserve"> LISTNUM  \l 7 </w:instrText>
      </w:r>
      <w:r w:rsidR="00996AF6" w:rsidRPr="0021312F">
        <w:fldChar w:fldCharType="end"/>
      </w:r>
      <w:r w:rsidR="00996AF6" w:rsidRPr="0021312F">
        <w:t xml:space="preserve"> are payable within </w:t>
      </w:r>
      <w:r w:rsidR="00C43240">
        <w:t>six</w:t>
      </w:r>
      <w:r w:rsidR="00D07BD9">
        <w:t>ty </w:t>
      </w:r>
      <w:r w:rsidR="00996AF6" w:rsidRPr="0021312F">
        <w:t>(</w:t>
      </w:r>
      <w:r w:rsidR="00C43240">
        <w:t>6</w:t>
      </w:r>
      <w:r w:rsidR="00996AF6" w:rsidRPr="0021312F">
        <w:t>0) days</w:t>
      </w:r>
      <w:r w:rsidR="00D07BD9">
        <w:t xml:space="preserve"> of the date incurred, </w:t>
      </w:r>
      <w:r w:rsidR="00996AF6" w:rsidRPr="0021312F">
        <w:t xml:space="preserve">and </w:t>
      </w:r>
      <w:r w:rsidR="00996AF6" w:rsidRPr="0021312F">
        <w:fldChar w:fldCharType="begin"/>
      </w:r>
      <w:r w:rsidR="00D07BD9">
        <w:instrText xml:space="preserve"> LISTNUM  \l 7 </w:instrText>
      </w:r>
      <w:r w:rsidR="00996AF6" w:rsidRPr="0021312F">
        <w:fldChar w:fldCharType="end"/>
      </w:r>
      <w:r w:rsidR="00996AF6" w:rsidRPr="0021312F">
        <w:t xml:space="preserve"> </w:t>
      </w:r>
      <w:r w:rsidR="00D07BD9">
        <w:t xml:space="preserve">as of any date, </w:t>
      </w:r>
      <w:r w:rsidR="00996AF6" w:rsidRPr="0021312F">
        <w:t>do not exceed, in the aggregate, two percent (2%) of the original princip</w:t>
      </w:r>
      <w:r w:rsidR="006B5810">
        <w:t>al balance of the Mortgage Loan</w:t>
      </w:r>
      <w:r w:rsidR="00996AF6" w:rsidRPr="0021312F">
        <w:t>;</w:t>
      </w:r>
      <w:r w:rsidR="00D07BD9">
        <w:t xml:space="preserve"> provided, however, that otherwise compliant outstanding trade payables may exceed two percent (2%) up to an aggregate amount of four percent (4%) of the original principal balance of the Mortgage Loan for a period (beginning on or after the Effective Date) not to exceed </w:t>
      </w:r>
      <w:r w:rsidR="00C43240">
        <w:t>nine</w:t>
      </w:r>
      <w:r w:rsidR="00D07BD9">
        <w:t>ty (</w:t>
      </w:r>
      <w:r w:rsidR="00C43240">
        <w:t>9</w:t>
      </w:r>
      <w:r w:rsidR="00D07BD9">
        <w:t>0) consecutive days;</w:t>
      </w:r>
    </w:p>
    <w:p w14:paraId="12B96155" w14:textId="7BB4AACE" w:rsidR="00C93B46" w:rsidRDefault="00C93B46" w:rsidP="00F10160">
      <w:pPr>
        <w:pStyle w:val="Heading5"/>
      </w:pPr>
      <w:r>
        <w:rPr>
          <w:color w:val="000000"/>
          <w:szCs w:val="24"/>
        </w:rPr>
        <w:t xml:space="preserve">if the Security Instrument grants a lien on a leasehold estate, </w:t>
      </w:r>
      <w:r w:rsidRPr="00837B34">
        <w:rPr>
          <w:color w:val="000000"/>
          <w:szCs w:val="24"/>
        </w:rPr>
        <w:t>Borrower’s</w:t>
      </w:r>
      <w:r>
        <w:t xml:space="preserve"> obligations as lessee under the ground lease creating such leasehold estate;</w:t>
      </w:r>
    </w:p>
    <w:p w14:paraId="6CD7A8C8" w14:textId="25CD0A5E" w:rsidR="00532EF0" w:rsidRDefault="00EB6DE2" w:rsidP="00F10160">
      <w:pPr>
        <w:pStyle w:val="Heading5"/>
        <w:rPr>
          <w:lang w:val="en-US"/>
        </w:rPr>
      </w:pPr>
      <w:r w:rsidRPr="000A0C00">
        <w:t>obligations under the Loan Documents</w:t>
      </w:r>
      <w:r w:rsidR="00C93B46">
        <w:t xml:space="preserve"> and </w:t>
      </w:r>
      <w:r w:rsidRPr="000A0C00">
        <w:t>obligations secured by the Mortgaged Property to the extent p</w:t>
      </w:r>
      <w:r w:rsidR="00532EF0">
        <w:t>erm</w:t>
      </w:r>
      <w:r w:rsidR="006238BE">
        <w:t>itted by the Loan Documents;</w:t>
      </w:r>
      <w:r w:rsidR="006005EA">
        <w:rPr>
          <w:lang w:val="en-US"/>
        </w:rPr>
        <w:t xml:space="preserve"> and</w:t>
      </w:r>
    </w:p>
    <w:p w14:paraId="461385D9" w14:textId="7CA282AE" w:rsidR="006005EA" w:rsidRPr="006005EA" w:rsidRDefault="006005EA" w:rsidP="00F10160">
      <w:pPr>
        <w:pStyle w:val="Heading5"/>
      </w:pPr>
      <w:r>
        <w:t>obligations under the Permitted Encumbrances;</w:t>
      </w:r>
    </w:p>
    <w:p w14:paraId="2872F59F" w14:textId="77777777" w:rsidR="002D5FDE" w:rsidRDefault="00BB56F0" w:rsidP="00EA3FA7">
      <w:pPr>
        <w:pStyle w:val="Heading4"/>
        <w:rPr>
          <w:lang w:val="en-US"/>
        </w:rPr>
      </w:pPr>
      <w:r>
        <w:rPr>
          <w:lang w:val="en-US"/>
        </w:rPr>
        <w:t xml:space="preserve">Borrower </w:t>
      </w:r>
      <w:r w:rsidR="00EA3FA7">
        <w:rPr>
          <w:lang w:val="en-US"/>
        </w:rPr>
        <w:t xml:space="preserve">shall </w:t>
      </w:r>
      <w:r w:rsidR="00EA3FA7">
        <w:t>not assume, guarant</w:t>
      </w:r>
      <w:r w:rsidR="00EA3FA7">
        <w:rPr>
          <w:lang w:val="en-US"/>
        </w:rPr>
        <w:t>y</w:t>
      </w:r>
      <w:r w:rsidR="00EA3FA7" w:rsidRPr="00EA3FA7">
        <w:rPr>
          <w:lang w:val="en-US"/>
        </w:rPr>
        <w:t>,</w:t>
      </w:r>
      <w:r w:rsidR="00EA3FA7" w:rsidRPr="00F56FCB">
        <w:t xml:space="preserve"> </w:t>
      </w:r>
      <w:r w:rsidR="00EA3FA7">
        <w:rPr>
          <w:lang w:val="en-US"/>
        </w:rPr>
        <w:t xml:space="preserve">or </w:t>
      </w:r>
      <w:r w:rsidR="00EA3FA7">
        <w:t>pledge</w:t>
      </w:r>
      <w:r w:rsidR="00EA3FA7" w:rsidRPr="00723027">
        <w:t xml:space="preserve"> its ass</w:t>
      </w:r>
      <w:r w:rsidR="00EA3FA7">
        <w:t>ets to secure the</w:t>
      </w:r>
      <w:r w:rsidR="00EA3FA7" w:rsidRPr="00F56FCB">
        <w:t xml:space="preserve"> liabilities </w:t>
      </w:r>
      <w:r w:rsidR="00EA3FA7" w:rsidRPr="00EA3FA7">
        <w:rPr>
          <w:lang w:val="en-US"/>
        </w:rPr>
        <w:t xml:space="preserve">or obligations </w:t>
      </w:r>
      <w:r w:rsidR="00EA3FA7" w:rsidRPr="00F56FCB">
        <w:t xml:space="preserve">of any other Person (except in connection with </w:t>
      </w:r>
      <w:r w:rsidR="00EA3FA7">
        <w:t>the Mortgage Loan or other m</w:t>
      </w:r>
      <w:r w:rsidR="00EA3FA7" w:rsidRPr="00F56FCB">
        <w:t xml:space="preserve">ortgage </w:t>
      </w:r>
      <w:r w:rsidR="00EA3FA7">
        <w:t>l</w:t>
      </w:r>
      <w:r w:rsidR="00EA3FA7" w:rsidRPr="00F56FCB">
        <w:t>oan</w:t>
      </w:r>
      <w:r w:rsidR="00EA3FA7">
        <w:t>s that have been paid in full or collaterally assigned to Lender,</w:t>
      </w:r>
      <w:r w:rsidR="00EA3FA7" w:rsidRPr="00F56FCB">
        <w:t xml:space="preserve"> </w:t>
      </w:r>
      <w:r w:rsidR="00EA3FA7">
        <w:t xml:space="preserve">including in connection with any Consolidation, Extension and Modification Agreement or similar instrument) or </w:t>
      </w:r>
      <w:r w:rsidR="00057107">
        <w:rPr>
          <w:lang w:val="en-US"/>
        </w:rPr>
        <w:t>hold</w:t>
      </w:r>
      <w:r w:rsidR="00EA3FA7" w:rsidRPr="00F56FCB">
        <w:t xml:space="preserve"> out its credit as being available to satisfy the obligations of any other Person</w:t>
      </w:r>
      <w:r w:rsidR="00EA3FA7" w:rsidRPr="00EA3FA7">
        <w:rPr>
          <w:lang w:val="en-US"/>
        </w:rPr>
        <w:t>;</w:t>
      </w:r>
    </w:p>
    <w:p w14:paraId="5D459D11" w14:textId="77777777" w:rsidR="00A1677A" w:rsidRPr="00A1677A" w:rsidRDefault="00BB56F0" w:rsidP="00A76B82">
      <w:pPr>
        <w:pStyle w:val="Heading4"/>
        <w:rPr>
          <w:szCs w:val="24"/>
        </w:rPr>
      </w:pPr>
      <w:r>
        <w:rPr>
          <w:lang w:val="en-US"/>
        </w:rPr>
        <w:t xml:space="preserve">Borrower </w:t>
      </w:r>
      <w:r w:rsidR="00A1677A">
        <w:rPr>
          <w:szCs w:val="24"/>
          <w:lang w:val="en-US"/>
        </w:rPr>
        <w:t>shall not make loans or advances to any other Person;</w:t>
      </w:r>
    </w:p>
    <w:p w14:paraId="52A779E1" w14:textId="77777777" w:rsidR="00150658" w:rsidRDefault="00BB56F0" w:rsidP="00A76B82">
      <w:pPr>
        <w:pStyle w:val="Heading4"/>
        <w:rPr>
          <w:szCs w:val="24"/>
          <w:lang w:val="en-US"/>
        </w:rPr>
      </w:pPr>
      <w:r>
        <w:rPr>
          <w:lang w:val="en-US"/>
        </w:rPr>
        <w:t xml:space="preserve">Borrower </w:t>
      </w:r>
      <w:r w:rsidR="0026330D" w:rsidRPr="00AA66E0">
        <w:rPr>
          <w:szCs w:val="24"/>
        </w:rPr>
        <w:t xml:space="preserve">shall not </w:t>
      </w:r>
      <w:bookmarkStart w:id="406" w:name="_DV_C1433"/>
      <w:r w:rsidR="00150658">
        <w:rPr>
          <w:szCs w:val="24"/>
          <w:lang w:val="en-US"/>
        </w:rPr>
        <w:t>enter into, or become a party to, any transaction with any Borrower Affiliate, except in the ordinary course of business and on terms which are no more favorable to any such Borrower Affiliate than would be obtained in a comparable arm’s-length transaction w</w:t>
      </w:r>
      <w:r w:rsidR="00A94BAD">
        <w:rPr>
          <w:szCs w:val="24"/>
          <w:lang w:val="en-US"/>
        </w:rPr>
        <w:t>ith an unrelated thi</w:t>
      </w:r>
      <w:r w:rsidR="00A1677A">
        <w:rPr>
          <w:szCs w:val="24"/>
          <w:lang w:val="en-US"/>
        </w:rPr>
        <w:t>rd party</w:t>
      </w:r>
      <w:r w:rsidR="003569C2">
        <w:rPr>
          <w:szCs w:val="24"/>
          <w:lang w:val="en-US"/>
        </w:rPr>
        <w:t>; or</w:t>
      </w:r>
    </w:p>
    <w:p w14:paraId="7DFB8B5F" w14:textId="58DEC5DF" w:rsidR="003569C2" w:rsidRPr="003569C2" w:rsidRDefault="00AC478E" w:rsidP="003569C2">
      <w:pPr>
        <w:pStyle w:val="Heading4"/>
      </w:pPr>
      <w:r>
        <w:rPr>
          <w:lang w:val="en-US"/>
        </w:rPr>
        <w:t>n</w:t>
      </w:r>
      <w:r w:rsidR="00BB56F0">
        <w:t xml:space="preserve">either Borrower nor Affiliated Master Lessee shall </w:t>
      </w:r>
      <w:r w:rsidR="00BB56F0" w:rsidRPr="00426562">
        <w:rPr>
          <w:bCs w:val="0"/>
        </w:rPr>
        <w:t>Divide</w:t>
      </w:r>
      <w:r w:rsidR="003569C2">
        <w:t>.</w:t>
      </w:r>
    </w:p>
    <w:p w14:paraId="361EA529" w14:textId="77777777" w:rsidR="00854A92" w:rsidRDefault="00854A92" w:rsidP="00854A92">
      <w:pPr>
        <w:pStyle w:val="Heading3"/>
      </w:pPr>
      <w:bookmarkStart w:id="407" w:name="_Toc270286479"/>
      <w:bookmarkStart w:id="408" w:name="_Toc291137967"/>
      <w:bookmarkStart w:id="409" w:name="_Toc228182019"/>
      <w:bookmarkEnd w:id="406"/>
      <w:r>
        <w:t>ERISA.</w:t>
      </w:r>
      <w:bookmarkEnd w:id="407"/>
      <w:bookmarkEnd w:id="408"/>
      <w:bookmarkEnd w:id="409"/>
    </w:p>
    <w:p w14:paraId="50B2F43B" w14:textId="77777777" w:rsidR="0026330D" w:rsidRDefault="0026330D" w:rsidP="00D2102D">
      <w:pPr>
        <w:pStyle w:val="Heading4"/>
        <w:keepNext/>
        <w:numPr>
          <w:ilvl w:val="3"/>
          <w:numId w:val="0"/>
        </w:numPr>
        <w:tabs>
          <w:tab w:val="left" w:pos="120"/>
        </w:tabs>
        <w:ind w:firstLine="720"/>
      </w:pPr>
      <w:bookmarkStart w:id="410" w:name="_DV_M472"/>
      <w:bookmarkEnd w:id="410"/>
      <w:r>
        <w:t>Borrower covenants that:</w:t>
      </w:r>
    </w:p>
    <w:p w14:paraId="7C504935" w14:textId="774A8D45" w:rsidR="0026330D" w:rsidRPr="00E9372B" w:rsidRDefault="0026330D" w:rsidP="0026330D">
      <w:pPr>
        <w:pStyle w:val="Heading4"/>
        <w:rPr>
          <w:color w:val="000000"/>
        </w:rPr>
      </w:pPr>
      <w:r w:rsidRPr="00E9372B">
        <w:rPr>
          <w:color w:val="000000"/>
        </w:rPr>
        <w:t xml:space="preserve">no </w:t>
      </w:r>
      <w:r w:rsidR="00EA3B8E" w:rsidRPr="00E9372B">
        <w:rPr>
          <w:color w:val="000000"/>
        </w:rPr>
        <w:t>asset</w:t>
      </w:r>
      <w:r w:rsidRPr="00E9372B">
        <w:rPr>
          <w:color w:val="000000"/>
        </w:rPr>
        <w:t xml:space="preserve"> of Borrower shall constitute “plan assets” (</w:t>
      </w:r>
      <w:bookmarkStart w:id="411" w:name="_Hlk228090895"/>
      <w:r w:rsidR="00695DDE" w:rsidRPr="00695DDE">
        <w:rPr>
          <w:bCs w:val="0"/>
          <w:szCs w:val="20"/>
          <w:lang w:val="en-US" w:eastAsia="en-US"/>
        </w:rPr>
        <w:t>within the meaning of Department of Labor Regulation Section 2510.3-101, as modified by Section 3(42) of ERISA</w:t>
      </w:r>
      <w:bookmarkEnd w:id="411"/>
      <w:r w:rsidRPr="00E9372B">
        <w:rPr>
          <w:color w:val="000000"/>
        </w:rPr>
        <w:t>) of an Employee Benefit Plan</w:t>
      </w:r>
      <w:bookmarkStart w:id="412" w:name="_DV_M14"/>
      <w:bookmarkEnd w:id="412"/>
      <w:r w:rsidRPr="00E9372B">
        <w:rPr>
          <w:color w:val="000000"/>
        </w:rPr>
        <w:t>;</w:t>
      </w:r>
    </w:p>
    <w:p w14:paraId="2F1564ED" w14:textId="77777777" w:rsidR="0026330D" w:rsidRPr="00E9372B" w:rsidRDefault="00EA3B8E" w:rsidP="0026330D">
      <w:pPr>
        <w:pStyle w:val="Heading4"/>
        <w:rPr>
          <w:color w:val="000000"/>
        </w:rPr>
      </w:pPr>
      <w:bookmarkStart w:id="413" w:name="_DV_M15"/>
      <w:bookmarkEnd w:id="413"/>
      <w:r w:rsidRPr="00E9372B">
        <w:rPr>
          <w:color w:val="000000"/>
        </w:rPr>
        <w:t>no</w:t>
      </w:r>
      <w:r w:rsidR="0026330D" w:rsidRPr="00E9372B">
        <w:rPr>
          <w:color w:val="000000"/>
        </w:rPr>
        <w:t xml:space="preserve"> </w:t>
      </w:r>
      <w:bookmarkStart w:id="414" w:name="_DV_C7"/>
      <w:r w:rsidRPr="00E9372B">
        <w:rPr>
          <w:color w:val="000000"/>
          <w:lang w:val="en-US"/>
        </w:rPr>
        <w:t>asset</w:t>
      </w:r>
      <w:r w:rsidR="000048AC" w:rsidRPr="00E9372B">
        <w:rPr>
          <w:color w:val="000000"/>
          <w:lang w:val="en-US"/>
        </w:rPr>
        <w:t xml:space="preserve"> of </w:t>
      </w:r>
      <w:r w:rsidR="0026330D" w:rsidRPr="00E9372B">
        <w:rPr>
          <w:rStyle w:val="DeltaViewInsertion"/>
          <w:color w:val="000000"/>
          <w:u w:val="none"/>
        </w:rPr>
        <w:t>Borrower</w:t>
      </w:r>
      <w:r w:rsidR="000048AC" w:rsidRPr="00E9372B">
        <w:rPr>
          <w:rStyle w:val="DeltaViewInsertion"/>
          <w:color w:val="000000"/>
          <w:u w:val="none"/>
          <w:lang w:val="en-US"/>
        </w:rPr>
        <w:t xml:space="preserve"> shall be subject to </w:t>
      </w:r>
      <w:r w:rsidR="000048AC">
        <w:t xml:space="preserve">the laws of </w:t>
      </w:r>
      <w:r w:rsidR="00097FA1">
        <w:t>any Governmental Authority</w:t>
      </w:r>
      <w:r w:rsidR="000048AC">
        <w:rPr>
          <w:lang w:val="en-US"/>
        </w:rPr>
        <w:t xml:space="preserve"> governing the assets of an Employee Benefit Plan</w:t>
      </w:r>
      <w:bookmarkStart w:id="415" w:name="_DV_M16"/>
      <w:bookmarkEnd w:id="414"/>
      <w:bookmarkEnd w:id="415"/>
      <w:r w:rsidR="0026330D" w:rsidRPr="00E9372B">
        <w:rPr>
          <w:color w:val="000000"/>
        </w:rPr>
        <w:t>; and</w:t>
      </w:r>
    </w:p>
    <w:p w14:paraId="62CD9683" w14:textId="77777777" w:rsidR="007C6D55" w:rsidRPr="00E9372B" w:rsidRDefault="0026330D" w:rsidP="0026330D">
      <w:pPr>
        <w:pStyle w:val="Heading4"/>
        <w:rPr>
          <w:color w:val="000000"/>
        </w:rPr>
      </w:pPr>
      <w:bookmarkStart w:id="416" w:name="_DV_M17"/>
      <w:bookmarkEnd w:id="416"/>
      <w:r w:rsidRPr="00E9372B">
        <w:rPr>
          <w:color w:val="000000"/>
        </w:rPr>
        <w:t xml:space="preserve">neither Borrower nor any ERISA Affiliate shall </w:t>
      </w:r>
      <w:r w:rsidR="00FC6D10" w:rsidRPr="00E9372B">
        <w:rPr>
          <w:color w:val="000000"/>
          <w:lang w:val="en-US"/>
        </w:rPr>
        <w:t xml:space="preserve">incur any obligation or liability with respect to </w:t>
      </w:r>
      <w:r w:rsidR="00A1677A" w:rsidRPr="00E9372B">
        <w:rPr>
          <w:color w:val="000000"/>
        </w:rPr>
        <w:t>any ERISA Plan</w:t>
      </w:r>
      <w:r w:rsidRPr="00E9372B">
        <w:rPr>
          <w:color w:val="000000"/>
        </w:rPr>
        <w:t>.</w:t>
      </w:r>
    </w:p>
    <w:p w14:paraId="04140532" w14:textId="77777777" w:rsidR="00A76B82" w:rsidRPr="00F56FCB" w:rsidRDefault="00A76B82" w:rsidP="00A76B82">
      <w:pPr>
        <w:pStyle w:val="Heading3"/>
      </w:pPr>
      <w:bookmarkStart w:id="417" w:name="_Toc228182020"/>
      <w:r w:rsidRPr="00F56FCB">
        <w:t>Notice of Litigation or Insolvency.</w:t>
      </w:r>
      <w:bookmarkEnd w:id="417"/>
    </w:p>
    <w:p w14:paraId="0F180E55" w14:textId="7DA63D74" w:rsidR="00996AF6" w:rsidRPr="0021312F" w:rsidRDefault="00996AF6" w:rsidP="00996AF6">
      <w:pPr>
        <w:pStyle w:val="BodyText2"/>
        <w:rPr>
          <w:rStyle w:val="CharacterStyle1"/>
          <w:b/>
        </w:rPr>
      </w:pPr>
      <w:r w:rsidRPr="0021312F">
        <w:t xml:space="preserve">Borrower shall give immediate written notice to Lender of any claims, </w:t>
      </w:r>
      <w:r w:rsidRPr="0021312F">
        <w:rPr>
          <w:rStyle w:val="CharacterStyle1"/>
        </w:rPr>
        <w:t>actions, suits, or proceedings at law or in equity (including any insolvency, bankruptcy, or receivership proceeding) by or before any Governmental Authority</w:t>
      </w:r>
      <w:r w:rsidRPr="0021312F">
        <w:t xml:space="preserve"> pending or, to Borrower’s knowledge, threatened against </w:t>
      </w:r>
      <w:r w:rsidRPr="0021312F">
        <w:rPr>
          <w:rStyle w:val="CharacterStyle1"/>
        </w:rPr>
        <w:t>or affecting Borrower,</w:t>
      </w:r>
      <w:r w:rsidRPr="0021312F">
        <w:t xml:space="preserve"> </w:t>
      </w:r>
      <w:r w:rsidR="002D4FA7">
        <w:t>any</w:t>
      </w:r>
      <w:r w:rsidR="00561C04">
        <w:t xml:space="preserve"> Facility Operating Agreement, </w:t>
      </w:r>
      <w:r w:rsidR="00FA21BA">
        <w:t>any</w:t>
      </w:r>
      <w:r w:rsidRPr="0021312F">
        <w:t xml:space="preserve"> </w:t>
      </w:r>
      <w:r w:rsidR="00295619">
        <w:t>Property Operator</w:t>
      </w:r>
      <w:r w:rsidRPr="0021312F">
        <w:t xml:space="preserve">, Guarantor, Key Principal, </w:t>
      </w:r>
      <w:r w:rsidR="009E7FAD">
        <w:t xml:space="preserve">Principal, </w:t>
      </w:r>
      <w:r w:rsidRPr="0021312F">
        <w:rPr>
          <w:rStyle w:val="CharacterStyle1"/>
        </w:rPr>
        <w:t>or the Mortgaged Property, which claims, actions, suits, or proceedings, if adversely determined reasonably would be expected to materially adversely affect the</w:t>
      </w:r>
      <w:r w:rsidR="00FA21BA">
        <w:rPr>
          <w:rStyle w:val="CharacterStyle1"/>
        </w:rPr>
        <w:t xml:space="preserve"> Licenses, the</w:t>
      </w:r>
      <w:r w:rsidRPr="0021312F">
        <w:rPr>
          <w:rStyle w:val="CharacterStyle1"/>
        </w:rPr>
        <w:t xml:space="preserve"> financial condition or business of Borrower, </w:t>
      </w:r>
      <w:r w:rsidR="002D4FA7">
        <w:rPr>
          <w:rStyle w:val="CharacterStyle1"/>
        </w:rPr>
        <w:t>any</w:t>
      </w:r>
      <w:r w:rsidR="00561C04">
        <w:rPr>
          <w:rStyle w:val="CharacterStyle1"/>
        </w:rPr>
        <w:t xml:space="preserve"> Facility Operating Agreement, </w:t>
      </w:r>
      <w:r w:rsidR="00FA21BA">
        <w:t>any</w:t>
      </w:r>
      <w:r w:rsidRPr="0021312F">
        <w:t xml:space="preserve"> </w:t>
      </w:r>
      <w:r w:rsidR="00295619">
        <w:rPr>
          <w:rStyle w:val="CharacterStyle1"/>
        </w:rPr>
        <w:t>Property Operator</w:t>
      </w:r>
      <w:r w:rsidRPr="0021312F">
        <w:rPr>
          <w:rStyle w:val="CharacterStyle1"/>
        </w:rPr>
        <w:t xml:space="preserve">, </w:t>
      </w:r>
      <w:r w:rsidRPr="0021312F">
        <w:t xml:space="preserve">Guarantor, or Key Principal, </w:t>
      </w:r>
      <w:r w:rsidRPr="0021312F">
        <w:rPr>
          <w:rStyle w:val="CharacterStyle1"/>
        </w:rPr>
        <w:t xml:space="preserve">or the condition, operation, or ownership of the Mortgaged Property (including any claims, actions, suits, or proceedings regarding fair housing, anti-discrimination, equal opportunity, </w:t>
      </w:r>
      <w:r w:rsidR="006005EA">
        <w:rPr>
          <w:rStyle w:val="CharacterStyle1"/>
        </w:rPr>
        <w:t xml:space="preserve">or any tenant opportunity to purchase act applicable to and affecting the Mortgaged Property, </w:t>
      </w:r>
      <w:r w:rsidRPr="0021312F">
        <w:rPr>
          <w:rStyle w:val="CharacterStyle1"/>
        </w:rPr>
        <w:t>which shall always be deemed material).</w:t>
      </w:r>
    </w:p>
    <w:p w14:paraId="28EA8B14" w14:textId="77777777" w:rsidR="00A76B82" w:rsidRPr="00F56FCB" w:rsidRDefault="00A76B82" w:rsidP="00A76B82">
      <w:pPr>
        <w:pStyle w:val="Heading3"/>
      </w:pPr>
      <w:bookmarkStart w:id="418" w:name="_Toc228182021"/>
      <w:r w:rsidRPr="00F56FCB">
        <w:t>Payment of Costs, Fees, and Expenses.</w:t>
      </w:r>
      <w:bookmarkEnd w:id="418"/>
    </w:p>
    <w:p w14:paraId="48E63A95" w14:textId="77777777" w:rsidR="00A76B82" w:rsidRPr="00F56FCB" w:rsidRDefault="00A76B82" w:rsidP="00A76B82">
      <w:pPr>
        <w:pStyle w:val="BodyText2"/>
      </w:pPr>
      <w:r w:rsidRPr="00F56FCB">
        <w:t>In addition to the payments specified in this Loan Agreement, Borrower shall pay, on demand, all of Lender’s out-of-pocket fees, costs, charges</w:t>
      </w:r>
      <w:r w:rsidR="00CE5D1E">
        <w:t>,</w:t>
      </w:r>
      <w:r w:rsidRPr="00F56FCB">
        <w:t xml:space="preserve"> or expenses (including the reasonable fees and expenses of attorneys, accountants, and other experts) incurred by Lender in connection with:</w:t>
      </w:r>
    </w:p>
    <w:p w14:paraId="4362486F" w14:textId="4A154338" w:rsidR="00996AF6" w:rsidRPr="0021312F" w:rsidRDefault="00996AF6" w:rsidP="00996AF6">
      <w:pPr>
        <w:pStyle w:val="Heading4"/>
      </w:pPr>
      <w:bookmarkStart w:id="419" w:name="_Toc264474003"/>
      <w:bookmarkStart w:id="420" w:name="_Toc270286480"/>
      <w:bookmarkStart w:id="421" w:name="_Ref275675170"/>
      <w:r w:rsidRPr="0021312F">
        <w:t>any amendment to, or consent, or waiver required under, this Loan Agreement</w:t>
      </w:r>
      <w:r>
        <w:t>,</w:t>
      </w:r>
      <w:r w:rsidRPr="0021312F">
        <w:t xml:space="preserve"> any of the Loan Documents</w:t>
      </w:r>
      <w:r>
        <w:t xml:space="preserve">, or the </w:t>
      </w:r>
      <w:r w:rsidR="00697E2A" w:rsidRPr="00697E2A">
        <w:t>Facility Operating Agreement</w:t>
      </w:r>
      <w:r>
        <w:t xml:space="preserve"> </w:t>
      </w:r>
      <w:r w:rsidRPr="0021312F">
        <w:t>(whether or not any such amendment, consent, or waiver</w:t>
      </w:r>
      <w:r w:rsidR="006005EA">
        <w:rPr>
          <w:lang w:val="en-US"/>
        </w:rPr>
        <w:t xml:space="preserve"> is </w:t>
      </w:r>
      <w:r w:rsidRPr="0021312F">
        <w:t>entered into);</w:t>
      </w:r>
    </w:p>
    <w:p w14:paraId="2C81B027" w14:textId="77777777" w:rsidR="00996AF6" w:rsidRPr="0021312F" w:rsidRDefault="00996AF6" w:rsidP="00996AF6">
      <w:pPr>
        <w:pStyle w:val="Heading4"/>
      </w:pPr>
      <w:r w:rsidRPr="0021312F">
        <w:t>defending or participating in any litigation arising from actions by third parties and brought against or involving Lender with respect to:</w:t>
      </w:r>
    </w:p>
    <w:p w14:paraId="064F9C3E" w14:textId="77777777" w:rsidR="00996AF6" w:rsidRPr="0021312F" w:rsidRDefault="00996AF6" w:rsidP="00F10160">
      <w:pPr>
        <w:pStyle w:val="Heading5"/>
      </w:pPr>
      <w:r w:rsidRPr="0021312F">
        <w:t xml:space="preserve">the Mortgaged Property, including the </w:t>
      </w:r>
      <w:r w:rsidR="00697E2A" w:rsidRPr="00697E2A">
        <w:t>Facility Operating Agreement</w:t>
      </w:r>
      <w:r w:rsidRPr="0021312F">
        <w:t>;</w:t>
      </w:r>
    </w:p>
    <w:p w14:paraId="3729A25B" w14:textId="77777777" w:rsidR="00996AF6" w:rsidRPr="0021312F" w:rsidRDefault="00996AF6" w:rsidP="00F10160">
      <w:pPr>
        <w:pStyle w:val="Heading5"/>
      </w:pPr>
      <w:r w:rsidRPr="0021312F">
        <w:t>any event, act, condition, or circumstance in connection with the Mortgaged Property; or</w:t>
      </w:r>
    </w:p>
    <w:p w14:paraId="534660DD" w14:textId="5710ECE5" w:rsidR="00996AF6" w:rsidRPr="0021312F" w:rsidRDefault="00996AF6" w:rsidP="00F10160">
      <w:pPr>
        <w:pStyle w:val="Heading5"/>
      </w:pPr>
      <w:r w:rsidRPr="0021312F">
        <w:t xml:space="preserve">the relationship between or among Lender, Borrower, </w:t>
      </w:r>
      <w:r w:rsidR="00295619">
        <w:t xml:space="preserve">Property </w:t>
      </w:r>
      <w:r w:rsidR="00295619" w:rsidRPr="002A6EE9">
        <w:t>Operator</w:t>
      </w:r>
      <w:r w:rsidRPr="002A6EE9">
        <w:t xml:space="preserve">, Key Principal, </w:t>
      </w:r>
      <w:r w:rsidR="00EA58C1" w:rsidRPr="002A6EE9">
        <w:t>Principal</w:t>
      </w:r>
      <w:r w:rsidR="00640A71">
        <w:t xml:space="preserve">, </w:t>
      </w:r>
      <w:r w:rsidRPr="0021312F">
        <w:t>and Guarantor in connection with this Loan Agreement or any of the transactions contemplated by this Loan Agreement</w:t>
      </w:r>
      <w:r w:rsidR="003E5B32">
        <w:rPr>
          <w:lang w:val="en-US"/>
        </w:rPr>
        <w:t>,</w:t>
      </w:r>
      <w:r w:rsidRPr="0021312F">
        <w:t xml:space="preserve"> </w:t>
      </w:r>
      <w:r w:rsidR="00B55DBD">
        <w:t xml:space="preserve">the other Loan Documents, </w:t>
      </w:r>
      <w:r w:rsidRPr="0021312F">
        <w:t xml:space="preserve">the </w:t>
      </w:r>
      <w:r w:rsidR="00697E2A" w:rsidRPr="00697E2A">
        <w:t>Facility Operating Agreement</w:t>
      </w:r>
      <w:r w:rsidR="003E5B32">
        <w:t xml:space="preserve">, or </w:t>
      </w:r>
      <w:r w:rsidR="00B55DBD">
        <w:t xml:space="preserve">any </w:t>
      </w:r>
      <w:r w:rsidR="00D04F43">
        <w:t>Affiliated Property Operator</w:t>
      </w:r>
      <w:r w:rsidR="003E5B32">
        <w:t xml:space="preserve"> </w:t>
      </w:r>
      <w:r w:rsidR="003E5B32">
        <w:rPr>
          <w:lang w:val="en-US"/>
        </w:rPr>
        <w:t>Documents;</w:t>
      </w:r>
    </w:p>
    <w:p w14:paraId="4DFED607" w14:textId="77777777" w:rsidR="00996AF6" w:rsidRPr="0021312F" w:rsidRDefault="00996AF6" w:rsidP="00996AF6">
      <w:pPr>
        <w:pStyle w:val="Heading4"/>
      </w:pPr>
      <w:r w:rsidRPr="0021312F">
        <w:t xml:space="preserve">the administration or enforcement of, or preservation of rights or remedies under, this Loan Agreement or any other Loan Documents including or in connection with any litigation or appeals, any Foreclosure Event or other disposition of any collateral granted pursuant to the Loan Documents or collateral to which Lender acquires rights </w:t>
      </w:r>
      <w:r w:rsidR="00EC27BA">
        <w:rPr>
          <w:lang w:val="en-US"/>
        </w:rPr>
        <w:t xml:space="preserve">by </w:t>
      </w:r>
      <w:r w:rsidRPr="0021312F">
        <w:t xml:space="preserve">virtue of the </w:t>
      </w:r>
      <w:r w:rsidR="00697E2A" w:rsidRPr="00697E2A">
        <w:t>Facility Operating Agreement</w:t>
      </w:r>
      <w:r w:rsidRPr="0021312F">
        <w:t>; and</w:t>
      </w:r>
    </w:p>
    <w:p w14:paraId="446598EB" w14:textId="77777777" w:rsidR="00996AF6" w:rsidRPr="0021312F" w:rsidRDefault="00996AF6" w:rsidP="00996AF6">
      <w:pPr>
        <w:pStyle w:val="Heading4"/>
      </w:pPr>
      <w:r w:rsidRPr="0021312F">
        <w:t>any Bankruptcy Event or Guarantor Bankruptcy Event.</w:t>
      </w:r>
    </w:p>
    <w:p w14:paraId="08A84910" w14:textId="77777777" w:rsidR="00996AF6" w:rsidRPr="0021312F" w:rsidRDefault="00996AF6" w:rsidP="00996AF6">
      <w:pPr>
        <w:pStyle w:val="Heading3"/>
      </w:pPr>
      <w:bookmarkStart w:id="422" w:name="_Toc362514290"/>
      <w:bookmarkStart w:id="423" w:name="_Toc376420237"/>
      <w:bookmarkStart w:id="424" w:name="_Toc228182022"/>
      <w:r w:rsidRPr="0021312F">
        <w:t>Restrictions on Distributions.</w:t>
      </w:r>
      <w:bookmarkEnd w:id="422"/>
      <w:bookmarkEnd w:id="423"/>
      <w:bookmarkEnd w:id="424"/>
    </w:p>
    <w:p w14:paraId="3B07AE8C" w14:textId="77777777" w:rsidR="00996AF6" w:rsidRPr="0021312F" w:rsidRDefault="00996AF6" w:rsidP="00996AF6">
      <w:pPr>
        <w:pStyle w:val="BodyText2"/>
      </w:pPr>
      <w:r>
        <w:t>N</w:t>
      </w:r>
      <w:r w:rsidR="00CC295C">
        <w:t xml:space="preserve">o </w:t>
      </w:r>
      <w:r w:rsidRPr="0021312F">
        <w:t xml:space="preserve">distributions or dividends of any nature </w:t>
      </w:r>
      <w:r w:rsidR="00AC749C">
        <w:t xml:space="preserve">with respect to Rents or other income from the Mortgaged Property shall </w:t>
      </w:r>
      <w:r w:rsidR="00CC295C">
        <w:t xml:space="preserve">be made </w:t>
      </w:r>
      <w:r w:rsidRPr="0021312F">
        <w:t xml:space="preserve">to any Person having </w:t>
      </w:r>
      <w:r w:rsidR="00C02B89">
        <w:t>a direct</w:t>
      </w:r>
      <w:r w:rsidRPr="0021312F">
        <w:t xml:space="preserve"> ownership interest in Borrower </w:t>
      </w:r>
      <w:r>
        <w:t xml:space="preserve">or </w:t>
      </w:r>
      <w:r w:rsidR="00D04F43">
        <w:t>Affiliated Property Operator</w:t>
      </w:r>
      <w:r>
        <w:t xml:space="preserve"> </w:t>
      </w:r>
      <w:r w:rsidRPr="0021312F">
        <w:t>if an Event of Default has occurred and is continuing.</w:t>
      </w:r>
    </w:p>
    <w:p w14:paraId="30C0127E" w14:textId="77777777" w:rsidR="00996AF6" w:rsidRPr="0021312F" w:rsidRDefault="00996AF6" w:rsidP="00996AF6">
      <w:pPr>
        <w:pStyle w:val="Heading3"/>
      </w:pPr>
      <w:bookmarkStart w:id="425" w:name="_Toc362514291"/>
      <w:bookmarkStart w:id="426" w:name="_Toc376420238"/>
      <w:bookmarkStart w:id="427" w:name="_Toc228182023"/>
      <w:r w:rsidRPr="0021312F">
        <w:t>Lockbox Arrangement.</w:t>
      </w:r>
      <w:bookmarkEnd w:id="425"/>
      <w:bookmarkEnd w:id="426"/>
      <w:bookmarkEnd w:id="427"/>
    </w:p>
    <w:p w14:paraId="53923940" w14:textId="77777777" w:rsidR="00EB6DE2" w:rsidRDefault="00F02951" w:rsidP="00996AF6">
      <w:pPr>
        <w:pStyle w:val="BodyText2"/>
      </w:pPr>
      <w:r>
        <w:t xml:space="preserve">Borrower shall not enter into any type of lockbox agreement or similar cash management arrangement that has not been approved by Lender in writing, and no </w:t>
      </w:r>
      <w:r>
        <w:fldChar w:fldCharType="begin"/>
      </w:r>
      <w:r>
        <w:instrText xml:space="preserve"> LISTNUM  \l 4 </w:instrText>
      </w:r>
      <w:r>
        <w:fldChar w:fldCharType="end"/>
      </w:r>
      <w:r>
        <w:t xml:space="preserve"> direct or indirect owner of Borrower, </w:t>
      </w:r>
      <w:r w:rsidR="00E35046">
        <w:fldChar w:fldCharType="begin"/>
      </w:r>
      <w:r w:rsidR="00E35046">
        <w:instrText xml:space="preserve"> LISTNUM </w:instrText>
      </w:r>
      <w:r w:rsidR="00E35046">
        <w:fldChar w:fldCharType="end"/>
      </w:r>
      <w:r w:rsidR="00E35046">
        <w:t xml:space="preserve"> </w:t>
      </w:r>
      <w:r w:rsidR="00D04F43">
        <w:t>Affiliated Property Operator</w:t>
      </w:r>
      <w:r>
        <w:t xml:space="preserve">, </w:t>
      </w:r>
      <w:r w:rsidR="004D7561">
        <w:t>or</w:t>
      </w:r>
      <w:r>
        <w:t xml:space="preserve"> </w:t>
      </w:r>
      <w:r w:rsidR="00E35046">
        <w:fldChar w:fldCharType="begin"/>
      </w:r>
      <w:r w:rsidR="00E35046">
        <w:instrText xml:space="preserve"> LISTNUM </w:instrText>
      </w:r>
      <w:r w:rsidR="00E35046">
        <w:fldChar w:fldCharType="end"/>
      </w:r>
      <w:r>
        <w:t xml:space="preserve"> direct or indirect owner of </w:t>
      </w:r>
      <w:r w:rsidR="00D04F43">
        <w:t>Affiliated Property Operator</w:t>
      </w:r>
      <w:r>
        <w:t xml:space="preserve">, shall enter into any type of lockbox agreement or similar cash management arrangement with respect to Rents or other income from the Mortgaged Property that has not been approved by Lender in writing. </w:t>
      </w:r>
      <w:r w:rsidR="00925C19">
        <w:t xml:space="preserve"> Lender’s approval of any such cash management arrangement may be conditioned </w:t>
      </w:r>
      <w:r w:rsidR="00CB72EF">
        <w:t>up</w:t>
      </w:r>
      <w:r w:rsidR="00925C19">
        <w:t xml:space="preserve">on requiring Borrower to enter into a lockbox </w:t>
      </w:r>
      <w:r w:rsidR="003B06BE">
        <w:t xml:space="preserve">agreement </w:t>
      </w:r>
      <w:r w:rsidR="00925C19">
        <w:t xml:space="preserve">or similar cash management </w:t>
      </w:r>
      <w:r w:rsidR="00925C19" w:rsidRPr="003B06BE">
        <w:t>arrangement</w:t>
      </w:r>
      <w:r w:rsidR="003B06BE">
        <w:t xml:space="preserve"> </w:t>
      </w:r>
      <w:r w:rsidR="00925C19">
        <w:t>with Lender in form and substance acceptable to Lender with regard to Rents and other income from the Mortgaged Property.</w:t>
      </w:r>
    </w:p>
    <w:p w14:paraId="2BAB1F0C" w14:textId="77777777" w:rsidR="008447DB" w:rsidRPr="009335BC" w:rsidRDefault="00087695" w:rsidP="008447DB">
      <w:pPr>
        <w:pStyle w:val="Heading3"/>
      </w:pPr>
      <w:bookmarkStart w:id="428" w:name="_Toc325106762"/>
      <w:bookmarkStart w:id="429" w:name="_Toc228182024"/>
      <w:r>
        <w:rPr>
          <w:lang w:val="en-US"/>
        </w:rPr>
        <w:t>Borrower</w:t>
      </w:r>
      <w:r w:rsidR="001602F6">
        <w:rPr>
          <w:lang w:val="en-US"/>
        </w:rPr>
        <w:t>/Property Operator</w:t>
      </w:r>
      <w:r>
        <w:rPr>
          <w:lang w:val="en-US"/>
        </w:rPr>
        <w:t xml:space="preserve"> </w:t>
      </w:r>
      <w:r w:rsidR="008447DB" w:rsidRPr="009335BC">
        <w:t>Compliance with Laws.</w:t>
      </w:r>
      <w:bookmarkEnd w:id="428"/>
      <w:bookmarkEnd w:id="429"/>
    </w:p>
    <w:p w14:paraId="5ED2DE2F" w14:textId="77777777" w:rsidR="004C6807" w:rsidRPr="008A2E4E" w:rsidRDefault="004C6807" w:rsidP="004C6807">
      <w:pPr>
        <w:pStyle w:val="Heading4"/>
        <w:rPr>
          <w:b/>
        </w:rPr>
      </w:pPr>
      <w:r w:rsidRPr="009335BC">
        <w:t>If required by applicable law</w:t>
      </w:r>
      <w:r>
        <w:rPr>
          <w:lang w:val="en-US"/>
        </w:rPr>
        <w:t>,</w:t>
      </w:r>
      <w:r w:rsidRPr="009335BC">
        <w:t xml:space="preserve"> Borrower </w:t>
      </w:r>
      <w:r>
        <w:rPr>
          <w:lang w:val="en-US"/>
        </w:rPr>
        <w:t>shall at all times maintain a current provider agreement under any and all applicable federal, state, and local laws for reimbursement for providing housing or other services to residents at the Mortgaged Property.</w:t>
      </w:r>
    </w:p>
    <w:p w14:paraId="5AA28E35" w14:textId="1CDB7A63" w:rsidR="001602F6" w:rsidRPr="005C0D73" w:rsidRDefault="001602F6" w:rsidP="001602F6">
      <w:pPr>
        <w:pStyle w:val="Heading4"/>
        <w:rPr>
          <w:b/>
        </w:rPr>
      </w:pPr>
      <w:r>
        <w:rPr>
          <w:lang w:val="en-US"/>
        </w:rPr>
        <w:t xml:space="preserve">Other than the Medicaid Provider Agreement covered by </w:t>
      </w:r>
      <w:r w:rsidR="00CF55D0">
        <w:rPr>
          <w:lang w:val="en-US"/>
        </w:rPr>
        <w:fldChar w:fldCharType="begin"/>
      </w:r>
      <w:r w:rsidR="00CF55D0">
        <w:rPr>
          <w:lang w:val="en-US"/>
        </w:rPr>
        <w:instrText xml:space="preserve"> REF _Ref381883136 \n \h </w:instrText>
      </w:r>
      <w:r w:rsidR="00CF55D0">
        <w:rPr>
          <w:lang w:val="en-US"/>
        </w:rPr>
      </w:r>
      <w:r w:rsidR="00CF55D0">
        <w:rPr>
          <w:lang w:val="en-US"/>
        </w:rPr>
        <w:fldChar w:fldCharType="separate"/>
      </w:r>
      <w:r w:rsidR="00507707">
        <w:rPr>
          <w:lang w:val="en-US"/>
        </w:rPr>
        <w:t>Section 6.02</w:t>
      </w:r>
      <w:r w:rsidR="00CF55D0">
        <w:rPr>
          <w:lang w:val="en-US"/>
        </w:rPr>
        <w:fldChar w:fldCharType="end"/>
      </w:r>
      <w:r w:rsidR="002A0EDF">
        <w:rPr>
          <w:lang w:val="en-US"/>
        </w:rPr>
        <w:fldChar w:fldCharType="begin"/>
      </w:r>
      <w:r w:rsidR="002A0EDF">
        <w:rPr>
          <w:lang w:val="en-US"/>
        </w:rPr>
        <w:instrText xml:space="preserve"> REF _Ref199089406 \r \h </w:instrText>
      </w:r>
      <w:r w:rsidR="002A0EDF">
        <w:rPr>
          <w:lang w:val="en-US"/>
        </w:rPr>
      </w:r>
      <w:r w:rsidR="002A0EDF">
        <w:rPr>
          <w:lang w:val="en-US"/>
        </w:rPr>
        <w:fldChar w:fldCharType="separate"/>
      </w:r>
      <w:r w:rsidR="00507707">
        <w:rPr>
          <w:lang w:val="en-US"/>
        </w:rPr>
        <w:t>(h)</w:t>
      </w:r>
      <w:r w:rsidR="002A0EDF">
        <w:rPr>
          <w:lang w:val="en-US"/>
        </w:rPr>
        <w:fldChar w:fldCharType="end"/>
      </w:r>
      <w:r>
        <w:rPr>
          <w:lang w:val="en-US"/>
        </w:rPr>
        <w:t>:</w:t>
      </w:r>
    </w:p>
    <w:p w14:paraId="29367EFE" w14:textId="77777777" w:rsidR="001602F6" w:rsidRPr="005C0D73" w:rsidRDefault="001602F6" w:rsidP="00F10160">
      <w:pPr>
        <w:pStyle w:val="Heading5"/>
        <w:rPr>
          <w:b/>
        </w:rPr>
      </w:pPr>
      <w:r>
        <w:t xml:space="preserve">Borrower </w:t>
      </w:r>
      <w:r>
        <w:rPr>
          <w:lang w:val="en-US"/>
        </w:rPr>
        <w:t>shall</w:t>
      </w:r>
      <w:r>
        <w:t xml:space="preserve"> not </w:t>
      </w:r>
      <w:r w:rsidR="004C6807">
        <w:rPr>
          <w:lang w:val="en-US"/>
        </w:rPr>
        <w:t>participate</w:t>
      </w:r>
      <w:r>
        <w:t xml:space="preserve"> in any federal program whereby any Governmental Authority may have the right to recover funds by reason of the advance of federal funds</w:t>
      </w:r>
      <w:r>
        <w:rPr>
          <w:lang w:val="en-US"/>
        </w:rPr>
        <w:t>; and</w:t>
      </w:r>
    </w:p>
    <w:p w14:paraId="2AB293CB" w14:textId="77777777" w:rsidR="001602F6" w:rsidRPr="009335BC" w:rsidRDefault="001602F6" w:rsidP="00F10160">
      <w:pPr>
        <w:pStyle w:val="Heading5"/>
        <w:rPr>
          <w:b/>
        </w:rPr>
      </w:pPr>
      <w:r>
        <w:t xml:space="preserve">Property Operator </w:t>
      </w:r>
      <w:r>
        <w:rPr>
          <w:lang w:val="en-US"/>
        </w:rPr>
        <w:t>shall</w:t>
      </w:r>
      <w:r>
        <w:t xml:space="preserve"> not </w:t>
      </w:r>
      <w:r w:rsidR="004C6807">
        <w:rPr>
          <w:lang w:val="en-US"/>
        </w:rPr>
        <w:t>participate</w:t>
      </w:r>
      <w:r>
        <w:t xml:space="preserve"> in any federal program whereby any Governmental Authority may have the right to recover funds by reason of the advance of federal funds with respect to the Mortgaged Property</w:t>
      </w:r>
      <w:r w:rsidRPr="009335BC">
        <w:t>.</w:t>
      </w:r>
    </w:p>
    <w:p w14:paraId="1FDC8B18" w14:textId="77777777" w:rsidR="001602F6" w:rsidRPr="005C0D73" w:rsidRDefault="001602F6" w:rsidP="001602F6">
      <w:pPr>
        <w:pStyle w:val="Heading4"/>
        <w:rPr>
          <w:b/>
        </w:rPr>
      </w:pPr>
      <w:r>
        <w:t xml:space="preserve">Borrower </w:t>
      </w:r>
      <w:r w:rsidR="00CF55D0">
        <w:rPr>
          <w:lang w:val="en-US"/>
        </w:rPr>
        <w:t xml:space="preserve">shall provide Lender notice </w:t>
      </w:r>
      <w:r>
        <w:t xml:space="preserve">of any violation </w:t>
      </w:r>
      <w:r w:rsidR="000C6656">
        <w:rPr>
          <w:lang w:val="en-US"/>
        </w:rPr>
        <w:t xml:space="preserve">by Borrower or </w:t>
      </w:r>
      <w:r w:rsidR="00D04F43">
        <w:rPr>
          <w:lang w:val="en-US"/>
        </w:rPr>
        <w:t>Affiliated Property Operator</w:t>
      </w:r>
      <w:r w:rsidR="000C6656">
        <w:rPr>
          <w:lang w:val="en-US"/>
        </w:rPr>
        <w:t xml:space="preserve"> </w:t>
      </w:r>
      <w:r>
        <w:t>of applicable antitrust laws of any Governmental Authority.</w:t>
      </w:r>
    </w:p>
    <w:p w14:paraId="6AD0E1F8" w14:textId="1A3DBB74" w:rsidR="001602F6" w:rsidRDefault="001602F6" w:rsidP="001602F6">
      <w:pPr>
        <w:pStyle w:val="Heading4"/>
        <w:rPr>
          <w:lang w:val="en-US"/>
        </w:rPr>
      </w:pPr>
      <w:r w:rsidRPr="009335BC">
        <w:t>If Borrower or any Property Operator is a HIPAA Covered Entity</w:t>
      </w:r>
      <w:r>
        <w:rPr>
          <w:lang w:val="en-US"/>
        </w:rPr>
        <w:t xml:space="preserve"> or HIPAA Business Associate</w:t>
      </w:r>
      <w:r w:rsidRPr="009335BC">
        <w:t xml:space="preserve">, such entity </w:t>
      </w:r>
      <w:r w:rsidR="004C6807">
        <w:rPr>
          <w:lang w:val="en-US"/>
        </w:rPr>
        <w:t>shall</w:t>
      </w:r>
      <w:r w:rsidRPr="009335BC">
        <w:t xml:space="preserve"> develop</w:t>
      </w:r>
      <w:r w:rsidR="004C6807">
        <w:t xml:space="preserve"> and implement</w:t>
      </w:r>
      <w:r w:rsidRPr="009335BC">
        <w:t xml:space="preserve"> </w:t>
      </w:r>
      <w:r>
        <w:rPr>
          <w:lang w:val="en-US"/>
        </w:rPr>
        <w:t>appropriate administrative, technical and physical safeguards to protect the privacy and security of Protected Health Information (as that term is defined in HIPAA),</w:t>
      </w:r>
      <w:r w:rsidRPr="009335BC">
        <w:t xml:space="preserve"> and otherwise achieve substantial compliance with </w:t>
      </w:r>
      <w:r>
        <w:rPr>
          <w:lang w:val="en-US"/>
        </w:rPr>
        <w:t xml:space="preserve">all applicable </w:t>
      </w:r>
      <w:r>
        <w:t>HIPAA requirements</w:t>
      </w:r>
      <w:r>
        <w:rPr>
          <w:lang w:val="en-US"/>
        </w:rPr>
        <w:t>, including those concerning privacy, breach notification, security</w:t>
      </w:r>
      <w:r w:rsidR="00CF55D0">
        <w:rPr>
          <w:lang w:val="en-US"/>
        </w:rPr>
        <w:t>,</w:t>
      </w:r>
      <w:r>
        <w:rPr>
          <w:lang w:val="en-US"/>
        </w:rPr>
        <w:t xml:space="preserve"> and electronic transaction standards</w:t>
      </w:r>
      <w:r w:rsidRPr="009335BC">
        <w:t>.</w:t>
      </w:r>
    </w:p>
    <w:p w14:paraId="76F45615" w14:textId="4EBF3D69" w:rsidR="0069176C" w:rsidRPr="0069176C" w:rsidRDefault="0069176C" w:rsidP="00817356">
      <w:pPr>
        <w:pStyle w:val="Heading4"/>
      </w:pPr>
      <w:r>
        <w:t xml:space="preserve">Neither </w:t>
      </w:r>
      <w:r w:rsidRPr="00817356">
        <w:rPr>
          <w:lang w:val="en-US"/>
        </w:rPr>
        <w:t>Borrower</w:t>
      </w:r>
      <w:r>
        <w:t xml:space="preserve"> nor any Property Operator shall disclose any information to Lender which shall constitute Protected Health Information (as that term is defined in HIPAA).</w:t>
      </w:r>
    </w:p>
    <w:p w14:paraId="6A79E785" w14:textId="77777777" w:rsidR="00EB6DE2" w:rsidRPr="00F56FCB" w:rsidRDefault="00EB6DE2" w:rsidP="006C3765">
      <w:pPr>
        <w:pStyle w:val="LSA1"/>
        <w:numPr>
          <w:ilvl w:val="0"/>
          <w:numId w:val="0"/>
        </w:numPr>
        <w:jc w:val="both"/>
        <w:sectPr w:rsidR="00EB6DE2" w:rsidRPr="00F56FCB" w:rsidSect="00A76B82">
          <w:footerReference w:type="default" r:id="rId15"/>
          <w:endnotePr>
            <w:numFmt w:val="decimal"/>
          </w:endnotePr>
          <w:type w:val="continuous"/>
          <w:pgSz w:w="12240" w:h="15840" w:code="1"/>
          <w:pgMar w:top="1440" w:right="1440" w:bottom="1440" w:left="1440" w:header="720" w:footer="720" w:gutter="0"/>
          <w:cols w:space="720"/>
          <w:noEndnote/>
        </w:sectPr>
      </w:pPr>
      <w:bookmarkStart w:id="430" w:name="_Ref511829569"/>
    </w:p>
    <w:bookmarkEnd w:id="430"/>
    <w:p w14:paraId="61B3C00B" w14:textId="77777777" w:rsidR="00A76B82" w:rsidRPr="00F56FCB" w:rsidRDefault="00A76B82" w:rsidP="00A76B82">
      <w:pPr>
        <w:pStyle w:val="Heading1"/>
      </w:pPr>
      <w:r w:rsidRPr="00F56FCB">
        <w:t xml:space="preserve"> </w:t>
      </w:r>
      <w:bookmarkStart w:id="431" w:name="_Ref362527575"/>
      <w:bookmarkStart w:id="432" w:name="_Toc228182025"/>
      <w:r w:rsidRPr="00F56FCB">
        <w:t>- T</w:t>
      </w:r>
      <w:bookmarkStart w:id="433" w:name="_Toc266373143"/>
      <w:bookmarkEnd w:id="419"/>
      <w:r w:rsidRPr="00F56FCB">
        <w:t>HE MORTGAGE LOAN</w:t>
      </w:r>
      <w:bookmarkEnd w:id="420"/>
      <w:bookmarkEnd w:id="421"/>
      <w:bookmarkEnd w:id="431"/>
      <w:bookmarkEnd w:id="432"/>
      <w:bookmarkEnd w:id="433"/>
    </w:p>
    <w:p w14:paraId="47DB40F5" w14:textId="77777777" w:rsidR="00A76B82" w:rsidRPr="00F56FCB" w:rsidRDefault="00A76B82" w:rsidP="00A76B82">
      <w:pPr>
        <w:pStyle w:val="Heading2"/>
      </w:pPr>
      <w:bookmarkStart w:id="434" w:name="_Toc266373144"/>
      <w:bookmarkStart w:id="435" w:name="_Toc270286481"/>
      <w:bookmarkStart w:id="436" w:name="_Ref276624858"/>
      <w:bookmarkStart w:id="437" w:name="_Toc228182026"/>
      <w:bookmarkStart w:id="438" w:name="_Toc241299228"/>
      <w:bookmarkStart w:id="439" w:name="_Toc241300067"/>
      <w:bookmarkStart w:id="440" w:name="_Toc241480277"/>
      <w:bookmarkStart w:id="441" w:name="_Toc263869946"/>
      <w:bookmarkStart w:id="442" w:name="_Toc263870003"/>
      <w:bookmarkStart w:id="443" w:name="_Toc263870497"/>
      <w:bookmarkStart w:id="444" w:name="_Toc264474004"/>
      <w:bookmarkStart w:id="445" w:name="_Ref180894645"/>
      <w:r w:rsidRPr="00F56FCB">
        <w:t>Representations and Warranties.</w:t>
      </w:r>
      <w:bookmarkEnd w:id="434"/>
      <w:bookmarkEnd w:id="435"/>
      <w:bookmarkEnd w:id="436"/>
      <w:bookmarkEnd w:id="437"/>
    </w:p>
    <w:p w14:paraId="4157E479" w14:textId="44E72C8C" w:rsidR="00A76B82" w:rsidRPr="00F56FCB" w:rsidRDefault="00A76B82" w:rsidP="00A76B82">
      <w:pPr>
        <w:pStyle w:val="BodyText2"/>
      </w:pPr>
      <w:r w:rsidRPr="00F56FCB">
        <w:t xml:space="preserve">The representations and warranties made by Borrower to Lender in this </w:t>
      </w:r>
      <w:r w:rsidRPr="00F56FCB">
        <w:fldChar w:fldCharType="begin"/>
      </w:r>
      <w:r w:rsidRPr="00F56FCB">
        <w:instrText xml:space="preserve"> REF _Ref276624858 \r \h </w:instrText>
      </w:r>
      <w:r w:rsidR="00F56FCB">
        <w:instrText xml:space="preserve"> \* MERGEFORMAT </w:instrText>
      </w:r>
      <w:r w:rsidRPr="00F56FCB">
        <w:fldChar w:fldCharType="separate"/>
      </w:r>
      <w:r w:rsidR="00507707">
        <w:t>Section 5.01</w:t>
      </w:r>
      <w:r w:rsidRPr="00F56FCB">
        <w:fldChar w:fldCharType="end"/>
      </w:r>
      <w:r w:rsidRPr="00F56FCB">
        <w:t xml:space="preserve"> </w:t>
      </w:r>
      <w:r w:rsidR="005D69FF" w:rsidRPr="00F56FCB">
        <w:t>ar</w:t>
      </w:r>
      <w:r w:rsidR="0015504C">
        <w:t>e made as of the Effective Date</w:t>
      </w:r>
      <w:r w:rsidR="005D69FF" w:rsidRPr="00F56FCB">
        <w:t xml:space="preserve"> and are true and correct except as disclosed</w:t>
      </w:r>
      <w:r w:rsidR="00BA7946">
        <w:t xml:space="preserve"> on the Exceptions to Representations and Warranties Schedule</w:t>
      </w:r>
      <w:r w:rsidRPr="00F56FCB">
        <w:t>.</w:t>
      </w:r>
    </w:p>
    <w:p w14:paraId="63E4DE41" w14:textId="77777777" w:rsidR="00A76B82" w:rsidRPr="00F56FCB" w:rsidRDefault="00A76B82" w:rsidP="00E10B4D">
      <w:pPr>
        <w:pStyle w:val="Heading3"/>
        <w:numPr>
          <w:ilvl w:val="2"/>
          <w:numId w:val="29"/>
        </w:numPr>
      </w:pPr>
      <w:bookmarkStart w:id="446" w:name="_Toc270286482"/>
      <w:bookmarkStart w:id="447" w:name="_Toc228182027"/>
      <w:bookmarkStart w:id="448" w:name="_Toc266373145"/>
      <w:bookmarkStart w:id="449" w:name="_Toc264473898"/>
      <w:r w:rsidRPr="00F56FCB">
        <w:t>Receipt and Review of Loan Documents.</w:t>
      </w:r>
      <w:bookmarkEnd w:id="446"/>
      <w:bookmarkEnd w:id="447"/>
    </w:p>
    <w:p w14:paraId="5E2F5DD2" w14:textId="77777777" w:rsidR="00A76B82" w:rsidRDefault="00A76B82" w:rsidP="00E10B4D">
      <w:pPr>
        <w:pStyle w:val="Heading4"/>
        <w:numPr>
          <w:ilvl w:val="3"/>
          <w:numId w:val="29"/>
        </w:numPr>
      </w:pPr>
      <w:r w:rsidRPr="00F56FCB">
        <w:t>Borrower has received and reviewed this Loan Agreement and all of the other Loan Documents.</w:t>
      </w:r>
    </w:p>
    <w:p w14:paraId="5A2F24F1" w14:textId="77777777" w:rsidR="003E5B32" w:rsidRPr="003E5B32" w:rsidRDefault="00D04F43" w:rsidP="00E10B4D">
      <w:pPr>
        <w:pStyle w:val="Heading4"/>
        <w:numPr>
          <w:ilvl w:val="3"/>
          <w:numId w:val="29"/>
        </w:numPr>
        <w:rPr>
          <w:lang w:val="en-US"/>
        </w:rPr>
      </w:pPr>
      <w:r>
        <w:t>Affiliated Property Operator</w:t>
      </w:r>
      <w:r w:rsidR="003E5B32">
        <w:t xml:space="preserve"> has received and reviewed this Loan Agreement and all of the other </w:t>
      </w:r>
      <w:r>
        <w:t>Affiliated Property Operator</w:t>
      </w:r>
      <w:r w:rsidR="003E5B32">
        <w:t xml:space="preserve"> Documents.</w:t>
      </w:r>
    </w:p>
    <w:p w14:paraId="5DA921B8" w14:textId="77777777" w:rsidR="00A76B82" w:rsidRPr="00F56FCB" w:rsidRDefault="00A76B82" w:rsidP="00A76B82">
      <w:pPr>
        <w:pStyle w:val="Heading3"/>
      </w:pPr>
      <w:bookmarkStart w:id="450" w:name="_Toc270286483"/>
      <w:bookmarkStart w:id="451" w:name="_Toc228182028"/>
      <w:r w:rsidRPr="00F56FCB">
        <w:t>No Default.</w:t>
      </w:r>
      <w:bookmarkEnd w:id="448"/>
      <w:bookmarkEnd w:id="449"/>
      <w:bookmarkEnd w:id="450"/>
      <w:bookmarkEnd w:id="451"/>
    </w:p>
    <w:p w14:paraId="3C7F6676" w14:textId="77777777" w:rsidR="00996AF6" w:rsidRPr="0021312F" w:rsidRDefault="00996AF6" w:rsidP="00996AF6">
      <w:pPr>
        <w:spacing w:after="240"/>
        <w:ind w:firstLine="720"/>
        <w:rPr>
          <w:szCs w:val="24"/>
        </w:rPr>
      </w:pPr>
      <w:bookmarkStart w:id="452" w:name="_Toc332103052"/>
      <w:r w:rsidRPr="0021312F">
        <w:rPr>
          <w:szCs w:val="24"/>
        </w:rPr>
        <w:t xml:space="preserve">No </w:t>
      </w:r>
      <w:bookmarkStart w:id="453" w:name="_DV_C13"/>
      <w:r w:rsidRPr="0021312F">
        <w:rPr>
          <w:szCs w:val="24"/>
        </w:rPr>
        <w:t>default exists under any of</w:t>
      </w:r>
      <w:bookmarkStart w:id="454" w:name="_DV_M10"/>
      <w:bookmarkEnd w:id="453"/>
      <w:bookmarkEnd w:id="454"/>
      <w:r w:rsidRPr="0021312F">
        <w:rPr>
          <w:szCs w:val="24"/>
        </w:rPr>
        <w:t xml:space="preserve"> the Loan</w:t>
      </w:r>
      <w:bookmarkStart w:id="455" w:name="_DV_C14"/>
      <w:r w:rsidRPr="0021312F">
        <w:rPr>
          <w:szCs w:val="24"/>
        </w:rPr>
        <w:t xml:space="preserve"> Documents</w:t>
      </w:r>
      <w:bookmarkStart w:id="456" w:name="_DV_M12"/>
      <w:bookmarkEnd w:id="455"/>
      <w:bookmarkEnd w:id="456"/>
      <w:r w:rsidRPr="0021312F">
        <w:rPr>
          <w:szCs w:val="24"/>
        </w:rPr>
        <w:t>.</w:t>
      </w:r>
    </w:p>
    <w:p w14:paraId="7E8A95CE" w14:textId="77777777" w:rsidR="00FE78DF" w:rsidRDefault="004017C8" w:rsidP="00FE78DF">
      <w:pPr>
        <w:pStyle w:val="Heading3"/>
      </w:pPr>
      <w:bookmarkStart w:id="457" w:name="_Toc228182029"/>
      <w:r>
        <w:rPr>
          <w:lang w:val="en-US"/>
        </w:rPr>
        <w:t xml:space="preserve">No </w:t>
      </w:r>
      <w:r w:rsidR="00EB6DE2">
        <w:rPr>
          <w:lang w:val="en-US"/>
        </w:rPr>
        <w:t>Defenses</w:t>
      </w:r>
      <w:r w:rsidR="00FE78DF" w:rsidRPr="00FE78DF">
        <w:t>.</w:t>
      </w:r>
      <w:bookmarkEnd w:id="452"/>
      <w:bookmarkEnd w:id="457"/>
    </w:p>
    <w:p w14:paraId="25A1F0FB" w14:textId="77777777" w:rsidR="00FE78DF" w:rsidRPr="00FE78DF" w:rsidRDefault="00FE78DF" w:rsidP="00FE78DF">
      <w:pPr>
        <w:spacing w:after="240"/>
        <w:ind w:firstLine="720"/>
        <w:rPr>
          <w:szCs w:val="24"/>
        </w:rPr>
      </w:pPr>
      <w:bookmarkStart w:id="458" w:name="_DV_C1539"/>
      <w:r w:rsidRPr="00FE78DF">
        <w:rPr>
          <w:szCs w:val="24"/>
        </w:rPr>
        <w:t>The Loan Documents are not currently subject to any right of rescission, set-off, counterclaim</w:t>
      </w:r>
      <w:r w:rsidR="000F0B4E">
        <w:rPr>
          <w:szCs w:val="24"/>
        </w:rPr>
        <w:t>,</w:t>
      </w:r>
      <w:r w:rsidRPr="00FE78DF">
        <w:rPr>
          <w:szCs w:val="24"/>
        </w:rPr>
        <w:t xml:space="preserve"> or defense by either Borrower or Guarantor, including the defense of usury, and neither Borrower nor Guarantor has asserted any right of rescission, set-off, counterclaim</w:t>
      </w:r>
      <w:r w:rsidR="00CE5D1E">
        <w:rPr>
          <w:szCs w:val="24"/>
        </w:rPr>
        <w:t>,</w:t>
      </w:r>
      <w:r w:rsidRPr="00FE78DF">
        <w:rPr>
          <w:szCs w:val="24"/>
        </w:rPr>
        <w:t xml:space="preserve"> or defense with respect thereto.</w:t>
      </w:r>
      <w:bookmarkEnd w:id="458"/>
    </w:p>
    <w:p w14:paraId="50A68B73" w14:textId="77777777" w:rsidR="00FE78DF" w:rsidRDefault="00FE78DF" w:rsidP="00FE78DF">
      <w:pPr>
        <w:pStyle w:val="Heading3"/>
      </w:pPr>
      <w:bookmarkStart w:id="459" w:name="_Toc332103053"/>
      <w:bookmarkStart w:id="460" w:name="_DV_C1541"/>
      <w:bookmarkStart w:id="461" w:name="_DV_C1540"/>
      <w:bookmarkStart w:id="462" w:name="_Toc228182030"/>
      <w:bookmarkEnd w:id="459"/>
      <w:bookmarkEnd w:id="460"/>
      <w:bookmarkEnd w:id="461"/>
      <w:r w:rsidRPr="00FE78DF">
        <w:t>Loan Document Taxes.</w:t>
      </w:r>
      <w:bookmarkEnd w:id="462"/>
    </w:p>
    <w:p w14:paraId="20409272" w14:textId="0B8F2E73" w:rsidR="00996AF6" w:rsidRPr="0021312F" w:rsidRDefault="00C149A9" w:rsidP="00996AF6">
      <w:pPr>
        <w:spacing w:after="240"/>
        <w:ind w:firstLine="720"/>
        <w:rPr>
          <w:szCs w:val="24"/>
        </w:rPr>
      </w:pPr>
      <w:bookmarkStart w:id="463" w:name="_DV_C1542"/>
      <w:bookmarkStart w:id="464" w:name="_Toc266373146"/>
      <w:bookmarkStart w:id="465" w:name="_Toc270286484"/>
      <w:bookmarkStart w:id="466" w:name="_Ref276103947"/>
      <w:bookmarkStart w:id="467" w:name="_Ref276103949"/>
      <w:bookmarkStart w:id="468" w:name="_Ref276105949"/>
      <w:bookmarkStart w:id="469" w:name="_Ref321480205"/>
      <w:bookmarkStart w:id="470" w:name="_Ref321480353"/>
      <w:bookmarkStart w:id="471" w:name="_Ref322417165"/>
      <w:r>
        <w:t xml:space="preserve">All mortgage taxes, mortgage and lease recording taxes, stamp taxes, intangible taxes, or any other similar taxes required to be paid by any Person under applicable law currently in effect in connection with the execution, delivery, recordation, filing, registration, perfection, or </w:t>
      </w:r>
      <w:bookmarkEnd w:id="463"/>
      <w:r>
        <w:t xml:space="preserve">enforcement of any of the Loan Documents, including the Security Instrument, and the </w:t>
      </w:r>
      <w:r w:rsidR="00414EF9">
        <w:t xml:space="preserve">Seniors Housing Facility </w:t>
      </w:r>
      <w:r>
        <w:t>Lease have been paid or will be paid in the ordinary course of the closing of the Mortgage Loan</w:t>
      </w:r>
      <w:r w:rsidR="00996AF6" w:rsidRPr="0021312F">
        <w:rPr>
          <w:szCs w:val="24"/>
        </w:rPr>
        <w:t>.</w:t>
      </w:r>
    </w:p>
    <w:p w14:paraId="683EE6D2" w14:textId="77777777" w:rsidR="00A76B82" w:rsidRPr="00F56FCB" w:rsidRDefault="00A76B82" w:rsidP="00A76B82">
      <w:pPr>
        <w:pStyle w:val="Heading2"/>
      </w:pPr>
      <w:bookmarkStart w:id="472" w:name="_Ref376782284"/>
      <w:bookmarkStart w:id="473" w:name="_Toc228182031"/>
      <w:r w:rsidRPr="00F56FCB">
        <w:t>Covenants.</w:t>
      </w:r>
      <w:bookmarkEnd w:id="464"/>
      <w:bookmarkEnd w:id="465"/>
      <w:bookmarkEnd w:id="466"/>
      <w:bookmarkEnd w:id="467"/>
      <w:bookmarkEnd w:id="468"/>
      <w:bookmarkEnd w:id="469"/>
      <w:bookmarkEnd w:id="470"/>
      <w:bookmarkEnd w:id="471"/>
      <w:bookmarkEnd w:id="472"/>
      <w:bookmarkEnd w:id="473"/>
    </w:p>
    <w:p w14:paraId="5029E419" w14:textId="77777777" w:rsidR="00A76B82" w:rsidRPr="00F56FCB" w:rsidRDefault="00A76B82" w:rsidP="00E10B4D">
      <w:pPr>
        <w:pStyle w:val="Heading3"/>
        <w:numPr>
          <w:ilvl w:val="2"/>
          <w:numId w:val="30"/>
        </w:numPr>
      </w:pPr>
      <w:bookmarkStart w:id="474" w:name="_Toc266373147"/>
      <w:bookmarkStart w:id="475" w:name="_Toc270286485"/>
      <w:bookmarkStart w:id="476" w:name="_Toc228182032"/>
      <w:r w:rsidRPr="00F56FCB">
        <w:t>Ratification of Covenants; Estoppels; Certifications.</w:t>
      </w:r>
      <w:bookmarkEnd w:id="438"/>
      <w:bookmarkEnd w:id="439"/>
      <w:bookmarkEnd w:id="440"/>
      <w:bookmarkEnd w:id="441"/>
      <w:bookmarkEnd w:id="442"/>
      <w:bookmarkEnd w:id="443"/>
      <w:bookmarkEnd w:id="444"/>
      <w:bookmarkEnd w:id="474"/>
      <w:bookmarkEnd w:id="475"/>
      <w:bookmarkEnd w:id="476"/>
    </w:p>
    <w:p w14:paraId="72207CCE" w14:textId="77777777" w:rsidR="00A76B82" w:rsidRPr="00F56FCB" w:rsidRDefault="00A76B82" w:rsidP="00D2102D">
      <w:pPr>
        <w:keepNext/>
        <w:spacing w:after="240"/>
        <w:ind w:firstLine="720"/>
        <w:rPr>
          <w:szCs w:val="24"/>
        </w:rPr>
      </w:pPr>
      <w:r w:rsidRPr="00F56FCB">
        <w:rPr>
          <w:szCs w:val="24"/>
        </w:rPr>
        <w:t>Borrower shall:</w:t>
      </w:r>
    </w:p>
    <w:p w14:paraId="6360CFFD" w14:textId="77777777" w:rsidR="00A76B82" w:rsidRPr="00F56FCB" w:rsidRDefault="00A76B82" w:rsidP="00A76B82">
      <w:pPr>
        <w:pStyle w:val="Heading4"/>
      </w:pPr>
      <w:r w:rsidRPr="00F56FCB">
        <w:t xml:space="preserve">promptly </w:t>
      </w:r>
      <w:r w:rsidR="00125B69">
        <w:t xml:space="preserve">notify </w:t>
      </w:r>
      <w:r w:rsidRPr="00F56FCB">
        <w:t xml:space="preserve">Lender </w:t>
      </w:r>
      <w:r w:rsidR="00125B69">
        <w:t xml:space="preserve">in writing </w:t>
      </w:r>
      <w:r w:rsidRPr="00F56FCB">
        <w:t>upon any violation of any covenant set forth in any Loan Document</w:t>
      </w:r>
      <w:r w:rsidR="00BA7946">
        <w:t xml:space="preserve"> of which Borrower has </w:t>
      </w:r>
      <w:r w:rsidR="00CC6FF9">
        <w:t xml:space="preserve">notice or </w:t>
      </w:r>
      <w:r w:rsidR="00913B12">
        <w:rPr>
          <w:lang w:val="en-US"/>
        </w:rPr>
        <w:t>knowledge</w:t>
      </w:r>
      <w:r w:rsidRPr="00F56FCB">
        <w:t xml:space="preserve">; </w:t>
      </w:r>
      <w:r w:rsidRPr="00F56FCB">
        <w:rPr>
          <w:u w:val="single"/>
        </w:rPr>
        <w:t>provided</w:t>
      </w:r>
      <w:r w:rsidRPr="00F56FCB">
        <w:t xml:space="preserve">, </w:t>
      </w:r>
      <w:r w:rsidRPr="00F56FCB">
        <w:rPr>
          <w:u w:val="single"/>
        </w:rPr>
        <w:t>however</w:t>
      </w:r>
      <w:r w:rsidRPr="00F56FCB">
        <w:t xml:space="preserve">, any such </w:t>
      </w:r>
      <w:r w:rsidR="003F274F">
        <w:t>written notice</w:t>
      </w:r>
      <w:r w:rsidRPr="00F56FCB">
        <w:t xml:space="preserve"> by Borrower </w:t>
      </w:r>
      <w:r w:rsidR="00024C19">
        <w:rPr>
          <w:lang w:val="en-US"/>
        </w:rPr>
        <w:t xml:space="preserve">to Lender </w:t>
      </w:r>
      <w:r w:rsidRPr="00F56FCB">
        <w:t>shall not relieve Borrower of, or result in a waiver of, any obligation under this Loan Agreement or any other Loan Document; and</w:t>
      </w:r>
    </w:p>
    <w:p w14:paraId="1417FF25" w14:textId="195FEB8D" w:rsidR="00996AF6" w:rsidRPr="0021312F" w:rsidRDefault="00996AF6" w:rsidP="00996AF6">
      <w:pPr>
        <w:pStyle w:val="Heading4"/>
      </w:pPr>
      <w:r w:rsidRPr="0021312F">
        <w:t xml:space="preserve">within ten (10) days after a request from Lender, provide a written statement, signed and acknowledged by Borrower, together with such corresponding certifications from </w:t>
      </w:r>
      <w:r w:rsidR="00295619">
        <w:t>Property Operator</w:t>
      </w:r>
      <w:r w:rsidR="00B55DBD">
        <w:t>, as applicable,</w:t>
      </w:r>
      <w:r w:rsidRPr="0021312F">
        <w:t xml:space="preserve"> as Lender may request, certifying to Lender or any person designated by Lender, as of the date of such statement:</w:t>
      </w:r>
    </w:p>
    <w:p w14:paraId="77A3E6EF" w14:textId="77777777" w:rsidR="00A76B82" w:rsidRPr="00F56FCB" w:rsidRDefault="00A76B82" w:rsidP="00F10160">
      <w:pPr>
        <w:pStyle w:val="Heading5"/>
      </w:pPr>
      <w:r w:rsidRPr="00F56FCB">
        <w:t xml:space="preserve">that the Loan Documents are unmodified and in full force and effect (or, if </w:t>
      </w:r>
      <w:r w:rsidRPr="00837B34">
        <w:rPr>
          <w:color w:val="000000"/>
          <w:szCs w:val="24"/>
        </w:rPr>
        <w:t>there</w:t>
      </w:r>
      <w:r w:rsidRPr="00F56FCB">
        <w:t xml:space="preserve"> have been modifications, that the Loan Documents are in full force and effect as modified and setting forth such modifications);</w:t>
      </w:r>
    </w:p>
    <w:p w14:paraId="65DF5D60" w14:textId="77777777" w:rsidR="00A76B82" w:rsidRPr="00F56FCB" w:rsidRDefault="00A76B82" w:rsidP="00F10160">
      <w:pPr>
        <w:pStyle w:val="Heading5"/>
      </w:pPr>
      <w:r w:rsidRPr="00F56FCB">
        <w:t xml:space="preserve">the </w:t>
      </w:r>
      <w:r w:rsidRPr="00837B34">
        <w:rPr>
          <w:color w:val="000000"/>
          <w:szCs w:val="24"/>
        </w:rPr>
        <w:t>unpaid</w:t>
      </w:r>
      <w:r w:rsidRPr="00F56FCB">
        <w:t xml:space="preserve"> principal balance of the Mortgage Loan;</w:t>
      </w:r>
    </w:p>
    <w:p w14:paraId="450E2423" w14:textId="77777777" w:rsidR="00A76B82" w:rsidRPr="00F56FCB" w:rsidRDefault="00A76B82" w:rsidP="00F10160">
      <w:pPr>
        <w:pStyle w:val="Heading5"/>
      </w:pPr>
      <w:r w:rsidRPr="00F56FCB">
        <w:t xml:space="preserve">the </w:t>
      </w:r>
      <w:r w:rsidRPr="00837B34">
        <w:rPr>
          <w:color w:val="000000"/>
          <w:szCs w:val="24"/>
        </w:rPr>
        <w:t>date</w:t>
      </w:r>
      <w:r w:rsidRPr="00F56FCB">
        <w:t xml:space="preserve"> to which interest on the Mortgage Loan has been paid;</w:t>
      </w:r>
    </w:p>
    <w:p w14:paraId="4A8D1AA5" w14:textId="77777777" w:rsidR="00A76B82" w:rsidRPr="00F56FCB" w:rsidRDefault="00A76B82" w:rsidP="00F10160">
      <w:pPr>
        <w:pStyle w:val="Heading5"/>
      </w:pPr>
      <w:r w:rsidRPr="00F56FCB">
        <w:t xml:space="preserve">that </w:t>
      </w:r>
      <w:r w:rsidRPr="00837B34">
        <w:rPr>
          <w:color w:val="000000"/>
          <w:szCs w:val="24"/>
        </w:rPr>
        <w:t>Borrower</w:t>
      </w:r>
      <w:r w:rsidRPr="00F56FCB">
        <w:t xml:space="preserve"> is not in default in paying the Indebtedness or in performing or observing any of the covenants or agreements contained in this Loan Agreement or any of the other Loan Documents (or, if Borrower is in default, describing such default in reasonable detail);</w:t>
      </w:r>
    </w:p>
    <w:p w14:paraId="2244142B" w14:textId="62DA65E3" w:rsidR="00A76B82" w:rsidRPr="00F56FCB" w:rsidRDefault="00A76B82" w:rsidP="00F10160">
      <w:pPr>
        <w:pStyle w:val="Heading5"/>
      </w:pPr>
      <w:r w:rsidRPr="00837B34">
        <w:rPr>
          <w:color w:val="000000"/>
          <w:szCs w:val="24"/>
        </w:rPr>
        <w:t>whether</w:t>
      </w:r>
      <w:r w:rsidRPr="00F56FCB">
        <w:t xml:space="preserve"> or not there are then</w:t>
      </w:r>
      <w:r w:rsidR="00695DDE">
        <w:t xml:space="preserve"> </w:t>
      </w:r>
      <w:r w:rsidRPr="00F56FCB">
        <w:t>existing any setoffs or defenses known to Borrower against the enforcement of any right or remedy of Lender under the Loan Documents; and</w:t>
      </w:r>
    </w:p>
    <w:p w14:paraId="28C68280" w14:textId="77777777" w:rsidR="00A76B82" w:rsidRPr="00F56FCB" w:rsidRDefault="00A76B82" w:rsidP="00F10160">
      <w:pPr>
        <w:pStyle w:val="Heading5"/>
      </w:pPr>
      <w:r w:rsidRPr="00F56FCB">
        <w:t xml:space="preserve">any additional facts </w:t>
      </w:r>
      <w:r w:rsidR="004B5CA5">
        <w:t xml:space="preserve">reasonably </w:t>
      </w:r>
      <w:r w:rsidRPr="00F56FCB">
        <w:t xml:space="preserve">requested </w:t>
      </w:r>
      <w:r w:rsidR="004B5CA5">
        <w:t xml:space="preserve">in writing </w:t>
      </w:r>
      <w:r w:rsidRPr="00F56FCB">
        <w:t>by Lender</w:t>
      </w:r>
      <w:bookmarkStart w:id="477" w:name="_Toc241299229"/>
      <w:bookmarkStart w:id="478" w:name="_Toc241300068"/>
      <w:bookmarkStart w:id="479" w:name="_Toc241480278"/>
      <w:bookmarkEnd w:id="445"/>
      <w:r w:rsidRPr="00F56FCB">
        <w:t>.</w:t>
      </w:r>
    </w:p>
    <w:p w14:paraId="628929E9" w14:textId="77777777" w:rsidR="00A76B82" w:rsidRPr="00F56FCB" w:rsidRDefault="00A76B82" w:rsidP="00A76B82">
      <w:pPr>
        <w:pStyle w:val="Heading3"/>
      </w:pPr>
      <w:bookmarkStart w:id="480" w:name="_Toc266373148"/>
      <w:bookmarkStart w:id="481" w:name="_Toc270286486"/>
      <w:bookmarkStart w:id="482" w:name="_Ref276103948"/>
      <w:bookmarkStart w:id="483" w:name="_Ref276105952"/>
      <w:bookmarkStart w:id="484" w:name="_Ref321480410"/>
      <w:bookmarkStart w:id="485" w:name="_Ref118374873"/>
      <w:bookmarkStart w:id="486" w:name="_Ref118374883"/>
      <w:bookmarkStart w:id="487" w:name="_Toc228182033"/>
      <w:bookmarkStart w:id="488" w:name="_Toc263870004"/>
      <w:bookmarkStart w:id="489" w:name="_Toc263870498"/>
      <w:bookmarkStart w:id="490" w:name="_Toc264474005"/>
      <w:bookmarkEnd w:id="477"/>
      <w:bookmarkEnd w:id="478"/>
      <w:bookmarkEnd w:id="479"/>
      <w:r w:rsidRPr="00F56FCB">
        <w:t>Further Assurances.</w:t>
      </w:r>
      <w:bookmarkEnd w:id="480"/>
      <w:bookmarkEnd w:id="481"/>
      <w:bookmarkEnd w:id="482"/>
      <w:bookmarkEnd w:id="483"/>
      <w:bookmarkEnd w:id="484"/>
      <w:bookmarkEnd w:id="485"/>
      <w:bookmarkEnd w:id="486"/>
      <w:bookmarkEnd w:id="487"/>
    </w:p>
    <w:p w14:paraId="4319BF70" w14:textId="77777777" w:rsidR="00A76B82" w:rsidRPr="00F56FCB" w:rsidRDefault="00A76B82" w:rsidP="007E6A17">
      <w:pPr>
        <w:pStyle w:val="Heading4A"/>
        <w:numPr>
          <w:ilvl w:val="3"/>
          <w:numId w:val="74"/>
        </w:numPr>
      </w:pPr>
      <w:bookmarkStart w:id="491" w:name="_Toc270286487"/>
      <w:bookmarkStart w:id="492" w:name="_Toc263870499"/>
      <w:bookmarkStart w:id="493" w:name="_Toc264474006"/>
      <w:bookmarkStart w:id="494" w:name="_Ref353965228"/>
      <w:bookmarkStart w:id="495" w:name="_Ref64540992"/>
      <w:bookmarkStart w:id="496" w:name="_Toc266373149"/>
      <w:bookmarkEnd w:id="488"/>
      <w:bookmarkEnd w:id="489"/>
      <w:bookmarkEnd w:id="490"/>
      <w:r w:rsidRPr="00F56FCB">
        <w:t>Other Documents As Lender May Require.</w:t>
      </w:r>
      <w:bookmarkEnd w:id="491"/>
      <w:bookmarkEnd w:id="492"/>
      <w:bookmarkEnd w:id="493"/>
      <w:bookmarkEnd w:id="494"/>
      <w:bookmarkEnd w:id="495"/>
    </w:p>
    <w:p w14:paraId="4DD205D3" w14:textId="3DCD2F2C" w:rsidR="00A76B82" w:rsidRPr="00F56FCB" w:rsidRDefault="00B838C4" w:rsidP="00A76B82">
      <w:pPr>
        <w:pStyle w:val="BodyText4"/>
      </w:pPr>
      <w:r>
        <w:t xml:space="preserve">Within ten (10) days after request by Lender, </w:t>
      </w:r>
      <w:r w:rsidR="00A76B82" w:rsidRPr="00F56FCB">
        <w:t>Borrower shall</w:t>
      </w:r>
      <w:r w:rsidR="00BA7946">
        <w:t xml:space="preserve">, subject to </w:t>
      </w:r>
      <w:r w:rsidR="000C7AF5">
        <w:fldChar w:fldCharType="begin"/>
      </w:r>
      <w:r w:rsidR="000C7AF5">
        <w:instrText xml:space="preserve"> REF _Ref376782284 \n \h </w:instrText>
      </w:r>
      <w:r w:rsidR="000C7AF5">
        <w:fldChar w:fldCharType="separate"/>
      </w:r>
      <w:r w:rsidR="00507707">
        <w:t>Section 5.02</w:t>
      </w:r>
      <w:r w:rsidR="000C7AF5">
        <w:fldChar w:fldCharType="end"/>
      </w:r>
      <w:r w:rsidR="00237F77">
        <w:fldChar w:fldCharType="begin"/>
      </w:r>
      <w:r w:rsidR="00237F77">
        <w:instrText xml:space="preserve"> REF _Ref74821417 \n \h </w:instrText>
      </w:r>
      <w:r w:rsidR="00237F77">
        <w:fldChar w:fldCharType="separate"/>
      </w:r>
      <w:r w:rsidR="00507707">
        <w:t>(d)</w:t>
      </w:r>
      <w:r w:rsidR="00237F77">
        <w:fldChar w:fldCharType="end"/>
      </w:r>
      <w:r w:rsidR="00BA7946">
        <w:t xml:space="preserve"> below,</w:t>
      </w:r>
      <w:r w:rsidR="00A76B82" w:rsidRPr="00F56FCB">
        <w:t xml:space="preserve"> execute, acknowledge</w:t>
      </w:r>
      <w:r w:rsidR="00203AAB">
        <w:t>,</w:t>
      </w:r>
      <w:r w:rsidR="00A76B82" w:rsidRPr="00F56FCB">
        <w:t xml:space="preserve"> deliver, </w:t>
      </w:r>
      <w:r w:rsidR="00516460">
        <w:t xml:space="preserve">and, if necessary, file or record, </w:t>
      </w:r>
      <w:r w:rsidR="00A76B82" w:rsidRPr="00F56FCB">
        <w:t>at its cost and expense, all further acts, deeds, conveyances, assignments, financing statements, transfers</w:t>
      </w:r>
      <w:r w:rsidR="00FE2E34">
        <w:t>,</w:t>
      </w:r>
      <w:r w:rsidR="00A76B82" w:rsidRPr="00F56FCB">
        <w:t xml:space="preserve"> </w:t>
      </w:r>
      <w:r w:rsidR="00457B4E">
        <w:t>documents, agreements,</w:t>
      </w:r>
      <w:r w:rsidR="00A76B82" w:rsidRPr="00F56FCB">
        <w:t xml:space="preserve"> assurances</w:t>
      </w:r>
      <w:r w:rsidR="00457B4E">
        <w:t>, and such other instruments</w:t>
      </w:r>
      <w:r w:rsidR="00A76B82" w:rsidRPr="00F56FCB">
        <w:t xml:space="preserve"> as Lender may </w:t>
      </w:r>
      <w:r w:rsidR="00390595">
        <w:t xml:space="preserve">reasonably </w:t>
      </w:r>
      <w:r w:rsidR="00A76B82" w:rsidRPr="00F56FCB">
        <w:t>require from time to time in order to better assure, grant</w:t>
      </w:r>
      <w:r w:rsidR="000F0B4E">
        <w:t>,</w:t>
      </w:r>
      <w:r w:rsidR="00A76B82" w:rsidRPr="00F56FCB">
        <w:t xml:space="preserve"> and convey to Lender the rights intended to be granted, now or in the future, to Lender under this Loan Agreement and the other Loan Documents.</w:t>
      </w:r>
      <w:bookmarkEnd w:id="496"/>
    </w:p>
    <w:p w14:paraId="0D365D33" w14:textId="77777777" w:rsidR="00A76B82" w:rsidRPr="00F56FCB" w:rsidRDefault="00A76B82" w:rsidP="007E6A17">
      <w:pPr>
        <w:pStyle w:val="Heading4A"/>
        <w:numPr>
          <w:ilvl w:val="3"/>
          <w:numId w:val="74"/>
        </w:numPr>
      </w:pPr>
      <w:bookmarkStart w:id="497" w:name="_Toc270286488"/>
      <w:bookmarkStart w:id="498" w:name="_Ref353965229"/>
      <w:bookmarkStart w:id="499" w:name="_Ref64540994"/>
      <w:r w:rsidRPr="00F56FCB">
        <w:t>Corrective Actions.</w:t>
      </w:r>
      <w:bookmarkEnd w:id="497"/>
      <w:bookmarkEnd w:id="498"/>
      <w:bookmarkEnd w:id="499"/>
    </w:p>
    <w:p w14:paraId="79A2366E" w14:textId="77777777" w:rsidR="00A76B82" w:rsidRDefault="00BA7946" w:rsidP="00A76B82">
      <w:pPr>
        <w:pStyle w:val="BodyText4"/>
      </w:pPr>
      <w:r>
        <w:t>Within ten</w:t>
      </w:r>
      <w:r w:rsidR="00837B34">
        <w:t> </w:t>
      </w:r>
      <w:r>
        <w:t xml:space="preserve">(10) days after request by Lender, </w:t>
      </w:r>
      <w:r w:rsidR="00A76B82" w:rsidRPr="00F56FCB">
        <w:t xml:space="preserve">Borrower shall provide, or cause to be provided, to Lender, at Borrower’s cost and expense, such further documentation or information </w:t>
      </w:r>
      <w:r>
        <w:t xml:space="preserve">reasonably </w:t>
      </w:r>
      <w:r w:rsidR="00A76B82" w:rsidRPr="00F56FCB">
        <w:t>deemed necessary or appropriate by Lender in the exercise of its rights under the related commitment letter between Borrower and Lender or to correct patent mistakes in the Loan Documents, the Title Policy</w:t>
      </w:r>
      <w:r w:rsidR="000F0B4E">
        <w:t>,</w:t>
      </w:r>
      <w:r w:rsidR="00A76B82" w:rsidRPr="00F56FCB">
        <w:t xml:space="preserve"> or the funding of the Mortgage Loan.</w:t>
      </w:r>
    </w:p>
    <w:p w14:paraId="0ABB8749" w14:textId="77777777" w:rsidR="00516460" w:rsidRDefault="00516460" w:rsidP="007E6A17">
      <w:pPr>
        <w:pStyle w:val="Heading4A"/>
        <w:numPr>
          <w:ilvl w:val="3"/>
          <w:numId w:val="74"/>
        </w:numPr>
      </w:pPr>
      <w:bookmarkStart w:id="500" w:name="_Toc263870500"/>
      <w:bookmarkStart w:id="501" w:name="_Toc264474007"/>
      <w:bookmarkStart w:id="502" w:name="_Toc266373150"/>
      <w:bookmarkStart w:id="503" w:name="_Toc270286489"/>
      <w:bookmarkStart w:id="504" w:name="_Ref276103950"/>
      <w:bookmarkStart w:id="505" w:name="_Ref284325636"/>
      <w:bookmarkStart w:id="506" w:name="_Ref321480357"/>
      <w:bookmarkStart w:id="507" w:name="_Ref64540889"/>
      <w:r>
        <w:t>Compliance with Investor Requirements.</w:t>
      </w:r>
    </w:p>
    <w:p w14:paraId="5741C21A" w14:textId="45141AC9" w:rsidR="00516460" w:rsidRDefault="00516460" w:rsidP="00516460">
      <w:pPr>
        <w:pStyle w:val="BodyText4"/>
      </w:pPr>
      <w:r>
        <w:t xml:space="preserve">Without limiting the generality of subsections </w:t>
      </w:r>
      <w:r>
        <w:fldChar w:fldCharType="begin"/>
      </w:r>
      <w:r>
        <w:instrText xml:space="preserve"> REF _Ref64540992 \r \h </w:instrText>
      </w:r>
      <w:r>
        <w:fldChar w:fldCharType="separate"/>
      </w:r>
      <w:r w:rsidR="00507707">
        <w:t>(1)</w:t>
      </w:r>
      <w:r>
        <w:fldChar w:fldCharType="end"/>
      </w:r>
      <w:r>
        <w:t xml:space="preserve"> and </w:t>
      </w:r>
      <w:r>
        <w:fldChar w:fldCharType="begin"/>
      </w:r>
      <w:r>
        <w:instrText xml:space="preserve"> REF _Ref64540994 \r \h </w:instrText>
      </w:r>
      <w:r>
        <w:fldChar w:fldCharType="separate"/>
      </w:r>
      <w:r w:rsidR="00507707">
        <w:t>(2)</w:t>
      </w:r>
      <w:r>
        <w:fldChar w:fldCharType="end"/>
      </w:r>
      <w:r>
        <w:t xml:space="preserve"> above, Borrower shall, subject to </w:t>
      </w:r>
      <w:r>
        <w:fldChar w:fldCharType="begin"/>
      </w:r>
      <w:r>
        <w:instrText xml:space="preserve"> REF _Ref376782284 \r \h </w:instrText>
      </w:r>
      <w:r>
        <w:fldChar w:fldCharType="separate"/>
      </w:r>
      <w:r w:rsidR="00507707">
        <w:t>Section 5.02</w:t>
      </w:r>
      <w:r>
        <w:fldChar w:fldCharType="end"/>
      </w:r>
      <w:r>
        <w:fldChar w:fldCharType="begin"/>
      </w:r>
      <w:r>
        <w:instrText xml:space="preserve"> REF _Ref64541022 \r \h </w:instrText>
      </w:r>
      <w:r>
        <w:fldChar w:fldCharType="separate"/>
      </w:r>
      <w:r w:rsidR="00507707">
        <w:t>(d)</w:t>
      </w:r>
      <w:r>
        <w:fldChar w:fldCharType="end"/>
      </w:r>
      <w:r>
        <w:t xml:space="preserve"> below, take all reasonable actions necessary to comply with the requirements of Lender to enable Lender to sell any MBS backed by the Mortgage Loan or create or maintain the expected federal income tax treatment of any MBS trust that directly or indirectly holds the Mortgage Loan and issues MBS as a Fixed Investment Trust or REMIC, as the case may be, within the meaning of the Treasury Regulations.</w:t>
      </w:r>
    </w:p>
    <w:p w14:paraId="5F0F100C" w14:textId="4EE1AC12" w:rsidR="00A76B82" w:rsidRPr="00F56FCB" w:rsidRDefault="00A76B82" w:rsidP="00A76B82">
      <w:pPr>
        <w:pStyle w:val="Heading3"/>
      </w:pPr>
      <w:bookmarkStart w:id="508" w:name="_Ref64967248"/>
      <w:bookmarkStart w:id="509" w:name="_Toc228182034"/>
      <w:r w:rsidRPr="00F56FCB">
        <w:t>Sale of Mortgage Loan.</w:t>
      </w:r>
      <w:bookmarkEnd w:id="500"/>
      <w:bookmarkEnd w:id="501"/>
      <w:bookmarkEnd w:id="502"/>
      <w:bookmarkEnd w:id="503"/>
      <w:bookmarkEnd w:id="504"/>
      <w:bookmarkEnd w:id="505"/>
      <w:bookmarkEnd w:id="506"/>
      <w:bookmarkEnd w:id="507"/>
      <w:bookmarkEnd w:id="508"/>
      <w:bookmarkEnd w:id="509"/>
    </w:p>
    <w:p w14:paraId="5FE78063" w14:textId="527FF5EA" w:rsidR="00A76B82" w:rsidRPr="00F56FCB" w:rsidRDefault="00A76B82" w:rsidP="000F0B4E">
      <w:pPr>
        <w:pStyle w:val="BodyText2"/>
        <w:keepNext/>
      </w:pPr>
      <w:r w:rsidRPr="00F56FCB">
        <w:t>Borrower shall</w:t>
      </w:r>
      <w:r w:rsidR="00BA7946">
        <w:t xml:space="preserve">, subject to </w:t>
      </w:r>
      <w:r w:rsidR="000C7AF5">
        <w:fldChar w:fldCharType="begin"/>
      </w:r>
      <w:r w:rsidR="000C7AF5">
        <w:instrText xml:space="preserve"> REF _Ref376782284 \n \h </w:instrText>
      </w:r>
      <w:r w:rsidR="000C7AF5">
        <w:fldChar w:fldCharType="separate"/>
      </w:r>
      <w:r w:rsidR="00507707">
        <w:t>Section 5.02</w:t>
      </w:r>
      <w:r w:rsidR="000C7AF5">
        <w:fldChar w:fldCharType="end"/>
      </w:r>
      <w:r w:rsidR="00BA7946">
        <w:fldChar w:fldCharType="begin"/>
      </w:r>
      <w:r w:rsidR="00BA7946">
        <w:instrText xml:space="preserve"> REF _Ref321480211 \r \h </w:instrText>
      </w:r>
      <w:r w:rsidR="00BA7946">
        <w:fldChar w:fldCharType="separate"/>
      </w:r>
      <w:r w:rsidR="00507707">
        <w:t>(d)</w:t>
      </w:r>
      <w:r w:rsidR="00BA7946">
        <w:fldChar w:fldCharType="end"/>
      </w:r>
      <w:r w:rsidR="00BA7946">
        <w:t xml:space="preserve"> below</w:t>
      </w:r>
      <w:r w:rsidRPr="00F56FCB">
        <w:t>:</w:t>
      </w:r>
    </w:p>
    <w:p w14:paraId="4F35429C" w14:textId="35C80DEA" w:rsidR="00A76B82" w:rsidRPr="00F56FCB" w:rsidRDefault="00A76B82" w:rsidP="00A76B82">
      <w:pPr>
        <w:pStyle w:val="Heading4"/>
      </w:pPr>
      <w:bookmarkStart w:id="510" w:name="_Ref64540891"/>
      <w:r w:rsidRPr="00F56FCB">
        <w:t xml:space="preserve">comply with the </w:t>
      </w:r>
      <w:r w:rsidR="00390595">
        <w:t xml:space="preserve">reasonable </w:t>
      </w:r>
      <w:r w:rsidRPr="00F56FCB">
        <w:t>requirements of Lender or any Investor of the Mortgage Loan or provide, or cause to be provided, to Lender or any Investor of the Mortgage Loan</w:t>
      </w:r>
      <w:r w:rsidR="00081C3D">
        <w:t xml:space="preserve"> within ten (10) days </w:t>
      </w:r>
      <w:r w:rsidR="00F5517C">
        <w:rPr>
          <w:lang w:val="en-US"/>
        </w:rPr>
        <w:t>after</w:t>
      </w:r>
      <w:r w:rsidR="00081C3D">
        <w:t xml:space="preserve"> the request</w:t>
      </w:r>
      <w:r w:rsidRPr="00F56FCB">
        <w:t xml:space="preserve">, at Borrower’s cost and expense, such further documentation or information </w:t>
      </w:r>
      <w:r w:rsidR="00BA7946">
        <w:t xml:space="preserve">as </w:t>
      </w:r>
      <w:r w:rsidRPr="00F56FCB">
        <w:t>Lender or Investor</w:t>
      </w:r>
      <w:r w:rsidR="00BA7946">
        <w:t xml:space="preserve"> may reasonably require</w:t>
      </w:r>
      <w:r w:rsidRPr="00F56FCB">
        <w:t>, in order to:</w:t>
      </w:r>
      <w:bookmarkEnd w:id="510"/>
    </w:p>
    <w:p w14:paraId="4949430C" w14:textId="07F7BEED" w:rsidR="00A76B82" w:rsidRPr="00F56FCB" w:rsidRDefault="00516460" w:rsidP="00F10160">
      <w:pPr>
        <w:pStyle w:val="Heading5"/>
      </w:pPr>
      <w:r>
        <w:rPr>
          <w:lang w:val="en-US"/>
        </w:rPr>
        <w:t xml:space="preserve">enable </w:t>
      </w:r>
      <w:r w:rsidR="00A76B82" w:rsidRPr="00F56FCB">
        <w:t xml:space="preserve">Lender to </w:t>
      </w:r>
      <w:r w:rsidR="00A76B82" w:rsidRPr="00837B34">
        <w:rPr>
          <w:color w:val="000000"/>
          <w:szCs w:val="24"/>
        </w:rPr>
        <w:t>sell</w:t>
      </w:r>
      <w:r w:rsidR="00A76B82" w:rsidRPr="00F56FCB">
        <w:t xml:space="preserve"> the Mortgage Loan </w:t>
      </w:r>
      <w:r>
        <w:rPr>
          <w:lang w:val="en-US"/>
        </w:rPr>
        <w:t xml:space="preserve">or participation interests therein </w:t>
      </w:r>
      <w:r w:rsidR="00A76B82" w:rsidRPr="00F56FCB">
        <w:t>to such Investor;</w:t>
      </w:r>
    </w:p>
    <w:p w14:paraId="1A9DFE2D" w14:textId="3BC35FEA" w:rsidR="00A76B82" w:rsidRPr="00F56FCB" w:rsidRDefault="00516460" w:rsidP="00F10160">
      <w:pPr>
        <w:pStyle w:val="Heading5"/>
      </w:pPr>
      <w:r>
        <w:rPr>
          <w:lang w:val="en-US"/>
        </w:rPr>
        <w:t xml:space="preserve">enable </w:t>
      </w:r>
      <w:r w:rsidR="00A76B82" w:rsidRPr="00F56FCB">
        <w:t>Lender to obtain a refund of any commitment fee from any such Investor;</w:t>
      </w:r>
    </w:p>
    <w:p w14:paraId="3A2CBD85" w14:textId="2FFB3762" w:rsidR="00A76B82" w:rsidRDefault="00516460" w:rsidP="00F10160">
      <w:pPr>
        <w:pStyle w:val="Heading5"/>
        <w:rPr>
          <w:lang w:val="en-US"/>
        </w:rPr>
      </w:pPr>
      <w:r>
        <w:rPr>
          <w:lang w:val="en-US"/>
        </w:rPr>
        <w:t xml:space="preserve">enable </w:t>
      </w:r>
      <w:r w:rsidR="00A76B82" w:rsidRPr="00F56FCB">
        <w:t>any such Investor to further sell or securitize the Mortgage Loan;</w:t>
      </w:r>
      <w:r>
        <w:rPr>
          <w:lang w:val="en-US"/>
        </w:rPr>
        <w:t xml:space="preserve"> or</w:t>
      </w:r>
    </w:p>
    <w:p w14:paraId="53887BF9" w14:textId="7AEF8737" w:rsidR="00516460" w:rsidRPr="00516460" w:rsidRDefault="00516460" w:rsidP="00F10160">
      <w:pPr>
        <w:pStyle w:val="Heading5"/>
      </w:pPr>
      <w:r w:rsidRPr="00516460">
        <w:t xml:space="preserve">create or maintain the expected federal income tax treatment of any MBS trust that directly or indirectly holds the </w:t>
      </w:r>
      <w:r w:rsidRPr="00516460">
        <w:rPr>
          <w:lang w:val="en-US"/>
        </w:rPr>
        <w:t>Mortgage</w:t>
      </w:r>
      <w:r w:rsidRPr="00516460">
        <w:t xml:space="preserve"> Loan and issues MBS as a Fixed Investment Trust or REMIC, as the case may be, within the meaning of the Treasury Regulations</w:t>
      </w:r>
      <w:r w:rsidR="003A11EC">
        <w:rPr>
          <w:lang w:val="en-US"/>
        </w:rPr>
        <w:t>;</w:t>
      </w:r>
    </w:p>
    <w:p w14:paraId="616F617E" w14:textId="77777777" w:rsidR="00A76B82" w:rsidRPr="00F56FCB" w:rsidRDefault="00A76B82" w:rsidP="00A76B82">
      <w:pPr>
        <w:pStyle w:val="Heading4"/>
      </w:pPr>
      <w:r w:rsidRPr="00F56FCB">
        <w:t>ratify and affirm in writing the representations and warranties set forth in any Loan Document as of such date specified by Lender modified as necessary to reflect changes that have occurred subsequent to the Effective Date;</w:t>
      </w:r>
    </w:p>
    <w:p w14:paraId="08FC183C" w14:textId="77777777" w:rsidR="00A76B82" w:rsidRPr="00F56FCB" w:rsidRDefault="00A76B82" w:rsidP="00A76B82">
      <w:pPr>
        <w:pStyle w:val="Heading4"/>
        <w:rPr>
          <w:b/>
        </w:rPr>
      </w:pPr>
      <w:r w:rsidRPr="00F56FCB">
        <w:t>confirm that Borrower is not in default in paying the Indebtedness or in performing or observing any of the covenants or agreements contained in this Loan Agreement or any of the other Loan Documents (or, if Borrower is in default, describing such</w:t>
      </w:r>
      <w:r w:rsidR="0039493A">
        <w:t xml:space="preserve"> default in reasonable detail);</w:t>
      </w:r>
      <w:r w:rsidR="00E04206">
        <w:rPr>
          <w:lang w:val="en-US"/>
        </w:rPr>
        <w:t xml:space="preserve"> and</w:t>
      </w:r>
    </w:p>
    <w:p w14:paraId="4A3A7A22" w14:textId="77777777" w:rsidR="0039493A" w:rsidRPr="00E04206" w:rsidRDefault="00A76B82" w:rsidP="00E04206">
      <w:pPr>
        <w:pStyle w:val="Heading4"/>
        <w:rPr>
          <w:lang w:val="en-US"/>
        </w:rPr>
      </w:pPr>
      <w:r w:rsidRPr="00F56FCB">
        <w:t>execute and deliver to Lender and/or any Investor such other documentation, including any amendments, corrections, deletions</w:t>
      </w:r>
      <w:r w:rsidR="000F0B4E">
        <w:rPr>
          <w:lang w:val="en-US"/>
        </w:rPr>
        <w:t>,</w:t>
      </w:r>
      <w:r w:rsidRPr="00F56FCB">
        <w:t xml:space="preserve"> or additions to this Loan Agreement or other Loan Document(s) as is </w:t>
      </w:r>
      <w:r w:rsidR="00390595">
        <w:t xml:space="preserve">reasonably </w:t>
      </w:r>
      <w:r w:rsidRPr="00F56FCB">
        <w:t>required by Lender or such Investor</w:t>
      </w:r>
      <w:r w:rsidR="0039493A" w:rsidRPr="0039493A">
        <w:t>.</w:t>
      </w:r>
    </w:p>
    <w:p w14:paraId="406C3701" w14:textId="77777777" w:rsidR="00A76B82" w:rsidRPr="00F56FCB" w:rsidRDefault="00A76B82" w:rsidP="00A76B82">
      <w:pPr>
        <w:pStyle w:val="Heading3"/>
      </w:pPr>
      <w:bookmarkStart w:id="511" w:name="_Toc270286490"/>
      <w:bookmarkStart w:id="512" w:name="_Ref276105955"/>
      <w:bookmarkStart w:id="513" w:name="_Ref321480211"/>
      <w:bookmarkStart w:id="514" w:name="_Ref64541022"/>
      <w:bookmarkStart w:id="515" w:name="_Ref74821417"/>
      <w:bookmarkStart w:id="516" w:name="_Toc228182035"/>
      <w:r w:rsidRPr="00017D9B">
        <w:rPr>
          <w:rStyle w:val="Heading3Char"/>
          <w:b/>
        </w:rPr>
        <w:t>L</w:t>
      </w:r>
      <w:r w:rsidRPr="00F56FCB">
        <w:t>imitations on Further Acts of Borrower.</w:t>
      </w:r>
      <w:bookmarkEnd w:id="511"/>
      <w:bookmarkEnd w:id="512"/>
      <w:bookmarkEnd w:id="513"/>
      <w:bookmarkEnd w:id="514"/>
      <w:bookmarkEnd w:id="515"/>
      <w:bookmarkEnd w:id="516"/>
    </w:p>
    <w:p w14:paraId="1286F43D" w14:textId="27BCED42" w:rsidR="00A76B82" w:rsidRPr="00F56FCB" w:rsidRDefault="00A76B82" w:rsidP="00A76B82">
      <w:pPr>
        <w:pStyle w:val="BodyText2"/>
      </w:pPr>
      <w:r w:rsidRPr="00F56FCB">
        <w:t xml:space="preserve">Nothing in </w:t>
      </w:r>
      <w:r w:rsidR="000C7AF5">
        <w:fldChar w:fldCharType="begin"/>
      </w:r>
      <w:r w:rsidR="000C7AF5">
        <w:instrText xml:space="preserve"> REF _Ref376782284 \n \h </w:instrText>
      </w:r>
      <w:r w:rsidR="000C7AF5">
        <w:fldChar w:fldCharType="separate"/>
      </w:r>
      <w:r w:rsidR="00507707">
        <w:t>Section 5.02</w:t>
      </w:r>
      <w:r w:rsidR="000C7AF5">
        <w:fldChar w:fldCharType="end"/>
      </w:r>
      <w:r w:rsidR="00920DE1">
        <w:fldChar w:fldCharType="begin"/>
      </w:r>
      <w:r w:rsidR="00920DE1">
        <w:instrText xml:space="preserve"> REF _Ref321480410 \r \h </w:instrText>
      </w:r>
      <w:r w:rsidR="00920DE1">
        <w:fldChar w:fldCharType="separate"/>
      </w:r>
      <w:r w:rsidR="00507707">
        <w:t>(b)</w:t>
      </w:r>
      <w:r w:rsidR="00920DE1">
        <w:fldChar w:fldCharType="end"/>
      </w:r>
      <w:r w:rsidR="00920DE1">
        <w:t xml:space="preserve"> and </w:t>
      </w:r>
      <w:r w:rsidR="000C7AF5">
        <w:fldChar w:fldCharType="begin"/>
      </w:r>
      <w:r w:rsidR="000C7AF5">
        <w:instrText xml:space="preserve"> REF _Ref376782284 \n \h </w:instrText>
      </w:r>
      <w:r w:rsidR="000C7AF5">
        <w:fldChar w:fldCharType="separate"/>
      </w:r>
      <w:r w:rsidR="00507707">
        <w:t>Section 5.02</w:t>
      </w:r>
      <w:r w:rsidR="000C7AF5">
        <w:fldChar w:fldCharType="end"/>
      </w:r>
      <w:r w:rsidR="00E566FF">
        <w:fldChar w:fldCharType="begin"/>
      </w:r>
      <w:r w:rsidR="00E566FF">
        <w:instrText xml:space="preserve"> REF _Ref64967248 \r \h </w:instrText>
      </w:r>
      <w:r w:rsidR="00E566FF">
        <w:fldChar w:fldCharType="separate"/>
      </w:r>
      <w:r w:rsidR="00507707">
        <w:t>(c)</w:t>
      </w:r>
      <w:r w:rsidR="00E566FF">
        <w:fldChar w:fldCharType="end"/>
      </w:r>
      <w:r w:rsidRPr="00F56FCB">
        <w:t xml:space="preserve"> shall require Borrower to do any further act that has the effect of:</w:t>
      </w:r>
    </w:p>
    <w:p w14:paraId="5E547797" w14:textId="77777777" w:rsidR="00A76B82" w:rsidRPr="00F56FCB" w:rsidRDefault="00A76B82" w:rsidP="00A76B82">
      <w:pPr>
        <w:pStyle w:val="Heading4"/>
      </w:pPr>
      <w:r w:rsidRPr="00F56FCB">
        <w:t>changing the economic terms of the Mortgage Loan set forth in the related commitment letter between Borrow</w:t>
      </w:r>
      <w:r w:rsidR="00125B69">
        <w:t>er and Lender;</w:t>
      </w:r>
    </w:p>
    <w:p w14:paraId="697CB4DE" w14:textId="77777777" w:rsidR="00A76B82" w:rsidRDefault="00A76B82" w:rsidP="00A76B82">
      <w:pPr>
        <w:pStyle w:val="Heading4"/>
      </w:pPr>
      <w:r w:rsidRPr="00F56FCB">
        <w:t xml:space="preserve">imposing on Borrower </w:t>
      </w:r>
      <w:r w:rsidR="00920DE1">
        <w:t xml:space="preserve">or Guarantor </w:t>
      </w:r>
      <w:r w:rsidRPr="00F56FCB">
        <w:t>greater personal liability under the Loan Documents than that set forth in the related commitment let</w:t>
      </w:r>
      <w:r w:rsidR="00FD6321">
        <w:t>ter between Borrower and Lender; or</w:t>
      </w:r>
    </w:p>
    <w:p w14:paraId="7033A0C2" w14:textId="77777777" w:rsidR="00FD6321" w:rsidRPr="00FD6321" w:rsidRDefault="00FD6321" w:rsidP="00FD6321">
      <w:pPr>
        <w:pStyle w:val="Heading4"/>
      </w:pPr>
      <w:r>
        <w:t>materially changing the rights and obligations of Borrower or Guarantor under the commitment letter.</w:t>
      </w:r>
    </w:p>
    <w:p w14:paraId="07AB12D7" w14:textId="77777777" w:rsidR="00A76B82" w:rsidRPr="00F56FCB" w:rsidRDefault="00A76B82" w:rsidP="00A76B82">
      <w:pPr>
        <w:pStyle w:val="Heading3"/>
      </w:pPr>
      <w:bookmarkStart w:id="517" w:name="_Toc263870502"/>
      <w:bookmarkStart w:id="518" w:name="_Toc264474009"/>
      <w:bookmarkStart w:id="519" w:name="_Toc266373152"/>
      <w:bookmarkStart w:id="520" w:name="_Toc270286491"/>
      <w:bookmarkStart w:id="521" w:name="_Toc228182036"/>
      <w:r w:rsidRPr="00F56FCB">
        <w:t>Financing Statements; Record Searches.</w:t>
      </w:r>
      <w:bookmarkEnd w:id="517"/>
      <w:bookmarkEnd w:id="518"/>
      <w:bookmarkEnd w:id="519"/>
      <w:bookmarkEnd w:id="520"/>
      <w:bookmarkEnd w:id="521"/>
    </w:p>
    <w:p w14:paraId="48FE65FF" w14:textId="77777777" w:rsidR="00A76B82" w:rsidRPr="00F56FCB" w:rsidRDefault="00A76B82" w:rsidP="00D2102D">
      <w:pPr>
        <w:pStyle w:val="Heading4"/>
        <w:keepNext/>
      </w:pPr>
      <w:r w:rsidRPr="00F56FCB">
        <w:t>Borrower shall pay all costs and expenses associated with:</w:t>
      </w:r>
    </w:p>
    <w:p w14:paraId="629BC1B3" w14:textId="77777777" w:rsidR="00A76B82" w:rsidRPr="00F56FCB" w:rsidRDefault="00DB0C8A" w:rsidP="00F10160">
      <w:pPr>
        <w:pStyle w:val="Heading5"/>
      </w:pPr>
      <w:r w:rsidRPr="00F56FCB">
        <w:t xml:space="preserve">any filing or recording of </w:t>
      </w:r>
      <w:r w:rsidR="00A76B82" w:rsidRPr="00F56FCB">
        <w:t>any financing statements, including all continuation statements, termination statements</w:t>
      </w:r>
      <w:r w:rsidR="000F0B4E">
        <w:t>,</w:t>
      </w:r>
      <w:r w:rsidR="00A76B82" w:rsidRPr="00F56FCB">
        <w:t xml:space="preserve"> and amendments or any other filings related to security interests in or liens on collateral; and</w:t>
      </w:r>
    </w:p>
    <w:p w14:paraId="0C62D69C" w14:textId="77777777" w:rsidR="00A76B82" w:rsidRPr="00F56FCB" w:rsidRDefault="00A76B82" w:rsidP="00F10160">
      <w:pPr>
        <w:pStyle w:val="Heading5"/>
      </w:pPr>
      <w:r w:rsidRPr="00F56FCB">
        <w:t>any record searches for financing statements that Lender may require.</w:t>
      </w:r>
    </w:p>
    <w:p w14:paraId="46CFC556" w14:textId="37151308" w:rsidR="00996AF6" w:rsidRPr="0021312F" w:rsidRDefault="00996AF6" w:rsidP="00996AF6">
      <w:pPr>
        <w:pStyle w:val="Heading4"/>
      </w:pPr>
      <w:bookmarkStart w:id="522" w:name="_Toc264473902"/>
      <w:bookmarkStart w:id="523" w:name="_Toc266373154"/>
      <w:bookmarkStart w:id="524" w:name="_Toc270286495"/>
      <w:r w:rsidRPr="0021312F">
        <w:t xml:space="preserve">Borrower </w:t>
      </w:r>
      <w:r w:rsidR="003E5B32">
        <w:rPr>
          <w:lang w:val="en-US"/>
        </w:rPr>
        <w:t xml:space="preserve">and </w:t>
      </w:r>
      <w:r w:rsidR="00D04F43">
        <w:rPr>
          <w:lang w:val="en-US"/>
        </w:rPr>
        <w:t>Affiliated Property Operator</w:t>
      </w:r>
      <w:r w:rsidR="003E5B32">
        <w:rPr>
          <w:lang w:val="en-US"/>
        </w:rPr>
        <w:t xml:space="preserve"> </w:t>
      </w:r>
      <w:r w:rsidR="00424928">
        <w:rPr>
          <w:lang w:val="en-US"/>
        </w:rPr>
        <w:t xml:space="preserve">each </w:t>
      </w:r>
      <w:r w:rsidR="003E5B32">
        <w:t>hereby authorize</w:t>
      </w:r>
      <w:r w:rsidR="00424928">
        <w:t>s</w:t>
      </w:r>
      <w:r w:rsidRPr="0021312F">
        <w:t xml:space="preserve"> Lender (and represent</w:t>
      </w:r>
      <w:r w:rsidR="00424928">
        <w:t>s</w:t>
      </w:r>
      <w:r w:rsidRPr="0021312F">
        <w:t xml:space="preserve"> and warrant</w:t>
      </w:r>
      <w:r w:rsidR="00424928">
        <w:t>s</w:t>
      </w:r>
      <w:r w:rsidRPr="0021312F">
        <w:t xml:space="preserve"> that the </w:t>
      </w:r>
      <w:r w:rsidR="00697E2A" w:rsidRPr="00697E2A">
        <w:t>Facility Operating Agreement</w:t>
      </w:r>
      <w:r w:rsidRPr="0021312F">
        <w:t xml:space="preserve"> authorizes Borrower) to file any financing statements, continuation statements, termination statements, and amendments (including an “all assets” or “all personal property” collateral description or words of similar import) in form and substance as Lender may require in order to protect and preserve Lender’s lien priority and security interest in the Mortgaged Property (and to the extent Lender has filed any such financing statements, continuation statements, or amendments prior to the Effective Date, such filings by Lender are hereby authorized and ratified by Borrower, and are permitted under the terms of the </w:t>
      </w:r>
      <w:r w:rsidR="00697E2A" w:rsidRPr="00697E2A">
        <w:t>Facility Operating Agreement</w:t>
      </w:r>
      <w:r w:rsidRPr="0021312F">
        <w:t>).</w:t>
      </w:r>
    </w:p>
    <w:p w14:paraId="2BD24398" w14:textId="77777777" w:rsidR="0039493A" w:rsidRDefault="0039493A" w:rsidP="0039493A">
      <w:pPr>
        <w:pStyle w:val="Heading3"/>
      </w:pPr>
      <w:bookmarkStart w:id="525" w:name="_Toc228182037"/>
      <w:r>
        <w:t xml:space="preserve">Loan </w:t>
      </w:r>
      <w:r w:rsidR="00286C49">
        <w:rPr>
          <w:lang w:val="en-US"/>
        </w:rPr>
        <w:t xml:space="preserve">Document </w:t>
      </w:r>
      <w:r>
        <w:t>Taxes.</w:t>
      </w:r>
      <w:bookmarkEnd w:id="525"/>
    </w:p>
    <w:p w14:paraId="3C77DF68" w14:textId="7C1547EC" w:rsidR="00996AF6" w:rsidRPr="0021312F" w:rsidRDefault="00996AF6" w:rsidP="00996AF6">
      <w:pPr>
        <w:pStyle w:val="BodyText2"/>
      </w:pPr>
      <w:r w:rsidRPr="0021312F">
        <w:t xml:space="preserve">Borrower shall pay, on demand, any transfer taxes, </w:t>
      </w:r>
      <w:r w:rsidR="002D4FA7">
        <w:t xml:space="preserve">mortgage and lease taxes, </w:t>
      </w:r>
      <w:r w:rsidRPr="0021312F">
        <w:t>documentary taxes, assessments, or charges made by any Governmental Authority in connection with the execution, delivery, recordation, filing, registration, perfection, or enforcement of any of the Loan Documents</w:t>
      </w:r>
      <w:r>
        <w:t xml:space="preserve">, </w:t>
      </w:r>
      <w:r w:rsidR="009934D4">
        <w:t xml:space="preserve">the </w:t>
      </w:r>
      <w:r w:rsidR="00697E2A" w:rsidRPr="00697E2A">
        <w:t>Facility Operating Agreement</w:t>
      </w:r>
      <w:r>
        <w:t xml:space="preserve"> </w:t>
      </w:r>
      <w:r w:rsidRPr="0021312F">
        <w:t>or the Mortgage Loan.</w:t>
      </w:r>
    </w:p>
    <w:p w14:paraId="5DC273AB" w14:textId="77777777" w:rsidR="0039493A" w:rsidRPr="00F56FCB" w:rsidRDefault="0039493A" w:rsidP="0039493A">
      <w:pPr>
        <w:pStyle w:val="BodyText2"/>
        <w:sectPr w:rsidR="0039493A" w:rsidRPr="00F56FCB" w:rsidSect="00A76B82">
          <w:footerReference w:type="default" r:id="rId16"/>
          <w:endnotePr>
            <w:numFmt w:val="decimal"/>
          </w:endnotePr>
          <w:type w:val="continuous"/>
          <w:pgSz w:w="12240" w:h="15840" w:code="1"/>
          <w:pgMar w:top="1440" w:right="1440" w:bottom="1440" w:left="1440" w:header="720" w:footer="720" w:gutter="0"/>
          <w:cols w:space="720"/>
          <w:noEndnote/>
        </w:sectPr>
      </w:pPr>
    </w:p>
    <w:p w14:paraId="07DC4DA0" w14:textId="77777777" w:rsidR="00A76B82" w:rsidRPr="00F56FCB" w:rsidRDefault="00A76B82" w:rsidP="00A76B82">
      <w:pPr>
        <w:pStyle w:val="Heading1"/>
      </w:pPr>
      <w:bookmarkStart w:id="526" w:name="_Ref275675275"/>
      <w:r w:rsidRPr="00F56FCB">
        <w:t xml:space="preserve"> </w:t>
      </w:r>
      <w:bookmarkStart w:id="527" w:name="_Ref511829575"/>
      <w:bookmarkStart w:id="528" w:name="_Toc228182038"/>
      <w:r w:rsidRPr="00F56FCB">
        <w:t>- PROPERTY USE, PRESERVATION</w:t>
      </w:r>
      <w:r w:rsidR="00FE2E34">
        <w:rPr>
          <w:lang w:val="en-US"/>
        </w:rPr>
        <w:t>,</w:t>
      </w:r>
      <w:r w:rsidRPr="00F56FCB">
        <w:t xml:space="preserve"> AND MAINTENANCE</w:t>
      </w:r>
      <w:bookmarkEnd w:id="522"/>
      <w:bookmarkEnd w:id="523"/>
      <w:bookmarkEnd w:id="524"/>
      <w:bookmarkEnd w:id="526"/>
      <w:bookmarkEnd w:id="527"/>
      <w:bookmarkEnd w:id="528"/>
    </w:p>
    <w:p w14:paraId="299AB92F" w14:textId="77777777" w:rsidR="00A76B82" w:rsidRPr="00F56FCB" w:rsidRDefault="00A76B82" w:rsidP="00A76B82">
      <w:pPr>
        <w:pStyle w:val="Heading2"/>
      </w:pPr>
      <w:bookmarkStart w:id="529" w:name="_Toc264473903"/>
      <w:bookmarkStart w:id="530" w:name="_Toc270286496"/>
      <w:bookmarkStart w:id="531" w:name="_Ref276624911"/>
      <w:bookmarkStart w:id="532" w:name="_Ref382984551"/>
      <w:bookmarkStart w:id="533" w:name="_Toc228182039"/>
      <w:bookmarkStart w:id="534" w:name="_Toc241299223"/>
      <w:bookmarkStart w:id="535" w:name="_Toc241300062"/>
      <w:bookmarkStart w:id="536" w:name="_Toc241480272"/>
      <w:bookmarkStart w:id="537" w:name="_Toc241299222"/>
      <w:bookmarkStart w:id="538" w:name="_Toc241300061"/>
      <w:bookmarkStart w:id="539" w:name="_Ref181684151"/>
      <w:r w:rsidRPr="00F56FCB">
        <w:t>Representations and Warranties</w:t>
      </w:r>
      <w:bookmarkEnd w:id="529"/>
      <w:r w:rsidRPr="00F56FCB">
        <w:t>.</w:t>
      </w:r>
      <w:bookmarkEnd w:id="530"/>
      <w:bookmarkEnd w:id="531"/>
      <w:bookmarkEnd w:id="532"/>
      <w:bookmarkEnd w:id="533"/>
    </w:p>
    <w:p w14:paraId="2FBF138C" w14:textId="4FEF0E16" w:rsidR="00A76B82" w:rsidRPr="00F56FCB" w:rsidRDefault="00A76B82" w:rsidP="00A76B82">
      <w:pPr>
        <w:pStyle w:val="BodyText2"/>
      </w:pPr>
      <w:r w:rsidRPr="00F56FCB">
        <w:t xml:space="preserve">The representations and warranties made by Borrower to Lender in this </w:t>
      </w:r>
      <w:r w:rsidRPr="00F56FCB">
        <w:fldChar w:fldCharType="begin"/>
      </w:r>
      <w:r w:rsidRPr="00F56FCB">
        <w:instrText xml:space="preserve"> REF _Ref276624911 \r \h </w:instrText>
      </w:r>
      <w:r w:rsidR="00F56FCB">
        <w:instrText xml:space="preserve"> \* MERGEFORMAT </w:instrText>
      </w:r>
      <w:r w:rsidRPr="00F56FCB">
        <w:fldChar w:fldCharType="separate"/>
      </w:r>
      <w:r w:rsidR="00507707">
        <w:t>Section 6.01</w:t>
      </w:r>
      <w:r w:rsidRPr="00F56FCB">
        <w:fldChar w:fldCharType="end"/>
      </w:r>
      <w:r w:rsidRPr="00F56FCB">
        <w:t xml:space="preserve"> </w:t>
      </w:r>
      <w:r w:rsidR="005D69FF" w:rsidRPr="00F56FCB">
        <w:t>ar</w:t>
      </w:r>
      <w:r w:rsidR="0015504C">
        <w:t>e made as of the Effective Date</w:t>
      </w:r>
      <w:r w:rsidR="005D69FF" w:rsidRPr="00F56FCB">
        <w:t xml:space="preserve"> and are true and correct except as disclosed</w:t>
      </w:r>
      <w:r w:rsidR="00920DE1">
        <w:t xml:space="preserve"> on the Exceptions to Representations and Warranties Schedule</w:t>
      </w:r>
      <w:r w:rsidR="005D69FF" w:rsidRPr="00F56FCB">
        <w:t>.</w:t>
      </w:r>
    </w:p>
    <w:p w14:paraId="505DA2AC" w14:textId="77777777" w:rsidR="00A76B82" w:rsidRPr="00F56FCB" w:rsidRDefault="00087695" w:rsidP="00E10B4D">
      <w:pPr>
        <w:pStyle w:val="Heading3"/>
        <w:numPr>
          <w:ilvl w:val="2"/>
          <w:numId w:val="31"/>
        </w:numPr>
      </w:pPr>
      <w:bookmarkStart w:id="540" w:name="_Toc266373155"/>
      <w:bookmarkStart w:id="541" w:name="_Toc270286497"/>
      <w:bookmarkStart w:id="542" w:name="_Toc264473905"/>
      <w:bookmarkStart w:id="543" w:name="_Toc228182040"/>
      <w:r>
        <w:rPr>
          <w:lang w:val="en-US"/>
        </w:rPr>
        <w:t xml:space="preserve">Mortgaged Property </w:t>
      </w:r>
      <w:r w:rsidR="00A76B82" w:rsidRPr="00F56FCB">
        <w:t>Compliance with Law</w:t>
      </w:r>
      <w:r>
        <w:rPr>
          <w:lang w:val="en-US"/>
        </w:rPr>
        <w:t>s</w:t>
      </w:r>
      <w:r w:rsidR="00A76B82" w:rsidRPr="00F56FCB">
        <w:t>; Permits and Licenses.</w:t>
      </w:r>
      <w:bookmarkEnd w:id="540"/>
      <w:bookmarkEnd w:id="541"/>
      <w:bookmarkEnd w:id="542"/>
      <w:bookmarkEnd w:id="543"/>
    </w:p>
    <w:p w14:paraId="33367EE5" w14:textId="77777777" w:rsidR="008447DB" w:rsidRPr="009335BC" w:rsidRDefault="008447DB" w:rsidP="008447DB">
      <w:pPr>
        <w:pStyle w:val="Heading4"/>
      </w:pPr>
      <w:bookmarkStart w:id="544" w:name="_DV_C20"/>
      <w:r w:rsidRPr="009335BC">
        <w:t xml:space="preserve">To Borrower’s </w:t>
      </w:r>
      <w:r w:rsidR="003E5B32">
        <w:rPr>
          <w:lang w:val="en-US"/>
        </w:rPr>
        <w:t xml:space="preserve">and </w:t>
      </w:r>
      <w:r w:rsidR="00D04F43">
        <w:rPr>
          <w:lang w:val="en-US"/>
        </w:rPr>
        <w:t>Affiliated Property Operator</w:t>
      </w:r>
      <w:r w:rsidR="003E5B32">
        <w:rPr>
          <w:lang w:val="en-US"/>
        </w:rPr>
        <w:t xml:space="preserve">’s </w:t>
      </w:r>
      <w:r w:rsidRPr="009335BC">
        <w:t>knowledge, all improvements to the Land and the use of the Mortgaged Property comply with</w:t>
      </w:r>
      <w:r w:rsidR="00577759">
        <w:rPr>
          <w:lang w:val="en-US"/>
        </w:rPr>
        <w:t xml:space="preserve"> all applicable laws, ordinances, statutes, rules, and regulations, including</w:t>
      </w:r>
      <w:r w:rsidRPr="009335BC">
        <w:t>:</w:t>
      </w:r>
    </w:p>
    <w:p w14:paraId="4CAEEBEF" w14:textId="617DA660" w:rsidR="008447DB" w:rsidRPr="009335BC" w:rsidRDefault="00B86764" w:rsidP="00F10160">
      <w:pPr>
        <w:pStyle w:val="Heading5"/>
      </w:pPr>
      <w:r w:rsidRPr="00F56FCB">
        <w:t>all applicable statutes, rules</w:t>
      </w:r>
      <w:r>
        <w:t>,</w:t>
      </w:r>
      <w:r w:rsidRPr="00F56FCB">
        <w:t xml:space="preserve"> and regulations pertaining to requirements for equal opportunity, anti-discrimination, fair housing</w:t>
      </w:r>
      <w:r w:rsidR="00516460">
        <w:rPr>
          <w:lang w:val="en-US"/>
        </w:rPr>
        <w:t xml:space="preserve"> (including all applicable source of income laws, ordinances, statutes, rules and regulations)</w:t>
      </w:r>
      <w:r>
        <w:t>,</w:t>
      </w:r>
      <w:r w:rsidR="00FD1F8E">
        <w:rPr>
          <w:lang w:val="en-US"/>
        </w:rPr>
        <w:t xml:space="preserve"> and</w:t>
      </w:r>
      <w:r w:rsidR="00FD1F8E">
        <w:t xml:space="preserve"> rent control</w:t>
      </w:r>
      <w:r>
        <w:t>;</w:t>
      </w:r>
    </w:p>
    <w:p w14:paraId="6D9E1A5F" w14:textId="506C7F94" w:rsidR="008447DB" w:rsidRPr="009335BC" w:rsidRDefault="008447DB" w:rsidP="00F10160">
      <w:pPr>
        <w:pStyle w:val="Heading5"/>
      </w:pPr>
      <w:r w:rsidRPr="009335BC">
        <w:t xml:space="preserve">the applicable provisions of </w:t>
      </w:r>
      <w:r w:rsidR="006B5810">
        <w:rPr>
          <w:lang w:val="en-US"/>
        </w:rPr>
        <w:t>all</w:t>
      </w:r>
      <w:r w:rsidRPr="009335BC">
        <w:t xml:space="preserve"> laws, rules, regulations</w:t>
      </w:r>
      <w:r w:rsidR="00FE2E34">
        <w:t>,</w:t>
      </w:r>
      <w:r w:rsidRPr="009335BC">
        <w:t xml:space="preserve"> and published interpretations thereof including all criteria established to classify the Mortgaged Property as housing for older persons under the Fair Housing Amendments Act of 1988 and the Housing for Older Persons Act of 1995 to which Borrower</w:t>
      </w:r>
      <w:r w:rsidR="001401B8">
        <w:rPr>
          <w:lang w:val="en-US"/>
        </w:rPr>
        <w:t>, Property Operator</w:t>
      </w:r>
      <w:r w:rsidRPr="009335BC">
        <w:t xml:space="preserve"> or the Mortgaged Property is subject;</w:t>
      </w:r>
    </w:p>
    <w:p w14:paraId="65669397" w14:textId="77777777" w:rsidR="008447DB" w:rsidRPr="009335BC" w:rsidRDefault="008447DB" w:rsidP="00F10160">
      <w:pPr>
        <w:pStyle w:val="Heading5"/>
      </w:pPr>
      <w:r w:rsidRPr="009335BC">
        <w:t>privacy, breach notification, security</w:t>
      </w:r>
      <w:r w:rsidR="00FE2E34">
        <w:t>,</w:t>
      </w:r>
      <w:r w:rsidRPr="009335BC">
        <w:t xml:space="preserve"> and </w:t>
      </w:r>
      <w:r w:rsidR="007748BD">
        <w:rPr>
          <w:lang w:val="en-US"/>
        </w:rPr>
        <w:t>electronic transaction</w:t>
      </w:r>
      <w:r w:rsidRPr="009335BC">
        <w:t xml:space="preserve"> standards inc</w:t>
      </w:r>
      <w:r w:rsidR="00B86764">
        <w:t>luding those set forth in HIPAA; and</w:t>
      </w:r>
    </w:p>
    <w:bookmarkEnd w:id="544"/>
    <w:p w14:paraId="2B38E30B" w14:textId="77777777" w:rsidR="00A76B82" w:rsidRPr="00F56FCB" w:rsidRDefault="00F95992" w:rsidP="00F10160">
      <w:pPr>
        <w:pStyle w:val="Heading5"/>
      </w:pPr>
      <w:r>
        <w:t>n</w:t>
      </w:r>
      <w:r w:rsidR="003E5B32">
        <w:t xml:space="preserve">either </w:t>
      </w:r>
      <w:r w:rsidR="00F8082C">
        <w:t xml:space="preserve">Borrower </w:t>
      </w:r>
      <w:r w:rsidR="003E5B32">
        <w:t xml:space="preserve">nor </w:t>
      </w:r>
      <w:r w:rsidR="00D04F43">
        <w:t>Affiliated Property Operator</w:t>
      </w:r>
      <w:r w:rsidR="003E5B32">
        <w:t xml:space="preserve"> </w:t>
      </w:r>
      <w:r w:rsidR="00F8082C">
        <w:t>has knowledge of any action or proceeding (or threatened action or proceeding) regarding noncompliance or nonconformity with any of the foregoing</w:t>
      </w:r>
      <w:r w:rsidR="00A76B82" w:rsidRPr="00F56FCB">
        <w:t>.</w:t>
      </w:r>
    </w:p>
    <w:p w14:paraId="406AF902" w14:textId="77777777" w:rsidR="00A76B82" w:rsidRPr="00B34E76" w:rsidRDefault="00A76B82" w:rsidP="00A76B82">
      <w:pPr>
        <w:pStyle w:val="Heading4"/>
      </w:pPr>
      <w:bookmarkStart w:id="545" w:name="_DV_C28"/>
      <w:r w:rsidRPr="00B34E76">
        <w:t xml:space="preserve">To Borrower’s </w:t>
      </w:r>
      <w:r w:rsidR="003E5B32" w:rsidRPr="00B34E76">
        <w:rPr>
          <w:lang w:val="en-US"/>
        </w:rPr>
        <w:t xml:space="preserve">and </w:t>
      </w:r>
      <w:r w:rsidR="00D04F43" w:rsidRPr="00B34E76">
        <w:rPr>
          <w:lang w:val="en-US"/>
        </w:rPr>
        <w:t>Affiliated Property Operator</w:t>
      </w:r>
      <w:r w:rsidR="003E5B32" w:rsidRPr="00B34E76">
        <w:rPr>
          <w:lang w:val="en-US"/>
        </w:rPr>
        <w:t xml:space="preserve">’s </w:t>
      </w:r>
      <w:r w:rsidRPr="00B34E76">
        <w:t>knowledge, there</w:t>
      </w:r>
      <w:bookmarkStart w:id="546" w:name="_DV_M20"/>
      <w:bookmarkEnd w:id="545"/>
      <w:bookmarkEnd w:id="546"/>
      <w:r w:rsidRPr="00B34E76">
        <w:t xml:space="preserve"> is no evidence of any illegal activities on the Mortgaged Property.</w:t>
      </w:r>
    </w:p>
    <w:p w14:paraId="62DF9DA9" w14:textId="77777777" w:rsidR="00A76B82" w:rsidRPr="00B34E76" w:rsidRDefault="00A76B82" w:rsidP="00A76B82">
      <w:pPr>
        <w:pStyle w:val="Heading4"/>
      </w:pPr>
      <w:r w:rsidRPr="00B34E76">
        <w:t xml:space="preserve">To Borrower’s </w:t>
      </w:r>
      <w:r w:rsidR="003E5B32" w:rsidRPr="00B34E76">
        <w:rPr>
          <w:lang w:val="en-US"/>
        </w:rPr>
        <w:t xml:space="preserve">and </w:t>
      </w:r>
      <w:r w:rsidR="00D04F43" w:rsidRPr="00B34E76">
        <w:rPr>
          <w:lang w:val="en-US"/>
        </w:rPr>
        <w:t>Affiliated Property Operator</w:t>
      </w:r>
      <w:r w:rsidR="003E5B32" w:rsidRPr="00B34E76">
        <w:rPr>
          <w:lang w:val="en-US"/>
        </w:rPr>
        <w:t xml:space="preserve">’s </w:t>
      </w:r>
      <w:r w:rsidRPr="00B34E76">
        <w:t>knowledge, no permits or approvals from any Governmental Authority, other than those previously obtained and furnished to Lender, are necessary for the commencement and completion of the Repairs or Replacements, as applicable</w:t>
      </w:r>
      <w:r w:rsidR="00920DE1" w:rsidRPr="00B34E76">
        <w:t xml:space="preserve">, other than those permits or approvals which will be timely obtained in the </w:t>
      </w:r>
      <w:r w:rsidR="00024C19" w:rsidRPr="00B34E76">
        <w:rPr>
          <w:lang w:val="en-US"/>
        </w:rPr>
        <w:t xml:space="preserve">ordinary </w:t>
      </w:r>
      <w:r w:rsidR="00920DE1" w:rsidRPr="00B34E76">
        <w:t>course of business</w:t>
      </w:r>
      <w:r w:rsidRPr="00B34E76">
        <w:t>.</w:t>
      </w:r>
    </w:p>
    <w:p w14:paraId="37B057BA" w14:textId="77777777" w:rsidR="00A76B82" w:rsidRPr="00B34E76" w:rsidRDefault="00A76B82" w:rsidP="00A76B82">
      <w:pPr>
        <w:pStyle w:val="Heading4"/>
      </w:pPr>
      <w:r w:rsidRPr="00B34E76">
        <w:t>All required permits, licenses</w:t>
      </w:r>
      <w:r w:rsidR="000F0B4E" w:rsidRPr="00B34E76">
        <w:rPr>
          <w:lang w:val="en-US"/>
        </w:rPr>
        <w:t>,</w:t>
      </w:r>
      <w:r w:rsidRPr="00B34E76">
        <w:t xml:space="preserve"> and certificates to comply with all zoning and land use statutes, laws, ordinances, rules</w:t>
      </w:r>
      <w:r w:rsidR="000F0B4E" w:rsidRPr="00B34E76">
        <w:rPr>
          <w:lang w:val="en-US"/>
        </w:rPr>
        <w:t>,</w:t>
      </w:r>
      <w:r w:rsidRPr="00B34E76">
        <w:t xml:space="preserve"> and regulations, and all applicable health, fire, safety</w:t>
      </w:r>
      <w:r w:rsidR="000F0B4E" w:rsidRPr="00B34E76">
        <w:rPr>
          <w:lang w:val="en-US"/>
        </w:rPr>
        <w:t>,</w:t>
      </w:r>
      <w:r w:rsidRPr="00B34E76">
        <w:t xml:space="preserve"> and building codes, and for the lawful use and operation of the Mortgaged Property, including certificates of occupancy, apartment licenses</w:t>
      </w:r>
      <w:r w:rsidR="000F0B4E" w:rsidRPr="00B34E76">
        <w:rPr>
          <w:lang w:val="en-US"/>
        </w:rPr>
        <w:t>,</w:t>
      </w:r>
      <w:r w:rsidRPr="00B34E76">
        <w:t xml:space="preserve"> or the equivalent, have been obtained and are in full force and effect.</w:t>
      </w:r>
    </w:p>
    <w:p w14:paraId="032253AA" w14:textId="781641FB" w:rsidR="00992300" w:rsidRDefault="00A76B82" w:rsidP="00992300">
      <w:pPr>
        <w:pStyle w:val="Heading4"/>
        <w:rPr>
          <w:lang w:val="en-US"/>
        </w:rPr>
      </w:pPr>
      <w:r w:rsidRPr="00B34E76">
        <w:t>No portion of the Mortgaged Property has been</w:t>
      </w:r>
      <w:r w:rsidRPr="00B34E76" w:rsidDel="000C099D">
        <w:t xml:space="preserve"> </w:t>
      </w:r>
      <w:r w:rsidRPr="00B34E76">
        <w:t>purchased with the proceeds of any illegal activity</w:t>
      </w:r>
      <w:r w:rsidR="00992300" w:rsidRPr="00B34E76">
        <w:rPr>
          <w:lang w:val="en-US"/>
        </w:rPr>
        <w:t>.</w:t>
      </w:r>
    </w:p>
    <w:p w14:paraId="08EE42B5" w14:textId="201EBCEA" w:rsidR="00237F77" w:rsidRPr="00237F77" w:rsidRDefault="00237F77" w:rsidP="00237F77">
      <w:pPr>
        <w:pStyle w:val="Heading4"/>
      </w:pPr>
      <w:r w:rsidRPr="00237F77">
        <w:t xml:space="preserve">All required rights, permissions, consents, and </w:t>
      </w:r>
      <w:r w:rsidR="008C1696">
        <w:rPr>
          <w:lang w:val="en-US"/>
        </w:rPr>
        <w:t>express</w:t>
      </w:r>
      <w:r w:rsidR="00446231">
        <w:rPr>
          <w:lang w:val="en-US"/>
        </w:rPr>
        <w:t xml:space="preserve"> </w:t>
      </w:r>
      <w:r w:rsidRPr="00237F77">
        <w:t>waivers from each tenant necessary to comply with all applicable privacy laws, to provide such tenant’s personal data (including similar terms under applicable law) to Lender, sufficient to permit Lender to lawfully use and process such personal data for the purposes of servicing, enforcement, evaluation, reporting, auditing, loan selling or purchasing, securitization, compliance and risk analysis and assessments, and any other purpose identified in Lender’s privacy notice have been obtained and are in full force and effect.</w:t>
      </w:r>
    </w:p>
    <w:p w14:paraId="56F0531C" w14:textId="77777777" w:rsidR="00992300" w:rsidRPr="00E51DC4" w:rsidRDefault="008447DB" w:rsidP="008447DB">
      <w:pPr>
        <w:pStyle w:val="Heading4"/>
      </w:pPr>
      <w:bookmarkStart w:id="547" w:name="_DV_M25"/>
      <w:bookmarkStart w:id="548" w:name="_DV_M27"/>
      <w:bookmarkStart w:id="549" w:name="_DV_M28"/>
      <w:bookmarkStart w:id="550" w:name="_DV_M29"/>
      <w:bookmarkStart w:id="551" w:name="_DV_M30"/>
      <w:bookmarkStart w:id="552" w:name="_DV_M32"/>
      <w:bookmarkStart w:id="553" w:name="_DV_M34"/>
      <w:bookmarkStart w:id="554" w:name="_DV_M35"/>
      <w:bookmarkStart w:id="555" w:name="_DV_M36"/>
      <w:bookmarkStart w:id="556" w:name="_DV_M37"/>
      <w:bookmarkStart w:id="557" w:name="_DV_M38"/>
      <w:bookmarkStart w:id="558" w:name="_DV_M39"/>
      <w:bookmarkStart w:id="559" w:name="_DV_M41"/>
      <w:bookmarkStart w:id="560" w:name="_DV_M43"/>
      <w:bookmarkStart w:id="561" w:name="_DV_M45"/>
      <w:bookmarkStart w:id="562" w:name="_DV_M48"/>
      <w:bookmarkStart w:id="563" w:name="_Toc270286498"/>
      <w:bookmarkStart w:id="564" w:name="_Toc264473909"/>
      <w:bookmarkStart w:id="565" w:name="_Toc266373157"/>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r w:rsidRPr="00E51DC4">
        <w:t>To the extent required under applicable law</w:t>
      </w:r>
      <w:r w:rsidR="00F36F36" w:rsidRPr="00E51DC4">
        <w:rPr>
          <w:lang w:val="en-US"/>
        </w:rPr>
        <w:t xml:space="preserve"> for the Seniors Housing Facility</w:t>
      </w:r>
      <w:r w:rsidR="009A1D38" w:rsidRPr="00E51DC4">
        <w:rPr>
          <w:lang w:val="en-US"/>
        </w:rPr>
        <w:t xml:space="preserve"> Licensing</w:t>
      </w:r>
      <w:r w:rsidR="00F36F36" w:rsidRPr="00E51DC4">
        <w:rPr>
          <w:lang w:val="en-US"/>
        </w:rPr>
        <w:t xml:space="preserve"> Designation</w:t>
      </w:r>
      <w:r w:rsidRPr="00E51DC4">
        <w:t xml:space="preserve">, the Mortgaged Property is duly licensed </w:t>
      </w:r>
      <w:r w:rsidR="00F36F36" w:rsidRPr="00E51DC4">
        <w:rPr>
          <w:lang w:val="en-US"/>
        </w:rPr>
        <w:t>and such Licenses</w:t>
      </w:r>
      <w:r w:rsidRPr="00E51DC4">
        <w:t xml:space="preserve"> are in good standing and are in full force and effect</w:t>
      </w:r>
      <w:r w:rsidR="00992300" w:rsidRPr="00E51DC4">
        <w:rPr>
          <w:lang w:val="en-US"/>
        </w:rPr>
        <w:t>.</w:t>
      </w:r>
    </w:p>
    <w:p w14:paraId="5CB13569" w14:textId="77777777" w:rsidR="00484C15" w:rsidRPr="00484C15" w:rsidRDefault="00484C15" w:rsidP="008447DB">
      <w:pPr>
        <w:pStyle w:val="Heading4"/>
      </w:pPr>
      <w:r>
        <w:rPr>
          <w:lang w:val="en-US"/>
        </w:rPr>
        <w:t>As set forth in the Summary of Loan Terms, either (</w:t>
      </w:r>
      <w:r w:rsidR="001F7B96">
        <w:rPr>
          <w:lang w:val="en-US"/>
        </w:rPr>
        <w:t>A</w:t>
      </w:r>
      <w:r>
        <w:rPr>
          <w:lang w:val="en-US"/>
        </w:rPr>
        <w:t>) the operation of the Mortgaged Property complies with the Licenses required to operate or manage the Mortgaged Property as a Seniors Housing Facility or (</w:t>
      </w:r>
      <w:r w:rsidR="001F7B96">
        <w:rPr>
          <w:lang w:val="en-US"/>
        </w:rPr>
        <w:t>B</w:t>
      </w:r>
      <w:r>
        <w:rPr>
          <w:lang w:val="en-US"/>
        </w:rPr>
        <w:t>) Borrower and/or Property Operator are legally authorized to operate or manage the Mortgaged Property as a Seniors Housing Facility without a License.</w:t>
      </w:r>
    </w:p>
    <w:p w14:paraId="155ADEA1" w14:textId="77777777" w:rsidR="00484C15" w:rsidRPr="00484C15" w:rsidRDefault="00484C15" w:rsidP="008447DB">
      <w:pPr>
        <w:pStyle w:val="Heading4"/>
      </w:pPr>
      <w:r>
        <w:rPr>
          <w:lang w:val="en-US"/>
        </w:rPr>
        <w:t>If a License is required to operate the Mortgaged Property as a Seniors Housing Facility:</w:t>
      </w:r>
    </w:p>
    <w:p w14:paraId="5A1B8607" w14:textId="6A3A7074" w:rsidR="00992300" w:rsidRPr="00E51DC4" w:rsidRDefault="00376596" w:rsidP="00F10160">
      <w:pPr>
        <w:pStyle w:val="Heading5"/>
      </w:pPr>
      <w:r>
        <w:rPr>
          <w:lang w:val="en-US"/>
        </w:rPr>
        <w:t>t</w:t>
      </w:r>
      <w:r w:rsidR="00992300" w:rsidRPr="00E51DC4">
        <w:rPr>
          <w:lang w:val="en-US"/>
        </w:rPr>
        <w:t>o Borrower’s knowledge</w:t>
      </w:r>
      <w:r w:rsidR="00992300" w:rsidRPr="00E51DC4">
        <w:t>, there currently exist no grounds for the revocation, suspension or limitation of any License, including any restriction on admission of new residents or any modification of any License to permit a less acute level of care</w:t>
      </w:r>
      <w:r>
        <w:rPr>
          <w:lang w:val="en-US"/>
        </w:rPr>
        <w:t>;</w:t>
      </w:r>
    </w:p>
    <w:p w14:paraId="6CF19594" w14:textId="12E89B2A" w:rsidR="00992300" w:rsidRPr="00E51DC4" w:rsidRDefault="00992300" w:rsidP="00F10160">
      <w:pPr>
        <w:pStyle w:val="Heading5"/>
      </w:pPr>
      <w:r w:rsidRPr="00E51DC4">
        <w:rPr>
          <w:lang w:val="en-US"/>
        </w:rPr>
        <w:t>Borrower or Affiliated Property Operator, as applicable,</w:t>
      </w:r>
      <w:r w:rsidRPr="00E51DC4">
        <w:t xml:space="preserve"> has filed all reports and other information required by the Licenses on or prior to any deadlines imposed by the Licenses</w:t>
      </w:r>
      <w:r w:rsidR="00376596">
        <w:rPr>
          <w:lang w:val="en-US"/>
        </w:rPr>
        <w:t>;</w:t>
      </w:r>
    </w:p>
    <w:p w14:paraId="0B044335" w14:textId="5A53C4C6" w:rsidR="00992300" w:rsidRPr="00E51DC4" w:rsidRDefault="00992300" w:rsidP="00F10160">
      <w:pPr>
        <w:pStyle w:val="Heading5"/>
      </w:pPr>
      <w:r w:rsidRPr="00E51DC4">
        <w:rPr>
          <w:lang w:val="en-US"/>
        </w:rPr>
        <w:t>Borrower or Affiliated Property Operator, as applicable,</w:t>
      </w:r>
      <w:r w:rsidRPr="00E51DC4">
        <w:t xml:space="preserve"> has not assigned, sub-contracted or delegated any of its rights and obligations created by the Licenses</w:t>
      </w:r>
      <w:r w:rsidR="00376596">
        <w:rPr>
          <w:lang w:val="en-US"/>
        </w:rPr>
        <w:t>; and</w:t>
      </w:r>
    </w:p>
    <w:p w14:paraId="3D930638" w14:textId="4C0F66FE" w:rsidR="008447DB" w:rsidRPr="00E51DC4" w:rsidRDefault="00376596" w:rsidP="00F10160">
      <w:pPr>
        <w:pStyle w:val="Heading5"/>
      </w:pPr>
      <w:r>
        <w:rPr>
          <w:lang w:val="en-US"/>
        </w:rPr>
        <w:t>t</w:t>
      </w:r>
      <w:r w:rsidR="00992300" w:rsidRPr="00E51DC4">
        <w:t>here has been no prior assignment of Licenses that has not been terminated prior to or on the Effective Date.</w:t>
      </w:r>
    </w:p>
    <w:p w14:paraId="37388301" w14:textId="0B7EA7CD" w:rsidR="00A76B82" w:rsidRPr="00F56FCB" w:rsidRDefault="00A76B82" w:rsidP="00A76B82">
      <w:pPr>
        <w:pStyle w:val="Heading3"/>
      </w:pPr>
      <w:bookmarkStart w:id="566" w:name="_Toc228182041"/>
      <w:r w:rsidRPr="00F56FCB">
        <w:t>Property Characteristics.</w:t>
      </w:r>
      <w:bookmarkEnd w:id="563"/>
      <w:bookmarkEnd w:id="564"/>
      <w:bookmarkEnd w:id="565"/>
      <w:bookmarkEnd w:id="566"/>
    </w:p>
    <w:p w14:paraId="0E068406" w14:textId="77777777" w:rsidR="00A76B82" w:rsidRPr="00F56FCB" w:rsidRDefault="00A76B82" w:rsidP="00D2102D">
      <w:pPr>
        <w:pStyle w:val="Heading4"/>
        <w:keepNext/>
      </w:pPr>
      <w:r w:rsidRPr="00F56FCB">
        <w:t xml:space="preserve">The Mortgaged Property contains </w:t>
      </w:r>
      <w:r w:rsidR="00DE3C63">
        <w:rPr>
          <w:lang w:val="en-US"/>
        </w:rPr>
        <w:t>at least</w:t>
      </w:r>
      <w:r w:rsidRPr="00F56FCB">
        <w:t>:</w:t>
      </w:r>
    </w:p>
    <w:p w14:paraId="2B0398AC" w14:textId="77777777" w:rsidR="00A76B82" w:rsidRPr="00F56FCB" w:rsidRDefault="00A76B82" w:rsidP="00F10160">
      <w:pPr>
        <w:pStyle w:val="Heading5"/>
        <w:rPr>
          <w:rStyle w:val="BodyTextChar"/>
        </w:rPr>
      </w:pPr>
      <w:r w:rsidRPr="00F56FCB">
        <w:rPr>
          <w:rStyle w:val="BodyTextChar"/>
        </w:rPr>
        <w:t xml:space="preserve">the </w:t>
      </w:r>
      <w:smartTag w:uri="urn:schemas-microsoft-com:office:smarttags" w:element="Street">
        <w:smartTag w:uri="urn:schemas-microsoft-com:office:smarttags" w:element="address">
          <w:r w:rsidRPr="00837B34">
            <w:t>Property</w:t>
          </w:r>
          <w:r w:rsidRPr="00F56FCB">
            <w:rPr>
              <w:rStyle w:val="BodyTextChar"/>
            </w:rPr>
            <w:t xml:space="preserve"> Square</w:t>
          </w:r>
        </w:smartTag>
      </w:smartTag>
      <w:r w:rsidRPr="00F56FCB">
        <w:rPr>
          <w:rStyle w:val="BodyTextChar"/>
        </w:rPr>
        <w:t xml:space="preserve"> Footage;</w:t>
      </w:r>
    </w:p>
    <w:p w14:paraId="4404C4B1" w14:textId="77777777" w:rsidR="00A76B82" w:rsidRPr="00F56FCB" w:rsidRDefault="00A76B82" w:rsidP="00F10160">
      <w:pPr>
        <w:pStyle w:val="Heading5"/>
        <w:rPr>
          <w:rStyle w:val="BodyTextChar"/>
        </w:rPr>
      </w:pPr>
      <w:r w:rsidRPr="00F56FCB">
        <w:rPr>
          <w:rStyle w:val="BodyTextChar"/>
        </w:rPr>
        <w:t>the Total Parking Spaces; and</w:t>
      </w:r>
    </w:p>
    <w:p w14:paraId="05FA9BB6" w14:textId="77777777" w:rsidR="00A76B82" w:rsidRPr="00F56FCB" w:rsidRDefault="00A76B82" w:rsidP="00F10160">
      <w:pPr>
        <w:pStyle w:val="Heading5"/>
        <w:rPr>
          <w:rStyle w:val="BodyTextChar"/>
        </w:rPr>
      </w:pPr>
      <w:r w:rsidRPr="00F56FCB">
        <w:rPr>
          <w:rStyle w:val="BodyTextChar"/>
        </w:rPr>
        <w:t>the Total Residential Units.</w:t>
      </w:r>
    </w:p>
    <w:p w14:paraId="7A344DAF" w14:textId="77777777" w:rsidR="00A76B82" w:rsidRDefault="00A76B82" w:rsidP="00A76B82">
      <w:pPr>
        <w:pStyle w:val="Heading4"/>
        <w:rPr>
          <w:rStyle w:val="BodyTextChar"/>
        </w:rPr>
      </w:pPr>
      <w:r w:rsidRPr="00F56FCB">
        <w:rPr>
          <w:rStyle w:val="BodyTextChar"/>
        </w:rPr>
        <w:t>No part of the Land is included or assessed under or as part of another tax lot or parcel, and no part of any other property is included or assessed under or as part of the tax lot or parcels for the Land.</w:t>
      </w:r>
    </w:p>
    <w:p w14:paraId="079F3314" w14:textId="7B60E54A" w:rsidR="000768B9" w:rsidRPr="000768B9" w:rsidRDefault="00B55DBD" w:rsidP="000768B9">
      <w:pPr>
        <w:pStyle w:val="Heading4"/>
      </w:pPr>
      <w:bookmarkStart w:id="567" w:name="_cp_change_676"/>
      <w:bookmarkStart w:id="568" w:name="_cp_change_678"/>
      <w:r>
        <w:rPr>
          <w:u w:color="0000FF"/>
        </w:rPr>
        <w:t xml:space="preserve">Borrower has </w:t>
      </w:r>
      <w:bookmarkEnd w:id="567"/>
      <w:r w:rsidR="00136DF7">
        <w:rPr>
          <w:u w:color="0000FF"/>
        </w:rPr>
        <w:t xml:space="preserve">not </w:t>
      </w:r>
      <w:r w:rsidR="000768B9">
        <w:rPr>
          <w:u w:color="0000FF"/>
        </w:rPr>
        <w:t>applied for or obtained any tax abatement, tax exemption, tax deferral</w:t>
      </w:r>
      <w:r w:rsidR="00D44D9B">
        <w:rPr>
          <w:u w:color="0000FF"/>
        </w:rPr>
        <w:t>,</w:t>
      </w:r>
      <w:r w:rsidR="000768B9">
        <w:rPr>
          <w:u w:color="0000FF"/>
        </w:rPr>
        <w:t xml:space="preserve"> or payment in lieu of taxes not otherwise disclosed to and approved by Lender in writing.</w:t>
      </w:r>
      <w:bookmarkEnd w:id="568"/>
    </w:p>
    <w:p w14:paraId="43953819" w14:textId="753C054F" w:rsidR="00A76B82" w:rsidRPr="00F56FCB" w:rsidRDefault="00A76B82" w:rsidP="00A76B82">
      <w:pPr>
        <w:pStyle w:val="Heading3"/>
      </w:pPr>
      <w:bookmarkStart w:id="569" w:name="_Toc228182042"/>
      <w:r w:rsidRPr="00F56FCB">
        <w:t>Property Ownership</w:t>
      </w:r>
      <w:r w:rsidR="00895B71">
        <w:t>.</w:t>
      </w:r>
      <w:bookmarkEnd w:id="569"/>
    </w:p>
    <w:p w14:paraId="31E50E6B" w14:textId="65EC58A8" w:rsidR="005F17DB" w:rsidRDefault="005F17DB" w:rsidP="005F17DB">
      <w:pPr>
        <w:pStyle w:val="BodyText2"/>
        <w:rPr>
          <w:rStyle w:val="BodyTextChar"/>
        </w:rPr>
      </w:pPr>
      <w:bookmarkStart w:id="570" w:name="_Toc332103069"/>
      <w:r>
        <w:rPr>
          <w:rStyle w:val="BodyTextChar"/>
        </w:rPr>
        <w:t>The</w:t>
      </w:r>
      <w:r w:rsidR="00ED0A5D">
        <w:rPr>
          <w:rStyle w:val="BodyTextChar"/>
        </w:rPr>
        <w:t xml:space="preserve"> entire</w:t>
      </w:r>
      <w:r>
        <w:rPr>
          <w:rStyle w:val="BodyTextChar"/>
        </w:rPr>
        <w:t xml:space="preserve"> Mortgaged Property is owned by or leased to Borrower or Property Operator.</w:t>
      </w:r>
    </w:p>
    <w:p w14:paraId="677C7419" w14:textId="77777777" w:rsidR="00FE78DF" w:rsidRDefault="00FE78DF" w:rsidP="00FE78DF">
      <w:pPr>
        <w:pStyle w:val="Heading3"/>
      </w:pPr>
      <w:bookmarkStart w:id="571" w:name="_Toc228182043"/>
      <w:r w:rsidRPr="00FE78DF">
        <w:t>Condition of the Mortgaged Property.</w:t>
      </w:r>
      <w:bookmarkEnd w:id="570"/>
      <w:bookmarkEnd w:id="571"/>
    </w:p>
    <w:p w14:paraId="2C7EC3AB" w14:textId="77777777" w:rsidR="00DE63C7" w:rsidRDefault="00FE78DF" w:rsidP="00DE63C7">
      <w:pPr>
        <w:pStyle w:val="Heading4"/>
        <w:rPr>
          <w:rStyle w:val="BodyTextChar"/>
        </w:rPr>
      </w:pPr>
      <w:bookmarkStart w:id="572" w:name="_DV_C1676"/>
      <w:r w:rsidRPr="00FE78DF">
        <w:rPr>
          <w:rStyle w:val="BodyTextChar"/>
        </w:rPr>
        <w:t xml:space="preserve">Borrower has not made any claims, and to </w:t>
      </w:r>
      <w:r w:rsidR="00996AF6">
        <w:rPr>
          <w:rStyle w:val="BodyTextChar"/>
        </w:rPr>
        <w:t xml:space="preserve">Borrower’s </w:t>
      </w:r>
      <w:r w:rsidRPr="00FE78DF">
        <w:rPr>
          <w:rStyle w:val="BodyTextChar"/>
        </w:rPr>
        <w:t>knowledge</w:t>
      </w:r>
      <w:r w:rsidR="00DE3C63">
        <w:rPr>
          <w:rStyle w:val="BodyTextChar"/>
        </w:rPr>
        <w:t>,</w:t>
      </w:r>
      <w:r w:rsidRPr="00FE78DF">
        <w:rPr>
          <w:rStyle w:val="BodyTextChar"/>
        </w:rPr>
        <w:t xml:space="preserve"> no claims have been made</w:t>
      </w:r>
      <w:r w:rsidR="00387246">
        <w:rPr>
          <w:rStyle w:val="BodyTextChar"/>
        </w:rPr>
        <w:t>,</w:t>
      </w:r>
      <w:r w:rsidRPr="00FE78DF">
        <w:rPr>
          <w:rStyle w:val="BodyTextChar"/>
        </w:rPr>
        <w:t xml:space="preserve"> against any contractor, </w:t>
      </w:r>
      <w:r w:rsidR="004E51A2">
        <w:rPr>
          <w:rStyle w:val="BodyTextChar"/>
        </w:rPr>
        <w:t xml:space="preserve">engineer, </w:t>
      </w:r>
      <w:r w:rsidRPr="00FE78DF">
        <w:rPr>
          <w:rStyle w:val="BodyTextChar"/>
        </w:rPr>
        <w:t>architect</w:t>
      </w:r>
      <w:r w:rsidR="000F0B4E">
        <w:rPr>
          <w:rStyle w:val="BodyTextChar"/>
        </w:rPr>
        <w:t>,</w:t>
      </w:r>
      <w:r w:rsidRPr="00FE78DF">
        <w:rPr>
          <w:rStyle w:val="BodyTextChar"/>
        </w:rPr>
        <w:t xml:space="preserve"> or other party with respect to the </w:t>
      </w:r>
      <w:r w:rsidR="004E51A2">
        <w:rPr>
          <w:rStyle w:val="BodyTextChar"/>
        </w:rPr>
        <w:t xml:space="preserve">construction or </w:t>
      </w:r>
      <w:r w:rsidRPr="00FE78DF">
        <w:rPr>
          <w:rStyle w:val="BodyTextChar"/>
        </w:rPr>
        <w:t>condition of the Mortgaged Property or the existence of any structural o</w:t>
      </w:r>
      <w:r w:rsidR="00DE63C7">
        <w:rPr>
          <w:rStyle w:val="BodyTextChar"/>
        </w:rPr>
        <w:t>r other material defect therein; and</w:t>
      </w:r>
    </w:p>
    <w:p w14:paraId="16252FC5" w14:textId="77777777" w:rsidR="00FE78DF" w:rsidRPr="00FE78DF" w:rsidRDefault="00FE2E34" w:rsidP="00DE63C7">
      <w:pPr>
        <w:pStyle w:val="Heading4"/>
        <w:rPr>
          <w:rStyle w:val="BodyTextChar"/>
        </w:rPr>
      </w:pPr>
      <w:r>
        <w:rPr>
          <w:rStyle w:val="BodyTextChar"/>
        </w:rPr>
        <w:t>n</w:t>
      </w:r>
      <w:r w:rsidR="00587763">
        <w:rPr>
          <w:rStyle w:val="BodyTextChar"/>
        </w:rPr>
        <w:t xml:space="preserve">either </w:t>
      </w:r>
      <w:r w:rsidR="00DE63C7">
        <w:rPr>
          <w:rStyle w:val="BodyTextChar"/>
        </w:rPr>
        <w:t>t</w:t>
      </w:r>
      <w:r w:rsidR="00FE78DF" w:rsidRPr="00FE78DF">
        <w:rPr>
          <w:rStyle w:val="BodyTextChar"/>
        </w:rPr>
        <w:t xml:space="preserve">he </w:t>
      </w:r>
      <w:r w:rsidR="00587763">
        <w:rPr>
          <w:rStyle w:val="BodyTextChar"/>
        </w:rPr>
        <w:t xml:space="preserve">Land </w:t>
      </w:r>
      <w:r w:rsidR="008F3DDE">
        <w:rPr>
          <w:rStyle w:val="BodyTextChar"/>
        </w:rPr>
        <w:t>n</w:t>
      </w:r>
      <w:r w:rsidR="00587763">
        <w:rPr>
          <w:rStyle w:val="BodyTextChar"/>
        </w:rPr>
        <w:t xml:space="preserve">or the Improvements </w:t>
      </w:r>
      <w:r w:rsidR="004E51A2">
        <w:rPr>
          <w:rStyle w:val="BodyTextChar"/>
        </w:rPr>
        <w:t>ha</w:t>
      </w:r>
      <w:r w:rsidR="00640033">
        <w:rPr>
          <w:rStyle w:val="BodyTextChar"/>
        </w:rPr>
        <w:t>ve</w:t>
      </w:r>
      <w:r w:rsidR="004E51A2">
        <w:rPr>
          <w:rStyle w:val="BodyTextChar"/>
        </w:rPr>
        <w:t xml:space="preserve"> </w:t>
      </w:r>
      <w:r w:rsidR="00587763">
        <w:rPr>
          <w:rStyle w:val="BodyTextChar"/>
        </w:rPr>
        <w:t xml:space="preserve">sustained any </w:t>
      </w:r>
      <w:r w:rsidR="00286C49">
        <w:rPr>
          <w:rStyle w:val="BodyTextChar"/>
        </w:rPr>
        <w:t xml:space="preserve">damage </w:t>
      </w:r>
      <w:r w:rsidR="00BC24AF">
        <w:rPr>
          <w:rStyle w:val="BodyTextChar"/>
        </w:rPr>
        <w:t>other than damage which has</w:t>
      </w:r>
      <w:r w:rsidR="00FE78DF" w:rsidRPr="00FE78DF">
        <w:rPr>
          <w:rStyle w:val="BodyTextChar"/>
        </w:rPr>
        <w:t xml:space="preserve"> been fully repaired</w:t>
      </w:r>
      <w:r w:rsidR="00AC031E">
        <w:rPr>
          <w:rStyle w:val="BodyTextChar"/>
        </w:rPr>
        <w:t>, or is fully insured and is being repaired in the ordinary course of business</w:t>
      </w:r>
      <w:r w:rsidR="00FE78DF" w:rsidRPr="00FE78DF">
        <w:rPr>
          <w:rStyle w:val="BodyTextChar"/>
        </w:rPr>
        <w:t>.</w:t>
      </w:r>
      <w:bookmarkEnd w:id="572"/>
    </w:p>
    <w:p w14:paraId="2BA65855" w14:textId="77777777" w:rsidR="00C94D1A" w:rsidRPr="00C94D1A" w:rsidRDefault="00FE78DF" w:rsidP="00C94D1A">
      <w:pPr>
        <w:pStyle w:val="Heading3"/>
        <w:rPr>
          <w:lang w:val="en-US"/>
        </w:rPr>
      </w:pPr>
      <w:bookmarkStart w:id="573" w:name="_Toc332103070"/>
      <w:bookmarkStart w:id="574" w:name="_DV_C1678"/>
      <w:bookmarkStart w:id="575" w:name="_DV_C1677"/>
      <w:bookmarkStart w:id="576" w:name="_Toc228182044"/>
      <w:bookmarkEnd w:id="573"/>
      <w:bookmarkEnd w:id="574"/>
      <w:bookmarkEnd w:id="575"/>
      <w:r w:rsidRPr="00FE78DF">
        <w:t>Personal Property.</w:t>
      </w:r>
      <w:bookmarkEnd w:id="576"/>
    </w:p>
    <w:p w14:paraId="27977E76" w14:textId="4F9B3102" w:rsidR="0023767C" w:rsidRDefault="0023767C" w:rsidP="00996AF6">
      <w:pPr>
        <w:pStyle w:val="BodyText2"/>
        <w:rPr>
          <w:rStyle w:val="BodyTextChar"/>
        </w:rPr>
      </w:pPr>
      <w:bookmarkStart w:id="577" w:name="_DV_C1679"/>
      <w:bookmarkStart w:id="578" w:name="_Toc264473910"/>
      <w:bookmarkStart w:id="579" w:name="_Toc266373158"/>
      <w:bookmarkStart w:id="580" w:name="_Toc270286499"/>
      <w:bookmarkStart w:id="581" w:name="_Ref276063156"/>
      <w:bookmarkStart w:id="582" w:name="_Ref276625211"/>
      <w:bookmarkStart w:id="583" w:name="_Ref281381850"/>
      <w:bookmarkStart w:id="584" w:name="_Ref361820790"/>
      <w:bookmarkStart w:id="585" w:name="_Ref361820844"/>
      <w:r>
        <w:rPr>
          <w:rStyle w:val="BodyTextChar"/>
        </w:rPr>
        <w:t xml:space="preserve">All Personal Property </w:t>
      </w:r>
      <w:r w:rsidR="00DB6B67">
        <w:rPr>
          <w:rStyle w:val="BodyTextChar"/>
        </w:rPr>
        <w:t xml:space="preserve">and all of the Personalty (as defined in the </w:t>
      </w:r>
      <w:r w:rsidR="00720E19">
        <w:rPr>
          <w:rStyle w:val="BodyTextChar"/>
        </w:rPr>
        <w:t>Security Instrument</w:t>
      </w:r>
      <w:r w:rsidR="00DB6B67">
        <w:rPr>
          <w:rStyle w:val="BodyTextChar"/>
        </w:rPr>
        <w:t xml:space="preserve">) </w:t>
      </w:r>
      <w:r w:rsidRPr="0021312F">
        <w:rPr>
          <w:rStyle w:val="BodyTextChar"/>
        </w:rPr>
        <w:t>that is material to and is used in connection with the management, ownership, and operation of the Mortgaged Property</w:t>
      </w:r>
      <w:r>
        <w:rPr>
          <w:rStyle w:val="BodyTextChar"/>
        </w:rPr>
        <w:t xml:space="preserve"> is:</w:t>
      </w:r>
    </w:p>
    <w:p w14:paraId="79DB3693" w14:textId="77777777" w:rsidR="0023767C" w:rsidRDefault="0023767C" w:rsidP="0023767C">
      <w:pPr>
        <w:pStyle w:val="Heading4"/>
        <w:rPr>
          <w:rStyle w:val="BodyTextChar"/>
        </w:rPr>
      </w:pPr>
      <w:r>
        <w:rPr>
          <w:rStyle w:val="BodyTextChar"/>
        </w:rPr>
        <w:t xml:space="preserve">owned by Borrower </w:t>
      </w:r>
      <w:r w:rsidR="003A0857" w:rsidRPr="0021312F">
        <w:rPr>
          <w:rStyle w:val="BodyTextChar"/>
        </w:rPr>
        <w:t>(or, to the extent disclosed on the Exceptions to Representations</w:t>
      </w:r>
      <w:r>
        <w:rPr>
          <w:rStyle w:val="BodyTextChar"/>
        </w:rPr>
        <w:t xml:space="preserve"> and Warranties Schedule, leased</w:t>
      </w:r>
      <w:r w:rsidR="001401B8">
        <w:rPr>
          <w:rStyle w:val="BodyTextChar"/>
        </w:rPr>
        <w:t xml:space="preserve"> by Borrower</w:t>
      </w:r>
      <w:r w:rsidR="003A0857">
        <w:rPr>
          <w:rStyle w:val="BodyTextChar"/>
        </w:rPr>
        <w:t xml:space="preserve">, other than </w:t>
      </w:r>
      <w:r>
        <w:rPr>
          <w:rStyle w:val="BodyTextChar"/>
        </w:rPr>
        <w:t xml:space="preserve">as lessor </w:t>
      </w:r>
      <w:r w:rsidR="003A0857">
        <w:rPr>
          <w:rStyle w:val="BodyTextChar"/>
        </w:rPr>
        <w:t xml:space="preserve">pursuant to the </w:t>
      </w:r>
      <w:r w:rsidR="00697E2A" w:rsidRPr="00697E2A">
        <w:rPr>
          <w:rStyle w:val="BodyTextChar"/>
        </w:rPr>
        <w:t>Seniors Housing Facility Lease</w:t>
      </w:r>
      <w:r w:rsidR="003A0857" w:rsidRPr="0021312F">
        <w:rPr>
          <w:rStyle w:val="BodyTextChar"/>
        </w:rPr>
        <w:t>)</w:t>
      </w:r>
      <w:r>
        <w:rPr>
          <w:rStyle w:val="BodyTextChar"/>
        </w:rPr>
        <w:t>; or</w:t>
      </w:r>
    </w:p>
    <w:p w14:paraId="69C9B111" w14:textId="5915B440" w:rsidR="00996AF6" w:rsidRDefault="00EC27BA" w:rsidP="0023767C">
      <w:pPr>
        <w:pStyle w:val="Heading4"/>
        <w:rPr>
          <w:rStyle w:val="BodyTextChar"/>
        </w:rPr>
      </w:pPr>
      <w:r>
        <w:rPr>
          <w:rStyle w:val="BodyTextChar"/>
        </w:rPr>
        <w:t>as applicable,</w:t>
      </w:r>
      <w:r w:rsidR="00996AF6">
        <w:rPr>
          <w:rStyle w:val="BodyTextChar"/>
        </w:rPr>
        <w:t xml:space="preserve"> </w:t>
      </w:r>
      <w:r w:rsidR="0023767C">
        <w:rPr>
          <w:rStyle w:val="BodyTextChar"/>
        </w:rPr>
        <w:t xml:space="preserve">leased by </w:t>
      </w:r>
      <w:r w:rsidR="00A904A8">
        <w:rPr>
          <w:rStyle w:val="BodyTextChar"/>
        </w:rPr>
        <w:t>Master Lessee</w:t>
      </w:r>
      <w:r w:rsidR="00996AF6" w:rsidRPr="0021312F">
        <w:rPr>
          <w:rStyle w:val="BodyTextChar"/>
        </w:rPr>
        <w:t xml:space="preserve"> </w:t>
      </w:r>
      <w:r w:rsidR="00996AF6">
        <w:rPr>
          <w:rStyle w:val="BodyTextChar"/>
        </w:rPr>
        <w:t xml:space="preserve">pursuant to the </w:t>
      </w:r>
      <w:r w:rsidR="00697E2A" w:rsidRPr="00697E2A">
        <w:rPr>
          <w:rStyle w:val="BodyTextChar"/>
        </w:rPr>
        <w:t>Seniors Housing Facility Lease</w:t>
      </w:r>
      <w:r w:rsidR="00996AF6" w:rsidRPr="0021312F">
        <w:rPr>
          <w:rStyle w:val="BodyTextChar"/>
        </w:rPr>
        <w:t>.</w:t>
      </w:r>
      <w:bookmarkEnd w:id="577"/>
    </w:p>
    <w:p w14:paraId="6634B0BC" w14:textId="7F73395E" w:rsidR="000768B9" w:rsidRDefault="000768B9" w:rsidP="00897794">
      <w:pPr>
        <w:pStyle w:val="Heading3"/>
      </w:pPr>
      <w:bookmarkStart w:id="586" w:name="_Toc228182045"/>
      <w:bookmarkStart w:id="587" w:name="_Ref382984554"/>
      <w:bookmarkStart w:id="588" w:name="_Ref376782336"/>
      <w:bookmarkStart w:id="589" w:name="_Ref376782522"/>
      <w:r>
        <w:t>Flood Zone.</w:t>
      </w:r>
      <w:bookmarkEnd w:id="586"/>
    </w:p>
    <w:p w14:paraId="23184990" w14:textId="029AC6F9" w:rsidR="000768B9" w:rsidRPr="000768B9" w:rsidRDefault="000768B9" w:rsidP="00010ED0">
      <w:pPr>
        <w:pStyle w:val="BodyText1"/>
      </w:pPr>
      <w:bookmarkStart w:id="590" w:name="_cp_change_684"/>
      <w:r w:rsidRPr="000768B9">
        <w:rPr>
          <w:rStyle w:val="BodyTextChar"/>
          <w:szCs w:val="22"/>
        </w:rPr>
        <w:t>If the Mortgaged Property is located in a FEMA designated Special Flood Hazard Area (“</w:t>
      </w:r>
      <w:r w:rsidRPr="000768B9">
        <w:rPr>
          <w:rStyle w:val="BodyTextChar"/>
          <w:b/>
          <w:bCs/>
          <w:szCs w:val="22"/>
        </w:rPr>
        <w:t>SFHA</w:t>
      </w:r>
      <w:r w:rsidRPr="000768B9">
        <w:rPr>
          <w:rStyle w:val="BodyTextChar"/>
          <w:szCs w:val="22"/>
        </w:rPr>
        <w:t xml:space="preserve">”), Borrower </w:t>
      </w:r>
      <w:r w:rsidR="00737BC7">
        <w:rPr>
          <w:rStyle w:val="BodyTextChar"/>
          <w:szCs w:val="22"/>
        </w:rPr>
        <w:t xml:space="preserve">or Property Operator </w:t>
      </w:r>
      <w:r w:rsidRPr="000768B9">
        <w:rPr>
          <w:rStyle w:val="BodyTextChar"/>
          <w:szCs w:val="22"/>
        </w:rPr>
        <w:t xml:space="preserve">has provided each affected tenant with written notification that each such tenant’s unit is located in a FEMA designated SFHA and that Borrower </w:t>
      </w:r>
      <w:r w:rsidR="00737BC7">
        <w:rPr>
          <w:rStyle w:val="BodyTextChar"/>
          <w:szCs w:val="22"/>
        </w:rPr>
        <w:t xml:space="preserve">or Property Operator </w:t>
      </w:r>
      <w:r w:rsidRPr="000768B9">
        <w:rPr>
          <w:rStyle w:val="BodyTextChar"/>
          <w:szCs w:val="22"/>
        </w:rPr>
        <w:t>(as landlord) recommends tenant obtain renter’s insurance providing personal property and flood protection.</w:t>
      </w:r>
      <w:bookmarkEnd w:id="590"/>
    </w:p>
    <w:p w14:paraId="1453F683" w14:textId="77777777" w:rsidR="00FB05B1" w:rsidRPr="009335BC" w:rsidRDefault="00FB05B1" w:rsidP="00FB05B1">
      <w:pPr>
        <w:pStyle w:val="Heading3"/>
      </w:pPr>
      <w:bookmarkStart w:id="591" w:name="_Toc325106776"/>
      <w:bookmarkStart w:id="592" w:name="_Toc228182046"/>
      <w:r w:rsidRPr="009335BC">
        <w:t>Operating Documents; Contracts; Resident Records.</w:t>
      </w:r>
      <w:bookmarkEnd w:id="591"/>
      <w:bookmarkEnd w:id="592"/>
    </w:p>
    <w:p w14:paraId="7424ACD8" w14:textId="77777777" w:rsidR="00FB05B1" w:rsidRPr="009335BC" w:rsidRDefault="00FB05B1" w:rsidP="00FB05B1">
      <w:pPr>
        <w:pStyle w:val="Heading4"/>
      </w:pPr>
      <w:r w:rsidRPr="009335BC">
        <w:t xml:space="preserve">Each </w:t>
      </w:r>
      <w:r w:rsidRPr="00697E2A">
        <w:t>Facility Operating Agreement</w:t>
      </w:r>
      <w:r w:rsidRPr="009335BC">
        <w:t xml:space="preserve"> </w:t>
      </w:r>
      <w:r>
        <w:rPr>
          <w:lang w:val="en-US"/>
        </w:rPr>
        <w:t>and each</w:t>
      </w:r>
      <w:r w:rsidRPr="009335BC">
        <w:t xml:space="preserve"> Contract is a valid and binding agreement enforceable against the parties in accordance with its terms and is in full force and effect.</w:t>
      </w:r>
    </w:p>
    <w:p w14:paraId="3E07CF95" w14:textId="77777777" w:rsidR="00FB05B1" w:rsidRPr="009335BC" w:rsidRDefault="00FB05B1" w:rsidP="00FB05B1">
      <w:pPr>
        <w:pStyle w:val="Heading4"/>
      </w:pPr>
      <w:r w:rsidRPr="009335BC">
        <w:t xml:space="preserve">No party is in default in performing any of its obligations under any </w:t>
      </w:r>
      <w:r w:rsidRPr="00697E2A">
        <w:t>Facility Operating Agreement</w:t>
      </w:r>
      <w:r w:rsidRPr="009335BC">
        <w:t xml:space="preserve"> or Contract.</w:t>
      </w:r>
    </w:p>
    <w:p w14:paraId="4CB35D5F" w14:textId="77777777" w:rsidR="00FB05B1" w:rsidRPr="005D1AB1" w:rsidRDefault="00FB05B1" w:rsidP="00FB05B1">
      <w:pPr>
        <w:pStyle w:val="Heading4"/>
        <w:rPr>
          <w:b/>
        </w:rPr>
      </w:pPr>
      <w:r w:rsidRPr="009335BC">
        <w:t xml:space="preserve">Each </w:t>
      </w:r>
      <w:r w:rsidRPr="00697E2A">
        <w:t>Facility Operating Agreement</w:t>
      </w:r>
      <w:r w:rsidRPr="009335BC">
        <w:t xml:space="preserve"> and Contract</w:t>
      </w:r>
      <w:r>
        <w:rPr>
          <w:lang w:val="en-US"/>
        </w:rPr>
        <w:t xml:space="preserve"> i</w:t>
      </w:r>
      <w:r w:rsidRPr="009335BC">
        <w:t xml:space="preserve">s assignable and no previous assignment of Borrower’s interest in the </w:t>
      </w:r>
      <w:r w:rsidRPr="00697E2A">
        <w:t>Facility Operating Agreement</w:t>
      </w:r>
      <w:r w:rsidRPr="009335BC">
        <w:t xml:space="preserve"> or Contracts has been made.  Borrower has entered into the Contracts previously identified to Lender for the provision of goods or services, at or otherwise in connection with the operation, use</w:t>
      </w:r>
      <w:r>
        <w:rPr>
          <w:lang w:val="en-US"/>
        </w:rPr>
        <w:t>,</w:t>
      </w:r>
      <w:r w:rsidRPr="009335BC">
        <w:t xml:space="preserve"> or management of the Mortgaged Property.</w:t>
      </w:r>
    </w:p>
    <w:p w14:paraId="1811E1FA" w14:textId="77777777" w:rsidR="00FB05B1" w:rsidRPr="009335BC" w:rsidRDefault="00FB05B1" w:rsidP="00FB05B1">
      <w:pPr>
        <w:pStyle w:val="Heading4"/>
      </w:pPr>
      <w:r w:rsidRPr="009335BC">
        <w:t>All records</w:t>
      </w:r>
      <w:r>
        <w:rPr>
          <w:lang w:val="en-US"/>
        </w:rPr>
        <w:t xml:space="preserve"> pertaining to residents living</w:t>
      </w:r>
      <w:r w:rsidRPr="009335BC">
        <w:t xml:space="preserve"> at the Mortgaged Property are true and correct in all material respects.</w:t>
      </w:r>
    </w:p>
    <w:p w14:paraId="799AC931" w14:textId="5D782BC9" w:rsidR="0041341A" w:rsidRDefault="0061259D" w:rsidP="00897794">
      <w:pPr>
        <w:pStyle w:val="Heading3"/>
      </w:pPr>
      <w:bookmarkStart w:id="593" w:name="_Ref200714710"/>
      <w:bookmarkStart w:id="594" w:name="_Toc228182047"/>
      <w:r>
        <w:rPr>
          <w:lang w:val="en-US"/>
        </w:rPr>
        <w:t xml:space="preserve">Medicaid </w:t>
      </w:r>
      <w:r w:rsidR="0041341A">
        <w:t>Provider Agreement Representations.</w:t>
      </w:r>
      <w:bookmarkEnd w:id="587"/>
      <w:bookmarkEnd w:id="593"/>
      <w:bookmarkEnd w:id="594"/>
    </w:p>
    <w:p w14:paraId="42254BD8" w14:textId="77777777" w:rsidR="0041341A" w:rsidRDefault="0041341A" w:rsidP="0041341A">
      <w:pPr>
        <w:pStyle w:val="Heading4"/>
      </w:pPr>
      <w:r>
        <w:t xml:space="preserve">If neither Borrower nor any Property Operator is a Medicaid Participant as of the Effective Date, Borrower </w:t>
      </w:r>
      <w:r w:rsidRPr="0041341A">
        <w:rPr>
          <w:rStyle w:val="BodyTextChar"/>
        </w:rPr>
        <w:t>hereby</w:t>
      </w:r>
      <w:r>
        <w:t xml:space="preserve"> confirms that neither Borrower nor Property Operator has entered into a </w:t>
      </w:r>
      <w:r w:rsidR="0061259D">
        <w:rPr>
          <w:lang w:val="en-US"/>
        </w:rPr>
        <w:t xml:space="preserve">Medicaid </w:t>
      </w:r>
      <w:r>
        <w:t>Provider Agreement with respect to the Mortgaged Property.</w:t>
      </w:r>
    </w:p>
    <w:p w14:paraId="2BDB7ECD" w14:textId="77777777" w:rsidR="0041341A" w:rsidRDefault="0041341A" w:rsidP="0041341A">
      <w:pPr>
        <w:pStyle w:val="Heading4"/>
        <w:rPr>
          <w:rStyle w:val="BodyTextChar"/>
        </w:rPr>
      </w:pPr>
      <w:r>
        <w:rPr>
          <w:rStyle w:val="BodyTextChar"/>
        </w:rPr>
        <w:t xml:space="preserve">The following provisions apply if a </w:t>
      </w:r>
      <w:r w:rsidR="0061259D">
        <w:rPr>
          <w:lang w:val="en-US"/>
        </w:rPr>
        <w:t xml:space="preserve">Medicaid </w:t>
      </w:r>
      <w:r w:rsidR="0061259D">
        <w:t>Provider Agreement</w:t>
      </w:r>
      <w:r>
        <w:rPr>
          <w:rStyle w:val="BodyTextChar"/>
        </w:rPr>
        <w:t xml:space="preserve"> is in place </w:t>
      </w:r>
      <w:r w:rsidR="0061259D">
        <w:rPr>
          <w:rStyle w:val="BodyTextChar"/>
        </w:rPr>
        <w:t>with respect to</w:t>
      </w:r>
      <w:r>
        <w:rPr>
          <w:rStyle w:val="BodyTextChar"/>
        </w:rPr>
        <w:t xml:space="preserve"> the Mortgaged Property:</w:t>
      </w:r>
    </w:p>
    <w:p w14:paraId="1E9C5671" w14:textId="77777777" w:rsidR="0041341A" w:rsidRDefault="0041341A" w:rsidP="00F10160">
      <w:pPr>
        <w:pStyle w:val="Heading5"/>
        <w:rPr>
          <w:rStyle w:val="BodyTextChar"/>
        </w:rPr>
      </w:pPr>
      <w:r>
        <w:rPr>
          <w:rStyle w:val="BodyTextChar"/>
        </w:rPr>
        <w:t xml:space="preserve">Borrower has delivered to Lender a true and complete copy of the </w:t>
      </w:r>
      <w:r w:rsidR="0061259D">
        <w:t>Medicaid Provider Agreement</w:t>
      </w:r>
      <w:r>
        <w:rPr>
          <w:rStyle w:val="BodyTextChar"/>
        </w:rPr>
        <w:t xml:space="preserve"> in place as of the Effective Date, together with any amendments and modifications thereto;</w:t>
      </w:r>
    </w:p>
    <w:p w14:paraId="6EACE9F7" w14:textId="77777777" w:rsidR="0041341A" w:rsidRDefault="0041341A" w:rsidP="00F10160">
      <w:pPr>
        <w:pStyle w:val="Heading5"/>
      </w:pPr>
      <w:r>
        <w:rPr>
          <w:lang w:val="en-US"/>
        </w:rPr>
        <w:t>t</w:t>
      </w:r>
      <w:r>
        <w:t xml:space="preserve">he </w:t>
      </w:r>
      <w:r w:rsidR="0061259D">
        <w:rPr>
          <w:lang w:val="en-US"/>
        </w:rPr>
        <w:t xml:space="preserve">Medicaid </w:t>
      </w:r>
      <w:r w:rsidR="0061259D">
        <w:t>Provider Agreement</w:t>
      </w:r>
      <w:r>
        <w:t xml:space="preserve"> is a valid and binding agreement enforceable against the parties in accordance with its terms and is in full force and effect;</w:t>
      </w:r>
    </w:p>
    <w:p w14:paraId="7A989C6B" w14:textId="77777777" w:rsidR="0041341A" w:rsidRDefault="0041341A" w:rsidP="00F10160">
      <w:pPr>
        <w:pStyle w:val="Heading5"/>
      </w:pPr>
      <w:r>
        <w:rPr>
          <w:lang w:val="en-US"/>
        </w:rPr>
        <w:t>t</w:t>
      </w:r>
      <w:r>
        <w:t xml:space="preserve">o </w:t>
      </w:r>
      <w:r w:rsidRPr="0041341A">
        <w:rPr>
          <w:rStyle w:val="BodyTextChar"/>
        </w:rPr>
        <w:t>Borrower’s</w:t>
      </w:r>
      <w:r>
        <w:t xml:space="preserve"> knowledge, neither Borrower</w:t>
      </w:r>
      <w:r w:rsidRPr="00662A38">
        <w:t>,</w:t>
      </w:r>
      <w:r>
        <w:rPr>
          <w:b/>
        </w:rPr>
        <w:t xml:space="preserve"> </w:t>
      </w:r>
      <w:r w:rsidRPr="00662A38">
        <w:t>Property Operator</w:t>
      </w:r>
      <w:r>
        <w:rPr>
          <w:b/>
        </w:rPr>
        <w:t xml:space="preserve"> </w:t>
      </w:r>
      <w:r>
        <w:t xml:space="preserve">nor a Governmental Authority or Managed Care Organization is in default under the </w:t>
      </w:r>
      <w:r w:rsidR="0061259D">
        <w:rPr>
          <w:lang w:val="en-US"/>
        </w:rPr>
        <w:t xml:space="preserve">Medicaid </w:t>
      </w:r>
      <w:r w:rsidR="0061259D">
        <w:t>Provider Agreement</w:t>
      </w:r>
      <w:r>
        <w:t xml:space="preserve"> nor does any state of facts exist that with the passage of time or the giving of notice, or both, could constitute a default under the </w:t>
      </w:r>
      <w:r w:rsidR="0061259D">
        <w:rPr>
          <w:lang w:val="en-US"/>
        </w:rPr>
        <w:t xml:space="preserve">Medicaid </w:t>
      </w:r>
      <w:r w:rsidR="0061259D">
        <w:t>Provider Agreement</w:t>
      </w:r>
      <w:r>
        <w:t>;</w:t>
      </w:r>
    </w:p>
    <w:p w14:paraId="4BB5A018" w14:textId="77777777" w:rsidR="0041341A" w:rsidRDefault="0041341A" w:rsidP="00F10160">
      <w:pPr>
        <w:pStyle w:val="Heading5"/>
      </w:pPr>
      <w:r>
        <w:rPr>
          <w:lang w:val="en-US"/>
        </w:rPr>
        <w:t>n</w:t>
      </w:r>
      <w:r w:rsidRPr="00662A38">
        <w:t xml:space="preserve">either </w:t>
      </w:r>
      <w:r w:rsidRPr="0041341A">
        <w:rPr>
          <w:rStyle w:val="BodyTextChar"/>
        </w:rPr>
        <w:t>Property</w:t>
      </w:r>
      <w:r w:rsidRPr="00662A38">
        <w:t xml:space="preserve"> Operator nor </w:t>
      </w:r>
      <w:r>
        <w:t xml:space="preserve">Borrower has received any notice from a Governmental Authority or Managed Care Organization, as applicable, to the effect that such Governmental Authority or Managed Care Organization, as applicable, intends to terminate its relationship or unilaterally modify any terms of the </w:t>
      </w:r>
      <w:r w:rsidR="0061259D">
        <w:rPr>
          <w:lang w:val="en-US"/>
        </w:rPr>
        <w:t xml:space="preserve">Medicaid </w:t>
      </w:r>
      <w:r w:rsidR="0061259D">
        <w:t>Provider Agreement</w:t>
      </w:r>
      <w:r>
        <w:t xml:space="preserve"> in effect as of the Effective Date</w:t>
      </w:r>
      <w:r w:rsidR="00B66BF7">
        <w:t>, including</w:t>
      </w:r>
      <w:r w:rsidR="00B66BF7">
        <w:rPr>
          <w:lang w:val="en-US"/>
        </w:rPr>
        <w:t xml:space="preserve"> </w:t>
      </w:r>
      <w:r>
        <w:t xml:space="preserve">the reduction of rates paid to Borrower </w:t>
      </w:r>
      <w:r w:rsidRPr="00662A38">
        <w:t>or Property Operator</w:t>
      </w:r>
      <w:r>
        <w:rPr>
          <w:b/>
        </w:rPr>
        <w:t xml:space="preserve"> </w:t>
      </w:r>
      <w:r>
        <w:t xml:space="preserve">for services provided under the </w:t>
      </w:r>
      <w:r w:rsidR="0061259D">
        <w:rPr>
          <w:lang w:val="en-US"/>
        </w:rPr>
        <w:t xml:space="preserve">Medicaid </w:t>
      </w:r>
      <w:r w:rsidR="0061259D">
        <w:t>Provider Agreement</w:t>
      </w:r>
      <w:r>
        <w:t>;</w:t>
      </w:r>
    </w:p>
    <w:p w14:paraId="11CB8FDD" w14:textId="77777777" w:rsidR="0041341A" w:rsidRDefault="0041341A" w:rsidP="00F10160">
      <w:pPr>
        <w:pStyle w:val="Heading5"/>
      </w:pPr>
      <w:r>
        <w:rPr>
          <w:lang w:val="en-US"/>
        </w:rPr>
        <w:t>a</w:t>
      </w:r>
      <w:r>
        <w:t xml:space="preserve">s of the Effective Date, Borrower or Property Operator, as applicable, meets the provider </w:t>
      </w:r>
      <w:r w:rsidRPr="0041341A">
        <w:rPr>
          <w:rStyle w:val="BodyTextChar"/>
        </w:rPr>
        <w:t>standards</w:t>
      </w:r>
      <w:r>
        <w:t xml:space="preserve">, including all conditions for participation, as required by </w:t>
      </w:r>
      <w:r w:rsidR="0061259D">
        <w:rPr>
          <w:lang w:val="en-US"/>
        </w:rPr>
        <w:t xml:space="preserve">such </w:t>
      </w:r>
      <w:r w:rsidR="00D4672A">
        <w:rPr>
          <w:lang w:val="en-US"/>
        </w:rPr>
        <w:t xml:space="preserve">Managed Care Organization </w:t>
      </w:r>
      <w:r>
        <w:t>or Governmental Authority;</w:t>
      </w:r>
    </w:p>
    <w:p w14:paraId="495ACE47" w14:textId="77777777" w:rsidR="0041341A" w:rsidRDefault="0041341A" w:rsidP="00F10160">
      <w:pPr>
        <w:pStyle w:val="Heading5"/>
      </w:pPr>
      <w:r>
        <w:rPr>
          <w:lang w:val="en-US"/>
        </w:rPr>
        <w:t>i</w:t>
      </w:r>
      <w:r>
        <w:t>f Borrower or any Property Operator is a Medicaid Participant as of the Effective Date with respect to the Mortgaged Property, Borrower hereby confirms that no more than twenty percent</w:t>
      </w:r>
      <w:r>
        <w:rPr>
          <w:lang w:val="en-US"/>
        </w:rPr>
        <w:t> </w:t>
      </w:r>
      <w:r>
        <w:t>(20%) of the Mortgaged Property’s effective gross income is derived from</w:t>
      </w:r>
      <w:bookmarkStart w:id="595" w:name="_DV_C36"/>
      <w:r>
        <w:t xml:space="preserve"> funds</w:t>
      </w:r>
      <w:r w:rsidR="00D4672A">
        <w:rPr>
          <w:lang w:val="en-US"/>
        </w:rPr>
        <w:t xml:space="preserve"> paid to such Borrower </w:t>
      </w:r>
      <w:r w:rsidR="0061259D">
        <w:rPr>
          <w:lang w:val="en-US"/>
        </w:rPr>
        <w:t xml:space="preserve">or </w:t>
      </w:r>
      <w:r w:rsidR="00D4672A">
        <w:rPr>
          <w:lang w:val="en-US"/>
        </w:rPr>
        <w:t xml:space="preserve">Property </w:t>
      </w:r>
      <w:r w:rsidR="0061259D">
        <w:rPr>
          <w:lang w:val="en-US"/>
        </w:rPr>
        <w:t xml:space="preserve">Operator </w:t>
      </w:r>
      <w:r w:rsidR="00D4672A">
        <w:rPr>
          <w:lang w:val="en-US"/>
        </w:rPr>
        <w:t xml:space="preserve">by a Governmental Authority or a </w:t>
      </w:r>
      <w:bookmarkStart w:id="596" w:name="_DV_C37"/>
      <w:bookmarkEnd w:id="595"/>
      <w:r>
        <w:t>Managed Care Organization, as applicable</w:t>
      </w:r>
      <w:bookmarkEnd w:id="596"/>
      <w:r w:rsidR="005170EE">
        <w:rPr>
          <w:lang w:val="en-US"/>
        </w:rPr>
        <w:t xml:space="preserve">, under a </w:t>
      </w:r>
      <w:r w:rsidR="0061259D">
        <w:rPr>
          <w:lang w:val="en-US"/>
        </w:rPr>
        <w:t xml:space="preserve">Medicaid </w:t>
      </w:r>
      <w:r w:rsidR="0061259D">
        <w:t>Provider Agreement</w:t>
      </w:r>
      <w:r>
        <w:t>; and</w:t>
      </w:r>
    </w:p>
    <w:p w14:paraId="3BA84E16" w14:textId="77777777" w:rsidR="0041341A" w:rsidRDefault="0041341A" w:rsidP="00F10160">
      <w:pPr>
        <w:pStyle w:val="Heading5"/>
      </w:pPr>
      <w:r>
        <w:rPr>
          <w:lang w:val="en-US"/>
        </w:rPr>
        <w:t>n</w:t>
      </w:r>
      <w:r>
        <w:t xml:space="preserve">either Borrower nor any Property Operator has been excluded from participation in any </w:t>
      </w:r>
      <w:r w:rsidR="008752DD">
        <w:rPr>
          <w:lang w:val="en-US"/>
        </w:rPr>
        <w:t>Governmental</w:t>
      </w:r>
      <w:r>
        <w:t xml:space="preserve"> Health Care Program with respect to the Mortgaged Property or any other property.</w:t>
      </w:r>
    </w:p>
    <w:p w14:paraId="42C88918" w14:textId="77777777" w:rsidR="00A76B82" w:rsidRPr="00F56FCB" w:rsidRDefault="00A76B82" w:rsidP="00A76B82">
      <w:pPr>
        <w:pStyle w:val="Heading2"/>
      </w:pPr>
      <w:bookmarkStart w:id="597" w:name="_Ref381883136"/>
      <w:bookmarkStart w:id="598" w:name="_Ref118817382"/>
      <w:bookmarkStart w:id="599" w:name="_Toc228182048"/>
      <w:r w:rsidRPr="00F56FCB">
        <w:t>Covenants</w:t>
      </w:r>
      <w:bookmarkEnd w:id="578"/>
      <w:bookmarkEnd w:id="579"/>
      <w:bookmarkEnd w:id="580"/>
      <w:bookmarkEnd w:id="581"/>
      <w:bookmarkEnd w:id="582"/>
      <w:bookmarkEnd w:id="583"/>
      <w:bookmarkEnd w:id="584"/>
      <w:bookmarkEnd w:id="585"/>
      <w:bookmarkEnd w:id="588"/>
      <w:bookmarkEnd w:id="589"/>
      <w:bookmarkEnd w:id="597"/>
      <w:r w:rsidR="00877063">
        <w:rPr>
          <w:lang w:val="en-US"/>
        </w:rPr>
        <w:t>.</w:t>
      </w:r>
      <w:bookmarkEnd w:id="598"/>
      <w:bookmarkEnd w:id="599"/>
    </w:p>
    <w:p w14:paraId="2240352A" w14:textId="77777777" w:rsidR="00A76B82" w:rsidRPr="00F56FCB" w:rsidRDefault="00A76B82" w:rsidP="00E10B4D">
      <w:pPr>
        <w:pStyle w:val="Heading3"/>
        <w:numPr>
          <w:ilvl w:val="2"/>
          <w:numId w:val="32"/>
        </w:numPr>
      </w:pPr>
      <w:bookmarkStart w:id="600" w:name="_Toc266373159"/>
      <w:bookmarkStart w:id="601" w:name="_Toc270286500"/>
      <w:bookmarkStart w:id="602" w:name="_Ref392682215"/>
      <w:bookmarkStart w:id="603" w:name="_Toc228182049"/>
      <w:bookmarkStart w:id="604" w:name="_Toc264473912"/>
      <w:bookmarkEnd w:id="534"/>
      <w:bookmarkEnd w:id="535"/>
      <w:bookmarkEnd w:id="536"/>
      <w:r w:rsidRPr="00F56FCB">
        <w:t xml:space="preserve">Use of </w:t>
      </w:r>
      <w:bookmarkEnd w:id="600"/>
      <w:r w:rsidRPr="00F56FCB">
        <w:t>Property.</w:t>
      </w:r>
      <w:bookmarkEnd w:id="601"/>
      <w:bookmarkEnd w:id="602"/>
      <w:bookmarkEnd w:id="603"/>
    </w:p>
    <w:p w14:paraId="14443EC3" w14:textId="77777777" w:rsidR="00A76B82" w:rsidRPr="00F56FCB" w:rsidRDefault="00A76B82" w:rsidP="00A76B82">
      <w:pPr>
        <w:pStyle w:val="BodyText2"/>
      </w:pPr>
      <w:r w:rsidRPr="00F56FCB">
        <w:t xml:space="preserve">From and after the Effective Date, </w:t>
      </w:r>
      <w:r w:rsidR="003E5B32">
        <w:t xml:space="preserve">neither </w:t>
      </w:r>
      <w:r w:rsidRPr="00F56FCB">
        <w:t xml:space="preserve">Borrower </w:t>
      </w:r>
      <w:r w:rsidR="003E5B32">
        <w:t xml:space="preserve">nor </w:t>
      </w:r>
      <w:r w:rsidR="00D04F43">
        <w:t>Affiliated Property Operator</w:t>
      </w:r>
      <w:r w:rsidR="003E5B32">
        <w:t xml:space="preserve"> </w:t>
      </w:r>
      <w:r w:rsidRPr="00F56FCB">
        <w:t>shall, unless required by applicable law or Governmental Authority:</w:t>
      </w:r>
    </w:p>
    <w:p w14:paraId="192882A7" w14:textId="4EB956A2" w:rsidR="00B720F2" w:rsidRDefault="00B720F2" w:rsidP="00B720F2">
      <w:pPr>
        <w:pStyle w:val="Heading4"/>
        <w:rPr>
          <w:lang w:val="en-US"/>
        </w:rPr>
      </w:pPr>
      <w:bookmarkStart w:id="605" w:name="_Toc263870491"/>
      <w:bookmarkStart w:id="606" w:name="_Toc264473913"/>
      <w:bookmarkStart w:id="607" w:name="_Toc266373160"/>
      <w:bookmarkStart w:id="608" w:name="_Toc270286501"/>
      <w:bookmarkStart w:id="609" w:name="_Ref276063163"/>
      <w:bookmarkStart w:id="610" w:name="_Ref276625214"/>
      <w:bookmarkStart w:id="611" w:name="_Ref287266650"/>
      <w:bookmarkStart w:id="612" w:name="_Ref287266651"/>
      <w:bookmarkEnd w:id="604"/>
      <w:r>
        <w:rPr>
          <w:lang w:val="en-US"/>
        </w:rPr>
        <w:t>change</w:t>
      </w:r>
      <w:r w:rsidRPr="00F56FCB">
        <w:t xml:space="preserve"> the use of all or any part of the Mortgaged Property</w:t>
      </w:r>
      <w:r>
        <w:rPr>
          <w:lang w:val="en-US"/>
        </w:rPr>
        <w:t>, including any change in the unit or bed Acuity composition</w:t>
      </w:r>
      <w:r w:rsidR="00A904A8">
        <w:rPr>
          <w:lang w:val="en-US"/>
        </w:rPr>
        <w:t>;</w:t>
      </w:r>
      <w:r>
        <w:rPr>
          <w:lang w:val="en-US"/>
        </w:rPr>
        <w:t xml:space="preserve"> provided that Borrower may effect an Allowed Change in Use so long as:</w:t>
      </w:r>
    </w:p>
    <w:p w14:paraId="422902E8" w14:textId="737668AD" w:rsidR="00B720F2" w:rsidRPr="00B720F2" w:rsidRDefault="00B720F2" w:rsidP="00F10160">
      <w:pPr>
        <w:pStyle w:val="Heading5"/>
      </w:pPr>
      <w:r w:rsidRPr="00B720F2">
        <w:t xml:space="preserve">Borrower provides </w:t>
      </w:r>
      <w:r w:rsidR="00DC26B8">
        <w:t>L</w:t>
      </w:r>
      <w:r w:rsidRPr="00B720F2">
        <w:t>ender written notice of such Allowed Change in Use</w:t>
      </w:r>
      <w:r w:rsidR="00725F37">
        <w:t xml:space="preserve"> by the later of thirty (30) days after such Allowed Change in Use or the next quarterly report due pursuant to </w:t>
      </w:r>
      <w:r w:rsidR="00725F37">
        <w:fldChar w:fldCharType="begin"/>
      </w:r>
      <w:r w:rsidR="00725F37">
        <w:instrText xml:space="preserve"> REF _Ref508704968 \r \h </w:instrText>
      </w:r>
      <w:r w:rsidR="00725F37">
        <w:fldChar w:fldCharType="separate"/>
      </w:r>
      <w:r w:rsidR="00507707">
        <w:t>Section 8.02</w:t>
      </w:r>
      <w:r w:rsidR="00725F37">
        <w:fldChar w:fldCharType="end"/>
      </w:r>
      <w:r w:rsidR="00725F37">
        <w:fldChar w:fldCharType="begin"/>
      </w:r>
      <w:r w:rsidR="00725F37">
        <w:instrText xml:space="preserve"> REF _Ref508704973 \r \h </w:instrText>
      </w:r>
      <w:r w:rsidR="00725F37">
        <w:fldChar w:fldCharType="separate"/>
      </w:r>
      <w:r w:rsidR="00507707">
        <w:t>(b)(1)</w:t>
      </w:r>
      <w:r w:rsidR="00725F37">
        <w:fldChar w:fldCharType="end"/>
      </w:r>
      <w:r w:rsidRPr="00B720F2">
        <w:t>; and</w:t>
      </w:r>
    </w:p>
    <w:p w14:paraId="3A6147A3" w14:textId="77777777" w:rsidR="00B720F2" w:rsidRPr="00B720F2" w:rsidRDefault="00B720F2" w:rsidP="00F10160">
      <w:pPr>
        <w:pStyle w:val="Heading5"/>
      </w:pPr>
      <w:r>
        <w:t>all other terms, conditions, and covenants of th</w:t>
      </w:r>
      <w:r w:rsidR="00F95992">
        <w:rPr>
          <w:lang w:val="en-US"/>
        </w:rPr>
        <w:t>is</w:t>
      </w:r>
      <w:r>
        <w:t xml:space="preserve"> Loan Agreement are satisfied </w:t>
      </w:r>
      <w:r w:rsidR="00A11222">
        <w:rPr>
          <w:lang w:val="en-US"/>
        </w:rPr>
        <w:t>(</w:t>
      </w:r>
      <w:r>
        <w:t>including covenants related to zoning, certificates of occupancy, Licenses and alterations to the Mortgaged Property);</w:t>
      </w:r>
    </w:p>
    <w:p w14:paraId="41060B63" w14:textId="77777777" w:rsidR="00B720F2" w:rsidRPr="0021312F" w:rsidRDefault="00B720F2" w:rsidP="007E6A17">
      <w:pPr>
        <w:pStyle w:val="Heading4"/>
        <w:numPr>
          <w:ilvl w:val="3"/>
          <w:numId w:val="87"/>
        </w:numPr>
      </w:pPr>
      <w:r w:rsidRPr="00BA3A56">
        <w:rPr>
          <w:lang w:val="en-US"/>
        </w:rPr>
        <w:t xml:space="preserve">convert </w:t>
      </w:r>
      <w:r w:rsidRPr="0021312F">
        <w:t>any individual dwelling units or common areas to commercial use</w:t>
      </w:r>
      <w:r w:rsidRPr="00BA3A56">
        <w:rPr>
          <w:lang w:val="en-US"/>
        </w:rPr>
        <w:t>, or convert any common area or commercial use to individual dwelling units</w:t>
      </w:r>
      <w:r w:rsidRPr="0021312F">
        <w:t>;</w:t>
      </w:r>
    </w:p>
    <w:p w14:paraId="1FEFA045" w14:textId="77777777" w:rsidR="00B720F2" w:rsidRPr="0021312F" w:rsidRDefault="00B720F2" w:rsidP="00B720F2">
      <w:pPr>
        <w:pStyle w:val="Heading4"/>
      </w:pPr>
      <w:r w:rsidRPr="0021312F">
        <w:t>initiate or acquiesce in a change in the zoning classification of the Land;</w:t>
      </w:r>
    </w:p>
    <w:p w14:paraId="46E43F99" w14:textId="77777777" w:rsidR="00B720F2" w:rsidRPr="0021312F" w:rsidRDefault="00B720F2" w:rsidP="00B720F2">
      <w:pPr>
        <w:pStyle w:val="Heading4"/>
      </w:pPr>
      <w:r>
        <w:rPr>
          <w:lang w:val="en-US"/>
        </w:rPr>
        <w:t xml:space="preserve">establish </w:t>
      </w:r>
      <w:r w:rsidRPr="0021312F">
        <w:t>any condominium or cooperative regime with respect to the Mortgaged Property;</w:t>
      </w:r>
    </w:p>
    <w:p w14:paraId="3D68A3D4" w14:textId="77777777" w:rsidR="00B720F2" w:rsidRPr="0021312F" w:rsidRDefault="00B720F2" w:rsidP="00B720F2">
      <w:pPr>
        <w:pStyle w:val="Heading4"/>
      </w:pPr>
      <w:r>
        <w:rPr>
          <w:lang w:val="en-US"/>
        </w:rPr>
        <w:t xml:space="preserve">subdivide </w:t>
      </w:r>
      <w:r w:rsidRPr="0021312F">
        <w:t>the Land;</w:t>
      </w:r>
    </w:p>
    <w:p w14:paraId="7261CE49" w14:textId="52E1EF35" w:rsidR="00B720F2" w:rsidRDefault="00B720F2" w:rsidP="00B720F2">
      <w:pPr>
        <w:pStyle w:val="Heading4"/>
        <w:rPr>
          <w:lang w:val="en-US"/>
        </w:rPr>
      </w:pPr>
      <w:r>
        <w:t>suffer, permit</w:t>
      </w:r>
      <w:r>
        <w:rPr>
          <w:lang w:val="en-US"/>
        </w:rPr>
        <w:t>,</w:t>
      </w:r>
      <w:r>
        <w:t xml:space="preserve"> or initiate the joint assessment of </w:t>
      </w:r>
      <w:r w:rsidR="00B513E3">
        <w:rPr>
          <w:lang w:val="en-US"/>
        </w:rPr>
        <w:t>the</w:t>
      </w:r>
      <w:r>
        <w:t xml:space="preserve"> Mortgaged Property with any other real property constituting a tax lot separate from </w:t>
      </w:r>
      <w:r w:rsidR="00B513E3">
        <w:rPr>
          <w:lang w:val="en-US"/>
        </w:rPr>
        <w:t>the</w:t>
      </w:r>
      <w:r>
        <w:t xml:space="preserve"> Mortgaged Property which could cause the part of the Land to be included or assessed under or as part of another tax lot or parcel, or any part of any other property to be included or assessed under or as part of the tax lot or parcels for the Land</w:t>
      </w:r>
      <w:r>
        <w:rPr>
          <w:lang w:val="en-US"/>
        </w:rPr>
        <w:t>;</w:t>
      </w:r>
    </w:p>
    <w:p w14:paraId="0A938254" w14:textId="4F49405E" w:rsidR="00C252C0" w:rsidRPr="00C252C0" w:rsidRDefault="00C252C0" w:rsidP="00C252C0">
      <w:pPr>
        <w:pStyle w:val="Heading4"/>
      </w:pPr>
      <w:bookmarkStart w:id="613" w:name="_cp_change_688"/>
      <w:bookmarkStart w:id="614" w:name="_cp_change_690"/>
      <w:r w:rsidRPr="00C252C0">
        <w:t>a</w:t>
      </w:r>
      <w:bookmarkEnd w:id="613"/>
      <w:r w:rsidRPr="00C252C0">
        <w:t>pply for or accept any tax abatement, tax exemption, tax deferral</w:t>
      </w:r>
      <w:r w:rsidR="00D44D9B">
        <w:t>,</w:t>
      </w:r>
      <w:r w:rsidRPr="00C252C0">
        <w:t xml:space="preserve"> or payment in lieu of taxes without the prior written consent of Lender</w:t>
      </w:r>
      <w:bookmarkStart w:id="615" w:name="_cp_change_689"/>
      <w:bookmarkEnd w:id="614"/>
      <w:r>
        <w:t>;</w:t>
      </w:r>
    </w:p>
    <w:bookmarkEnd w:id="615"/>
    <w:p w14:paraId="2D33B14B" w14:textId="58FC8BBA" w:rsidR="00B720F2" w:rsidRPr="00E85CC2" w:rsidRDefault="00B720F2" w:rsidP="00B720F2">
      <w:pPr>
        <w:pStyle w:val="Heading4"/>
      </w:pPr>
      <w:r>
        <w:rPr>
          <w:lang w:val="en-US"/>
        </w:rPr>
        <w:t>allow use or occupancy</w:t>
      </w:r>
      <w:r w:rsidRPr="009335BC">
        <w:t xml:space="preserve"> of the Mortgaged Property </w:t>
      </w:r>
      <w:r>
        <w:rPr>
          <w:lang w:val="en-US"/>
        </w:rPr>
        <w:t xml:space="preserve">by </w:t>
      </w:r>
      <w:r w:rsidR="009D65F1">
        <w:rPr>
          <w:lang w:val="en-US"/>
        </w:rPr>
        <w:t xml:space="preserve">residential </w:t>
      </w:r>
      <w:r w:rsidRPr="009335BC">
        <w:t xml:space="preserve">tenants that </w:t>
      </w:r>
      <w:r>
        <w:rPr>
          <w:lang w:val="en-US"/>
        </w:rPr>
        <w:t xml:space="preserve">do not </w:t>
      </w:r>
      <w:r w:rsidRPr="009335BC">
        <w:t>meet the standards for a Seniors Housing Facility</w:t>
      </w:r>
      <w:r>
        <w:rPr>
          <w:lang w:val="en-US"/>
        </w:rPr>
        <w:t>;</w:t>
      </w:r>
      <w:r w:rsidR="00AE42D3">
        <w:rPr>
          <w:lang w:val="en-US"/>
        </w:rPr>
        <w:t xml:space="preserve"> or</w:t>
      </w:r>
    </w:p>
    <w:p w14:paraId="33255DF1" w14:textId="77777777" w:rsidR="00B720F2" w:rsidRPr="007D0A49" w:rsidRDefault="00B720F2" w:rsidP="00B720F2">
      <w:pPr>
        <w:pStyle w:val="Heading4"/>
        <w:rPr>
          <w:lang w:val="en-US"/>
        </w:rPr>
      </w:pPr>
      <w:r w:rsidRPr="007D0A49">
        <w:t>accept tenants that require skilled nursing care or permit tenants requiring skilled nursing care to remain at the Mortgaged Property as a routine matter.</w:t>
      </w:r>
    </w:p>
    <w:p w14:paraId="3B91BC45" w14:textId="77777777" w:rsidR="00A76B82" w:rsidRPr="00F56FCB" w:rsidRDefault="00A76B82" w:rsidP="00A76B82">
      <w:pPr>
        <w:pStyle w:val="Heading3"/>
      </w:pPr>
      <w:bookmarkStart w:id="616" w:name="_Ref396383196"/>
      <w:bookmarkStart w:id="617" w:name="_Toc228182050"/>
      <w:r w:rsidRPr="00F56FCB">
        <w:t>Property Maintenance</w:t>
      </w:r>
      <w:bookmarkEnd w:id="605"/>
      <w:bookmarkEnd w:id="606"/>
      <w:bookmarkEnd w:id="607"/>
      <w:r w:rsidRPr="00F56FCB">
        <w:t>.</w:t>
      </w:r>
      <w:bookmarkEnd w:id="608"/>
      <w:bookmarkEnd w:id="609"/>
      <w:bookmarkEnd w:id="610"/>
      <w:bookmarkEnd w:id="611"/>
      <w:bookmarkEnd w:id="612"/>
      <w:bookmarkEnd w:id="616"/>
      <w:bookmarkEnd w:id="617"/>
    </w:p>
    <w:p w14:paraId="60F0751C" w14:textId="77777777" w:rsidR="00A76B82" w:rsidRPr="00F56FCB" w:rsidRDefault="00A76B82" w:rsidP="00D2102D">
      <w:pPr>
        <w:pStyle w:val="BodyText2"/>
        <w:keepNext/>
      </w:pPr>
      <w:r w:rsidRPr="00F56FCB">
        <w:t>Borrower</w:t>
      </w:r>
      <w:r w:rsidR="003E5B32">
        <w:t xml:space="preserve"> and </w:t>
      </w:r>
      <w:r w:rsidR="00D04F43">
        <w:t>Affiliated Property Operator</w:t>
      </w:r>
      <w:r w:rsidRPr="00F56FCB">
        <w:t xml:space="preserve"> shall:</w:t>
      </w:r>
    </w:p>
    <w:p w14:paraId="03C9AF68" w14:textId="77777777" w:rsidR="00A76B82" w:rsidRPr="00F56FCB" w:rsidRDefault="00A76B82" w:rsidP="00A76B82">
      <w:pPr>
        <w:pStyle w:val="Heading4"/>
      </w:pPr>
      <w:r w:rsidRPr="00F56FCB">
        <w:t>pay the expenses of operating, managing, maintaining</w:t>
      </w:r>
      <w:r w:rsidR="000F0B4E">
        <w:rPr>
          <w:lang w:val="en-US"/>
        </w:rPr>
        <w:t>,</w:t>
      </w:r>
      <w:r w:rsidRPr="00F56FCB">
        <w:t xml:space="preserve"> and repairing the Mortgaged Property (including insurance premiums, utilities, Repairs</w:t>
      </w:r>
      <w:r w:rsidR="000F0B4E">
        <w:rPr>
          <w:lang w:val="en-US"/>
        </w:rPr>
        <w:t>,</w:t>
      </w:r>
      <w:r w:rsidRPr="00F56FCB">
        <w:t xml:space="preserve"> and Replacements) before the last date upon which each such payment may be made without any penalty or interest charge being added;</w:t>
      </w:r>
    </w:p>
    <w:p w14:paraId="6B5AE266" w14:textId="1D837FF2" w:rsidR="00A76B82" w:rsidRPr="00F56FCB" w:rsidRDefault="00A76B82" w:rsidP="005F12BC">
      <w:pPr>
        <w:pStyle w:val="Heading4"/>
      </w:pPr>
      <w:r w:rsidRPr="00F56FCB">
        <w:t xml:space="preserve">keep the Mortgaged Property in good repair and marketable condition </w:t>
      </w:r>
      <w:r w:rsidR="005A1594">
        <w:t xml:space="preserve">(ordinary wear and tear excepted) </w:t>
      </w:r>
      <w:r w:rsidRPr="00F56FCB">
        <w:t>(including the replacement of Personalty and Fixtures with items of equal or better function and quality</w:t>
      </w:r>
      <w:r w:rsidR="005E668B">
        <w:rPr>
          <w:lang w:val="en-US"/>
        </w:rPr>
        <w:t xml:space="preserve"> </w:t>
      </w:r>
      <w:r w:rsidR="005E668B">
        <w:t xml:space="preserve">unless such items are no longer required in connection with </w:t>
      </w:r>
      <w:r w:rsidR="004741BA">
        <w:t xml:space="preserve">the </w:t>
      </w:r>
      <w:r w:rsidR="005E668B">
        <w:t>operation of the Mortgaged Property</w:t>
      </w:r>
      <w:r w:rsidRPr="00F56FCB">
        <w:t>)</w:t>
      </w:r>
      <w:r w:rsidR="000C6656">
        <w:rPr>
          <w:lang w:val="en-US"/>
        </w:rPr>
        <w:t xml:space="preserve"> </w:t>
      </w:r>
      <w:r w:rsidRPr="00F56FCB">
        <w:t xml:space="preserve">and subject to </w:t>
      </w:r>
      <w:r w:rsidR="00587763">
        <w:fldChar w:fldCharType="begin"/>
      </w:r>
      <w:r w:rsidR="00587763">
        <w:instrText xml:space="preserve"> REF _Ref343586018 \n \h </w:instrText>
      </w:r>
      <w:r w:rsidR="00587763">
        <w:fldChar w:fldCharType="separate"/>
      </w:r>
      <w:r w:rsidR="00507707">
        <w:t>Section 9.03</w:t>
      </w:r>
      <w:r w:rsidR="00587763">
        <w:fldChar w:fldCharType="end"/>
      </w:r>
      <w:r w:rsidR="00587763">
        <w:fldChar w:fldCharType="begin"/>
      </w:r>
      <w:r w:rsidR="00587763">
        <w:instrText xml:space="preserve"> REF _Ref343586021 \n \h </w:instrText>
      </w:r>
      <w:r w:rsidR="00587763">
        <w:fldChar w:fldCharType="separate"/>
      </w:r>
      <w:r w:rsidR="00507707">
        <w:t>(b)</w:t>
      </w:r>
      <w:r w:rsidR="00587763">
        <w:fldChar w:fldCharType="end"/>
      </w:r>
      <w:r w:rsidR="00587763">
        <w:fldChar w:fldCharType="begin"/>
      </w:r>
      <w:r w:rsidR="00587763">
        <w:instrText xml:space="preserve"> REF _Ref343586032 \n \h </w:instrText>
      </w:r>
      <w:r w:rsidR="00587763">
        <w:fldChar w:fldCharType="separate"/>
      </w:r>
      <w:r w:rsidR="00507707">
        <w:t>(3)</w:t>
      </w:r>
      <w:r w:rsidR="00587763">
        <w:fldChar w:fldCharType="end"/>
      </w:r>
      <w:r w:rsidR="00587763">
        <w:rPr>
          <w:lang w:val="en-US"/>
        </w:rPr>
        <w:t xml:space="preserve"> and </w:t>
      </w:r>
      <w:r w:rsidR="00587763">
        <w:fldChar w:fldCharType="begin"/>
      </w:r>
      <w:r w:rsidR="00587763">
        <w:instrText xml:space="preserve"> REF _Ref276625804 \n \h </w:instrText>
      </w:r>
      <w:r w:rsidR="00587763">
        <w:fldChar w:fldCharType="separate"/>
      </w:r>
      <w:r w:rsidR="00507707">
        <w:t>Section 10.03</w:t>
      </w:r>
      <w:r w:rsidR="00587763">
        <w:fldChar w:fldCharType="end"/>
      </w:r>
      <w:r w:rsidR="00587763">
        <w:fldChar w:fldCharType="begin"/>
      </w:r>
      <w:r w:rsidR="00587763">
        <w:instrText xml:space="preserve"> REF _Ref343586041 \n \h </w:instrText>
      </w:r>
      <w:r w:rsidR="00587763">
        <w:fldChar w:fldCharType="separate"/>
      </w:r>
      <w:r w:rsidR="00507707">
        <w:t>(d)</w:t>
      </w:r>
      <w:r w:rsidR="00587763">
        <w:fldChar w:fldCharType="end"/>
      </w:r>
      <w:r w:rsidRPr="00587763">
        <w:t xml:space="preserve"> </w:t>
      </w:r>
      <w:r w:rsidRPr="00F56FCB">
        <w:t>restore or repair promptly, in a good and workmanlike manner, any damaged part of the Mortgaged Property to the equivalent of its original condition or condition immediately prior to the damage (if improved after the Effective Date)</w:t>
      </w:r>
      <w:r w:rsidR="00C77BD4" w:rsidRPr="00F56FCB">
        <w:t xml:space="preserve">, </w:t>
      </w:r>
      <w:r w:rsidR="006953C2" w:rsidRPr="00F56FCB">
        <w:t xml:space="preserve">whether or not </w:t>
      </w:r>
      <w:r w:rsidR="006953C2">
        <w:t xml:space="preserve">any insurance proceeds </w:t>
      </w:r>
      <w:r w:rsidR="003569C2">
        <w:rPr>
          <w:lang w:val="en-US"/>
        </w:rPr>
        <w:t>received upon an event of loss or any</w:t>
      </w:r>
      <w:r w:rsidR="006953C2">
        <w:t xml:space="preserve"> amounts received in connection with a Condemnation Action</w:t>
      </w:r>
      <w:r w:rsidR="006953C2">
        <w:rPr>
          <w:lang w:val="en-US"/>
        </w:rPr>
        <w:t xml:space="preserve"> are</w:t>
      </w:r>
      <w:r w:rsidR="006953C2" w:rsidRPr="00F56FCB">
        <w:t xml:space="preserve"> available to cover any costs of such restoration or repair</w:t>
      </w:r>
      <w:r w:rsidR="00385817" w:rsidRPr="0021312F">
        <w:t>;</w:t>
      </w:r>
    </w:p>
    <w:p w14:paraId="18AC570C" w14:textId="77777777" w:rsidR="00A76B82" w:rsidRPr="00F56FCB" w:rsidRDefault="00A76B82" w:rsidP="00A76B82">
      <w:pPr>
        <w:pStyle w:val="Heading4"/>
      </w:pPr>
      <w:bookmarkStart w:id="618" w:name="_Ref276063164"/>
      <w:r w:rsidRPr="00F56FCB">
        <w:t>commence all Required Repairs, Additional Lender Repairs</w:t>
      </w:r>
      <w:r w:rsidR="000F0B4E">
        <w:rPr>
          <w:lang w:val="en-US"/>
        </w:rPr>
        <w:t>,</w:t>
      </w:r>
      <w:r w:rsidRPr="00F56FCB">
        <w:t xml:space="preserve"> and Additional Lender Replacements as follows:</w:t>
      </w:r>
      <w:bookmarkEnd w:id="618"/>
    </w:p>
    <w:p w14:paraId="269421BB" w14:textId="77777777" w:rsidR="00A76B82" w:rsidRPr="00F56FCB" w:rsidRDefault="00A76B82" w:rsidP="00F10160">
      <w:pPr>
        <w:pStyle w:val="Heading5"/>
        <w:rPr>
          <w:rStyle w:val="BodyTextChar"/>
        </w:rPr>
      </w:pPr>
      <w:r w:rsidRPr="00F56FCB">
        <w:rPr>
          <w:rStyle w:val="BodyTextChar"/>
        </w:rPr>
        <w:t xml:space="preserve">with respect to any Required Repairs, promptly following the Effective Date (subject to </w:t>
      </w:r>
      <w:r w:rsidR="00125B69">
        <w:rPr>
          <w:rStyle w:val="BodyTextChar"/>
        </w:rPr>
        <w:t>Force Majeure</w:t>
      </w:r>
      <w:r w:rsidRPr="00F56FCB">
        <w:rPr>
          <w:rStyle w:val="BodyTextChar"/>
        </w:rPr>
        <w:t>, if applicable), in accordance with the timelines set forth on the Required Repair Schedule, or if no timelines are provided, as soon as practical following the Effective Date;</w:t>
      </w:r>
    </w:p>
    <w:p w14:paraId="1BDEC985" w14:textId="4BE1AA22" w:rsidR="00A76B82" w:rsidRPr="00F56FCB" w:rsidRDefault="00A76B82" w:rsidP="00F10160">
      <w:pPr>
        <w:pStyle w:val="Heading5"/>
      </w:pPr>
      <w:r w:rsidRPr="00F56FCB">
        <w:t xml:space="preserve">with respect to Additional Lender Repairs, in the event that Lender determines that Additional Lender Repairs are necessary from time to time or pursuant to </w:t>
      </w:r>
      <w:r w:rsidR="00630746">
        <w:fldChar w:fldCharType="begin"/>
      </w:r>
      <w:r w:rsidR="00630746">
        <w:instrText xml:space="preserve"> REF _Ref426983334 \n \h </w:instrText>
      </w:r>
      <w:r w:rsidR="00630746">
        <w:fldChar w:fldCharType="separate"/>
      </w:r>
      <w:r w:rsidR="00507707">
        <w:t>Section 6.03</w:t>
      </w:r>
      <w:r w:rsidR="00630746">
        <w:fldChar w:fldCharType="end"/>
      </w:r>
      <w:r w:rsidR="005B7E4C">
        <w:fldChar w:fldCharType="begin"/>
      </w:r>
      <w:r w:rsidR="005B7E4C">
        <w:instrText xml:space="preserve"> REF _Ref361986981 \n \h </w:instrText>
      </w:r>
      <w:r w:rsidR="005B7E4C">
        <w:fldChar w:fldCharType="separate"/>
      </w:r>
      <w:r w:rsidR="00507707">
        <w:t>(c)</w:t>
      </w:r>
      <w:r w:rsidR="005B7E4C">
        <w:fldChar w:fldCharType="end"/>
      </w:r>
      <w:r w:rsidRPr="00F56FCB">
        <w:t xml:space="preserve">, promptly following Lender’s </w:t>
      </w:r>
      <w:r w:rsidR="003F274F">
        <w:t>written notice</w:t>
      </w:r>
      <w:r w:rsidRPr="00F56FCB">
        <w:t xml:space="preserve"> of such Additional Lender Repairs (subject to </w:t>
      </w:r>
      <w:r w:rsidR="00125B69">
        <w:t>Force Majeure</w:t>
      </w:r>
      <w:r w:rsidRPr="00F56FCB">
        <w:t>, if applicable), commence any such Additional Lender Repairs in accordance with Lender’s timelines, or if no timelines are provided, as soon as practical;</w:t>
      </w:r>
      <w:r w:rsidR="00F00F62">
        <w:rPr>
          <w:lang w:val="en-US"/>
        </w:rPr>
        <w:t xml:space="preserve"> and</w:t>
      </w:r>
    </w:p>
    <w:p w14:paraId="4CE5AAD6" w14:textId="24030D76" w:rsidR="00A76B82" w:rsidRPr="00F56FCB" w:rsidRDefault="00A76B82" w:rsidP="00F10160">
      <w:pPr>
        <w:pStyle w:val="Heading5"/>
      </w:pPr>
      <w:r w:rsidRPr="00F56FCB">
        <w:t xml:space="preserve">with respect to Additional Lender Replacements, in the event that Lender determines that Additional Lender Replacements are necessary from time to time or pursuant to </w:t>
      </w:r>
      <w:r w:rsidR="00630746">
        <w:fldChar w:fldCharType="begin"/>
      </w:r>
      <w:r w:rsidR="00630746">
        <w:instrText xml:space="preserve"> REF _Ref426983334 \n \h </w:instrText>
      </w:r>
      <w:r w:rsidR="00630746">
        <w:fldChar w:fldCharType="separate"/>
      </w:r>
      <w:r w:rsidR="00507707">
        <w:t>Section 6.03</w:t>
      </w:r>
      <w:r w:rsidR="00630746">
        <w:fldChar w:fldCharType="end"/>
      </w:r>
      <w:r w:rsidR="005B7E4C">
        <w:fldChar w:fldCharType="begin"/>
      </w:r>
      <w:r w:rsidR="005B7E4C">
        <w:instrText xml:space="preserve"> REF _Ref361986981 \n \h </w:instrText>
      </w:r>
      <w:r w:rsidR="005B7E4C">
        <w:fldChar w:fldCharType="separate"/>
      </w:r>
      <w:r w:rsidR="00507707">
        <w:t>(c)</w:t>
      </w:r>
      <w:r w:rsidR="005B7E4C">
        <w:fldChar w:fldCharType="end"/>
      </w:r>
      <w:r w:rsidRPr="00F56FCB">
        <w:t xml:space="preserve">, promptly following Lender’s </w:t>
      </w:r>
      <w:r w:rsidR="003F274F">
        <w:t>written notice</w:t>
      </w:r>
      <w:r w:rsidRPr="00F56FCB">
        <w:t xml:space="preserve"> of such Additional Lender Replacements (subject to </w:t>
      </w:r>
      <w:r w:rsidR="009771C8">
        <w:t>Force Majeure</w:t>
      </w:r>
      <w:r w:rsidRPr="00F56FCB">
        <w:t>, if applicable), commence any such Additional Lender Replacements in accordance with Lender’s timelines, or if no timelines are provided, as soon as practical;</w:t>
      </w:r>
    </w:p>
    <w:p w14:paraId="21D7C470" w14:textId="77777777" w:rsidR="00A76B82" w:rsidRPr="00F56FCB" w:rsidRDefault="00A76B82" w:rsidP="00A76B82">
      <w:pPr>
        <w:pStyle w:val="Heading4"/>
      </w:pPr>
      <w:r w:rsidRPr="00F56FCB">
        <w:t>make, construct, install, diligently perform</w:t>
      </w:r>
      <w:r w:rsidR="000F0B4E">
        <w:rPr>
          <w:lang w:val="en-US"/>
        </w:rPr>
        <w:t>,</w:t>
      </w:r>
      <w:r w:rsidRPr="00F56FCB">
        <w:t xml:space="preserve"> and complete all Replacements</w:t>
      </w:r>
      <w:r w:rsidR="00145DB9">
        <w:rPr>
          <w:lang w:val="en-US"/>
        </w:rPr>
        <w:t>,</w:t>
      </w:r>
      <w:r w:rsidRPr="00F56FCB">
        <w:t xml:space="preserve"> Repairs</w:t>
      </w:r>
      <w:r w:rsidR="00145DB9">
        <w:rPr>
          <w:lang w:val="en-US"/>
        </w:rPr>
        <w:t xml:space="preserve">, </w:t>
      </w:r>
      <w:r w:rsidR="007F7280">
        <w:rPr>
          <w:lang w:val="en-US"/>
        </w:rPr>
        <w:t xml:space="preserve">Restoration, </w:t>
      </w:r>
      <w:r w:rsidR="00145DB9">
        <w:rPr>
          <w:lang w:val="en-US"/>
        </w:rPr>
        <w:t>and any other work permitted under the Loan Documents</w:t>
      </w:r>
      <w:r w:rsidRPr="00F56FCB">
        <w:t>:</w:t>
      </w:r>
    </w:p>
    <w:p w14:paraId="6D97B75B" w14:textId="77777777" w:rsidR="00A76B82" w:rsidRPr="00F56FCB" w:rsidRDefault="00A76B82" w:rsidP="00F10160">
      <w:pPr>
        <w:pStyle w:val="Heading5"/>
      </w:pPr>
      <w:r w:rsidRPr="00F56FCB">
        <w:t>in a good and workmanlike manner as soon as practicable following the commencement thereof, free and clear of any Liens, including mechanics’ or materialmen’s liens and encumbrances (except Permitted Encumbrances</w:t>
      </w:r>
      <w:r w:rsidR="006B715A">
        <w:t xml:space="preserve"> and mechanics’ or materialmen’s liens which attach automatically under the laws of </w:t>
      </w:r>
      <w:r w:rsidR="00097FA1">
        <w:t>any Governmental Authority</w:t>
      </w:r>
      <w:r w:rsidR="006B715A">
        <w:t xml:space="preserve"> upon the commencement of any work upon, or delivery of any material</w:t>
      </w:r>
      <w:r w:rsidR="002F69FD">
        <w:t>s to, the Mortgaged Property and</w:t>
      </w:r>
      <w:r w:rsidR="006B715A">
        <w:t xml:space="preserve"> for which Borrower is not delinquent in the payment for any such </w:t>
      </w:r>
      <w:r w:rsidR="004E51A2">
        <w:t xml:space="preserve">work </w:t>
      </w:r>
      <w:r w:rsidR="006B715A">
        <w:t>or materials</w:t>
      </w:r>
      <w:r w:rsidRPr="00F56FCB">
        <w:t>);</w:t>
      </w:r>
    </w:p>
    <w:p w14:paraId="70620083" w14:textId="77777777" w:rsidR="00A76B82" w:rsidRPr="00F56FCB" w:rsidRDefault="00A76B82" w:rsidP="00F10160">
      <w:pPr>
        <w:pStyle w:val="Heading5"/>
      </w:pPr>
      <w:r w:rsidRPr="00F56FCB">
        <w:t>in accordance with all applicable laws, ordinances, rules</w:t>
      </w:r>
      <w:r w:rsidR="000F0B4E">
        <w:t>,</w:t>
      </w:r>
      <w:r w:rsidRPr="00F56FCB">
        <w:t xml:space="preserve"> and regulations of any Governmental Authority</w:t>
      </w:r>
      <w:r w:rsidR="000F0B4E">
        <w:t>,</w:t>
      </w:r>
      <w:r w:rsidRPr="00F56FCB">
        <w:t xml:space="preserve"> including applicable building codes, special use permits</w:t>
      </w:r>
      <w:r w:rsidR="000F0B4E">
        <w:t>,</w:t>
      </w:r>
      <w:r w:rsidRPr="00F56FCB">
        <w:t xml:space="preserve"> and environmental regulations;</w:t>
      </w:r>
    </w:p>
    <w:p w14:paraId="7ABA9580" w14:textId="77777777" w:rsidR="00A76B82" w:rsidRPr="00F56FCB" w:rsidRDefault="00A76B82" w:rsidP="00F10160">
      <w:pPr>
        <w:pStyle w:val="Heading5"/>
      </w:pPr>
      <w:r w:rsidRPr="00F56FCB">
        <w:t xml:space="preserve">in accordance with all applicable insurance </w:t>
      </w:r>
      <w:r w:rsidR="0031151F">
        <w:t xml:space="preserve">and bonding </w:t>
      </w:r>
      <w:r w:rsidRPr="00F56FCB">
        <w:t>requirements; and</w:t>
      </w:r>
    </w:p>
    <w:p w14:paraId="63064FB3" w14:textId="437B2AA2" w:rsidR="00A76B82" w:rsidRPr="00F56FCB" w:rsidRDefault="00A76B82" w:rsidP="00F10160">
      <w:pPr>
        <w:pStyle w:val="Heading5"/>
      </w:pPr>
      <w:r w:rsidRPr="00F56FCB">
        <w:t xml:space="preserve">within all timeframes required by Lender, and Borrower acknowledges that it shall be an Event of Default if Borrower abandons or ceases work on any Repair at any time prior to the completion of the Repairs for a period of longer than twenty (20) days (except when </w:t>
      </w:r>
      <w:r w:rsidR="00125B69">
        <w:t xml:space="preserve">Force Majeure exists </w:t>
      </w:r>
      <w:r w:rsidRPr="00F56FCB">
        <w:t>and Borrower is diligently pursuing the reinstitution of such work</w:t>
      </w:r>
      <w:r w:rsidR="00EC07EE">
        <w:t>, provided however, any such abandonment or cessation shall not in any event allow the Repair to be completed after the Completion Period)</w:t>
      </w:r>
      <w:r w:rsidRPr="00F56FCB">
        <w:t>;</w:t>
      </w:r>
    </w:p>
    <w:p w14:paraId="042C7E24" w14:textId="2527046F" w:rsidR="00A76B82" w:rsidRPr="00F56FCB" w:rsidRDefault="00A76B82" w:rsidP="00A76B82">
      <w:pPr>
        <w:pStyle w:val="Heading4"/>
      </w:pPr>
      <w:r w:rsidRPr="00F56FCB">
        <w:t xml:space="preserve">subject to the terms of </w:t>
      </w:r>
      <w:r w:rsidR="00630746">
        <w:fldChar w:fldCharType="begin"/>
      </w:r>
      <w:r w:rsidR="00630746">
        <w:instrText xml:space="preserve"> REF _Ref426983334 \n \h </w:instrText>
      </w:r>
      <w:r w:rsidR="00630746">
        <w:fldChar w:fldCharType="separate"/>
      </w:r>
      <w:r w:rsidR="00507707">
        <w:t>Section 6.03</w:t>
      </w:r>
      <w:r w:rsidR="00630746">
        <w:fldChar w:fldCharType="end"/>
      </w:r>
      <w:r w:rsidR="001626FB">
        <w:fldChar w:fldCharType="begin"/>
      </w:r>
      <w:r w:rsidR="001626FB">
        <w:instrText xml:space="preserve"> REF _Ref305395402 \n \h </w:instrText>
      </w:r>
      <w:r w:rsidR="001626FB">
        <w:fldChar w:fldCharType="separate"/>
      </w:r>
      <w:r w:rsidR="00507707">
        <w:t>(a)</w:t>
      </w:r>
      <w:r w:rsidR="001626FB">
        <w:fldChar w:fldCharType="end"/>
      </w:r>
      <w:r w:rsidR="005D12DC">
        <w:t>,</w:t>
      </w:r>
      <w:r w:rsidRPr="00F56FCB">
        <w:t xml:space="preserve"> provide for professional </w:t>
      </w:r>
      <w:r w:rsidR="002E5811">
        <w:rPr>
          <w:lang w:val="en-US"/>
        </w:rPr>
        <w:t xml:space="preserve">operation and </w:t>
      </w:r>
      <w:r w:rsidRPr="00F56FCB">
        <w:t xml:space="preserve">management of the Mortgaged Property </w:t>
      </w:r>
      <w:r w:rsidR="002E5811">
        <w:rPr>
          <w:lang w:val="en-US"/>
        </w:rPr>
        <w:t xml:space="preserve">as a Seniors Housing Facility either by Borrower or any Property Operator </w:t>
      </w:r>
      <w:r w:rsidRPr="00F56FCB">
        <w:t>approved by Lender in writing;</w:t>
      </w:r>
    </w:p>
    <w:p w14:paraId="39EFE513" w14:textId="77777777" w:rsidR="00A76B82" w:rsidRPr="00F56FCB" w:rsidRDefault="00A76B82" w:rsidP="00A76B82">
      <w:pPr>
        <w:pStyle w:val="Heading4"/>
      </w:pPr>
      <w:r w:rsidRPr="00F56FCB">
        <w:t xml:space="preserve">give </w:t>
      </w:r>
      <w:r w:rsidR="003F274F">
        <w:t>written notice</w:t>
      </w:r>
      <w:r w:rsidRPr="00F56FCB">
        <w:t xml:space="preserve"> to Lender of, and, unless otherwise directed in writing by Lender, appear in and defend any action or proceeding purporting to affect the Mortgaged Property, Lender’s security for the Mortgage Loan</w:t>
      </w:r>
      <w:r w:rsidR="000F0B4E">
        <w:rPr>
          <w:lang w:val="en-US"/>
        </w:rPr>
        <w:t>,</w:t>
      </w:r>
      <w:r w:rsidRPr="00F56FCB">
        <w:t xml:space="preserve"> or Lender’s ri</w:t>
      </w:r>
      <w:r w:rsidR="00F9576C">
        <w:t>ghts under this Loan Agreement;</w:t>
      </w:r>
      <w:r w:rsidR="00FC76F1">
        <w:rPr>
          <w:lang w:val="en-US"/>
        </w:rPr>
        <w:t xml:space="preserve"> and</w:t>
      </w:r>
    </w:p>
    <w:p w14:paraId="4333D402" w14:textId="70B0C12C" w:rsidR="00A76B82" w:rsidRDefault="00A76B82" w:rsidP="00A76B82">
      <w:pPr>
        <w:pStyle w:val="Heading4"/>
      </w:pPr>
      <w:r w:rsidRPr="00F56FCB">
        <w:t xml:space="preserve">upon Lender’s </w:t>
      </w:r>
      <w:r w:rsidR="004B5CA5">
        <w:rPr>
          <w:lang w:val="en-US"/>
        </w:rPr>
        <w:t xml:space="preserve">written </w:t>
      </w:r>
      <w:r w:rsidRPr="00F56FCB">
        <w:t xml:space="preserve">request, submit to Lender any contracts or work orders described in </w:t>
      </w:r>
      <w:r w:rsidRPr="00F56FCB">
        <w:fldChar w:fldCharType="begin"/>
      </w:r>
      <w:r w:rsidRPr="00F56FCB">
        <w:instrText xml:space="preserve"> REF _Ref276104076 \r \h </w:instrText>
      </w:r>
      <w:r w:rsidR="00F56FCB">
        <w:instrText xml:space="preserve"> \* MERGEFORMAT </w:instrText>
      </w:r>
      <w:r w:rsidRPr="00F56FCB">
        <w:fldChar w:fldCharType="separate"/>
      </w:r>
      <w:r w:rsidR="00507707">
        <w:t>Section 13.02</w:t>
      </w:r>
      <w:r w:rsidRPr="00F56FCB">
        <w:fldChar w:fldCharType="end"/>
      </w:r>
      <w:r w:rsidR="001626FB">
        <w:fldChar w:fldCharType="begin"/>
      </w:r>
      <w:r w:rsidR="001626FB">
        <w:instrText xml:space="preserve"> REF _Ref276104082 \n \h </w:instrText>
      </w:r>
      <w:r w:rsidR="001626FB">
        <w:fldChar w:fldCharType="separate"/>
      </w:r>
      <w:r w:rsidR="00507707">
        <w:t>(b)</w:t>
      </w:r>
      <w:r w:rsidR="001626FB">
        <w:fldChar w:fldCharType="end"/>
      </w:r>
      <w:r w:rsidR="00FC76F1">
        <w:t>.</w:t>
      </w:r>
    </w:p>
    <w:p w14:paraId="36591CDB" w14:textId="77777777" w:rsidR="00A76B82" w:rsidRPr="00F56FCB" w:rsidRDefault="00A76B82" w:rsidP="00A76B82">
      <w:pPr>
        <w:pStyle w:val="Heading3"/>
      </w:pPr>
      <w:bookmarkStart w:id="619" w:name="_Toc264473914"/>
      <w:bookmarkStart w:id="620" w:name="_Toc266373161"/>
      <w:bookmarkStart w:id="621" w:name="_Toc270286503"/>
      <w:bookmarkStart w:id="622" w:name="_Toc228182051"/>
      <w:r w:rsidRPr="00F56FCB">
        <w:t>Property Preservation.</w:t>
      </w:r>
      <w:bookmarkEnd w:id="619"/>
      <w:bookmarkEnd w:id="620"/>
      <w:bookmarkEnd w:id="621"/>
      <w:bookmarkEnd w:id="622"/>
    </w:p>
    <w:p w14:paraId="13B4C604" w14:textId="77777777" w:rsidR="00A76B82" w:rsidRPr="00F56FCB" w:rsidRDefault="00A76B82" w:rsidP="000F0B4E">
      <w:pPr>
        <w:pStyle w:val="BodyText2"/>
        <w:keepNext/>
      </w:pPr>
      <w:r w:rsidRPr="00F56FCB">
        <w:t xml:space="preserve">Borrower </w:t>
      </w:r>
      <w:r w:rsidR="003E5B32">
        <w:t xml:space="preserve">and </w:t>
      </w:r>
      <w:r w:rsidR="00D04F43">
        <w:t>Affiliated Property Operator</w:t>
      </w:r>
      <w:r w:rsidR="003E5B32">
        <w:t xml:space="preserve"> </w:t>
      </w:r>
      <w:r w:rsidRPr="00F56FCB">
        <w:t>shall:</w:t>
      </w:r>
    </w:p>
    <w:p w14:paraId="191D53BC" w14:textId="77777777" w:rsidR="00A76B82" w:rsidRPr="00F56FCB" w:rsidRDefault="00A76B82" w:rsidP="00A76B82">
      <w:pPr>
        <w:pStyle w:val="Heading4"/>
      </w:pPr>
      <w:r w:rsidRPr="00F56FCB">
        <w:t>not commit waste or abandon or</w:t>
      </w:r>
      <w:r w:rsidR="00FD6321">
        <w:t xml:space="preserve"> </w:t>
      </w:r>
      <w:r w:rsidR="00680E26">
        <w:t>(</w:t>
      </w:r>
      <w:r w:rsidR="00FD6321">
        <w:t>ordinary wear and tear excepted</w:t>
      </w:r>
      <w:r w:rsidR="00680E26">
        <w:t>)</w:t>
      </w:r>
      <w:r w:rsidRPr="00F56FCB">
        <w:t xml:space="preserve"> permit impairment or deterioration of the Mortgaged Property;</w:t>
      </w:r>
    </w:p>
    <w:p w14:paraId="15220354" w14:textId="7578DBE3" w:rsidR="00E209D2" w:rsidRPr="00F56FCB" w:rsidRDefault="007F7280" w:rsidP="00E209D2">
      <w:pPr>
        <w:pStyle w:val="Heading4"/>
      </w:pPr>
      <w:r>
        <w:t>not (</w:t>
      </w:r>
      <w:r w:rsidR="00E209D2" w:rsidRPr="004C4996">
        <w:t>or</w:t>
      </w:r>
      <w:r>
        <w:rPr>
          <w:lang w:val="en-US"/>
        </w:rPr>
        <w:t xml:space="preserve"> otherwise</w:t>
      </w:r>
      <w:r w:rsidR="00E209D2" w:rsidRPr="004C4996">
        <w:t xml:space="preserve"> permit any other Person to) demolish, make any change in the unit mix, otherwise alter the Mortgaged Property or any part of the Mortgaged Property, or remove any Personalty or Fixtures from the Mortgaged Property, except for: </w:t>
      </w:r>
      <w:r w:rsidR="00E209D2">
        <w:fldChar w:fldCharType="begin"/>
      </w:r>
      <w:r w:rsidR="00E209D2">
        <w:instrText xml:space="preserve"> LISTNUM </w:instrText>
      </w:r>
      <w:r w:rsidR="00E209D2">
        <w:fldChar w:fldCharType="end"/>
      </w:r>
      <w:r w:rsidR="00E209D2" w:rsidRPr="004C4996">
        <w:t xml:space="preserve"> </w:t>
      </w:r>
      <w:r w:rsidR="008960F5">
        <w:rPr>
          <w:lang w:val="en-US"/>
        </w:rPr>
        <w:t xml:space="preserve">any Allowed Change in Use pursuant to </w:t>
      </w:r>
      <w:r w:rsidR="008960F5">
        <w:rPr>
          <w:lang w:val="en-US"/>
        </w:rPr>
        <w:fldChar w:fldCharType="begin"/>
      </w:r>
      <w:r w:rsidR="008960F5">
        <w:rPr>
          <w:lang w:val="en-US"/>
        </w:rPr>
        <w:instrText xml:space="preserve"> REF _Ref381883136 \n \h </w:instrText>
      </w:r>
      <w:r w:rsidR="008960F5">
        <w:rPr>
          <w:lang w:val="en-US"/>
        </w:rPr>
      </w:r>
      <w:r w:rsidR="008960F5">
        <w:rPr>
          <w:lang w:val="en-US"/>
        </w:rPr>
        <w:fldChar w:fldCharType="separate"/>
      </w:r>
      <w:r w:rsidR="00507707">
        <w:rPr>
          <w:lang w:val="en-US"/>
        </w:rPr>
        <w:t>Section 6.02</w:t>
      </w:r>
      <w:r w:rsidR="008960F5">
        <w:rPr>
          <w:lang w:val="en-US"/>
        </w:rPr>
        <w:fldChar w:fldCharType="end"/>
      </w:r>
      <w:r w:rsidR="008960F5">
        <w:rPr>
          <w:lang w:val="en-US"/>
        </w:rPr>
        <w:fldChar w:fldCharType="begin"/>
      </w:r>
      <w:r w:rsidR="008960F5">
        <w:rPr>
          <w:lang w:val="en-US"/>
        </w:rPr>
        <w:instrText xml:space="preserve"> REF _Ref392682215 \n \h </w:instrText>
      </w:r>
      <w:r w:rsidR="008960F5">
        <w:rPr>
          <w:lang w:val="en-US"/>
        </w:rPr>
      </w:r>
      <w:r w:rsidR="008960F5">
        <w:rPr>
          <w:lang w:val="en-US"/>
        </w:rPr>
        <w:fldChar w:fldCharType="separate"/>
      </w:r>
      <w:r w:rsidR="00507707">
        <w:rPr>
          <w:lang w:val="en-US"/>
        </w:rPr>
        <w:t>(a)</w:t>
      </w:r>
      <w:r w:rsidR="008960F5">
        <w:rPr>
          <w:lang w:val="en-US"/>
        </w:rPr>
        <w:fldChar w:fldCharType="end"/>
      </w:r>
      <w:r w:rsidR="008960F5">
        <w:rPr>
          <w:lang w:val="en-US"/>
        </w:rPr>
        <w:t xml:space="preserve">; </w:t>
      </w:r>
      <w:r w:rsidR="008960F5">
        <w:rPr>
          <w:lang w:val="en-US"/>
        </w:rPr>
        <w:fldChar w:fldCharType="begin"/>
      </w:r>
      <w:r w:rsidR="008960F5">
        <w:rPr>
          <w:lang w:val="en-US"/>
        </w:rPr>
        <w:instrText xml:space="preserve"> LISTNUM </w:instrText>
      </w:r>
      <w:r w:rsidR="008960F5">
        <w:rPr>
          <w:lang w:val="en-US"/>
        </w:rPr>
        <w:fldChar w:fldCharType="end"/>
      </w:r>
      <w:r w:rsidR="008960F5">
        <w:rPr>
          <w:lang w:val="en-US"/>
        </w:rPr>
        <w:t xml:space="preserve"> </w:t>
      </w:r>
      <w:r w:rsidR="00E209D2" w:rsidRPr="004C4996">
        <w:t>alterations required in connection with Repairs</w:t>
      </w:r>
      <w:r w:rsidR="00F00F62">
        <w:rPr>
          <w:lang w:val="en-US"/>
        </w:rPr>
        <w:t xml:space="preserve">, </w:t>
      </w:r>
      <w:r w:rsidR="00E209D2" w:rsidRPr="004C4996">
        <w:t>Replacements</w:t>
      </w:r>
      <w:r w:rsidR="00F00F62">
        <w:rPr>
          <w:lang w:val="en-US"/>
        </w:rPr>
        <w:t>, or Restoration</w:t>
      </w:r>
      <w:r w:rsidR="00E209D2" w:rsidRPr="004C4996">
        <w:t xml:space="preserve">; or </w:t>
      </w:r>
      <w:r w:rsidR="00E209D2">
        <w:fldChar w:fldCharType="begin"/>
      </w:r>
      <w:r w:rsidR="00E209D2">
        <w:instrText xml:space="preserve"> LISTNUM </w:instrText>
      </w:r>
      <w:r w:rsidR="00E209D2">
        <w:fldChar w:fldCharType="end"/>
      </w:r>
      <w:r w:rsidR="00E209D2" w:rsidRPr="004C4996">
        <w:t xml:space="preserve"> the replacement of tangible Personalty or Fixtures, provided </w:t>
      </w:r>
      <w:r w:rsidR="00E209D2">
        <w:fldChar w:fldCharType="begin"/>
      </w:r>
      <w:r w:rsidR="00E209D2">
        <w:instrText xml:space="preserve"> LISTNUM  \l 6 </w:instrText>
      </w:r>
      <w:r w:rsidR="00E209D2">
        <w:fldChar w:fldCharType="end"/>
      </w:r>
      <w:r w:rsidR="00E209D2" w:rsidRPr="004C4996">
        <w:t xml:space="preserve"> such Personalty or Fixtures are replaced with items of equal or better function and quality</w:t>
      </w:r>
      <w:r w:rsidR="005E668B" w:rsidRPr="005E668B">
        <w:t xml:space="preserve"> </w:t>
      </w:r>
      <w:r w:rsidR="005E668B">
        <w:t xml:space="preserve">unless such items are no longer required in connection with </w:t>
      </w:r>
      <w:r w:rsidR="004741BA">
        <w:t xml:space="preserve">the </w:t>
      </w:r>
      <w:r w:rsidR="005E668B">
        <w:t>operation of the Mortgaged Property</w:t>
      </w:r>
      <w:r w:rsidR="00E209D2" w:rsidRPr="004C4996">
        <w:t xml:space="preserve">, and </w:t>
      </w:r>
      <w:r w:rsidR="00E209D2">
        <w:fldChar w:fldCharType="begin"/>
      </w:r>
      <w:r w:rsidR="00E209D2">
        <w:instrText xml:space="preserve"> LISTNUM  \l 6 </w:instrText>
      </w:r>
      <w:r w:rsidR="00E209D2">
        <w:fldChar w:fldCharType="end"/>
      </w:r>
      <w:r w:rsidR="00E209D2" w:rsidRPr="004C4996">
        <w:t xml:space="preserve"> such replacement does not result in any </w:t>
      </w:r>
      <w:r w:rsidR="00B0450C">
        <w:rPr>
          <w:lang w:val="en-US"/>
        </w:rPr>
        <w:t xml:space="preserve">change in unit or bed Acuity composition (other than an </w:t>
      </w:r>
      <w:r w:rsidR="00300ABD">
        <w:rPr>
          <w:lang w:val="en-US"/>
        </w:rPr>
        <w:t>Allowed Change in Use</w:t>
      </w:r>
      <w:r w:rsidR="00B0450C">
        <w:rPr>
          <w:lang w:val="en-US"/>
        </w:rPr>
        <w:t>)</w:t>
      </w:r>
      <w:r w:rsidR="00300ABD">
        <w:rPr>
          <w:lang w:val="en-US"/>
        </w:rPr>
        <w:t xml:space="preserve"> </w:t>
      </w:r>
      <w:r w:rsidR="007D543D">
        <w:rPr>
          <w:lang w:val="en-US"/>
        </w:rPr>
        <w:t xml:space="preserve">or a </w:t>
      </w:r>
      <w:r w:rsidR="00E209D2" w:rsidRPr="004C4996">
        <w:t>disruption in occupancy (other than in connection with the routine re-leasing of units)</w:t>
      </w:r>
      <w:r w:rsidR="00E209D2" w:rsidRPr="004E16F6">
        <w:rPr>
          <w:color w:val="000000"/>
          <w:szCs w:val="24"/>
        </w:rPr>
        <w:t>;</w:t>
      </w:r>
    </w:p>
    <w:p w14:paraId="54E6718D" w14:textId="77777777" w:rsidR="00A76B82" w:rsidRPr="00F56FCB" w:rsidRDefault="00A76B82" w:rsidP="00A76B82">
      <w:pPr>
        <w:pStyle w:val="Heading4"/>
      </w:pPr>
      <w:r w:rsidRPr="00F56FCB">
        <w:t>not engage in or knowingly permit, and shall take appropriate measures to prevent and abate or cease and desist, any illegal activities at the Mortgaged Property that could endanger tenants or visitors, result in damage to the Mortgaged Property, result in forfeiture of the Land or otherwise materially impair the lien created by the Security Instrument or Lender’s interest in the Mortgaged Property;</w:t>
      </w:r>
    </w:p>
    <w:p w14:paraId="279F055E" w14:textId="77777777" w:rsidR="00A76B82" w:rsidRPr="00F56FCB" w:rsidRDefault="00A76B82" w:rsidP="00A76B82">
      <w:pPr>
        <w:pStyle w:val="Heading4"/>
      </w:pPr>
      <w:r w:rsidRPr="00F56FCB">
        <w:t>not permit any condition to exist on the Mortgaged Property that would invalidate any part of any insurance coverage required by this Loan Agreement; or</w:t>
      </w:r>
    </w:p>
    <w:p w14:paraId="1A9DA425" w14:textId="77777777" w:rsidR="00A76B82" w:rsidRPr="00F56FCB" w:rsidRDefault="00A76B82" w:rsidP="00A76B82">
      <w:pPr>
        <w:pStyle w:val="Heading4"/>
      </w:pPr>
      <w:r w:rsidRPr="00F56FCB">
        <w:t>not</w:t>
      </w:r>
      <w:r w:rsidRPr="00227A18">
        <w:t xml:space="preserve"> </w:t>
      </w:r>
      <w:r w:rsidRPr="00F56FCB">
        <w:t>subject the Mortgaged Property to any voluntary, elective</w:t>
      </w:r>
      <w:r w:rsidR="000F0B4E">
        <w:rPr>
          <w:lang w:val="en-US"/>
        </w:rPr>
        <w:t>,</w:t>
      </w:r>
      <w:r w:rsidRPr="00F56FCB">
        <w:t xml:space="preserve"> or non-compulsory tax lien or assessment (or opt in to any voluntary, elective</w:t>
      </w:r>
      <w:r w:rsidR="000F0B4E">
        <w:rPr>
          <w:lang w:val="en-US"/>
        </w:rPr>
        <w:t>,</w:t>
      </w:r>
      <w:r w:rsidRPr="00F56FCB">
        <w:t xml:space="preserve"> or non-compulsory special tax district or similar regime).</w:t>
      </w:r>
    </w:p>
    <w:p w14:paraId="2CAECD60" w14:textId="77777777" w:rsidR="00A76B82" w:rsidRPr="00F56FCB" w:rsidRDefault="00A76B82" w:rsidP="00A76B82">
      <w:pPr>
        <w:pStyle w:val="Heading3"/>
      </w:pPr>
      <w:bookmarkStart w:id="623" w:name="_Toc270286504"/>
      <w:bookmarkStart w:id="624" w:name="_Toc228182052"/>
      <w:bookmarkStart w:id="625" w:name="_Toc264473916"/>
      <w:r w:rsidRPr="00F56FCB">
        <w:t>Property Inspections.</w:t>
      </w:r>
      <w:bookmarkEnd w:id="623"/>
      <w:bookmarkEnd w:id="624"/>
    </w:p>
    <w:p w14:paraId="49099C9D" w14:textId="77777777" w:rsidR="00A76B82" w:rsidRPr="00F56FCB" w:rsidRDefault="00A76B82" w:rsidP="000F0B4E">
      <w:pPr>
        <w:pStyle w:val="BodyText2"/>
        <w:keepNext/>
      </w:pPr>
      <w:r w:rsidRPr="00F56FCB">
        <w:t xml:space="preserve">Borrower </w:t>
      </w:r>
      <w:r w:rsidR="003E5B32">
        <w:t xml:space="preserve">and </w:t>
      </w:r>
      <w:r w:rsidR="00D04F43">
        <w:t>Affiliated Property Operator</w:t>
      </w:r>
      <w:r w:rsidR="003E5B32">
        <w:t xml:space="preserve"> </w:t>
      </w:r>
      <w:r w:rsidRPr="00F56FCB">
        <w:t>shall:</w:t>
      </w:r>
    </w:p>
    <w:p w14:paraId="10CA0A7B" w14:textId="72FE77D0" w:rsidR="003A2EAB" w:rsidRDefault="00A76B82" w:rsidP="00A76B82">
      <w:pPr>
        <w:pStyle w:val="Heading4"/>
      </w:pPr>
      <w:r w:rsidRPr="00F56FCB">
        <w:t>permit Lender, its agents, representatives</w:t>
      </w:r>
      <w:r w:rsidR="000F0B4E">
        <w:rPr>
          <w:lang w:val="en-US"/>
        </w:rPr>
        <w:t>,</w:t>
      </w:r>
      <w:r w:rsidRPr="00F56FCB">
        <w:t xml:space="preserve"> and designees to enter upon and inspect the Mortgaged Property (including in connection with any </w:t>
      </w:r>
      <w:r w:rsidR="00144AD3">
        <w:t>R</w:t>
      </w:r>
      <w:r w:rsidRPr="00F56FCB">
        <w:t>eplacement</w:t>
      </w:r>
      <w:r w:rsidR="007F7280">
        <w:rPr>
          <w:lang w:val="en-US"/>
        </w:rPr>
        <w:t>,</w:t>
      </w:r>
      <w:r w:rsidRPr="00F56FCB">
        <w:t xml:space="preserve"> </w:t>
      </w:r>
      <w:r w:rsidR="00144AD3">
        <w:t>R</w:t>
      </w:r>
      <w:r w:rsidRPr="00F56FCB">
        <w:t>epair</w:t>
      </w:r>
      <w:r w:rsidR="003A2EAB">
        <w:t>, or</w:t>
      </w:r>
      <w:r w:rsidRPr="00F56FCB">
        <w:t xml:space="preserve"> </w:t>
      </w:r>
      <w:r w:rsidR="007F7280">
        <w:rPr>
          <w:lang w:val="en-US"/>
        </w:rPr>
        <w:t xml:space="preserve">Restoration, or </w:t>
      </w:r>
      <w:r w:rsidR="00144AD3">
        <w:t>to conduct any E</w:t>
      </w:r>
      <w:r w:rsidRPr="00F56FCB">
        <w:t xml:space="preserve">nvironmental </w:t>
      </w:r>
      <w:r w:rsidR="00144AD3">
        <w:t>I</w:t>
      </w:r>
      <w:r w:rsidRPr="00F56FCB">
        <w:t>nspection</w:t>
      </w:r>
      <w:r w:rsidR="00144AD3">
        <w:t xml:space="preserve"> pursuant to the Environmental Indemnity Agreement</w:t>
      </w:r>
      <w:r w:rsidRPr="00F56FCB">
        <w:t>), and shall cooperate and provide access to all areas of the Mortgaged Property (subject to the rights of tenants under the Leases</w:t>
      </w:r>
      <w:r w:rsidR="00385817">
        <w:rPr>
          <w:lang w:val="en-US"/>
        </w:rPr>
        <w:t xml:space="preserve">, other than </w:t>
      </w:r>
      <w:r w:rsidR="0061259D">
        <w:rPr>
          <w:lang w:val="en-US"/>
        </w:rPr>
        <w:t xml:space="preserve">Property Operator under the </w:t>
      </w:r>
      <w:r w:rsidR="00697E2A" w:rsidRPr="00697E2A">
        <w:rPr>
          <w:lang w:val="en-US"/>
        </w:rPr>
        <w:t>Seniors Housing Facility Lease</w:t>
      </w:r>
      <w:r w:rsidRPr="00F56FCB">
        <w:t>)</w:t>
      </w:r>
      <w:r w:rsidR="003A2EAB">
        <w:t>:</w:t>
      </w:r>
    </w:p>
    <w:p w14:paraId="3200C330" w14:textId="77777777" w:rsidR="003A2EAB" w:rsidRDefault="00A76B82" w:rsidP="00F10160">
      <w:pPr>
        <w:pStyle w:val="Heading5"/>
      </w:pPr>
      <w:r w:rsidRPr="00F56FCB">
        <w:t>during normal business hours</w:t>
      </w:r>
      <w:r w:rsidR="003A2EAB">
        <w:t>;</w:t>
      </w:r>
    </w:p>
    <w:p w14:paraId="624CCC3F" w14:textId="77777777" w:rsidR="003A2EAB" w:rsidRDefault="00A76B82" w:rsidP="00F10160">
      <w:pPr>
        <w:pStyle w:val="Heading5"/>
      </w:pPr>
      <w:r w:rsidRPr="00F56FCB">
        <w:t>at such other reasonable time upon reasonable notice</w:t>
      </w:r>
      <w:r w:rsidR="00144AD3">
        <w:t xml:space="preserve"> of not less than one</w:t>
      </w:r>
      <w:r w:rsidR="00837B34">
        <w:t> </w:t>
      </w:r>
      <w:r w:rsidR="00144AD3">
        <w:t>(1) Business Day</w:t>
      </w:r>
      <w:r w:rsidR="003A2EAB">
        <w:t>;</w:t>
      </w:r>
    </w:p>
    <w:p w14:paraId="3744757D" w14:textId="77777777" w:rsidR="003A2EAB" w:rsidRDefault="00144AD3" w:rsidP="00F10160">
      <w:pPr>
        <w:pStyle w:val="Heading5"/>
      </w:pPr>
      <w:r>
        <w:t xml:space="preserve">at any time </w:t>
      </w:r>
      <w:r w:rsidR="00A76B82" w:rsidRPr="00F56FCB">
        <w:t>when exigent circumstances exist</w:t>
      </w:r>
      <w:r w:rsidR="003A2EAB">
        <w:t>; or</w:t>
      </w:r>
    </w:p>
    <w:p w14:paraId="585C05C4" w14:textId="77777777" w:rsidR="00A76B82" w:rsidRPr="00F56FCB" w:rsidRDefault="00144AD3" w:rsidP="00F10160">
      <w:pPr>
        <w:pStyle w:val="Heading5"/>
      </w:pPr>
      <w:r>
        <w:t xml:space="preserve">at any time </w:t>
      </w:r>
      <w:r w:rsidR="00BD71BF">
        <w:t xml:space="preserve">after an </w:t>
      </w:r>
      <w:r>
        <w:t>Event of Default</w:t>
      </w:r>
      <w:r w:rsidR="00BD71BF">
        <w:t xml:space="preserve"> has occurred and is continuing</w:t>
      </w:r>
      <w:r w:rsidR="00A76B82" w:rsidRPr="00F56FCB">
        <w:t>; and</w:t>
      </w:r>
    </w:p>
    <w:p w14:paraId="5D56035F" w14:textId="77777777" w:rsidR="00A76B82" w:rsidRPr="00F56FCB" w:rsidRDefault="00A76B82" w:rsidP="00A76B82">
      <w:pPr>
        <w:pStyle w:val="Heading4"/>
      </w:pPr>
      <w:r w:rsidRPr="00F56FCB">
        <w:t>pay for reasonable costs or expenses incurred by Lender or its agents in connection with any such inspections.</w:t>
      </w:r>
    </w:p>
    <w:p w14:paraId="47CC452E" w14:textId="77777777" w:rsidR="00A76B82" w:rsidRPr="00F56FCB" w:rsidRDefault="00087695" w:rsidP="00A76B82">
      <w:pPr>
        <w:pStyle w:val="Heading3"/>
      </w:pPr>
      <w:bookmarkStart w:id="626" w:name="_Toc266373164"/>
      <w:bookmarkStart w:id="627" w:name="_Toc270286505"/>
      <w:bookmarkStart w:id="628" w:name="_Ref281381840"/>
      <w:bookmarkStart w:id="629" w:name="_Ref281381855"/>
      <w:bookmarkStart w:id="630" w:name="_Toc228182053"/>
      <w:r>
        <w:rPr>
          <w:lang w:val="en-US"/>
        </w:rPr>
        <w:t xml:space="preserve">Mortgaged Property </w:t>
      </w:r>
      <w:r w:rsidR="00A76B82" w:rsidRPr="00F56FCB">
        <w:t>Compliance with Laws.</w:t>
      </w:r>
      <w:bookmarkEnd w:id="625"/>
      <w:bookmarkEnd w:id="626"/>
      <w:bookmarkEnd w:id="627"/>
      <w:bookmarkEnd w:id="628"/>
      <w:bookmarkEnd w:id="629"/>
      <w:bookmarkEnd w:id="630"/>
    </w:p>
    <w:p w14:paraId="0286BE3F" w14:textId="77777777" w:rsidR="00A76B82" w:rsidRPr="00F56FCB" w:rsidRDefault="00A76B82" w:rsidP="00CE3D26">
      <w:pPr>
        <w:pStyle w:val="BodyText2"/>
        <w:keepNext/>
      </w:pPr>
      <w:r w:rsidRPr="00F56FCB">
        <w:t xml:space="preserve">Borrower </w:t>
      </w:r>
      <w:r w:rsidR="003E5B32">
        <w:t xml:space="preserve">and </w:t>
      </w:r>
      <w:r w:rsidR="00D04F43">
        <w:t>Affiliated Property Operator</w:t>
      </w:r>
      <w:r w:rsidR="003E5B32">
        <w:t xml:space="preserve"> </w:t>
      </w:r>
      <w:r w:rsidRPr="00F56FCB">
        <w:t>shall:</w:t>
      </w:r>
    </w:p>
    <w:p w14:paraId="063D23C6" w14:textId="13E1B2A9" w:rsidR="00A76B82" w:rsidRPr="00F56FCB" w:rsidRDefault="00A76B82" w:rsidP="00A76B82">
      <w:pPr>
        <w:pStyle w:val="Heading4"/>
      </w:pPr>
      <w:r w:rsidRPr="00F56FCB">
        <w:t>comply with all laws, ordinances, statutes, rules</w:t>
      </w:r>
      <w:r w:rsidR="00F11D67">
        <w:rPr>
          <w:lang w:val="en-US"/>
        </w:rPr>
        <w:t>,</w:t>
      </w:r>
      <w:r w:rsidRPr="00F56FCB">
        <w:t xml:space="preserve"> and regulations of any Governmental Authority and all recorded lawful covenants and agreements relating to or affecting the Mortgaged Property, including all laws, ordinances, statutes, rules and regulations</w:t>
      </w:r>
      <w:r w:rsidR="00F11D67">
        <w:rPr>
          <w:lang w:val="en-US"/>
        </w:rPr>
        <w:t>,</w:t>
      </w:r>
      <w:r w:rsidRPr="00F56FCB">
        <w:t xml:space="preserve"> and covenants pertaining to construction of improvements on the Land, fair housing</w:t>
      </w:r>
      <w:r w:rsidR="00F00F62">
        <w:rPr>
          <w:lang w:val="en-US"/>
        </w:rPr>
        <w:t xml:space="preserve"> (including all applicable source of income laws, ordinances, statutes, rules and regulations)</w:t>
      </w:r>
      <w:r w:rsidR="00CE3D26">
        <w:rPr>
          <w:lang w:val="en-US"/>
        </w:rPr>
        <w:t>,</w:t>
      </w:r>
      <w:r w:rsidRPr="00F56FCB">
        <w:t xml:space="preserve"> and requirements for equal opportunity, anti-discrimination, and Leases;</w:t>
      </w:r>
    </w:p>
    <w:p w14:paraId="72920ED6" w14:textId="77777777" w:rsidR="006953C2" w:rsidRPr="00F56FCB" w:rsidRDefault="006953C2" w:rsidP="006953C2">
      <w:pPr>
        <w:pStyle w:val="Heading4"/>
      </w:pPr>
      <w:r w:rsidRPr="00F87CB7">
        <w:t>procure and maintain all required permits, licenses, charters, registrations,</w:t>
      </w:r>
      <w:r w:rsidRPr="00F56FCB">
        <w:t xml:space="preserve"> and certificates necessary to comply with all zoning and land use statutes, laws, ordinances, rules and regulations, and all applicable health, fire, safety</w:t>
      </w:r>
      <w:r>
        <w:rPr>
          <w:lang w:val="en-US"/>
        </w:rPr>
        <w:t>,</w:t>
      </w:r>
      <w:r w:rsidRPr="00F56FCB">
        <w:t xml:space="preserve"> and building codes and for the lawful use and operation of the Mortgaged Property, including certificates of occupancy, apartment licenses</w:t>
      </w:r>
      <w:r>
        <w:rPr>
          <w:lang w:val="en-US"/>
        </w:rPr>
        <w:t>,</w:t>
      </w:r>
      <w:r w:rsidRPr="00065AB7">
        <w:t xml:space="preserve"> </w:t>
      </w:r>
      <w:r w:rsidRPr="00F56FCB">
        <w:t>or the equivalent;</w:t>
      </w:r>
    </w:p>
    <w:p w14:paraId="68502982" w14:textId="77777777" w:rsidR="00A76B82" w:rsidRPr="00F56FCB" w:rsidRDefault="00A76B82" w:rsidP="00A76B82">
      <w:pPr>
        <w:pStyle w:val="Heading4"/>
      </w:pPr>
      <w:r w:rsidRPr="00F56FCB">
        <w:t>comply with all applicable laws that pertain to the maintenance and disposition of tenant security deposits;</w:t>
      </w:r>
    </w:p>
    <w:p w14:paraId="66554202" w14:textId="4122C02A" w:rsidR="00A76B82" w:rsidRPr="00F56FCB" w:rsidRDefault="00A76B82" w:rsidP="00A76B82">
      <w:pPr>
        <w:pStyle w:val="Heading4"/>
      </w:pPr>
      <w:r w:rsidRPr="00F56FCB">
        <w:t xml:space="preserve">at all times maintain records sufficient to demonstrate compliance with the provisions of this </w:t>
      </w:r>
      <w:r w:rsidR="003E2B00">
        <w:fldChar w:fldCharType="begin"/>
      </w:r>
      <w:r w:rsidR="003E2B00">
        <w:instrText xml:space="preserve"> REF _Ref381883136 \n \h </w:instrText>
      </w:r>
      <w:r w:rsidR="003E2B00">
        <w:fldChar w:fldCharType="separate"/>
      </w:r>
      <w:r w:rsidR="00507707">
        <w:t>Section 6.02</w:t>
      </w:r>
      <w:r w:rsidR="003E2B00">
        <w:fldChar w:fldCharType="end"/>
      </w:r>
      <w:r w:rsidRPr="00F56FCB">
        <w:fldChar w:fldCharType="begin"/>
      </w:r>
      <w:r w:rsidRPr="00F56FCB">
        <w:instrText xml:space="preserve"> REF _Ref281381855 \r \h </w:instrText>
      </w:r>
      <w:r w:rsidR="00F56FCB">
        <w:instrText xml:space="preserve"> \* MERGEFORMAT </w:instrText>
      </w:r>
      <w:r w:rsidRPr="00F56FCB">
        <w:fldChar w:fldCharType="separate"/>
      </w:r>
      <w:r w:rsidR="00507707">
        <w:t>(e)</w:t>
      </w:r>
      <w:r w:rsidRPr="00F56FCB">
        <w:fldChar w:fldCharType="end"/>
      </w:r>
      <w:r w:rsidRPr="00F56FCB">
        <w:t>;</w:t>
      </w:r>
    </w:p>
    <w:p w14:paraId="6FD22223" w14:textId="442E1ED8" w:rsidR="00A76B82" w:rsidRDefault="00A76B82" w:rsidP="00A76B82">
      <w:pPr>
        <w:pStyle w:val="Heading4"/>
        <w:rPr>
          <w:lang w:val="en-US"/>
        </w:rPr>
      </w:pPr>
      <w:r w:rsidRPr="00F56FCB">
        <w:t xml:space="preserve">promptly after </w:t>
      </w:r>
      <w:r w:rsidR="00A104A1">
        <w:rPr>
          <w:lang w:val="en-US"/>
        </w:rPr>
        <w:t xml:space="preserve">Borrower’s or Property Operator’s </w:t>
      </w:r>
      <w:r w:rsidRPr="00F56FCB">
        <w:t>receipt or notification thereof, provide Lender copies of any building code or zoning violation from any Governmental Authority with respect to the Mortgaged Property</w:t>
      </w:r>
      <w:r w:rsidR="00F00F62">
        <w:rPr>
          <w:lang w:val="en-US"/>
        </w:rPr>
        <w:t>;</w:t>
      </w:r>
    </w:p>
    <w:p w14:paraId="2C747748" w14:textId="05B8BAA1" w:rsidR="00F00F62" w:rsidRDefault="00F00F62" w:rsidP="00F00F62">
      <w:pPr>
        <w:pStyle w:val="Heading4"/>
        <w:rPr>
          <w:lang w:val="en-US"/>
        </w:rPr>
      </w:pPr>
      <w:r w:rsidRPr="00F00F62">
        <w:t>cooperate fully with Lender with respect to any proceedings before any court, board, or other Governmental Authority which may in any way affect the rights of Lender hereunder or any rights obtained by Lender under any of the other Loan Documents and, in connection therewith, permit Lender, at its election, to participate in any such proceedings</w:t>
      </w:r>
      <w:r w:rsidR="00237F77">
        <w:rPr>
          <w:lang w:val="en-US"/>
        </w:rPr>
        <w:t>; and</w:t>
      </w:r>
    </w:p>
    <w:p w14:paraId="1ADC6EA9" w14:textId="43A4EC5A" w:rsidR="00237F77" w:rsidRPr="00237F77" w:rsidRDefault="00237F77" w:rsidP="00237F77">
      <w:pPr>
        <w:pStyle w:val="Heading4"/>
      </w:pPr>
      <w:r w:rsidRPr="00237F77">
        <w:t xml:space="preserve">procure and maintain all required rights, permissions, consents, and </w:t>
      </w:r>
      <w:r w:rsidR="008C1696">
        <w:rPr>
          <w:lang w:val="en-US"/>
        </w:rPr>
        <w:t>express</w:t>
      </w:r>
      <w:r w:rsidR="00446231">
        <w:rPr>
          <w:lang w:val="en-US"/>
        </w:rPr>
        <w:t xml:space="preserve"> </w:t>
      </w:r>
      <w:r w:rsidRPr="00237F77">
        <w:t xml:space="preserve">waivers from each tenant </w:t>
      </w:r>
      <w:r w:rsidR="00737BC7">
        <w:t xml:space="preserve">(including Master Lessee) </w:t>
      </w:r>
      <w:r w:rsidRPr="00237F77">
        <w:t xml:space="preserve">necessary to comply with all applicable privacy laws, to provide such tenant’s personal data (including similar terms under applicable law) to Lender, sufficient to permit Lender to lawfully use and process such personal data for the purposes of servicing, enforcement, evaluation, reporting, auditing, loan selling or purchasing, securitization, compliance and risk analysis and assessments, and any other purpose identified in Lender’s privacy </w:t>
      </w:r>
      <w:r w:rsidR="005E668B">
        <w:rPr>
          <w:lang w:val="en-US"/>
        </w:rPr>
        <w:t>notice</w:t>
      </w:r>
      <w:r w:rsidRPr="00237F77">
        <w:t xml:space="preserve"> as amended from time to time</w:t>
      </w:r>
      <w:r>
        <w:rPr>
          <w:lang w:val="en-US"/>
        </w:rPr>
        <w:t>.</w:t>
      </w:r>
    </w:p>
    <w:p w14:paraId="1272ADDB" w14:textId="19C2E408" w:rsidR="00C252C0" w:rsidRDefault="00C252C0" w:rsidP="002E5811">
      <w:pPr>
        <w:pStyle w:val="Heading3"/>
      </w:pPr>
      <w:bookmarkStart w:id="631" w:name="_Toc228182054"/>
      <w:bookmarkStart w:id="632" w:name="_Toc325106785"/>
      <w:bookmarkStart w:id="633" w:name="_Toc266373165"/>
      <w:bookmarkStart w:id="634" w:name="_Toc270286506"/>
      <w:bookmarkStart w:id="635" w:name="_Ref276063256"/>
      <w:bookmarkStart w:id="636" w:name="_Ref276103994"/>
      <w:bookmarkStart w:id="637" w:name="_Ref276106453"/>
      <w:bookmarkStart w:id="638" w:name="_Ref276624958"/>
      <w:bookmarkStart w:id="639" w:name="_Toc264473917"/>
      <w:bookmarkStart w:id="640" w:name="_Toc263870494"/>
      <w:r>
        <w:t>Flood Zone.</w:t>
      </w:r>
      <w:bookmarkEnd w:id="631"/>
    </w:p>
    <w:p w14:paraId="3A73B2F1" w14:textId="75599B2E" w:rsidR="00C252C0" w:rsidRPr="00C252C0" w:rsidRDefault="00C252C0" w:rsidP="00010ED0">
      <w:pPr>
        <w:pStyle w:val="BodyText1"/>
        <w:rPr>
          <w:lang w:val="x-none" w:eastAsia="x-none"/>
        </w:rPr>
      </w:pPr>
      <w:bookmarkStart w:id="641" w:name="_cp_change_696"/>
      <w:r w:rsidRPr="00C252C0">
        <w:rPr>
          <w:rStyle w:val="BodyTextChar"/>
        </w:rPr>
        <w:t xml:space="preserve">If the Mortgaged Property is or becomes located in a FEMA designated SFHA, Borrower </w:t>
      </w:r>
      <w:r w:rsidR="005A5921">
        <w:rPr>
          <w:rStyle w:val="BodyTextChar"/>
        </w:rPr>
        <w:t xml:space="preserve">or Property Operator </w:t>
      </w:r>
      <w:r w:rsidRPr="00C252C0">
        <w:rPr>
          <w:rStyle w:val="BodyTextChar"/>
        </w:rPr>
        <w:t xml:space="preserve">will provide each new tenant or newly affected tenant with written notification that each such tenant’s unit is located in a FEMA designated SFHA and that Borrower </w:t>
      </w:r>
      <w:r w:rsidR="005A5921">
        <w:rPr>
          <w:rStyle w:val="BodyTextChar"/>
        </w:rPr>
        <w:t xml:space="preserve">or Property Operator </w:t>
      </w:r>
      <w:r w:rsidRPr="00C252C0">
        <w:rPr>
          <w:rStyle w:val="BodyTextChar"/>
        </w:rPr>
        <w:t>(as landlord) recommends tenant obtain renter’s insurance providing personal property and flood protection.</w:t>
      </w:r>
      <w:bookmarkEnd w:id="641"/>
    </w:p>
    <w:p w14:paraId="6B7489A1" w14:textId="1ED2A78E" w:rsidR="002E5811" w:rsidRPr="009335BC" w:rsidRDefault="002E5811" w:rsidP="002E5811">
      <w:pPr>
        <w:pStyle w:val="Heading3"/>
      </w:pPr>
      <w:bookmarkStart w:id="642" w:name="_Toc228182055"/>
      <w:r w:rsidRPr="009335BC">
        <w:t>Licensing.</w:t>
      </w:r>
      <w:bookmarkEnd w:id="632"/>
      <w:bookmarkEnd w:id="642"/>
    </w:p>
    <w:p w14:paraId="70D0DB7F" w14:textId="7944B35B" w:rsidR="002E5811" w:rsidRPr="009335BC" w:rsidRDefault="002E5811" w:rsidP="002E5811">
      <w:pPr>
        <w:pStyle w:val="Heading4"/>
        <w:rPr>
          <w:b/>
        </w:rPr>
      </w:pPr>
      <w:r w:rsidRPr="009335BC">
        <w:t xml:space="preserve">Borrower </w:t>
      </w:r>
      <w:r w:rsidR="00376596">
        <w:rPr>
          <w:lang w:val="en-US"/>
        </w:rPr>
        <w:t xml:space="preserve">shall </w:t>
      </w:r>
      <w:r w:rsidRPr="009335BC">
        <w:fldChar w:fldCharType="begin"/>
      </w:r>
      <w:r w:rsidRPr="009335BC">
        <w:instrText xml:space="preserve"> LISTNUM </w:instrText>
      </w:r>
      <w:r w:rsidRPr="009335BC">
        <w:fldChar w:fldCharType="end"/>
      </w:r>
      <w:r w:rsidR="00F11D67">
        <w:rPr>
          <w:lang w:val="en-US"/>
        </w:rPr>
        <w:t xml:space="preserve"> </w:t>
      </w:r>
      <w:r w:rsidRPr="009335BC">
        <w:t>maintain and operate</w:t>
      </w:r>
      <w:r w:rsidR="00F11D67">
        <w:rPr>
          <w:lang w:val="en-US"/>
        </w:rPr>
        <w:t>,</w:t>
      </w:r>
      <w:r w:rsidRPr="009335BC">
        <w:t xml:space="preserve"> or shall cause Property Operator</w:t>
      </w:r>
      <w:r w:rsidR="00DA017D">
        <w:rPr>
          <w:lang w:val="en-US"/>
        </w:rPr>
        <w:t>, if applicable,</w:t>
      </w:r>
      <w:r w:rsidRPr="009335BC">
        <w:t xml:space="preserve"> to maintain and operate</w:t>
      </w:r>
      <w:r w:rsidR="00F11D67">
        <w:rPr>
          <w:lang w:val="en-US"/>
        </w:rPr>
        <w:t>,</w:t>
      </w:r>
      <w:r w:rsidRPr="009335BC">
        <w:t xml:space="preserve"> the Mortgaged Property as a Seniors Housing Facility, </w:t>
      </w:r>
      <w:r w:rsidRPr="009335BC">
        <w:fldChar w:fldCharType="begin"/>
      </w:r>
      <w:r w:rsidRPr="009335BC">
        <w:instrText xml:space="preserve"> LISTNUM </w:instrText>
      </w:r>
      <w:r w:rsidRPr="009335BC">
        <w:fldChar w:fldCharType="end"/>
      </w:r>
      <w:r w:rsidR="00F11D67">
        <w:rPr>
          <w:lang w:val="en-US"/>
        </w:rPr>
        <w:t xml:space="preserve"> </w:t>
      </w:r>
      <w:r w:rsidRPr="009335BC">
        <w:t>maintain</w:t>
      </w:r>
      <w:r w:rsidR="00F11D67">
        <w:rPr>
          <w:lang w:val="en-US"/>
        </w:rPr>
        <w:t>,</w:t>
      </w:r>
      <w:r w:rsidRPr="009335BC">
        <w:t xml:space="preserve"> or shall cause Property Operator</w:t>
      </w:r>
      <w:r w:rsidR="00DA017D">
        <w:rPr>
          <w:lang w:val="en-US"/>
        </w:rPr>
        <w:t>, if applicable,</w:t>
      </w:r>
      <w:r w:rsidRPr="009335BC">
        <w:t xml:space="preserve"> to maintain</w:t>
      </w:r>
      <w:r w:rsidR="00F11D67">
        <w:rPr>
          <w:lang w:val="en-US"/>
        </w:rPr>
        <w:t>,</w:t>
      </w:r>
      <w:r w:rsidR="00A4389C">
        <w:t xml:space="preserve"> in good standing all Licenses </w:t>
      </w:r>
      <w:r w:rsidR="00F5517C" w:rsidRPr="00A4389C">
        <w:rPr>
          <w:lang w:val="en-US"/>
        </w:rPr>
        <w:t xml:space="preserve">required to maintain and operate the </w:t>
      </w:r>
      <w:r w:rsidR="003B138F" w:rsidRPr="00A4389C">
        <w:rPr>
          <w:lang w:val="en-US"/>
        </w:rPr>
        <w:t>Mortgage</w:t>
      </w:r>
      <w:r w:rsidR="006B4470" w:rsidRPr="00A4389C">
        <w:rPr>
          <w:lang w:val="en-US"/>
        </w:rPr>
        <w:t>d</w:t>
      </w:r>
      <w:r w:rsidR="003B138F" w:rsidRPr="00A4389C">
        <w:rPr>
          <w:lang w:val="en-US"/>
        </w:rPr>
        <w:t xml:space="preserve"> Property as a Seniors Housing Facility</w:t>
      </w:r>
      <w:r w:rsidR="00A4389C">
        <w:rPr>
          <w:lang w:val="en-US"/>
        </w:rPr>
        <w:t>,</w:t>
      </w:r>
      <w:r w:rsidRPr="009335BC">
        <w:t xml:space="preserve"> </w:t>
      </w:r>
      <w:r w:rsidRPr="009335BC">
        <w:fldChar w:fldCharType="begin"/>
      </w:r>
      <w:r w:rsidRPr="009335BC">
        <w:instrText xml:space="preserve"> LISTNUM </w:instrText>
      </w:r>
      <w:r w:rsidRPr="009335BC">
        <w:fldChar w:fldCharType="end"/>
      </w:r>
      <w:r w:rsidR="00F11D67">
        <w:rPr>
          <w:lang w:val="en-US"/>
        </w:rPr>
        <w:t xml:space="preserve"> </w:t>
      </w:r>
      <w:r w:rsidRPr="009335BC">
        <w:t>renew or extend</w:t>
      </w:r>
      <w:r w:rsidR="00F11D67">
        <w:rPr>
          <w:lang w:val="en-US"/>
        </w:rPr>
        <w:t>,</w:t>
      </w:r>
      <w:r w:rsidRPr="009335BC">
        <w:t xml:space="preserve"> or shall cause Property Operator</w:t>
      </w:r>
      <w:r w:rsidR="00DA017D">
        <w:rPr>
          <w:lang w:val="en-US"/>
        </w:rPr>
        <w:t>, if applicable,</w:t>
      </w:r>
      <w:r w:rsidRPr="009335BC">
        <w:t xml:space="preserve"> to renew and extend</w:t>
      </w:r>
      <w:r w:rsidR="00F11D67">
        <w:rPr>
          <w:lang w:val="en-US"/>
        </w:rPr>
        <w:t>,</w:t>
      </w:r>
      <w:r w:rsidRPr="009335BC">
        <w:t xml:space="preserve"> all such Licenses, and </w:t>
      </w:r>
      <w:r>
        <w:fldChar w:fldCharType="begin"/>
      </w:r>
      <w:r>
        <w:instrText xml:space="preserve"> LISTNUM </w:instrText>
      </w:r>
      <w:r>
        <w:fldChar w:fldCharType="end"/>
      </w:r>
      <w:r w:rsidR="00F11D67">
        <w:rPr>
          <w:lang w:val="en-US"/>
        </w:rPr>
        <w:t xml:space="preserve"> </w:t>
      </w:r>
      <w:r w:rsidRPr="009335BC">
        <w:t>not fail</w:t>
      </w:r>
      <w:r w:rsidR="00F11D67">
        <w:rPr>
          <w:lang w:val="en-US"/>
        </w:rPr>
        <w:t>,</w:t>
      </w:r>
      <w:r w:rsidRPr="009335BC">
        <w:t xml:space="preserve"> nor allow the failure by Property Operator</w:t>
      </w:r>
      <w:r w:rsidR="00DA017D">
        <w:rPr>
          <w:lang w:val="en-US"/>
        </w:rPr>
        <w:t>, if applicable</w:t>
      </w:r>
      <w:r w:rsidR="00F11D67">
        <w:rPr>
          <w:lang w:val="en-US"/>
        </w:rPr>
        <w:t>,</w:t>
      </w:r>
      <w:r w:rsidRPr="009335BC">
        <w:t xml:space="preserve"> to take any action necessary to keep all such Licenses in good standing and full force and effect. </w:t>
      </w:r>
      <w:r>
        <w:t xml:space="preserve"> </w:t>
      </w:r>
      <w:r w:rsidRPr="009335BC">
        <w:t>Borrower will</w:t>
      </w:r>
      <w:r w:rsidR="00F11D67">
        <w:rPr>
          <w:lang w:val="en-US"/>
        </w:rPr>
        <w:t>,</w:t>
      </w:r>
      <w:r w:rsidRPr="009335BC">
        <w:t xml:space="preserve"> or </w:t>
      </w:r>
      <w:r w:rsidR="004C6807">
        <w:rPr>
          <w:lang w:val="en-US"/>
        </w:rPr>
        <w:t>shall</w:t>
      </w:r>
      <w:r w:rsidRPr="009335BC">
        <w:t xml:space="preserve"> cause Property Operator</w:t>
      </w:r>
      <w:r w:rsidR="00DA017D">
        <w:rPr>
          <w:lang w:val="en-US"/>
        </w:rPr>
        <w:t>, if applicable,</w:t>
      </w:r>
      <w:r w:rsidRPr="009335BC">
        <w:t xml:space="preserve"> to provide Lender written notice within five (5) days of Borrower’s or Property Operator’s receipt of any notice or order of a violation which may otherwise have an adverse impact on </w:t>
      </w:r>
      <w:r w:rsidR="00DA017D">
        <w:rPr>
          <w:lang w:val="en-US"/>
        </w:rPr>
        <w:t xml:space="preserve">Borrower, Property Operator, or </w:t>
      </w:r>
      <w:r w:rsidRPr="009335BC">
        <w:t>the Mortgaged Property, its operations</w:t>
      </w:r>
      <w:r w:rsidR="00F11D67">
        <w:rPr>
          <w:lang w:val="en-US"/>
        </w:rPr>
        <w:t>,</w:t>
      </w:r>
      <w:r w:rsidRPr="009335BC">
        <w:t xml:space="preserve"> or its compliance with licensing and regulatory requirements.</w:t>
      </w:r>
    </w:p>
    <w:p w14:paraId="17819AA3" w14:textId="73F39FC9" w:rsidR="002E5811" w:rsidRPr="00D35E64" w:rsidRDefault="0085345D" w:rsidP="006C25E0">
      <w:pPr>
        <w:pStyle w:val="Heading4"/>
      </w:pPr>
      <w:r w:rsidRPr="00D35E64">
        <w:t>If</w:t>
      </w:r>
      <w:r w:rsidR="000F2E57" w:rsidRPr="00D35E64">
        <w:rPr>
          <w:lang w:val="en-US"/>
        </w:rPr>
        <w:t xml:space="preserve"> </w:t>
      </w:r>
      <w:r w:rsidRPr="00D35E64">
        <w:t xml:space="preserve">any </w:t>
      </w:r>
      <w:r w:rsidR="005170EE" w:rsidRPr="00D35E64">
        <w:rPr>
          <w:lang w:val="en-US"/>
        </w:rPr>
        <w:t xml:space="preserve">License </w:t>
      </w:r>
      <w:r w:rsidRPr="00D35E64">
        <w:rPr>
          <w:lang w:val="en-US"/>
        </w:rPr>
        <w:t xml:space="preserve">requirement is imposed upon </w:t>
      </w:r>
      <w:r w:rsidR="002E5811" w:rsidRPr="00D35E64">
        <w:t xml:space="preserve">the Mortgaged Property after the Effective Date, </w:t>
      </w:r>
      <w:r w:rsidR="000F2E57" w:rsidRPr="00D35E64">
        <w:rPr>
          <w:lang w:val="en-US"/>
        </w:rPr>
        <w:t xml:space="preserve">or </w:t>
      </w:r>
      <w:r w:rsidR="00D91813">
        <w:rPr>
          <w:lang w:val="en-US"/>
        </w:rPr>
        <w:t>any</w:t>
      </w:r>
      <w:r w:rsidR="000F2E57" w:rsidRPr="00D35E64">
        <w:rPr>
          <w:lang w:val="en-US"/>
        </w:rPr>
        <w:t xml:space="preserve"> License </w:t>
      </w:r>
      <w:r w:rsidR="005011F9" w:rsidRPr="00D35E64">
        <w:rPr>
          <w:lang w:val="en-US"/>
        </w:rPr>
        <w:t>is replaced</w:t>
      </w:r>
      <w:r w:rsidR="00387B3E" w:rsidRPr="00D35E64">
        <w:rPr>
          <w:lang w:val="en-US"/>
        </w:rPr>
        <w:t xml:space="preserve"> </w:t>
      </w:r>
      <w:r w:rsidR="005011F9" w:rsidRPr="00D35E64">
        <w:rPr>
          <w:lang w:val="en-US"/>
        </w:rPr>
        <w:t xml:space="preserve">with </w:t>
      </w:r>
      <w:r w:rsidR="00A44D48" w:rsidRPr="00D35E64">
        <w:rPr>
          <w:lang w:val="en-US"/>
        </w:rPr>
        <w:t xml:space="preserve">new License after the Effective Date that does not constitute a </w:t>
      </w:r>
      <w:r w:rsidR="009807F1">
        <w:rPr>
          <w:lang w:val="en-US"/>
        </w:rPr>
        <w:t>renewal</w:t>
      </w:r>
      <w:r w:rsidR="00A44D48" w:rsidRPr="00D35E64">
        <w:rPr>
          <w:lang w:val="en-US"/>
        </w:rPr>
        <w:t xml:space="preserve"> of an existing License, Borrower shall </w:t>
      </w:r>
      <w:r w:rsidR="00A44D48" w:rsidRPr="00D35E64">
        <w:rPr>
          <w:lang w:val="en-US"/>
        </w:rPr>
        <w:fldChar w:fldCharType="begin"/>
      </w:r>
      <w:r w:rsidR="00A44D48" w:rsidRPr="00D35E64">
        <w:rPr>
          <w:lang w:val="en-US"/>
        </w:rPr>
        <w:instrText xml:space="preserve"> LISTNUM </w:instrText>
      </w:r>
      <w:r w:rsidR="00A44D48" w:rsidRPr="00D35E64">
        <w:rPr>
          <w:lang w:val="en-US"/>
        </w:rPr>
        <w:fldChar w:fldCharType="end"/>
      </w:r>
      <w:r w:rsidR="00A44D48" w:rsidRPr="00D35E64">
        <w:rPr>
          <w:lang w:val="en-US"/>
        </w:rPr>
        <w:t xml:space="preserve"> </w:t>
      </w:r>
      <w:r w:rsidR="002E5811" w:rsidRPr="00D35E64">
        <w:t>obtain, or cause Property Operator</w:t>
      </w:r>
      <w:r w:rsidRPr="00D35E64">
        <w:rPr>
          <w:lang w:val="en-US"/>
        </w:rPr>
        <w:t>, if applicable,</w:t>
      </w:r>
      <w:r w:rsidR="00A44D48" w:rsidRPr="00D35E64">
        <w:t xml:space="preserve"> to obtain, all </w:t>
      </w:r>
      <w:r w:rsidR="00A44D48" w:rsidRPr="00D35E64">
        <w:rPr>
          <w:lang w:val="en-US"/>
        </w:rPr>
        <w:t xml:space="preserve">such </w:t>
      </w:r>
      <w:r w:rsidR="00A44D48" w:rsidRPr="00D35E64">
        <w:t xml:space="preserve">Licenses, </w:t>
      </w:r>
      <w:r w:rsidR="00A44D48" w:rsidRPr="00D35E64">
        <w:rPr>
          <w:lang w:val="en-US"/>
        </w:rPr>
        <w:fldChar w:fldCharType="begin"/>
      </w:r>
      <w:r w:rsidR="00A44D48" w:rsidRPr="00D35E64">
        <w:rPr>
          <w:lang w:val="en-US"/>
        </w:rPr>
        <w:instrText xml:space="preserve"> LISTNUM </w:instrText>
      </w:r>
      <w:r w:rsidR="00A44D48" w:rsidRPr="00D35E64">
        <w:rPr>
          <w:lang w:val="en-US"/>
        </w:rPr>
        <w:fldChar w:fldCharType="end"/>
      </w:r>
      <w:r w:rsidR="00A44D48" w:rsidRPr="00D35E64">
        <w:rPr>
          <w:lang w:val="en-US"/>
        </w:rPr>
        <w:t xml:space="preserve"> </w:t>
      </w:r>
      <w:r w:rsidR="00F25097" w:rsidRPr="00D35E64">
        <w:rPr>
          <w:lang w:val="en-US"/>
        </w:rPr>
        <w:t xml:space="preserve">execute, and cause Property Operator, if applicable, to execute a new </w:t>
      </w:r>
      <w:r w:rsidR="001D468B" w:rsidRPr="00D35E64">
        <w:rPr>
          <w:lang w:val="en-US"/>
        </w:rPr>
        <w:t xml:space="preserve">Assignment of Licenses </w:t>
      </w:r>
      <w:r w:rsidR="00F25097" w:rsidRPr="00D35E64">
        <w:rPr>
          <w:lang w:val="en-US"/>
        </w:rPr>
        <w:t xml:space="preserve">on Lender’s then-current form, </w:t>
      </w:r>
      <w:r w:rsidR="00F25097" w:rsidRPr="00D35E64">
        <w:rPr>
          <w:lang w:val="en-US"/>
        </w:rPr>
        <w:fldChar w:fldCharType="begin"/>
      </w:r>
      <w:r w:rsidR="00F25097" w:rsidRPr="00D35E64">
        <w:rPr>
          <w:lang w:val="en-US"/>
        </w:rPr>
        <w:instrText xml:space="preserve"> LISTNUM </w:instrText>
      </w:r>
      <w:r w:rsidR="00F25097" w:rsidRPr="00D35E64">
        <w:rPr>
          <w:lang w:val="en-US"/>
        </w:rPr>
        <w:fldChar w:fldCharType="end"/>
      </w:r>
      <w:r w:rsidR="00F25097" w:rsidRPr="00D35E64">
        <w:rPr>
          <w:lang w:val="en-US"/>
        </w:rPr>
        <w:t xml:space="preserve"> </w:t>
      </w:r>
      <w:r w:rsidR="001D468B" w:rsidRPr="00D35E64">
        <w:rPr>
          <w:lang w:val="en-US"/>
        </w:rPr>
        <w:t xml:space="preserve">deliver or cause to be delivered to Lender an opinion of counsel </w:t>
      </w:r>
      <w:r w:rsidR="006C25E0" w:rsidRPr="00D35E64">
        <w:rPr>
          <w:lang w:val="en-US"/>
        </w:rPr>
        <w:t xml:space="preserve">concluding that such License is duly issued and in full force and effect, and </w:t>
      </w:r>
      <w:r w:rsidR="006C25E0" w:rsidRPr="00D35E64">
        <w:rPr>
          <w:lang w:val="en-US"/>
        </w:rPr>
        <w:fldChar w:fldCharType="begin"/>
      </w:r>
      <w:r w:rsidR="006C25E0" w:rsidRPr="00D35E64">
        <w:rPr>
          <w:lang w:val="en-US"/>
        </w:rPr>
        <w:instrText xml:space="preserve"> LISTNUM </w:instrText>
      </w:r>
      <w:r w:rsidR="006C25E0" w:rsidRPr="00D35E64">
        <w:rPr>
          <w:lang w:val="en-US"/>
        </w:rPr>
        <w:fldChar w:fldCharType="end"/>
      </w:r>
      <w:r w:rsidR="006C25E0" w:rsidRPr="00D35E64">
        <w:rPr>
          <w:lang w:val="en-US"/>
        </w:rPr>
        <w:t xml:space="preserve"> </w:t>
      </w:r>
      <w:r w:rsidR="002E5811" w:rsidRPr="00D35E64">
        <w:t>shall maintain</w:t>
      </w:r>
      <w:r w:rsidR="00350517" w:rsidRPr="00D35E64">
        <w:rPr>
          <w:lang w:val="en-US"/>
        </w:rPr>
        <w:t>,</w:t>
      </w:r>
      <w:r w:rsidR="002E5811" w:rsidRPr="00D35E64">
        <w:t xml:space="preserve"> or shall cause Property Operator</w:t>
      </w:r>
      <w:r w:rsidRPr="00D35E64">
        <w:rPr>
          <w:lang w:val="en-US"/>
        </w:rPr>
        <w:t>, if applicable,</w:t>
      </w:r>
      <w:r w:rsidR="002E5811" w:rsidRPr="00D35E64">
        <w:t xml:space="preserve"> to maintain, such License in full force and effect.  Borrower acknowledges and agrees that all such Licenses are subject to the terms of this Loan Agreement and the Loan Documents.</w:t>
      </w:r>
    </w:p>
    <w:p w14:paraId="621630A9" w14:textId="77777777" w:rsidR="002E5811" w:rsidRPr="009335BC" w:rsidRDefault="002E5811" w:rsidP="002E5811">
      <w:pPr>
        <w:pStyle w:val="Heading4"/>
      </w:pPr>
      <w:r w:rsidRPr="009335BC">
        <w:t>Without the prior written consent of Lender, Borrower shall not, and shall require Property Operator</w:t>
      </w:r>
      <w:r w:rsidR="0085345D">
        <w:rPr>
          <w:lang w:val="en-US"/>
        </w:rPr>
        <w:t>, if applicable,</w:t>
      </w:r>
      <w:r w:rsidRPr="009335BC">
        <w:t xml:space="preserve"> not to amend, modify, transfer</w:t>
      </w:r>
      <w:r w:rsidR="00350517">
        <w:rPr>
          <w:lang w:val="en-US"/>
        </w:rPr>
        <w:t>,</w:t>
      </w:r>
      <w:r w:rsidR="00AA07E1">
        <w:rPr>
          <w:lang w:val="en-US"/>
        </w:rPr>
        <w:t xml:space="preserve"> assign,</w:t>
      </w:r>
      <w:r w:rsidRPr="009335BC">
        <w:t xml:space="preserve"> or otherwise change the Licenses.</w:t>
      </w:r>
    </w:p>
    <w:p w14:paraId="0855AE3F" w14:textId="77777777" w:rsidR="002E5811" w:rsidRPr="009335BC" w:rsidRDefault="002E5811" w:rsidP="002E5811">
      <w:pPr>
        <w:pStyle w:val="Heading4"/>
      </w:pPr>
      <w:r w:rsidRPr="009335BC">
        <w:t>Borrower shall promptly inform Lender in writing</w:t>
      </w:r>
      <w:r w:rsidR="005D0B71">
        <w:rPr>
          <w:lang w:val="en-US"/>
        </w:rPr>
        <w:t xml:space="preserve"> and shall cause Property Operator to promptly inform Lender in writing,</w:t>
      </w:r>
      <w:r w:rsidRPr="009335BC">
        <w:t xml:space="preserve"> if </w:t>
      </w:r>
      <w:r w:rsidR="005D0B71">
        <w:rPr>
          <w:lang w:val="en-US"/>
        </w:rPr>
        <w:t>such party</w:t>
      </w:r>
      <w:r w:rsidRPr="009335BC">
        <w:t xml:space="preserve"> has actual knowledge of</w:t>
      </w:r>
      <w:r>
        <w:t>,</w:t>
      </w:r>
      <w:r w:rsidRPr="009335BC">
        <w:t xml:space="preserve"> and shall deliver to Lender copies of</w:t>
      </w:r>
      <w:r>
        <w:t>,</w:t>
      </w:r>
      <w:r w:rsidRPr="009335BC">
        <w:t xml:space="preserve"> </w:t>
      </w:r>
      <w:r w:rsidR="00DC169B">
        <w:rPr>
          <w:lang w:val="en-US"/>
        </w:rPr>
        <w:fldChar w:fldCharType="begin"/>
      </w:r>
      <w:r w:rsidR="00DC169B">
        <w:rPr>
          <w:lang w:val="en-US"/>
        </w:rPr>
        <w:instrText xml:space="preserve"> LISTNUM </w:instrText>
      </w:r>
      <w:r w:rsidR="00DC169B">
        <w:rPr>
          <w:lang w:val="en-US"/>
        </w:rPr>
        <w:fldChar w:fldCharType="end"/>
      </w:r>
      <w:r w:rsidR="005D0B71">
        <w:rPr>
          <w:lang w:val="en-US"/>
        </w:rPr>
        <w:t xml:space="preserve"> </w:t>
      </w:r>
      <w:r w:rsidRPr="009335BC">
        <w:t>any written communications, complaints, orders, judgments</w:t>
      </w:r>
      <w:r w:rsidR="00350517">
        <w:rPr>
          <w:lang w:val="en-US"/>
        </w:rPr>
        <w:t>,</w:t>
      </w:r>
      <w:r w:rsidRPr="009335BC">
        <w:t xml:space="preserve"> and other documents relating to the commencement of any </w:t>
      </w:r>
      <w:r w:rsidR="005D0B71">
        <w:rPr>
          <w:lang w:val="en-US"/>
        </w:rPr>
        <w:t xml:space="preserve">litigation, </w:t>
      </w:r>
      <w:r w:rsidRPr="009335BC">
        <w:t>rulemaking</w:t>
      </w:r>
      <w:r w:rsidR="005D0B71">
        <w:rPr>
          <w:lang w:val="en-US"/>
        </w:rPr>
        <w:t>,</w:t>
      </w:r>
      <w:r w:rsidRPr="009335BC">
        <w:t xml:space="preserve"> or disciplinary proceeding or the promulgation of any proposed or final rule which would have, or may reasonably be expected to have, a material adverse effect on the Mortgaged Property</w:t>
      </w:r>
      <w:r w:rsidR="005D0B71">
        <w:rPr>
          <w:lang w:val="en-US"/>
        </w:rPr>
        <w:t xml:space="preserve"> </w:t>
      </w:r>
      <w:r w:rsidR="00EE0389">
        <w:rPr>
          <w:lang w:val="en-US"/>
        </w:rPr>
        <w:t xml:space="preserve">or </w:t>
      </w:r>
      <w:r w:rsidR="005D0B71">
        <w:rPr>
          <w:lang w:val="en-US"/>
        </w:rPr>
        <w:t>the Licenses</w:t>
      </w:r>
      <w:r w:rsidR="003C0762">
        <w:rPr>
          <w:lang w:val="en-US"/>
        </w:rPr>
        <w:t>,</w:t>
      </w:r>
      <w:r w:rsidR="005D0B71">
        <w:rPr>
          <w:lang w:val="en-US"/>
        </w:rPr>
        <w:t xml:space="preserve"> and </w:t>
      </w:r>
      <w:r w:rsidR="00DC169B">
        <w:rPr>
          <w:lang w:val="en-US"/>
        </w:rPr>
        <w:fldChar w:fldCharType="begin"/>
      </w:r>
      <w:r w:rsidR="00DC169B">
        <w:rPr>
          <w:lang w:val="en-US"/>
        </w:rPr>
        <w:instrText xml:space="preserve"> LISTNUM </w:instrText>
      </w:r>
      <w:r w:rsidR="00DC169B">
        <w:rPr>
          <w:lang w:val="en-US"/>
        </w:rPr>
        <w:fldChar w:fldCharType="end"/>
      </w:r>
      <w:r w:rsidR="00DC169B">
        <w:rPr>
          <w:lang w:val="en-US"/>
        </w:rPr>
        <w:t xml:space="preserve"> </w:t>
      </w:r>
      <w:r w:rsidRPr="009335BC">
        <w:t xml:space="preserve">notice from any Governmental Authority having jurisdiction over Borrower or any Property Operator that </w:t>
      </w:r>
      <w:r w:rsidR="00DC169B">
        <w:rPr>
          <w:lang w:val="en-US"/>
        </w:rPr>
        <w:fldChar w:fldCharType="begin"/>
      </w:r>
      <w:r w:rsidR="00DC169B">
        <w:rPr>
          <w:lang w:val="en-US"/>
        </w:rPr>
        <w:instrText xml:space="preserve"> LISTNUM  \l 6 </w:instrText>
      </w:r>
      <w:r w:rsidR="00DC169B">
        <w:rPr>
          <w:lang w:val="en-US"/>
        </w:rPr>
        <w:fldChar w:fldCharType="end"/>
      </w:r>
      <w:r w:rsidR="00350517">
        <w:rPr>
          <w:lang w:val="en-US"/>
        </w:rPr>
        <w:t xml:space="preserve"> </w:t>
      </w:r>
      <w:r w:rsidRPr="009335BC">
        <w:t xml:space="preserve">Borrower or Property Operator is being placed under regulatory supervision, </w:t>
      </w:r>
      <w:r w:rsidR="00DC169B">
        <w:rPr>
          <w:lang w:val="en-US"/>
        </w:rPr>
        <w:fldChar w:fldCharType="begin"/>
      </w:r>
      <w:r w:rsidR="00DC169B">
        <w:rPr>
          <w:lang w:val="en-US"/>
        </w:rPr>
        <w:instrText xml:space="preserve"> LISTNUM  \l 6 </w:instrText>
      </w:r>
      <w:r w:rsidR="00DC169B">
        <w:rPr>
          <w:lang w:val="en-US"/>
        </w:rPr>
        <w:fldChar w:fldCharType="end"/>
      </w:r>
      <w:r w:rsidR="00DC169B">
        <w:rPr>
          <w:lang w:val="en-US"/>
        </w:rPr>
        <w:t xml:space="preserve"> </w:t>
      </w:r>
      <w:r w:rsidRPr="009335BC">
        <w:t>any License related to the conduct of Borrower’s or Property Operator’s</w:t>
      </w:r>
      <w:r w:rsidR="0085345D">
        <w:rPr>
          <w:lang w:val="en-US"/>
        </w:rPr>
        <w:t>, if applicable,</w:t>
      </w:r>
      <w:r w:rsidRPr="009335BC">
        <w:t xml:space="preserve"> business or the Mortgaged Property is to be suspended or revoked</w:t>
      </w:r>
      <w:r w:rsidR="00350517">
        <w:rPr>
          <w:lang w:val="en-US"/>
        </w:rPr>
        <w:t>,</w:t>
      </w:r>
      <w:r w:rsidRPr="009335BC">
        <w:t xml:space="preserve"> or </w:t>
      </w:r>
      <w:r w:rsidR="00DC169B">
        <w:rPr>
          <w:lang w:val="en-US"/>
        </w:rPr>
        <w:fldChar w:fldCharType="begin"/>
      </w:r>
      <w:r w:rsidR="00DC169B">
        <w:rPr>
          <w:lang w:val="en-US"/>
        </w:rPr>
        <w:instrText xml:space="preserve"> LISTNUM  \l 6 </w:instrText>
      </w:r>
      <w:r w:rsidR="00DC169B">
        <w:rPr>
          <w:lang w:val="en-US"/>
        </w:rPr>
        <w:fldChar w:fldCharType="end"/>
      </w:r>
      <w:r w:rsidR="00350517">
        <w:rPr>
          <w:lang w:val="en-US"/>
        </w:rPr>
        <w:t xml:space="preserve"> </w:t>
      </w:r>
      <w:r w:rsidRPr="009335BC">
        <w:t>Borrower or Property Operator is to cease and desist any practice, procedure</w:t>
      </w:r>
      <w:r w:rsidR="00350517">
        <w:rPr>
          <w:lang w:val="en-US"/>
        </w:rPr>
        <w:t>,</w:t>
      </w:r>
      <w:r w:rsidRPr="009335BC">
        <w:t xml:space="preserve"> or policy employed by Borrower or Property Operator in the conduct of its business, and such cessation would have, or may reasonably be expected to have, a material adverse effect on the Mortgaged Property</w:t>
      </w:r>
      <w:r w:rsidR="005D0B71">
        <w:rPr>
          <w:lang w:val="en-US"/>
        </w:rPr>
        <w:t xml:space="preserve"> </w:t>
      </w:r>
      <w:r w:rsidR="00EE0389">
        <w:rPr>
          <w:lang w:val="en-US"/>
        </w:rPr>
        <w:t xml:space="preserve">or </w:t>
      </w:r>
      <w:r w:rsidR="005D0B71">
        <w:rPr>
          <w:lang w:val="en-US"/>
        </w:rPr>
        <w:t>the Licenses</w:t>
      </w:r>
      <w:r w:rsidR="008166A6">
        <w:t>.</w:t>
      </w:r>
    </w:p>
    <w:p w14:paraId="5A0A5B1C" w14:textId="77777777" w:rsidR="0041341A" w:rsidRPr="0041341A" w:rsidRDefault="0061259D" w:rsidP="0041341A">
      <w:pPr>
        <w:pStyle w:val="Heading3"/>
      </w:pPr>
      <w:bookmarkStart w:id="643" w:name="_Ref199089406"/>
      <w:bookmarkStart w:id="644" w:name="_Toc228182056"/>
      <w:bookmarkStart w:id="645" w:name="_Ref289967616"/>
      <w:bookmarkStart w:id="646" w:name="_Toc325106787"/>
      <w:r>
        <w:rPr>
          <w:lang w:val="en-US"/>
        </w:rPr>
        <w:t xml:space="preserve">Medicaid </w:t>
      </w:r>
      <w:r>
        <w:t>Provider Agreement</w:t>
      </w:r>
      <w:r w:rsidR="0041341A" w:rsidRPr="00227635">
        <w:t>.</w:t>
      </w:r>
      <w:bookmarkEnd w:id="643"/>
      <w:bookmarkEnd w:id="644"/>
    </w:p>
    <w:p w14:paraId="5A56322A" w14:textId="77777777" w:rsidR="0041341A" w:rsidRPr="009335BC" w:rsidRDefault="0041341A" w:rsidP="0041341A">
      <w:pPr>
        <w:pStyle w:val="Heading4"/>
        <w:rPr>
          <w:b/>
        </w:rPr>
      </w:pPr>
      <w:r w:rsidRPr="009335BC">
        <w:t xml:space="preserve">If neither Borrower nor any Property Operator is a Medicaid Participant as of the Effective Date, Borrower shall notify Lender in writing thirty (30) days prior to Borrower’s or any Property Operator’s </w:t>
      </w:r>
      <w:r w:rsidR="001C7CC1">
        <w:rPr>
          <w:lang w:val="en-US"/>
        </w:rPr>
        <w:t xml:space="preserve">(with respect to the Mortgaged Property) </w:t>
      </w:r>
      <w:r w:rsidRPr="009335BC">
        <w:t xml:space="preserve">submission of its request to </w:t>
      </w:r>
      <w:r>
        <w:t xml:space="preserve">enter into a </w:t>
      </w:r>
      <w:r w:rsidR="0061259D">
        <w:rPr>
          <w:lang w:val="en-US"/>
        </w:rPr>
        <w:t xml:space="preserve">Medicaid </w:t>
      </w:r>
      <w:r w:rsidR="0061259D">
        <w:t>Provider Agreement</w:t>
      </w:r>
      <w:r w:rsidRPr="009335BC">
        <w:t xml:space="preserve">, and will provide Lender with copies of all correspondence and documentation received from the </w:t>
      </w:r>
      <w:r>
        <w:t xml:space="preserve">Governmental Authority </w:t>
      </w:r>
      <w:r w:rsidRPr="009335BC">
        <w:t xml:space="preserve">or </w:t>
      </w:r>
      <w:r w:rsidR="005170EE">
        <w:rPr>
          <w:lang w:val="en-US"/>
        </w:rPr>
        <w:t xml:space="preserve">the Managed Care Organization </w:t>
      </w:r>
      <w:r w:rsidRPr="009335BC">
        <w:t xml:space="preserve">concerning its submission.  In the event Borrower or any Property Operator becomes a Medicaid Participant with respect to the Mortgaged Property, Borrower and such Property Operator shall execute the form of Medicaid reserve agreement and </w:t>
      </w:r>
      <w:r w:rsidR="001C7CC1">
        <w:rPr>
          <w:lang w:val="en-US"/>
        </w:rPr>
        <w:t>Depositary Agreement</w:t>
      </w:r>
      <w:r w:rsidRPr="009335BC">
        <w:t xml:space="preserve"> as Lender may require.</w:t>
      </w:r>
    </w:p>
    <w:p w14:paraId="37CF4BCD" w14:textId="77777777" w:rsidR="0041341A" w:rsidRDefault="0041341A" w:rsidP="0041341A">
      <w:pPr>
        <w:pStyle w:val="Heading4"/>
        <w:rPr>
          <w:rStyle w:val="BodyTextChar"/>
        </w:rPr>
      </w:pPr>
      <w:r>
        <w:rPr>
          <w:rStyle w:val="BodyTextChar"/>
        </w:rPr>
        <w:t xml:space="preserve">The following provisions apply if a </w:t>
      </w:r>
      <w:r w:rsidR="0061259D">
        <w:rPr>
          <w:lang w:val="en-US"/>
        </w:rPr>
        <w:t xml:space="preserve">Medicaid </w:t>
      </w:r>
      <w:r w:rsidR="0061259D">
        <w:t>Provider Agreement</w:t>
      </w:r>
      <w:r>
        <w:rPr>
          <w:rStyle w:val="BodyTextChar"/>
        </w:rPr>
        <w:t xml:space="preserve"> is in place as of the Effective Date or entered into at any time during the Term of the Mortgage Loan:</w:t>
      </w:r>
    </w:p>
    <w:p w14:paraId="269BC972" w14:textId="77777777" w:rsidR="0041341A" w:rsidRDefault="0041341A" w:rsidP="00F10160">
      <w:pPr>
        <w:pStyle w:val="Heading5"/>
      </w:pPr>
      <w:r>
        <w:t xml:space="preserve">Borrower </w:t>
      </w:r>
      <w:r w:rsidRPr="00780F9A">
        <w:t>and Property Operator</w:t>
      </w:r>
      <w:r>
        <w:t xml:space="preserve"> shall comply with the terms and conditions of the </w:t>
      </w:r>
      <w:r w:rsidR="0061259D">
        <w:rPr>
          <w:lang w:val="en-US"/>
        </w:rPr>
        <w:t xml:space="preserve">Medicaid </w:t>
      </w:r>
      <w:r w:rsidR="0061259D">
        <w:t>Provider Agreement</w:t>
      </w:r>
      <w:r>
        <w:t xml:space="preserve"> and shall enforce the obligations of each Managed Care Organization or Governmental Authority under the applicable </w:t>
      </w:r>
      <w:r w:rsidR="0061259D">
        <w:rPr>
          <w:lang w:val="en-US"/>
        </w:rPr>
        <w:t xml:space="preserve">Medicaid </w:t>
      </w:r>
      <w:r w:rsidR="0061259D">
        <w:t>Provider Agreement</w:t>
      </w:r>
      <w:r>
        <w:t>;</w:t>
      </w:r>
    </w:p>
    <w:p w14:paraId="418BE950" w14:textId="77777777" w:rsidR="0041341A" w:rsidRDefault="0041341A" w:rsidP="00F10160">
      <w:pPr>
        <w:pStyle w:val="Heading5"/>
      </w:pPr>
      <w:r>
        <w:t xml:space="preserve">Borrower </w:t>
      </w:r>
      <w:r w:rsidRPr="00780F9A">
        <w:t>and Property Operator</w:t>
      </w:r>
      <w:r>
        <w:t xml:space="preserve"> shall maintain </w:t>
      </w:r>
      <w:r w:rsidR="003C0762">
        <w:rPr>
          <w:lang w:val="en-US"/>
        </w:rPr>
        <w:t>their respective</w:t>
      </w:r>
      <w:r>
        <w:t xml:space="preserve"> compliance with the provider standards, including all conditions for participation, as required by the </w:t>
      </w:r>
      <w:r w:rsidR="005170EE">
        <w:rPr>
          <w:lang w:val="en-US"/>
        </w:rPr>
        <w:t xml:space="preserve">Managed Care Organization </w:t>
      </w:r>
      <w:r>
        <w:t>or the Governmental Authority</w:t>
      </w:r>
      <w:r w:rsidR="005170EE">
        <w:rPr>
          <w:lang w:val="en-US"/>
        </w:rPr>
        <w:t>, as applicable</w:t>
      </w:r>
      <w:r>
        <w:t>;</w:t>
      </w:r>
    </w:p>
    <w:p w14:paraId="2F82862B" w14:textId="77777777" w:rsidR="0041341A" w:rsidRDefault="0041341A" w:rsidP="00F10160">
      <w:pPr>
        <w:pStyle w:val="Heading5"/>
      </w:pPr>
      <w:r>
        <w:t xml:space="preserve">Borrower </w:t>
      </w:r>
      <w:r w:rsidR="00AA6262">
        <w:t xml:space="preserve">or Property Operator, as applicable, shall not permit or allow more than twenty percent (20%) of the Mortgaged Property’s effective gross income to be derived from funds paid to Borrower or Property Operator by a Governmental Authority or a Managed Care Organization, as applicable, under a Medicaid Provider Agreement.  </w:t>
      </w:r>
      <w:r w:rsidR="00BB2202">
        <w:t>Notwithstanding the foregoing, if Borrower or any Property Operator is a Medicaid Participant with respect to the Mortgaged Property, and if</w:t>
      </w:r>
      <w:r w:rsidRPr="009335BC">
        <w:t xml:space="preserve"> by reason of applicable law or regulation more than twenty percent (20%) of effective gross income is derived from </w:t>
      </w:r>
      <w:r>
        <w:t>fund</w:t>
      </w:r>
      <w:r w:rsidR="00840C89">
        <w:t>s</w:t>
      </w:r>
      <w:r>
        <w:t xml:space="preserve"> </w:t>
      </w:r>
      <w:r w:rsidR="000D1390">
        <w:t xml:space="preserve">paid to such Borrower or Property Operator by a Governmental Authority or a Managed Care Organization, </w:t>
      </w:r>
      <w:r w:rsidRPr="009335BC">
        <w:t xml:space="preserve">Borrower </w:t>
      </w:r>
      <w:r w:rsidR="000D1390">
        <w:t xml:space="preserve">and Property Operator </w:t>
      </w:r>
      <w:r w:rsidRPr="009335BC">
        <w:t xml:space="preserve">shall take in a diligent and expeditious manner all reasonable steps necessary to </w:t>
      </w:r>
      <w:r w:rsidR="005170EE">
        <w:t xml:space="preserve">comply </w:t>
      </w:r>
      <w:r w:rsidRPr="009335BC">
        <w:t xml:space="preserve">with the preceding sentence to the extent permissible </w:t>
      </w:r>
      <w:r>
        <w:t>by applicable law or regulation;</w:t>
      </w:r>
    </w:p>
    <w:p w14:paraId="3D61ECDF" w14:textId="77777777" w:rsidR="0041341A" w:rsidRDefault="0041341A" w:rsidP="00F10160">
      <w:pPr>
        <w:pStyle w:val="Heading5"/>
      </w:pPr>
      <w:r>
        <w:rPr>
          <w:lang w:val="en-US"/>
        </w:rPr>
        <w:t>w</w:t>
      </w:r>
      <w:r>
        <w:t xml:space="preserve">ithout the prior written consent of Lender, Borrower and </w:t>
      </w:r>
      <w:r w:rsidRPr="00780F9A">
        <w:t>Property Operator</w:t>
      </w:r>
      <w:r>
        <w:t xml:space="preserve"> shall not:</w:t>
      </w:r>
    </w:p>
    <w:p w14:paraId="70C90B43" w14:textId="77777777" w:rsidR="0041341A" w:rsidRDefault="0041341A" w:rsidP="00F10160">
      <w:pPr>
        <w:pStyle w:val="Heading5"/>
        <w:numPr>
          <w:ilvl w:val="5"/>
          <w:numId w:val="25"/>
        </w:numPr>
      </w:pPr>
      <w:r>
        <w:t xml:space="preserve">amend or otherwise modify the then-current </w:t>
      </w:r>
      <w:r w:rsidR="0061259D">
        <w:rPr>
          <w:lang w:val="en-US"/>
        </w:rPr>
        <w:t xml:space="preserve">Medicaid </w:t>
      </w:r>
      <w:r w:rsidR="0061259D">
        <w:t>Provider Agreement</w:t>
      </w:r>
      <w:r>
        <w:t>;</w:t>
      </w:r>
    </w:p>
    <w:p w14:paraId="6BC20AE3" w14:textId="77777777" w:rsidR="0041341A" w:rsidRDefault="0041341A" w:rsidP="00F10160">
      <w:pPr>
        <w:pStyle w:val="Heading5"/>
        <w:numPr>
          <w:ilvl w:val="5"/>
          <w:numId w:val="25"/>
        </w:numPr>
      </w:pPr>
      <w:r>
        <w:t xml:space="preserve">terminate the then-current </w:t>
      </w:r>
      <w:r w:rsidR="0061259D">
        <w:rPr>
          <w:lang w:val="en-US"/>
        </w:rPr>
        <w:t xml:space="preserve">Medicaid </w:t>
      </w:r>
      <w:r w:rsidR="0061259D">
        <w:t>Provider Agreement</w:t>
      </w:r>
      <w:r>
        <w:t>;</w:t>
      </w:r>
    </w:p>
    <w:p w14:paraId="0E28A8EB" w14:textId="77777777" w:rsidR="0039241D" w:rsidRDefault="0041341A" w:rsidP="00F10160">
      <w:pPr>
        <w:pStyle w:val="Heading5"/>
        <w:numPr>
          <w:ilvl w:val="5"/>
          <w:numId w:val="25"/>
        </w:numPr>
        <w:rPr>
          <w:lang w:val="en-US"/>
        </w:rPr>
      </w:pPr>
      <w:r>
        <w:t xml:space="preserve">waive a default under the then-current </w:t>
      </w:r>
      <w:r w:rsidR="0061259D">
        <w:rPr>
          <w:lang w:val="en-US"/>
        </w:rPr>
        <w:t xml:space="preserve">Medicaid </w:t>
      </w:r>
      <w:r w:rsidR="0061259D">
        <w:t>Provider Agreement</w:t>
      </w:r>
      <w:r>
        <w:t>;</w:t>
      </w:r>
      <w:r w:rsidR="0039241D">
        <w:rPr>
          <w:lang w:val="en-US"/>
        </w:rPr>
        <w:t xml:space="preserve"> or</w:t>
      </w:r>
    </w:p>
    <w:p w14:paraId="48E4FBFD" w14:textId="77777777" w:rsidR="0039241D" w:rsidRPr="0039241D" w:rsidRDefault="0039241D" w:rsidP="00F10160">
      <w:pPr>
        <w:pStyle w:val="Heading5"/>
        <w:numPr>
          <w:ilvl w:val="5"/>
          <w:numId w:val="25"/>
        </w:numPr>
      </w:pPr>
      <w:r>
        <w:t>enter into a new Medicaid Provider Agreement or renew or replace an existing Medicaid Provider Agreement;</w:t>
      </w:r>
      <w:r w:rsidR="0041341A">
        <w:t xml:space="preserve"> and</w:t>
      </w:r>
    </w:p>
    <w:p w14:paraId="13A3F0BB" w14:textId="77777777" w:rsidR="0041341A" w:rsidRDefault="0041341A" w:rsidP="00F10160">
      <w:pPr>
        <w:pStyle w:val="Heading5"/>
      </w:pPr>
      <w:r>
        <w:rPr>
          <w:lang w:val="en-US"/>
        </w:rPr>
        <w:t>w</w:t>
      </w:r>
      <w:r>
        <w:t>ithin five (5) days after Borrower’s or any Property Operator’s receipt thereof, Borrower shall give Lender written notice of any notice or information received by Borrower or any Property Operator that indicates that:</w:t>
      </w:r>
    </w:p>
    <w:p w14:paraId="1356E4EB" w14:textId="77777777" w:rsidR="0041341A" w:rsidRDefault="0041341A" w:rsidP="00F10160">
      <w:pPr>
        <w:pStyle w:val="Heading5"/>
        <w:numPr>
          <w:ilvl w:val="5"/>
          <w:numId w:val="25"/>
        </w:numPr>
      </w:pPr>
      <w:r>
        <w:t xml:space="preserve">either Borrower or any Property Operator is in default under the terms of the </w:t>
      </w:r>
      <w:r w:rsidR="0061259D">
        <w:rPr>
          <w:lang w:val="en-US"/>
        </w:rPr>
        <w:t xml:space="preserve">Medicaid </w:t>
      </w:r>
      <w:r w:rsidR="0061259D">
        <w:t>Provider Agreement</w:t>
      </w:r>
      <w:r>
        <w:t>;</w:t>
      </w:r>
    </w:p>
    <w:p w14:paraId="0798BA94" w14:textId="77777777" w:rsidR="0041341A" w:rsidRDefault="0041341A" w:rsidP="00F10160">
      <w:pPr>
        <w:pStyle w:val="Heading5"/>
        <w:numPr>
          <w:ilvl w:val="5"/>
          <w:numId w:val="25"/>
        </w:numPr>
      </w:pPr>
      <w:r>
        <w:t xml:space="preserve">the applicable Governmental Authority or Managed Care Organization intends to amend, modify, or terminate the </w:t>
      </w:r>
      <w:r w:rsidR="0061259D">
        <w:rPr>
          <w:lang w:val="en-US"/>
        </w:rPr>
        <w:t xml:space="preserve">Medicaid </w:t>
      </w:r>
      <w:r w:rsidR="0061259D">
        <w:t>Provider Agreement</w:t>
      </w:r>
      <w:r>
        <w:t>;</w:t>
      </w:r>
    </w:p>
    <w:p w14:paraId="093A83E1" w14:textId="77777777" w:rsidR="0041341A" w:rsidRDefault="0041341A" w:rsidP="00F10160">
      <w:pPr>
        <w:pStyle w:val="Heading5"/>
        <w:numPr>
          <w:ilvl w:val="5"/>
          <w:numId w:val="25"/>
        </w:numPr>
      </w:pPr>
      <w:r>
        <w:t xml:space="preserve">Borrower or Property Operator has ceased to meet the provider standards </w:t>
      </w:r>
      <w:r w:rsidR="005170EE">
        <w:rPr>
          <w:lang w:val="en-US"/>
        </w:rPr>
        <w:t>required by</w:t>
      </w:r>
      <w:r>
        <w:t xml:space="preserve"> the applicable Governmental Authority or Managed Care Organization;</w:t>
      </w:r>
    </w:p>
    <w:p w14:paraId="24E2067D" w14:textId="77777777" w:rsidR="0041341A" w:rsidRDefault="0041341A" w:rsidP="00F10160">
      <w:pPr>
        <w:pStyle w:val="Heading5"/>
        <w:numPr>
          <w:ilvl w:val="5"/>
          <w:numId w:val="25"/>
        </w:numPr>
      </w:pPr>
      <w:r>
        <w:t xml:space="preserve">Borrower </w:t>
      </w:r>
      <w:r w:rsidRPr="00662A38">
        <w:t>or Property Operator</w:t>
      </w:r>
      <w:r>
        <w:t xml:space="preserve"> has received notice from any Governmental Authority or Managed Care Organization that the rates for services provided under the then-current </w:t>
      </w:r>
      <w:r w:rsidR="0061259D">
        <w:rPr>
          <w:lang w:val="en-US"/>
        </w:rPr>
        <w:t xml:space="preserve">Medicaid </w:t>
      </w:r>
      <w:r w:rsidR="0061259D">
        <w:t>Provider Agreement</w:t>
      </w:r>
      <w:r>
        <w:t xml:space="preserve"> will be adjusted; or</w:t>
      </w:r>
    </w:p>
    <w:p w14:paraId="0E1FA249" w14:textId="77777777" w:rsidR="0041341A" w:rsidRDefault="0041341A" w:rsidP="00F10160">
      <w:pPr>
        <w:pStyle w:val="Heading5"/>
        <w:numPr>
          <w:ilvl w:val="5"/>
          <w:numId w:val="25"/>
        </w:numPr>
      </w:pPr>
      <w:r>
        <w:t xml:space="preserve">either Borrower or any Property Operator has been excluded from participation in any </w:t>
      </w:r>
      <w:r w:rsidR="008752DD">
        <w:rPr>
          <w:lang w:val="en-US"/>
        </w:rPr>
        <w:t xml:space="preserve">Governmental </w:t>
      </w:r>
      <w:r>
        <w:t>Health Care Program with respect to the Mortgaged Property or any other property.</w:t>
      </w:r>
    </w:p>
    <w:p w14:paraId="6EA178D3" w14:textId="77777777" w:rsidR="002E5811" w:rsidRPr="003E5B32" w:rsidRDefault="003E5B32" w:rsidP="002E5811">
      <w:pPr>
        <w:pStyle w:val="Heading3"/>
      </w:pPr>
      <w:bookmarkStart w:id="647" w:name="_Ref381883142"/>
      <w:bookmarkStart w:id="648" w:name="_Toc228182057"/>
      <w:r w:rsidRPr="003E5B32">
        <w:rPr>
          <w:lang w:val="en-US"/>
        </w:rPr>
        <w:t>Management</w:t>
      </w:r>
      <w:r w:rsidR="005D1AB1" w:rsidRPr="003E5B32">
        <w:t xml:space="preserve"> Agreement</w:t>
      </w:r>
      <w:r w:rsidR="002E5811" w:rsidRPr="003E5B32">
        <w:t>.</w:t>
      </w:r>
      <w:bookmarkEnd w:id="645"/>
      <w:bookmarkEnd w:id="646"/>
      <w:bookmarkEnd w:id="647"/>
      <w:bookmarkEnd w:id="648"/>
    </w:p>
    <w:p w14:paraId="43A51A3B" w14:textId="33F55FE5" w:rsidR="002E5811" w:rsidRPr="003E5B32" w:rsidRDefault="00045D01" w:rsidP="00CF55D0">
      <w:pPr>
        <w:pStyle w:val="Heading4"/>
      </w:pPr>
      <w:bookmarkStart w:id="649" w:name="_Ref381857435"/>
      <w:bookmarkStart w:id="650" w:name="_Ref381883144"/>
      <w:r w:rsidRPr="003E5B32">
        <w:t xml:space="preserve">The provisions of this </w:t>
      </w:r>
      <w:r w:rsidR="003A0857" w:rsidRPr="003E5B32">
        <w:fldChar w:fldCharType="begin"/>
      </w:r>
      <w:r w:rsidR="003A0857" w:rsidRPr="003E5B32">
        <w:instrText xml:space="preserve"> REF _Ref381883136 \n \h </w:instrText>
      </w:r>
      <w:r w:rsidR="003E5B32">
        <w:instrText xml:space="preserve"> \* MERGEFORMAT </w:instrText>
      </w:r>
      <w:r w:rsidR="003A0857" w:rsidRPr="003E5B32">
        <w:fldChar w:fldCharType="separate"/>
      </w:r>
      <w:r w:rsidR="00507707">
        <w:t>Section 6.02</w:t>
      </w:r>
      <w:r w:rsidR="003A0857" w:rsidRPr="003E5B32">
        <w:fldChar w:fldCharType="end"/>
      </w:r>
      <w:r w:rsidR="003A0857" w:rsidRPr="003E5B32">
        <w:fldChar w:fldCharType="begin"/>
      </w:r>
      <w:r w:rsidR="003A0857" w:rsidRPr="003E5B32">
        <w:instrText xml:space="preserve"> REF _Ref381883142 \n \h </w:instrText>
      </w:r>
      <w:r w:rsidR="003E5B32">
        <w:instrText xml:space="preserve"> \* MERGEFORMAT </w:instrText>
      </w:r>
      <w:r w:rsidR="003A0857" w:rsidRPr="003E5B32">
        <w:fldChar w:fldCharType="separate"/>
      </w:r>
      <w:r w:rsidR="00507707">
        <w:t>(i)</w:t>
      </w:r>
      <w:r w:rsidR="003A0857" w:rsidRPr="003E5B32">
        <w:fldChar w:fldCharType="end"/>
      </w:r>
      <w:r w:rsidR="003A0857" w:rsidRPr="003E5B32">
        <w:fldChar w:fldCharType="begin"/>
      </w:r>
      <w:r w:rsidR="003A0857" w:rsidRPr="003E5B32">
        <w:instrText xml:space="preserve"> REF _Ref381883144 \n \h </w:instrText>
      </w:r>
      <w:r w:rsidR="003E5B32">
        <w:instrText xml:space="preserve"> \* MERGEFORMAT </w:instrText>
      </w:r>
      <w:r w:rsidR="003A0857" w:rsidRPr="003E5B32">
        <w:fldChar w:fldCharType="separate"/>
      </w:r>
      <w:r w:rsidR="00507707">
        <w:t>(1)</w:t>
      </w:r>
      <w:r w:rsidR="003A0857" w:rsidRPr="003E5B32">
        <w:fldChar w:fldCharType="end"/>
      </w:r>
      <w:r w:rsidRPr="003E5B32">
        <w:t xml:space="preserve"> </w:t>
      </w:r>
      <w:r w:rsidR="00CF55D0" w:rsidRPr="003E5B32">
        <w:rPr>
          <w:lang w:val="en-US"/>
        </w:rPr>
        <w:t xml:space="preserve">apply to </w:t>
      </w:r>
      <w:r w:rsidR="003E5B32" w:rsidRPr="003E5B32">
        <w:rPr>
          <w:lang w:val="en-US"/>
        </w:rPr>
        <w:t xml:space="preserve">any Management </w:t>
      </w:r>
      <w:r w:rsidR="005D1AB1" w:rsidRPr="003E5B32">
        <w:rPr>
          <w:lang w:val="en-US"/>
        </w:rPr>
        <w:t>Agreement</w:t>
      </w:r>
      <w:r w:rsidR="00CF55D0" w:rsidRPr="003E5B32">
        <w:rPr>
          <w:lang w:val="en-US"/>
        </w:rPr>
        <w:t xml:space="preserve"> and to </w:t>
      </w:r>
      <w:r w:rsidR="003E5B32" w:rsidRPr="003E5B32">
        <w:rPr>
          <w:lang w:val="en-US"/>
        </w:rPr>
        <w:t xml:space="preserve">any </w:t>
      </w:r>
      <w:r w:rsidR="00CF55D0" w:rsidRPr="003E5B32">
        <w:rPr>
          <w:lang w:val="en-US"/>
        </w:rPr>
        <w:t xml:space="preserve">Property </w:t>
      </w:r>
      <w:r w:rsidR="003E5B32" w:rsidRPr="003E5B32">
        <w:rPr>
          <w:lang w:val="en-US"/>
        </w:rPr>
        <w:t>Manager</w:t>
      </w:r>
      <w:r w:rsidR="00CF55D0" w:rsidRPr="003E5B32">
        <w:rPr>
          <w:lang w:val="en-US"/>
        </w:rPr>
        <w:t>.</w:t>
      </w:r>
      <w:r w:rsidRPr="003E5B32">
        <w:t xml:space="preserve">  </w:t>
      </w:r>
      <w:r w:rsidR="002E5811" w:rsidRPr="003E5B32">
        <w:t xml:space="preserve">Borrower shall comply with and shall enforce the obligations of each Property </w:t>
      </w:r>
      <w:r w:rsidR="003E5B32" w:rsidRPr="003E5B32">
        <w:rPr>
          <w:lang w:val="en-US"/>
        </w:rPr>
        <w:t xml:space="preserve">Manager </w:t>
      </w:r>
      <w:r w:rsidR="002E5811" w:rsidRPr="003E5B32">
        <w:t xml:space="preserve">under each </w:t>
      </w:r>
      <w:r w:rsidR="003E5B32" w:rsidRPr="003E5B32">
        <w:rPr>
          <w:lang w:val="en-US"/>
        </w:rPr>
        <w:t xml:space="preserve">Management </w:t>
      </w:r>
      <w:r w:rsidR="005D1AB1" w:rsidRPr="003E5B32">
        <w:t>Agreement</w:t>
      </w:r>
      <w:r w:rsidR="002E5811" w:rsidRPr="003E5B32">
        <w:t>.</w:t>
      </w:r>
      <w:r w:rsidR="004C0F3A" w:rsidRPr="003E5B32">
        <w:t xml:space="preserve">  </w:t>
      </w:r>
      <w:bookmarkEnd w:id="649"/>
      <w:r w:rsidR="002E5811" w:rsidRPr="003E5B32">
        <w:t xml:space="preserve">Without </w:t>
      </w:r>
      <w:r w:rsidR="005170EE" w:rsidRPr="003E5B32">
        <w:t xml:space="preserve">the </w:t>
      </w:r>
      <w:r w:rsidR="002E5811" w:rsidRPr="003E5B32">
        <w:t>prior written consent of Lender, Borrower shall not:</w:t>
      </w:r>
      <w:bookmarkEnd w:id="650"/>
    </w:p>
    <w:p w14:paraId="2FEC32B6" w14:textId="77777777" w:rsidR="002E5811" w:rsidRPr="003E5B32" w:rsidRDefault="00CF55D0" w:rsidP="00F10160">
      <w:pPr>
        <w:pStyle w:val="Heading5"/>
      </w:pPr>
      <w:r w:rsidRPr="003E5B32">
        <w:t>m</w:t>
      </w:r>
      <w:r w:rsidR="002E5811" w:rsidRPr="003E5B32">
        <w:t>odify</w:t>
      </w:r>
      <w:r w:rsidRPr="003E5B32">
        <w:t>, amend, supplement, or restate</w:t>
      </w:r>
      <w:r w:rsidR="002E5811" w:rsidRPr="003E5B32">
        <w:t xml:space="preserve"> any </w:t>
      </w:r>
      <w:r w:rsidR="003E5B32" w:rsidRPr="003E5B32">
        <w:t xml:space="preserve">Management </w:t>
      </w:r>
      <w:r w:rsidR="005D1AB1" w:rsidRPr="003E5B32">
        <w:t>Agreement</w:t>
      </w:r>
      <w:r w:rsidR="002E5811" w:rsidRPr="003E5B32">
        <w:t>;</w:t>
      </w:r>
    </w:p>
    <w:p w14:paraId="13622B77" w14:textId="77777777" w:rsidR="002E5811" w:rsidRPr="003E5B32" w:rsidRDefault="002E5811" w:rsidP="00F10160">
      <w:pPr>
        <w:pStyle w:val="Heading5"/>
      </w:pPr>
      <w:r w:rsidRPr="003E5B32">
        <w:t xml:space="preserve">waive a default under any </w:t>
      </w:r>
      <w:r w:rsidR="003E5B32" w:rsidRPr="003E5B32">
        <w:rPr>
          <w:lang w:val="en-US"/>
        </w:rPr>
        <w:t xml:space="preserve">Management </w:t>
      </w:r>
      <w:r w:rsidR="005D1AB1" w:rsidRPr="003E5B32">
        <w:t>Agreement</w:t>
      </w:r>
      <w:r w:rsidRPr="003E5B32">
        <w:t>;</w:t>
      </w:r>
    </w:p>
    <w:p w14:paraId="382A2250" w14:textId="77777777" w:rsidR="00CF55D0" w:rsidRPr="003E5B32" w:rsidRDefault="00CF55D0" w:rsidP="00F10160">
      <w:pPr>
        <w:pStyle w:val="Heading5"/>
        <w:rPr>
          <w:lang w:val="en-US"/>
        </w:rPr>
      </w:pPr>
      <w:r w:rsidRPr="003E5B32">
        <w:t xml:space="preserve">waive any of Borrower’s rights or fail to diligently pursue Borrower’s remedies under the </w:t>
      </w:r>
      <w:r w:rsidR="003E5B32" w:rsidRPr="003E5B32">
        <w:rPr>
          <w:lang w:val="en-US"/>
        </w:rPr>
        <w:t xml:space="preserve">Management </w:t>
      </w:r>
      <w:r w:rsidR="005D1AB1" w:rsidRPr="003E5B32">
        <w:t>Agreement</w:t>
      </w:r>
      <w:r w:rsidRPr="003E5B32">
        <w:t>;</w:t>
      </w:r>
      <w:r w:rsidR="00FF1AC7">
        <w:rPr>
          <w:lang w:val="en-US"/>
        </w:rPr>
        <w:t xml:space="preserve"> or</w:t>
      </w:r>
    </w:p>
    <w:p w14:paraId="437325BD" w14:textId="017CA906" w:rsidR="005170EE" w:rsidRPr="005170EE" w:rsidRDefault="005170EE" w:rsidP="00F10160">
      <w:pPr>
        <w:pStyle w:val="Heading5"/>
      </w:pPr>
      <w:r>
        <w:t xml:space="preserve">violate the provisions of </w:t>
      </w:r>
      <w:r>
        <w:fldChar w:fldCharType="begin"/>
      </w:r>
      <w:r>
        <w:instrText xml:space="preserve"> REF _Ref276104389 \n \h  \* MERGEFORMAT </w:instrText>
      </w:r>
      <w:r>
        <w:fldChar w:fldCharType="separate"/>
      </w:r>
      <w:r w:rsidR="00507707">
        <w:t>Section 11.02</w:t>
      </w:r>
      <w:r>
        <w:fldChar w:fldCharType="end"/>
      </w:r>
      <w:r w:rsidR="00FB6B94" w:rsidRPr="00FE1BA3">
        <w:fldChar w:fldCharType="begin"/>
      </w:r>
      <w:r w:rsidR="00FB6B94" w:rsidRPr="00FE1BA3">
        <w:instrText xml:space="preserve"> REF _Ref411236658 \n \h </w:instrText>
      </w:r>
      <w:r w:rsidR="00FE1BA3" w:rsidRPr="00FE1BA3">
        <w:instrText xml:space="preserve"> \* MERGEFORMAT </w:instrText>
      </w:r>
      <w:r w:rsidR="00FB6B94" w:rsidRPr="00FE1BA3">
        <w:fldChar w:fldCharType="separate"/>
      </w:r>
      <w:r w:rsidR="00507707" w:rsidRPr="00507707">
        <w:rPr>
          <w:lang w:val="en-US"/>
        </w:rPr>
        <w:t>(c)</w:t>
      </w:r>
      <w:r w:rsidR="00FB6B94" w:rsidRPr="00FE1BA3">
        <w:fldChar w:fldCharType="end"/>
      </w:r>
      <w:r w:rsidR="00D50A6C">
        <w:rPr>
          <w:lang w:val="en-US"/>
        </w:rPr>
        <w:t>.</w:t>
      </w:r>
    </w:p>
    <w:p w14:paraId="337B92DC" w14:textId="77777777" w:rsidR="002E5811" w:rsidRPr="00C776EE" w:rsidRDefault="002E5811" w:rsidP="002E5811">
      <w:pPr>
        <w:pStyle w:val="Heading4"/>
      </w:pPr>
      <w:r w:rsidRPr="009335BC">
        <w:t xml:space="preserve">Within five (5) days of Borrower’s </w:t>
      </w:r>
      <w:r w:rsidR="00A104A1">
        <w:rPr>
          <w:lang w:val="en-US"/>
        </w:rPr>
        <w:t>receipt or delivery (</w:t>
      </w:r>
      <w:r w:rsidRPr="009335BC">
        <w:t>or any Property Operator’s receipt</w:t>
      </w:r>
      <w:r w:rsidR="00A104A1">
        <w:rPr>
          <w:lang w:val="en-US"/>
        </w:rPr>
        <w:t>)</w:t>
      </w:r>
      <w:r w:rsidRPr="009335BC">
        <w:t xml:space="preserve">, Borrower shall </w:t>
      </w:r>
      <w:r w:rsidR="00A104A1">
        <w:rPr>
          <w:lang w:val="en-US"/>
        </w:rPr>
        <w:t xml:space="preserve">provide </w:t>
      </w:r>
      <w:r w:rsidRPr="009335BC">
        <w:t xml:space="preserve">Lender written notice of any notice or </w:t>
      </w:r>
      <w:r w:rsidRPr="00C776EE">
        <w:t xml:space="preserve">information received by Borrower or any Property Operator that indicates either Borrower or any Property </w:t>
      </w:r>
      <w:r w:rsidR="00C776EE" w:rsidRPr="00C776EE">
        <w:rPr>
          <w:lang w:val="en-US"/>
        </w:rPr>
        <w:t>Manager</w:t>
      </w:r>
      <w:r w:rsidR="00A104A1" w:rsidRPr="00C776EE">
        <w:rPr>
          <w:lang w:val="en-US"/>
        </w:rPr>
        <w:t xml:space="preserve"> is</w:t>
      </w:r>
      <w:r w:rsidRPr="00C776EE">
        <w:t xml:space="preserve"> </w:t>
      </w:r>
      <w:r w:rsidRPr="00C776EE">
        <w:fldChar w:fldCharType="begin"/>
      </w:r>
      <w:r w:rsidRPr="00C776EE">
        <w:instrText xml:space="preserve"> LISTNUM </w:instrText>
      </w:r>
      <w:r w:rsidRPr="00C776EE">
        <w:fldChar w:fldCharType="end"/>
      </w:r>
      <w:r w:rsidR="008A3ED6" w:rsidRPr="00C776EE">
        <w:rPr>
          <w:lang w:val="en-US"/>
        </w:rPr>
        <w:t xml:space="preserve"> </w:t>
      </w:r>
      <w:r w:rsidRPr="00C776EE">
        <w:t xml:space="preserve">in default under the terms of any </w:t>
      </w:r>
      <w:r w:rsidR="00C776EE" w:rsidRPr="00C776EE">
        <w:rPr>
          <w:lang w:val="en-US"/>
        </w:rPr>
        <w:t xml:space="preserve">Management </w:t>
      </w:r>
      <w:r w:rsidR="005D1AB1" w:rsidRPr="00C776EE">
        <w:t>Agreement</w:t>
      </w:r>
      <w:r w:rsidRPr="00C776EE">
        <w:t xml:space="preserve">, </w:t>
      </w:r>
      <w:r w:rsidRPr="00C776EE">
        <w:fldChar w:fldCharType="begin"/>
      </w:r>
      <w:r w:rsidRPr="00C776EE">
        <w:instrText xml:space="preserve"> LISTNUM </w:instrText>
      </w:r>
      <w:r w:rsidRPr="00C776EE">
        <w:fldChar w:fldCharType="end"/>
      </w:r>
      <w:r w:rsidR="008A3ED6" w:rsidRPr="00C776EE">
        <w:rPr>
          <w:lang w:val="en-US"/>
        </w:rPr>
        <w:t xml:space="preserve"> </w:t>
      </w:r>
      <w:r w:rsidRPr="00C776EE">
        <w:t>amending, modifying</w:t>
      </w:r>
      <w:r w:rsidR="008A3ED6" w:rsidRPr="00C776EE">
        <w:rPr>
          <w:lang w:val="en-US"/>
        </w:rPr>
        <w:t>,</w:t>
      </w:r>
      <w:r w:rsidRPr="00C776EE">
        <w:t xml:space="preserve"> or terminating any </w:t>
      </w:r>
      <w:r w:rsidR="00C776EE" w:rsidRPr="00C776EE">
        <w:rPr>
          <w:lang w:val="en-US"/>
        </w:rPr>
        <w:t xml:space="preserve">Management </w:t>
      </w:r>
      <w:r w:rsidR="005D1AB1" w:rsidRPr="00C776EE">
        <w:t>Agreement</w:t>
      </w:r>
      <w:r w:rsidR="00203AAB" w:rsidRPr="00C776EE">
        <w:rPr>
          <w:lang w:val="en-US"/>
        </w:rPr>
        <w:t>,</w:t>
      </w:r>
      <w:r w:rsidRPr="00C776EE">
        <w:t xml:space="preserve"> or </w:t>
      </w:r>
      <w:r w:rsidRPr="00C776EE">
        <w:fldChar w:fldCharType="begin"/>
      </w:r>
      <w:r w:rsidRPr="00C776EE">
        <w:instrText xml:space="preserve"> LISTNUM </w:instrText>
      </w:r>
      <w:r w:rsidRPr="00C776EE">
        <w:fldChar w:fldCharType="end"/>
      </w:r>
      <w:r w:rsidR="008A3ED6" w:rsidRPr="00C776EE">
        <w:rPr>
          <w:lang w:val="en-US"/>
        </w:rPr>
        <w:t xml:space="preserve"> </w:t>
      </w:r>
      <w:r w:rsidRPr="00C776EE">
        <w:t>otherwise discontinuing its operation and management of the Mortgaged Property.</w:t>
      </w:r>
    </w:p>
    <w:p w14:paraId="26BDDB8A" w14:textId="77777777" w:rsidR="002E5811" w:rsidRPr="00C776EE" w:rsidRDefault="002E5811" w:rsidP="002E5811">
      <w:pPr>
        <w:pStyle w:val="Heading4"/>
      </w:pPr>
      <w:r w:rsidRPr="00C776EE">
        <w:t xml:space="preserve">After Borrower receives notice (or otherwise has actual knowledge) of an Event of Default under the Loan Documents, it will not make any payment of fees under or pursuant to </w:t>
      </w:r>
      <w:r w:rsidR="00802BB4" w:rsidRPr="00C776EE">
        <w:rPr>
          <w:lang w:val="en-US"/>
        </w:rPr>
        <w:t xml:space="preserve">the </w:t>
      </w:r>
      <w:r w:rsidR="00C776EE" w:rsidRPr="00C776EE">
        <w:rPr>
          <w:lang w:val="en-US"/>
        </w:rPr>
        <w:t xml:space="preserve">Management </w:t>
      </w:r>
      <w:r w:rsidR="005D1AB1" w:rsidRPr="00C776EE">
        <w:rPr>
          <w:lang w:val="en-US"/>
        </w:rPr>
        <w:t>Agreement</w:t>
      </w:r>
      <w:r w:rsidRPr="00C776EE">
        <w:t xml:space="preserve"> without Lender’s prior written consent.</w:t>
      </w:r>
    </w:p>
    <w:p w14:paraId="5C9BF9E6" w14:textId="77777777" w:rsidR="002E5811" w:rsidRDefault="002E5811" w:rsidP="002E5811">
      <w:pPr>
        <w:pStyle w:val="Heading4"/>
      </w:pPr>
      <w:r w:rsidRPr="009335BC">
        <w:t xml:space="preserve">Borrower shall cause each Property </w:t>
      </w:r>
      <w:r w:rsidR="00C776EE">
        <w:rPr>
          <w:lang w:val="en-US"/>
        </w:rPr>
        <w:t>Manager</w:t>
      </w:r>
      <w:r w:rsidRPr="009335BC">
        <w:t>, where applicable, to comply with the terms, conditions, provisions, requirements</w:t>
      </w:r>
      <w:r w:rsidR="000E387C">
        <w:rPr>
          <w:lang w:val="en-US"/>
        </w:rPr>
        <w:t>,</w:t>
      </w:r>
      <w:r w:rsidRPr="009335BC">
        <w:t xml:space="preserve"> and affirmative and negative covenants of this Loan Agreement relating to the use and operation of the Mortgaged Property, including all terms, conditions, provisions, requirements</w:t>
      </w:r>
      <w:r w:rsidR="000E387C">
        <w:rPr>
          <w:lang w:val="en-US"/>
        </w:rPr>
        <w:t>,</w:t>
      </w:r>
      <w:r w:rsidRPr="009335BC">
        <w:t xml:space="preserve"> and affirmative and negative covenants set forth in this Loan Agreement applicable to the organization, existence</w:t>
      </w:r>
      <w:r w:rsidR="000E387C">
        <w:rPr>
          <w:lang w:val="en-US"/>
        </w:rPr>
        <w:t>,</w:t>
      </w:r>
      <w:r w:rsidRPr="009335BC">
        <w:t xml:space="preserve"> and good standing of Property </w:t>
      </w:r>
      <w:r w:rsidR="00C776EE">
        <w:rPr>
          <w:lang w:val="en-US"/>
        </w:rPr>
        <w:t xml:space="preserve">Manager </w:t>
      </w:r>
      <w:r w:rsidRPr="009335BC">
        <w:t>necessary for the use and operation of the Mortgaged Property.</w:t>
      </w:r>
    </w:p>
    <w:p w14:paraId="66CED24E" w14:textId="49A80B8A" w:rsidR="00F95992" w:rsidRDefault="00FD3E52" w:rsidP="00254023">
      <w:pPr>
        <w:pStyle w:val="Heading4"/>
      </w:pPr>
      <w:r w:rsidRPr="0021312F">
        <w:t xml:space="preserve">Borrower shall continue to have complete access throughout the Loan Term to the organizational, financial, and operational information and documentation of </w:t>
      </w:r>
      <w:r>
        <w:rPr>
          <w:lang w:val="en-US"/>
        </w:rPr>
        <w:t>Property Manager</w:t>
      </w:r>
      <w:r w:rsidRPr="0021312F">
        <w:t xml:space="preserve"> in every respect as it relates to the Mortgage Loan, the Mortgaged Property, and the </w:t>
      </w:r>
      <w:r>
        <w:rPr>
          <w:lang w:val="en-US"/>
        </w:rPr>
        <w:t>Management Agreement</w:t>
      </w:r>
      <w:r w:rsidRPr="0021312F">
        <w:t xml:space="preserve"> (collectively, the “</w:t>
      </w:r>
      <w:r>
        <w:rPr>
          <w:b/>
        </w:rPr>
        <w:t xml:space="preserve">Property </w:t>
      </w:r>
      <w:r>
        <w:rPr>
          <w:b/>
          <w:lang w:val="en-US"/>
        </w:rPr>
        <w:t>Manager</w:t>
      </w:r>
      <w:r w:rsidRPr="0021312F">
        <w:rPr>
          <w:b/>
        </w:rPr>
        <w:t xml:space="preserve"> Business Information</w:t>
      </w:r>
      <w:r w:rsidRPr="0021312F">
        <w:t xml:space="preserve">”).  Borrower shall continue to be fully informed regarding the </w:t>
      </w:r>
      <w:r>
        <w:t xml:space="preserve">Property </w:t>
      </w:r>
      <w:r w:rsidR="002536FB">
        <w:rPr>
          <w:lang w:val="en-US"/>
        </w:rPr>
        <w:t>Manager</w:t>
      </w:r>
      <w:r w:rsidRPr="0021312F">
        <w:t xml:space="preserve"> Business Information</w:t>
      </w:r>
      <w:r w:rsidR="00254023">
        <w:rPr>
          <w:lang w:val="en-US"/>
        </w:rPr>
        <w:t xml:space="preserve"> and shall have complete access to the </w:t>
      </w:r>
      <w:r w:rsidR="00254023">
        <w:t xml:space="preserve">Property </w:t>
      </w:r>
      <w:r w:rsidR="00254023">
        <w:rPr>
          <w:lang w:val="en-US"/>
        </w:rPr>
        <w:t>Manager</w:t>
      </w:r>
      <w:r w:rsidR="00254023" w:rsidRPr="0021312F">
        <w:t xml:space="preserve"> Business Information</w:t>
      </w:r>
      <w:r w:rsidR="00254023">
        <w:rPr>
          <w:lang w:val="en-US"/>
        </w:rPr>
        <w:t xml:space="preserve"> as if Borrower </w:t>
      </w:r>
      <w:r w:rsidR="006D25C0">
        <w:rPr>
          <w:lang w:val="en-US"/>
        </w:rPr>
        <w:t>were</w:t>
      </w:r>
      <w:r w:rsidR="00254023">
        <w:rPr>
          <w:lang w:val="en-US"/>
        </w:rPr>
        <w:t xml:space="preserve"> </w:t>
      </w:r>
      <w:r w:rsidRPr="0021312F">
        <w:t>the day-to-day operator of the Mortgaged Property and the business activities thereon.</w:t>
      </w:r>
    </w:p>
    <w:p w14:paraId="2766EDCD" w14:textId="77777777" w:rsidR="002E5811" w:rsidRPr="009335BC" w:rsidRDefault="002E5811" w:rsidP="002E5811">
      <w:pPr>
        <w:pStyle w:val="Heading3"/>
      </w:pPr>
      <w:bookmarkStart w:id="651" w:name="_Ref289697154"/>
      <w:bookmarkStart w:id="652" w:name="_Ref289697164"/>
      <w:bookmarkStart w:id="653" w:name="_Toc325106788"/>
      <w:bookmarkStart w:id="654" w:name="_Toc228182058"/>
      <w:r w:rsidRPr="009335BC">
        <w:t xml:space="preserve">Change in Property </w:t>
      </w:r>
      <w:r w:rsidR="00C776EE">
        <w:rPr>
          <w:lang w:val="en-US"/>
        </w:rPr>
        <w:t>Manager</w:t>
      </w:r>
      <w:r w:rsidRPr="009335BC">
        <w:t>.</w:t>
      </w:r>
      <w:bookmarkEnd w:id="651"/>
      <w:bookmarkEnd w:id="652"/>
      <w:bookmarkEnd w:id="653"/>
      <w:bookmarkEnd w:id="654"/>
    </w:p>
    <w:p w14:paraId="32BDA7CB" w14:textId="67CFBFA1" w:rsidR="002E5811" w:rsidRPr="009335BC" w:rsidRDefault="002E5811" w:rsidP="002E5811">
      <w:pPr>
        <w:pStyle w:val="BodyText"/>
        <w:ind w:firstLine="720"/>
        <w:rPr>
          <w:b/>
        </w:rPr>
      </w:pPr>
      <w:r w:rsidRPr="00DA1D29">
        <w:t xml:space="preserve">Each Property </w:t>
      </w:r>
      <w:r w:rsidR="00C776EE" w:rsidRPr="00DA1D29">
        <w:t xml:space="preserve">Manager </w:t>
      </w:r>
      <w:r w:rsidRPr="00DA1D29">
        <w:t xml:space="preserve">and each </w:t>
      </w:r>
      <w:r w:rsidR="00C776EE" w:rsidRPr="00DA1D29">
        <w:t xml:space="preserve">Management </w:t>
      </w:r>
      <w:r w:rsidR="005D1AB1" w:rsidRPr="00DA1D29">
        <w:t>Agreement</w:t>
      </w:r>
      <w:r w:rsidRPr="00DA1D29">
        <w:t xml:space="preserve"> must be approved </w:t>
      </w:r>
      <w:r w:rsidR="00802BB4" w:rsidRPr="00DA1D29">
        <w:t xml:space="preserve">in writing in advance </w:t>
      </w:r>
      <w:r w:rsidRPr="00DA1D29">
        <w:t xml:space="preserve">by Lender.  Borrower shall not remove or permit or suffer the removal of any Property </w:t>
      </w:r>
      <w:r w:rsidR="00C776EE" w:rsidRPr="00DA1D29">
        <w:t xml:space="preserve">Manager </w:t>
      </w:r>
      <w:r w:rsidRPr="00DA1D29">
        <w:t xml:space="preserve">without the prior written consent of Lender and unless and until Lender has approved in writing a replacement Property </w:t>
      </w:r>
      <w:r w:rsidR="00C776EE" w:rsidRPr="00DA1D29">
        <w:t>Manager</w:t>
      </w:r>
      <w:r w:rsidRPr="00DA1D29">
        <w:t xml:space="preserve">.  Each </w:t>
      </w:r>
      <w:r w:rsidR="00C776EE" w:rsidRPr="00DA1D29">
        <w:t xml:space="preserve">Management </w:t>
      </w:r>
      <w:r w:rsidR="005D1AB1" w:rsidRPr="00DA1D29">
        <w:t>Agreement</w:t>
      </w:r>
      <w:r w:rsidRPr="00DA1D29">
        <w:t xml:space="preserve"> or other similar</w:t>
      </w:r>
      <w:r w:rsidRPr="009335BC">
        <w:t xml:space="preserve"> agreement between Borrower and a new Property </w:t>
      </w:r>
      <w:r w:rsidR="00C776EE">
        <w:t xml:space="preserve">Manager </w:t>
      </w:r>
      <w:r w:rsidRPr="009335BC">
        <w:t>must be approved in writing</w:t>
      </w:r>
      <w:r w:rsidR="00802BB4">
        <w:t xml:space="preserve"> in advance</w:t>
      </w:r>
      <w:r w:rsidRPr="009335BC">
        <w:t xml:space="preserve"> by Lender, and Borrower and the new Property </w:t>
      </w:r>
      <w:r w:rsidR="00C776EE">
        <w:t xml:space="preserve">Manager </w:t>
      </w:r>
      <w:r w:rsidRPr="009335BC">
        <w:t xml:space="preserve">must execute and deliver to Lender </w:t>
      </w:r>
      <w:r w:rsidR="00C776EE">
        <w:fldChar w:fldCharType="begin"/>
      </w:r>
      <w:r w:rsidR="00C776EE">
        <w:instrText xml:space="preserve"> LISTNUM  \l 4 </w:instrText>
      </w:r>
      <w:r w:rsidR="00C776EE">
        <w:fldChar w:fldCharType="end"/>
      </w:r>
      <w:r w:rsidR="00C776EE">
        <w:t xml:space="preserve"> for any Affiliated Property Manager, the </w:t>
      </w:r>
      <w:r w:rsidR="00D04F43">
        <w:t>Affiliated Property Operator</w:t>
      </w:r>
      <w:r w:rsidR="00C776EE">
        <w:t xml:space="preserve"> Documents</w:t>
      </w:r>
      <w:r w:rsidR="00866994">
        <w:t>,</w:t>
      </w:r>
      <w:r w:rsidR="00C776EE">
        <w:t xml:space="preserve"> and </w:t>
      </w:r>
      <w:r w:rsidR="00C776EE">
        <w:fldChar w:fldCharType="begin"/>
      </w:r>
      <w:r w:rsidR="00C776EE">
        <w:instrText xml:space="preserve"> LISTNUM </w:instrText>
      </w:r>
      <w:r w:rsidR="00C776EE">
        <w:fldChar w:fldCharType="end"/>
      </w:r>
      <w:r w:rsidR="00C776EE">
        <w:t xml:space="preserve"> for any Unaffiliated Property Manager, an Assignment of Management Agreement and any applicable Collateral Assignments </w:t>
      </w:r>
      <w:r w:rsidRPr="009335BC">
        <w:t xml:space="preserve">in form </w:t>
      </w:r>
      <w:r w:rsidR="00802BB4">
        <w:t>required by</w:t>
      </w:r>
      <w:r w:rsidRPr="009335BC">
        <w:t xml:space="preserve"> Lender, subject to the provisions of</w:t>
      </w:r>
      <w:r w:rsidR="00271F87">
        <w:t xml:space="preserve"> </w:t>
      </w:r>
      <w:r w:rsidR="00630746">
        <w:fldChar w:fldCharType="begin"/>
      </w:r>
      <w:r w:rsidR="00630746">
        <w:instrText xml:space="preserve"> REF _Ref426983334 \n \h </w:instrText>
      </w:r>
      <w:r w:rsidR="00630746">
        <w:fldChar w:fldCharType="separate"/>
      </w:r>
      <w:r w:rsidR="00507707">
        <w:t>Section 6.03</w:t>
      </w:r>
      <w:r w:rsidR="00630746">
        <w:fldChar w:fldCharType="end"/>
      </w:r>
      <w:r w:rsidR="00271F87">
        <w:fldChar w:fldCharType="begin"/>
      </w:r>
      <w:r w:rsidR="00271F87">
        <w:instrText xml:space="preserve"> REF _Ref361823016 \n \h </w:instrText>
      </w:r>
      <w:r w:rsidR="00271F87">
        <w:fldChar w:fldCharType="separate"/>
      </w:r>
      <w:r w:rsidR="00507707">
        <w:t>(a)</w:t>
      </w:r>
      <w:r w:rsidR="00271F87">
        <w:fldChar w:fldCharType="end"/>
      </w:r>
      <w:r w:rsidRPr="009335BC">
        <w:t>.  Borrower shall notify Lender in writing of any name change of an</w:t>
      </w:r>
      <w:r w:rsidR="007F10E1">
        <w:t>y</w:t>
      </w:r>
      <w:r w:rsidRPr="009335BC">
        <w:t xml:space="preserve"> Affiliated Property </w:t>
      </w:r>
      <w:r w:rsidR="00C776EE">
        <w:t xml:space="preserve">Manager </w:t>
      </w:r>
      <w:r w:rsidRPr="009335BC">
        <w:t xml:space="preserve">or any change in an Affiliated Property </w:t>
      </w:r>
      <w:r w:rsidR="00C776EE">
        <w:t>Manager’s</w:t>
      </w:r>
      <w:r w:rsidRPr="009335BC">
        <w:t xml:space="preserve"> place of incorporation or organization.  Borrower agrees that Lender shall have the right to remove any Property </w:t>
      </w:r>
      <w:r w:rsidR="00C776EE">
        <w:t xml:space="preserve">Manager </w:t>
      </w:r>
      <w:r w:rsidRPr="009335BC">
        <w:t xml:space="preserve">at any time </w:t>
      </w:r>
      <w:r w:rsidRPr="006C0716">
        <w:t>if an Event of Default has occurred and is continuing</w:t>
      </w:r>
      <w:r w:rsidRPr="00FF5DAA">
        <w:t>,</w:t>
      </w:r>
      <w:r w:rsidRPr="009335BC">
        <w:t xml:space="preserve"> subject to the provisions of </w:t>
      </w:r>
      <w:r w:rsidR="00C776EE">
        <w:fldChar w:fldCharType="begin"/>
      </w:r>
      <w:r w:rsidR="00C776EE">
        <w:instrText xml:space="preserve"> LISTNUM  \l 5 </w:instrText>
      </w:r>
      <w:r w:rsidR="00C776EE">
        <w:fldChar w:fldCharType="end"/>
      </w:r>
      <w:r w:rsidR="00C776EE">
        <w:t xml:space="preserve"> for any Affiliated Property Manager, </w:t>
      </w:r>
      <w:r w:rsidR="00974ABA">
        <w:t xml:space="preserve">this Loan Agreement and </w:t>
      </w:r>
      <w:r w:rsidR="00C776EE">
        <w:t xml:space="preserve">the </w:t>
      </w:r>
      <w:r w:rsidR="00D04F43">
        <w:t>Affiliated Property Operator</w:t>
      </w:r>
      <w:r w:rsidR="00C776EE">
        <w:t xml:space="preserve"> Documents</w:t>
      </w:r>
      <w:r w:rsidR="00866994">
        <w:t>,</w:t>
      </w:r>
      <w:r w:rsidR="00C776EE">
        <w:t xml:space="preserve"> and </w:t>
      </w:r>
      <w:r w:rsidR="00C776EE">
        <w:fldChar w:fldCharType="begin"/>
      </w:r>
      <w:r w:rsidR="00C776EE">
        <w:instrText xml:space="preserve"> LISTNUM  \l 5 </w:instrText>
      </w:r>
      <w:r w:rsidR="00C776EE">
        <w:fldChar w:fldCharType="end"/>
      </w:r>
      <w:r w:rsidR="00C776EE">
        <w:t xml:space="preserve"> for any Unaffiliated Property Manager, the Assignment of Management Agreement</w:t>
      </w:r>
      <w:r w:rsidRPr="009335BC">
        <w:t>.</w:t>
      </w:r>
    </w:p>
    <w:p w14:paraId="30DAD3D0" w14:textId="77777777" w:rsidR="002E5811" w:rsidRPr="009335BC" w:rsidRDefault="002E5811" w:rsidP="002E5811">
      <w:pPr>
        <w:pStyle w:val="Heading3"/>
      </w:pPr>
      <w:bookmarkStart w:id="655" w:name="_Ref289408557"/>
      <w:bookmarkStart w:id="656" w:name="_Ref289408577"/>
      <w:bookmarkStart w:id="657" w:name="_Toc325106789"/>
      <w:bookmarkStart w:id="658" w:name="_Toc228182059"/>
      <w:r w:rsidRPr="009335BC">
        <w:t>Contracts.</w:t>
      </w:r>
      <w:bookmarkEnd w:id="655"/>
      <w:bookmarkEnd w:id="656"/>
      <w:bookmarkEnd w:id="657"/>
      <w:bookmarkEnd w:id="658"/>
    </w:p>
    <w:p w14:paraId="55FCADD3" w14:textId="77777777" w:rsidR="002E5811" w:rsidRDefault="002E5811" w:rsidP="002E5811">
      <w:pPr>
        <w:pStyle w:val="BodyText"/>
        <w:ind w:firstLine="720"/>
        <w:rPr>
          <w:b/>
        </w:rPr>
      </w:pPr>
      <w:r w:rsidRPr="009335BC">
        <w:t>Borrower may in the future enter into Contracts for the provision of additional goods or services at or otherwise in connection with the operation, use</w:t>
      </w:r>
      <w:r w:rsidR="000E387C">
        <w:t>,</w:t>
      </w:r>
      <w:r w:rsidRPr="009335BC">
        <w:t xml:space="preserve"> or management of the Mortgaged Property.  Borrower absolutely and unconditionally pledges, grants a security interest in</w:t>
      </w:r>
      <w:r w:rsidR="000E387C">
        <w:t>,</w:t>
      </w:r>
      <w:r w:rsidRPr="009335BC">
        <w:t xml:space="preserve"> and assigns to Lender all of Borrower’s right, title</w:t>
      </w:r>
      <w:r w:rsidR="000E387C">
        <w:t>,</w:t>
      </w:r>
      <w:r w:rsidRPr="009335BC">
        <w:t xml:space="preserve"> and interest in, to</w:t>
      </w:r>
      <w:r w:rsidR="000E387C">
        <w:t>,</w:t>
      </w:r>
      <w:r w:rsidRPr="009335BC">
        <w:t xml:space="preserve"> and under the Contracts, including Borrower’s right, power</w:t>
      </w:r>
      <w:r w:rsidR="000E387C">
        <w:t>,</w:t>
      </w:r>
      <w:r w:rsidRPr="009335BC">
        <w:t xml:space="preserve"> and authority to modify the terms of, extend</w:t>
      </w:r>
      <w:r w:rsidR="000E387C">
        <w:t>,</w:t>
      </w:r>
      <w:r w:rsidRPr="009335BC">
        <w:t xml:space="preserve"> or terminate any such Contract.  Until Lender gives notice to Borrower of Lender’s exercise of its rights under this Loan Agreement, Borrower shall have all right, power</w:t>
      </w:r>
      <w:r w:rsidR="000E387C">
        <w:t>,</w:t>
      </w:r>
      <w:r w:rsidRPr="009335BC">
        <w:t xml:space="preserve"> and authority granted to Borrower under any Contract (except as otherwise limited by this subsection or any other provision of this Loan Agreement), including the right, power</w:t>
      </w:r>
      <w:r w:rsidR="000E387C">
        <w:t>,</w:t>
      </w:r>
      <w:r w:rsidRPr="009335BC">
        <w:t xml:space="preserve"> and authority to modify the terms of any Contract or extend or terminate any Contract.</w:t>
      </w:r>
      <w:r>
        <w:t xml:space="preserve"> </w:t>
      </w:r>
      <w:r w:rsidRPr="009335BC">
        <w:t xml:space="preserve"> </w:t>
      </w:r>
      <w:r w:rsidRPr="006C0716">
        <w:t xml:space="preserve">If an Event of Default has occurred and is continuing, </w:t>
      </w:r>
      <w:r w:rsidRPr="009335BC">
        <w:t>and at the option of Lender, the permission given to Borrower pursuant to the preceding sentence to exercise all right, power</w:t>
      </w:r>
      <w:r w:rsidR="000E387C">
        <w:t>,</w:t>
      </w:r>
      <w:r w:rsidRPr="009335BC">
        <w:t xml:space="preserve"> and authority under </w:t>
      </w:r>
      <w:r w:rsidR="0011262B">
        <w:t xml:space="preserve">the </w:t>
      </w:r>
      <w:r w:rsidRPr="009335BC">
        <w:t xml:space="preserve">Contracts shall terminate. </w:t>
      </w:r>
      <w:r>
        <w:t xml:space="preserve"> </w:t>
      </w:r>
      <w:r w:rsidRPr="009335BC">
        <w:t>Upon Lender’s delivery of notice to Borrower of an Event of Default, Lender shall immediately have all right, power</w:t>
      </w:r>
      <w:r w:rsidR="000E387C">
        <w:t>,</w:t>
      </w:r>
      <w:r w:rsidRPr="009335BC">
        <w:t xml:space="preserve"> and authority granted to Borrower under any Contract, including the right, power</w:t>
      </w:r>
      <w:r w:rsidR="000E387C">
        <w:t>,</w:t>
      </w:r>
      <w:r w:rsidRPr="009335BC">
        <w:t xml:space="preserve"> and authority to modify the terms of, extend</w:t>
      </w:r>
      <w:r w:rsidR="000E387C">
        <w:t>,</w:t>
      </w:r>
      <w:r w:rsidRPr="009335BC">
        <w:t xml:space="preserve"> or terminate any such Contract.  Borrower shall fully perform all of its obligations under the Contracts, and Borrower agrees not to assign, sell, pledge, transfer, mortgage</w:t>
      </w:r>
      <w:r w:rsidR="000E387C">
        <w:t>,</w:t>
      </w:r>
      <w:r w:rsidRPr="009335BC">
        <w:t xml:space="preserve"> or otherwise encumber its interests in any of the Contracts without the prior written approval of Lender. </w:t>
      </w:r>
      <w:r>
        <w:t xml:space="preserve"> </w:t>
      </w:r>
      <w:r w:rsidRPr="009335BC">
        <w:t>Each Contract entered into by Borrower subsequent to the date hereof, the average annual consideration of which, direct</w:t>
      </w:r>
      <w:r w:rsidR="00802BB4">
        <w:t>ly or indirectly, is at least $5</w:t>
      </w:r>
      <w:r w:rsidRPr="009335BC">
        <w:t xml:space="preserve">0,000, shall provide:  </w:t>
      </w:r>
      <w:r w:rsidRPr="009335BC">
        <w:fldChar w:fldCharType="begin"/>
      </w:r>
      <w:r w:rsidR="00A11222">
        <w:instrText xml:space="preserve"> LISTNUM  \l 4 </w:instrText>
      </w:r>
      <w:r w:rsidRPr="009335BC">
        <w:fldChar w:fldCharType="end"/>
      </w:r>
      <w:r w:rsidR="000E387C">
        <w:t xml:space="preserve"> </w:t>
      </w:r>
      <w:r w:rsidRPr="009335BC">
        <w:t>that it shall be terminable for cause</w:t>
      </w:r>
      <w:r w:rsidR="00203AAB">
        <w:t>,</w:t>
      </w:r>
      <w:r w:rsidRPr="009335BC">
        <w:t xml:space="preserve"> and </w:t>
      </w:r>
      <w:r w:rsidRPr="009335BC">
        <w:fldChar w:fldCharType="begin"/>
      </w:r>
      <w:r w:rsidR="00A11222">
        <w:instrText xml:space="preserve"> LISTNUM  \l 4 </w:instrText>
      </w:r>
      <w:r w:rsidRPr="009335BC">
        <w:fldChar w:fldCharType="end"/>
      </w:r>
      <w:r w:rsidR="000E387C">
        <w:t xml:space="preserve"> </w:t>
      </w:r>
      <w:r w:rsidRPr="009335BC">
        <w:t>that it shall be terminable, at Lender’s option, upon the occurrence of an Event of Default.</w:t>
      </w:r>
    </w:p>
    <w:p w14:paraId="59A55AA2" w14:textId="77777777" w:rsidR="00F734EE" w:rsidRPr="00BC563D" w:rsidRDefault="00F734EE" w:rsidP="00F734EE">
      <w:pPr>
        <w:pStyle w:val="Heading3"/>
      </w:pPr>
      <w:bookmarkStart w:id="659" w:name="_Toc228182060"/>
      <w:bookmarkStart w:id="660" w:name="_Ref361823015"/>
      <w:bookmarkStart w:id="661" w:name="_Ref361986977"/>
      <w:r w:rsidRPr="0021312F">
        <w:t>All Representations and Covenants Deemed Borrower Responsibility.</w:t>
      </w:r>
      <w:bookmarkEnd w:id="659"/>
    </w:p>
    <w:p w14:paraId="3792D0AB" w14:textId="5C0C8A9A" w:rsidR="00F734EE" w:rsidRPr="0021312F" w:rsidRDefault="00F734EE" w:rsidP="00F734EE">
      <w:pPr>
        <w:pStyle w:val="Heading4"/>
      </w:pPr>
      <w:r w:rsidRPr="0021312F">
        <w:t xml:space="preserve">Any act, action, term, condition, provision, requirement, </w:t>
      </w:r>
      <w:r w:rsidR="00737BC7">
        <w:t xml:space="preserve">representation, </w:t>
      </w:r>
      <w:r w:rsidRPr="0021312F">
        <w:t xml:space="preserve">or covenant required to be </w:t>
      </w:r>
      <w:r w:rsidR="00737BC7">
        <w:t xml:space="preserve">made or </w:t>
      </w:r>
      <w:r w:rsidRPr="0021312F">
        <w:t xml:space="preserve">performed, or prohibited from being </w:t>
      </w:r>
      <w:r w:rsidR="00737BC7">
        <w:t xml:space="preserve">made or </w:t>
      </w:r>
      <w:r w:rsidRPr="0021312F">
        <w:t>performed, by Borrower under the Loan Documents including with respect to</w:t>
      </w:r>
      <w:r w:rsidR="00D118FD">
        <w:rPr>
          <w:lang w:val="en-US"/>
        </w:rPr>
        <w:t>:</w:t>
      </w:r>
    </w:p>
    <w:p w14:paraId="165C0578" w14:textId="030260A7" w:rsidR="00F734EE" w:rsidRPr="0021312F" w:rsidRDefault="00F734EE" w:rsidP="00F10160">
      <w:pPr>
        <w:pStyle w:val="Heading5"/>
      </w:pPr>
      <w:r w:rsidRPr="0021312F">
        <w:t>the use, management or operation of the Mortgaged Property, including any licensing, repair, reporting, or insurance requirements</w:t>
      </w:r>
      <w:r w:rsidR="00D118FD">
        <w:rPr>
          <w:lang w:val="en-US"/>
        </w:rPr>
        <w:t>;</w:t>
      </w:r>
      <w:r w:rsidRPr="0021312F">
        <w:t xml:space="preserve"> and</w:t>
      </w:r>
    </w:p>
    <w:p w14:paraId="634A7BCC" w14:textId="77777777" w:rsidR="00F1082D" w:rsidRPr="00F1082D" w:rsidRDefault="00F734EE" w:rsidP="00F10160">
      <w:pPr>
        <w:pStyle w:val="Heading5"/>
        <w:rPr>
          <w:b/>
        </w:rPr>
      </w:pPr>
      <w:r w:rsidRPr="0021312F">
        <w:t xml:space="preserve">the organization, existence, good standing or </w:t>
      </w:r>
      <w:r w:rsidR="00F1082D">
        <w:t>other entity-level requirements</w:t>
      </w:r>
    </w:p>
    <w:p w14:paraId="3B7C2B95" w14:textId="77777777" w:rsidR="00F734EE" w:rsidRPr="00BC563D" w:rsidRDefault="00F734EE" w:rsidP="00F1082D">
      <w:pPr>
        <w:pStyle w:val="BodyText"/>
        <w:ind w:left="720"/>
        <w:rPr>
          <w:b/>
        </w:rPr>
      </w:pPr>
      <w:r w:rsidRPr="0021312F">
        <w:t xml:space="preserve">shall be interpreted as requiring Borrower either to perform such act or action directly or to cause </w:t>
      </w:r>
      <w:r>
        <w:t>Property Operator</w:t>
      </w:r>
      <w:r w:rsidRPr="0021312F">
        <w:t xml:space="preserve">, a property manager or other appropriate agent to perform such act or action.  Any right or privilege assigned or delegated by Borrower or </w:t>
      </w:r>
      <w:r>
        <w:t>Property Operator</w:t>
      </w:r>
      <w:r w:rsidRPr="0021312F">
        <w:t xml:space="preserve"> to any other Person shall be construed as being accompanied by each relevant obligation or restriction set forth in the Loan Documents </w:t>
      </w:r>
      <w:r>
        <w:t xml:space="preserve">or any </w:t>
      </w:r>
      <w:r w:rsidR="00697E2A" w:rsidRPr="00697E2A">
        <w:t>Facility Operating Agreement</w:t>
      </w:r>
      <w:r w:rsidRPr="0021312F">
        <w:t>, as applicable.</w:t>
      </w:r>
    </w:p>
    <w:p w14:paraId="25A0D13E" w14:textId="5881E8A7" w:rsidR="00F734EE" w:rsidRPr="0021312F" w:rsidRDefault="00F734EE" w:rsidP="00F1082D">
      <w:pPr>
        <w:pStyle w:val="Heading4"/>
      </w:pPr>
      <w:r w:rsidRPr="0021312F">
        <w:t xml:space="preserve">In each instance that Borrower makes, or in the future renews or is deemed to renew, a representation, warranty, or covenant in this Loan Agreement or the other Loan Documents regarding the condition, knowledge, acts, or omissions of </w:t>
      </w:r>
      <w:r>
        <w:t>Property Operator</w:t>
      </w:r>
      <w:r w:rsidRPr="0021312F">
        <w:t xml:space="preserve"> or any </w:t>
      </w:r>
      <w:r>
        <w:t>Property Operator</w:t>
      </w:r>
      <w:r w:rsidRPr="0021312F">
        <w:t xml:space="preserve"> Business Information, or the condition of the Mortgaged Property, Borrower does and shall do so with full knowledge, after due inquiry (including the due inquiry of and by Guarantor), of such information.  Any reporting or compliance delay caused by </w:t>
      </w:r>
      <w:r>
        <w:t>Property Operator</w:t>
      </w:r>
      <w:r w:rsidRPr="0021312F">
        <w:t xml:space="preserve"> or Guarantor shall not excuse Borrower’s timely performance of the terms of this Loan Agreement or the other Loan Documents.  Borrower acknowledges and agrees that Borrower’s reliance upon incorrect or incomplete information received from </w:t>
      </w:r>
      <w:r>
        <w:t>Property Operator</w:t>
      </w:r>
      <w:r w:rsidRPr="0021312F">
        <w:t xml:space="preserve"> or Guarantor and the reporting of the same to Lender, whether or not Borrower had actual knowledge that such information was incorrect or incomplete and whether or not Borrower is otherwise in violation of the terms of this Loan Agreement, shall not be (and none of Borrower, </w:t>
      </w:r>
      <w:r>
        <w:t>Property Operator</w:t>
      </w:r>
      <w:r w:rsidRPr="0021312F">
        <w:t xml:space="preserve">, Guarantor, nor Key Principal shall assert) a defense to Lender’s determination that an Event of Default has occurred or that Borrower (or Guarantor) has incurred personal liability as set forth in </w:t>
      </w:r>
      <w:r w:rsidRPr="0021312F">
        <w:fldChar w:fldCharType="begin"/>
      </w:r>
      <w:r w:rsidRPr="0021312F">
        <w:instrText xml:space="preserve"> REF _Ref276106996 \n \h </w:instrText>
      </w:r>
      <w:r>
        <w:instrText xml:space="preserve"> \* MERGEFORMAT </w:instrText>
      </w:r>
      <w:r w:rsidRPr="0021312F">
        <w:fldChar w:fldCharType="separate"/>
      </w:r>
      <w:r w:rsidR="00507707">
        <w:t>Article 3</w:t>
      </w:r>
      <w:r w:rsidRPr="0021312F">
        <w:fldChar w:fldCharType="end"/>
      </w:r>
      <w:r w:rsidRPr="0021312F">
        <w:t xml:space="preserve"> of this Loan Agreement.</w:t>
      </w:r>
    </w:p>
    <w:p w14:paraId="2587F065" w14:textId="77777777" w:rsidR="00A76B82" w:rsidRPr="00F56FCB" w:rsidRDefault="00A76B82" w:rsidP="00A76B82">
      <w:pPr>
        <w:pStyle w:val="Heading2"/>
      </w:pPr>
      <w:bookmarkStart w:id="662" w:name="_Ref426983334"/>
      <w:bookmarkStart w:id="663" w:name="_Toc228182061"/>
      <w:r w:rsidRPr="00F56FCB">
        <w:t xml:space="preserve">Mortgage Loan Administration Matters Regarding the </w:t>
      </w:r>
      <w:bookmarkEnd w:id="633"/>
      <w:r w:rsidRPr="00F56FCB">
        <w:t>Property.</w:t>
      </w:r>
      <w:bookmarkEnd w:id="634"/>
      <w:bookmarkEnd w:id="635"/>
      <w:bookmarkEnd w:id="636"/>
      <w:bookmarkEnd w:id="637"/>
      <w:bookmarkEnd w:id="638"/>
      <w:bookmarkEnd w:id="660"/>
      <w:bookmarkEnd w:id="661"/>
      <w:bookmarkEnd w:id="662"/>
      <w:bookmarkEnd w:id="663"/>
    </w:p>
    <w:p w14:paraId="6B1E275C" w14:textId="77777777" w:rsidR="00A76B82" w:rsidRPr="00F56FCB" w:rsidRDefault="00A76B82" w:rsidP="00E10B4D">
      <w:pPr>
        <w:pStyle w:val="Heading3"/>
        <w:numPr>
          <w:ilvl w:val="2"/>
          <w:numId w:val="33"/>
        </w:numPr>
      </w:pPr>
      <w:bookmarkStart w:id="664" w:name="_Toc270286507"/>
      <w:bookmarkStart w:id="665" w:name="_Ref276103996"/>
      <w:bookmarkStart w:id="666" w:name="_Ref276106447"/>
      <w:bookmarkStart w:id="667" w:name="_Ref276624959"/>
      <w:bookmarkStart w:id="668" w:name="_Ref305395402"/>
      <w:bookmarkStart w:id="669" w:name="_Ref361823016"/>
      <w:bookmarkStart w:id="670" w:name="_Toc228182062"/>
      <w:bookmarkStart w:id="671" w:name="_Toc241299230"/>
      <w:bookmarkStart w:id="672" w:name="_Toc241300069"/>
      <w:bookmarkStart w:id="673" w:name="_Toc241480279"/>
      <w:bookmarkEnd w:id="537"/>
      <w:bookmarkEnd w:id="538"/>
      <w:bookmarkEnd w:id="539"/>
      <w:bookmarkEnd w:id="639"/>
      <w:bookmarkEnd w:id="640"/>
      <w:r w:rsidRPr="00F56FCB">
        <w:t>Property Management.</w:t>
      </w:r>
      <w:bookmarkEnd w:id="664"/>
      <w:bookmarkEnd w:id="665"/>
      <w:bookmarkEnd w:id="666"/>
      <w:bookmarkEnd w:id="667"/>
      <w:bookmarkEnd w:id="668"/>
      <w:bookmarkEnd w:id="669"/>
      <w:bookmarkEnd w:id="670"/>
    </w:p>
    <w:p w14:paraId="7ED8D800" w14:textId="2F822876" w:rsidR="00A76B82" w:rsidRPr="00F56FCB" w:rsidRDefault="00A76B82" w:rsidP="00A76B82">
      <w:pPr>
        <w:pStyle w:val="BodyText2"/>
      </w:pPr>
      <w:r w:rsidRPr="00F56FCB">
        <w:t xml:space="preserve">If, in connection with the making of the Mortgage Loan, or at any later date, Lender waives in writing </w:t>
      </w:r>
      <w:r w:rsidR="000C7AF5">
        <w:t xml:space="preserve">the requirement </w:t>
      </w:r>
      <w:r w:rsidR="00385817">
        <w:t xml:space="preserve">for </w:t>
      </w:r>
      <w:r w:rsidRPr="00F56FCB">
        <w:t xml:space="preserve">a written contract for </w:t>
      </w:r>
      <w:r w:rsidR="00802BB4">
        <w:t xml:space="preserve">the </w:t>
      </w:r>
      <w:r w:rsidR="002E5811">
        <w:t xml:space="preserve">operation </w:t>
      </w:r>
      <w:r w:rsidR="007445AA">
        <w:t xml:space="preserve">or </w:t>
      </w:r>
      <w:r w:rsidRPr="00F56FCB">
        <w:t xml:space="preserve">management of the Mortgaged Property, and Borrower later elects to enter into a written contract or change the </w:t>
      </w:r>
      <w:r w:rsidR="002E5811">
        <w:t xml:space="preserve">operation </w:t>
      </w:r>
      <w:r w:rsidR="007445AA">
        <w:t>or</w:t>
      </w:r>
      <w:r w:rsidR="002E5811">
        <w:t xml:space="preserve"> </w:t>
      </w:r>
      <w:r w:rsidRPr="00DA1D29">
        <w:t xml:space="preserve">management of the Mortgaged Property, such new </w:t>
      </w:r>
      <w:r w:rsidR="002E5811" w:rsidRPr="00DA1D29">
        <w:t>P</w:t>
      </w:r>
      <w:r w:rsidRPr="00DA1D29">
        <w:t xml:space="preserve">roperty </w:t>
      </w:r>
      <w:r w:rsidR="00DA1D29" w:rsidRPr="00DA1D29">
        <w:t>Manager</w:t>
      </w:r>
      <w:r w:rsidR="002E5811" w:rsidRPr="00DA1D29">
        <w:t xml:space="preserve"> and any </w:t>
      </w:r>
      <w:r w:rsidR="00DA1D29" w:rsidRPr="00DA1D29">
        <w:t xml:space="preserve">Management </w:t>
      </w:r>
      <w:r w:rsidR="005D1AB1" w:rsidRPr="00DA1D29">
        <w:t>Agreement</w:t>
      </w:r>
      <w:r w:rsidR="002E5811" w:rsidRPr="00DA1D29">
        <w:t xml:space="preserve"> </w:t>
      </w:r>
      <w:r w:rsidRPr="00DA1D29">
        <w:t xml:space="preserve">must be approved by Lender.  As a condition to any approval by Lender, Borrower and such new </w:t>
      </w:r>
      <w:r w:rsidR="002E5811" w:rsidRPr="00DA1D29">
        <w:t>P</w:t>
      </w:r>
      <w:r w:rsidRPr="00DA1D29">
        <w:t xml:space="preserve">roperty </w:t>
      </w:r>
      <w:r w:rsidR="00981940">
        <w:t>Manager</w:t>
      </w:r>
      <w:r w:rsidR="002E5811" w:rsidRPr="00DA1D29">
        <w:t xml:space="preserve"> shall </w:t>
      </w:r>
      <w:r w:rsidRPr="00DA1D29">
        <w:t xml:space="preserve">enter into </w:t>
      </w:r>
      <w:r w:rsidR="00DA1D29">
        <w:fldChar w:fldCharType="begin"/>
      </w:r>
      <w:r w:rsidR="00DA1D29">
        <w:instrText xml:space="preserve"> LISTNUM  \l 4 </w:instrText>
      </w:r>
      <w:r w:rsidR="00DA1D29">
        <w:fldChar w:fldCharType="end"/>
      </w:r>
      <w:r w:rsidR="00DA1D29">
        <w:t xml:space="preserve"> for any Affiliated Property Manager, the </w:t>
      </w:r>
      <w:r w:rsidR="00D04F43">
        <w:t>Affiliated Property Operator</w:t>
      </w:r>
      <w:r w:rsidR="00DA1D29">
        <w:t xml:space="preserve"> Documents</w:t>
      </w:r>
      <w:r w:rsidR="00866994">
        <w:t>,</w:t>
      </w:r>
      <w:r w:rsidR="00DA1D29">
        <w:t xml:space="preserve"> and </w:t>
      </w:r>
      <w:r w:rsidR="00DA1D29">
        <w:fldChar w:fldCharType="begin"/>
      </w:r>
      <w:r w:rsidR="00DA1D29">
        <w:instrText xml:space="preserve"> LISTNUM </w:instrText>
      </w:r>
      <w:r w:rsidR="00DA1D29">
        <w:fldChar w:fldCharType="end"/>
      </w:r>
      <w:r w:rsidR="00DA1D29">
        <w:t xml:space="preserve"> for any Unaffiliated Property Manager, an Assignment of Management Agreement and any applicable Collateral Assignment</w:t>
      </w:r>
      <w:r w:rsidRPr="00DA1D29">
        <w:t>.</w:t>
      </w:r>
    </w:p>
    <w:p w14:paraId="5FE36146" w14:textId="3BC4613E" w:rsidR="002E5811" w:rsidRPr="009335BC" w:rsidRDefault="005F17DB" w:rsidP="002E5811">
      <w:pPr>
        <w:pStyle w:val="Heading3"/>
      </w:pPr>
      <w:bookmarkStart w:id="674" w:name="_Toc325106792"/>
      <w:bookmarkStart w:id="675" w:name="_Ref118822964"/>
      <w:bookmarkStart w:id="676" w:name="_Ref118901613"/>
      <w:bookmarkStart w:id="677" w:name="_Toc228182063"/>
      <w:bookmarkStart w:id="678" w:name="_Toc270286509"/>
      <w:bookmarkStart w:id="679" w:name="_Ref276063262"/>
      <w:bookmarkStart w:id="680" w:name="_Ref276106456"/>
      <w:r>
        <w:rPr>
          <w:lang w:val="en-US"/>
        </w:rPr>
        <w:t xml:space="preserve">Assignment of Management Agreement </w:t>
      </w:r>
      <w:r w:rsidR="00053B92">
        <w:rPr>
          <w:lang w:val="en-US"/>
        </w:rPr>
        <w:t xml:space="preserve">with </w:t>
      </w:r>
      <w:r>
        <w:rPr>
          <w:lang w:val="en-US"/>
        </w:rPr>
        <w:t xml:space="preserve">Affiliated Property Manager; </w:t>
      </w:r>
      <w:r w:rsidR="002E5811" w:rsidRPr="009335BC">
        <w:t xml:space="preserve">Subordination of Fees by </w:t>
      </w:r>
      <w:r w:rsidR="00831AD1">
        <w:rPr>
          <w:lang w:val="en-US"/>
        </w:rPr>
        <w:t xml:space="preserve">Affiliated </w:t>
      </w:r>
      <w:r w:rsidR="002E5811" w:rsidRPr="009335BC">
        <w:t>Property</w:t>
      </w:r>
      <w:r w:rsidR="00580B29" w:rsidRPr="00580B29">
        <w:rPr>
          <w:rFonts w:ascii="Times New Roman" w:hAnsi="Times New Roman"/>
          <w:lang w:val="en-US"/>
        </w:rPr>
        <w:t xml:space="preserve"> Manager</w:t>
      </w:r>
      <w:r w:rsidR="002E5811" w:rsidRPr="009335BC">
        <w:t>.</w:t>
      </w:r>
      <w:bookmarkEnd w:id="674"/>
      <w:bookmarkEnd w:id="675"/>
      <w:bookmarkEnd w:id="676"/>
      <w:bookmarkEnd w:id="677"/>
    </w:p>
    <w:p w14:paraId="77AF3A11" w14:textId="735C4B98" w:rsidR="005F17DB" w:rsidRDefault="005F17DB" w:rsidP="005F17DB">
      <w:pPr>
        <w:pStyle w:val="BodyText2"/>
      </w:pPr>
      <w:r w:rsidRPr="003E5B32">
        <w:t xml:space="preserve">The provisions of this </w:t>
      </w:r>
      <w:r w:rsidR="002140B9">
        <w:fldChar w:fldCharType="begin"/>
      </w:r>
      <w:r w:rsidR="002140B9">
        <w:instrText xml:space="preserve"> REF _Ref426983334 \r \h </w:instrText>
      </w:r>
      <w:r w:rsidR="002140B9">
        <w:fldChar w:fldCharType="separate"/>
      </w:r>
      <w:r w:rsidR="00507707">
        <w:t>Section 6.03</w:t>
      </w:r>
      <w:r w:rsidR="002140B9">
        <w:fldChar w:fldCharType="end"/>
      </w:r>
      <w:r w:rsidR="002140B9">
        <w:fldChar w:fldCharType="begin"/>
      </w:r>
      <w:r w:rsidR="002140B9">
        <w:instrText xml:space="preserve"> REF _Ref118901613 \r \h </w:instrText>
      </w:r>
      <w:r w:rsidR="002140B9">
        <w:fldChar w:fldCharType="separate"/>
      </w:r>
      <w:r w:rsidR="00507707">
        <w:t>(b)</w:t>
      </w:r>
      <w:r w:rsidR="002140B9">
        <w:fldChar w:fldCharType="end"/>
      </w:r>
      <w:r w:rsidRPr="003E5B32">
        <w:t xml:space="preserve"> apply to </w:t>
      </w:r>
      <w:r>
        <w:t xml:space="preserve">any </w:t>
      </w:r>
      <w:r w:rsidRPr="003E5B32">
        <w:t xml:space="preserve">Management Agreement </w:t>
      </w:r>
      <w:r>
        <w:t>with an</w:t>
      </w:r>
      <w:r w:rsidRPr="003E5B32">
        <w:t xml:space="preserve"> </w:t>
      </w:r>
      <w:r>
        <w:t xml:space="preserve">Affiliated </w:t>
      </w:r>
      <w:r w:rsidRPr="003E5B32">
        <w:t>Property Manager</w:t>
      </w:r>
      <w:r>
        <w:t>.</w:t>
      </w:r>
    </w:p>
    <w:p w14:paraId="1853A606" w14:textId="3A1F612B" w:rsidR="005F17DB" w:rsidRDefault="00E44C5F" w:rsidP="005F17DB">
      <w:pPr>
        <w:pStyle w:val="Heading4"/>
        <w:rPr>
          <w:lang w:val="en-US"/>
        </w:rPr>
      </w:pPr>
      <w:bookmarkStart w:id="681" w:name="_cp_change_94"/>
      <w:r w:rsidRPr="00053B92">
        <w:rPr>
          <w:bCs w:val="0"/>
          <w:szCs w:val="24"/>
          <w:lang w:val="en-US" w:eastAsia="en-US"/>
        </w:rPr>
        <w:t xml:space="preserve">As additional collateral security for the Mortgage Loan, Borrower hereby transfers, assigns and sets over to Lender, its successors and assigns, all right, title and interest of Borrower in and to the Management Agreement.  Manager hereby consents to the foregoing assignment.  The foregoing assignment is being made by Borrower to Lender as collateral security for the full payment and performance by Borrower of all of its obligations under the Loan Documents.  Although it is the intention of the parties that the assignment hereunder is a present assignment, until the occurrence of </w:t>
      </w:r>
      <w:r w:rsidR="00053B92" w:rsidRPr="00053B92">
        <w:rPr>
          <w:bCs w:val="0"/>
          <w:szCs w:val="24"/>
          <w:lang w:val="en-US" w:eastAsia="en-US"/>
        </w:rPr>
        <w:t>an Event of Default</w:t>
      </w:r>
      <w:r w:rsidRPr="00053B92">
        <w:rPr>
          <w:bCs w:val="0"/>
          <w:szCs w:val="24"/>
          <w:lang w:val="en-US" w:eastAsia="en-US"/>
        </w:rPr>
        <w:t xml:space="preserve">, Borrower may exercise all rights as owner of the Mortgaged Property under the Management Agreement, except as otherwise provided in </w:t>
      </w:r>
      <w:r w:rsidR="00053B92" w:rsidRPr="00053B92">
        <w:rPr>
          <w:bCs w:val="0"/>
          <w:szCs w:val="24"/>
          <w:lang w:val="en-US" w:eastAsia="en-US"/>
        </w:rPr>
        <w:t>this Loan Agreement</w:t>
      </w:r>
      <w:r w:rsidR="00AD5B2F">
        <w:rPr>
          <w:bCs w:val="0"/>
          <w:szCs w:val="24"/>
          <w:lang w:val="en-US" w:eastAsia="en-US"/>
        </w:rPr>
        <w:t xml:space="preserve"> and the Loan Documents</w:t>
      </w:r>
      <w:r w:rsidRPr="00053B92">
        <w:rPr>
          <w:bCs w:val="0"/>
          <w:szCs w:val="24"/>
          <w:lang w:val="en-US" w:eastAsia="en-US"/>
        </w:rPr>
        <w:t>.  The foregoing assignment shall remain in effect as long as the Mortgage Loan, or any part thereof, remains unpaid, but shall automatically terminate upon the release of the Security Instrument as a lien on the Mortgaged Property</w:t>
      </w:r>
      <w:bookmarkEnd w:id="681"/>
      <w:r w:rsidR="005F17DB">
        <w:rPr>
          <w:lang w:val="en-US"/>
        </w:rPr>
        <w:t>.</w:t>
      </w:r>
    </w:p>
    <w:p w14:paraId="05259C60" w14:textId="16AAC0E6" w:rsidR="005F17DB" w:rsidRPr="005F17DB" w:rsidRDefault="005F17DB" w:rsidP="005F17DB">
      <w:pPr>
        <w:pStyle w:val="Heading4"/>
      </w:pPr>
      <w:bookmarkStart w:id="682" w:name="_Ref118823072"/>
      <w:r>
        <w:rPr>
          <w:lang w:val="en-US"/>
        </w:rPr>
        <w:t xml:space="preserve">Affiliated Property Manager </w:t>
      </w:r>
      <w:r w:rsidR="004E0D52">
        <w:rPr>
          <w:lang w:val="en-US"/>
        </w:rPr>
        <w:t xml:space="preserve">further </w:t>
      </w:r>
      <w:r>
        <w:rPr>
          <w:lang w:val="en-US"/>
        </w:rPr>
        <w:t>covenants and agrees that:</w:t>
      </w:r>
      <w:bookmarkEnd w:id="682"/>
    </w:p>
    <w:p w14:paraId="657BDB83" w14:textId="514DF14B" w:rsidR="00601E2F" w:rsidRDefault="00601E2F" w:rsidP="00F10160">
      <w:pPr>
        <w:pStyle w:val="Heading5"/>
      </w:pPr>
      <w:r>
        <w:rPr>
          <w:lang w:val="en-US"/>
        </w:rPr>
        <w:fldChar w:fldCharType="begin"/>
      </w:r>
      <w:r>
        <w:rPr>
          <w:lang w:val="en-US"/>
        </w:rPr>
        <w:instrText xml:space="preserve"> LISTNUM </w:instrText>
      </w:r>
      <w:r>
        <w:rPr>
          <w:lang w:val="en-US"/>
        </w:rPr>
        <w:fldChar w:fldCharType="end"/>
      </w:r>
      <w:r>
        <w:rPr>
          <w:lang w:val="en-US"/>
        </w:rPr>
        <w:t xml:space="preserve"> </w:t>
      </w:r>
      <w:r>
        <w:t xml:space="preserve">any fees payable to Affiliated Property Manager pursuant to the Management Agreement are and shall be subordinated in right of payment, to the extent and in the manner provided in this Loan Agreement, and </w:t>
      </w:r>
      <w:r>
        <w:rPr>
          <w:lang w:val="en-US"/>
        </w:rPr>
        <w:fldChar w:fldCharType="begin"/>
      </w:r>
      <w:r w:rsidR="005F17DB">
        <w:rPr>
          <w:lang w:val="en-US"/>
        </w:rPr>
        <w:instrText xml:space="preserve"> LISTNUM  \l 6 </w:instrText>
      </w:r>
      <w:r>
        <w:rPr>
          <w:lang w:val="en-US"/>
        </w:rPr>
        <w:fldChar w:fldCharType="end"/>
      </w:r>
      <w:r>
        <w:rPr>
          <w:lang w:val="en-US"/>
        </w:rPr>
        <w:t xml:space="preserve"> </w:t>
      </w:r>
      <w:r>
        <w:t xml:space="preserve">the Management Agreement is and shall be subject and subordinate in all respects to the liens, terms, covenants and conditions of the Security Instrument and the other Loan Documents and to all advances heretofore made or which may hereafter be made pursuant to the Loan Documents (including all sums advanced for the purposes of </w:t>
      </w:r>
      <w:r>
        <w:rPr>
          <w:lang w:val="en-US"/>
        </w:rPr>
        <w:fldChar w:fldCharType="begin"/>
      </w:r>
      <w:r>
        <w:rPr>
          <w:lang w:val="en-US"/>
        </w:rPr>
        <w:instrText xml:space="preserve"> LISTNUM </w:instrText>
      </w:r>
      <w:r>
        <w:rPr>
          <w:lang w:val="en-US"/>
        </w:rPr>
        <w:fldChar w:fldCharType="end"/>
      </w:r>
      <w:r>
        <w:t xml:space="preserve"> protecting or further securing the lien of the Security Instrument, curing Events of Default by Borrower under the Loan Documents or for any other purposes expressly permitted by the Loan Documents, or </w:t>
      </w:r>
      <w:r w:rsidR="0044338E">
        <w:rPr>
          <w:lang w:val="en-US"/>
        </w:rPr>
        <w:fldChar w:fldCharType="begin"/>
      </w:r>
      <w:r w:rsidR="0044338E">
        <w:rPr>
          <w:lang w:val="en-US"/>
        </w:rPr>
        <w:instrText xml:space="preserve"> LISTNUM </w:instrText>
      </w:r>
      <w:r w:rsidR="0044338E">
        <w:rPr>
          <w:lang w:val="en-US"/>
        </w:rPr>
        <w:fldChar w:fldCharType="end"/>
      </w:r>
      <w:r>
        <w:t xml:space="preserve"> constructing, renovating, repairing, furnishing, fixturing or equipping the Mortgaged Property)</w:t>
      </w:r>
      <w:r>
        <w:rPr>
          <w:lang w:val="en-US"/>
        </w:rPr>
        <w:t>;</w:t>
      </w:r>
    </w:p>
    <w:p w14:paraId="5BA11A89" w14:textId="5D086EBB" w:rsidR="00601E2F" w:rsidRDefault="00601E2F" w:rsidP="00F10160">
      <w:pPr>
        <w:pStyle w:val="Heading5"/>
      </w:pPr>
      <w:r>
        <w:rPr>
          <w:lang w:val="en-US"/>
        </w:rPr>
        <w:t>i</w:t>
      </w:r>
      <w:r>
        <w:t xml:space="preserve">f, by reason of its exercise of any other right or remedy under the Management Agreement, </w:t>
      </w:r>
      <w:r>
        <w:rPr>
          <w:lang w:val="en-US"/>
        </w:rPr>
        <w:t xml:space="preserve">Affiliated </w:t>
      </w:r>
      <w:r>
        <w:t xml:space="preserve">Property Manager acquires by right of subrogation or otherwise a lien on the Mortgaged Property which (but for this </w:t>
      </w:r>
      <w:r w:rsidR="005F17DB">
        <w:rPr>
          <w:lang w:val="en-US"/>
        </w:rPr>
        <w:fldChar w:fldCharType="begin"/>
      </w:r>
      <w:r w:rsidR="005F17DB">
        <w:rPr>
          <w:lang w:val="en-US"/>
        </w:rPr>
        <w:instrText xml:space="preserve"> REF _Ref426983334 \r \h </w:instrText>
      </w:r>
      <w:r w:rsidR="005F17DB">
        <w:rPr>
          <w:lang w:val="en-US"/>
        </w:rPr>
      </w:r>
      <w:r w:rsidR="005F17DB">
        <w:rPr>
          <w:lang w:val="en-US"/>
        </w:rPr>
        <w:fldChar w:fldCharType="separate"/>
      </w:r>
      <w:r w:rsidR="00507707">
        <w:rPr>
          <w:lang w:val="en-US"/>
        </w:rPr>
        <w:t>Section 6.03</w:t>
      </w:r>
      <w:r w:rsidR="005F17DB">
        <w:rPr>
          <w:lang w:val="en-US"/>
        </w:rPr>
        <w:fldChar w:fldCharType="end"/>
      </w:r>
      <w:r w:rsidR="005F17DB">
        <w:rPr>
          <w:lang w:val="en-US"/>
        </w:rPr>
        <w:fldChar w:fldCharType="begin"/>
      </w:r>
      <w:r w:rsidR="005F17DB">
        <w:rPr>
          <w:lang w:val="en-US"/>
        </w:rPr>
        <w:instrText xml:space="preserve"> REF _Ref118822964 \r \h </w:instrText>
      </w:r>
      <w:r w:rsidR="005F17DB">
        <w:rPr>
          <w:lang w:val="en-US"/>
        </w:rPr>
      </w:r>
      <w:r w:rsidR="005F17DB">
        <w:rPr>
          <w:lang w:val="en-US"/>
        </w:rPr>
        <w:fldChar w:fldCharType="separate"/>
      </w:r>
      <w:r w:rsidR="00507707">
        <w:rPr>
          <w:lang w:val="en-US"/>
        </w:rPr>
        <w:t>(b)</w:t>
      </w:r>
      <w:r w:rsidR="005F17DB">
        <w:rPr>
          <w:lang w:val="en-US"/>
        </w:rPr>
        <w:fldChar w:fldCharType="end"/>
      </w:r>
      <w:r w:rsidR="005F17DB">
        <w:rPr>
          <w:lang w:val="en-US"/>
        </w:rPr>
        <w:fldChar w:fldCharType="begin"/>
      </w:r>
      <w:r w:rsidR="005F17DB">
        <w:rPr>
          <w:lang w:val="en-US"/>
        </w:rPr>
        <w:instrText xml:space="preserve"> REF _Ref118823072 \r \h </w:instrText>
      </w:r>
      <w:r w:rsidR="005F17DB">
        <w:rPr>
          <w:lang w:val="en-US"/>
        </w:rPr>
      </w:r>
      <w:r w:rsidR="005F17DB">
        <w:rPr>
          <w:lang w:val="en-US"/>
        </w:rPr>
        <w:fldChar w:fldCharType="separate"/>
      </w:r>
      <w:r w:rsidR="00507707">
        <w:rPr>
          <w:lang w:val="en-US"/>
        </w:rPr>
        <w:t>(2)</w:t>
      </w:r>
      <w:r w:rsidR="005F17DB">
        <w:rPr>
          <w:lang w:val="en-US"/>
        </w:rPr>
        <w:fldChar w:fldCharType="end"/>
      </w:r>
      <w:r>
        <w:t>) would be senior to the lien of the Security Instrument, then, in that event, such lien shall be subject and subordinate to the lien of the Security Instrument</w:t>
      </w:r>
      <w:r>
        <w:rPr>
          <w:lang w:val="en-US"/>
        </w:rPr>
        <w:t>;</w:t>
      </w:r>
    </w:p>
    <w:p w14:paraId="4E83F3D4" w14:textId="3D961CE3" w:rsidR="00601E2F" w:rsidRDefault="0044338E" w:rsidP="00F10160">
      <w:pPr>
        <w:pStyle w:val="Heading5"/>
      </w:pPr>
      <w:r>
        <w:rPr>
          <w:lang w:val="en-US"/>
        </w:rPr>
        <w:t>until</w:t>
      </w:r>
      <w:r w:rsidR="00601E2F">
        <w:t xml:space="preserve"> </w:t>
      </w:r>
      <w:r w:rsidR="00601E2F">
        <w:rPr>
          <w:lang w:val="en-US"/>
        </w:rPr>
        <w:t xml:space="preserve">Affiliated </w:t>
      </w:r>
      <w:r w:rsidR="00601E2F">
        <w:t xml:space="preserve">Property Manager receives notice (or otherwise acquires actual knowledge) of an Event of Default, </w:t>
      </w:r>
      <w:r w:rsidR="00601E2F">
        <w:rPr>
          <w:lang w:val="en-US"/>
        </w:rPr>
        <w:t xml:space="preserve">Affiliated </w:t>
      </w:r>
      <w:r w:rsidR="00601E2F">
        <w:t>Property Manager shall be entitled to retain for its own account all payments made under or pursuant to the Management Agreement</w:t>
      </w:r>
      <w:r w:rsidR="00601E2F">
        <w:rPr>
          <w:lang w:val="en-US"/>
        </w:rPr>
        <w:t>;</w:t>
      </w:r>
    </w:p>
    <w:p w14:paraId="372DE1BC" w14:textId="516F9697" w:rsidR="00601E2F" w:rsidRDefault="0044338E" w:rsidP="00F10160">
      <w:pPr>
        <w:pStyle w:val="Heading5"/>
      </w:pPr>
      <w:r>
        <w:rPr>
          <w:lang w:val="en-US"/>
        </w:rPr>
        <w:t>after</w:t>
      </w:r>
      <w:r w:rsidR="00601E2F">
        <w:t xml:space="preserve"> </w:t>
      </w:r>
      <w:r w:rsidR="00601E2F">
        <w:rPr>
          <w:lang w:val="en-US"/>
        </w:rPr>
        <w:t xml:space="preserve">Affiliated </w:t>
      </w:r>
      <w:r w:rsidR="00601E2F">
        <w:t>Property Manager receives notice (or otherwise acquires actual knowledge) of an Event of Default, it will not accept any payment of fees under or pursuant to the Management Agreement without Lender’s prior written consent</w:t>
      </w:r>
      <w:r w:rsidR="00601E2F">
        <w:rPr>
          <w:lang w:val="en-US"/>
        </w:rPr>
        <w:t>;</w:t>
      </w:r>
    </w:p>
    <w:p w14:paraId="7639BB57" w14:textId="5842196C" w:rsidR="00601E2F" w:rsidRDefault="00601E2F" w:rsidP="00F10160">
      <w:pPr>
        <w:pStyle w:val="Heading5"/>
      </w:pPr>
      <w:r>
        <w:rPr>
          <w:lang w:val="en-US"/>
        </w:rPr>
        <w:t>i</w:t>
      </w:r>
      <w:r>
        <w:t xml:space="preserve">f, after </w:t>
      </w:r>
      <w:r>
        <w:rPr>
          <w:lang w:val="en-US"/>
        </w:rPr>
        <w:t xml:space="preserve">Affiliated </w:t>
      </w:r>
      <w:r>
        <w:t xml:space="preserve">Property Manager receives notice (or otherwise acquires actual knowledge) of an Event of Default, </w:t>
      </w:r>
      <w:r>
        <w:rPr>
          <w:lang w:val="en-US"/>
        </w:rPr>
        <w:t xml:space="preserve">Affiliated </w:t>
      </w:r>
      <w:r>
        <w:t xml:space="preserve">Property Manager receives any payment of fees under the Management Agreement, or if </w:t>
      </w:r>
      <w:r>
        <w:rPr>
          <w:lang w:val="en-US"/>
        </w:rPr>
        <w:t xml:space="preserve">Affiliated </w:t>
      </w:r>
      <w:r>
        <w:t xml:space="preserve">Property Manager receives any other payment or distribution of any kind from Borrower or from any other person or entity in connection with the Management Agreement which </w:t>
      </w:r>
      <w:r>
        <w:rPr>
          <w:lang w:val="en-US"/>
        </w:rPr>
        <w:t xml:space="preserve">Affiliated </w:t>
      </w:r>
      <w:r>
        <w:t xml:space="preserve">Property Manager is not permitted by this Loan Agreement to retain for its own account, such payment or other distribution will be received and held in trust for Lender and unless Lender otherwise notifies </w:t>
      </w:r>
      <w:r>
        <w:rPr>
          <w:lang w:val="en-US"/>
        </w:rPr>
        <w:t xml:space="preserve">Affiliated </w:t>
      </w:r>
      <w:r>
        <w:t xml:space="preserve">Property Manager, will be promptly remitted, in cash or readily available funds, to Lender, properly endorsed to Lender, to be applied to the principal of, interest on and other amounts due under the Loan Documents evidencing and securing the Mortgage Loan in such order and in such manner as Lender shall determine in its sole and absolute discretion.  </w:t>
      </w:r>
      <w:r>
        <w:rPr>
          <w:lang w:val="en-US"/>
        </w:rPr>
        <w:t xml:space="preserve">Affiliated </w:t>
      </w:r>
      <w:r>
        <w:t xml:space="preserve">Property Manager hereby irrevocably designates, makes, constitutes and appoints Lender (and all persons or entities designated by Lender) as </w:t>
      </w:r>
      <w:r>
        <w:rPr>
          <w:lang w:val="en-US"/>
        </w:rPr>
        <w:t xml:space="preserve">Affiliated </w:t>
      </w:r>
      <w:r>
        <w:t xml:space="preserve">Property Manager’s true and lawful attorney in fact with power to endorse the name of </w:t>
      </w:r>
      <w:r>
        <w:rPr>
          <w:lang w:val="en-US"/>
        </w:rPr>
        <w:t xml:space="preserve">Affiliated </w:t>
      </w:r>
      <w:r>
        <w:t xml:space="preserve">Property Manager upon any checks representing payments referred to in this </w:t>
      </w:r>
      <w:r w:rsidR="005F17DB">
        <w:rPr>
          <w:lang w:val="en-US"/>
        </w:rPr>
        <w:fldChar w:fldCharType="begin"/>
      </w:r>
      <w:r w:rsidR="005F17DB">
        <w:rPr>
          <w:lang w:val="en-US"/>
        </w:rPr>
        <w:instrText xml:space="preserve"> REF _Ref426983334 \r \h </w:instrText>
      </w:r>
      <w:r w:rsidR="005F17DB">
        <w:rPr>
          <w:lang w:val="en-US"/>
        </w:rPr>
      </w:r>
      <w:r w:rsidR="005F17DB">
        <w:rPr>
          <w:lang w:val="en-US"/>
        </w:rPr>
        <w:fldChar w:fldCharType="separate"/>
      </w:r>
      <w:r w:rsidR="00507707">
        <w:rPr>
          <w:lang w:val="en-US"/>
        </w:rPr>
        <w:t>Section 6.03</w:t>
      </w:r>
      <w:r w:rsidR="005F17DB">
        <w:rPr>
          <w:lang w:val="en-US"/>
        </w:rPr>
        <w:fldChar w:fldCharType="end"/>
      </w:r>
      <w:r w:rsidR="005F17DB">
        <w:rPr>
          <w:lang w:val="en-US"/>
        </w:rPr>
        <w:fldChar w:fldCharType="begin"/>
      </w:r>
      <w:r w:rsidR="005F17DB">
        <w:rPr>
          <w:lang w:val="en-US"/>
        </w:rPr>
        <w:instrText xml:space="preserve"> REF _Ref118822964 \r \h </w:instrText>
      </w:r>
      <w:r w:rsidR="005F17DB">
        <w:rPr>
          <w:lang w:val="en-US"/>
        </w:rPr>
      </w:r>
      <w:r w:rsidR="005F17DB">
        <w:rPr>
          <w:lang w:val="en-US"/>
        </w:rPr>
        <w:fldChar w:fldCharType="separate"/>
      </w:r>
      <w:r w:rsidR="00507707">
        <w:rPr>
          <w:lang w:val="en-US"/>
        </w:rPr>
        <w:t>(b)</w:t>
      </w:r>
      <w:r w:rsidR="005F17DB">
        <w:rPr>
          <w:lang w:val="en-US"/>
        </w:rPr>
        <w:fldChar w:fldCharType="end"/>
      </w:r>
      <w:r w:rsidR="005F17DB">
        <w:rPr>
          <w:lang w:val="en-US"/>
        </w:rPr>
        <w:fldChar w:fldCharType="begin"/>
      </w:r>
      <w:r w:rsidR="005F17DB">
        <w:rPr>
          <w:lang w:val="en-US"/>
        </w:rPr>
        <w:instrText xml:space="preserve"> REF _Ref118823072 \r \h </w:instrText>
      </w:r>
      <w:r w:rsidR="005F17DB">
        <w:rPr>
          <w:lang w:val="en-US"/>
        </w:rPr>
      </w:r>
      <w:r w:rsidR="005F17DB">
        <w:rPr>
          <w:lang w:val="en-US"/>
        </w:rPr>
        <w:fldChar w:fldCharType="separate"/>
      </w:r>
      <w:r w:rsidR="00507707">
        <w:rPr>
          <w:lang w:val="en-US"/>
        </w:rPr>
        <w:t>(2)</w:t>
      </w:r>
      <w:r w:rsidR="005F17DB">
        <w:rPr>
          <w:lang w:val="en-US"/>
        </w:rPr>
        <w:fldChar w:fldCharType="end"/>
      </w:r>
      <w:r>
        <w:t>, which power of attorney is coupled with an interest and cannot be revoked, modified or amended without the written consent of Lender</w:t>
      </w:r>
      <w:r>
        <w:rPr>
          <w:lang w:val="en-US"/>
        </w:rPr>
        <w:t>;</w:t>
      </w:r>
    </w:p>
    <w:p w14:paraId="1FD4F4D7" w14:textId="341782F1" w:rsidR="00601E2F" w:rsidRDefault="00601E2F" w:rsidP="00F10160">
      <w:pPr>
        <w:pStyle w:val="Heading5"/>
      </w:pPr>
      <w:r>
        <w:rPr>
          <w:lang w:val="en-US"/>
        </w:rPr>
        <w:t xml:space="preserve">Affiliated </w:t>
      </w:r>
      <w:r>
        <w:t xml:space="preserve">Property Manager shall notify (via telephone or email, followed by written notice) Lender of </w:t>
      </w:r>
      <w:r>
        <w:rPr>
          <w:lang w:val="en-US"/>
        </w:rPr>
        <w:t xml:space="preserve">Affiliated </w:t>
      </w:r>
      <w:r>
        <w:t xml:space="preserve">Property Manager’s receipt from any person or entity other than Borrower of a payment with respect to Borrower’s obligations under the Loan Documents, promptly after </w:t>
      </w:r>
      <w:r>
        <w:rPr>
          <w:lang w:val="en-US"/>
        </w:rPr>
        <w:t xml:space="preserve">Affiliated </w:t>
      </w:r>
      <w:r>
        <w:t>Property Manager obtains knowledge of such payment</w:t>
      </w:r>
      <w:r>
        <w:rPr>
          <w:lang w:val="en-US"/>
        </w:rPr>
        <w:t>;</w:t>
      </w:r>
    </w:p>
    <w:p w14:paraId="47C195E0" w14:textId="3FF8B76E" w:rsidR="00601E2F" w:rsidRDefault="00601E2F" w:rsidP="00F10160">
      <w:pPr>
        <w:pStyle w:val="Heading5"/>
        <w:rPr>
          <w:lang w:val="en-US"/>
        </w:rPr>
      </w:pPr>
      <w:r>
        <w:rPr>
          <w:lang w:val="en-US"/>
        </w:rPr>
        <w:t>during</w:t>
      </w:r>
      <w:r>
        <w:t xml:space="preserve"> the term of this </w:t>
      </w:r>
      <w:r>
        <w:rPr>
          <w:lang w:val="en-US"/>
        </w:rPr>
        <w:t>Loan Agreement</w:t>
      </w:r>
      <w:r>
        <w:t xml:space="preserve">, </w:t>
      </w:r>
      <w:r>
        <w:rPr>
          <w:lang w:val="en-US"/>
        </w:rPr>
        <w:t xml:space="preserve">Affiliated </w:t>
      </w:r>
      <w:r>
        <w:t>Property Manager will not commence or join with any other creditor in commencing any bankruptcy, reorganization, arrangement, insolvency or liquidation proceedings with respect to Borrower, without Lender’s prior written consent</w:t>
      </w:r>
      <w:r w:rsidR="005F17DB">
        <w:rPr>
          <w:lang w:val="en-US"/>
        </w:rPr>
        <w:t xml:space="preserve">; </w:t>
      </w:r>
    </w:p>
    <w:p w14:paraId="002C1209" w14:textId="35BC8A88" w:rsidR="00AD5B2F" w:rsidRDefault="005F17DB" w:rsidP="00F10160">
      <w:pPr>
        <w:pStyle w:val="Heading5"/>
        <w:rPr>
          <w:lang w:val="en-US"/>
        </w:rPr>
      </w:pPr>
      <w:r>
        <w:rPr>
          <w:lang w:val="en-US"/>
        </w:rPr>
        <w:t>u</w:t>
      </w:r>
      <w:r>
        <w:t>pon Lender’s delivery of notice to Assignor of a</w:t>
      </w:r>
      <w:r>
        <w:rPr>
          <w:lang w:val="en-US"/>
        </w:rPr>
        <w:t>n Event of</w:t>
      </w:r>
      <w:r>
        <w:t xml:space="preserve"> Default,</w:t>
      </w:r>
      <w:r w:rsidRPr="00D84DCC">
        <w:t xml:space="preserve"> </w:t>
      </w:r>
      <w:r>
        <w:t>Lender shall immediately have all rights, powers and authority granted to Assignor under the Management Agreement, including the right, power and authority to modify the terms of, extend or terminate the Management Agreement</w:t>
      </w:r>
      <w:r w:rsidR="00AD5B2F">
        <w:rPr>
          <w:lang w:val="en-US"/>
        </w:rPr>
        <w:t>; an</w:t>
      </w:r>
      <w:bookmarkStart w:id="683" w:name="_cp_change_165"/>
      <w:r w:rsidR="00AD5B2F">
        <w:rPr>
          <w:lang w:val="en-US"/>
        </w:rPr>
        <w:t>d</w:t>
      </w:r>
    </w:p>
    <w:p w14:paraId="0BC11FA8" w14:textId="1A6F0194" w:rsidR="00AD5B2F" w:rsidRPr="00AD5B2F" w:rsidRDefault="00AD5B2F" w:rsidP="00F10160">
      <w:pPr>
        <w:pStyle w:val="Heading5"/>
      </w:pPr>
      <w:r w:rsidRPr="00AD5B2F">
        <w:t xml:space="preserve">in the event of any default by Borrower under the Management Agreement, Lender shall have the right, but not the obligation, upon notice to Borrower and </w:t>
      </w:r>
      <w:r>
        <w:rPr>
          <w:lang w:val="en-US"/>
        </w:rPr>
        <w:t xml:space="preserve">Affiliated Property </w:t>
      </w:r>
      <w:r w:rsidRPr="00AD5B2F">
        <w:t xml:space="preserve">Manager and until such default is cured, to cure any default and take any action under the Management Agreement to preserve the same.  Borrower hereby grants to Lender the right of access to the Mortgaged Property for this purpose, if such action is necessary.  Borrower hereby authorizes </w:t>
      </w:r>
      <w:r>
        <w:rPr>
          <w:lang w:val="en-US"/>
        </w:rPr>
        <w:t xml:space="preserve">Affiliated Property </w:t>
      </w:r>
      <w:r w:rsidRPr="00AD5B2F">
        <w:t>Manager to accept the performance of Lender in such event, without question.  Any advances made by Lender to cure a default by Borrower under the Management Agreement shall become part of the indebtedness and shall bear interest at the Default Rate under th</w:t>
      </w:r>
      <w:r>
        <w:rPr>
          <w:lang w:val="en-US"/>
        </w:rPr>
        <w:t>is</w:t>
      </w:r>
      <w:r w:rsidRPr="00AD5B2F">
        <w:t xml:space="preserve"> Loan Agreement and shall be secured by the Security Instrument.</w:t>
      </w:r>
      <w:bookmarkStart w:id="684" w:name="_cp_change_164"/>
      <w:bookmarkEnd w:id="683"/>
    </w:p>
    <w:p w14:paraId="71D09F07" w14:textId="77777777" w:rsidR="00A76B82" w:rsidRPr="00F56FCB" w:rsidRDefault="00A666AF" w:rsidP="00A76B82">
      <w:pPr>
        <w:pStyle w:val="Heading3"/>
      </w:pPr>
      <w:bookmarkStart w:id="685" w:name="_Ref361986981"/>
      <w:bookmarkStart w:id="686" w:name="_Toc228182064"/>
      <w:bookmarkEnd w:id="684"/>
      <w:r>
        <w:t xml:space="preserve">Property </w:t>
      </w:r>
      <w:r w:rsidR="008907F4">
        <w:rPr>
          <w:lang w:val="en-US"/>
        </w:rPr>
        <w:t>Condition</w:t>
      </w:r>
      <w:r w:rsidR="00A76B82" w:rsidRPr="00F56FCB">
        <w:t xml:space="preserve"> Assessment.</w:t>
      </w:r>
      <w:bookmarkEnd w:id="678"/>
      <w:bookmarkEnd w:id="679"/>
      <w:bookmarkEnd w:id="680"/>
      <w:bookmarkEnd w:id="685"/>
      <w:bookmarkEnd w:id="686"/>
    </w:p>
    <w:p w14:paraId="6B71C075" w14:textId="2DF29605" w:rsidR="00A76B82" w:rsidRPr="00F56FCB" w:rsidRDefault="00A76B82" w:rsidP="00A76B82">
      <w:pPr>
        <w:pStyle w:val="BodyText2"/>
      </w:pPr>
      <w:r w:rsidRPr="00F56FCB">
        <w:t>If, in connection with any inspection of the Mortgaged Property, Lender determines that the condition of the Mortgaged Property has deteriorated</w:t>
      </w:r>
      <w:r w:rsidR="001E4961">
        <w:t xml:space="preserve"> (ordinary wear and tear excepted)</w:t>
      </w:r>
      <w:r w:rsidRPr="00F56FCB">
        <w:t xml:space="preserve"> since the Effective Date, Lender may obtain, at Borrower’s expense, a </w:t>
      </w:r>
      <w:r w:rsidR="00A666AF">
        <w:t>property condition</w:t>
      </w:r>
      <w:r w:rsidRPr="00F56FCB">
        <w:t xml:space="preserve"> assessment of the Mortgaged Property.  Lender’s right to obtain a </w:t>
      </w:r>
      <w:r w:rsidR="00A666AF">
        <w:t>property condition</w:t>
      </w:r>
      <w:r w:rsidRPr="00F56FCB">
        <w:t xml:space="preserve"> assessment pursuant to this </w:t>
      </w:r>
      <w:r w:rsidR="00630746">
        <w:fldChar w:fldCharType="begin"/>
      </w:r>
      <w:r w:rsidR="00630746">
        <w:instrText xml:space="preserve"> REF _Ref426983334 \n \h </w:instrText>
      </w:r>
      <w:r w:rsidR="00630746">
        <w:fldChar w:fldCharType="separate"/>
      </w:r>
      <w:r w:rsidR="00507707">
        <w:t>Section 6.03</w:t>
      </w:r>
      <w:r w:rsidR="00630746">
        <w:fldChar w:fldCharType="end"/>
      </w:r>
      <w:r w:rsidR="005B7E4C">
        <w:fldChar w:fldCharType="begin"/>
      </w:r>
      <w:r w:rsidR="005B7E4C">
        <w:instrText xml:space="preserve"> REF _Ref361986981 \n \h </w:instrText>
      </w:r>
      <w:r w:rsidR="005B7E4C">
        <w:fldChar w:fldCharType="separate"/>
      </w:r>
      <w:r w:rsidR="00507707">
        <w:t>(c)</w:t>
      </w:r>
      <w:r w:rsidR="005B7E4C">
        <w:fldChar w:fldCharType="end"/>
      </w:r>
      <w:r w:rsidRPr="00F56FCB">
        <w:t xml:space="preserve"> shall be in addition to any other rights available to Lender under this Loan Agreement in connection with any such deterioration.  Any such inspection or </w:t>
      </w:r>
      <w:r w:rsidR="00A666AF">
        <w:t>property condition</w:t>
      </w:r>
      <w:r w:rsidRPr="00F56FCB">
        <w:t xml:space="preserve"> assessment may result in Lender requiring Additional Lender Repairs or Additional Lender Replacements as further described in </w:t>
      </w:r>
      <w:r w:rsidR="00E76C69">
        <w:fldChar w:fldCharType="begin"/>
      </w:r>
      <w:r w:rsidR="00E76C69">
        <w:instrText xml:space="preserve"> REF _Ref305395491 \n \h </w:instrText>
      </w:r>
      <w:r w:rsidR="00E76C69">
        <w:fldChar w:fldCharType="separate"/>
      </w:r>
      <w:r w:rsidR="00507707">
        <w:t>Section 13.02</w:t>
      </w:r>
      <w:r w:rsidR="00E76C69">
        <w:fldChar w:fldCharType="end"/>
      </w:r>
      <w:r w:rsidR="00E76C69">
        <w:fldChar w:fldCharType="begin"/>
      </w:r>
      <w:r w:rsidR="00E76C69">
        <w:instrText xml:space="preserve"> REF _Ref276104123 \n \h </w:instrText>
      </w:r>
      <w:r w:rsidR="00E76C69">
        <w:fldChar w:fldCharType="separate"/>
      </w:r>
      <w:r w:rsidR="00507707">
        <w:t>(a)</w:t>
      </w:r>
      <w:r w:rsidR="00E76C69">
        <w:fldChar w:fldCharType="end"/>
      </w:r>
      <w:r w:rsidR="00E76C69">
        <w:fldChar w:fldCharType="begin"/>
      </w:r>
      <w:r w:rsidR="00E76C69">
        <w:instrText xml:space="preserve"> REF _Ref305395499 \n \h </w:instrText>
      </w:r>
      <w:r w:rsidR="00E76C69">
        <w:fldChar w:fldCharType="separate"/>
      </w:r>
      <w:r w:rsidR="00507707">
        <w:t>(9)</w:t>
      </w:r>
      <w:r w:rsidR="00E76C69">
        <w:fldChar w:fldCharType="end"/>
      </w:r>
      <w:r w:rsidR="00C93CE8">
        <w:fldChar w:fldCharType="begin"/>
      </w:r>
      <w:r w:rsidR="00C93CE8">
        <w:instrText xml:space="preserve"> REF _Ref276104129 \n \h </w:instrText>
      </w:r>
      <w:r w:rsidR="00C93CE8">
        <w:fldChar w:fldCharType="separate"/>
      </w:r>
      <w:r w:rsidR="00507707">
        <w:t>(B)</w:t>
      </w:r>
      <w:r w:rsidR="00C93CE8">
        <w:fldChar w:fldCharType="end"/>
      </w:r>
      <w:r w:rsidRPr="00F56FCB">
        <w:t>.</w:t>
      </w:r>
    </w:p>
    <w:p w14:paraId="05F13E85" w14:textId="77777777" w:rsidR="00A76B82" w:rsidRPr="00F56FCB" w:rsidRDefault="00A76B82" w:rsidP="006C3765">
      <w:pPr>
        <w:pStyle w:val="LSA1"/>
        <w:numPr>
          <w:ilvl w:val="0"/>
          <w:numId w:val="0"/>
        </w:numPr>
        <w:ind w:left="-1440"/>
        <w:jc w:val="both"/>
        <w:sectPr w:rsidR="00A76B82" w:rsidRPr="00F56FCB" w:rsidSect="00A76B82">
          <w:footerReference w:type="default" r:id="rId17"/>
          <w:endnotePr>
            <w:numFmt w:val="decimal"/>
          </w:endnotePr>
          <w:type w:val="continuous"/>
          <w:pgSz w:w="12240" w:h="15840" w:code="1"/>
          <w:pgMar w:top="1440" w:right="1440" w:bottom="1440" w:left="1440" w:header="720" w:footer="720" w:gutter="0"/>
          <w:cols w:space="720"/>
          <w:noEndnote/>
        </w:sectPr>
      </w:pPr>
      <w:bookmarkStart w:id="687" w:name="_Toc182128717"/>
      <w:bookmarkStart w:id="688" w:name="_Ref276106448"/>
      <w:bookmarkStart w:id="689" w:name="_Toc264473918"/>
      <w:bookmarkStart w:id="690" w:name="_Toc266373167"/>
      <w:bookmarkStart w:id="691" w:name="_Toc270286510"/>
      <w:bookmarkStart w:id="692" w:name="_Toc263870012"/>
      <w:bookmarkStart w:id="693" w:name="_Toc263870511"/>
      <w:bookmarkEnd w:id="671"/>
      <w:bookmarkEnd w:id="672"/>
      <w:bookmarkEnd w:id="673"/>
      <w:bookmarkEnd w:id="687"/>
    </w:p>
    <w:p w14:paraId="12F82B18" w14:textId="77777777" w:rsidR="00A76B82" w:rsidRPr="00F56FCB" w:rsidRDefault="00A76B82" w:rsidP="00A76B82">
      <w:pPr>
        <w:pStyle w:val="Heading1"/>
      </w:pPr>
      <w:bookmarkStart w:id="694" w:name="_Ref275675291"/>
      <w:bookmarkEnd w:id="688"/>
      <w:r w:rsidRPr="00F56FCB">
        <w:t xml:space="preserve"> </w:t>
      </w:r>
      <w:bookmarkStart w:id="695" w:name="_Ref511829589"/>
      <w:bookmarkStart w:id="696" w:name="_Toc228182065"/>
      <w:r w:rsidRPr="00F56FCB">
        <w:t>- LEASES AND RENTS</w:t>
      </w:r>
      <w:bookmarkEnd w:id="689"/>
      <w:bookmarkEnd w:id="690"/>
      <w:bookmarkEnd w:id="691"/>
      <w:bookmarkEnd w:id="692"/>
      <w:bookmarkEnd w:id="693"/>
      <w:bookmarkEnd w:id="694"/>
      <w:bookmarkEnd w:id="695"/>
      <w:bookmarkEnd w:id="696"/>
    </w:p>
    <w:p w14:paraId="5599E2BA" w14:textId="77777777" w:rsidR="00A76B82" w:rsidRPr="00F56FCB" w:rsidRDefault="00A76B82" w:rsidP="00A76B82">
      <w:pPr>
        <w:pStyle w:val="Heading2"/>
      </w:pPr>
      <w:bookmarkStart w:id="697" w:name="_Toc241480274"/>
      <w:bookmarkStart w:id="698" w:name="_Toc263870013"/>
      <w:bookmarkStart w:id="699" w:name="_Toc263870512"/>
      <w:bookmarkStart w:id="700" w:name="_Toc264473919"/>
      <w:bookmarkStart w:id="701" w:name="_Toc270286511"/>
      <w:bookmarkStart w:id="702" w:name="_Ref276625289"/>
      <w:bookmarkStart w:id="703" w:name="_Toc228182066"/>
      <w:bookmarkStart w:id="704" w:name="_Toc266373168"/>
      <w:r w:rsidRPr="00F56FCB">
        <w:t>Representations and Warranties.</w:t>
      </w:r>
      <w:bookmarkEnd w:id="697"/>
      <w:bookmarkEnd w:id="698"/>
      <w:bookmarkEnd w:id="699"/>
      <w:bookmarkEnd w:id="700"/>
      <w:bookmarkEnd w:id="701"/>
      <w:bookmarkEnd w:id="702"/>
      <w:bookmarkEnd w:id="703"/>
    </w:p>
    <w:bookmarkEnd w:id="704"/>
    <w:p w14:paraId="0B9BDD74" w14:textId="05ACCBA0" w:rsidR="00A76B82" w:rsidRPr="00F56FCB" w:rsidRDefault="00A76B82" w:rsidP="00A76B82">
      <w:pPr>
        <w:pStyle w:val="BodyText2"/>
      </w:pPr>
      <w:r w:rsidRPr="00F56FCB">
        <w:t xml:space="preserve">The representations and warranties made by Borrower to Lender in this </w:t>
      </w:r>
      <w:r w:rsidRPr="00F56FCB">
        <w:fldChar w:fldCharType="begin"/>
      </w:r>
      <w:r w:rsidRPr="00F56FCB">
        <w:instrText xml:space="preserve"> REF _Ref276625289 \r \h </w:instrText>
      </w:r>
      <w:r w:rsidR="00F56FCB">
        <w:instrText xml:space="preserve"> \* MERGEFORMAT </w:instrText>
      </w:r>
      <w:r w:rsidRPr="00F56FCB">
        <w:fldChar w:fldCharType="separate"/>
      </w:r>
      <w:r w:rsidR="00507707">
        <w:t>Section 7.01</w:t>
      </w:r>
      <w:r w:rsidRPr="00F56FCB">
        <w:fldChar w:fldCharType="end"/>
      </w:r>
      <w:r w:rsidRPr="00F56FCB">
        <w:t xml:space="preserve"> </w:t>
      </w:r>
      <w:r w:rsidR="005D69FF" w:rsidRPr="00F56FCB">
        <w:t>ar</w:t>
      </w:r>
      <w:r w:rsidR="0015504C">
        <w:t>e made as of the Effective Date</w:t>
      </w:r>
      <w:r w:rsidR="005D69FF" w:rsidRPr="00F56FCB">
        <w:t xml:space="preserve"> and are true and correct except as disclosed </w:t>
      </w:r>
      <w:r w:rsidR="001E4961">
        <w:t>on the Exceptions to Representations and Warranties Schedule</w:t>
      </w:r>
      <w:r w:rsidR="005D69FF" w:rsidRPr="00F56FCB">
        <w:t>.</w:t>
      </w:r>
    </w:p>
    <w:p w14:paraId="758B637C" w14:textId="77777777" w:rsidR="00A76B82" w:rsidRPr="00F56FCB" w:rsidRDefault="00A76B82" w:rsidP="00E10B4D">
      <w:pPr>
        <w:pStyle w:val="Heading3"/>
        <w:numPr>
          <w:ilvl w:val="2"/>
          <w:numId w:val="34"/>
        </w:numPr>
      </w:pPr>
      <w:bookmarkStart w:id="705" w:name="_Toc266373169"/>
      <w:bookmarkStart w:id="706" w:name="_Toc270286512"/>
      <w:bookmarkStart w:id="707" w:name="_Toc228182067"/>
      <w:bookmarkStart w:id="708" w:name="_Toc263870513"/>
      <w:bookmarkStart w:id="709" w:name="_Toc264473920"/>
      <w:r w:rsidRPr="00F56FCB">
        <w:t>Prior Assignment of Rents</w:t>
      </w:r>
      <w:bookmarkEnd w:id="705"/>
      <w:r w:rsidRPr="00F56FCB">
        <w:t>.</w:t>
      </w:r>
      <w:bookmarkEnd w:id="706"/>
      <w:bookmarkEnd w:id="707"/>
    </w:p>
    <w:p w14:paraId="7F747CA9" w14:textId="77777777" w:rsidR="00A76B82" w:rsidRPr="00F56FCB" w:rsidRDefault="00A76B82" w:rsidP="00737BC7">
      <w:pPr>
        <w:pStyle w:val="Heading4"/>
      </w:pPr>
      <w:r w:rsidRPr="00F56FCB">
        <w:t>Borrower has not executed any:</w:t>
      </w:r>
    </w:p>
    <w:p w14:paraId="32DF5FE6" w14:textId="77777777" w:rsidR="00A76B82" w:rsidRPr="00F56FCB" w:rsidRDefault="00A76B82" w:rsidP="00F10160">
      <w:pPr>
        <w:pStyle w:val="Heading5"/>
      </w:pPr>
      <w:r w:rsidRPr="00F56FCB">
        <w:t>prior assignment of Rents (other than an assignment of Rents securing prior indebtedness that has been paid off and discharged or will be paid off and discharged with the proceeds of the Mortgage Loan); or</w:t>
      </w:r>
    </w:p>
    <w:p w14:paraId="3E6EC1D0" w14:textId="77777777" w:rsidR="00A76B82" w:rsidRDefault="00A76B82" w:rsidP="00F10160">
      <w:pPr>
        <w:pStyle w:val="Heading5"/>
      </w:pPr>
      <w:r w:rsidRPr="00F56FCB">
        <w:t>instrument which would prevent Lender from exercising its rights under this Loan Agreement</w:t>
      </w:r>
      <w:r w:rsidR="002E5811">
        <w:rPr>
          <w:lang w:val="en-US"/>
        </w:rPr>
        <w:t>,</w:t>
      </w:r>
      <w:r w:rsidRPr="00F56FCB">
        <w:t xml:space="preserve"> the Security Instrument</w:t>
      </w:r>
      <w:r w:rsidR="002E5811">
        <w:rPr>
          <w:lang w:val="en-US"/>
        </w:rPr>
        <w:t xml:space="preserve">, or </w:t>
      </w:r>
      <w:r w:rsidR="00DA1D29">
        <w:rPr>
          <w:lang w:val="en-US"/>
        </w:rPr>
        <w:t>any other Loan Document</w:t>
      </w:r>
      <w:r w:rsidRPr="00F56FCB">
        <w:t>.</w:t>
      </w:r>
    </w:p>
    <w:p w14:paraId="467A49BC" w14:textId="4AB4D15F" w:rsidR="00920A64" w:rsidRPr="00920A64" w:rsidRDefault="00920A64" w:rsidP="00920A64">
      <w:pPr>
        <w:pStyle w:val="Heading4"/>
      </w:pPr>
      <w:r>
        <w:t>Master Lessee has not executed any prior assignment of Rents with respect to the Mortgaged Property that has not been terminated and released</w:t>
      </w:r>
      <w:r w:rsidR="007F10E1">
        <w:t xml:space="preserve"> </w:t>
      </w:r>
      <w:r w:rsidR="007F10E1" w:rsidRPr="007F10E1">
        <w:t>other than any assignment of Rents required by Lender and collaterally assigned to Lender in connection with this Loan Agreement</w:t>
      </w:r>
      <w:r>
        <w:t>.</w:t>
      </w:r>
    </w:p>
    <w:p w14:paraId="3A0E1870" w14:textId="77777777" w:rsidR="00A76B82" w:rsidRPr="00F56FCB" w:rsidRDefault="00A76B82" w:rsidP="00A76B82">
      <w:pPr>
        <w:pStyle w:val="Heading3"/>
      </w:pPr>
      <w:bookmarkStart w:id="710" w:name="_Toc270286513"/>
      <w:bookmarkStart w:id="711" w:name="_Toc228182068"/>
      <w:r w:rsidRPr="00F56FCB">
        <w:t>Prepaid Rents.</w:t>
      </w:r>
      <w:bookmarkEnd w:id="710"/>
      <w:bookmarkEnd w:id="711"/>
    </w:p>
    <w:p w14:paraId="49CC4C4A" w14:textId="77777777" w:rsidR="00A76B82" w:rsidRDefault="00A76B82" w:rsidP="00A76B82">
      <w:pPr>
        <w:pStyle w:val="BodyText2"/>
      </w:pPr>
      <w:r w:rsidRPr="00F56FCB">
        <w:t xml:space="preserve">Borrower has not accepted, and does not expect to receive prepayment of, any Rents for </w:t>
      </w:r>
      <w:r w:rsidR="00F1082D">
        <w:t xml:space="preserve">more than </w:t>
      </w:r>
      <w:r w:rsidR="003C0762">
        <w:t xml:space="preserve">one (1) month for the </w:t>
      </w:r>
      <w:r w:rsidR="00697E2A" w:rsidRPr="00697E2A">
        <w:t>Seniors Housing Facility Lease</w:t>
      </w:r>
      <w:r w:rsidR="003C0762">
        <w:t xml:space="preserve"> or </w:t>
      </w:r>
      <w:r w:rsidRPr="00F56FCB">
        <w:t xml:space="preserve">more than two (2) months </w:t>
      </w:r>
      <w:r w:rsidR="003C0762">
        <w:t xml:space="preserve">under any other Lease </w:t>
      </w:r>
      <w:r w:rsidRPr="00F56FCB">
        <w:t>prior to the due dates of such Rents.</w:t>
      </w:r>
    </w:p>
    <w:p w14:paraId="3D97974A" w14:textId="77777777" w:rsidR="00385817" w:rsidRPr="0021312F" w:rsidRDefault="00697E2A" w:rsidP="00385817">
      <w:pPr>
        <w:pStyle w:val="Heading3"/>
      </w:pPr>
      <w:bookmarkStart w:id="712" w:name="_Toc376420273"/>
      <w:bookmarkStart w:id="713" w:name="_Toc228182069"/>
      <w:r w:rsidRPr="00697E2A">
        <w:t>Seniors Housing Facility Lease</w:t>
      </w:r>
      <w:r w:rsidR="00385817" w:rsidRPr="0021312F">
        <w:t>.</w:t>
      </w:r>
      <w:bookmarkEnd w:id="712"/>
      <w:bookmarkEnd w:id="713"/>
    </w:p>
    <w:p w14:paraId="7B93B4A4" w14:textId="77777777" w:rsidR="00385817" w:rsidRPr="0021312F" w:rsidRDefault="00385817" w:rsidP="00385817">
      <w:pPr>
        <w:pStyle w:val="Heading4"/>
      </w:pPr>
      <w:r w:rsidRPr="0021312F">
        <w:t xml:space="preserve">The </w:t>
      </w:r>
      <w:r w:rsidR="00697E2A" w:rsidRPr="00697E2A">
        <w:t>Seniors Housing Facility Lease</w:t>
      </w:r>
      <w:r w:rsidRPr="0021312F">
        <w:t xml:space="preserve"> is in full force and effect and there is neither a default thereunder nor any condition that, with the passage of time or the giving of notice, or both, would constitute a default thereunder.  No right or claim of rescission, offset, abatement, diminution, defense, or counterclaim has been asserted with respect to the </w:t>
      </w:r>
      <w:r w:rsidR="00697E2A" w:rsidRPr="00697E2A">
        <w:t>Seniors Housing Facility Lease</w:t>
      </w:r>
      <w:r w:rsidRPr="0021312F">
        <w:t xml:space="preserve">, and there is no existing condition that, with the passage of time or giving of notice, or both, would result in a right or claim of rescission, offset, abatement, diminution, defense, or counterclaim under the terms and provisions of the </w:t>
      </w:r>
      <w:r w:rsidR="00697E2A" w:rsidRPr="00697E2A">
        <w:t>Seniors Housing Facility Lease</w:t>
      </w:r>
      <w:r w:rsidRPr="0021312F">
        <w:t xml:space="preserve">.  Borrower has performed </w:t>
      </w:r>
      <w:r>
        <w:t xml:space="preserve">and discharged </w:t>
      </w:r>
      <w:r w:rsidRPr="0021312F">
        <w:t xml:space="preserve">all of the obligations on the part of Borrower to be performed and discharged pursuant to the terms set forth in the </w:t>
      </w:r>
      <w:r w:rsidR="00697E2A" w:rsidRPr="00697E2A">
        <w:t>Seniors Housing Facility Lease</w:t>
      </w:r>
      <w:r w:rsidRPr="0021312F">
        <w:t>.</w:t>
      </w:r>
    </w:p>
    <w:p w14:paraId="6C85F1B5" w14:textId="373D7445" w:rsidR="00385817" w:rsidRPr="0021312F" w:rsidRDefault="00385817" w:rsidP="00385817">
      <w:pPr>
        <w:pStyle w:val="Heading4"/>
      </w:pPr>
      <w:bookmarkStart w:id="714" w:name="_DV_C558"/>
      <w:r w:rsidRPr="0021312F">
        <w:t xml:space="preserve">The </w:t>
      </w:r>
      <w:r w:rsidR="00697E2A" w:rsidRPr="00697E2A">
        <w:t>Seniors Housing Facility Lease</w:t>
      </w:r>
      <w:r w:rsidRPr="0021312F">
        <w:t xml:space="preserve"> has not been modified, amended or supplemented by either party thereto.</w:t>
      </w:r>
      <w:bookmarkStart w:id="715" w:name="_DV_C559"/>
      <w:bookmarkEnd w:id="714"/>
      <w:r w:rsidRPr="0021312F">
        <w:t xml:space="preserve">  </w:t>
      </w:r>
      <w:r w:rsidR="009D73FC">
        <w:t>Master Lessee</w:t>
      </w:r>
      <w:r w:rsidRPr="0021312F">
        <w:t xml:space="preserve"> has not been released, in whole or in part, from any of its obligations under the </w:t>
      </w:r>
      <w:r w:rsidR="00697E2A" w:rsidRPr="00697E2A">
        <w:t>Seniors Housing Facility Lease</w:t>
      </w:r>
      <w:r w:rsidRPr="0021312F">
        <w:t>.  There has been no prior sale, transfer</w:t>
      </w:r>
      <w:r>
        <w:t>,</w:t>
      </w:r>
      <w:r w:rsidRPr="0021312F">
        <w:t xml:space="preserve"> assignment, hypothecation, or pledge of the </w:t>
      </w:r>
      <w:r w:rsidR="00697E2A" w:rsidRPr="00697E2A">
        <w:t>Seniors Housing Facility Lease</w:t>
      </w:r>
      <w:r w:rsidRPr="0021312F">
        <w:t xml:space="preserve"> (other than in connection with the Loan Documents) that is outstanding.</w:t>
      </w:r>
    </w:p>
    <w:p w14:paraId="6996AFF3" w14:textId="4BA258BA" w:rsidR="00385817" w:rsidRPr="0021312F" w:rsidRDefault="00385817" w:rsidP="00385817">
      <w:pPr>
        <w:pStyle w:val="Heading4"/>
      </w:pPr>
      <w:bookmarkStart w:id="716" w:name="_DV_C568"/>
      <w:r w:rsidRPr="0021312F">
        <w:t xml:space="preserve">The </w:t>
      </w:r>
      <w:r w:rsidR="00697E2A" w:rsidRPr="00697E2A">
        <w:t>Seniors Housing Facility Lease</w:t>
      </w:r>
      <w:r w:rsidRPr="0021312F">
        <w:t xml:space="preserve"> has an original term ending on or after the date ninety (90) days after the Maturity Date.</w:t>
      </w:r>
      <w:bookmarkStart w:id="717" w:name="_DV_C578"/>
      <w:bookmarkStart w:id="718" w:name="_DV_C569"/>
      <w:bookmarkEnd w:id="716"/>
      <w:r w:rsidRPr="0021312F">
        <w:t xml:space="preserve">  Absent Lender’s direction, </w:t>
      </w:r>
      <w:r w:rsidR="009D73FC">
        <w:t>Master Lessee</w:t>
      </w:r>
      <w:r w:rsidRPr="0021312F">
        <w:t xml:space="preserve"> cannot terminate the </w:t>
      </w:r>
      <w:r w:rsidR="00697E2A" w:rsidRPr="00697E2A">
        <w:t>Seniors Housing Facility Lease</w:t>
      </w:r>
      <w:r w:rsidRPr="0021312F">
        <w:t xml:space="preserve"> for any reason prior to the payment in full of the Indebtedness.</w:t>
      </w:r>
      <w:bookmarkEnd w:id="717"/>
    </w:p>
    <w:bookmarkEnd w:id="715"/>
    <w:bookmarkEnd w:id="718"/>
    <w:p w14:paraId="54E8FF94" w14:textId="443F9BAF" w:rsidR="00385817" w:rsidRPr="0021312F" w:rsidRDefault="00385817" w:rsidP="00385817">
      <w:pPr>
        <w:pStyle w:val="Heading4"/>
      </w:pPr>
      <w:r w:rsidRPr="0021312F">
        <w:t xml:space="preserve">There is no free rent, partial rent or rebate of rent required to be given by Borrower to </w:t>
      </w:r>
      <w:r w:rsidR="009D73FC">
        <w:t>Master Lessee</w:t>
      </w:r>
      <w:r w:rsidRPr="0021312F">
        <w:t xml:space="preserve"> under the </w:t>
      </w:r>
      <w:r w:rsidR="00697E2A" w:rsidRPr="00697E2A">
        <w:t>Seniors Housing Facility Lease</w:t>
      </w:r>
      <w:r w:rsidRPr="0021312F">
        <w:t xml:space="preserve">.  The </w:t>
      </w:r>
      <w:r w:rsidR="00697E2A" w:rsidRPr="00697E2A">
        <w:t>Seniors Housing Facility Lease</w:t>
      </w:r>
      <w:r w:rsidRPr="0021312F">
        <w:t xml:space="preserve"> does not permit </w:t>
      </w:r>
      <w:r w:rsidR="009D73FC">
        <w:t>Master Lessee</w:t>
      </w:r>
      <w:r w:rsidRPr="0021312F">
        <w:t xml:space="preserve"> to accept, and </w:t>
      </w:r>
      <w:r w:rsidR="009D73FC">
        <w:t>Master Lessee</w:t>
      </w:r>
      <w:r w:rsidRPr="0021312F">
        <w:t xml:space="preserve"> has not accepted, prepayment of Rents more than two (2) months in advance</w:t>
      </w:r>
      <w:r>
        <w:t xml:space="preserve"> (and Borrower has not accepted prepayment of Rents more than one</w:t>
      </w:r>
      <w:r w:rsidR="00382A70">
        <w:rPr>
          <w:lang w:val="en-US"/>
        </w:rPr>
        <w:t> </w:t>
      </w:r>
      <w:r>
        <w:t xml:space="preserve">(1) month in advance with respect to the </w:t>
      </w:r>
      <w:r w:rsidR="00697E2A" w:rsidRPr="00697E2A">
        <w:t>Seniors Housing Facility Lease</w:t>
      </w:r>
      <w:r>
        <w:t>)</w:t>
      </w:r>
      <w:r w:rsidRPr="0021312F">
        <w:t>.</w:t>
      </w:r>
      <w:bookmarkStart w:id="719" w:name="_DV_C570"/>
      <w:r w:rsidRPr="0021312F">
        <w:t xml:space="preserve">  Each payment due under the </w:t>
      </w:r>
      <w:r w:rsidR="00697E2A" w:rsidRPr="00697E2A">
        <w:t>Seniors Housing Facility Lease</w:t>
      </w:r>
      <w:r w:rsidRPr="0021312F">
        <w:t xml:space="preserve"> is sufficient to pay the Debt Service Amounts (including Monthly Debt Service Payments, Taxes, Impositions, and any Replacement Reserve Deposits) in full on or prior to the due date thereof (without giving effect to any applicable grace periods) currently and throughout the term of the Mortgage Loan.  </w:t>
      </w:r>
      <w:r w:rsidR="00D26CE7">
        <w:rPr>
          <w:lang w:val="en-US"/>
        </w:rPr>
        <w:t>Payments due under t</w:t>
      </w:r>
      <w:r w:rsidRPr="0021312F">
        <w:t xml:space="preserve">he </w:t>
      </w:r>
      <w:r w:rsidR="00697E2A" w:rsidRPr="00697E2A">
        <w:t>Seniors Housing Facility Lease</w:t>
      </w:r>
      <w:r w:rsidRPr="0021312F">
        <w:t xml:space="preserve"> </w:t>
      </w:r>
      <w:r w:rsidR="00D26CE7">
        <w:rPr>
          <w:lang w:val="en-US"/>
        </w:rPr>
        <w:t xml:space="preserve">are </w:t>
      </w:r>
      <w:r w:rsidRPr="0021312F">
        <w:t>payable without notice or demand, and without setoff, recoupment, abatement, or reduction.</w:t>
      </w:r>
      <w:bookmarkEnd w:id="719"/>
    </w:p>
    <w:p w14:paraId="09A1A5BD" w14:textId="77777777" w:rsidR="00385817" w:rsidRPr="0021312F" w:rsidRDefault="009D73FC" w:rsidP="00385817">
      <w:pPr>
        <w:pStyle w:val="Heading4"/>
      </w:pPr>
      <w:r>
        <w:t>Master Lessee</w:t>
      </w:r>
      <w:r w:rsidR="00385817" w:rsidRPr="0021312F">
        <w:t xml:space="preserve"> has no right or option pursuant to the </w:t>
      </w:r>
      <w:r w:rsidR="00697E2A" w:rsidRPr="00697E2A">
        <w:t>Seniors Housing Facility Lease</w:t>
      </w:r>
      <w:r w:rsidR="000D6117" w:rsidRPr="0021312F">
        <w:t xml:space="preserve"> </w:t>
      </w:r>
      <w:r w:rsidR="00385817" w:rsidRPr="0021312F">
        <w:t>or otherwise to purchase all or any part of the Mortgaged Property, the leased premises or the building of which the leased premises are a part.</w:t>
      </w:r>
    </w:p>
    <w:p w14:paraId="195FF664" w14:textId="36E2C444" w:rsidR="00385817" w:rsidRPr="0021312F" w:rsidRDefault="00385817" w:rsidP="00385817">
      <w:pPr>
        <w:pStyle w:val="Heading4"/>
      </w:pPr>
      <w:bookmarkStart w:id="720" w:name="_DV_C576"/>
      <w:bookmarkStart w:id="721" w:name="_DV_C562"/>
      <w:bookmarkStart w:id="722" w:name="_DV_C563"/>
      <w:r w:rsidRPr="0021312F">
        <w:t xml:space="preserve">The </w:t>
      </w:r>
      <w:r w:rsidR="00697E2A" w:rsidRPr="00697E2A">
        <w:t>Seniors Housing Facility Lease</w:t>
      </w:r>
      <w:r w:rsidRPr="0021312F">
        <w:t xml:space="preserve"> contains customary and enforceable provisions that render the rights and remedies of Borrower adequate for the enforcement and satisfaction of Borrower’s rights thereunder.</w:t>
      </w:r>
      <w:bookmarkStart w:id="723" w:name="_DV_C577"/>
      <w:bookmarkEnd w:id="720"/>
    </w:p>
    <w:p w14:paraId="117C0CAF" w14:textId="121C8576" w:rsidR="00385817" w:rsidRDefault="00385817" w:rsidP="00385817">
      <w:pPr>
        <w:pStyle w:val="Heading4"/>
      </w:pPr>
      <w:bookmarkStart w:id="724" w:name="_DV_C567"/>
      <w:bookmarkEnd w:id="721"/>
      <w:bookmarkEnd w:id="722"/>
      <w:bookmarkEnd w:id="723"/>
      <w:r w:rsidRPr="0021312F">
        <w:t xml:space="preserve">Borrower represents and warrants that it is the express intent of Borrower and </w:t>
      </w:r>
      <w:r w:rsidR="009D73FC">
        <w:t>Master Lessee</w:t>
      </w:r>
      <w:r w:rsidRPr="0021312F">
        <w:t xml:space="preserve"> that the </w:t>
      </w:r>
      <w:r w:rsidR="00697E2A" w:rsidRPr="00697E2A">
        <w:t>Seniors Housing Facility Lease</w:t>
      </w:r>
      <w:r w:rsidRPr="0021312F">
        <w:t xml:space="preserve"> constitute a lease under applicable real property laws and laws governing bankruptcy, insolvency, and creditors’ rights generally, and that the sole interest of </w:t>
      </w:r>
      <w:r w:rsidR="009D73FC">
        <w:t>Master Lessee</w:t>
      </w:r>
      <w:r w:rsidRPr="0021312F">
        <w:t xml:space="preserve"> in the Mortgaged Property is as a tenant under the </w:t>
      </w:r>
      <w:r w:rsidR="00697E2A" w:rsidRPr="00697E2A">
        <w:t>Seniors Housing Facility Lease</w:t>
      </w:r>
      <w:r w:rsidRPr="0021312F">
        <w:t xml:space="preserve">.  The </w:t>
      </w:r>
      <w:r w:rsidR="00697E2A" w:rsidRPr="00697E2A">
        <w:t>Seniors Housing Facility Lease</w:t>
      </w:r>
      <w:r w:rsidRPr="0021312F">
        <w:t xml:space="preserve"> is not intended to be deemed a guaranty</w:t>
      </w:r>
      <w:r w:rsidR="00920A64">
        <w:t>, nor is Master Lessee intended to be deemed a guarantor</w:t>
      </w:r>
      <w:r w:rsidRPr="0021312F">
        <w:t>.</w:t>
      </w:r>
    </w:p>
    <w:p w14:paraId="5EFF4B72" w14:textId="77777777" w:rsidR="00A76B82" w:rsidRPr="00F56FCB" w:rsidRDefault="00A76B82" w:rsidP="00A76B82">
      <w:pPr>
        <w:pStyle w:val="Heading2"/>
      </w:pPr>
      <w:bookmarkStart w:id="725" w:name="_Toc270286514"/>
      <w:bookmarkStart w:id="726" w:name="_Ref276104234"/>
      <w:bookmarkStart w:id="727" w:name="_Ref376420762"/>
      <w:bookmarkStart w:id="728" w:name="_Ref376423752"/>
      <w:bookmarkStart w:id="729" w:name="_Ref506386216"/>
      <w:bookmarkStart w:id="730" w:name="_Ref511825480"/>
      <w:bookmarkStart w:id="731" w:name="_Toc228182070"/>
      <w:bookmarkEnd w:id="724"/>
      <w:r w:rsidRPr="00F56FCB">
        <w:t>Covenants.</w:t>
      </w:r>
      <w:bookmarkEnd w:id="725"/>
      <w:bookmarkEnd w:id="726"/>
      <w:bookmarkEnd w:id="727"/>
      <w:bookmarkEnd w:id="728"/>
      <w:bookmarkEnd w:id="729"/>
      <w:bookmarkEnd w:id="730"/>
      <w:bookmarkEnd w:id="731"/>
    </w:p>
    <w:p w14:paraId="02FE4543" w14:textId="77777777" w:rsidR="00A76B82" w:rsidRPr="00F56FCB" w:rsidRDefault="00A76B82" w:rsidP="00E10B4D">
      <w:pPr>
        <w:pStyle w:val="Heading3"/>
        <w:numPr>
          <w:ilvl w:val="2"/>
          <w:numId w:val="35"/>
        </w:numPr>
      </w:pPr>
      <w:bookmarkStart w:id="732" w:name="_Toc228182071"/>
      <w:bookmarkStart w:id="733" w:name="_Toc266373170"/>
      <w:bookmarkStart w:id="734" w:name="_Toc270286515"/>
      <w:r w:rsidRPr="00F56FCB">
        <w:t>Leases.</w:t>
      </w:r>
      <w:bookmarkEnd w:id="732"/>
    </w:p>
    <w:p w14:paraId="6FB3BD94" w14:textId="77777777" w:rsidR="00A76B82" w:rsidRPr="00F56FCB" w:rsidRDefault="00A76B82" w:rsidP="00CE3D26">
      <w:pPr>
        <w:pStyle w:val="BodyText2"/>
        <w:keepNext/>
      </w:pPr>
      <w:r w:rsidRPr="00F56FCB">
        <w:t>Borrower shall:</w:t>
      </w:r>
    </w:p>
    <w:p w14:paraId="5D7CD758" w14:textId="77777777" w:rsidR="00385817" w:rsidRPr="0021312F" w:rsidRDefault="00385817" w:rsidP="00385817">
      <w:pPr>
        <w:pStyle w:val="Heading4"/>
      </w:pPr>
      <w:r w:rsidRPr="0021312F">
        <w:t>comply with and observe all landlord obligations under all Leases, including landlord’s obligations pertaining to the maintenance and disposition of any tenant security deposits or any other refundable fees</w:t>
      </w:r>
      <w:r w:rsidR="000C7AF5">
        <w:rPr>
          <w:lang w:val="en-US"/>
        </w:rPr>
        <w:t xml:space="preserve"> including entrance fees or community fees</w:t>
      </w:r>
      <w:r w:rsidRPr="0021312F">
        <w:t>;</w:t>
      </w:r>
    </w:p>
    <w:p w14:paraId="195E3033" w14:textId="77777777" w:rsidR="00A76B82" w:rsidRDefault="00A76B82" w:rsidP="00A76B82">
      <w:pPr>
        <w:pStyle w:val="Heading4"/>
        <w:rPr>
          <w:lang w:val="en-US"/>
        </w:rPr>
      </w:pPr>
      <w:r w:rsidRPr="00F56FCB">
        <w:t>surrender possession of the Mortgaged Property, including all Leases and all security deposits and prepaid Rents, immediately upon appointment of a receiver or Lender’s entry upon and taking of possession and control of the Mor</w:t>
      </w:r>
      <w:r w:rsidR="00286C49">
        <w:t>tgaged Property, as applicable;</w:t>
      </w:r>
    </w:p>
    <w:p w14:paraId="4D6BD737" w14:textId="76BD69FC" w:rsidR="005C4EA6" w:rsidRDefault="005C4EA6" w:rsidP="005C4EA6">
      <w:pPr>
        <w:pStyle w:val="Heading4"/>
        <w:rPr>
          <w:lang w:val="en-US"/>
        </w:rPr>
      </w:pPr>
      <w:r w:rsidRPr="005C4EA6">
        <w:rPr>
          <w:lang w:val="en-US"/>
        </w:rPr>
        <w:t xml:space="preserve">require that all Residential Leases have initial terms of not </w:t>
      </w:r>
      <w:r w:rsidR="00136DF7">
        <w:t>less than six (6) months and not more than twenty-four (24) months (however, if customary in the applicable market for properties comparable to the Mortgaged Property, Residential Leases with terms of less than six (6) months (but in no case less than one</w:t>
      </w:r>
      <w:r w:rsidR="00136DF7">
        <w:rPr>
          <w:bCs w:val="0"/>
          <w:iCs/>
          <w:szCs w:val="26"/>
        </w:rPr>
        <w:t> </w:t>
      </w:r>
      <w:r w:rsidR="00136DF7">
        <w:t>(1) month) may be permitted with Lender’s prior written consent)</w:t>
      </w:r>
      <w:r>
        <w:rPr>
          <w:lang w:val="en-US"/>
        </w:rPr>
        <w:t>; and</w:t>
      </w:r>
    </w:p>
    <w:p w14:paraId="3D2C25C8" w14:textId="08FA1A2C" w:rsidR="00A76B82" w:rsidRPr="00F56FCB" w:rsidRDefault="00A76B82" w:rsidP="00A76B82">
      <w:pPr>
        <w:pStyle w:val="Heading4"/>
      </w:pPr>
      <w:r w:rsidRPr="00F56FCB">
        <w:t xml:space="preserve">promptly provide Lender a copy of any non-Residential Lease at the time such Lease is executed (subject to Lender’s consent rights for Material Commercial Leases in </w:t>
      </w:r>
      <w:r w:rsidRPr="00F56FCB">
        <w:fldChar w:fldCharType="begin"/>
      </w:r>
      <w:r w:rsidRPr="00F56FCB">
        <w:instrText xml:space="preserve"> REF _Ref276104234 \r \h </w:instrText>
      </w:r>
      <w:r w:rsidR="00F56FCB">
        <w:instrText xml:space="preserve"> \* MERGEFORMAT </w:instrText>
      </w:r>
      <w:r w:rsidRPr="00F56FCB">
        <w:fldChar w:fldCharType="separate"/>
      </w:r>
      <w:r w:rsidR="00507707">
        <w:t>Section 7.02</w:t>
      </w:r>
      <w:r w:rsidRPr="00F56FCB">
        <w:fldChar w:fldCharType="end"/>
      </w:r>
      <w:r w:rsidRPr="00F56FCB">
        <w:fldChar w:fldCharType="begin"/>
      </w:r>
      <w:r w:rsidRPr="00F56FCB">
        <w:instrText xml:space="preserve"> REF _Ref276104235 \r \h </w:instrText>
      </w:r>
      <w:r w:rsidR="00F56FCB">
        <w:instrText xml:space="preserve"> \* MERGEFORMAT </w:instrText>
      </w:r>
      <w:r w:rsidRPr="00F56FCB">
        <w:fldChar w:fldCharType="separate"/>
      </w:r>
      <w:r w:rsidR="00507707">
        <w:t>(b)</w:t>
      </w:r>
      <w:r w:rsidRPr="00F56FCB">
        <w:fldChar w:fldCharType="end"/>
      </w:r>
      <w:r w:rsidR="0051587E">
        <w:rPr>
          <w:lang w:val="en-US"/>
        </w:rPr>
        <w:t xml:space="preserve"> and subject to Lender’s consent rights for </w:t>
      </w:r>
      <w:r w:rsidR="00CA5281">
        <w:rPr>
          <w:lang w:val="en-US"/>
        </w:rPr>
        <w:t xml:space="preserve">the </w:t>
      </w:r>
      <w:r w:rsidR="00697E2A" w:rsidRPr="00697E2A">
        <w:t>Seniors Housing Facility Lease</w:t>
      </w:r>
      <w:r w:rsidR="0051587E">
        <w:rPr>
          <w:lang w:val="en-US"/>
        </w:rPr>
        <w:t xml:space="preserve"> pursuant to </w:t>
      </w:r>
      <w:r w:rsidR="0011262B">
        <w:rPr>
          <w:lang w:val="en-US"/>
        </w:rPr>
        <w:fldChar w:fldCharType="begin"/>
      </w:r>
      <w:r w:rsidR="0011262B">
        <w:rPr>
          <w:lang w:val="en-US"/>
        </w:rPr>
        <w:instrText xml:space="preserve"> REF _Ref511825480 \n \h </w:instrText>
      </w:r>
      <w:r w:rsidR="0011262B">
        <w:rPr>
          <w:lang w:val="en-US"/>
        </w:rPr>
      </w:r>
      <w:r w:rsidR="0011262B">
        <w:rPr>
          <w:lang w:val="en-US"/>
        </w:rPr>
        <w:fldChar w:fldCharType="separate"/>
      </w:r>
      <w:r w:rsidR="00507707">
        <w:rPr>
          <w:lang w:val="en-US"/>
        </w:rPr>
        <w:t>Section 7.02</w:t>
      </w:r>
      <w:r w:rsidR="0011262B">
        <w:rPr>
          <w:lang w:val="en-US"/>
        </w:rPr>
        <w:fldChar w:fldCharType="end"/>
      </w:r>
      <w:r w:rsidR="0011262B">
        <w:rPr>
          <w:lang w:val="en-US"/>
        </w:rPr>
        <w:fldChar w:fldCharType="begin"/>
      </w:r>
      <w:r w:rsidR="0011262B">
        <w:rPr>
          <w:lang w:val="en-US"/>
        </w:rPr>
        <w:instrText xml:space="preserve"> REF _Ref343163608 \n \h </w:instrText>
      </w:r>
      <w:r w:rsidR="0011262B">
        <w:rPr>
          <w:lang w:val="en-US"/>
        </w:rPr>
      </w:r>
      <w:r w:rsidR="0011262B">
        <w:rPr>
          <w:lang w:val="en-US"/>
        </w:rPr>
        <w:fldChar w:fldCharType="separate"/>
      </w:r>
      <w:r w:rsidR="00507707">
        <w:rPr>
          <w:lang w:val="en-US"/>
        </w:rPr>
        <w:t>(g)</w:t>
      </w:r>
      <w:r w:rsidR="0011262B">
        <w:rPr>
          <w:lang w:val="en-US"/>
        </w:rPr>
        <w:fldChar w:fldCharType="end"/>
      </w:r>
      <w:r w:rsidR="0011262B">
        <w:rPr>
          <w:lang w:val="en-US"/>
        </w:rPr>
        <w:fldChar w:fldCharType="begin"/>
      </w:r>
      <w:r w:rsidR="0011262B">
        <w:rPr>
          <w:lang w:val="en-US"/>
        </w:rPr>
        <w:instrText xml:space="preserve"> REF _Ref506386234 \n \h </w:instrText>
      </w:r>
      <w:r w:rsidR="0011262B">
        <w:rPr>
          <w:lang w:val="en-US"/>
        </w:rPr>
      </w:r>
      <w:r w:rsidR="0011262B">
        <w:rPr>
          <w:lang w:val="en-US"/>
        </w:rPr>
        <w:fldChar w:fldCharType="separate"/>
      </w:r>
      <w:r w:rsidR="00507707">
        <w:rPr>
          <w:lang w:val="en-US"/>
        </w:rPr>
        <w:t>(3)</w:t>
      </w:r>
      <w:r w:rsidR="0011262B">
        <w:rPr>
          <w:lang w:val="en-US"/>
        </w:rPr>
        <w:fldChar w:fldCharType="end"/>
      </w:r>
      <w:r w:rsidR="0067231E">
        <w:rPr>
          <w:lang w:val="en-US"/>
        </w:rPr>
        <w:t xml:space="preserve"> and any</w:t>
      </w:r>
      <w:r w:rsidR="0051587E">
        <w:rPr>
          <w:lang w:val="en-US"/>
        </w:rPr>
        <w:t xml:space="preserve"> </w:t>
      </w:r>
      <w:r w:rsidR="00DA1D29">
        <w:rPr>
          <w:lang w:val="en-US"/>
        </w:rPr>
        <w:t>Operating Lease SNDA</w:t>
      </w:r>
      <w:r w:rsidRPr="00F56FCB">
        <w:t xml:space="preserve">), and, upon Lender’s </w:t>
      </w:r>
      <w:r w:rsidR="004B5CA5">
        <w:rPr>
          <w:lang w:val="en-US"/>
        </w:rPr>
        <w:t xml:space="preserve">written </w:t>
      </w:r>
      <w:r w:rsidRPr="00F56FCB">
        <w:t>request, promptly provide Lender a copy of any Residential Lease then in effect.</w:t>
      </w:r>
    </w:p>
    <w:p w14:paraId="61B24A76" w14:textId="77777777" w:rsidR="00A76B82" w:rsidRPr="00F56FCB" w:rsidRDefault="00A76B82" w:rsidP="000D6117">
      <w:pPr>
        <w:pStyle w:val="Heading3"/>
      </w:pPr>
      <w:bookmarkStart w:id="735" w:name="_Toc263870519"/>
      <w:bookmarkStart w:id="736" w:name="_Toc264473926"/>
      <w:bookmarkStart w:id="737" w:name="_Toc266373173"/>
      <w:bookmarkStart w:id="738" w:name="_Toc270286518"/>
      <w:bookmarkStart w:id="739" w:name="_Ref276104235"/>
      <w:bookmarkStart w:id="740" w:name="_Toc228182072"/>
      <w:bookmarkStart w:id="741" w:name="OLE_LINK1"/>
      <w:bookmarkStart w:id="742" w:name="OLE_LINK2"/>
      <w:r w:rsidRPr="00F56FCB">
        <w:t>Commercial Leases.</w:t>
      </w:r>
      <w:bookmarkEnd w:id="735"/>
      <w:bookmarkEnd w:id="736"/>
      <w:bookmarkEnd w:id="737"/>
      <w:bookmarkEnd w:id="738"/>
      <w:bookmarkEnd w:id="739"/>
      <w:bookmarkEnd w:id="740"/>
    </w:p>
    <w:p w14:paraId="0FDF84C9" w14:textId="77777777" w:rsidR="00A76B82" w:rsidRPr="00F56FCB" w:rsidRDefault="00A76B82" w:rsidP="007E4E56">
      <w:pPr>
        <w:pStyle w:val="Heading4"/>
        <w:keepNext/>
      </w:pPr>
      <w:r w:rsidRPr="00F56FCB">
        <w:t>With respect to Material Commercial Leases, Borrower shall not:</w:t>
      </w:r>
    </w:p>
    <w:p w14:paraId="0CF5C66C" w14:textId="77777777" w:rsidR="00A76B82" w:rsidRPr="00F56FCB" w:rsidRDefault="00A76B82" w:rsidP="00F10160">
      <w:pPr>
        <w:pStyle w:val="Heading5"/>
      </w:pPr>
      <w:r w:rsidRPr="00F56FCB">
        <w:t>enter into any Material Commercial Lease except with the prior written consent of Lender</w:t>
      </w:r>
      <w:r w:rsidR="001E4961">
        <w:t>;</w:t>
      </w:r>
      <w:r w:rsidRPr="00F56FCB">
        <w:t xml:space="preserve"> or</w:t>
      </w:r>
    </w:p>
    <w:p w14:paraId="4BC9E7F0" w14:textId="77777777" w:rsidR="00A76B82" w:rsidRPr="00F56FCB" w:rsidRDefault="00A76B82" w:rsidP="00F10160">
      <w:pPr>
        <w:pStyle w:val="Heading5"/>
      </w:pPr>
      <w:r w:rsidRPr="00F56FCB">
        <w:t>modify the terms of, extend</w:t>
      </w:r>
      <w:r w:rsidR="00CE3D26">
        <w:t>,</w:t>
      </w:r>
      <w:r w:rsidRPr="00F56FCB">
        <w:t xml:space="preserve"> or terminate any Material Commercial Lease (including any Material Commercial Lease in existence on the Effective Date) without the prior written consent of Lender.</w:t>
      </w:r>
    </w:p>
    <w:p w14:paraId="1BD3BFB3" w14:textId="77777777" w:rsidR="00A76B82" w:rsidRPr="00F56FCB" w:rsidRDefault="00A76B82" w:rsidP="007E4E56">
      <w:pPr>
        <w:pStyle w:val="Heading4"/>
        <w:keepNext/>
      </w:pPr>
      <w:r w:rsidRPr="00F56FCB">
        <w:t>With respect to any non-Material Commercial Lease, Borrower shall not:</w:t>
      </w:r>
    </w:p>
    <w:p w14:paraId="256E03E1" w14:textId="77777777" w:rsidR="00A76B82" w:rsidRPr="00F56FCB" w:rsidRDefault="00A76B82" w:rsidP="00F10160">
      <w:pPr>
        <w:pStyle w:val="Heading5"/>
      </w:pPr>
      <w:r w:rsidRPr="00F56FCB">
        <w:t>enter into any non-Material Commercial Lease that materially alters the use and type of operation of the premises subject to the Lease in effect as of the Effective Date</w:t>
      </w:r>
      <w:r w:rsidR="009F521C">
        <w:t xml:space="preserve"> or</w:t>
      </w:r>
      <w:r w:rsidRPr="00F56FCB">
        <w:t xml:space="preserve"> reduces the number or size of residential units at the Mortgaged Property; or</w:t>
      </w:r>
    </w:p>
    <w:bookmarkEnd w:id="741"/>
    <w:bookmarkEnd w:id="742"/>
    <w:p w14:paraId="08979E04" w14:textId="77777777" w:rsidR="00A76B82" w:rsidRPr="00F56FCB" w:rsidRDefault="00A76B82" w:rsidP="00F10160">
      <w:pPr>
        <w:pStyle w:val="Heading5"/>
      </w:pPr>
      <w:r w:rsidRPr="00F56FCB">
        <w:t>modify the terms of any non-Material Commercial Lease (including any non-Material Commercial Lease in existence on the Effective Date) in any way that materially alters the use and type of operation of the premises subject to such non-Material Commercial Lease in effect as of the Effective Date, reduces the number or size of residential units at the Mortgaged Property</w:t>
      </w:r>
      <w:r w:rsidR="00CE3D26">
        <w:t>,</w:t>
      </w:r>
      <w:r w:rsidRPr="00F56FCB">
        <w:t xml:space="preserve"> or </w:t>
      </w:r>
      <w:r w:rsidR="009F521C">
        <w:t xml:space="preserve">results in </w:t>
      </w:r>
      <w:r w:rsidRPr="00F56FCB">
        <w:t>such non-Material Commercial</w:t>
      </w:r>
      <w:r w:rsidR="009F521C" w:rsidRPr="009F521C">
        <w:t xml:space="preserve"> </w:t>
      </w:r>
      <w:r w:rsidRPr="00F56FCB">
        <w:t xml:space="preserve">Lease </w:t>
      </w:r>
      <w:r w:rsidR="009F521C">
        <w:t xml:space="preserve">being </w:t>
      </w:r>
      <w:r w:rsidRPr="00F56FCB">
        <w:t>deemed a Material Commercial Lease.</w:t>
      </w:r>
    </w:p>
    <w:p w14:paraId="3B95B9AC" w14:textId="77777777" w:rsidR="00A76B82" w:rsidRPr="00F56FCB" w:rsidRDefault="00A76B82" w:rsidP="00A76B82">
      <w:pPr>
        <w:pStyle w:val="Heading4"/>
      </w:pPr>
      <w:r w:rsidRPr="00F56FCB">
        <w:t>With respect to any Material Commercial Lease</w:t>
      </w:r>
      <w:r w:rsidR="00807EEA">
        <w:rPr>
          <w:lang w:val="en-US"/>
        </w:rPr>
        <w:t xml:space="preserve"> or</w:t>
      </w:r>
      <w:r w:rsidRPr="00F56FCB">
        <w:t xml:space="preserve"> non-Material Commercial Lease</w:t>
      </w:r>
      <w:r w:rsidR="00203AAB">
        <w:rPr>
          <w:lang w:val="en-US"/>
        </w:rPr>
        <w:t>,</w:t>
      </w:r>
      <w:r w:rsidR="0051587E">
        <w:rPr>
          <w:lang w:val="en-US"/>
        </w:rPr>
        <w:t xml:space="preserve"> </w:t>
      </w:r>
      <w:r w:rsidRPr="00F56FCB">
        <w:t xml:space="preserve">Borrower shall cause the applicable tenant to provide within ten (10) days </w:t>
      </w:r>
      <w:r w:rsidR="00864705">
        <w:rPr>
          <w:lang w:val="en-US"/>
        </w:rPr>
        <w:t>after a</w:t>
      </w:r>
      <w:r w:rsidRPr="00F56FCB">
        <w:t xml:space="preserve"> request</w:t>
      </w:r>
      <w:r w:rsidR="00864705">
        <w:rPr>
          <w:lang w:val="en-US"/>
        </w:rPr>
        <w:t xml:space="preserve"> by Borrower</w:t>
      </w:r>
      <w:r w:rsidRPr="00F56FCB">
        <w:t xml:space="preserve">, a certificate of estoppel, </w:t>
      </w:r>
      <w:r w:rsidRPr="00F56FCB">
        <w:rPr>
          <w:rStyle w:val="Strong"/>
          <w:b w:val="0"/>
        </w:rPr>
        <w:t>or if not provided by tenant within such ten (10) day period, Borrower shall provide</w:t>
      </w:r>
      <w:r w:rsidRPr="00F56FCB">
        <w:rPr>
          <w:rStyle w:val="Strong"/>
        </w:rPr>
        <w:t xml:space="preserve"> </w:t>
      </w:r>
      <w:r w:rsidRPr="00F56FCB">
        <w:t>such certificate of estoppel, certifying:</w:t>
      </w:r>
    </w:p>
    <w:p w14:paraId="7A00DA7D" w14:textId="77777777" w:rsidR="00A76B82" w:rsidRPr="00F56FCB" w:rsidRDefault="00A76B82" w:rsidP="00F10160">
      <w:pPr>
        <w:pStyle w:val="Heading5"/>
      </w:pPr>
      <w:r w:rsidRPr="00F56FCB">
        <w:t>that such Material Commercial Lease</w:t>
      </w:r>
      <w:r w:rsidR="00807EEA">
        <w:rPr>
          <w:lang w:val="en-US"/>
        </w:rPr>
        <w:t xml:space="preserve"> or</w:t>
      </w:r>
      <w:r w:rsidRPr="00F56FCB">
        <w:t xml:space="preserve"> non-Material Commercial Lease</w:t>
      </w:r>
      <w:r w:rsidR="0051587E">
        <w:t xml:space="preserve"> </w:t>
      </w:r>
      <w:r w:rsidRPr="00F56FCB">
        <w:t>is unmodified and in full force and effect (or if there have been modifications, that such Material Commercial Lease</w:t>
      </w:r>
      <w:r w:rsidR="00807EEA">
        <w:rPr>
          <w:lang w:val="en-US"/>
        </w:rPr>
        <w:t xml:space="preserve"> or</w:t>
      </w:r>
      <w:r w:rsidRPr="00F56FCB">
        <w:t xml:space="preserve"> non-Material Commercial Lease</w:t>
      </w:r>
      <w:r w:rsidR="0051587E">
        <w:t xml:space="preserve"> </w:t>
      </w:r>
      <w:r w:rsidRPr="00F56FCB">
        <w:t>is in full force and effect as modified and stating the modifications);</w:t>
      </w:r>
    </w:p>
    <w:p w14:paraId="0DCAF9E7" w14:textId="77777777" w:rsidR="00A76B82" w:rsidRPr="00F56FCB" w:rsidRDefault="00A76B82" w:rsidP="00F10160">
      <w:pPr>
        <w:pStyle w:val="Heading5"/>
      </w:pPr>
      <w:r w:rsidRPr="00F56FCB">
        <w:t>the term of the Lease including any extensions thereto;</w:t>
      </w:r>
    </w:p>
    <w:p w14:paraId="3EE1DC93" w14:textId="77777777" w:rsidR="00A76B82" w:rsidRPr="00F56FCB" w:rsidRDefault="00A76B82" w:rsidP="00F10160">
      <w:pPr>
        <w:pStyle w:val="Heading5"/>
      </w:pPr>
      <w:r w:rsidRPr="00F56FCB">
        <w:t>the dates to which the Rent and any other charges hereunder have been paid by tenant;</w:t>
      </w:r>
    </w:p>
    <w:p w14:paraId="79D7BC14" w14:textId="48837DAB" w:rsidR="00A76B82" w:rsidRPr="00F56FCB" w:rsidRDefault="00A76B82" w:rsidP="00F10160">
      <w:pPr>
        <w:pStyle w:val="Heading5"/>
      </w:pPr>
      <w:r w:rsidRPr="00F56FCB">
        <w:t>the amount of any security deposit delivered to Borrower</w:t>
      </w:r>
      <w:r w:rsidR="00920A64">
        <w:t xml:space="preserve"> </w:t>
      </w:r>
      <w:r w:rsidRPr="00F56FCB">
        <w:t>as landlord;</w:t>
      </w:r>
    </w:p>
    <w:p w14:paraId="645752CF" w14:textId="77777777" w:rsidR="00A76B82" w:rsidRPr="00F56FCB" w:rsidRDefault="00A76B82" w:rsidP="00F10160">
      <w:pPr>
        <w:pStyle w:val="Heading5"/>
      </w:pPr>
      <w:r w:rsidRPr="00F56FCB">
        <w:t>whether or not Borrower is in default (or whether any event or condition exists which, with the passage of time, would constitute an event of default) under such Lease;</w:t>
      </w:r>
    </w:p>
    <w:p w14:paraId="0510BFAC" w14:textId="77777777" w:rsidR="00A76B82" w:rsidRPr="00F56FCB" w:rsidRDefault="00A76B82" w:rsidP="00F10160">
      <w:pPr>
        <w:pStyle w:val="Heading5"/>
      </w:pPr>
      <w:r w:rsidRPr="00F56FCB">
        <w:t>the address to which notices to tenant should be sent; and</w:t>
      </w:r>
    </w:p>
    <w:p w14:paraId="6E95CF3F" w14:textId="77777777" w:rsidR="00A76B82" w:rsidRPr="00F56FCB" w:rsidRDefault="00A76B82" w:rsidP="00F10160">
      <w:pPr>
        <w:pStyle w:val="Heading5"/>
      </w:pPr>
      <w:r w:rsidRPr="00F56FCB">
        <w:t>any other information as may be reasonably required by Lender.</w:t>
      </w:r>
    </w:p>
    <w:p w14:paraId="043C92B6" w14:textId="77777777" w:rsidR="00A76B82" w:rsidRPr="00F56FCB" w:rsidRDefault="00A76B82" w:rsidP="000D6117">
      <w:pPr>
        <w:pStyle w:val="Heading3"/>
      </w:pPr>
      <w:bookmarkStart w:id="743" w:name="_Toc228182073"/>
      <w:r w:rsidRPr="00F56FCB">
        <w:t>Payment of Rents</w:t>
      </w:r>
      <w:bookmarkEnd w:id="708"/>
      <w:bookmarkEnd w:id="709"/>
      <w:bookmarkEnd w:id="733"/>
      <w:r w:rsidRPr="00F56FCB">
        <w:t>.</w:t>
      </w:r>
      <w:bookmarkEnd w:id="734"/>
      <w:bookmarkEnd w:id="743"/>
    </w:p>
    <w:p w14:paraId="22D4F61C" w14:textId="77777777" w:rsidR="00A76B82" w:rsidRPr="00F56FCB" w:rsidRDefault="00A76B82" w:rsidP="004D315D">
      <w:pPr>
        <w:pStyle w:val="BodyText2"/>
        <w:keepNext/>
      </w:pPr>
      <w:r w:rsidRPr="00F56FCB">
        <w:t>Borrower shall:</w:t>
      </w:r>
    </w:p>
    <w:p w14:paraId="5EF2472B" w14:textId="77777777" w:rsidR="00A76B82" w:rsidRPr="00F56FCB" w:rsidRDefault="00A76B82" w:rsidP="00A76B82">
      <w:pPr>
        <w:pStyle w:val="Heading4"/>
      </w:pPr>
      <w:r w:rsidRPr="00F56FCB">
        <w:t>pay to Lender upon demand all Rents after an Event of Default</w:t>
      </w:r>
      <w:r w:rsidR="00390595">
        <w:t xml:space="preserve"> </w:t>
      </w:r>
      <w:r w:rsidR="001E4961">
        <w:t>has occurred and is continuing;</w:t>
      </w:r>
    </w:p>
    <w:p w14:paraId="0FA122E7" w14:textId="77777777" w:rsidR="00A76B82" w:rsidRPr="00F56FCB" w:rsidRDefault="00A76B82" w:rsidP="00A76B82">
      <w:pPr>
        <w:pStyle w:val="Heading4"/>
      </w:pPr>
      <w:r w:rsidRPr="00F56FCB">
        <w:t>cooperate with Lender’s efforts in connection with the assignment of Rents set forth in the Security Instrument</w:t>
      </w:r>
      <w:r w:rsidR="0051587E">
        <w:rPr>
          <w:lang w:val="en-US"/>
        </w:rPr>
        <w:t xml:space="preserve"> and </w:t>
      </w:r>
      <w:r w:rsidR="00384873">
        <w:rPr>
          <w:lang w:val="en-US"/>
        </w:rPr>
        <w:t>any</w:t>
      </w:r>
      <w:r w:rsidR="0051587E">
        <w:rPr>
          <w:lang w:val="en-US"/>
        </w:rPr>
        <w:t xml:space="preserve"> </w:t>
      </w:r>
      <w:r w:rsidR="008F55AC">
        <w:rPr>
          <w:lang w:val="en-US"/>
        </w:rPr>
        <w:t>Operating Lease SNDA</w:t>
      </w:r>
      <w:r w:rsidRPr="00F56FCB">
        <w:t>; and</w:t>
      </w:r>
    </w:p>
    <w:p w14:paraId="33C4A912" w14:textId="77A2759B" w:rsidR="008864A3" w:rsidRPr="00F56FCB" w:rsidRDefault="008864A3" w:rsidP="008864A3">
      <w:pPr>
        <w:pStyle w:val="Heading4"/>
      </w:pPr>
      <w:bookmarkStart w:id="744" w:name="_Toc263870514"/>
      <w:bookmarkStart w:id="745" w:name="_Toc264473921"/>
      <w:bookmarkStart w:id="746" w:name="_Toc266373171"/>
      <w:bookmarkStart w:id="747" w:name="_Toc270286516"/>
      <w:r w:rsidRPr="00F56FCB">
        <w:t xml:space="preserve">not accept </w:t>
      </w:r>
      <w:r w:rsidR="003C0762">
        <w:rPr>
          <w:lang w:val="en-US"/>
        </w:rPr>
        <w:t xml:space="preserve">prepayment of </w:t>
      </w:r>
      <w:r w:rsidRPr="00F56FCB">
        <w:t>Rent</w:t>
      </w:r>
      <w:r w:rsidR="003C0762">
        <w:rPr>
          <w:lang w:val="en-US"/>
        </w:rPr>
        <w:t xml:space="preserve"> for</w:t>
      </w:r>
      <w:r w:rsidRPr="00F56FCB">
        <w:t xml:space="preserve"> </w:t>
      </w:r>
      <w:r w:rsidR="003C0762">
        <w:rPr>
          <w:lang w:val="en-US"/>
        </w:rPr>
        <w:t>one</w:t>
      </w:r>
      <w:r w:rsidR="00382A70">
        <w:rPr>
          <w:lang w:val="en-US"/>
        </w:rPr>
        <w:t> </w:t>
      </w:r>
      <w:r w:rsidR="003C0762">
        <w:rPr>
          <w:lang w:val="en-US"/>
        </w:rPr>
        <w:t xml:space="preserve">(1) month for the </w:t>
      </w:r>
      <w:r w:rsidR="00697E2A" w:rsidRPr="00697E2A">
        <w:rPr>
          <w:lang w:val="en-US"/>
        </w:rPr>
        <w:t>Seniors Housing Facility Lease</w:t>
      </w:r>
      <w:r w:rsidR="003C0762" w:rsidRPr="00F56FCB">
        <w:t xml:space="preserve"> </w:t>
      </w:r>
      <w:r w:rsidR="003C0762">
        <w:rPr>
          <w:lang w:val="en-US"/>
        </w:rPr>
        <w:t xml:space="preserve">or more than two (2) months under any other Lease </w:t>
      </w:r>
      <w:r w:rsidRPr="00F56FCB">
        <w:t xml:space="preserve">(whether </w:t>
      </w:r>
      <w:r>
        <w:rPr>
          <w:lang w:val="en-US"/>
        </w:rPr>
        <w:t>a Residential Lease</w:t>
      </w:r>
      <w:r w:rsidRPr="00F56FCB">
        <w:t xml:space="preserve"> or </w:t>
      </w:r>
      <w:r>
        <w:rPr>
          <w:lang w:val="en-US"/>
        </w:rPr>
        <w:t>a non-Residential Lease</w:t>
      </w:r>
      <w:r w:rsidR="003C0762">
        <w:rPr>
          <w:lang w:val="en-US"/>
        </w:rPr>
        <w:t>).</w:t>
      </w:r>
    </w:p>
    <w:p w14:paraId="1A96F760" w14:textId="77777777" w:rsidR="00A76B82" w:rsidRPr="00F56FCB" w:rsidRDefault="00A76B82" w:rsidP="000D6117">
      <w:pPr>
        <w:pStyle w:val="Heading3"/>
      </w:pPr>
      <w:bookmarkStart w:id="748" w:name="_Toc228182074"/>
      <w:r w:rsidRPr="00F56FCB">
        <w:t>Assignment of Rents.</w:t>
      </w:r>
      <w:bookmarkEnd w:id="744"/>
      <w:bookmarkEnd w:id="745"/>
      <w:bookmarkEnd w:id="746"/>
      <w:bookmarkEnd w:id="747"/>
      <w:bookmarkEnd w:id="748"/>
    </w:p>
    <w:p w14:paraId="2C9CDD91" w14:textId="3E093EDB" w:rsidR="00A76B82" w:rsidRPr="00F56FCB" w:rsidRDefault="00A76B82" w:rsidP="00CE3D26">
      <w:pPr>
        <w:pStyle w:val="BodyText2"/>
        <w:keepNext/>
      </w:pPr>
      <w:r w:rsidRPr="00F56FCB">
        <w:t>Borrower shall not:</w:t>
      </w:r>
    </w:p>
    <w:p w14:paraId="18ECC64A" w14:textId="77777777" w:rsidR="00A76B82" w:rsidRPr="00F56FCB" w:rsidRDefault="00A76B82" w:rsidP="00A76B82">
      <w:pPr>
        <w:pStyle w:val="Heading4"/>
      </w:pPr>
      <w:r w:rsidRPr="00F56FCB">
        <w:t xml:space="preserve">perform any acts </w:t>
      </w:r>
      <w:r w:rsidR="00385817">
        <w:rPr>
          <w:lang w:val="en-US"/>
        </w:rPr>
        <w:t xml:space="preserve">or </w:t>
      </w:r>
      <w:r w:rsidRPr="00F56FCB">
        <w:t>execute any instrument that would prevent Lender from exercising its rights under the assignment of Rents granted in the Security Instrument</w:t>
      </w:r>
      <w:r w:rsidR="0051587E">
        <w:rPr>
          <w:lang w:val="en-US"/>
        </w:rPr>
        <w:t xml:space="preserve">, </w:t>
      </w:r>
      <w:r w:rsidR="00384873">
        <w:rPr>
          <w:lang w:val="en-US"/>
        </w:rPr>
        <w:t xml:space="preserve">any </w:t>
      </w:r>
      <w:r w:rsidR="008F55AC">
        <w:rPr>
          <w:lang w:val="en-US"/>
        </w:rPr>
        <w:t>Operating Lease SNDA</w:t>
      </w:r>
      <w:r w:rsidR="0051587E">
        <w:rPr>
          <w:lang w:val="en-US"/>
        </w:rPr>
        <w:t>,</w:t>
      </w:r>
      <w:r w:rsidRPr="00F56FCB">
        <w:t xml:space="preserve"> or in any other Loan Document; or</w:t>
      </w:r>
    </w:p>
    <w:p w14:paraId="4E7FCAB7" w14:textId="77777777" w:rsidR="00A76B82" w:rsidRPr="00F56FCB" w:rsidRDefault="00A76B82" w:rsidP="00A76B82">
      <w:pPr>
        <w:pStyle w:val="Heading4"/>
      </w:pPr>
      <w:r w:rsidRPr="00F56FCB">
        <w:t>interfere with Lender’s collection of such Rents.</w:t>
      </w:r>
    </w:p>
    <w:p w14:paraId="1790B369" w14:textId="77777777" w:rsidR="00A76B82" w:rsidRPr="00F56FCB" w:rsidRDefault="00A76B82" w:rsidP="000D6117">
      <w:pPr>
        <w:pStyle w:val="Heading3"/>
      </w:pPr>
      <w:bookmarkStart w:id="749" w:name="_Toc270286519"/>
      <w:bookmarkStart w:id="750" w:name="_Toc228182075"/>
      <w:r w:rsidRPr="00F56FCB">
        <w:t>Further Assignments of Leases and Rents.</w:t>
      </w:r>
      <w:bookmarkEnd w:id="749"/>
      <w:bookmarkEnd w:id="750"/>
    </w:p>
    <w:p w14:paraId="253F9053" w14:textId="77777777" w:rsidR="00385817" w:rsidRPr="0021312F" w:rsidRDefault="00385817" w:rsidP="00385817">
      <w:pPr>
        <w:pStyle w:val="BodyText2"/>
      </w:pPr>
      <w:bookmarkStart w:id="751" w:name="_Toc263870522"/>
      <w:bookmarkStart w:id="752" w:name="_Toc264473929"/>
      <w:bookmarkStart w:id="753" w:name="_Toc266373176"/>
      <w:bookmarkStart w:id="754" w:name="_Toc270286523"/>
      <w:bookmarkStart w:id="755" w:name="_Toc270286520"/>
      <w:r w:rsidRPr="0021312F">
        <w:t xml:space="preserve">Borrower shall execute and deliver any further assignments of Leases and Rents as Lender may reasonably require, and shall require </w:t>
      </w:r>
      <w:r w:rsidR="009D73FC">
        <w:t>Master Lessee</w:t>
      </w:r>
      <w:r w:rsidRPr="0021312F">
        <w:t xml:space="preserve"> to execute and deliver any corresponding assignments in support thereof.</w:t>
      </w:r>
    </w:p>
    <w:p w14:paraId="12907714" w14:textId="77777777" w:rsidR="00A76B82" w:rsidRPr="00F56FCB" w:rsidRDefault="00A76B82" w:rsidP="000D6117">
      <w:pPr>
        <w:pStyle w:val="Heading3"/>
      </w:pPr>
      <w:bookmarkStart w:id="756" w:name="_Toc228182076"/>
      <w:r w:rsidRPr="00F56FCB">
        <w:t>Options to Purchase by Tenants</w:t>
      </w:r>
      <w:bookmarkEnd w:id="751"/>
      <w:bookmarkEnd w:id="752"/>
      <w:bookmarkEnd w:id="753"/>
      <w:r w:rsidRPr="00F56FCB">
        <w:t>.</w:t>
      </w:r>
      <w:bookmarkEnd w:id="754"/>
      <w:bookmarkEnd w:id="756"/>
    </w:p>
    <w:p w14:paraId="4B34F336" w14:textId="5507FE5B" w:rsidR="00A76B82" w:rsidRPr="00F56FCB" w:rsidRDefault="00A76B82" w:rsidP="00A76B82">
      <w:pPr>
        <w:pStyle w:val="BodyText2"/>
      </w:pPr>
      <w:r w:rsidRPr="00F56FCB">
        <w:t>No Lease (whether a Residential Lease or a non-Residential Lease) shall contain an option to purchase</w:t>
      </w:r>
      <w:r w:rsidR="003667D8" w:rsidRPr="003667D8">
        <w:t xml:space="preserve"> the Mortgaged Property</w:t>
      </w:r>
      <w:r w:rsidRPr="00F56FCB">
        <w:t>, right of first refusal</w:t>
      </w:r>
      <w:r w:rsidR="00286C49">
        <w:t xml:space="preserve"> to purchase</w:t>
      </w:r>
      <w:r w:rsidR="003667D8" w:rsidRPr="003667D8">
        <w:t xml:space="preserve"> the Mortgaged Property</w:t>
      </w:r>
      <w:r w:rsidRPr="00F56FCB">
        <w:t xml:space="preserve"> or right of first offer</w:t>
      </w:r>
      <w:r w:rsidR="00286C49">
        <w:t xml:space="preserve"> to purchase</w:t>
      </w:r>
      <w:r w:rsidR="003667D8" w:rsidRPr="003667D8">
        <w:t xml:space="preserve"> the Mortgaged Property</w:t>
      </w:r>
      <w:r w:rsidRPr="00F56FCB">
        <w:t>, except as required by applicable law.</w:t>
      </w:r>
    </w:p>
    <w:p w14:paraId="49633A41" w14:textId="77777777" w:rsidR="00385817" w:rsidRPr="0021312F" w:rsidRDefault="00385817" w:rsidP="00385817">
      <w:pPr>
        <w:pStyle w:val="Heading3"/>
      </w:pPr>
      <w:bookmarkStart w:id="757" w:name="_Ref343163608"/>
      <w:bookmarkStart w:id="758" w:name="_Ref364772065"/>
      <w:bookmarkStart w:id="759" w:name="_Ref365971936"/>
      <w:bookmarkStart w:id="760" w:name="_Toc376420281"/>
      <w:bookmarkStart w:id="761" w:name="_Ref376423753"/>
      <w:bookmarkStart w:id="762" w:name="_Toc228182077"/>
      <w:r w:rsidRPr="0021312F">
        <w:t xml:space="preserve">Special Covenants Regarding </w:t>
      </w:r>
      <w:r w:rsidR="00697E2A" w:rsidRPr="00697E2A">
        <w:rPr>
          <w:b w:val="0"/>
        </w:rPr>
        <w:t>Seniors Housing Facility Lease</w:t>
      </w:r>
      <w:r w:rsidRPr="0021312F">
        <w:t>.</w:t>
      </w:r>
      <w:bookmarkEnd w:id="757"/>
      <w:bookmarkEnd w:id="758"/>
      <w:bookmarkEnd w:id="759"/>
      <w:bookmarkEnd w:id="760"/>
      <w:bookmarkEnd w:id="761"/>
      <w:bookmarkEnd w:id="762"/>
    </w:p>
    <w:p w14:paraId="7EBEAF12" w14:textId="77777777" w:rsidR="00385817" w:rsidRPr="00295619" w:rsidRDefault="00697E2A" w:rsidP="00E10B4D">
      <w:pPr>
        <w:pStyle w:val="Heading4A"/>
        <w:numPr>
          <w:ilvl w:val="3"/>
          <w:numId w:val="46"/>
        </w:numPr>
      </w:pPr>
      <w:bookmarkStart w:id="763" w:name="_Ref376781783"/>
      <w:r w:rsidRPr="00697E2A">
        <w:t>Seniors Housing Facility Lease</w:t>
      </w:r>
      <w:r w:rsidR="00295619">
        <w:rPr>
          <w:lang w:val="en-US"/>
        </w:rPr>
        <w:t>.</w:t>
      </w:r>
      <w:bookmarkEnd w:id="763"/>
    </w:p>
    <w:p w14:paraId="744F2F1C" w14:textId="77777777" w:rsidR="00385817" w:rsidRPr="0021312F" w:rsidRDefault="00385817" w:rsidP="007E6A17">
      <w:pPr>
        <w:pStyle w:val="Heading4"/>
        <w:numPr>
          <w:ilvl w:val="4"/>
          <w:numId w:val="81"/>
        </w:numPr>
        <w:rPr>
          <w:color w:val="000000"/>
          <w:spacing w:val="1"/>
          <w:sz w:val="23"/>
        </w:rPr>
      </w:pPr>
      <w:r w:rsidRPr="0021312F">
        <w:t>Borrower</w:t>
      </w:r>
      <w:r w:rsidRPr="0021312F">
        <w:rPr>
          <w:color w:val="000000"/>
          <w:spacing w:val="1"/>
          <w:sz w:val="23"/>
        </w:rPr>
        <w:t xml:space="preserve"> shall:</w:t>
      </w:r>
    </w:p>
    <w:p w14:paraId="1CCF42D4" w14:textId="77777777" w:rsidR="00385817" w:rsidRPr="0021312F" w:rsidRDefault="00385817" w:rsidP="007E6A17">
      <w:pPr>
        <w:pStyle w:val="Heading4"/>
        <w:numPr>
          <w:ilvl w:val="5"/>
          <w:numId w:val="81"/>
        </w:numPr>
      </w:pPr>
      <w:bookmarkStart w:id="764" w:name="_Ref376781785"/>
      <w:r w:rsidRPr="0021312F">
        <w:t xml:space="preserve">at all times fully perform, observe, and comply with all terms, covenants, and conditions of the </w:t>
      </w:r>
      <w:r w:rsidR="00697E2A" w:rsidRPr="00697E2A">
        <w:t>Seniors Housing Facility Lease</w:t>
      </w:r>
      <w:r w:rsidRPr="0021312F">
        <w:t xml:space="preserve"> to be performed, observed, or complied with by Borrower as lessor under the </w:t>
      </w:r>
      <w:r w:rsidR="00697E2A" w:rsidRPr="00697E2A">
        <w:t>Seniors Housing Facility Lease</w:t>
      </w:r>
      <w:r w:rsidRPr="0021312F">
        <w:t xml:space="preserve"> and do all things necessary to preserve and to keep unimpaired its rights thereunder;</w:t>
      </w:r>
      <w:bookmarkEnd w:id="764"/>
    </w:p>
    <w:p w14:paraId="56438A05" w14:textId="77777777" w:rsidR="00385817" w:rsidRPr="0021312F" w:rsidRDefault="00385817" w:rsidP="007E6A17">
      <w:pPr>
        <w:pStyle w:val="Heading4"/>
        <w:numPr>
          <w:ilvl w:val="5"/>
          <w:numId w:val="81"/>
        </w:numPr>
      </w:pPr>
      <w:r w:rsidRPr="0021312F">
        <w:t xml:space="preserve">deliver to Lender, within five (5) days after Borrower’s receipt, a true and correct copy of each written notice, demand, complaint, or request from </w:t>
      </w:r>
      <w:r w:rsidR="009D73FC">
        <w:t>Master Lessee</w:t>
      </w:r>
      <w:r w:rsidRPr="0021312F">
        <w:t xml:space="preserve"> under, or with respect to, the </w:t>
      </w:r>
      <w:r w:rsidR="00697E2A" w:rsidRPr="00697E2A">
        <w:t>Seniors Housing Facility Lease</w:t>
      </w:r>
      <w:r w:rsidRPr="0021312F">
        <w:t>;</w:t>
      </w:r>
    </w:p>
    <w:p w14:paraId="7812B4D5" w14:textId="77777777" w:rsidR="00385817" w:rsidRPr="0021312F" w:rsidRDefault="00385817" w:rsidP="007E6A17">
      <w:pPr>
        <w:pStyle w:val="Heading4"/>
        <w:numPr>
          <w:ilvl w:val="5"/>
          <w:numId w:val="81"/>
        </w:numPr>
      </w:pPr>
      <w:r w:rsidRPr="0021312F">
        <w:t xml:space="preserve">simultaneously deliver to Lender a true and correct copy of each written notice, demand, complaint, or request that Borrower sends to </w:t>
      </w:r>
      <w:r w:rsidR="009D73FC">
        <w:t>Master Lessee</w:t>
      </w:r>
      <w:r w:rsidRPr="0021312F">
        <w:t xml:space="preserve"> under, or with respect to, the </w:t>
      </w:r>
      <w:r w:rsidR="00697E2A" w:rsidRPr="00697E2A">
        <w:t>Seniors Housing Facility Lease</w:t>
      </w:r>
      <w:r w:rsidRPr="0021312F">
        <w:t>;</w:t>
      </w:r>
    </w:p>
    <w:p w14:paraId="00B0597A" w14:textId="636C0537" w:rsidR="00385817" w:rsidRPr="0021312F" w:rsidRDefault="00385817" w:rsidP="007E6A17">
      <w:pPr>
        <w:pStyle w:val="Heading4"/>
        <w:numPr>
          <w:ilvl w:val="5"/>
          <w:numId w:val="81"/>
        </w:numPr>
      </w:pPr>
      <w:r w:rsidRPr="0021312F">
        <w:t xml:space="preserve">to the extent not otherwise covered in </w:t>
      </w:r>
      <w:r w:rsidR="001C0E5E">
        <w:fldChar w:fldCharType="begin"/>
      </w:r>
      <w:r w:rsidR="001C0E5E">
        <w:instrText xml:space="preserve"> REF _Ref376423755 \n \h </w:instrText>
      </w:r>
      <w:r w:rsidR="001C0E5E">
        <w:fldChar w:fldCharType="separate"/>
      </w:r>
      <w:r w:rsidR="00507707">
        <w:t>Article 8</w:t>
      </w:r>
      <w:r w:rsidR="001C0E5E">
        <w:fldChar w:fldCharType="end"/>
      </w:r>
      <w:r w:rsidRPr="0021312F">
        <w:t xml:space="preserve"> of this Loan Agreement, upon written request from Lender, deliver to Lender a copy of all business plans received by Borrower and any other information reasonably requested by Lender;</w:t>
      </w:r>
    </w:p>
    <w:p w14:paraId="086547CF" w14:textId="77777777" w:rsidR="00385817" w:rsidRPr="0021312F" w:rsidRDefault="00385817" w:rsidP="007E6A17">
      <w:pPr>
        <w:pStyle w:val="Heading4"/>
        <w:numPr>
          <w:ilvl w:val="5"/>
          <w:numId w:val="81"/>
        </w:numPr>
      </w:pPr>
      <w:r w:rsidRPr="0021312F">
        <w:t xml:space="preserve">enforce the terms, covenants and conditions contained in the </w:t>
      </w:r>
      <w:r w:rsidR="00697E2A" w:rsidRPr="00697E2A">
        <w:t>Seniors Housing Facility Lease</w:t>
      </w:r>
      <w:r w:rsidRPr="0021312F">
        <w:t>; and</w:t>
      </w:r>
    </w:p>
    <w:p w14:paraId="3080834E" w14:textId="794309B7" w:rsidR="00385817" w:rsidRPr="0021312F" w:rsidRDefault="00385817" w:rsidP="007E6A17">
      <w:pPr>
        <w:pStyle w:val="Heading4"/>
        <w:numPr>
          <w:ilvl w:val="5"/>
          <w:numId w:val="81"/>
        </w:numPr>
      </w:pPr>
      <w:r w:rsidRPr="0021312F">
        <w:t xml:space="preserve">provide </w:t>
      </w:r>
      <w:r w:rsidR="009D73FC">
        <w:t>Master Lessee</w:t>
      </w:r>
      <w:r w:rsidRPr="0021312F">
        <w:t xml:space="preserve"> with written notice of </w:t>
      </w:r>
      <w:r w:rsidR="00920A64">
        <w:t xml:space="preserve">any changes to </w:t>
      </w:r>
      <w:r w:rsidRPr="0021312F">
        <w:t>Monthly Debt Service Payments, Imposition Deposits, Monthly Replacement Reserve Deposits, or any other amounts due under the Loan Documents.</w:t>
      </w:r>
    </w:p>
    <w:p w14:paraId="4D3A01AB" w14:textId="77777777" w:rsidR="00385817" w:rsidRPr="0021312F" w:rsidRDefault="00385817" w:rsidP="007E6A17">
      <w:pPr>
        <w:pStyle w:val="Heading4"/>
        <w:numPr>
          <w:ilvl w:val="4"/>
          <w:numId w:val="81"/>
        </w:numPr>
      </w:pPr>
      <w:bookmarkStart w:id="765" w:name="_Ref372638497"/>
      <w:r w:rsidRPr="0021312F">
        <w:t>Borrower shall not:</w:t>
      </w:r>
      <w:bookmarkEnd w:id="765"/>
    </w:p>
    <w:p w14:paraId="455ED367" w14:textId="77777777" w:rsidR="00385817" w:rsidRPr="0021312F" w:rsidRDefault="00385817" w:rsidP="007E6A17">
      <w:pPr>
        <w:pStyle w:val="Heading4"/>
        <w:numPr>
          <w:ilvl w:val="5"/>
          <w:numId w:val="81"/>
        </w:numPr>
      </w:pPr>
      <w:r w:rsidRPr="0021312F">
        <w:t xml:space="preserve">modify, amend, supplement, or restate the </w:t>
      </w:r>
      <w:r w:rsidR="00697E2A" w:rsidRPr="00697E2A">
        <w:t>Seniors Housing Facility Lease</w:t>
      </w:r>
      <w:r w:rsidR="005170EE">
        <w:t xml:space="preserve"> either orally or in writing;</w:t>
      </w:r>
    </w:p>
    <w:p w14:paraId="61E0E325" w14:textId="77777777" w:rsidR="00CF55D0" w:rsidRPr="00CF55D0" w:rsidRDefault="00CF55D0" w:rsidP="007E6A17">
      <w:pPr>
        <w:pStyle w:val="Heading4"/>
        <w:numPr>
          <w:ilvl w:val="5"/>
          <w:numId w:val="81"/>
        </w:numPr>
        <w:rPr>
          <w:lang w:val="en-US"/>
        </w:rPr>
      </w:pPr>
      <w:bookmarkStart w:id="766" w:name="_Ref376424149"/>
      <w:r>
        <w:rPr>
          <w:lang w:val="en-US"/>
        </w:rPr>
        <w:t xml:space="preserve">waive a default under the </w:t>
      </w:r>
      <w:r w:rsidR="00697E2A" w:rsidRPr="00697E2A">
        <w:rPr>
          <w:lang w:val="en-US"/>
        </w:rPr>
        <w:t>Seniors Housing Facility Lease</w:t>
      </w:r>
      <w:r>
        <w:rPr>
          <w:lang w:val="en-US"/>
        </w:rPr>
        <w:t>;</w:t>
      </w:r>
    </w:p>
    <w:p w14:paraId="0B76DC49" w14:textId="77777777" w:rsidR="00CF55D0" w:rsidRDefault="00385817" w:rsidP="007E6A17">
      <w:pPr>
        <w:pStyle w:val="Heading4"/>
        <w:numPr>
          <w:ilvl w:val="5"/>
          <w:numId w:val="81"/>
        </w:numPr>
        <w:rPr>
          <w:lang w:val="en-US"/>
        </w:rPr>
      </w:pPr>
      <w:r w:rsidRPr="0021312F">
        <w:t xml:space="preserve">waive any of Borrower’s rights or fail to diligently pursue Borrower’s remedies under the </w:t>
      </w:r>
      <w:r w:rsidR="00697E2A" w:rsidRPr="00697E2A">
        <w:t>Seniors Housing Facility Lease</w:t>
      </w:r>
      <w:bookmarkEnd w:id="766"/>
      <w:r w:rsidR="005170EE">
        <w:rPr>
          <w:lang w:val="en-US"/>
        </w:rPr>
        <w:t>;</w:t>
      </w:r>
    </w:p>
    <w:p w14:paraId="69ED87D3" w14:textId="77777777" w:rsidR="00385817" w:rsidRDefault="00CF55D0" w:rsidP="007E6A17">
      <w:pPr>
        <w:pStyle w:val="Heading4"/>
        <w:numPr>
          <w:ilvl w:val="5"/>
          <w:numId w:val="81"/>
        </w:numPr>
        <w:rPr>
          <w:lang w:val="en-US"/>
        </w:rPr>
      </w:pPr>
      <w:r>
        <w:rPr>
          <w:lang w:val="en-US"/>
        </w:rPr>
        <w:t xml:space="preserve">add or release a property to or from any </w:t>
      </w:r>
      <w:r w:rsidR="00697E2A" w:rsidRPr="00697E2A">
        <w:t>Seniors Housing Facility Lease</w:t>
      </w:r>
      <w:r>
        <w:rPr>
          <w:lang w:val="en-US"/>
        </w:rPr>
        <w:t>;</w:t>
      </w:r>
      <w:r w:rsidR="005170EE">
        <w:rPr>
          <w:lang w:val="en-US"/>
        </w:rPr>
        <w:t xml:space="preserve"> or</w:t>
      </w:r>
    </w:p>
    <w:p w14:paraId="5880A967" w14:textId="6BE81544" w:rsidR="005170EE" w:rsidRPr="005170EE" w:rsidRDefault="005170EE" w:rsidP="007E6A17">
      <w:pPr>
        <w:pStyle w:val="Heading4"/>
        <w:numPr>
          <w:ilvl w:val="5"/>
          <w:numId w:val="81"/>
        </w:numPr>
      </w:pPr>
      <w:r>
        <w:t xml:space="preserve">violate the provisions of </w:t>
      </w:r>
      <w:r>
        <w:fldChar w:fldCharType="begin"/>
      </w:r>
      <w:r>
        <w:instrText xml:space="preserve"> REF _Ref276104389 \n \h  \* MERGEFORMAT </w:instrText>
      </w:r>
      <w:r>
        <w:fldChar w:fldCharType="separate"/>
      </w:r>
      <w:r w:rsidR="00507707">
        <w:t>Section 11.02</w:t>
      </w:r>
      <w:r>
        <w:fldChar w:fldCharType="end"/>
      </w:r>
      <w:r w:rsidR="006261D8">
        <w:fldChar w:fldCharType="begin"/>
      </w:r>
      <w:r w:rsidR="006261D8">
        <w:instrText xml:space="preserve"> REF _Ref411236658 \r \h </w:instrText>
      </w:r>
      <w:r w:rsidR="006261D8">
        <w:fldChar w:fldCharType="separate"/>
      </w:r>
      <w:r w:rsidR="00507707">
        <w:t>(c)</w:t>
      </w:r>
      <w:r w:rsidR="006261D8">
        <w:fldChar w:fldCharType="end"/>
      </w:r>
      <w:r>
        <w:t>.</w:t>
      </w:r>
    </w:p>
    <w:p w14:paraId="3BFF1D7B" w14:textId="77777777" w:rsidR="00385817" w:rsidRPr="0021312F" w:rsidRDefault="00385817" w:rsidP="007E6A17">
      <w:pPr>
        <w:pStyle w:val="Heading4"/>
        <w:numPr>
          <w:ilvl w:val="4"/>
          <w:numId w:val="81"/>
        </w:numPr>
      </w:pPr>
      <w:r w:rsidRPr="0021312F">
        <w:t xml:space="preserve">The </w:t>
      </w:r>
      <w:r w:rsidR="00697E2A" w:rsidRPr="00697E2A">
        <w:t>Seniors Housing Facility Lease</w:t>
      </w:r>
      <w:r w:rsidRPr="0021312F">
        <w:t xml:space="preserve"> shall:</w:t>
      </w:r>
    </w:p>
    <w:p w14:paraId="451AC3A9" w14:textId="77777777" w:rsidR="00385817" w:rsidRPr="0021312F" w:rsidRDefault="00057107" w:rsidP="007E6A17">
      <w:pPr>
        <w:pStyle w:val="Heading4"/>
        <w:numPr>
          <w:ilvl w:val="5"/>
          <w:numId w:val="81"/>
        </w:numPr>
      </w:pPr>
      <w:r>
        <w:rPr>
          <w:lang w:val="en-US"/>
        </w:rPr>
        <w:t>pursuant</w:t>
      </w:r>
      <w:r w:rsidR="00385817" w:rsidRPr="0021312F">
        <w:t xml:space="preserve"> to the </w:t>
      </w:r>
      <w:r w:rsidR="008F55AC">
        <w:rPr>
          <w:lang w:val="en-US"/>
        </w:rPr>
        <w:t xml:space="preserve">Security Instrument and </w:t>
      </w:r>
      <w:r w:rsidR="00384873">
        <w:rPr>
          <w:lang w:val="en-US"/>
        </w:rPr>
        <w:t xml:space="preserve">any </w:t>
      </w:r>
      <w:r w:rsidR="008F55AC">
        <w:rPr>
          <w:lang w:val="en-US"/>
        </w:rPr>
        <w:t>Operating Lease SNDA</w:t>
      </w:r>
      <w:r w:rsidR="00385817" w:rsidRPr="0021312F">
        <w:t xml:space="preserve">, be subject and subordinate in all respects to the liens, terms, covenants and conditions of the Security Instrument and the other Loan Documents, and to all renewals, modifications, consolidations, replacements and extensions thereof, and to all advances which may hereafter be made pursuant to the Note, this Loan Agreement, the Security Instrument and the other Loan Documents (including all sums advanced for the purposes of </w:t>
      </w:r>
      <w:r w:rsidR="00385817" w:rsidRPr="0021312F">
        <w:fldChar w:fldCharType="begin"/>
      </w:r>
      <w:r w:rsidR="00385817" w:rsidRPr="0021312F">
        <w:instrText xml:space="preserve"> LISTNUM </w:instrText>
      </w:r>
      <w:r w:rsidR="00385817" w:rsidRPr="0021312F">
        <w:fldChar w:fldCharType="end"/>
      </w:r>
      <w:r w:rsidR="00385817" w:rsidRPr="0021312F">
        <w:t xml:space="preserve"> protecting or further securing the lien of the Security Instrument, curing defaults by Borrower under the Loan Documents, or for any other purposes expressly permitted by this Loan Agreement, the Security Instrument or the other Loan Documents</w:t>
      </w:r>
      <w:r w:rsidR="00385817">
        <w:t>,</w:t>
      </w:r>
      <w:r w:rsidR="00385817" w:rsidRPr="0021312F">
        <w:t xml:space="preserve"> or </w:t>
      </w:r>
      <w:r w:rsidR="00385817" w:rsidRPr="0021312F">
        <w:fldChar w:fldCharType="begin"/>
      </w:r>
      <w:r w:rsidR="00385817" w:rsidRPr="0021312F">
        <w:instrText xml:space="preserve"> LISTNUM </w:instrText>
      </w:r>
      <w:r w:rsidR="00385817" w:rsidRPr="0021312F">
        <w:fldChar w:fldCharType="end"/>
      </w:r>
      <w:r w:rsidR="00385817" w:rsidRPr="0021312F">
        <w:t xml:space="preserve"> constructing, renovating, repairing, furnishing, fixturing, or equipping the Mortgaged Property); and</w:t>
      </w:r>
    </w:p>
    <w:p w14:paraId="2ED10B47" w14:textId="77777777" w:rsidR="00385817" w:rsidRPr="0021312F" w:rsidRDefault="00385817" w:rsidP="007E6A17">
      <w:pPr>
        <w:pStyle w:val="Heading4"/>
        <w:numPr>
          <w:ilvl w:val="5"/>
          <w:numId w:val="81"/>
        </w:numPr>
      </w:pPr>
      <w:r w:rsidRPr="0021312F">
        <w:t xml:space="preserve">provide that, in the event it shall be determined that the </w:t>
      </w:r>
      <w:r w:rsidR="00697E2A" w:rsidRPr="00697E2A">
        <w:t>Seniors Housing Facility Lease</w:t>
      </w:r>
      <w:r w:rsidRPr="0021312F">
        <w:t xml:space="preserve"> is not a lease under applicable real property laws or under laws governing bankruptcy, insolvency, and creditors’ rights generally, and that the interest of </w:t>
      </w:r>
      <w:r w:rsidR="009D73FC">
        <w:t>Master Lessee</w:t>
      </w:r>
      <w:r w:rsidRPr="0021312F">
        <w:t xml:space="preserve"> in the Mortgaged Property is other than that of tenant under the </w:t>
      </w:r>
      <w:r w:rsidR="00697E2A" w:rsidRPr="00697E2A">
        <w:t>Seniors Housing Facility Lease</w:t>
      </w:r>
      <w:r w:rsidR="00045D01">
        <w:rPr>
          <w:lang w:val="en-US"/>
        </w:rPr>
        <w:t xml:space="preserve">, then </w:t>
      </w:r>
      <w:r w:rsidR="009D73FC">
        <w:t>Master Lessee</w:t>
      </w:r>
      <w:r w:rsidRPr="0021312F">
        <w:t xml:space="preserve">’s interest in the Mortgaged Property, however characterized, </w:t>
      </w:r>
      <w:r>
        <w:t xml:space="preserve">shall </w:t>
      </w:r>
      <w:r w:rsidRPr="0021312F">
        <w:t xml:space="preserve">continue to be subject and subordinate to the lien, terms, and conditions of the Security Instrument, and Borrower’s fee interest in the Mortgaged Property, on all the same terms and conditions as contained in the </w:t>
      </w:r>
      <w:r w:rsidR="00697E2A" w:rsidRPr="00697E2A">
        <w:t>Seniors Housing Facility Lease</w:t>
      </w:r>
      <w:r>
        <w:t xml:space="preserve"> as of the Effective Date</w:t>
      </w:r>
      <w:r w:rsidRPr="0021312F">
        <w:t>.</w:t>
      </w:r>
    </w:p>
    <w:p w14:paraId="24AA7750" w14:textId="3B324E2B" w:rsidR="00385817" w:rsidRDefault="00385817" w:rsidP="00F10160">
      <w:pPr>
        <w:pStyle w:val="Heading5"/>
      </w:pPr>
      <w:r w:rsidRPr="0021312F">
        <w:t xml:space="preserve">Borrower shall continue to have complete access throughout the Loan Term to the organizational, financial, and operational information and documentation of </w:t>
      </w:r>
      <w:r w:rsidR="009D73FC">
        <w:t>Master Lessee</w:t>
      </w:r>
      <w:r w:rsidRPr="0021312F">
        <w:t xml:space="preserve"> in every respect as it relates to the Mortgage Loan, the Mortgaged Property, and the </w:t>
      </w:r>
      <w:r w:rsidR="00697E2A" w:rsidRPr="00697E2A">
        <w:t>Seniors Housing Facility Lease</w:t>
      </w:r>
      <w:r w:rsidRPr="0021312F">
        <w:t xml:space="preserve"> (collectively, the “</w:t>
      </w:r>
      <w:r w:rsidR="009D73FC">
        <w:rPr>
          <w:b/>
        </w:rPr>
        <w:t>Master Lessee</w:t>
      </w:r>
      <w:r w:rsidRPr="0021312F">
        <w:rPr>
          <w:b/>
        </w:rPr>
        <w:t xml:space="preserve"> Business Information</w:t>
      </w:r>
      <w:r w:rsidRPr="0021312F">
        <w:t xml:space="preserve">”).  Borrower shall continue to be fully informed regarding the </w:t>
      </w:r>
      <w:r w:rsidR="009D73FC">
        <w:t>Master Lessee</w:t>
      </w:r>
      <w:r w:rsidRPr="0021312F">
        <w:t xml:space="preserve"> Business Information </w:t>
      </w:r>
      <w:r w:rsidR="00254023">
        <w:rPr>
          <w:lang w:val="en-US"/>
        </w:rPr>
        <w:t xml:space="preserve">and shall have complete access to the </w:t>
      </w:r>
      <w:r w:rsidR="00254023">
        <w:t>Master Lessee</w:t>
      </w:r>
      <w:r w:rsidR="00254023" w:rsidRPr="0021312F">
        <w:t xml:space="preserve"> Business Information</w:t>
      </w:r>
      <w:r w:rsidR="00254023">
        <w:rPr>
          <w:lang w:val="en-US"/>
        </w:rPr>
        <w:t xml:space="preserve"> as if Borrower </w:t>
      </w:r>
      <w:r w:rsidR="006D25C0">
        <w:rPr>
          <w:lang w:val="en-US"/>
        </w:rPr>
        <w:t>were</w:t>
      </w:r>
      <w:r w:rsidR="00254023">
        <w:rPr>
          <w:lang w:val="en-US"/>
        </w:rPr>
        <w:t xml:space="preserve"> </w:t>
      </w:r>
      <w:r w:rsidR="00254023" w:rsidRPr="0021312F">
        <w:t>the day-to-day operator of the Mortgaged Property and the business activities thereon.</w:t>
      </w:r>
    </w:p>
    <w:p w14:paraId="1EB11988" w14:textId="77777777" w:rsidR="0075563D" w:rsidRPr="00045D01" w:rsidRDefault="0075563D" w:rsidP="0075563D">
      <w:pPr>
        <w:pStyle w:val="Heading4"/>
        <w:numPr>
          <w:ilvl w:val="0"/>
          <w:numId w:val="0"/>
        </w:numPr>
        <w:ind w:left="1440"/>
        <w:rPr>
          <w:b/>
          <w:color w:val="000000"/>
          <w:spacing w:val="3"/>
          <w:szCs w:val="24"/>
          <w:lang w:val="en-US"/>
        </w:rPr>
      </w:pPr>
      <w:r w:rsidRPr="00295619">
        <w:rPr>
          <w:color w:val="000000"/>
          <w:spacing w:val="3"/>
          <w:szCs w:val="24"/>
        </w:rPr>
        <w:t xml:space="preserve">If, pursuant to the </w:t>
      </w:r>
      <w:r w:rsidRPr="00697E2A">
        <w:t>Seniors Housing Facility Lease</w:t>
      </w:r>
      <w:r w:rsidRPr="00295619">
        <w:rPr>
          <w:color w:val="000000"/>
          <w:spacing w:val="3"/>
          <w:szCs w:val="24"/>
        </w:rPr>
        <w:t xml:space="preserve">, </w:t>
      </w:r>
      <w:r>
        <w:rPr>
          <w:color w:val="000000"/>
          <w:spacing w:val="3"/>
          <w:szCs w:val="24"/>
        </w:rPr>
        <w:t>Master Lessee</w:t>
      </w:r>
      <w:r w:rsidRPr="00295619">
        <w:rPr>
          <w:color w:val="000000"/>
          <w:spacing w:val="3"/>
          <w:szCs w:val="24"/>
        </w:rPr>
        <w:t xml:space="preserve"> requests </w:t>
      </w:r>
      <w:r w:rsidRPr="00295619">
        <w:rPr>
          <w:color w:val="000000"/>
          <w:spacing w:val="3"/>
          <w:szCs w:val="24"/>
        </w:rPr>
        <w:fldChar w:fldCharType="begin"/>
      </w:r>
      <w:r>
        <w:rPr>
          <w:color w:val="000000"/>
          <w:spacing w:val="3"/>
          <w:szCs w:val="24"/>
        </w:rPr>
        <w:instrText xml:space="preserve"> LISTNUM  \l 7 </w:instrText>
      </w:r>
      <w:r w:rsidRPr="00295619">
        <w:rPr>
          <w:color w:val="000000"/>
          <w:spacing w:val="3"/>
          <w:szCs w:val="24"/>
        </w:rPr>
        <w:fldChar w:fldCharType="end"/>
      </w:r>
      <w:r w:rsidRPr="00295619">
        <w:rPr>
          <w:color w:val="000000"/>
          <w:spacing w:val="3"/>
          <w:szCs w:val="24"/>
        </w:rPr>
        <w:t xml:space="preserve"> the consent of Borrower (in its capacity as lessor under the </w:t>
      </w:r>
      <w:r w:rsidRPr="00697E2A">
        <w:t>Seniors Housing Facility Lease</w:t>
      </w:r>
      <w:r w:rsidRPr="00295619">
        <w:rPr>
          <w:color w:val="000000"/>
          <w:spacing w:val="3"/>
          <w:szCs w:val="24"/>
        </w:rPr>
        <w:t xml:space="preserve">) or Borrower’s designee to any matter as to which, pursuant to the </w:t>
      </w:r>
      <w:r w:rsidRPr="00697E2A">
        <w:t>Seniors Housing Facility Lease</w:t>
      </w:r>
      <w:r w:rsidRPr="00295619">
        <w:rPr>
          <w:color w:val="000000"/>
          <w:spacing w:val="3"/>
          <w:szCs w:val="24"/>
        </w:rPr>
        <w:t xml:space="preserve">, Borrower has discretion as to whether or not to grant its </w:t>
      </w:r>
      <w:r w:rsidRPr="00295619">
        <w:rPr>
          <w:szCs w:val="24"/>
        </w:rPr>
        <w:t>consent</w:t>
      </w:r>
      <w:r w:rsidRPr="00295619">
        <w:rPr>
          <w:color w:val="000000"/>
          <w:spacing w:val="3"/>
          <w:szCs w:val="24"/>
        </w:rPr>
        <w:t xml:space="preserve">, </w:t>
      </w:r>
      <w:r w:rsidRPr="00295619">
        <w:rPr>
          <w:color w:val="000000"/>
          <w:spacing w:val="3"/>
          <w:szCs w:val="24"/>
        </w:rPr>
        <w:fldChar w:fldCharType="begin"/>
      </w:r>
      <w:r w:rsidRPr="00295619">
        <w:rPr>
          <w:color w:val="000000"/>
          <w:spacing w:val="3"/>
          <w:szCs w:val="24"/>
        </w:rPr>
        <w:instrText xml:space="preserve"> LISTNUM </w:instrText>
      </w:r>
      <w:r w:rsidRPr="00295619">
        <w:rPr>
          <w:color w:val="000000"/>
          <w:spacing w:val="3"/>
          <w:szCs w:val="24"/>
        </w:rPr>
        <w:fldChar w:fldCharType="end"/>
      </w:r>
      <w:r w:rsidRPr="00295619">
        <w:rPr>
          <w:color w:val="000000"/>
          <w:spacing w:val="3"/>
          <w:szCs w:val="24"/>
        </w:rPr>
        <w:t xml:space="preserve"> a waiver of any covenant or obligation of </w:t>
      </w:r>
      <w:r>
        <w:rPr>
          <w:color w:val="000000"/>
          <w:spacing w:val="3"/>
          <w:szCs w:val="24"/>
        </w:rPr>
        <w:t>Master Lessee</w:t>
      </w:r>
      <w:r w:rsidRPr="00295619">
        <w:rPr>
          <w:color w:val="000000"/>
          <w:spacing w:val="3"/>
          <w:szCs w:val="24"/>
        </w:rPr>
        <w:t xml:space="preserve"> under the </w:t>
      </w:r>
      <w:r w:rsidRPr="00697E2A">
        <w:t>Seniors Housing Facility Lease</w:t>
      </w:r>
      <w:r w:rsidRPr="00295619">
        <w:rPr>
          <w:color w:val="000000"/>
          <w:spacing w:val="3"/>
          <w:szCs w:val="24"/>
        </w:rPr>
        <w:t xml:space="preserve">, or </w:t>
      </w:r>
      <w:r w:rsidRPr="00295619">
        <w:rPr>
          <w:color w:val="000000"/>
          <w:spacing w:val="3"/>
          <w:szCs w:val="24"/>
        </w:rPr>
        <w:fldChar w:fldCharType="begin"/>
      </w:r>
      <w:r w:rsidRPr="00295619">
        <w:rPr>
          <w:color w:val="000000"/>
          <w:spacing w:val="3"/>
          <w:szCs w:val="24"/>
        </w:rPr>
        <w:instrText xml:space="preserve"> LISTNUM </w:instrText>
      </w:r>
      <w:r w:rsidRPr="00295619">
        <w:rPr>
          <w:color w:val="000000"/>
          <w:spacing w:val="3"/>
          <w:szCs w:val="24"/>
        </w:rPr>
        <w:fldChar w:fldCharType="end"/>
      </w:r>
      <w:r w:rsidRPr="00295619">
        <w:rPr>
          <w:color w:val="000000"/>
          <w:spacing w:val="3"/>
          <w:szCs w:val="24"/>
        </w:rPr>
        <w:t xml:space="preserve"> a modification of the terms of the </w:t>
      </w:r>
      <w:r w:rsidRPr="00697E2A">
        <w:t>Seniors Housing Facility Lease</w:t>
      </w:r>
      <w:r w:rsidRPr="00295619">
        <w:rPr>
          <w:color w:val="000000"/>
          <w:spacing w:val="3"/>
          <w:szCs w:val="24"/>
        </w:rPr>
        <w:t xml:space="preserve"> (any of the foregoing, a “</w:t>
      </w:r>
      <w:r w:rsidRPr="00697E2A">
        <w:rPr>
          <w:b/>
        </w:rPr>
        <w:t>Seniors Housing Facility Lease</w:t>
      </w:r>
      <w:r w:rsidRPr="00295619">
        <w:rPr>
          <w:b/>
          <w:color w:val="000000"/>
          <w:spacing w:val="3"/>
          <w:szCs w:val="24"/>
        </w:rPr>
        <w:t xml:space="preserve"> Request</w:t>
      </w:r>
      <w:r w:rsidRPr="00295619">
        <w:rPr>
          <w:color w:val="000000"/>
          <w:spacing w:val="3"/>
          <w:szCs w:val="24"/>
        </w:rPr>
        <w:t xml:space="preserve">”), Borrower shall give Lender prompt written notice of such </w:t>
      </w:r>
      <w:r w:rsidRPr="00697E2A">
        <w:t>Seniors Housing Facility Lease</w:t>
      </w:r>
      <w:r w:rsidRPr="00295619">
        <w:rPr>
          <w:color w:val="000000"/>
          <w:spacing w:val="3"/>
          <w:szCs w:val="24"/>
        </w:rPr>
        <w:t xml:space="preserve"> Request (together with such supporting information as may reasonably be required to consider such </w:t>
      </w:r>
      <w:r w:rsidRPr="00697E2A">
        <w:t>Seniors Housing Facility Lease</w:t>
      </w:r>
      <w:r w:rsidRPr="00295619">
        <w:rPr>
          <w:color w:val="000000"/>
          <w:spacing w:val="3"/>
          <w:szCs w:val="24"/>
        </w:rPr>
        <w:t xml:space="preserve"> Request, and such other information as Lender may reasonably request).  Borrower shall not approve or consent to any </w:t>
      </w:r>
      <w:r w:rsidRPr="00697E2A">
        <w:t>Seniors Housing Facility Lease</w:t>
      </w:r>
      <w:r w:rsidRPr="00295619">
        <w:rPr>
          <w:color w:val="000000"/>
          <w:spacing w:val="3"/>
          <w:szCs w:val="24"/>
        </w:rPr>
        <w:t xml:space="preserve"> Request unless Lender has approved and consented in writing to such </w:t>
      </w:r>
      <w:r w:rsidRPr="00697E2A">
        <w:t>Seniors Housing Facility Lease</w:t>
      </w:r>
      <w:r w:rsidRPr="00295619">
        <w:rPr>
          <w:color w:val="000000"/>
          <w:spacing w:val="3"/>
          <w:szCs w:val="24"/>
        </w:rPr>
        <w:t xml:space="preserve"> Request.</w:t>
      </w:r>
    </w:p>
    <w:p w14:paraId="3AB00DB5" w14:textId="77777777" w:rsidR="00385817" w:rsidRPr="00E67973" w:rsidRDefault="00697E2A" w:rsidP="00E10B4D">
      <w:pPr>
        <w:pStyle w:val="Heading4A"/>
        <w:numPr>
          <w:ilvl w:val="3"/>
          <w:numId w:val="46"/>
        </w:numPr>
      </w:pPr>
      <w:r w:rsidRPr="00697E2A">
        <w:t>Seniors Housing Facility Lease</w:t>
      </w:r>
      <w:r w:rsidR="00385817" w:rsidRPr="00E67973">
        <w:t xml:space="preserve"> Estoppel.</w:t>
      </w:r>
    </w:p>
    <w:p w14:paraId="0F0AA3D6" w14:textId="77777777" w:rsidR="00385817" w:rsidRDefault="00385817" w:rsidP="00BC563D">
      <w:pPr>
        <w:pStyle w:val="BodyText2"/>
        <w:ind w:left="720"/>
      </w:pPr>
      <w:r w:rsidRPr="0021312F">
        <w:t xml:space="preserve">With respect to any </w:t>
      </w:r>
      <w:r w:rsidR="00697E2A" w:rsidRPr="00697E2A">
        <w:t>Seniors Housing Facility Lease</w:t>
      </w:r>
      <w:r w:rsidRPr="0021312F">
        <w:t xml:space="preserve">, Borrower shall cause </w:t>
      </w:r>
      <w:r w:rsidR="009D73FC">
        <w:t>Master Lessee</w:t>
      </w:r>
      <w:r w:rsidRPr="0021312F">
        <w:t xml:space="preserve"> to provide as of the Effective Date (and, after the Effective Date, within ten (10) days after a request by Borrower), a</w:t>
      </w:r>
      <w:r w:rsidR="00FC7257">
        <w:t xml:space="preserve"> </w:t>
      </w:r>
      <w:r w:rsidR="009D73FC">
        <w:t>Master Lessee</w:t>
      </w:r>
      <w:r w:rsidR="00FC7257">
        <w:t xml:space="preserve"> Estoppel Certificate</w:t>
      </w:r>
      <w:r w:rsidR="00861BE1">
        <w:t>,</w:t>
      </w:r>
      <w:r w:rsidR="00FC7257">
        <w:t xml:space="preserve"> </w:t>
      </w:r>
      <w:r w:rsidRPr="00847A15">
        <w:rPr>
          <w:rStyle w:val="Strong"/>
          <w:b w:val="0"/>
        </w:rPr>
        <w:t xml:space="preserve">or if not provided by </w:t>
      </w:r>
      <w:r w:rsidR="009D73FC">
        <w:rPr>
          <w:rStyle w:val="Strong"/>
          <w:b w:val="0"/>
        </w:rPr>
        <w:t>Master Lessee</w:t>
      </w:r>
      <w:r w:rsidRPr="00847A15">
        <w:rPr>
          <w:rStyle w:val="Strong"/>
          <w:b w:val="0"/>
        </w:rPr>
        <w:t xml:space="preserve"> within such ten (10) day period, Borrower shall provide</w:t>
      </w:r>
      <w:r w:rsidRPr="0021312F">
        <w:rPr>
          <w:rStyle w:val="Strong"/>
        </w:rPr>
        <w:t xml:space="preserve"> </w:t>
      </w:r>
      <w:r w:rsidR="00861BE1">
        <w:t xml:space="preserve">a </w:t>
      </w:r>
      <w:r w:rsidRPr="0021312F">
        <w:t xml:space="preserve">certificate of estoppel (and the </w:t>
      </w:r>
      <w:r w:rsidR="00697E2A" w:rsidRPr="00697E2A">
        <w:t>Seniors Housing Facility Lease</w:t>
      </w:r>
      <w:r w:rsidRPr="0021312F">
        <w:t xml:space="preserve"> shall so empower Borrower as </w:t>
      </w:r>
      <w:r w:rsidR="009D73FC">
        <w:t>Master Lessee</w:t>
      </w:r>
      <w:r w:rsidRPr="0021312F">
        <w:t xml:space="preserve">’s attorney-in-fact) </w:t>
      </w:r>
      <w:r w:rsidR="00FC7257">
        <w:t xml:space="preserve">substantially </w:t>
      </w:r>
      <w:r w:rsidRPr="0021312F">
        <w:t>in the form</w:t>
      </w:r>
      <w:r w:rsidR="00FC7257">
        <w:t xml:space="preserve"> of the </w:t>
      </w:r>
      <w:r w:rsidR="009D73FC">
        <w:t>Master Lessee</w:t>
      </w:r>
      <w:r w:rsidR="00FC7257">
        <w:t xml:space="preserve"> Estoppel Certificate.</w:t>
      </w:r>
    </w:p>
    <w:p w14:paraId="263BFC5F" w14:textId="77777777" w:rsidR="00C80CBA" w:rsidRPr="00C80CBA" w:rsidRDefault="00C80CBA" w:rsidP="00E10B4D">
      <w:pPr>
        <w:pStyle w:val="Heading4A"/>
        <w:numPr>
          <w:ilvl w:val="3"/>
          <w:numId w:val="46"/>
        </w:numPr>
      </w:pPr>
      <w:bookmarkStart w:id="767" w:name="_Ref506386234"/>
      <w:r w:rsidRPr="00C80CBA">
        <w:t xml:space="preserve">Change in </w:t>
      </w:r>
      <w:r w:rsidR="009D73FC">
        <w:rPr>
          <w:lang w:val="en-US"/>
        </w:rPr>
        <w:t>Master Lessee</w:t>
      </w:r>
      <w:r w:rsidRPr="00C80CBA">
        <w:t>.</w:t>
      </w:r>
      <w:bookmarkEnd w:id="767"/>
    </w:p>
    <w:p w14:paraId="664D81C1" w14:textId="3375F4E1" w:rsidR="00C80CBA" w:rsidRDefault="00716DD4" w:rsidP="00C80CBA">
      <w:pPr>
        <w:pStyle w:val="BodyText2"/>
        <w:ind w:left="720"/>
        <w:rPr>
          <w:b/>
        </w:rPr>
      </w:pPr>
      <w:r>
        <w:t xml:space="preserve">Each </w:t>
      </w:r>
      <w:r w:rsidR="009D73FC">
        <w:t>Master Lessee</w:t>
      </w:r>
      <w:r w:rsidR="00C80CBA">
        <w:t xml:space="preserve"> and each </w:t>
      </w:r>
      <w:r>
        <w:t xml:space="preserve">Seniors Housing Facility </w:t>
      </w:r>
      <w:r w:rsidR="00C80CBA">
        <w:t xml:space="preserve">Lease must be approved in writing in advance by Lender.  Borrower shall not remove or permit or suffer the removal of any </w:t>
      </w:r>
      <w:r w:rsidR="009D73FC">
        <w:t>Master Lessee</w:t>
      </w:r>
      <w:r w:rsidR="00C80CBA">
        <w:t xml:space="preserve"> without the prior written consent of Lender and unless and until Lender has approved in writing a replacement </w:t>
      </w:r>
      <w:r w:rsidR="009D73FC">
        <w:t>Master Lessee</w:t>
      </w:r>
      <w:r w:rsidR="00C80CBA">
        <w:t xml:space="preserve">.  Each </w:t>
      </w:r>
      <w:r>
        <w:t xml:space="preserve">Seniors Housing Facility </w:t>
      </w:r>
      <w:r w:rsidR="00C80CBA">
        <w:t xml:space="preserve">Lease or other similar agreement between Borrower and a new </w:t>
      </w:r>
      <w:r w:rsidR="009D73FC">
        <w:t>Master Lessee</w:t>
      </w:r>
      <w:r w:rsidR="00C80CBA">
        <w:t xml:space="preserve"> must be approved in writing in advance by Lender, and Borrower and the new </w:t>
      </w:r>
      <w:r w:rsidR="009D73FC">
        <w:t>Master Lessee</w:t>
      </w:r>
      <w:r w:rsidR="00C80CBA">
        <w:t xml:space="preserve"> must execute and deliver to Lender </w:t>
      </w:r>
      <w:r w:rsidR="00C80CBA">
        <w:fldChar w:fldCharType="begin"/>
      </w:r>
      <w:r w:rsidR="00C80CBA">
        <w:instrText xml:space="preserve"> LISTNUM  \l 5 </w:instrText>
      </w:r>
      <w:r w:rsidR="00C80CBA">
        <w:fldChar w:fldCharType="end"/>
      </w:r>
      <w:r w:rsidR="00C80CBA">
        <w:t xml:space="preserve"> for any </w:t>
      </w:r>
      <w:r w:rsidR="006273EA">
        <w:t xml:space="preserve">Affiliated </w:t>
      </w:r>
      <w:r w:rsidR="009D73FC">
        <w:t>Master Lessee</w:t>
      </w:r>
      <w:r w:rsidR="00C80CBA">
        <w:t xml:space="preserve">, </w:t>
      </w:r>
      <w:r w:rsidR="005860C4">
        <w:t>a joinder to this</w:t>
      </w:r>
      <w:r>
        <w:t xml:space="preserve"> Loan Agreement and </w:t>
      </w:r>
      <w:r w:rsidR="00C80CBA">
        <w:t xml:space="preserve">the </w:t>
      </w:r>
      <w:r w:rsidR="00D04F43">
        <w:t>Affiliated Property Operator</w:t>
      </w:r>
      <w:r w:rsidR="00C80CBA">
        <w:t xml:space="preserve"> Documents</w:t>
      </w:r>
      <w:r w:rsidR="005860C4">
        <w:t>,</w:t>
      </w:r>
      <w:r w:rsidR="00C80CBA">
        <w:t xml:space="preserve"> and </w:t>
      </w:r>
      <w:r w:rsidR="00C80CBA">
        <w:fldChar w:fldCharType="begin"/>
      </w:r>
      <w:r w:rsidR="00C80CBA">
        <w:instrText xml:space="preserve"> LISTNUM </w:instrText>
      </w:r>
      <w:r w:rsidR="00C80CBA">
        <w:fldChar w:fldCharType="end"/>
      </w:r>
      <w:r w:rsidR="00C80CBA">
        <w:t xml:space="preserve"> for any Unaffiliated </w:t>
      </w:r>
      <w:r w:rsidR="009D73FC">
        <w:t>Master Lessee</w:t>
      </w:r>
      <w:r w:rsidR="00C80CBA">
        <w:t xml:space="preserve">, an Operating Lease SNDA and any applicable Collateral Assignments in form required by Lender, subject to the provisions of </w:t>
      </w:r>
      <w:r w:rsidR="00C63D85">
        <w:fldChar w:fldCharType="begin"/>
      </w:r>
      <w:r w:rsidR="00C63D85">
        <w:instrText xml:space="preserve"> REF _Ref506386216 \r \h </w:instrText>
      </w:r>
      <w:r w:rsidR="00C63D85">
        <w:fldChar w:fldCharType="separate"/>
      </w:r>
      <w:r w:rsidR="00507707">
        <w:t>Section 7.02</w:t>
      </w:r>
      <w:r w:rsidR="00C63D85">
        <w:fldChar w:fldCharType="end"/>
      </w:r>
      <w:r w:rsidR="00C63D85">
        <w:fldChar w:fldCharType="begin"/>
      </w:r>
      <w:r w:rsidR="00C63D85">
        <w:instrText xml:space="preserve"> REF _Ref343163608 \r \h </w:instrText>
      </w:r>
      <w:r w:rsidR="00C63D85">
        <w:fldChar w:fldCharType="separate"/>
      </w:r>
      <w:r w:rsidR="00507707">
        <w:t>(g)</w:t>
      </w:r>
      <w:r w:rsidR="00C63D85">
        <w:fldChar w:fldCharType="end"/>
      </w:r>
      <w:r w:rsidR="00C63D85">
        <w:fldChar w:fldCharType="begin"/>
      </w:r>
      <w:r w:rsidR="00C63D85">
        <w:instrText xml:space="preserve"> REF _Ref506386234 \r \h </w:instrText>
      </w:r>
      <w:r w:rsidR="00C63D85">
        <w:fldChar w:fldCharType="separate"/>
      </w:r>
      <w:r w:rsidR="00507707">
        <w:t>(3)</w:t>
      </w:r>
      <w:r w:rsidR="00C63D85">
        <w:fldChar w:fldCharType="end"/>
      </w:r>
      <w:r w:rsidR="00C80CBA">
        <w:t>.  Borrower shall notify Lender in writing of any name change of an</w:t>
      </w:r>
      <w:r w:rsidR="00BF4DFF">
        <w:t>y</w:t>
      </w:r>
      <w:r w:rsidR="00C80CBA">
        <w:t xml:space="preserve"> </w:t>
      </w:r>
      <w:r w:rsidR="006273EA">
        <w:t xml:space="preserve">Affiliated </w:t>
      </w:r>
      <w:r w:rsidR="009D73FC">
        <w:t>Master Lessee</w:t>
      </w:r>
      <w:r w:rsidR="00C80CBA">
        <w:t xml:space="preserve"> or any change in an </w:t>
      </w:r>
      <w:r w:rsidR="006273EA">
        <w:t xml:space="preserve">Affiliated </w:t>
      </w:r>
      <w:r w:rsidR="009D73FC">
        <w:t>Master Lessee</w:t>
      </w:r>
      <w:r w:rsidR="00D1248F">
        <w:t xml:space="preserve">’s </w:t>
      </w:r>
      <w:r w:rsidR="00C80CBA">
        <w:t xml:space="preserve">place of incorporation or organization.  Borrower agrees that Lender shall have the right to remove any </w:t>
      </w:r>
      <w:r w:rsidR="009D73FC">
        <w:t>Master Lessee</w:t>
      </w:r>
      <w:r w:rsidR="00D1248F">
        <w:t xml:space="preserve"> </w:t>
      </w:r>
      <w:r w:rsidR="00C80CBA">
        <w:t xml:space="preserve">at any time if an Event of Default has occurred and is continuing, subject to the provisions of </w:t>
      </w:r>
      <w:r w:rsidR="00C80CBA">
        <w:fldChar w:fldCharType="begin"/>
      </w:r>
      <w:r w:rsidR="00D1248F">
        <w:instrText xml:space="preserve"> LISTNUM  \l 6 </w:instrText>
      </w:r>
      <w:r w:rsidR="00C80CBA">
        <w:fldChar w:fldCharType="end"/>
      </w:r>
      <w:r w:rsidR="00D1248F">
        <w:t xml:space="preserve"> </w:t>
      </w:r>
      <w:r w:rsidR="00C80CBA">
        <w:t xml:space="preserve">for any </w:t>
      </w:r>
      <w:r w:rsidR="006273EA">
        <w:t xml:space="preserve">Affiliated </w:t>
      </w:r>
      <w:r w:rsidR="009D73FC">
        <w:t>Master Lessee</w:t>
      </w:r>
      <w:r w:rsidR="00C80CBA">
        <w:t xml:space="preserve">, the </w:t>
      </w:r>
      <w:r w:rsidR="00D04F43">
        <w:t>Affiliated Property Operator</w:t>
      </w:r>
      <w:r w:rsidR="00C80CBA">
        <w:t xml:space="preserve"> Documents</w:t>
      </w:r>
      <w:r w:rsidR="005860C4">
        <w:t>,</w:t>
      </w:r>
      <w:r w:rsidR="00C80CBA">
        <w:t xml:space="preserve"> and </w:t>
      </w:r>
      <w:r w:rsidR="00C80CBA">
        <w:fldChar w:fldCharType="begin"/>
      </w:r>
      <w:r w:rsidR="00D1248F">
        <w:instrText xml:space="preserve"> LISTNUM  \l 6 </w:instrText>
      </w:r>
      <w:r w:rsidR="00C80CBA">
        <w:fldChar w:fldCharType="end"/>
      </w:r>
      <w:r w:rsidR="00D1248F">
        <w:t xml:space="preserve"> </w:t>
      </w:r>
      <w:r w:rsidR="00981940">
        <w:t>for any Unaffiliated</w:t>
      </w:r>
      <w:r w:rsidR="00C80CBA">
        <w:t xml:space="preserve"> </w:t>
      </w:r>
      <w:r w:rsidR="009D73FC">
        <w:t>Master Lessee</w:t>
      </w:r>
      <w:r w:rsidR="00C80CBA">
        <w:t xml:space="preserve">, the </w:t>
      </w:r>
      <w:r w:rsidR="00981940">
        <w:t>Operating Lease SNDA</w:t>
      </w:r>
      <w:r w:rsidR="00C80CBA">
        <w:t>.</w:t>
      </w:r>
    </w:p>
    <w:p w14:paraId="4677C0A0" w14:textId="77777777" w:rsidR="00A76B82" w:rsidRPr="00F56FCB" w:rsidRDefault="00A76B82" w:rsidP="00A76B82">
      <w:pPr>
        <w:pStyle w:val="Heading2"/>
      </w:pPr>
      <w:bookmarkStart w:id="768" w:name="_Toc228182078"/>
      <w:r w:rsidRPr="00F56FCB">
        <w:t>Mortgage Loan Administration Regarding Leases and Rents.</w:t>
      </w:r>
      <w:bookmarkEnd w:id="755"/>
      <w:bookmarkEnd w:id="768"/>
    </w:p>
    <w:p w14:paraId="7B258919" w14:textId="77777777" w:rsidR="00A76B82" w:rsidRPr="00F56FCB" w:rsidRDefault="00A76B82" w:rsidP="00E10B4D">
      <w:pPr>
        <w:pStyle w:val="Heading3"/>
        <w:numPr>
          <w:ilvl w:val="2"/>
          <w:numId w:val="36"/>
        </w:numPr>
      </w:pPr>
      <w:bookmarkStart w:id="769" w:name="_Toc263870520"/>
      <w:bookmarkStart w:id="770" w:name="_Toc264473927"/>
      <w:bookmarkStart w:id="771" w:name="_Toc266373174"/>
      <w:bookmarkStart w:id="772" w:name="_Toc270286521"/>
      <w:bookmarkStart w:id="773" w:name="_Toc228182079"/>
      <w:r w:rsidRPr="00F56FCB">
        <w:t>Material Commercial Lease Requirements</w:t>
      </w:r>
      <w:bookmarkEnd w:id="769"/>
      <w:bookmarkEnd w:id="770"/>
      <w:bookmarkEnd w:id="771"/>
      <w:r w:rsidRPr="00F56FCB">
        <w:t>.</w:t>
      </w:r>
      <w:bookmarkEnd w:id="772"/>
      <w:bookmarkEnd w:id="773"/>
    </w:p>
    <w:p w14:paraId="6A096F27" w14:textId="77777777" w:rsidR="00A76B82" w:rsidRPr="00F56FCB" w:rsidRDefault="00A76B82" w:rsidP="00A76B82">
      <w:pPr>
        <w:pStyle w:val="BodyText2"/>
      </w:pPr>
      <w:r w:rsidRPr="00F56FCB">
        <w:t>Each Material Commercial Lease, including any renewal or extension of any Material Commercial Lease in existence as of the Effective Date, shall provide, directly or pursuant to a subordination, non-disturbance and attornment agreement approved by Lender, that:</w:t>
      </w:r>
    </w:p>
    <w:p w14:paraId="06FA1ABD" w14:textId="77777777" w:rsidR="00A76B82" w:rsidRPr="00F56FCB" w:rsidRDefault="00A76B82" w:rsidP="00A76B82">
      <w:pPr>
        <w:pStyle w:val="Heading4"/>
      </w:pPr>
      <w:r w:rsidRPr="00F56FCB">
        <w:t xml:space="preserve">the tenant shall, upon written notice from Lender after </w:t>
      </w:r>
      <w:r w:rsidR="00064E6F">
        <w:t xml:space="preserve">the occurrence of </w:t>
      </w:r>
      <w:r w:rsidRPr="00F56FCB">
        <w:t>an Event of Default</w:t>
      </w:r>
      <w:r w:rsidR="001E4961">
        <w:t xml:space="preserve">, </w:t>
      </w:r>
      <w:r w:rsidRPr="00F56FCB">
        <w:t>pay all Rents payable under such Lease to Lender;</w:t>
      </w:r>
    </w:p>
    <w:p w14:paraId="43E089E5" w14:textId="3939497A" w:rsidR="00A76B82" w:rsidRPr="00F56FCB" w:rsidRDefault="00A76B82" w:rsidP="00A76B82">
      <w:pPr>
        <w:pStyle w:val="Heading4"/>
      </w:pPr>
      <w:r w:rsidRPr="00F56FCB">
        <w:t xml:space="preserve">such Lease </w:t>
      </w:r>
      <w:r w:rsidR="003667D8">
        <w:rPr>
          <w:lang w:val="en-US"/>
        </w:rPr>
        <w:t>is</w:t>
      </w:r>
      <w:r w:rsidR="00864705">
        <w:rPr>
          <w:lang w:val="en-US"/>
        </w:rPr>
        <w:t xml:space="preserve"> expressly </w:t>
      </w:r>
      <w:r w:rsidRPr="00F56FCB">
        <w:t>subordinate to the lien of the Security Instrument;</w:t>
      </w:r>
    </w:p>
    <w:p w14:paraId="1816E9BD" w14:textId="77777777" w:rsidR="00A76B82" w:rsidRPr="00F56FCB" w:rsidRDefault="00A76B82" w:rsidP="00A76B82">
      <w:pPr>
        <w:pStyle w:val="Heading4"/>
      </w:pPr>
      <w:r w:rsidRPr="00F56FCB">
        <w:t>the tenant shall attorn to Lender and any purchaser at a Foreclosure Event (such attornment to be self-executing and effective upon acquisition of title to the Mortgaged Property by any purchaser at a Foreclosure Event or by Lender in any manner);</w:t>
      </w:r>
    </w:p>
    <w:p w14:paraId="4211BF71" w14:textId="77777777" w:rsidR="00A76B82" w:rsidRPr="00F56FCB" w:rsidRDefault="00A76B82" w:rsidP="00A76B82">
      <w:pPr>
        <w:pStyle w:val="Heading4"/>
      </w:pPr>
      <w:r w:rsidRPr="00F56FCB">
        <w:t>the tenant agrees to execute such further evidences of attornment as Lender or any purchaser at a Foreclosure Event may from time to time request; and</w:t>
      </w:r>
    </w:p>
    <w:p w14:paraId="3DEA2C57" w14:textId="2FEDB4F8" w:rsidR="00A76B82" w:rsidRPr="00F56FCB" w:rsidRDefault="00A76B82" w:rsidP="00A76B82">
      <w:pPr>
        <w:pStyle w:val="Heading4"/>
      </w:pPr>
      <w:r w:rsidRPr="00F56FCB">
        <w:t>such Lease shall not terminate as a result of a Foreclosure Event unless Lender or any other purc</w:t>
      </w:r>
      <w:r w:rsidR="000B2A6A">
        <w:t>haser at such Foreclosure Event</w:t>
      </w:r>
      <w:r w:rsidR="000B2A6A">
        <w:rPr>
          <w:lang w:val="en-US"/>
        </w:rPr>
        <w:t xml:space="preserve"> </w:t>
      </w:r>
      <w:r w:rsidRPr="00F56FCB">
        <w:t>affirmatively elects to terminate such Lease</w:t>
      </w:r>
      <w:r w:rsidR="000B2A6A">
        <w:rPr>
          <w:lang w:val="en-US"/>
        </w:rPr>
        <w:t xml:space="preserve"> pursuant to the terms </w:t>
      </w:r>
      <w:r w:rsidR="00455AF0">
        <w:rPr>
          <w:lang w:val="en-US"/>
        </w:rPr>
        <w:t xml:space="preserve">of </w:t>
      </w:r>
      <w:r w:rsidR="000B2A6A" w:rsidRPr="00F56FCB">
        <w:t>the subordination, non-distu</w:t>
      </w:r>
      <w:r w:rsidR="00C80A61">
        <w:t>rbance and attornment agreement</w:t>
      </w:r>
      <w:r w:rsidRPr="00F56FCB">
        <w:t>.</w:t>
      </w:r>
    </w:p>
    <w:p w14:paraId="5BB3DAB9" w14:textId="77777777" w:rsidR="00256C0B" w:rsidRPr="0021312F" w:rsidRDefault="00256C0B" w:rsidP="00256C0B">
      <w:pPr>
        <w:pStyle w:val="Heading3"/>
      </w:pPr>
      <w:bookmarkStart w:id="774" w:name="_Toc376420284"/>
      <w:bookmarkStart w:id="775" w:name="_Toc228182080"/>
      <w:r w:rsidRPr="0021312F">
        <w:t>Residential Lease Form.</w:t>
      </w:r>
      <w:bookmarkEnd w:id="774"/>
      <w:bookmarkEnd w:id="775"/>
    </w:p>
    <w:p w14:paraId="1DDAD23C" w14:textId="076436DF" w:rsidR="00256C0B" w:rsidRPr="0021312F" w:rsidRDefault="00256C0B" w:rsidP="00256C0B">
      <w:pPr>
        <w:pStyle w:val="BodyText2"/>
        <w:rPr>
          <w:b/>
        </w:rPr>
      </w:pPr>
      <w:r w:rsidRPr="0021312F">
        <w:t xml:space="preserve">All Residential Leases entered into from and after the Effective Date shall be on forms </w:t>
      </w:r>
      <w:r w:rsidR="00CA3209">
        <w:t xml:space="preserve">substantially in the form </w:t>
      </w:r>
      <w:r w:rsidRPr="0021312F">
        <w:t xml:space="preserve">approved by Lender.  Any Lease entered into by </w:t>
      </w:r>
      <w:r w:rsidR="009D73FC">
        <w:t>Master Lessee</w:t>
      </w:r>
      <w:r w:rsidRPr="0021312F">
        <w:t xml:space="preserve"> </w:t>
      </w:r>
      <w:r>
        <w:t xml:space="preserve">will </w:t>
      </w:r>
      <w:r w:rsidRPr="0021312F">
        <w:t xml:space="preserve">be subject and subordinate to the </w:t>
      </w:r>
      <w:r w:rsidR="00697E2A" w:rsidRPr="00697E2A">
        <w:t>Seniors Housing Facility Lease</w:t>
      </w:r>
      <w:r w:rsidRPr="0021312F">
        <w:t xml:space="preserve"> and will not relieve </w:t>
      </w:r>
      <w:r w:rsidR="009D73FC">
        <w:t>Master Lessee</w:t>
      </w:r>
      <w:r w:rsidRPr="0021312F">
        <w:t xml:space="preserve"> of its obligations under the </w:t>
      </w:r>
      <w:r w:rsidR="00697E2A" w:rsidRPr="00697E2A">
        <w:t>Seniors Housing Facility Lease</w:t>
      </w:r>
      <w:r w:rsidRPr="0021312F">
        <w:t>.</w:t>
      </w:r>
    </w:p>
    <w:p w14:paraId="6EC01844" w14:textId="77777777" w:rsidR="00256C0B" w:rsidRPr="0021312F" w:rsidRDefault="00697E2A" w:rsidP="00256C0B">
      <w:pPr>
        <w:pStyle w:val="Heading3"/>
      </w:pPr>
      <w:bookmarkStart w:id="776" w:name="_Ref366834469"/>
      <w:bookmarkStart w:id="777" w:name="_Toc376420285"/>
      <w:bookmarkStart w:id="778" w:name="_Toc228182081"/>
      <w:r w:rsidRPr="00975188">
        <w:t>Seniors Housing Facility Lease</w:t>
      </w:r>
      <w:r w:rsidR="00256C0B" w:rsidRPr="0021312F">
        <w:t xml:space="preserve"> Structure Consideration.</w:t>
      </w:r>
      <w:bookmarkEnd w:id="776"/>
      <w:bookmarkEnd w:id="777"/>
      <w:bookmarkEnd w:id="778"/>
    </w:p>
    <w:p w14:paraId="5A6FEC0D" w14:textId="77777777" w:rsidR="00A76B82" w:rsidRPr="00F56FCB" w:rsidRDefault="00256C0B" w:rsidP="00256C0B">
      <w:pPr>
        <w:pStyle w:val="BodyText2"/>
      </w:pPr>
      <w:bookmarkStart w:id="779" w:name="_Ref343090167"/>
      <w:bookmarkStart w:id="780" w:name="_Ref364772380"/>
      <w:r w:rsidRPr="0021312F">
        <w:t xml:space="preserve">The agreements set forth in this Loan Agreement constitute a material portion of the consideration for Lender agreeing to make the Mortgage Loan and permit the </w:t>
      </w:r>
      <w:r w:rsidR="00697E2A" w:rsidRPr="00697E2A">
        <w:t>Seniors Housing Facility Lease</w:t>
      </w:r>
      <w:r w:rsidRPr="0021312F">
        <w:t xml:space="preserve"> </w:t>
      </w:r>
      <w:r w:rsidR="00045D01">
        <w:t xml:space="preserve">operating </w:t>
      </w:r>
      <w:r w:rsidRPr="0021312F">
        <w:t xml:space="preserve">structure described in the </w:t>
      </w:r>
      <w:r w:rsidR="00697E2A" w:rsidRPr="00697E2A">
        <w:t>Seniors Housing Facility Lease</w:t>
      </w:r>
      <w:r w:rsidRPr="0021312F">
        <w:t>.</w:t>
      </w:r>
      <w:bookmarkEnd w:id="779"/>
      <w:bookmarkEnd w:id="780"/>
    </w:p>
    <w:p w14:paraId="12BF9899" w14:textId="77777777" w:rsidR="00A76B82" w:rsidRPr="00F56FCB" w:rsidRDefault="00A76B82" w:rsidP="006C3765">
      <w:pPr>
        <w:pStyle w:val="LSA1"/>
        <w:numPr>
          <w:ilvl w:val="0"/>
          <w:numId w:val="0"/>
        </w:numPr>
        <w:ind w:left="-1440"/>
        <w:jc w:val="both"/>
        <w:sectPr w:rsidR="00A76B82" w:rsidRPr="00F56FCB" w:rsidSect="00A76B82">
          <w:footerReference w:type="default" r:id="rId18"/>
          <w:endnotePr>
            <w:numFmt w:val="decimal"/>
          </w:endnotePr>
          <w:type w:val="continuous"/>
          <w:pgSz w:w="12240" w:h="15840" w:code="1"/>
          <w:pgMar w:top="1440" w:right="1440" w:bottom="1440" w:left="1440" w:header="720" w:footer="720" w:gutter="0"/>
          <w:cols w:space="720"/>
          <w:noEndnote/>
        </w:sectPr>
      </w:pPr>
      <w:bookmarkStart w:id="781" w:name="_Ref511829597"/>
      <w:bookmarkStart w:id="782" w:name="_Toc241299224"/>
      <w:bookmarkStart w:id="783" w:name="_Toc241300063"/>
      <w:bookmarkStart w:id="784" w:name="_Toc241480267"/>
      <w:bookmarkStart w:id="785" w:name="_Toc264473931"/>
      <w:bookmarkStart w:id="786" w:name="_Toc266373177"/>
      <w:bookmarkStart w:id="787" w:name="_Toc270286524"/>
      <w:bookmarkStart w:id="788" w:name="_Toc263870016"/>
      <w:bookmarkStart w:id="789" w:name="_Toc263870525"/>
    </w:p>
    <w:p w14:paraId="5B4DF24F" w14:textId="77777777" w:rsidR="00A76B82" w:rsidRPr="00F56FCB" w:rsidRDefault="00A76B82" w:rsidP="00A76B82">
      <w:pPr>
        <w:pStyle w:val="Heading1"/>
      </w:pPr>
      <w:bookmarkStart w:id="790" w:name="_Ref275675310"/>
      <w:bookmarkEnd w:id="781"/>
      <w:r w:rsidRPr="00F56FCB">
        <w:t xml:space="preserve"> </w:t>
      </w:r>
      <w:bookmarkStart w:id="791" w:name="_Ref376423755"/>
      <w:bookmarkStart w:id="792" w:name="_Toc228182082"/>
      <w:r w:rsidRPr="00F56FCB">
        <w:t xml:space="preserve">- BOOKS AND RECORDS; </w:t>
      </w:r>
      <w:smartTag w:uri="urn:schemas-microsoft-com:office:smarttags" w:element="PlaceName">
        <w:smartTagPr>
          <w:attr w:name="TagType" w:val="3"/>
        </w:smartTagPr>
        <w:r w:rsidRPr="00F56FCB">
          <w:t>FINANCIAL REPORTING</w:t>
        </w:r>
      </w:smartTag>
      <w:bookmarkEnd w:id="782"/>
      <w:bookmarkEnd w:id="783"/>
      <w:bookmarkEnd w:id="784"/>
      <w:bookmarkEnd w:id="785"/>
      <w:bookmarkEnd w:id="786"/>
      <w:bookmarkEnd w:id="787"/>
      <w:bookmarkEnd w:id="788"/>
      <w:bookmarkEnd w:id="789"/>
      <w:bookmarkEnd w:id="790"/>
      <w:bookmarkEnd w:id="791"/>
      <w:bookmarkEnd w:id="792"/>
    </w:p>
    <w:p w14:paraId="58559A89" w14:textId="77777777" w:rsidR="00A76B82" w:rsidRPr="00F56FCB" w:rsidRDefault="00A76B82" w:rsidP="00A76B82">
      <w:pPr>
        <w:pStyle w:val="Heading2"/>
      </w:pPr>
      <w:bookmarkStart w:id="793" w:name="_Toc270286525"/>
      <w:bookmarkStart w:id="794" w:name="_Ref276625369"/>
      <w:bookmarkStart w:id="795" w:name="_Toc228182083"/>
      <w:bookmarkStart w:id="796" w:name="_Toc263869952"/>
      <w:bookmarkStart w:id="797" w:name="_Toc263870017"/>
      <w:bookmarkStart w:id="798" w:name="_Toc263870526"/>
      <w:bookmarkStart w:id="799" w:name="_Toc264473932"/>
      <w:r w:rsidRPr="00F56FCB">
        <w:t>Representations and Warranties.</w:t>
      </w:r>
      <w:bookmarkEnd w:id="793"/>
      <w:bookmarkEnd w:id="794"/>
      <w:bookmarkEnd w:id="795"/>
    </w:p>
    <w:p w14:paraId="671671CD" w14:textId="6D5FBFEB" w:rsidR="00A76B82" w:rsidRPr="00F56FCB" w:rsidRDefault="00A76B82" w:rsidP="00A76B82">
      <w:pPr>
        <w:pStyle w:val="BodyText2"/>
      </w:pPr>
      <w:r w:rsidRPr="00F56FCB">
        <w:t xml:space="preserve">The representations and warranties made by Borrower to Lender in this </w:t>
      </w:r>
      <w:r w:rsidRPr="00F56FCB">
        <w:fldChar w:fldCharType="begin"/>
      </w:r>
      <w:r w:rsidRPr="00F56FCB">
        <w:instrText xml:space="preserve"> REF _Ref276625369 \r \h </w:instrText>
      </w:r>
      <w:r w:rsidR="00F56FCB">
        <w:instrText xml:space="preserve"> \* MERGEFORMAT </w:instrText>
      </w:r>
      <w:r w:rsidRPr="00F56FCB">
        <w:fldChar w:fldCharType="separate"/>
      </w:r>
      <w:r w:rsidR="00507707">
        <w:t>Section 8.01</w:t>
      </w:r>
      <w:r w:rsidRPr="00F56FCB">
        <w:fldChar w:fldCharType="end"/>
      </w:r>
      <w:r w:rsidRPr="00F56FCB">
        <w:t xml:space="preserve"> </w:t>
      </w:r>
      <w:r w:rsidR="005D69FF" w:rsidRPr="00F56FCB">
        <w:t>ar</w:t>
      </w:r>
      <w:r w:rsidR="00CE3D26">
        <w:t>e made as of the Effective Date</w:t>
      </w:r>
      <w:r w:rsidR="005D69FF" w:rsidRPr="00F56FCB">
        <w:t xml:space="preserve"> and are true and correct except as disclosed </w:t>
      </w:r>
      <w:r w:rsidR="007972D2">
        <w:t>on the Exceptions to Representations and Warranties Schedule</w:t>
      </w:r>
      <w:r w:rsidR="005D69FF" w:rsidRPr="00F56FCB">
        <w:t>.</w:t>
      </w:r>
    </w:p>
    <w:p w14:paraId="6318C539" w14:textId="77777777" w:rsidR="00A76B82" w:rsidRPr="00F56FCB" w:rsidRDefault="00A76B82" w:rsidP="00E10B4D">
      <w:pPr>
        <w:pStyle w:val="Heading3"/>
        <w:numPr>
          <w:ilvl w:val="2"/>
          <w:numId w:val="37"/>
        </w:numPr>
      </w:pPr>
      <w:bookmarkStart w:id="800" w:name="_Toc270286526"/>
      <w:bookmarkStart w:id="801" w:name="_Toc228182084"/>
      <w:r w:rsidRPr="00F56FCB">
        <w:t>Financial Information.</w:t>
      </w:r>
      <w:bookmarkEnd w:id="800"/>
      <w:bookmarkEnd w:id="801"/>
    </w:p>
    <w:p w14:paraId="4853104C" w14:textId="77777777" w:rsidR="00A76B82" w:rsidRPr="00F56FCB" w:rsidRDefault="00A76B82" w:rsidP="00A76B82">
      <w:pPr>
        <w:pStyle w:val="BodyText2"/>
      </w:pPr>
      <w:r w:rsidRPr="00F56FCB">
        <w:t>All financial statements and data, including statements of cash flow and income and operating expenses, that have been delivered to Lender in respect of the Mortgaged Property:</w:t>
      </w:r>
    </w:p>
    <w:p w14:paraId="35A4FF5D" w14:textId="77777777" w:rsidR="00A76B82" w:rsidRPr="00F56FCB" w:rsidRDefault="00A76B82" w:rsidP="00A76B82">
      <w:pPr>
        <w:pStyle w:val="Heading4"/>
      </w:pPr>
      <w:r w:rsidRPr="00F56FCB">
        <w:t>are true, complete</w:t>
      </w:r>
      <w:r w:rsidR="00A96C02">
        <w:rPr>
          <w:lang w:val="en-US"/>
        </w:rPr>
        <w:t>,</w:t>
      </w:r>
      <w:r w:rsidRPr="00F56FCB">
        <w:t xml:space="preserve"> and correct in all material respects; and</w:t>
      </w:r>
    </w:p>
    <w:p w14:paraId="15E55EC4" w14:textId="77777777" w:rsidR="00A76B82" w:rsidRPr="00F56FCB" w:rsidRDefault="00A76B82" w:rsidP="00A76B82">
      <w:pPr>
        <w:pStyle w:val="Heading4"/>
        <w:rPr>
          <w:rStyle w:val="Heading2Char"/>
          <w:b w:val="0"/>
          <w:bCs/>
        </w:rPr>
      </w:pPr>
      <w:r w:rsidRPr="00F56FCB">
        <w:t>accurately represent the financial condition of the Mortgaged Property as of such date.</w:t>
      </w:r>
    </w:p>
    <w:p w14:paraId="1B713FBA" w14:textId="77777777" w:rsidR="00A76B82" w:rsidRPr="00F56FCB" w:rsidRDefault="00A76B82" w:rsidP="00A76B82">
      <w:pPr>
        <w:pStyle w:val="Heading3"/>
      </w:pPr>
      <w:bookmarkStart w:id="802" w:name="_Toc270286527"/>
      <w:bookmarkStart w:id="803" w:name="_Toc228182085"/>
      <w:r w:rsidRPr="00F56FCB">
        <w:t>No Change in Facts or</w:t>
      </w:r>
      <w:r w:rsidRPr="00F56FCB">
        <w:rPr>
          <w:rStyle w:val="Heading3Char"/>
        </w:rPr>
        <w:t xml:space="preserve"> </w:t>
      </w:r>
      <w:r w:rsidRPr="00F56FCB">
        <w:t>Circumstances.</w:t>
      </w:r>
      <w:bookmarkEnd w:id="802"/>
      <w:bookmarkEnd w:id="803"/>
    </w:p>
    <w:p w14:paraId="62A670B9" w14:textId="77777777" w:rsidR="00A76B82" w:rsidRPr="00F56FCB" w:rsidRDefault="00A76B82" w:rsidP="00A76B82">
      <w:pPr>
        <w:pStyle w:val="BodyText2"/>
      </w:pPr>
      <w:r w:rsidRPr="00F56FCB">
        <w:t>All information in the Loan Application and in all financial statements, rent rolls, reports, certificates</w:t>
      </w:r>
      <w:r w:rsidR="00CE3D26">
        <w:t>,</w:t>
      </w:r>
      <w:r w:rsidRPr="00F56FCB">
        <w:t xml:space="preserve"> and other documents submitted in connection with the Loan Application are complete and accurate in all material respects.  There has been no material adverse change in any fact or circumstance that would make any such information incomplete or inaccurate.</w:t>
      </w:r>
    </w:p>
    <w:p w14:paraId="263F6537" w14:textId="77777777" w:rsidR="00A76B82" w:rsidRPr="00F56FCB" w:rsidRDefault="00A76B82" w:rsidP="00A76B82">
      <w:pPr>
        <w:pStyle w:val="Heading2"/>
      </w:pPr>
      <w:bookmarkStart w:id="804" w:name="_Toc266373181"/>
      <w:bookmarkStart w:id="805" w:name="_Toc270286528"/>
      <w:bookmarkStart w:id="806" w:name="_Ref276104274"/>
      <w:bookmarkStart w:id="807" w:name="_Ref286822812"/>
      <w:bookmarkStart w:id="808" w:name="_Ref321300334"/>
      <w:bookmarkStart w:id="809" w:name="_Ref321486365"/>
      <w:bookmarkStart w:id="810" w:name="_Ref321486439"/>
      <w:bookmarkStart w:id="811" w:name="_Ref321816163"/>
      <w:bookmarkStart w:id="812" w:name="_Ref353965752"/>
      <w:bookmarkStart w:id="813" w:name="_Ref357588577"/>
      <w:bookmarkStart w:id="814" w:name="_Ref357588693"/>
      <w:bookmarkStart w:id="815" w:name="_Ref508704968"/>
      <w:bookmarkStart w:id="816" w:name="_Toc228182086"/>
      <w:r w:rsidRPr="00F56FCB">
        <w:t>Covenants.</w:t>
      </w:r>
      <w:bookmarkEnd w:id="804"/>
      <w:bookmarkEnd w:id="805"/>
      <w:bookmarkEnd w:id="806"/>
      <w:bookmarkEnd w:id="807"/>
      <w:bookmarkEnd w:id="808"/>
      <w:bookmarkEnd w:id="809"/>
      <w:bookmarkEnd w:id="810"/>
      <w:bookmarkEnd w:id="811"/>
      <w:bookmarkEnd w:id="812"/>
      <w:bookmarkEnd w:id="813"/>
      <w:bookmarkEnd w:id="814"/>
      <w:bookmarkEnd w:id="815"/>
      <w:bookmarkEnd w:id="816"/>
    </w:p>
    <w:p w14:paraId="691ABA0E" w14:textId="77777777" w:rsidR="00585312" w:rsidRPr="00247665" w:rsidRDefault="00585312" w:rsidP="00E10B4D">
      <w:pPr>
        <w:pStyle w:val="Heading3"/>
        <w:numPr>
          <w:ilvl w:val="2"/>
          <w:numId w:val="51"/>
        </w:numPr>
      </w:pPr>
      <w:bookmarkStart w:id="817" w:name="_Toc228182087"/>
      <w:bookmarkEnd w:id="796"/>
      <w:bookmarkEnd w:id="797"/>
      <w:bookmarkEnd w:id="798"/>
      <w:bookmarkEnd w:id="799"/>
      <w:r w:rsidRPr="00247665">
        <w:t>Obligation to Maintain Accurate Books and Records.</w:t>
      </w:r>
      <w:bookmarkEnd w:id="817"/>
    </w:p>
    <w:p w14:paraId="4160AB70" w14:textId="43C38978" w:rsidR="00256C0B" w:rsidRPr="0021312F" w:rsidRDefault="00256C0B" w:rsidP="00256C0B">
      <w:pPr>
        <w:pStyle w:val="BodyText2"/>
      </w:pPr>
      <w:bookmarkStart w:id="818" w:name="_Ref276104277"/>
      <w:r w:rsidRPr="0021312F">
        <w:t>Borrower shall keep and maintain at all times at the Mortgaged Property</w:t>
      </w:r>
      <w:r w:rsidR="00FA49DC">
        <w:t>,</w:t>
      </w:r>
      <w:r w:rsidR="005D12DC">
        <w:t xml:space="preserve"> </w:t>
      </w:r>
      <w:r w:rsidRPr="0021312F">
        <w:t xml:space="preserve">the property management agent’s offices, Borrower’s General Business Address, or </w:t>
      </w:r>
      <w:r w:rsidR="00295619">
        <w:t>Property Operator</w:t>
      </w:r>
      <w:r w:rsidRPr="0021312F">
        <w:t>’s General Business Address, as applicable, and, upon Lender’s written request, shall make available to Lender:</w:t>
      </w:r>
    </w:p>
    <w:p w14:paraId="349DC74C" w14:textId="77777777" w:rsidR="00256C0B" w:rsidRPr="0021312F" w:rsidRDefault="00256C0B" w:rsidP="00256C0B">
      <w:pPr>
        <w:pStyle w:val="Heading4"/>
      </w:pPr>
      <w:r w:rsidRPr="0021312F">
        <w:t>complete and accurate books of account and records (including copies of supporting bills and invoices) adequate to reflect correctly the operation of the Mortgaged Property; and</w:t>
      </w:r>
    </w:p>
    <w:p w14:paraId="23F37FC2" w14:textId="77777777" w:rsidR="00256C0B" w:rsidRPr="0021312F" w:rsidRDefault="00256C0B" w:rsidP="00256C0B">
      <w:pPr>
        <w:pStyle w:val="Heading4"/>
      </w:pPr>
      <w:r w:rsidRPr="0021312F">
        <w:t xml:space="preserve">copies of all written contracts, Leases, and other instruments that affect Borrower, </w:t>
      </w:r>
      <w:r w:rsidR="00295619">
        <w:t>Property Operator</w:t>
      </w:r>
      <w:r w:rsidRPr="0021312F">
        <w:t>, or the Mortgaged Property.</w:t>
      </w:r>
    </w:p>
    <w:p w14:paraId="4F790473" w14:textId="77777777" w:rsidR="00585312" w:rsidRPr="00247665" w:rsidRDefault="00585312" w:rsidP="00585312">
      <w:pPr>
        <w:pStyle w:val="Heading3"/>
      </w:pPr>
      <w:bookmarkStart w:id="819" w:name="_Ref376783052"/>
      <w:bookmarkStart w:id="820" w:name="_Ref376783132"/>
      <w:bookmarkStart w:id="821" w:name="_Ref376783137"/>
      <w:bookmarkStart w:id="822" w:name="_Toc228182088"/>
      <w:r w:rsidRPr="00247665">
        <w:t>Items to Furnish to Lender.</w:t>
      </w:r>
      <w:bookmarkEnd w:id="818"/>
      <w:bookmarkEnd w:id="819"/>
      <w:bookmarkEnd w:id="820"/>
      <w:bookmarkEnd w:id="821"/>
      <w:bookmarkEnd w:id="822"/>
    </w:p>
    <w:p w14:paraId="70AC9AD9" w14:textId="4B5BEDA6" w:rsidR="00585312" w:rsidRPr="00247665" w:rsidRDefault="00920A64" w:rsidP="00585312">
      <w:pPr>
        <w:spacing w:after="240"/>
        <w:ind w:firstLine="720"/>
      </w:pPr>
      <w:bookmarkStart w:id="823" w:name="_Ref180894646"/>
      <w:r>
        <w:t xml:space="preserve">Subject to </w:t>
      </w:r>
      <w:r w:rsidR="00136DF7">
        <w:t>HIPAA</w:t>
      </w:r>
      <w:r>
        <w:t xml:space="preserve">, Borrower </w:t>
      </w:r>
      <w:r w:rsidR="00585312" w:rsidRPr="00247665">
        <w:t>shall furnish to Lender</w:t>
      </w:r>
      <w:r w:rsidR="008D225E">
        <w:t xml:space="preserve"> the following</w:t>
      </w:r>
      <w:r w:rsidR="00237F77">
        <w:t xml:space="preserve">, which shall be deemed </w:t>
      </w:r>
      <w:r w:rsidR="00585312" w:rsidRPr="00247665">
        <w:t>certified</w:t>
      </w:r>
      <w:r w:rsidR="00237F77">
        <w:t xml:space="preserve"> by Borrower,</w:t>
      </w:r>
      <w:r w:rsidR="00585312" w:rsidRPr="00247665">
        <w:t xml:space="preserve"> as true, complete</w:t>
      </w:r>
      <w:r w:rsidR="001A09DC">
        <w:t>,</w:t>
      </w:r>
      <w:r w:rsidR="00585312" w:rsidRPr="00247665">
        <w:t xml:space="preserve"> and accurate</w:t>
      </w:r>
      <w:r w:rsidR="00256C0B">
        <w:t>,</w:t>
      </w:r>
      <w:r w:rsidR="007972D2">
        <w:t xml:space="preserve"> in all material respects</w:t>
      </w:r>
      <w:r w:rsidR="00237F77">
        <w:t xml:space="preserve"> as of the time of delivery and binding upon </w:t>
      </w:r>
      <w:r w:rsidR="00585312" w:rsidRPr="00247665">
        <w:t>Borrower</w:t>
      </w:r>
      <w:r w:rsidR="0016154D">
        <w:t>,</w:t>
      </w:r>
      <w:r w:rsidR="00713BCF">
        <w:t xml:space="preserve"> Property Operator</w:t>
      </w:r>
      <w:r w:rsidR="0016154D">
        <w:t>,</w:t>
      </w:r>
      <w:r w:rsidR="00713BCF">
        <w:t xml:space="preserve"> or </w:t>
      </w:r>
      <w:r w:rsidR="00585312" w:rsidRPr="00247665">
        <w:t>Guarantor, as applicable</w:t>
      </w:r>
      <w:r w:rsidR="0016154D">
        <w:t>,</w:t>
      </w:r>
      <w:r w:rsidR="00237F77">
        <w:t xml:space="preserve"> and</w:t>
      </w:r>
      <w:r w:rsidR="00585312" w:rsidRPr="00247665">
        <w:t xml:space="preserve"> in such form and with such detail as Lender reasonably requires:</w:t>
      </w:r>
      <w:bookmarkEnd w:id="823"/>
    </w:p>
    <w:p w14:paraId="28BD6654" w14:textId="7895A8AA" w:rsidR="00585312" w:rsidRPr="00FA49DC" w:rsidRDefault="00585312" w:rsidP="00585312">
      <w:pPr>
        <w:pStyle w:val="Heading4"/>
      </w:pPr>
      <w:bookmarkStart w:id="824" w:name="_Ref508704973"/>
      <w:bookmarkStart w:id="825" w:name="_Ref276104279"/>
      <w:r w:rsidRPr="00FA49DC">
        <w:t xml:space="preserve">within forty-five (45) days after the end of each </w:t>
      </w:r>
      <w:r w:rsidR="009874DA">
        <w:t>calendar quarter</w:t>
      </w:r>
      <w:r w:rsidRPr="00FA49DC">
        <w:t xml:space="preserve">, </w:t>
      </w:r>
      <w:r w:rsidR="00D112DE" w:rsidRPr="00FA49DC">
        <w:t xml:space="preserve">operating </w:t>
      </w:r>
      <w:r w:rsidR="000E343E">
        <w:t>s</w:t>
      </w:r>
      <w:r w:rsidRPr="00FA49DC">
        <w:t>tatement</w:t>
      </w:r>
      <w:r w:rsidR="00D112DE" w:rsidRPr="00FA49DC">
        <w:t>s</w:t>
      </w:r>
      <w:r w:rsidRPr="00FA49DC">
        <w:t xml:space="preserve"> for Borrower </w:t>
      </w:r>
      <w:r w:rsidR="0051587E" w:rsidRPr="00FA49DC">
        <w:rPr>
          <w:lang w:val="en-US"/>
        </w:rPr>
        <w:t xml:space="preserve">and each Property Operator (in connection with the operation of the Mortgaged Property) </w:t>
      </w:r>
      <w:r w:rsidR="009874DA">
        <w:rPr>
          <w:lang w:val="en-US"/>
        </w:rPr>
        <w:t xml:space="preserve">on a year to date basis as of the end of each </w:t>
      </w:r>
      <w:r w:rsidRPr="00FA49DC">
        <w:t>calendar quarter;</w:t>
      </w:r>
      <w:bookmarkEnd w:id="824"/>
    </w:p>
    <w:p w14:paraId="050B62C9" w14:textId="77777777" w:rsidR="00585312" w:rsidRPr="00FA49DC" w:rsidRDefault="00585312" w:rsidP="00D2102D">
      <w:pPr>
        <w:pStyle w:val="Heading4"/>
        <w:keepNext/>
      </w:pPr>
      <w:bookmarkStart w:id="826" w:name="_Ref286822816"/>
      <w:r w:rsidRPr="00FA49DC">
        <w:t>within one hundred twenty (120) days after the end of each calendar year:</w:t>
      </w:r>
      <w:bookmarkEnd w:id="825"/>
      <w:bookmarkEnd w:id="826"/>
    </w:p>
    <w:p w14:paraId="20D96A53" w14:textId="0F3B63E2" w:rsidR="00585312" w:rsidRPr="00247665" w:rsidRDefault="00585312" w:rsidP="00F10160">
      <w:pPr>
        <w:pStyle w:val="Heading5"/>
      </w:pPr>
      <w:bookmarkStart w:id="827" w:name="_Ref357588603"/>
      <w:r w:rsidRPr="00247665">
        <w:t xml:space="preserve">for </w:t>
      </w:r>
      <w:r>
        <w:t xml:space="preserve">any </w:t>
      </w:r>
      <w:r w:rsidRPr="00247665">
        <w:t>Borrower</w:t>
      </w:r>
      <w:r w:rsidR="0051587E">
        <w:t xml:space="preserve"> </w:t>
      </w:r>
      <w:r w:rsidR="0054447E">
        <w:rPr>
          <w:lang w:val="en-US"/>
        </w:rPr>
        <w:t xml:space="preserve">and </w:t>
      </w:r>
      <w:r w:rsidR="0051587E">
        <w:t>an</w:t>
      </w:r>
      <w:r w:rsidR="005B7E4C">
        <w:t>y</w:t>
      </w:r>
      <w:r w:rsidR="0051587E">
        <w:t xml:space="preserve"> Property Operator (in connection with the operation of the Mortgaged Property)</w:t>
      </w:r>
      <w:r w:rsidRPr="00247665">
        <w:t xml:space="preserve"> </w:t>
      </w:r>
      <w:r>
        <w:t xml:space="preserve">that is an entity, </w:t>
      </w:r>
      <w:r w:rsidRPr="00247665">
        <w:t xml:space="preserve">a statement of income and </w:t>
      </w:r>
      <w:r w:rsidRPr="00110FD1">
        <w:rPr>
          <w:szCs w:val="24"/>
        </w:rPr>
        <w:t>expenses</w:t>
      </w:r>
      <w:r w:rsidRPr="00247665">
        <w:t xml:space="preserve"> </w:t>
      </w:r>
      <w:r>
        <w:t xml:space="preserve">and a statement of cash flows </w:t>
      </w:r>
      <w:r w:rsidRPr="00247665">
        <w:t>for such calendar year;</w:t>
      </w:r>
      <w:bookmarkEnd w:id="827"/>
    </w:p>
    <w:p w14:paraId="4FD0B98F" w14:textId="0B38E84D" w:rsidR="00585312" w:rsidRPr="00247665" w:rsidRDefault="00585312" w:rsidP="00F10160">
      <w:pPr>
        <w:pStyle w:val="Heading5"/>
      </w:pPr>
      <w:r>
        <w:t>for any Borrower</w:t>
      </w:r>
      <w:r w:rsidR="0051587E">
        <w:t xml:space="preserve"> </w:t>
      </w:r>
      <w:r w:rsidR="0054447E">
        <w:rPr>
          <w:lang w:val="en-US"/>
        </w:rPr>
        <w:t xml:space="preserve">and </w:t>
      </w:r>
      <w:r w:rsidR="0051587E">
        <w:t>any Property Operator (in connection with the operation of the Mortgaged Property)</w:t>
      </w:r>
      <w:r>
        <w:t xml:space="preserve"> that is an individual</w:t>
      </w:r>
      <w:r w:rsidR="00813FCD">
        <w:t xml:space="preserve"> or a trust established for estate-planning purposes,</w:t>
      </w:r>
      <w:r>
        <w:t xml:space="preserve"> a personal financial statement </w:t>
      </w:r>
      <w:r w:rsidRPr="00247665">
        <w:t>for such calendar year;</w:t>
      </w:r>
    </w:p>
    <w:p w14:paraId="156B80C3" w14:textId="5FA60E84" w:rsidR="00585312" w:rsidRPr="00247665" w:rsidRDefault="00585312" w:rsidP="00F10160">
      <w:pPr>
        <w:pStyle w:val="Heading5"/>
      </w:pPr>
      <w:r w:rsidRPr="00247665">
        <w:t>when requested</w:t>
      </w:r>
      <w:r w:rsidR="004B5CA5">
        <w:t xml:space="preserve"> in writing </w:t>
      </w:r>
      <w:r w:rsidRPr="00247665">
        <w:t>by Lender, balance sheet(s) showing all assets and liabilities</w:t>
      </w:r>
      <w:r>
        <w:t xml:space="preserve"> </w:t>
      </w:r>
      <w:r w:rsidRPr="00247665">
        <w:t xml:space="preserve">of </w:t>
      </w:r>
      <w:r w:rsidRPr="00110FD1">
        <w:rPr>
          <w:szCs w:val="24"/>
        </w:rPr>
        <w:t>Borrower</w:t>
      </w:r>
      <w:r w:rsidR="0051587E">
        <w:rPr>
          <w:szCs w:val="24"/>
        </w:rPr>
        <w:t xml:space="preserve"> </w:t>
      </w:r>
      <w:r w:rsidR="0054447E">
        <w:rPr>
          <w:szCs w:val="24"/>
          <w:lang w:val="en-US"/>
        </w:rPr>
        <w:t xml:space="preserve">and </w:t>
      </w:r>
      <w:r w:rsidR="0051587E">
        <w:rPr>
          <w:szCs w:val="24"/>
        </w:rPr>
        <w:t xml:space="preserve">each </w:t>
      </w:r>
      <w:r w:rsidR="0051587E">
        <w:t>Property Operator (in connection with the operation of the Mortgaged Property)</w:t>
      </w:r>
      <w:r w:rsidRPr="00247665">
        <w:t xml:space="preserve"> </w:t>
      </w:r>
      <w:r w:rsidR="007B584C">
        <w:t xml:space="preserve">and a statement of all contingent liabilities </w:t>
      </w:r>
      <w:r w:rsidRPr="00247665">
        <w:t>as of the end of such</w:t>
      </w:r>
      <w:r>
        <w:t xml:space="preserve"> </w:t>
      </w:r>
      <w:r w:rsidRPr="00247665">
        <w:t>calendar year;</w:t>
      </w:r>
    </w:p>
    <w:p w14:paraId="58377C33" w14:textId="77777777" w:rsidR="00AC1494" w:rsidRDefault="00AC1494" w:rsidP="00F10160">
      <w:pPr>
        <w:pStyle w:val="Heading5"/>
      </w:pPr>
      <w:r>
        <w:t xml:space="preserve">if an energy consumption metric for the Mortgaged Property is required to be </w:t>
      </w:r>
      <w:r w:rsidRPr="0011262B">
        <w:t>reported</w:t>
      </w:r>
      <w:r>
        <w:t xml:space="preserve"> to any Governmental Authority, the Fannie Mae Energy Performance Metrics report, as generated by ENERGY STAR</w:t>
      </w:r>
      <w:r>
        <w:rPr>
          <w:vertAlign w:val="superscript"/>
        </w:rPr>
        <w:t>®</w:t>
      </w:r>
      <w:r>
        <w:t xml:space="preserve"> Portfolio Manager, for the Mortgaged Property for such calendar year, which report must include the ENERGY STAR score, the Source Energy Use Intensity (EUI), the month and year ending period for such ENERGY STAR score and such Source Energy Use Intensity, and the ENERGY STAR Portfolio Manager Property Identification Number; provided that, if the Governmental Authority does not require the use of ENERGY STAR Portfolio Manager for the reporting of the energy consumption metric and Borrower does not use ENERGY STAR Portfolio Manager, then Borrower shall furnish to Lender the Source Energy Use Intensity for the Mortgaged Property for such calendar year;</w:t>
      </w:r>
    </w:p>
    <w:p w14:paraId="63A495AE" w14:textId="77777777" w:rsidR="00585312" w:rsidRPr="00247665" w:rsidRDefault="00585312" w:rsidP="00F10160">
      <w:pPr>
        <w:pStyle w:val="Heading5"/>
      </w:pPr>
      <w:r w:rsidRPr="00247665">
        <w:t>a written certification ratifying and affirming that:</w:t>
      </w:r>
    </w:p>
    <w:p w14:paraId="3C0F164B" w14:textId="719DB489" w:rsidR="00585312" w:rsidRPr="00E716CD" w:rsidRDefault="00256C0B" w:rsidP="00E10B4D">
      <w:pPr>
        <w:pStyle w:val="Heading6"/>
        <w:numPr>
          <w:ilvl w:val="5"/>
          <w:numId w:val="52"/>
        </w:numPr>
        <w:rPr>
          <w:b/>
        </w:rPr>
      </w:pPr>
      <w:r>
        <w:rPr>
          <w:szCs w:val="28"/>
          <w:lang w:val="en-US"/>
        </w:rPr>
        <w:t xml:space="preserve">Borrower has </w:t>
      </w:r>
      <w:r w:rsidR="00585312" w:rsidRPr="00247665">
        <w:t xml:space="preserve">taken </w:t>
      </w:r>
      <w:r w:rsidR="00434C81">
        <w:rPr>
          <w:lang w:val="en-US"/>
        </w:rPr>
        <w:t xml:space="preserve">no </w:t>
      </w:r>
      <w:r w:rsidR="00585312" w:rsidRPr="00247665">
        <w:t xml:space="preserve">action in violation of </w:t>
      </w:r>
      <w:r w:rsidR="00585312">
        <w:fldChar w:fldCharType="begin"/>
      </w:r>
      <w:r w:rsidR="00585312">
        <w:instrText xml:space="preserve"> REF _Ref321300286 \n \h </w:instrText>
      </w:r>
      <w:r w:rsidR="00585312">
        <w:fldChar w:fldCharType="separate"/>
      </w:r>
      <w:r w:rsidR="00507707">
        <w:t>Section 4.02</w:t>
      </w:r>
      <w:r w:rsidR="00585312">
        <w:fldChar w:fldCharType="end"/>
      </w:r>
      <w:r w:rsidR="000C7AF5">
        <w:fldChar w:fldCharType="begin"/>
      </w:r>
      <w:r w:rsidR="000C7AF5">
        <w:instrText xml:space="preserve"> REF _Ref376782791 \n \h </w:instrText>
      </w:r>
      <w:r w:rsidR="000C7AF5">
        <w:fldChar w:fldCharType="separate"/>
      </w:r>
      <w:r w:rsidR="00507707">
        <w:t>(d)</w:t>
      </w:r>
      <w:r w:rsidR="000C7AF5">
        <w:fldChar w:fldCharType="end"/>
      </w:r>
      <w:r w:rsidR="00585312" w:rsidRPr="00247665">
        <w:t xml:space="preserve"> regarding its single asset status;</w:t>
      </w:r>
    </w:p>
    <w:p w14:paraId="29D70C2C" w14:textId="77777777" w:rsidR="00256C0B" w:rsidRPr="0021312F" w:rsidRDefault="00DF3F32" w:rsidP="00E10B4D">
      <w:pPr>
        <w:pStyle w:val="Heading6"/>
        <w:numPr>
          <w:ilvl w:val="5"/>
          <w:numId w:val="48"/>
        </w:numPr>
      </w:pPr>
      <w:r>
        <w:rPr>
          <w:lang w:val="en-US"/>
        </w:rPr>
        <w:t>n</w:t>
      </w:r>
      <w:r w:rsidR="00256C0B" w:rsidRPr="0021312F">
        <w:t xml:space="preserve">either Borrower nor </w:t>
      </w:r>
      <w:r w:rsidR="00295619">
        <w:t>Property Operator</w:t>
      </w:r>
      <w:r w:rsidR="00256C0B" w:rsidRPr="0021312F">
        <w:t xml:space="preserve"> has received any notice of any building code violation, or if Borrower, or </w:t>
      </w:r>
      <w:r w:rsidR="00295619">
        <w:t>Property Operator</w:t>
      </w:r>
      <w:r w:rsidR="00256C0B" w:rsidRPr="0021312F">
        <w:t>, has received such notice, evidence of remediation;</w:t>
      </w:r>
    </w:p>
    <w:p w14:paraId="39FAAE0E" w14:textId="77777777" w:rsidR="00256C0B" w:rsidRPr="0021312F" w:rsidRDefault="00256C0B" w:rsidP="00E10B4D">
      <w:pPr>
        <w:pStyle w:val="Heading6"/>
        <w:numPr>
          <w:ilvl w:val="5"/>
          <w:numId w:val="48"/>
        </w:numPr>
      </w:pPr>
      <w:r w:rsidRPr="0021312F">
        <w:t xml:space="preserve">neither Borrower nor </w:t>
      </w:r>
      <w:r w:rsidR="00295619">
        <w:t>Property Operator</w:t>
      </w:r>
      <w:r w:rsidRPr="0021312F">
        <w:t xml:space="preserve"> has made any applic</w:t>
      </w:r>
      <w:r w:rsidR="007F7280">
        <w:t xml:space="preserve">ation for rezoning </w:t>
      </w:r>
      <w:r w:rsidRPr="0021312F">
        <w:t>or received any notice that the Mortgaged Propert</w:t>
      </w:r>
      <w:r w:rsidR="00AC749C">
        <w:t>y has been or is being rezoned;</w:t>
      </w:r>
      <w:r w:rsidR="00DD5D29">
        <w:rPr>
          <w:lang w:val="en-US"/>
        </w:rPr>
        <w:t xml:space="preserve"> and</w:t>
      </w:r>
    </w:p>
    <w:p w14:paraId="60F42028" w14:textId="2F11DF0C" w:rsidR="00256C0B" w:rsidRDefault="00256C0B" w:rsidP="00E10B4D">
      <w:pPr>
        <w:pStyle w:val="Heading6"/>
        <w:numPr>
          <w:ilvl w:val="5"/>
          <w:numId w:val="48"/>
        </w:numPr>
        <w:rPr>
          <w:lang w:val="en-US"/>
        </w:rPr>
      </w:pPr>
      <w:r w:rsidRPr="0021312F">
        <w:t xml:space="preserve">neither Borrower nor </w:t>
      </w:r>
      <w:r w:rsidR="00295619">
        <w:t>Property Operator</w:t>
      </w:r>
      <w:r w:rsidRPr="0021312F">
        <w:t xml:space="preserve"> has taken any action nor has any knowledge of any action that would violate the provisions of </w:t>
      </w:r>
      <w:r w:rsidR="001C0E5E">
        <w:fldChar w:fldCharType="begin"/>
      </w:r>
      <w:r w:rsidR="001C0E5E">
        <w:instrText xml:space="preserve"> REF _Ref276104389 \n \h </w:instrText>
      </w:r>
      <w:r w:rsidR="001C0E5E">
        <w:fldChar w:fldCharType="separate"/>
      </w:r>
      <w:r w:rsidR="00507707">
        <w:t>Section 11.02</w:t>
      </w:r>
      <w:r w:rsidR="001C0E5E">
        <w:fldChar w:fldCharType="end"/>
      </w:r>
      <w:r w:rsidR="001C0E5E">
        <w:fldChar w:fldCharType="begin"/>
      </w:r>
      <w:r w:rsidR="001C0E5E">
        <w:instrText xml:space="preserve"> REF _Ref376423756 \n \h </w:instrText>
      </w:r>
      <w:r w:rsidR="001C0E5E">
        <w:fldChar w:fldCharType="separate"/>
      </w:r>
      <w:r w:rsidR="00507707">
        <w:t>(b)</w:t>
      </w:r>
      <w:r w:rsidR="001C0E5E">
        <w:fldChar w:fldCharType="end"/>
      </w:r>
      <w:r w:rsidR="001C0E5E">
        <w:fldChar w:fldCharType="begin"/>
      </w:r>
      <w:r w:rsidR="001C0E5E">
        <w:instrText xml:space="preserve"> REF _Ref376423757 \n \h </w:instrText>
      </w:r>
      <w:r w:rsidR="001C0E5E">
        <w:fldChar w:fldCharType="separate"/>
      </w:r>
      <w:r w:rsidR="00507707">
        <w:t>(1)</w:t>
      </w:r>
      <w:r w:rsidR="001C0E5E">
        <w:fldChar w:fldCharType="end"/>
      </w:r>
      <w:r w:rsidRPr="0021312F">
        <w:fldChar w:fldCharType="begin"/>
      </w:r>
      <w:r w:rsidRPr="0021312F">
        <w:instrText xml:space="preserve"> REF _Ref321300316 \n \h </w:instrText>
      </w:r>
      <w:r>
        <w:instrText xml:space="preserve"> \* MERGEFORMAT </w:instrText>
      </w:r>
      <w:r w:rsidRPr="0021312F">
        <w:fldChar w:fldCharType="separate"/>
      </w:r>
      <w:r w:rsidR="00507707">
        <w:t>(F)</w:t>
      </w:r>
      <w:r w:rsidRPr="0021312F">
        <w:fldChar w:fldCharType="end"/>
      </w:r>
      <w:r w:rsidRPr="0021312F">
        <w:t xml:space="preserve"> regarding liens encumbering the Mortgaged Property;</w:t>
      </w:r>
    </w:p>
    <w:p w14:paraId="10828CE7" w14:textId="0DFAB4A7" w:rsidR="00585312" w:rsidRPr="00247665" w:rsidRDefault="00585312" w:rsidP="00F10160">
      <w:pPr>
        <w:pStyle w:val="Heading5"/>
      </w:pPr>
      <w:r w:rsidRPr="00247665">
        <w:t>an accounting of all security deposits held pursuant to all Leases, including the name of the institution (if any) and the names and identification numbers of the accounts (if any) in which such security deposits are held and the name of the person to contact at such financial institution, along with any authority or release necessary for Lender to access information regarding such accounts;</w:t>
      </w:r>
    </w:p>
    <w:p w14:paraId="7B6442BF" w14:textId="77777777" w:rsidR="00C35AA6" w:rsidRPr="00C35AA6" w:rsidRDefault="00BB410D" w:rsidP="00F10160">
      <w:pPr>
        <w:pStyle w:val="Heading5"/>
      </w:pPr>
      <w:r w:rsidRPr="0011262B">
        <w:t>written</w:t>
      </w:r>
      <w:r w:rsidRPr="00BB410D">
        <w:rPr>
          <w:szCs w:val="24"/>
        </w:rPr>
        <w:t xml:space="preserve"> </w:t>
      </w:r>
      <w:r w:rsidRPr="00837B34">
        <w:t>confirmation</w:t>
      </w:r>
      <w:r w:rsidR="00271519">
        <w:rPr>
          <w:szCs w:val="24"/>
        </w:rPr>
        <w:t xml:space="preserve"> of</w:t>
      </w:r>
      <w:r w:rsidR="007B584C">
        <w:rPr>
          <w:szCs w:val="24"/>
        </w:rPr>
        <w:t>:</w:t>
      </w:r>
    </w:p>
    <w:p w14:paraId="50618881" w14:textId="677996F8" w:rsidR="00C35AA6" w:rsidRPr="00E716CD" w:rsidRDefault="00271519" w:rsidP="00E10B4D">
      <w:pPr>
        <w:pStyle w:val="Heading6"/>
        <w:numPr>
          <w:ilvl w:val="5"/>
          <w:numId w:val="53"/>
        </w:numPr>
        <w:rPr>
          <w:szCs w:val="28"/>
        </w:rPr>
      </w:pPr>
      <w:r w:rsidRPr="00E716CD">
        <w:rPr>
          <w:szCs w:val="28"/>
        </w:rPr>
        <w:t xml:space="preserve">any changes </w:t>
      </w:r>
      <w:r w:rsidR="007C6D55" w:rsidRPr="00E716CD">
        <w:rPr>
          <w:szCs w:val="28"/>
        </w:rPr>
        <w:t xml:space="preserve">occurring </w:t>
      </w:r>
      <w:r w:rsidRPr="00E716CD">
        <w:rPr>
          <w:szCs w:val="28"/>
        </w:rPr>
        <w:t xml:space="preserve">since </w:t>
      </w:r>
      <w:r w:rsidR="00DA72AB" w:rsidRPr="00E716CD">
        <w:rPr>
          <w:szCs w:val="28"/>
        </w:rPr>
        <w:t xml:space="preserve">the </w:t>
      </w:r>
      <w:r w:rsidR="00BB410D" w:rsidRPr="00E716CD">
        <w:rPr>
          <w:szCs w:val="28"/>
        </w:rPr>
        <w:t xml:space="preserve">Effective Date </w:t>
      </w:r>
      <w:r w:rsidR="00223BFB" w:rsidRPr="00E716CD">
        <w:rPr>
          <w:szCs w:val="28"/>
        </w:rPr>
        <w:t xml:space="preserve">(or that no such changes have occurred since the Effective Date) </w:t>
      </w:r>
      <w:r w:rsidR="00BB410D" w:rsidRPr="00E716CD">
        <w:rPr>
          <w:szCs w:val="28"/>
        </w:rPr>
        <w:t xml:space="preserve">in </w:t>
      </w:r>
      <w:r w:rsidR="00D3468B" w:rsidRPr="00E716CD">
        <w:rPr>
          <w:szCs w:val="28"/>
        </w:rPr>
        <w:fldChar w:fldCharType="begin"/>
      </w:r>
      <w:r w:rsidR="00D3468B" w:rsidRPr="00E716CD">
        <w:rPr>
          <w:szCs w:val="28"/>
        </w:rPr>
        <w:instrText xml:space="preserve"> LISTNUM </w:instrText>
      </w:r>
      <w:r w:rsidR="00D3468B" w:rsidRPr="00E716CD">
        <w:rPr>
          <w:szCs w:val="28"/>
        </w:rPr>
        <w:fldChar w:fldCharType="end"/>
      </w:r>
      <w:r w:rsidR="007B584C" w:rsidRPr="00E716CD">
        <w:rPr>
          <w:szCs w:val="28"/>
        </w:rPr>
        <w:t xml:space="preserve"> </w:t>
      </w:r>
      <w:r w:rsidR="00BB410D" w:rsidRPr="00E716CD">
        <w:rPr>
          <w:szCs w:val="28"/>
        </w:rPr>
        <w:t xml:space="preserve">the direct </w:t>
      </w:r>
      <w:r w:rsidRPr="00E716CD">
        <w:rPr>
          <w:szCs w:val="28"/>
        </w:rPr>
        <w:t xml:space="preserve">owners of </w:t>
      </w:r>
      <w:r w:rsidR="00B04556" w:rsidRPr="00E716CD">
        <w:rPr>
          <w:szCs w:val="28"/>
        </w:rPr>
        <w:t>Borrower</w:t>
      </w:r>
      <w:r w:rsidR="009874DA">
        <w:rPr>
          <w:szCs w:val="28"/>
        </w:rPr>
        <w:t xml:space="preserve"> or Affiliated Property Operator</w:t>
      </w:r>
      <w:r w:rsidRPr="00E716CD">
        <w:rPr>
          <w:szCs w:val="28"/>
        </w:rPr>
        <w:t xml:space="preserve">, </w:t>
      </w:r>
      <w:r w:rsidR="005B10D4" w:rsidRPr="00E716CD">
        <w:rPr>
          <w:szCs w:val="28"/>
        </w:rPr>
        <w:fldChar w:fldCharType="begin"/>
      </w:r>
      <w:r w:rsidR="005B10D4" w:rsidRPr="00E716CD">
        <w:rPr>
          <w:szCs w:val="28"/>
        </w:rPr>
        <w:instrText xml:space="preserve"> LISTNUM </w:instrText>
      </w:r>
      <w:r w:rsidR="005B10D4" w:rsidRPr="00E716CD">
        <w:rPr>
          <w:szCs w:val="28"/>
        </w:rPr>
        <w:fldChar w:fldCharType="end"/>
      </w:r>
      <w:r w:rsidRPr="00E716CD">
        <w:rPr>
          <w:szCs w:val="28"/>
        </w:rPr>
        <w:t xml:space="preserve"> the indirect owners (and any non-member managers) of Borrower </w:t>
      </w:r>
      <w:r w:rsidR="009874DA">
        <w:rPr>
          <w:szCs w:val="28"/>
        </w:rPr>
        <w:t xml:space="preserve">or Affiliated Property Operator </w:t>
      </w:r>
      <w:r w:rsidRPr="00E716CD">
        <w:rPr>
          <w:szCs w:val="28"/>
        </w:rPr>
        <w:t xml:space="preserve">that </w:t>
      </w:r>
      <w:r w:rsidR="00120C5E" w:rsidRPr="00E716CD">
        <w:rPr>
          <w:szCs w:val="24"/>
          <w:lang w:val="en-US"/>
        </w:rPr>
        <w:t xml:space="preserve">Control </w:t>
      </w:r>
      <w:r w:rsidRPr="00E716CD">
        <w:rPr>
          <w:szCs w:val="28"/>
        </w:rPr>
        <w:t xml:space="preserve">Borrower </w:t>
      </w:r>
      <w:r w:rsidR="009874DA">
        <w:rPr>
          <w:szCs w:val="28"/>
        </w:rPr>
        <w:t xml:space="preserve">or Affiliated Property Operator, respectively </w:t>
      </w:r>
      <w:r w:rsidR="00DA72AB" w:rsidRPr="00E716CD">
        <w:rPr>
          <w:szCs w:val="28"/>
        </w:rPr>
        <w:t xml:space="preserve">(excluding </w:t>
      </w:r>
      <w:r w:rsidRPr="00E716CD">
        <w:rPr>
          <w:szCs w:val="28"/>
        </w:rPr>
        <w:t xml:space="preserve">any </w:t>
      </w:r>
      <w:r w:rsidR="00223BFB" w:rsidRPr="00E716CD">
        <w:rPr>
          <w:szCs w:val="28"/>
        </w:rPr>
        <w:t>P</w:t>
      </w:r>
      <w:r w:rsidR="00110FD1" w:rsidRPr="00E716CD">
        <w:rPr>
          <w:szCs w:val="28"/>
        </w:rPr>
        <w:t>ublicly</w:t>
      </w:r>
      <w:r w:rsidR="00110FD1" w:rsidRPr="00E716CD">
        <w:rPr>
          <w:szCs w:val="28"/>
          <w:lang w:val="en-US"/>
        </w:rPr>
        <w:t>-</w:t>
      </w:r>
      <w:r w:rsidR="00223BFB" w:rsidRPr="00E716CD">
        <w:rPr>
          <w:szCs w:val="28"/>
        </w:rPr>
        <w:t>H</w:t>
      </w:r>
      <w:r w:rsidR="00DA72AB" w:rsidRPr="00E716CD">
        <w:rPr>
          <w:szCs w:val="28"/>
        </w:rPr>
        <w:t xml:space="preserve">eld </w:t>
      </w:r>
      <w:r w:rsidR="00827294">
        <w:rPr>
          <w:szCs w:val="28"/>
          <w:lang w:val="en-US"/>
        </w:rPr>
        <w:t>Entity</w:t>
      </w:r>
      <w:r w:rsidR="007C6D55" w:rsidRPr="00E716CD">
        <w:rPr>
          <w:szCs w:val="28"/>
        </w:rPr>
        <w:t>)</w:t>
      </w:r>
      <w:r w:rsidR="007B584C" w:rsidRPr="00E716CD">
        <w:rPr>
          <w:szCs w:val="28"/>
        </w:rPr>
        <w:t>,</w:t>
      </w:r>
      <w:r w:rsidR="00DA72AB" w:rsidRPr="00E716CD">
        <w:rPr>
          <w:szCs w:val="28"/>
        </w:rPr>
        <w:t xml:space="preserve"> </w:t>
      </w:r>
      <w:r w:rsidR="005B10D4" w:rsidRPr="00E716CD">
        <w:rPr>
          <w:szCs w:val="28"/>
        </w:rPr>
        <w:fldChar w:fldCharType="begin"/>
      </w:r>
      <w:r w:rsidR="005B10D4" w:rsidRPr="00E716CD">
        <w:rPr>
          <w:szCs w:val="28"/>
        </w:rPr>
        <w:instrText xml:space="preserve"> LISTNUM </w:instrText>
      </w:r>
      <w:r w:rsidR="005B10D4" w:rsidRPr="00E716CD">
        <w:rPr>
          <w:szCs w:val="28"/>
        </w:rPr>
        <w:fldChar w:fldCharType="end"/>
      </w:r>
      <w:r w:rsidRPr="00E716CD">
        <w:rPr>
          <w:szCs w:val="28"/>
        </w:rPr>
        <w:t xml:space="preserve"> </w:t>
      </w:r>
      <w:r w:rsidR="00D112DE">
        <w:rPr>
          <w:szCs w:val="28"/>
        </w:rPr>
        <w:t xml:space="preserve">any Domestic Person (together with such Person’s Immediate Family Members, if an individual) that owns </w:t>
      </w:r>
      <w:r w:rsidR="00D3468B" w:rsidRPr="00E716CD">
        <w:rPr>
          <w:szCs w:val="28"/>
        </w:rPr>
        <w:t>twenty-five percent (</w:t>
      </w:r>
      <w:r w:rsidR="00C24879" w:rsidRPr="00E716CD">
        <w:rPr>
          <w:szCs w:val="28"/>
        </w:rPr>
        <w:t>25%</w:t>
      </w:r>
      <w:r w:rsidR="00D3468B" w:rsidRPr="00E716CD">
        <w:rPr>
          <w:szCs w:val="28"/>
        </w:rPr>
        <w:t>)</w:t>
      </w:r>
      <w:r w:rsidR="00C24879" w:rsidRPr="00E716CD">
        <w:rPr>
          <w:szCs w:val="28"/>
        </w:rPr>
        <w:t xml:space="preserve"> or more </w:t>
      </w:r>
      <w:r w:rsidR="00C65ED9">
        <w:rPr>
          <w:szCs w:val="28"/>
        </w:rPr>
        <w:t xml:space="preserve">directly or indirectly (in the aggregate through one or more entities) </w:t>
      </w:r>
      <w:r w:rsidR="00C24879" w:rsidRPr="00E716CD">
        <w:rPr>
          <w:szCs w:val="28"/>
        </w:rPr>
        <w:t>of the ownership interests in Borrower</w:t>
      </w:r>
      <w:r w:rsidR="007B584C" w:rsidRPr="00E716CD">
        <w:rPr>
          <w:szCs w:val="28"/>
        </w:rPr>
        <w:t xml:space="preserve"> </w:t>
      </w:r>
      <w:r w:rsidR="009874DA">
        <w:rPr>
          <w:szCs w:val="28"/>
        </w:rPr>
        <w:t xml:space="preserve">or Affiliated Property Operator </w:t>
      </w:r>
      <w:r w:rsidR="007B584C" w:rsidRPr="00E716CD">
        <w:rPr>
          <w:szCs w:val="28"/>
        </w:rPr>
        <w:t>(</w:t>
      </w:r>
      <w:r w:rsidRPr="00E716CD">
        <w:rPr>
          <w:szCs w:val="28"/>
        </w:rPr>
        <w:t xml:space="preserve">excluding any </w:t>
      </w:r>
      <w:r w:rsidR="00223BFB" w:rsidRPr="00E716CD">
        <w:rPr>
          <w:szCs w:val="28"/>
        </w:rPr>
        <w:t>P</w:t>
      </w:r>
      <w:r w:rsidR="00110FD1" w:rsidRPr="00E716CD">
        <w:rPr>
          <w:szCs w:val="28"/>
        </w:rPr>
        <w:t>ublicly</w:t>
      </w:r>
      <w:r w:rsidR="00110FD1" w:rsidRPr="00E716CD">
        <w:rPr>
          <w:szCs w:val="28"/>
          <w:lang w:val="en-US"/>
        </w:rPr>
        <w:t>-</w:t>
      </w:r>
      <w:r w:rsidR="00223BFB" w:rsidRPr="00E716CD">
        <w:rPr>
          <w:szCs w:val="28"/>
        </w:rPr>
        <w:t>H</w:t>
      </w:r>
      <w:r w:rsidRPr="00E716CD">
        <w:rPr>
          <w:szCs w:val="28"/>
        </w:rPr>
        <w:t xml:space="preserve">eld </w:t>
      </w:r>
      <w:r w:rsidR="00827294">
        <w:rPr>
          <w:szCs w:val="28"/>
          <w:lang w:val="en-US"/>
        </w:rPr>
        <w:t>Entity</w:t>
      </w:r>
      <w:r w:rsidR="007B584C" w:rsidRPr="00E716CD">
        <w:rPr>
          <w:szCs w:val="28"/>
        </w:rPr>
        <w:t xml:space="preserve">), </w:t>
      </w:r>
      <w:r w:rsidR="00C65ED9" w:rsidRPr="00C65ED9">
        <w:rPr>
          <w:szCs w:val="28"/>
        </w:rPr>
        <w:t xml:space="preserve">or </w:t>
      </w:r>
      <w:r w:rsidR="00C65ED9">
        <w:rPr>
          <w:szCs w:val="28"/>
        </w:rPr>
        <w:fldChar w:fldCharType="begin"/>
      </w:r>
      <w:r w:rsidR="00C65ED9">
        <w:rPr>
          <w:szCs w:val="28"/>
        </w:rPr>
        <w:instrText xml:space="preserve"> LISTNUM </w:instrText>
      </w:r>
      <w:r w:rsidR="00C65ED9">
        <w:rPr>
          <w:szCs w:val="28"/>
        </w:rPr>
        <w:fldChar w:fldCharType="end"/>
      </w:r>
      <w:r w:rsidR="00C65ED9" w:rsidRPr="00C65ED9">
        <w:rPr>
          <w:szCs w:val="28"/>
        </w:rPr>
        <w:t xml:space="preserve"> any Foreign Person that owns ten percent</w:t>
      </w:r>
      <w:r w:rsidR="00C65ED9">
        <w:rPr>
          <w:szCs w:val="28"/>
        </w:rPr>
        <w:t> </w:t>
      </w:r>
      <w:r w:rsidR="00C65ED9" w:rsidRPr="00C65ED9">
        <w:rPr>
          <w:szCs w:val="28"/>
        </w:rPr>
        <w:t>(10%) or more directly or indirectly (in the aggregate through one or more entities) of the ownership interests in Borrower, and each of their respective interests;</w:t>
      </w:r>
    </w:p>
    <w:p w14:paraId="48BEA517" w14:textId="016DE14A" w:rsidR="004C03A9" w:rsidRPr="004C03A9" w:rsidRDefault="00D3468B" w:rsidP="00E10B4D">
      <w:pPr>
        <w:pStyle w:val="Heading6"/>
        <w:numPr>
          <w:ilvl w:val="5"/>
          <w:numId w:val="54"/>
        </w:numPr>
      </w:pPr>
      <w:r w:rsidRPr="00C35AA6">
        <w:t xml:space="preserve">the names of all officers and directors of </w:t>
      </w:r>
      <w:r w:rsidRPr="00C35AA6">
        <w:fldChar w:fldCharType="begin"/>
      </w:r>
      <w:r w:rsidRPr="00C35AA6">
        <w:instrText xml:space="preserve"> LISTNUM </w:instrText>
      </w:r>
      <w:r w:rsidRPr="00C35AA6">
        <w:fldChar w:fldCharType="end"/>
      </w:r>
      <w:r w:rsidRPr="00C35AA6">
        <w:t xml:space="preserve"> any Borrower </w:t>
      </w:r>
      <w:r w:rsidR="009874DA">
        <w:t xml:space="preserve">and Affiliated Property Operator </w:t>
      </w:r>
      <w:r w:rsidRPr="00C35AA6">
        <w:t xml:space="preserve">which is a corporation, </w:t>
      </w:r>
      <w:r w:rsidRPr="00C35AA6">
        <w:fldChar w:fldCharType="begin"/>
      </w:r>
      <w:r w:rsidRPr="00C35AA6">
        <w:instrText xml:space="preserve"> LISTNUM </w:instrText>
      </w:r>
      <w:r w:rsidRPr="00C35AA6">
        <w:fldChar w:fldCharType="end"/>
      </w:r>
      <w:r w:rsidRPr="00C35AA6">
        <w:t xml:space="preserve"> any corporation which is a general partner of any Borrower </w:t>
      </w:r>
      <w:r w:rsidR="009874DA">
        <w:t xml:space="preserve">and Affiliated Property Operator </w:t>
      </w:r>
      <w:r w:rsidRPr="00C35AA6">
        <w:t xml:space="preserve">which is a partnership, or </w:t>
      </w:r>
      <w:r w:rsidRPr="00C35AA6">
        <w:fldChar w:fldCharType="begin"/>
      </w:r>
      <w:r w:rsidRPr="00C35AA6">
        <w:instrText xml:space="preserve"> LISTNUM </w:instrText>
      </w:r>
      <w:r w:rsidRPr="00C35AA6">
        <w:fldChar w:fldCharType="end"/>
      </w:r>
      <w:r w:rsidRPr="00C35AA6">
        <w:t xml:space="preserve"> any corporation which is the managing member or </w:t>
      </w:r>
      <w:r w:rsidR="003161BF">
        <w:t xml:space="preserve">non-member </w:t>
      </w:r>
      <w:r w:rsidRPr="00C35AA6">
        <w:t xml:space="preserve">manager of any Borrower </w:t>
      </w:r>
      <w:r w:rsidR="009874DA">
        <w:t xml:space="preserve">and Affiliated Property Operator </w:t>
      </w:r>
      <w:r w:rsidRPr="00C35AA6">
        <w:t xml:space="preserve">which is </w:t>
      </w:r>
      <w:r w:rsidR="00256C0B">
        <w:t>a limited liability company;</w:t>
      </w:r>
      <w:r w:rsidR="006A6EDF">
        <w:t xml:space="preserve"> and</w:t>
      </w:r>
    </w:p>
    <w:p w14:paraId="54D0303B" w14:textId="3928EF2C" w:rsidR="00585312" w:rsidRDefault="00D3468B" w:rsidP="00C35AA6">
      <w:pPr>
        <w:pStyle w:val="Heading6"/>
        <w:rPr>
          <w:szCs w:val="24"/>
          <w:lang w:val="en-US"/>
        </w:rPr>
      </w:pPr>
      <w:r w:rsidRPr="00C35AA6">
        <w:rPr>
          <w:szCs w:val="28"/>
        </w:rPr>
        <w:t xml:space="preserve">the names of all managers who are not members of </w:t>
      </w:r>
      <w:r w:rsidRPr="00C35AA6">
        <w:rPr>
          <w:szCs w:val="28"/>
        </w:rPr>
        <w:fldChar w:fldCharType="begin"/>
      </w:r>
      <w:r w:rsidRPr="00C35AA6">
        <w:rPr>
          <w:szCs w:val="28"/>
        </w:rPr>
        <w:instrText xml:space="preserve"> LISTNUM </w:instrText>
      </w:r>
      <w:r w:rsidRPr="00C35AA6">
        <w:rPr>
          <w:szCs w:val="28"/>
        </w:rPr>
        <w:fldChar w:fldCharType="end"/>
      </w:r>
      <w:r w:rsidRPr="00C35AA6">
        <w:rPr>
          <w:szCs w:val="28"/>
        </w:rPr>
        <w:t xml:space="preserve"> any Borrower </w:t>
      </w:r>
      <w:r w:rsidR="009874DA">
        <w:rPr>
          <w:szCs w:val="28"/>
        </w:rPr>
        <w:t xml:space="preserve">and any Affiliated Property Operator </w:t>
      </w:r>
      <w:r w:rsidRPr="00C35AA6">
        <w:rPr>
          <w:szCs w:val="28"/>
        </w:rPr>
        <w:t xml:space="preserve">which is a limited liability company, </w:t>
      </w:r>
      <w:r w:rsidRPr="00C35AA6">
        <w:rPr>
          <w:szCs w:val="28"/>
        </w:rPr>
        <w:fldChar w:fldCharType="begin"/>
      </w:r>
      <w:r w:rsidRPr="00C35AA6">
        <w:rPr>
          <w:szCs w:val="28"/>
        </w:rPr>
        <w:instrText xml:space="preserve"> LISTNUM </w:instrText>
      </w:r>
      <w:r w:rsidRPr="00C35AA6">
        <w:rPr>
          <w:szCs w:val="28"/>
        </w:rPr>
        <w:fldChar w:fldCharType="end"/>
      </w:r>
      <w:r w:rsidRPr="00C35AA6">
        <w:rPr>
          <w:szCs w:val="28"/>
        </w:rPr>
        <w:t xml:space="preserve"> any limited liability company which is a general partner of any Borrower </w:t>
      </w:r>
      <w:r w:rsidR="009874DA">
        <w:rPr>
          <w:szCs w:val="28"/>
        </w:rPr>
        <w:t xml:space="preserve">and any Affiliated Property Operator </w:t>
      </w:r>
      <w:r w:rsidRPr="00C35AA6">
        <w:rPr>
          <w:szCs w:val="28"/>
        </w:rPr>
        <w:t xml:space="preserve">which is a partnership, or </w:t>
      </w:r>
      <w:r w:rsidRPr="00C35AA6">
        <w:rPr>
          <w:szCs w:val="28"/>
        </w:rPr>
        <w:fldChar w:fldCharType="begin"/>
      </w:r>
      <w:r w:rsidRPr="00C35AA6">
        <w:rPr>
          <w:szCs w:val="28"/>
        </w:rPr>
        <w:instrText xml:space="preserve"> LISTNUM </w:instrText>
      </w:r>
      <w:r w:rsidRPr="00C35AA6">
        <w:rPr>
          <w:szCs w:val="28"/>
        </w:rPr>
        <w:fldChar w:fldCharType="end"/>
      </w:r>
      <w:r w:rsidRPr="00C35AA6">
        <w:rPr>
          <w:szCs w:val="28"/>
        </w:rPr>
        <w:t xml:space="preserve"> any limited liability company which is the managing member or non-member manager of any Borrower </w:t>
      </w:r>
      <w:r w:rsidR="009874DA">
        <w:rPr>
          <w:szCs w:val="28"/>
        </w:rPr>
        <w:t xml:space="preserve">and any Affiliated Property Operator </w:t>
      </w:r>
      <w:r w:rsidRPr="00C35AA6">
        <w:rPr>
          <w:szCs w:val="28"/>
        </w:rPr>
        <w:t>which is a limited liability company</w:t>
      </w:r>
      <w:r>
        <w:rPr>
          <w:szCs w:val="24"/>
        </w:rPr>
        <w:t>;</w:t>
      </w:r>
      <w:r w:rsidR="006A6EDF">
        <w:rPr>
          <w:szCs w:val="24"/>
        </w:rPr>
        <w:t xml:space="preserve"> and</w:t>
      </w:r>
    </w:p>
    <w:p w14:paraId="1B83D7AF" w14:textId="3B3DBAF9" w:rsidR="00110FD1" w:rsidRPr="00110FD1" w:rsidRDefault="000961E1" w:rsidP="00F10160">
      <w:pPr>
        <w:pStyle w:val="Heading5"/>
      </w:pPr>
      <w:r>
        <w:t>i</w:t>
      </w:r>
      <w:r w:rsidR="009F521C">
        <w:t xml:space="preserve">f not already provided pursuant to </w:t>
      </w:r>
      <w:r w:rsidR="009F521C">
        <w:fldChar w:fldCharType="begin"/>
      </w:r>
      <w:r w:rsidR="009F521C">
        <w:instrText xml:space="preserve"> REF _Ref357588577 \n \h </w:instrText>
      </w:r>
      <w:r w:rsidR="009F521C">
        <w:fldChar w:fldCharType="separate"/>
      </w:r>
      <w:r w:rsidR="00507707">
        <w:t>Section 8.02</w:t>
      </w:r>
      <w:r w:rsidR="009F521C">
        <w:fldChar w:fldCharType="end"/>
      </w:r>
      <w:r w:rsidR="000C7AF5">
        <w:fldChar w:fldCharType="begin"/>
      </w:r>
      <w:r w:rsidR="000C7AF5">
        <w:instrText xml:space="preserve"> REF _Ref376783052 \n \h </w:instrText>
      </w:r>
      <w:r w:rsidR="000C7AF5">
        <w:fldChar w:fldCharType="separate"/>
      </w:r>
      <w:r w:rsidR="00507707">
        <w:t>(b)</w:t>
      </w:r>
      <w:r w:rsidR="000C7AF5">
        <w:fldChar w:fldCharType="end"/>
      </w:r>
      <w:r w:rsidR="009F521C">
        <w:fldChar w:fldCharType="begin"/>
      </w:r>
      <w:r w:rsidR="009F521C">
        <w:instrText xml:space="preserve"> REF _Ref286822816 \n \h </w:instrText>
      </w:r>
      <w:r w:rsidR="009F521C">
        <w:fldChar w:fldCharType="separate"/>
      </w:r>
      <w:r w:rsidR="00507707">
        <w:t>(2)</w:t>
      </w:r>
      <w:r w:rsidR="009F521C">
        <w:fldChar w:fldCharType="end"/>
      </w:r>
      <w:r w:rsidR="009F521C">
        <w:fldChar w:fldCharType="begin"/>
      </w:r>
      <w:r w:rsidR="009F521C">
        <w:instrText xml:space="preserve"> REF _Ref357588603 \n \h </w:instrText>
      </w:r>
      <w:r w:rsidR="009F521C">
        <w:fldChar w:fldCharType="separate"/>
      </w:r>
      <w:r w:rsidR="00507707">
        <w:t>(A)</w:t>
      </w:r>
      <w:r w:rsidR="009F521C">
        <w:fldChar w:fldCharType="end"/>
      </w:r>
      <w:r w:rsidR="009F521C">
        <w:t xml:space="preserve"> above, </w:t>
      </w:r>
      <w:r w:rsidR="00110FD1">
        <w:t xml:space="preserve">a statement of income and </w:t>
      </w:r>
      <w:r w:rsidR="00110FD1" w:rsidRPr="000C7AF5">
        <w:rPr>
          <w:szCs w:val="24"/>
        </w:rPr>
        <w:t>expenses</w:t>
      </w:r>
      <w:r w:rsidR="00110FD1">
        <w:t xml:space="preserve"> for Borrower’s </w:t>
      </w:r>
      <w:r w:rsidR="00706778">
        <w:rPr>
          <w:lang w:val="en-US"/>
        </w:rPr>
        <w:t xml:space="preserve">and Property Operator’s </w:t>
      </w:r>
      <w:r w:rsidR="00110FD1">
        <w:t>operation of the Mortgaged Property on a year-to-date basis as of the end of each calendar year;</w:t>
      </w:r>
    </w:p>
    <w:p w14:paraId="2BF61D7B" w14:textId="77777777" w:rsidR="00585312" w:rsidRPr="00247665" w:rsidRDefault="00585312" w:rsidP="00585312">
      <w:pPr>
        <w:pStyle w:val="Heading4"/>
      </w:pPr>
      <w:r w:rsidRPr="00247665">
        <w:t>within forty-five (45) days after the end of each first, second</w:t>
      </w:r>
      <w:r w:rsidR="00CE3D26">
        <w:rPr>
          <w:lang w:val="en-US"/>
        </w:rPr>
        <w:t>,</w:t>
      </w:r>
      <w:r w:rsidRPr="00247665">
        <w:t xml:space="preserve"> and third calendar quarter and within one hundred twenty (120) days after the end of each calendar year, and at any other time upon Lender’s </w:t>
      </w:r>
      <w:r w:rsidR="004B5CA5">
        <w:rPr>
          <w:lang w:val="en-US"/>
        </w:rPr>
        <w:t xml:space="preserve">written </w:t>
      </w:r>
      <w:r w:rsidRPr="00247665">
        <w:t>request, a rent schedule for the Mortgaged Property showing the name of each tenant and for each tenant, the space occupied, the lease expiration date</w:t>
      </w:r>
      <w:r w:rsidR="00AE1427">
        <w:rPr>
          <w:lang w:val="en-US"/>
        </w:rPr>
        <w:t>, the lease term,</w:t>
      </w:r>
      <w:r w:rsidRPr="00247665">
        <w:t xml:space="preserve"> the rent payable for the current month, the date through which rent has been paid</w:t>
      </w:r>
      <w:r w:rsidR="00CE3D26">
        <w:rPr>
          <w:lang w:val="en-US"/>
        </w:rPr>
        <w:t>,</w:t>
      </w:r>
      <w:r w:rsidRPr="00247665">
        <w:t xml:space="preserve"> and any related i</w:t>
      </w:r>
      <w:r w:rsidR="00A8003D">
        <w:t>nformation requested by Lender;</w:t>
      </w:r>
    </w:p>
    <w:p w14:paraId="1BD5C769" w14:textId="78CC7BA6" w:rsidR="00A8003D" w:rsidRPr="009335BC" w:rsidRDefault="00A8003D" w:rsidP="00A8003D">
      <w:pPr>
        <w:pStyle w:val="Heading4"/>
        <w:rPr>
          <w:color w:val="000000"/>
        </w:rPr>
      </w:pPr>
      <w:r w:rsidRPr="009335BC">
        <w:t xml:space="preserve">within ten (10) days </w:t>
      </w:r>
      <w:r w:rsidR="00A96C02">
        <w:rPr>
          <w:lang w:val="en-US"/>
        </w:rPr>
        <w:t>after</w:t>
      </w:r>
      <w:r w:rsidRPr="009335BC">
        <w:t xml:space="preserve"> Borrower’s </w:t>
      </w:r>
      <w:r w:rsidR="006A6EDF">
        <w:t xml:space="preserve">or Property Operator’s </w:t>
      </w:r>
      <w:r w:rsidRPr="009335BC">
        <w:t>receipt, copies of all inspection reports, surveys, reviews</w:t>
      </w:r>
      <w:r w:rsidR="00A96C02">
        <w:rPr>
          <w:lang w:val="en-US"/>
        </w:rPr>
        <w:t>,</w:t>
      </w:r>
      <w:r w:rsidRPr="009335BC">
        <w:t xml:space="preserve"> and certifications prepared by, for, or on behalf of any licensing or regulatory authority relating to the Mortgaged Property and any legal actions, orders, notices</w:t>
      </w:r>
      <w:r w:rsidR="00A96C02">
        <w:rPr>
          <w:lang w:val="en-US"/>
        </w:rPr>
        <w:t>,</w:t>
      </w:r>
      <w:r w:rsidRPr="009335BC">
        <w:t xml:space="preserve"> or reports relating to the Mortgaged Property issued by the applicable regulatory or licensing authorities;</w:t>
      </w:r>
    </w:p>
    <w:p w14:paraId="734FC4CF" w14:textId="77777777" w:rsidR="00A8003D" w:rsidRPr="009335BC" w:rsidRDefault="00A8003D" w:rsidP="00A8003D">
      <w:pPr>
        <w:pStyle w:val="Heading4"/>
      </w:pPr>
      <w:r w:rsidRPr="009335BC">
        <w:t xml:space="preserve">within ten (10) days </w:t>
      </w:r>
      <w:r w:rsidR="005B7E4C">
        <w:rPr>
          <w:lang w:val="en-US"/>
        </w:rPr>
        <w:t xml:space="preserve">after </w:t>
      </w:r>
      <w:r w:rsidRPr="009335BC">
        <w:t xml:space="preserve">submission, copies of all incident reports submitted by or on behalf of Borrower </w:t>
      </w:r>
      <w:r w:rsidR="00F53999">
        <w:rPr>
          <w:lang w:val="en-US"/>
        </w:rPr>
        <w:t xml:space="preserve">or any Property Operator </w:t>
      </w:r>
      <w:r w:rsidRPr="009335BC">
        <w:t>to any liability insurance carrier or any elderly affairs, regulatory or licensing authority;</w:t>
      </w:r>
      <w:r>
        <w:rPr>
          <w:lang w:val="en-US"/>
        </w:rPr>
        <w:t xml:space="preserve"> and</w:t>
      </w:r>
    </w:p>
    <w:p w14:paraId="4C66ED54" w14:textId="77777777" w:rsidR="006F1B7B" w:rsidRDefault="00585312" w:rsidP="00585312">
      <w:pPr>
        <w:pStyle w:val="Heading4"/>
      </w:pPr>
      <w:r w:rsidRPr="00247665">
        <w:t xml:space="preserve">upon Lender’s </w:t>
      </w:r>
      <w:r w:rsidR="004B5CA5">
        <w:rPr>
          <w:lang w:val="en-US"/>
        </w:rPr>
        <w:t xml:space="preserve">written </w:t>
      </w:r>
      <w:r w:rsidRPr="00247665">
        <w:t>request</w:t>
      </w:r>
      <w:r w:rsidR="00237F77" w:rsidRPr="00237F77">
        <w:t>, thereafter furnish to Lender within ten</w:t>
      </w:r>
      <w:r w:rsidR="006F1B7B">
        <w:rPr>
          <w:lang w:val="en-US"/>
        </w:rPr>
        <w:t> </w:t>
      </w:r>
      <w:r w:rsidR="00237F77" w:rsidRPr="00237F77">
        <w:t>(10) Business Days after the end of each month, until the end of the Loan Term, complete and accurate rent schedule data for the Mortgaged Property;</w:t>
      </w:r>
    </w:p>
    <w:p w14:paraId="563E25D8" w14:textId="4E594AEC" w:rsidR="00585312" w:rsidRPr="00247665" w:rsidRDefault="006F1B7B" w:rsidP="00585312">
      <w:pPr>
        <w:pStyle w:val="Heading4"/>
      </w:pPr>
      <w:r>
        <w:rPr>
          <w:lang w:val="en-US"/>
        </w:rPr>
        <w:t xml:space="preserve">within thirty (30) days after Lender’s written request </w:t>
      </w:r>
      <w:r w:rsidR="00585312" w:rsidRPr="00247665">
        <w:t>(but, absent an Event of Default, no more frequently than once in any six (6) month period):</w:t>
      </w:r>
    </w:p>
    <w:p w14:paraId="293EB7FF" w14:textId="51DBA9AF" w:rsidR="00585312" w:rsidRPr="00247665" w:rsidRDefault="00585312" w:rsidP="00F10160">
      <w:pPr>
        <w:pStyle w:val="Heading5"/>
      </w:pPr>
      <w:r w:rsidRPr="00247665">
        <w:t xml:space="preserve">any item described in </w:t>
      </w:r>
      <w:r>
        <w:fldChar w:fldCharType="begin"/>
      </w:r>
      <w:r>
        <w:instrText xml:space="preserve"> REF _Ref321300334 \n \h </w:instrText>
      </w:r>
      <w:r>
        <w:fldChar w:fldCharType="separate"/>
      </w:r>
      <w:r w:rsidR="00507707">
        <w:t>Section 8.02</w:t>
      </w:r>
      <w:r>
        <w:fldChar w:fldCharType="end"/>
      </w:r>
      <w:r w:rsidR="000C7AF5">
        <w:fldChar w:fldCharType="begin"/>
      </w:r>
      <w:r w:rsidR="000C7AF5">
        <w:instrText xml:space="preserve"> REF _Ref376783132 \n \h </w:instrText>
      </w:r>
      <w:r w:rsidR="000C7AF5">
        <w:fldChar w:fldCharType="separate"/>
      </w:r>
      <w:r w:rsidR="00507707">
        <w:t>(b)</w:t>
      </w:r>
      <w:r w:rsidR="000C7AF5">
        <w:fldChar w:fldCharType="end"/>
      </w:r>
      <w:r w:rsidRPr="00247665">
        <w:fldChar w:fldCharType="begin"/>
      </w:r>
      <w:r w:rsidRPr="00247665">
        <w:instrText xml:space="preserve"> REF _Ref276104279 \r \h  \* MERGEFORMAT </w:instrText>
      </w:r>
      <w:r w:rsidRPr="00247665">
        <w:fldChar w:fldCharType="separate"/>
      </w:r>
      <w:r w:rsidR="00507707">
        <w:t>(1)</w:t>
      </w:r>
      <w:r w:rsidRPr="00247665">
        <w:fldChar w:fldCharType="end"/>
      </w:r>
      <w:r w:rsidRPr="00247665">
        <w:t xml:space="preserve"> or </w:t>
      </w:r>
      <w:r>
        <w:fldChar w:fldCharType="begin"/>
      </w:r>
      <w:r>
        <w:instrText xml:space="preserve"> REF _Ref321300334 \n \h </w:instrText>
      </w:r>
      <w:r>
        <w:fldChar w:fldCharType="separate"/>
      </w:r>
      <w:r w:rsidR="00507707">
        <w:t>Section 8.02</w:t>
      </w:r>
      <w:r>
        <w:fldChar w:fldCharType="end"/>
      </w:r>
      <w:r w:rsidR="000C7AF5">
        <w:fldChar w:fldCharType="begin"/>
      </w:r>
      <w:r w:rsidR="000C7AF5">
        <w:instrText xml:space="preserve"> REF _Ref376783137 \n \h </w:instrText>
      </w:r>
      <w:r w:rsidR="000C7AF5">
        <w:fldChar w:fldCharType="separate"/>
      </w:r>
      <w:r w:rsidR="00507707">
        <w:t>(b)</w:t>
      </w:r>
      <w:r w:rsidR="000C7AF5">
        <w:fldChar w:fldCharType="end"/>
      </w:r>
      <w:r w:rsidRPr="00247665">
        <w:fldChar w:fldCharType="begin"/>
      </w:r>
      <w:r w:rsidRPr="00247665">
        <w:instrText xml:space="preserve"> REF _Ref286822816 \r \h  \* MERGEFORMAT </w:instrText>
      </w:r>
      <w:r w:rsidRPr="00247665">
        <w:fldChar w:fldCharType="separate"/>
      </w:r>
      <w:r w:rsidR="00507707">
        <w:t>(2)</w:t>
      </w:r>
      <w:r w:rsidRPr="00247665">
        <w:fldChar w:fldCharType="end"/>
      </w:r>
      <w:r w:rsidRPr="00247665">
        <w:t>;</w:t>
      </w:r>
    </w:p>
    <w:p w14:paraId="66257405" w14:textId="69DA3319" w:rsidR="00585312" w:rsidRPr="00247665" w:rsidRDefault="00585312" w:rsidP="00F10160">
      <w:pPr>
        <w:pStyle w:val="Heading5"/>
      </w:pPr>
      <w:r w:rsidRPr="00247665">
        <w:t xml:space="preserve">a property management or leasing report for the Mortgaged Property, showing the number of </w:t>
      </w:r>
      <w:r w:rsidRPr="00110FD1">
        <w:rPr>
          <w:szCs w:val="24"/>
        </w:rPr>
        <w:t>rental</w:t>
      </w:r>
      <w:r w:rsidRPr="00247665">
        <w:t xml:space="preserve"> applications received from tenants or prospective tenants and deposits received from tenants or prospective tenants, and any other information requested by Lender</w:t>
      </w:r>
      <w:r w:rsidR="006F1B7B">
        <w:rPr>
          <w:lang w:val="en-US"/>
        </w:rPr>
        <w:t xml:space="preserve"> for such period as requested by Lender</w:t>
      </w:r>
      <w:r w:rsidRPr="00247665">
        <w:t>;</w:t>
      </w:r>
    </w:p>
    <w:p w14:paraId="45E0E179" w14:textId="72E73BCB" w:rsidR="00585312" w:rsidRPr="00247665" w:rsidRDefault="00585312" w:rsidP="00F10160">
      <w:pPr>
        <w:pStyle w:val="Heading5"/>
      </w:pPr>
      <w:r w:rsidRPr="00247665">
        <w:t xml:space="preserve">a statement of income and expenses for Borrower’s </w:t>
      </w:r>
      <w:r w:rsidR="00A8003D">
        <w:t xml:space="preserve">or any Property Operator’s </w:t>
      </w:r>
      <w:r w:rsidRPr="00247665">
        <w:t>operation of the Mortgaged Property</w:t>
      </w:r>
      <w:r w:rsidRPr="00247665" w:rsidDel="00E65367">
        <w:t xml:space="preserve"> </w:t>
      </w:r>
      <w:r w:rsidRPr="00247665">
        <w:t xml:space="preserve">on a year-to-date basis as of the end of each month for such period as </w:t>
      </w:r>
      <w:r w:rsidRPr="000C7AF5">
        <w:t>requested</w:t>
      </w:r>
      <w:r w:rsidRPr="00247665">
        <w:t xml:space="preserve"> by Lender</w:t>
      </w:r>
      <w:r w:rsidR="00BD71BF">
        <w:t>;</w:t>
      </w:r>
    </w:p>
    <w:p w14:paraId="5F36A9E2" w14:textId="2BEDC24C" w:rsidR="00706778" w:rsidRPr="0021312F" w:rsidRDefault="00706778" w:rsidP="00F10160">
      <w:pPr>
        <w:pStyle w:val="Heading5"/>
      </w:pPr>
      <w:r w:rsidRPr="0021312F">
        <w:t xml:space="preserve">a statement of real estate owned directly or indirectly by Borrower, </w:t>
      </w:r>
      <w:r w:rsidR="00D04F43">
        <w:t>Affiliated Property Operator</w:t>
      </w:r>
      <w:r w:rsidRPr="0021312F">
        <w:t xml:space="preserve"> and Guarantor for such period as requested by Lender;</w:t>
      </w:r>
    </w:p>
    <w:p w14:paraId="4F203584" w14:textId="5B43B8A5" w:rsidR="00847504" w:rsidRDefault="00847504" w:rsidP="00F10160">
      <w:pPr>
        <w:pStyle w:val="Heading5"/>
      </w:pPr>
      <w:r>
        <w:t>for any Guarantor:</w:t>
      </w:r>
    </w:p>
    <w:p w14:paraId="4C1C2899" w14:textId="77777777" w:rsidR="00FA53A1" w:rsidRDefault="00FA53A1" w:rsidP="00FA53A1">
      <w:pPr>
        <w:pStyle w:val="Heading5"/>
        <w:numPr>
          <w:ilvl w:val="5"/>
          <w:numId w:val="23"/>
        </w:numPr>
      </w:pPr>
      <w:r>
        <w:t xml:space="preserve">that is an entity, a statement of income and expenses and a statement of cash flows for the most recent available calendar year </w:t>
      </w:r>
      <w:r w:rsidRPr="006F1B7B">
        <w:t>and any calendar quarters ending between the available year and the date of the request</w:t>
      </w:r>
      <w:r>
        <w:t>;</w:t>
      </w:r>
    </w:p>
    <w:p w14:paraId="6F4E5E54" w14:textId="77777777" w:rsidR="00FA53A1" w:rsidRDefault="00FA53A1" w:rsidP="00FA53A1">
      <w:pPr>
        <w:pStyle w:val="Heading5"/>
        <w:numPr>
          <w:ilvl w:val="5"/>
          <w:numId w:val="23"/>
        </w:numPr>
      </w:pPr>
      <w:r>
        <w:t xml:space="preserve">that is an individual, or a trust established for estate-planning purposes, a personal financial statement for </w:t>
      </w:r>
      <w:r>
        <w:rPr>
          <w:lang w:val="en-US"/>
        </w:rPr>
        <w:t xml:space="preserve">the most recent available </w:t>
      </w:r>
      <w:r>
        <w:t>calendar year</w:t>
      </w:r>
      <w:r>
        <w:rPr>
          <w:lang w:val="en-US"/>
        </w:rPr>
        <w:t xml:space="preserve"> </w:t>
      </w:r>
      <w:r w:rsidRPr="006F1B7B">
        <w:rPr>
          <w:lang w:val="en-US"/>
        </w:rPr>
        <w:t>and any calendar quarters ending between the available year and the date of the request</w:t>
      </w:r>
      <w:r>
        <w:t>; and</w:t>
      </w:r>
    </w:p>
    <w:p w14:paraId="2C85BA2C" w14:textId="77777777" w:rsidR="00FA53A1" w:rsidRDefault="00FA53A1" w:rsidP="00FA53A1">
      <w:pPr>
        <w:pStyle w:val="Heading5"/>
        <w:numPr>
          <w:ilvl w:val="5"/>
          <w:numId w:val="23"/>
        </w:numPr>
      </w:pPr>
      <w:r>
        <w:t xml:space="preserve">balance sheet(s) showing all assets and liabilities of Guarantor and a statement of all contingent liabilities as of the end of </w:t>
      </w:r>
      <w:r>
        <w:rPr>
          <w:lang w:val="en-US"/>
        </w:rPr>
        <w:t>the most recent available</w:t>
      </w:r>
      <w:r>
        <w:t xml:space="preserve"> calendar year;</w:t>
      </w:r>
    </w:p>
    <w:p w14:paraId="51E4D77B" w14:textId="38FC656B" w:rsidR="00424478" w:rsidRDefault="00BD71BF" w:rsidP="00F10160">
      <w:pPr>
        <w:pStyle w:val="Heading5"/>
      </w:pPr>
      <w:r>
        <w:t xml:space="preserve">a </w:t>
      </w:r>
      <w:r w:rsidRPr="000C7AF5">
        <w:t>statement</w:t>
      </w:r>
      <w:r>
        <w:t xml:space="preserve"> that identifies</w:t>
      </w:r>
      <w:r w:rsidR="006F1B7B">
        <w:t xml:space="preserve"> the following for such period as requested by Lender</w:t>
      </w:r>
      <w:r w:rsidR="00424478">
        <w:t>:</w:t>
      </w:r>
    </w:p>
    <w:p w14:paraId="532B756E" w14:textId="45CB9655" w:rsidR="00706778" w:rsidRPr="0021312F" w:rsidRDefault="00706778" w:rsidP="007E6A17">
      <w:pPr>
        <w:pStyle w:val="Heading6"/>
        <w:numPr>
          <w:ilvl w:val="5"/>
          <w:numId w:val="75"/>
        </w:numPr>
      </w:pPr>
      <w:bookmarkStart w:id="828" w:name="_Ref198018923"/>
      <w:r w:rsidRPr="00706778">
        <w:rPr>
          <w:iCs/>
          <w:szCs w:val="28"/>
        </w:rPr>
        <w:t xml:space="preserve">direct </w:t>
      </w:r>
      <w:r w:rsidRPr="0021312F">
        <w:t>owners</w:t>
      </w:r>
      <w:r w:rsidRPr="00706778">
        <w:rPr>
          <w:iCs/>
          <w:szCs w:val="28"/>
        </w:rPr>
        <w:t xml:space="preserve"> of Borrower and </w:t>
      </w:r>
      <w:r w:rsidR="00D04F43">
        <w:t>Affiliated Property Operator</w:t>
      </w:r>
      <w:r w:rsidRPr="00706778">
        <w:rPr>
          <w:iCs/>
          <w:szCs w:val="28"/>
        </w:rPr>
        <w:t xml:space="preserve"> </w:t>
      </w:r>
      <w:r w:rsidRPr="00706778">
        <w:rPr>
          <w:szCs w:val="24"/>
        </w:rPr>
        <w:t>and their respective interests</w:t>
      </w:r>
      <w:r w:rsidRPr="00706778">
        <w:rPr>
          <w:iCs/>
          <w:szCs w:val="28"/>
        </w:rPr>
        <w:t>;</w:t>
      </w:r>
      <w:bookmarkEnd w:id="828"/>
    </w:p>
    <w:p w14:paraId="4544DE71" w14:textId="763DE652" w:rsidR="00424478" w:rsidRPr="00424478" w:rsidRDefault="00424478" w:rsidP="00E10B4D">
      <w:pPr>
        <w:pStyle w:val="Heading6"/>
        <w:numPr>
          <w:ilvl w:val="5"/>
          <w:numId w:val="48"/>
        </w:numPr>
      </w:pPr>
      <w:r w:rsidRPr="00424478">
        <w:rPr>
          <w:iCs/>
          <w:szCs w:val="28"/>
        </w:rPr>
        <w:t>indirect owners</w:t>
      </w:r>
      <w:r w:rsidR="00064E6F">
        <w:rPr>
          <w:iCs/>
          <w:szCs w:val="28"/>
        </w:rPr>
        <w:t xml:space="preserve"> (</w:t>
      </w:r>
      <w:r w:rsidR="001772E5">
        <w:rPr>
          <w:iCs/>
          <w:szCs w:val="28"/>
        </w:rPr>
        <w:t xml:space="preserve">and any </w:t>
      </w:r>
      <w:r w:rsidR="00064E6F">
        <w:rPr>
          <w:iCs/>
          <w:szCs w:val="28"/>
        </w:rPr>
        <w:t>non-member managers)</w:t>
      </w:r>
      <w:r w:rsidRPr="00424478">
        <w:rPr>
          <w:iCs/>
          <w:szCs w:val="28"/>
        </w:rPr>
        <w:t xml:space="preserve"> of Borrower </w:t>
      </w:r>
      <w:r w:rsidR="00BC50C5">
        <w:rPr>
          <w:iCs/>
          <w:szCs w:val="28"/>
        </w:rPr>
        <w:t xml:space="preserve">and any Affiliated Property Operator </w:t>
      </w:r>
      <w:r w:rsidRPr="00424478">
        <w:rPr>
          <w:iCs/>
          <w:szCs w:val="28"/>
        </w:rPr>
        <w:t xml:space="preserve">that </w:t>
      </w:r>
      <w:r w:rsidR="00120C5E">
        <w:rPr>
          <w:szCs w:val="24"/>
          <w:lang w:val="en-US"/>
        </w:rPr>
        <w:t xml:space="preserve">Control </w:t>
      </w:r>
      <w:r w:rsidRPr="00424478">
        <w:rPr>
          <w:iCs/>
          <w:szCs w:val="28"/>
        </w:rPr>
        <w:t xml:space="preserve">Borrower </w:t>
      </w:r>
      <w:r w:rsidR="00BC50C5">
        <w:rPr>
          <w:iCs/>
          <w:szCs w:val="28"/>
        </w:rPr>
        <w:t xml:space="preserve">or Affiliated Property Operator, respectively </w:t>
      </w:r>
      <w:r w:rsidRPr="00424478">
        <w:rPr>
          <w:iCs/>
          <w:szCs w:val="28"/>
        </w:rPr>
        <w:t>(</w:t>
      </w:r>
      <w:r w:rsidR="007C6D55">
        <w:rPr>
          <w:iCs/>
          <w:szCs w:val="28"/>
        </w:rPr>
        <w:t>excluding any P</w:t>
      </w:r>
      <w:r w:rsidRPr="00424478">
        <w:rPr>
          <w:iCs/>
          <w:szCs w:val="28"/>
        </w:rPr>
        <w:t>ublicly</w:t>
      </w:r>
      <w:r w:rsidR="00110FD1">
        <w:rPr>
          <w:iCs/>
          <w:szCs w:val="28"/>
          <w:lang w:val="en-US"/>
        </w:rPr>
        <w:t>-</w:t>
      </w:r>
      <w:r w:rsidR="007C6D55">
        <w:rPr>
          <w:iCs/>
          <w:szCs w:val="28"/>
        </w:rPr>
        <w:t>H</w:t>
      </w:r>
      <w:r w:rsidRPr="00424478">
        <w:rPr>
          <w:iCs/>
          <w:szCs w:val="28"/>
        </w:rPr>
        <w:t xml:space="preserve">eld </w:t>
      </w:r>
      <w:r w:rsidR="005B43ED">
        <w:rPr>
          <w:iCs/>
          <w:szCs w:val="28"/>
          <w:lang w:val="en-US"/>
        </w:rPr>
        <w:t>Entity</w:t>
      </w:r>
      <w:r w:rsidR="007C6D55">
        <w:rPr>
          <w:iCs/>
          <w:szCs w:val="28"/>
        </w:rPr>
        <w:t xml:space="preserve">) </w:t>
      </w:r>
      <w:r w:rsidR="00192A16" w:rsidRPr="00192A16">
        <w:rPr>
          <w:szCs w:val="24"/>
        </w:rPr>
        <w:t>and their respective interests</w:t>
      </w:r>
      <w:r w:rsidR="0011262B">
        <w:rPr>
          <w:iCs/>
          <w:szCs w:val="28"/>
        </w:rPr>
        <w:t>;</w:t>
      </w:r>
    </w:p>
    <w:p w14:paraId="7E167AF3" w14:textId="7E824034" w:rsidR="000C7AF5" w:rsidRPr="00C65ED9" w:rsidRDefault="00C65ED9" w:rsidP="00C65ED9">
      <w:pPr>
        <w:pStyle w:val="Heading6"/>
      </w:pPr>
      <w:bookmarkStart w:id="829" w:name="_cp_change_708"/>
      <w:bookmarkStart w:id="830" w:name="_Ref195875195"/>
      <w:r w:rsidRPr="00C65ED9">
        <w:t>any Domestic Person (together with such Person’s Immediate Family Members, if an individual) that owns</w:t>
      </w:r>
      <w:bookmarkEnd w:id="829"/>
      <w:r w:rsidRPr="00C65ED9">
        <w:t xml:space="preserve"> twenty-five percent (25%) or more </w:t>
      </w:r>
      <w:bookmarkStart w:id="831" w:name="_cp_change_709"/>
      <w:r w:rsidRPr="00C65ED9">
        <w:t xml:space="preserve">directly or indirectly (in the aggregate through one or more entities) </w:t>
      </w:r>
      <w:bookmarkEnd w:id="831"/>
      <w:r w:rsidRPr="00C65ED9">
        <w:t xml:space="preserve">of the ownership interests in Borrower </w:t>
      </w:r>
      <w:r w:rsidR="00BC50C5">
        <w:t xml:space="preserve">or Affiliated Property Operator </w:t>
      </w:r>
      <w:r w:rsidRPr="00C65ED9">
        <w:t xml:space="preserve">(excluding any Publicly-Held </w:t>
      </w:r>
      <w:r w:rsidR="005B43ED">
        <w:t>Entity</w:t>
      </w:r>
      <w:r w:rsidRPr="00C65ED9">
        <w:t>) and their respective interests;</w:t>
      </w:r>
      <w:bookmarkEnd w:id="830"/>
    </w:p>
    <w:p w14:paraId="3E66719C" w14:textId="77777777" w:rsidR="000E343E" w:rsidRPr="00E17730" w:rsidRDefault="000E343E" w:rsidP="000E343E">
      <w:pPr>
        <w:pStyle w:val="Heading6"/>
        <w:numPr>
          <w:ilvl w:val="5"/>
          <w:numId w:val="48"/>
        </w:numPr>
      </w:pPr>
      <w:bookmarkStart w:id="832" w:name="_cp_change_711"/>
      <w:bookmarkStart w:id="833" w:name="_Ref198902728"/>
      <w:bookmarkStart w:id="834" w:name="_Ref199088175"/>
      <w:r w:rsidRPr="00E17730">
        <w:t>a</w:t>
      </w:r>
      <w:bookmarkEnd w:id="832"/>
      <w:r w:rsidRPr="00E17730">
        <w:t>ny Foreign Person that owns ten percent (10%) or more directly or indirectly (in the aggregate through one or more entities) of the ownership interests in Borrower and their respective interests</w:t>
      </w:r>
      <w:r>
        <w:t>;</w:t>
      </w:r>
      <w:bookmarkEnd w:id="833"/>
    </w:p>
    <w:p w14:paraId="6A195DCF" w14:textId="623FF811" w:rsidR="006F1B7B" w:rsidRDefault="006F1B7B" w:rsidP="006F1B7B">
      <w:pPr>
        <w:pStyle w:val="Heading6"/>
        <w:numPr>
          <w:ilvl w:val="5"/>
          <w:numId w:val="48"/>
        </w:numPr>
        <w:rPr>
          <w:lang w:val="en-US"/>
        </w:rPr>
      </w:pPr>
      <w:bookmarkStart w:id="835" w:name="_Ref200471288"/>
      <w:r w:rsidRPr="006F1B7B">
        <w:t xml:space="preserve">to the extent that the Persons </w:t>
      </w:r>
      <w:r w:rsidRPr="006F1B7B">
        <w:rPr>
          <w:iCs/>
          <w:szCs w:val="28"/>
        </w:rPr>
        <w:t>identified</w:t>
      </w:r>
      <w:r w:rsidRPr="006F1B7B">
        <w:t xml:space="preserve"> in </w:t>
      </w:r>
      <w:r w:rsidR="00B82A14">
        <w:fldChar w:fldCharType="begin"/>
      </w:r>
      <w:r w:rsidR="00B82A14">
        <w:instrText xml:space="preserve"> REF _Ref198018923 \n \h </w:instrText>
      </w:r>
      <w:r w:rsidR="00B82A14">
        <w:fldChar w:fldCharType="separate"/>
      </w:r>
      <w:r w:rsidR="00507707">
        <w:t>(i)</w:t>
      </w:r>
      <w:r w:rsidR="00B82A14">
        <w:fldChar w:fldCharType="end"/>
      </w:r>
      <w:r w:rsidR="00B82A14">
        <w:t xml:space="preserve"> -</w:t>
      </w:r>
      <w:r w:rsidRPr="006F1B7B">
        <w:t xml:space="preserve"> </w:t>
      </w:r>
      <w:r w:rsidR="005B1417">
        <w:fldChar w:fldCharType="begin"/>
      </w:r>
      <w:r w:rsidR="005B1417">
        <w:instrText xml:space="preserve"> REF _Ref198902728 \r \h </w:instrText>
      </w:r>
      <w:r w:rsidR="005B1417">
        <w:fldChar w:fldCharType="separate"/>
      </w:r>
      <w:r w:rsidR="00507707">
        <w:t>(iv)</w:t>
      </w:r>
      <w:r w:rsidR="005B1417">
        <w:fldChar w:fldCharType="end"/>
      </w:r>
      <w:r w:rsidR="005B1417">
        <w:t xml:space="preserve"> </w:t>
      </w:r>
      <w:r w:rsidRPr="006F1B7B">
        <w:t>above do not own, in the aggregate, at least fifty percent</w:t>
      </w:r>
      <w:r>
        <w:rPr>
          <w:lang w:val="en-US"/>
        </w:rPr>
        <w:t> </w:t>
      </w:r>
      <w:r w:rsidRPr="006F1B7B">
        <w:t>(50%) of the indirect ownership interests in Borrower, additional indirect owners of Borrower sufficient to show an aggregate ownership interest of at least fifty percent</w:t>
      </w:r>
      <w:r>
        <w:rPr>
          <w:lang w:val="en-US"/>
        </w:rPr>
        <w:t> </w:t>
      </w:r>
      <w:r w:rsidRPr="006F1B7B">
        <w:t>(50%)</w:t>
      </w:r>
      <w:r>
        <w:rPr>
          <w:lang w:val="en-US"/>
        </w:rPr>
        <w:t>;</w:t>
      </w:r>
      <w:r w:rsidR="008D225E">
        <w:rPr>
          <w:lang w:val="en-US"/>
        </w:rPr>
        <w:t xml:space="preserve"> and</w:t>
      </w:r>
      <w:bookmarkEnd w:id="834"/>
      <w:bookmarkEnd w:id="835"/>
    </w:p>
    <w:p w14:paraId="5694CA37" w14:textId="0867E619" w:rsidR="008D225E" w:rsidRPr="008D225E" w:rsidRDefault="008D225E" w:rsidP="008D225E">
      <w:pPr>
        <w:pStyle w:val="Heading6"/>
        <w:numPr>
          <w:ilvl w:val="5"/>
          <w:numId w:val="48"/>
        </w:numPr>
      </w:pPr>
      <w:r w:rsidRPr="00285D6B">
        <w:t xml:space="preserve">to the extent that the Persons identified in </w:t>
      </w:r>
      <w:r w:rsidR="00B82A14">
        <w:fldChar w:fldCharType="begin"/>
      </w:r>
      <w:r w:rsidR="00B82A14">
        <w:instrText xml:space="preserve"> REF _Ref198018923 \n \h </w:instrText>
      </w:r>
      <w:r w:rsidR="00B82A14">
        <w:fldChar w:fldCharType="separate"/>
      </w:r>
      <w:r w:rsidR="00507707">
        <w:t>(i)</w:t>
      </w:r>
      <w:r w:rsidR="00B82A14">
        <w:fldChar w:fldCharType="end"/>
      </w:r>
      <w:r w:rsidR="00B82A14">
        <w:t xml:space="preserve">, </w:t>
      </w:r>
      <w:r w:rsidR="009D7BA4">
        <w:fldChar w:fldCharType="begin"/>
      </w:r>
      <w:r w:rsidR="009D7BA4">
        <w:instrText xml:space="preserve"> REF _Ref199088175 \r \h </w:instrText>
      </w:r>
      <w:r w:rsidR="009D7BA4">
        <w:fldChar w:fldCharType="separate"/>
      </w:r>
      <w:r w:rsidR="00507707">
        <w:t>(iv)</w:t>
      </w:r>
      <w:r w:rsidR="009D7BA4">
        <w:fldChar w:fldCharType="end"/>
      </w:r>
      <w:r w:rsidR="005B1417">
        <w:t xml:space="preserve">, and </w:t>
      </w:r>
      <w:r w:rsidR="005B1417">
        <w:fldChar w:fldCharType="begin"/>
      </w:r>
      <w:r w:rsidR="005B1417">
        <w:instrText xml:space="preserve"> REF _Ref200471288 \r \h </w:instrText>
      </w:r>
      <w:r w:rsidR="005B1417">
        <w:fldChar w:fldCharType="separate"/>
      </w:r>
      <w:r w:rsidR="00507707">
        <w:t>(v)</w:t>
      </w:r>
      <w:r w:rsidR="005B1417">
        <w:fldChar w:fldCharType="end"/>
      </w:r>
      <w:r w:rsidR="009D7BA4">
        <w:t xml:space="preserve"> </w:t>
      </w:r>
      <w:r w:rsidRPr="00285D6B">
        <w:t>above do not own, in the aggregate, at least fifty percent</w:t>
      </w:r>
      <w:r>
        <w:rPr>
          <w:lang w:val="en-US"/>
        </w:rPr>
        <w:t> </w:t>
      </w:r>
      <w:r w:rsidRPr="00285D6B">
        <w:t xml:space="preserve">(50%) of the indirect ownership interests in </w:t>
      </w:r>
      <w:r w:rsidR="00A95731" w:rsidRPr="0021312F">
        <w:t xml:space="preserve">Affiliated </w:t>
      </w:r>
      <w:r w:rsidR="00A95731">
        <w:rPr>
          <w:iCs/>
          <w:lang w:val="en-US"/>
        </w:rPr>
        <w:t>Property Operator</w:t>
      </w:r>
      <w:r w:rsidRPr="00285D6B">
        <w:t xml:space="preserve">, </w:t>
      </w:r>
      <w:r w:rsidR="00EB02B5">
        <w:rPr>
          <w:lang w:val="en-US"/>
        </w:rPr>
        <w:t>additional indirect owners of Affiliated Property Operator sufficient to show an aggregate ownership interest of at least fifty percent (50%)</w:t>
      </w:r>
      <w:r w:rsidR="00ED5697">
        <w:rPr>
          <w:lang w:val="en-US"/>
        </w:rPr>
        <w:t>;</w:t>
      </w:r>
    </w:p>
    <w:p w14:paraId="7C2CD691" w14:textId="77777777" w:rsidR="00A8003D" w:rsidRPr="009335BC" w:rsidRDefault="00A8003D" w:rsidP="00F10160">
      <w:pPr>
        <w:pStyle w:val="Heading5"/>
        <w:rPr>
          <w:szCs w:val="24"/>
        </w:rPr>
      </w:pPr>
      <w:r w:rsidRPr="009335BC">
        <w:t xml:space="preserve">copies of all reports relating to the services and operations of the Mortgaged Property, including, if applicable, Medicaid cost reports and records relating to account balances due to or from </w:t>
      </w:r>
      <w:r w:rsidR="00217685">
        <w:rPr>
          <w:lang w:val="en-US"/>
        </w:rPr>
        <w:t>Third Party Payments</w:t>
      </w:r>
      <w:r w:rsidRPr="009335BC">
        <w:t>; and</w:t>
      </w:r>
    </w:p>
    <w:p w14:paraId="5F306F49" w14:textId="77777777" w:rsidR="00A8003D" w:rsidRPr="009335BC" w:rsidRDefault="00A8003D" w:rsidP="00F10160">
      <w:pPr>
        <w:pStyle w:val="Heading5"/>
        <w:rPr>
          <w:szCs w:val="24"/>
        </w:rPr>
      </w:pPr>
      <w:r w:rsidRPr="009335BC">
        <w:t xml:space="preserve">within ten (10) days </w:t>
      </w:r>
      <w:r w:rsidR="005B7E4C">
        <w:t>after</w:t>
      </w:r>
      <w:r w:rsidRPr="009335BC">
        <w:t xml:space="preserve"> submission to Borrower by any Property Operator, the financial statements, reports, documents, communications</w:t>
      </w:r>
      <w:r w:rsidR="00A96C02">
        <w:t>,</w:t>
      </w:r>
      <w:r w:rsidRPr="009335BC">
        <w:t xml:space="preserve"> and information delivered to Borrower by any Property Operator pursuant to the </w:t>
      </w:r>
      <w:r w:rsidR="00697E2A" w:rsidRPr="00697E2A">
        <w:t>Facility Operating Agreement</w:t>
      </w:r>
      <w:r w:rsidRPr="009335BC">
        <w:t>, to the extent not otherwise provided under this Loan Agreement.</w:t>
      </w:r>
    </w:p>
    <w:p w14:paraId="602A320A" w14:textId="77777777" w:rsidR="009F521C" w:rsidRPr="009F521C" w:rsidRDefault="009F521C" w:rsidP="00A76B82">
      <w:pPr>
        <w:pStyle w:val="Heading3"/>
      </w:pPr>
      <w:bookmarkStart w:id="836" w:name="_Ref377454725"/>
      <w:bookmarkStart w:id="837" w:name="_Toc228182089"/>
      <w:r>
        <w:rPr>
          <w:lang w:val="en-US"/>
        </w:rPr>
        <w:t>Audited Financials.</w:t>
      </w:r>
      <w:bookmarkEnd w:id="836"/>
      <w:bookmarkEnd w:id="837"/>
    </w:p>
    <w:p w14:paraId="4DCE8066" w14:textId="27A1E558" w:rsidR="009F521C" w:rsidRPr="009F521C" w:rsidRDefault="009F521C" w:rsidP="009F521C">
      <w:pPr>
        <w:spacing w:after="240"/>
        <w:ind w:firstLine="720"/>
        <w:rPr>
          <w:szCs w:val="24"/>
        </w:rPr>
      </w:pPr>
      <w:r>
        <w:rPr>
          <w:szCs w:val="24"/>
        </w:rPr>
        <w:t>In the event Borrower</w:t>
      </w:r>
      <w:r w:rsidR="005B7E4C">
        <w:rPr>
          <w:szCs w:val="24"/>
        </w:rPr>
        <w:t>, any Property Operator,</w:t>
      </w:r>
      <w:r>
        <w:rPr>
          <w:szCs w:val="24"/>
        </w:rPr>
        <w:t xml:space="preserve"> or Guarantor receives or obtains any audited financial statement</w:t>
      </w:r>
      <w:r w:rsidR="00C80A61">
        <w:rPr>
          <w:szCs w:val="24"/>
        </w:rPr>
        <w:t>s</w:t>
      </w:r>
      <w:r>
        <w:rPr>
          <w:szCs w:val="24"/>
        </w:rPr>
        <w:t xml:space="preserve"> and such financial statement</w:t>
      </w:r>
      <w:r w:rsidR="00C80A61">
        <w:rPr>
          <w:szCs w:val="24"/>
        </w:rPr>
        <w:t>s</w:t>
      </w:r>
      <w:r>
        <w:rPr>
          <w:szCs w:val="24"/>
        </w:rPr>
        <w:t xml:space="preserve"> are required to be delivered to Lender under </w:t>
      </w:r>
      <w:r>
        <w:rPr>
          <w:szCs w:val="24"/>
        </w:rPr>
        <w:fldChar w:fldCharType="begin"/>
      </w:r>
      <w:r>
        <w:rPr>
          <w:szCs w:val="24"/>
        </w:rPr>
        <w:instrText xml:space="preserve"> REF _Ref357588693 \n \h </w:instrText>
      </w:r>
      <w:r>
        <w:rPr>
          <w:szCs w:val="24"/>
        </w:rPr>
      </w:r>
      <w:r>
        <w:rPr>
          <w:szCs w:val="24"/>
        </w:rPr>
        <w:fldChar w:fldCharType="separate"/>
      </w:r>
      <w:r w:rsidR="00507707">
        <w:rPr>
          <w:szCs w:val="24"/>
        </w:rPr>
        <w:t>Section 8.02</w:t>
      </w:r>
      <w:r>
        <w:rPr>
          <w:szCs w:val="24"/>
        </w:rPr>
        <w:fldChar w:fldCharType="end"/>
      </w:r>
      <w:r w:rsidR="0040325C">
        <w:rPr>
          <w:szCs w:val="24"/>
        </w:rPr>
        <w:fldChar w:fldCharType="begin"/>
      </w:r>
      <w:r w:rsidR="0040325C">
        <w:rPr>
          <w:szCs w:val="24"/>
        </w:rPr>
        <w:instrText xml:space="preserve"> REF _Ref376783052 \n \h </w:instrText>
      </w:r>
      <w:r w:rsidR="0040325C">
        <w:rPr>
          <w:szCs w:val="24"/>
        </w:rPr>
      </w:r>
      <w:r w:rsidR="0040325C">
        <w:rPr>
          <w:szCs w:val="24"/>
        </w:rPr>
        <w:fldChar w:fldCharType="separate"/>
      </w:r>
      <w:r w:rsidR="00507707">
        <w:rPr>
          <w:szCs w:val="24"/>
        </w:rPr>
        <w:t>(b)</w:t>
      </w:r>
      <w:r w:rsidR="0040325C">
        <w:rPr>
          <w:szCs w:val="24"/>
        </w:rPr>
        <w:fldChar w:fldCharType="end"/>
      </w:r>
      <w:r>
        <w:rPr>
          <w:szCs w:val="24"/>
        </w:rPr>
        <w:t xml:space="preserve">, Borrower shall deliver or cause to be delivered </w:t>
      </w:r>
      <w:r w:rsidR="00614D11">
        <w:rPr>
          <w:szCs w:val="24"/>
        </w:rPr>
        <w:t xml:space="preserve">to Lender </w:t>
      </w:r>
      <w:r>
        <w:rPr>
          <w:szCs w:val="24"/>
        </w:rPr>
        <w:t>the audited version</w:t>
      </w:r>
      <w:r w:rsidR="000961E1">
        <w:rPr>
          <w:szCs w:val="24"/>
        </w:rPr>
        <w:t>s</w:t>
      </w:r>
      <w:r>
        <w:rPr>
          <w:szCs w:val="24"/>
        </w:rPr>
        <w:t xml:space="preserve"> of such financial statements.</w:t>
      </w:r>
    </w:p>
    <w:p w14:paraId="0620AFEF" w14:textId="77777777" w:rsidR="00A76B82" w:rsidRPr="00F56FCB" w:rsidRDefault="00A76B82" w:rsidP="00A76B82">
      <w:pPr>
        <w:pStyle w:val="Heading3"/>
      </w:pPr>
      <w:bookmarkStart w:id="838" w:name="_Toc228182090"/>
      <w:r w:rsidRPr="00F56FCB">
        <w:t>Delivery of Books and Records.</w:t>
      </w:r>
      <w:bookmarkEnd w:id="838"/>
    </w:p>
    <w:p w14:paraId="2F0A265D" w14:textId="77777777" w:rsidR="00A76B82" w:rsidRPr="00F56FCB" w:rsidRDefault="00A76B82" w:rsidP="00A76B82">
      <w:pPr>
        <w:spacing w:after="240"/>
        <w:ind w:firstLine="720"/>
        <w:rPr>
          <w:szCs w:val="24"/>
        </w:rPr>
      </w:pPr>
      <w:r w:rsidRPr="00F56FCB">
        <w:rPr>
          <w:szCs w:val="24"/>
        </w:rPr>
        <w:t>If an Event of Default has occurred and is continuing, Borrower shall deliver to Lender, upon written demand, all books and records relating to the Mortgaged Property or its operation.</w:t>
      </w:r>
      <w:bookmarkStart w:id="839" w:name="_Ref180895075"/>
    </w:p>
    <w:p w14:paraId="336E7CA7" w14:textId="77777777" w:rsidR="00A76B82" w:rsidRPr="00F56FCB" w:rsidRDefault="00A76B82" w:rsidP="00A76B82">
      <w:pPr>
        <w:pStyle w:val="Heading2"/>
      </w:pPr>
      <w:bookmarkStart w:id="840" w:name="_Toc266373184"/>
      <w:bookmarkStart w:id="841" w:name="_Toc270286531"/>
      <w:bookmarkStart w:id="842" w:name="_Ref321486603"/>
      <w:bookmarkStart w:id="843" w:name="_Ref321816264"/>
      <w:bookmarkStart w:id="844" w:name="_Toc228182091"/>
      <w:bookmarkStart w:id="845" w:name="_Toc263869954"/>
      <w:bookmarkStart w:id="846" w:name="_Toc263870019"/>
      <w:bookmarkStart w:id="847" w:name="_Toc263870528"/>
      <w:bookmarkStart w:id="848" w:name="_Toc264473934"/>
      <w:r w:rsidRPr="00F56FCB">
        <w:t xml:space="preserve">Mortgage Loan Administration Matters Regarding Books and Records and </w:t>
      </w:r>
      <w:smartTag w:uri="urn:schemas-microsoft-com:office:smarttags" w:element="PlaceName">
        <w:smartTagPr>
          <w:attr w:name="TagType" w:val="3"/>
        </w:smartTagPr>
        <w:r w:rsidRPr="00F56FCB">
          <w:t>Financial Reporting</w:t>
        </w:r>
      </w:smartTag>
      <w:r w:rsidRPr="00F56FCB">
        <w:t>.</w:t>
      </w:r>
      <w:bookmarkEnd w:id="840"/>
      <w:bookmarkEnd w:id="841"/>
      <w:bookmarkEnd w:id="842"/>
      <w:bookmarkEnd w:id="843"/>
      <w:bookmarkEnd w:id="844"/>
    </w:p>
    <w:p w14:paraId="30B0D55B" w14:textId="77777777" w:rsidR="00A76B82" w:rsidRPr="00F56FCB" w:rsidRDefault="00EC36B0" w:rsidP="00E10B4D">
      <w:pPr>
        <w:pStyle w:val="Heading3"/>
        <w:numPr>
          <w:ilvl w:val="2"/>
          <w:numId w:val="38"/>
        </w:numPr>
      </w:pPr>
      <w:bookmarkStart w:id="849" w:name="_Ref321486605"/>
      <w:bookmarkStart w:id="850" w:name="_Toc228182092"/>
      <w:bookmarkStart w:id="851" w:name="_Toc266373185"/>
      <w:bookmarkStart w:id="852" w:name="_Toc270286532"/>
      <w:r>
        <w:rPr>
          <w:lang w:val="en-US"/>
        </w:rPr>
        <w:t xml:space="preserve">Lender’s </w:t>
      </w:r>
      <w:r w:rsidR="00BC24AF">
        <w:t>Right to</w:t>
      </w:r>
      <w:r>
        <w:rPr>
          <w:lang w:val="en-US"/>
        </w:rPr>
        <w:t xml:space="preserve"> </w:t>
      </w:r>
      <w:r w:rsidR="00BC24AF">
        <w:rPr>
          <w:lang w:val="en-US"/>
        </w:rPr>
        <w:t xml:space="preserve">Obtain </w:t>
      </w:r>
      <w:r w:rsidR="00A76B82" w:rsidRPr="00F56FCB">
        <w:t>Audit</w:t>
      </w:r>
      <w:r w:rsidR="00BC24AF">
        <w:rPr>
          <w:lang w:val="en-US"/>
        </w:rPr>
        <w:t>ed</w:t>
      </w:r>
      <w:r w:rsidR="00A76B82" w:rsidRPr="00F56FCB">
        <w:t xml:space="preserve"> Books and Records.</w:t>
      </w:r>
      <w:bookmarkEnd w:id="849"/>
      <w:bookmarkEnd w:id="850"/>
    </w:p>
    <w:bookmarkEnd w:id="845"/>
    <w:bookmarkEnd w:id="846"/>
    <w:bookmarkEnd w:id="847"/>
    <w:bookmarkEnd w:id="848"/>
    <w:bookmarkEnd w:id="851"/>
    <w:bookmarkEnd w:id="852"/>
    <w:p w14:paraId="0AF5D0DD" w14:textId="4DD1E3A4" w:rsidR="008915B2" w:rsidRDefault="008915B2" w:rsidP="008915B2">
      <w:pPr>
        <w:spacing w:after="240"/>
        <w:ind w:firstLine="720"/>
      </w:pPr>
      <w:r>
        <w:t>Lender may require that Borrower’s</w:t>
      </w:r>
      <w:r w:rsidR="00A8003D">
        <w:t xml:space="preserve">, </w:t>
      </w:r>
      <w:r w:rsidR="00A8003D">
        <w:rPr>
          <w:szCs w:val="24"/>
        </w:rPr>
        <w:t>Property Operator’s</w:t>
      </w:r>
      <w:r w:rsidR="0059600B">
        <w:rPr>
          <w:szCs w:val="24"/>
        </w:rPr>
        <w:t xml:space="preserve"> (in connection with the operation of the Mortgaged Property)</w:t>
      </w:r>
      <w:r w:rsidR="00A8003D">
        <w:rPr>
          <w:szCs w:val="24"/>
        </w:rPr>
        <w:t>,</w:t>
      </w:r>
      <w:r>
        <w:t xml:space="preserve"> or Guarantor’s books and records be audited, at Borrower’s expense, by an independent certified public accountant selected by Lender in order to produce or audit any statements, schedules</w:t>
      </w:r>
      <w:r w:rsidR="001A09DC">
        <w:t>,</w:t>
      </w:r>
      <w:r>
        <w:t xml:space="preserve"> and reports of Borrower, Guarantor</w:t>
      </w:r>
      <w:r w:rsidR="00A8003D">
        <w:t xml:space="preserve">, </w:t>
      </w:r>
      <w:r w:rsidR="00A8003D">
        <w:rPr>
          <w:szCs w:val="24"/>
        </w:rPr>
        <w:t>Property Operator</w:t>
      </w:r>
      <w:r w:rsidR="0059600B">
        <w:rPr>
          <w:szCs w:val="24"/>
        </w:rPr>
        <w:t xml:space="preserve"> (in connection with the operation of the Mortgaged Property)</w:t>
      </w:r>
      <w:r w:rsidR="00A8003D">
        <w:rPr>
          <w:szCs w:val="24"/>
        </w:rPr>
        <w:t xml:space="preserve">, </w:t>
      </w:r>
      <w:r>
        <w:t xml:space="preserve">or the Mortgaged Property required by </w:t>
      </w:r>
      <w:r>
        <w:fldChar w:fldCharType="begin"/>
      </w:r>
      <w:r>
        <w:instrText xml:space="preserve"> REF _Ref321816163 \r \h </w:instrText>
      </w:r>
      <w:r>
        <w:fldChar w:fldCharType="separate"/>
      </w:r>
      <w:r w:rsidR="00507707">
        <w:t>Section 8.02</w:t>
      </w:r>
      <w:r>
        <w:fldChar w:fldCharType="end"/>
      </w:r>
      <w:r>
        <w:t>, if:</w:t>
      </w:r>
    </w:p>
    <w:p w14:paraId="135A68BB" w14:textId="1BF60E4E" w:rsidR="008915B2" w:rsidRDefault="00BC50C5" w:rsidP="008915B2">
      <w:pPr>
        <w:pStyle w:val="Heading4"/>
      </w:pPr>
      <w:r>
        <w:t>Borrower, Property Operator</w:t>
      </w:r>
      <w:r w:rsidR="00D35D5F">
        <w:t>,</w:t>
      </w:r>
      <w:r>
        <w:rPr>
          <w:lang w:val="en-US"/>
        </w:rPr>
        <w:t xml:space="preserve"> or Guarantor</w:t>
      </w:r>
      <w:r w:rsidR="008915B2">
        <w:t xml:space="preserve"> fails to provide in a timely manner the statements, schedules</w:t>
      </w:r>
      <w:r w:rsidR="001A09DC">
        <w:rPr>
          <w:lang w:val="en-US"/>
        </w:rPr>
        <w:t>,</w:t>
      </w:r>
      <w:r w:rsidR="008915B2">
        <w:t xml:space="preserve"> and reports required by </w:t>
      </w:r>
      <w:r w:rsidR="008915B2">
        <w:fldChar w:fldCharType="begin"/>
      </w:r>
      <w:r w:rsidR="008915B2">
        <w:instrText xml:space="preserve"> REF _Ref321816163 \r \h </w:instrText>
      </w:r>
      <w:r w:rsidR="008915B2">
        <w:fldChar w:fldCharType="separate"/>
      </w:r>
      <w:r w:rsidR="00507707">
        <w:t>Section 8.02</w:t>
      </w:r>
      <w:r w:rsidR="008915B2">
        <w:fldChar w:fldCharType="end"/>
      </w:r>
      <w:r w:rsidR="008915B2">
        <w:t xml:space="preserve"> and, thereafter, Borrower or Guarantor fails to provide such statements, schedules</w:t>
      </w:r>
      <w:r w:rsidR="00A96C02">
        <w:rPr>
          <w:lang w:val="en-US"/>
        </w:rPr>
        <w:t>,</w:t>
      </w:r>
      <w:r w:rsidR="008915B2">
        <w:t xml:space="preserve"> and reports within the cure period provided in </w:t>
      </w:r>
      <w:r w:rsidR="008915B2">
        <w:fldChar w:fldCharType="begin"/>
      </w:r>
      <w:r w:rsidR="008915B2">
        <w:instrText xml:space="preserve"> REF _Ref321816204 \n \h </w:instrText>
      </w:r>
      <w:r w:rsidR="008915B2">
        <w:fldChar w:fldCharType="separate"/>
      </w:r>
      <w:r w:rsidR="00507707">
        <w:t>Section 14.01</w:t>
      </w:r>
      <w:r w:rsidR="008915B2">
        <w:fldChar w:fldCharType="end"/>
      </w:r>
      <w:r w:rsidR="008915B2">
        <w:fldChar w:fldCharType="begin"/>
      </w:r>
      <w:r w:rsidR="008915B2">
        <w:instrText xml:space="preserve"> REF _Ref321816209 \n \h </w:instrText>
      </w:r>
      <w:r w:rsidR="008915B2">
        <w:fldChar w:fldCharType="separate"/>
      </w:r>
      <w:r w:rsidR="00507707">
        <w:t>(c)</w:t>
      </w:r>
      <w:r w:rsidR="008915B2">
        <w:fldChar w:fldCharType="end"/>
      </w:r>
      <w:r w:rsidR="00064E6F">
        <w:t>;</w:t>
      </w:r>
    </w:p>
    <w:p w14:paraId="0E709B7D" w14:textId="1B655F4E" w:rsidR="008915B2" w:rsidRDefault="008915B2" w:rsidP="008915B2">
      <w:pPr>
        <w:pStyle w:val="Heading4"/>
      </w:pPr>
      <w:r>
        <w:t>the statements, schedules</w:t>
      </w:r>
      <w:r w:rsidR="00A96C02">
        <w:rPr>
          <w:lang w:val="en-US"/>
        </w:rPr>
        <w:t>,</w:t>
      </w:r>
      <w:r>
        <w:t xml:space="preserve"> and reports submitted to Lender pursuant to </w:t>
      </w:r>
      <w:r>
        <w:fldChar w:fldCharType="begin"/>
      </w:r>
      <w:r>
        <w:instrText xml:space="preserve"> REF _Ref321816163 \r \h </w:instrText>
      </w:r>
      <w:r>
        <w:fldChar w:fldCharType="separate"/>
      </w:r>
      <w:r w:rsidR="00507707">
        <w:t>Section 8.02</w:t>
      </w:r>
      <w:r>
        <w:fldChar w:fldCharType="end"/>
      </w:r>
      <w:r>
        <w:t xml:space="preserve"> are not full, complete</w:t>
      </w:r>
      <w:r w:rsidR="00A96C02">
        <w:rPr>
          <w:lang w:val="en-US"/>
        </w:rPr>
        <w:t>,</w:t>
      </w:r>
      <w:r>
        <w:t xml:space="preserve"> and accurate in all material respects as determined by Lender and, thereafter, </w:t>
      </w:r>
      <w:r w:rsidR="00BC50C5">
        <w:t>Borrower, or Property Operator or Guarantor</w:t>
      </w:r>
      <w:r>
        <w:t xml:space="preserve"> fails to provide such statements, schedules</w:t>
      </w:r>
      <w:r w:rsidR="00A96C02">
        <w:rPr>
          <w:lang w:val="en-US"/>
        </w:rPr>
        <w:t>,</w:t>
      </w:r>
      <w:r>
        <w:t xml:space="preserve"> and reports within the cure period provided in </w:t>
      </w:r>
      <w:r>
        <w:fldChar w:fldCharType="begin"/>
      </w:r>
      <w:r>
        <w:instrText xml:space="preserve"> REF _Ref321816204 \n \h </w:instrText>
      </w:r>
      <w:r>
        <w:fldChar w:fldCharType="separate"/>
      </w:r>
      <w:r w:rsidR="00507707">
        <w:t>Section 14.01</w:t>
      </w:r>
      <w:r>
        <w:fldChar w:fldCharType="end"/>
      </w:r>
      <w:r>
        <w:fldChar w:fldCharType="begin"/>
      </w:r>
      <w:r>
        <w:instrText xml:space="preserve"> REF _Ref321816209 \n \h </w:instrText>
      </w:r>
      <w:r>
        <w:fldChar w:fldCharType="separate"/>
      </w:r>
      <w:r w:rsidR="00507707">
        <w:t>(c)</w:t>
      </w:r>
      <w:r>
        <w:fldChar w:fldCharType="end"/>
      </w:r>
      <w:r>
        <w:t>; or</w:t>
      </w:r>
    </w:p>
    <w:p w14:paraId="1109BDD0" w14:textId="77777777" w:rsidR="008915B2" w:rsidRDefault="008915B2" w:rsidP="008915B2">
      <w:pPr>
        <w:pStyle w:val="Heading4"/>
      </w:pPr>
      <w:r>
        <w:t>an Event of Default has occurred and is continuing.</w:t>
      </w:r>
    </w:p>
    <w:p w14:paraId="3DC39F44" w14:textId="7B99FDAE" w:rsidR="00C85B5B" w:rsidRPr="00FC374E" w:rsidRDefault="008915B2" w:rsidP="008915B2">
      <w:pPr>
        <w:spacing w:after="240"/>
        <w:ind w:firstLine="720"/>
      </w:pPr>
      <w:r>
        <w:t xml:space="preserve">Notwithstanding the foregoing, the ability of Lender to require the delivery of audited financial statements shall be limited to not more than once per Borrower’s fiscal year so long as no Event of Default has occurred during such fiscal year (or any event which, with the giving of </w:t>
      </w:r>
      <w:r w:rsidR="003F274F">
        <w:t>written notice</w:t>
      </w:r>
      <w:r>
        <w:t xml:space="preserve"> or the passage of time, or both, would constitute an Event of Default has occurred and is continuing).  Borrower shall cooperate with Lender in order to satisfy the provisions of this </w:t>
      </w:r>
      <w:r>
        <w:fldChar w:fldCharType="begin"/>
      </w:r>
      <w:r>
        <w:instrText xml:space="preserve"> REF _Ref321816264 \n \h </w:instrText>
      </w:r>
      <w:r>
        <w:fldChar w:fldCharType="separate"/>
      </w:r>
      <w:r w:rsidR="00507707">
        <w:t>Section 8.03</w:t>
      </w:r>
      <w:r>
        <w:fldChar w:fldCharType="end"/>
      </w:r>
      <w:r>
        <w:fldChar w:fldCharType="begin"/>
      </w:r>
      <w:r>
        <w:instrText xml:space="preserve"> REF _Ref321486605 \n \h </w:instrText>
      </w:r>
      <w:r>
        <w:fldChar w:fldCharType="separate"/>
      </w:r>
      <w:r w:rsidR="00507707">
        <w:t>(a)</w:t>
      </w:r>
      <w:r>
        <w:fldChar w:fldCharType="end"/>
      </w:r>
      <w:r>
        <w:t>.  All related costs and expenses of Lender shall become due and payable</w:t>
      </w:r>
      <w:r w:rsidR="00217685">
        <w:t xml:space="preserve"> by Borrower</w:t>
      </w:r>
      <w:r>
        <w:t xml:space="preserve"> within ten (10) Business Days after demand therefor.</w:t>
      </w:r>
    </w:p>
    <w:p w14:paraId="14C1D137" w14:textId="77777777" w:rsidR="00A76B82" w:rsidRPr="00F56FCB" w:rsidRDefault="00A76B82" w:rsidP="00A76B82">
      <w:pPr>
        <w:pStyle w:val="Heading3"/>
      </w:pPr>
      <w:bookmarkStart w:id="853" w:name="_Toc228182093"/>
      <w:r w:rsidRPr="00F56FCB">
        <w:t>Credit Reports; Credit Score.</w:t>
      </w:r>
      <w:bookmarkEnd w:id="853"/>
    </w:p>
    <w:p w14:paraId="6A83F8D4" w14:textId="77777777" w:rsidR="00706778" w:rsidRPr="0021312F" w:rsidRDefault="00706778" w:rsidP="00706778">
      <w:pPr>
        <w:pStyle w:val="BodyText2"/>
      </w:pPr>
      <w:bookmarkStart w:id="854" w:name="_Toc264473936"/>
      <w:bookmarkStart w:id="855" w:name="_Toc266373186"/>
      <w:bookmarkStart w:id="856" w:name="_Toc263870022"/>
      <w:bookmarkStart w:id="857" w:name="_Toc263870531"/>
      <w:r w:rsidRPr="0021312F">
        <w:t xml:space="preserve">No more often than once in any twelve (12) month period, Lender is authorized to obtain a credit report (if applicable) on </w:t>
      </w:r>
      <w:r>
        <w:t xml:space="preserve">each of </w:t>
      </w:r>
      <w:r w:rsidRPr="0021312F">
        <w:t xml:space="preserve">Borrower, </w:t>
      </w:r>
      <w:r w:rsidR="00D04F43">
        <w:t>Affiliated Property Operator</w:t>
      </w:r>
      <w:r w:rsidRPr="0021312F">
        <w:t xml:space="preserve">, </w:t>
      </w:r>
      <w:r>
        <w:t>and</w:t>
      </w:r>
      <w:r w:rsidRPr="0021312F">
        <w:t xml:space="preserve"> Guarantor, the cost of which report shall be paid by Borrower.  Lender is authorized to obtain a Credit Score (if applicable) for Borrower, </w:t>
      </w:r>
      <w:r w:rsidR="00D04F43">
        <w:t>Affiliated Property Operator</w:t>
      </w:r>
      <w:r w:rsidRPr="0021312F">
        <w:t>, or Guarantor at any time at Lender’s expense.</w:t>
      </w:r>
    </w:p>
    <w:p w14:paraId="63EDD2A7" w14:textId="77777777" w:rsidR="00A76B82" w:rsidRPr="00F56FCB" w:rsidRDefault="00A76B82" w:rsidP="0084789F">
      <w:pPr>
        <w:pStyle w:val="LSA1"/>
        <w:numPr>
          <w:ilvl w:val="0"/>
          <w:numId w:val="0"/>
        </w:numPr>
        <w:ind w:left="-1440"/>
        <w:jc w:val="both"/>
        <w:sectPr w:rsidR="00A76B82" w:rsidRPr="00F56FCB" w:rsidSect="00A76B82">
          <w:footerReference w:type="default" r:id="rId19"/>
          <w:endnotePr>
            <w:numFmt w:val="decimal"/>
          </w:endnotePr>
          <w:type w:val="continuous"/>
          <w:pgSz w:w="12240" w:h="15840" w:code="1"/>
          <w:pgMar w:top="1440" w:right="1440" w:bottom="1440" w:left="1440" w:header="720" w:footer="720" w:gutter="0"/>
          <w:cols w:space="720"/>
          <w:noEndnote/>
        </w:sectPr>
      </w:pPr>
      <w:bookmarkStart w:id="858" w:name="_Ref511829605"/>
    </w:p>
    <w:p w14:paraId="35B73140" w14:textId="77777777" w:rsidR="00A76B82" w:rsidRPr="00F56FCB" w:rsidRDefault="00A76B82" w:rsidP="00A76B82">
      <w:pPr>
        <w:pStyle w:val="Heading1"/>
      </w:pPr>
      <w:bookmarkStart w:id="859" w:name="_Ref275675328"/>
      <w:bookmarkEnd w:id="858"/>
      <w:r w:rsidRPr="00F56FCB">
        <w:t xml:space="preserve"> </w:t>
      </w:r>
      <w:bookmarkStart w:id="860" w:name="_Ref276104319"/>
      <w:bookmarkStart w:id="861" w:name="_Toc228182094"/>
      <w:r w:rsidRPr="00F56FCB">
        <w:t>- INSURANCE</w:t>
      </w:r>
      <w:bookmarkEnd w:id="854"/>
      <w:bookmarkEnd w:id="855"/>
      <w:bookmarkEnd w:id="856"/>
      <w:bookmarkEnd w:id="857"/>
      <w:bookmarkEnd w:id="859"/>
      <w:bookmarkEnd w:id="860"/>
      <w:bookmarkEnd w:id="861"/>
    </w:p>
    <w:p w14:paraId="4FE94342" w14:textId="77777777" w:rsidR="00A76B82" w:rsidRPr="00F56FCB" w:rsidRDefault="00A76B82" w:rsidP="00A76B82">
      <w:pPr>
        <w:pStyle w:val="Heading2"/>
      </w:pPr>
      <w:bookmarkStart w:id="862" w:name="_Ref276625431"/>
      <w:bookmarkStart w:id="863" w:name="_Toc228182095"/>
      <w:bookmarkStart w:id="864" w:name="_Toc263869956"/>
      <w:bookmarkStart w:id="865" w:name="_Toc263870023"/>
      <w:bookmarkStart w:id="866" w:name="_Toc263870532"/>
      <w:bookmarkStart w:id="867" w:name="_Toc264473937"/>
      <w:r w:rsidRPr="00F56FCB">
        <w:t>Representations and Warranties.</w:t>
      </w:r>
      <w:bookmarkEnd w:id="862"/>
      <w:bookmarkEnd w:id="863"/>
    </w:p>
    <w:p w14:paraId="42C6211B" w14:textId="40420953" w:rsidR="00A76B82" w:rsidRPr="00F56FCB" w:rsidRDefault="00A76B82" w:rsidP="00A76B82">
      <w:pPr>
        <w:pStyle w:val="BodyText2"/>
      </w:pPr>
      <w:r w:rsidRPr="00F56FCB">
        <w:t xml:space="preserve">The representations and warranties made by Borrower to Lender in this </w:t>
      </w:r>
      <w:r w:rsidRPr="00F56FCB">
        <w:fldChar w:fldCharType="begin"/>
      </w:r>
      <w:r w:rsidRPr="00F56FCB">
        <w:instrText xml:space="preserve"> REF _Ref276625431 \r \h </w:instrText>
      </w:r>
      <w:r w:rsidR="00F56FCB">
        <w:instrText xml:space="preserve"> \* MERGEFORMAT </w:instrText>
      </w:r>
      <w:r w:rsidRPr="00F56FCB">
        <w:fldChar w:fldCharType="separate"/>
      </w:r>
      <w:r w:rsidR="00507707">
        <w:t>Section 9.01</w:t>
      </w:r>
      <w:r w:rsidRPr="00F56FCB">
        <w:fldChar w:fldCharType="end"/>
      </w:r>
      <w:r w:rsidRPr="00F56FCB">
        <w:t xml:space="preserve"> </w:t>
      </w:r>
      <w:r w:rsidR="005D69FF" w:rsidRPr="00F56FCB">
        <w:t>ar</w:t>
      </w:r>
      <w:r w:rsidR="0015504C">
        <w:t>e made as of the Effective Date</w:t>
      </w:r>
      <w:r w:rsidR="005D69FF" w:rsidRPr="00F56FCB">
        <w:t xml:space="preserve"> and are true and correct except as disclosed </w:t>
      </w:r>
      <w:r w:rsidR="002F1455">
        <w:t>on the Exceptions to Representations and Warranties Schedule</w:t>
      </w:r>
      <w:r w:rsidR="005D69FF" w:rsidRPr="00F56FCB">
        <w:t>.</w:t>
      </w:r>
    </w:p>
    <w:p w14:paraId="45F0D263" w14:textId="77777777" w:rsidR="00A76B82" w:rsidRPr="00F56FCB" w:rsidRDefault="00A76B82" w:rsidP="00E10B4D">
      <w:pPr>
        <w:pStyle w:val="Heading3"/>
        <w:numPr>
          <w:ilvl w:val="2"/>
          <w:numId w:val="39"/>
        </w:numPr>
      </w:pPr>
      <w:bookmarkStart w:id="868" w:name="_Toc228182096"/>
      <w:r w:rsidRPr="00F56FCB">
        <w:t>Compliance with Insurance Requirements.</w:t>
      </w:r>
      <w:bookmarkEnd w:id="868"/>
    </w:p>
    <w:p w14:paraId="42C4080A" w14:textId="77777777" w:rsidR="00A76B82" w:rsidRPr="00F56FCB" w:rsidRDefault="00A76B82" w:rsidP="00A76B82">
      <w:pPr>
        <w:spacing w:after="240"/>
        <w:ind w:firstLine="720"/>
        <w:rPr>
          <w:szCs w:val="24"/>
        </w:rPr>
      </w:pPr>
      <w:r w:rsidRPr="00F56FCB">
        <w:rPr>
          <w:szCs w:val="24"/>
        </w:rPr>
        <w:t>Borrower is in compliance with Lender’s insurance requirements</w:t>
      </w:r>
      <w:r w:rsidR="008915B2">
        <w:rPr>
          <w:szCs w:val="24"/>
        </w:rPr>
        <w:t xml:space="preserve"> </w:t>
      </w:r>
      <w:r w:rsidRPr="00F56FCB">
        <w:rPr>
          <w:szCs w:val="24"/>
        </w:rPr>
        <w:t>(or has obtained a written waiver from Lender for any non-compliant coverage) and has timely paid all premiums on all required insurance policies.</w:t>
      </w:r>
    </w:p>
    <w:p w14:paraId="75754CEF" w14:textId="77777777" w:rsidR="00A76B82" w:rsidRPr="00F56FCB" w:rsidRDefault="00A76B82" w:rsidP="00A76B82">
      <w:pPr>
        <w:pStyle w:val="Heading3"/>
      </w:pPr>
      <w:bookmarkStart w:id="869" w:name="_Toc228182097"/>
      <w:r w:rsidRPr="00F56FCB">
        <w:t>Property Condition.</w:t>
      </w:r>
      <w:bookmarkEnd w:id="869"/>
    </w:p>
    <w:p w14:paraId="30155CD8" w14:textId="77777777" w:rsidR="00A76B82" w:rsidRPr="00F56FCB" w:rsidRDefault="00A76B82" w:rsidP="00A76B82">
      <w:pPr>
        <w:pStyle w:val="Heading4"/>
      </w:pPr>
      <w:r w:rsidRPr="00F56FCB">
        <w:t>The Mortgaged Property has not been damaged by fire, water, wind</w:t>
      </w:r>
      <w:r w:rsidR="00057B94">
        <w:rPr>
          <w:lang w:val="en-US"/>
        </w:rPr>
        <w:t>,</w:t>
      </w:r>
      <w:r w:rsidRPr="00F56FCB">
        <w:t xml:space="preserve"> or other cause of loss; or</w:t>
      </w:r>
    </w:p>
    <w:p w14:paraId="3E979339" w14:textId="77777777" w:rsidR="00A76B82" w:rsidRPr="00F56FCB" w:rsidRDefault="00A76B82" w:rsidP="00A76B82">
      <w:pPr>
        <w:pStyle w:val="Heading4"/>
      </w:pPr>
      <w:r w:rsidRPr="00F56FCB">
        <w:t>if previously damaged, any previous damage to the Mortgaged Property has been repaired and the Mortgaged Property has been fully restored.</w:t>
      </w:r>
    </w:p>
    <w:p w14:paraId="57F7D9DB" w14:textId="77777777" w:rsidR="00A76B82" w:rsidRPr="00F56FCB" w:rsidRDefault="00A76B82" w:rsidP="00A76B82">
      <w:pPr>
        <w:pStyle w:val="Heading2"/>
      </w:pPr>
      <w:bookmarkStart w:id="870" w:name="_Toc266373189"/>
      <w:bookmarkStart w:id="871" w:name="_Toc270286535"/>
      <w:bookmarkStart w:id="872" w:name="_Ref276104295"/>
      <w:bookmarkStart w:id="873" w:name="_Ref343586169"/>
      <w:bookmarkStart w:id="874" w:name="_Ref343586228"/>
      <w:bookmarkStart w:id="875" w:name="_Toc228182098"/>
      <w:bookmarkStart w:id="876" w:name="_Hlk199947156"/>
      <w:r w:rsidRPr="00F56FCB">
        <w:t>Covenants.</w:t>
      </w:r>
      <w:bookmarkEnd w:id="870"/>
      <w:bookmarkEnd w:id="871"/>
      <w:bookmarkEnd w:id="872"/>
      <w:bookmarkEnd w:id="873"/>
      <w:bookmarkEnd w:id="874"/>
      <w:bookmarkEnd w:id="875"/>
    </w:p>
    <w:p w14:paraId="5A6D92D4" w14:textId="77777777" w:rsidR="00A76B82" w:rsidRPr="00F56FCB" w:rsidRDefault="00A76B82" w:rsidP="00E10B4D">
      <w:pPr>
        <w:pStyle w:val="Heading3"/>
        <w:numPr>
          <w:ilvl w:val="2"/>
          <w:numId w:val="40"/>
        </w:numPr>
      </w:pPr>
      <w:bookmarkStart w:id="877" w:name="_Ref276104296"/>
      <w:bookmarkStart w:id="878" w:name="_Toc228182099"/>
      <w:r w:rsidRPr="00F56FCB">
        <w:t>Insurance Requirements.</w:t>
      </w:r>
      <w:bookmarkEnd w:id="877"/>
      <w:bookmarkEnd w:id="878"/>
    </w:p>
    <w:p w14:paraId="38A6BAEA" w14:textId="77777777" w:rsidR="00A76B82" w:rsidRPr="00F56FCB" w:rsidRDefault="00A76B82" w:rsidP="007E4E56">
      <w:pPr>
        <w:pStyle w:val="Heading4"/>
        <w:keepNext/>
      </w:pPr>
      <w:bookmarkStart w:id="879" w:name="_Ref276104297"/>
      <w:bookmarkEnd w:id="864"/>
      <w:bookmarkEnd w:id="865"/>
      <w:bookmarkEnd w:id="866"/>
      <w:bookmarkEnd w:id="867"/>
      <w:r w:rsidRPr="00F56FCB">
        <w:t>As required by Lender and applicable law, and as may be modified from time to time, Borrower shall:</w:t>
      </w:r>
      <w:bookmarkEnd w:id="879"/>
    </w:p>
    <w:p w14:paraId="6F5D6C0F" w14:textId="770A1FDC" w:rsidR="00A76B82" w:rsidRPr="00F56FCB" w:rsidRDefault="00A76B82" w:rsidP="00E10B4D">
      <w:pPr>
        <w:pStyle w:val="Heading4"/>
        <w:numPr>
          <w:ilvl w:val="4"/>
          <w:numId w:val="23"/>
        </w:numPr>
      </w:pPr>
      <w:bookmarkStart w:id="880" w:name="_Ref276104298"/>
      <w:r w:rsidRPr="00F56FCB">
        <w:t xml:space="preserve">keep the Improvements insured at all times against any hazards, which insurance shall include coverage against loss by fire and </w:t>
      </w:r>
      <w:r w:rsidR="000E2291">
        <w:t xml:space="preserve">all other perils insured by the </w:t>
      </w:r>
      <w:r w:rsidR="00064E6F">
        <w:t>“s</w:t>
      </w:r>
      <w:r w:rsidR="000E2291">
        <w:t xml:space="preserve">pecial </w:t>
      </w:r>
      <w:r w:rsidR="00064E6F">
        <w:t>c</w:t>
      </w:r>
      <w:r w:rsidR="000E2291">
        <w:t xml:space="preserve">auses of </w:t>
      </w:r>
      <w:r w:rsidR="00064E6F">
        <w:t>l</w:t>
      </w:r>
      <w:r w:rsidR="000E2291">
        <w:t>oss</w:t>
      </w:r>
      <w:r w:rsidR="00064E6F">
        <w:t>”</w:t>
      </w:r>
      <w:r w:rsidR="000E2291">
        <w:t xml:space="preserve"> coverage form, </w:t>
      </w:r>
      <w:r w:rsidRPr="00F56FCB">
        <w:t>business income coverage</w:t>
      </w:r>
      <w:r w:rsidR="00057B94">
        <w:t>,</w:t>
      </w:r>
      <w:r w:rsidRPr="00F56FCB">
        <w:t xml:space="preserve"> and flood, and may include </w:t>
      </w:r>
      <w:r w:rsidR="005A79F8">
        <w:t xml:space="preserve">boiler and machinery coverage, equipment breakdown coverage, </w:t>
      </w:r>
      <w:r w:rsidRPr="00F56FCB">
        <w:t>sinkhole insurance, mine subsidence insurance, earthquake insurance, terrorism insurance</w:t>
      </w:r>
      <w:r w:rsidR="000E2291">
        <w:t xml:space="preserve">, </w:t>
      </w:r>
      <w:r w:rsidR="0060632D">
        <w:t>named storm</w:t>
      </w:r>
      <w:r w:rsidR="000E2291">
        <w:t xml:space="preserve"> insurance</w:t>
      </w:r>
      <w:r w:rsidRPr="00F56FCB">
        <w:t xml:space="preserve"> and, if the Mortgaged Property does not conform to applicable building, zoning</w:t>
      </w:r>
      <w:r w:rsidR="00057B94">
        <w:t>,</w:t>
      </w:r>
      <w:r w:rsidRPr="00F56FCB">
        <w:t xml:space="preserve"> or land use laws, ordinance and law coverage;</w:t>
      </w:r>
      <w:bookmarkEnd w:id="880"/>
    </w:p>
    <w:p w14:paraId="6E077F78" w14:textId="714C627F" w:rsidR="00A76B82" w:rsidRPr="00F56FCB" w:rsidRDefault="00A76B82" w:rsidP="00E10B4D">
      <w:pPr>
        <w:pStyle w:val="Heading4"/>
        <w:numPr>
          <w:ilvl w:val="4"/>
          <w:numId w:val="23"/>
        </w:numPr>
      </w:pPr>
      <w:r w:rsidRPr="00F56FCB">
        <w:t>maintain</w:t>
      </w:r>
      <w:r w:rsidR="005A79F8">
        <w:t xml:space="preserve"> or shall cause to be maintained</w:t>
      </w:r>
      <w:r w:rsidRPr="00F56FCB">
        <w:t xml:space="preserve"> at all times commercial general liability </w:t>
      </w:r>
      <w:r w:rsidRPr="00BC50C5">
        <w:t xml:space="preserve">insurance, </w:t>
      </w:r>
      <w:r w:rsidRPr="00F56FCB">
        <w:t>and such other liability</w:t>
      </w:r>
      <w:r w:rsidR="00024685">
        <w:t xml:space="preserve"> insurance, workers compensation insurance, directors’ and officers’ insurance, professional liability insurance, </w:t>
      </w:r>
      <w:r w:rsidRPr="00F56FCB">
        <w:t>and fidelity insurance coverage; and</w:t>
      </w:r>
    </w:p>
    <w:p w14:paraId="30B220E5" w14:textId="0DD359E6" w:rsidR="00A76B82" w:rsidRPr="00F56FCB" w:rsidRDefault="00A76B82" w:rsidP="00E10B4D">
      <w:pPr>
        <w:pStyle w:val="Heading4"/>
        <w:numPr>
          <w:ilvl w:val="4"/>
          <w:numId w:val="23"/>
        </w:numPr>
      </w:pPr>
      <w:r w:rsidRPr="00837B34">
        <w:t>maintain</w:t>
      </w:r>
      <w:r w:rsidRPr="00F56FCB">
        <w:t xml:space="preserve"> builder’s risk and </w:t>
      </w:r>
      <w:r w:rsidR="00024685">
        <w:t xml:space="preserve">associated commercial general </w:t>
      </w:r>
      <w:r w:rsidRPr="00F56FCB">
        <w:t>liability insurance, and other insurance in connection with completing the Repairs or Replacements, as applicable.</w:t>
      </w:r>
    </w:p>
    <w:p w14:paraId="3CA4C63C" w14:textId="77777777" w:rsidR="00A76B82" w:rsidRPr="00F56FCB" w:rsidRDefault="00A76B82" w:rsidP="00A76B82">
      <w:pPr>
        <w:pStyle w:val="Heading3"/>
      </w:pPr>
      <w:bookmarkStart w:id="881" w:name="_Ref343586229"/>
      <w:bookmarkStart w:id="882" w:name="_Toc228182100"/>
      <w:r w:rsidRPr="00F56FCB">
        <w:t>Delivery of Policies, Renewals, Notices</w:t>
      </w:r>
      <w:r w:rsidR="00057B94">
        <w:rPr>
          <w:lang w:val="en-US"/>
        </w:rPr>
        <w:t>,</w:t>
      </w:r>
      <w:r w:rsidRPr="00F56FCB">
        <w:t xml:space="preserve"> and Proceeds.</w:t>
      </w:r>
      <w:bookmarkEnd w:id="881"/>
      <w:bookmarkEnd w:id="882"/>
    </w:p>
    <w:p w14:paraId="1855CBDC" w14:textId="77777777" w:rsidR="00A76B82" w:rsidRPr="00F56FCB" w:rsidRDefault="00A76B82" w:rsidP="007E4E56">
      <w:pPr>
        <w:pStyle w:val="BodyText2"/>
        <w:keepNext/>
      </w:pPr>
      <w:r w:rsidRPr="00F56FCB">
        <w:t>Borrower shall:</w:t>
      </w:r>
    </w:p>
    <w:p w14:paraId="2E7A6527" w14:textId="4BF71BB9" w:rsidR="00A76B82" w:rsidRPr="00F56FCB" w:rsidRDefault="00A76B82" w:rsidP="00A76B82">
      <w:pPr>
        <w:pStyle w:val="Heading4"/>
      </w:pPr>
      <w:r w:rsidRPr="00F56FCB">
        <w:t>cause all insurance policies which can be endorsed with standard non-contributing</w:t>
      </w:r>
      <w:r w:rsidR="00024685">
        <w:t xml:space="preserve"> </w:t>
      </w:r>
      <w:r w:rsidRPr="00F56FCB">
        <w:t>mortgagee clauses making loss payable to Lender (or Lender’s assigns) to be so endorsed;</w:t>
      </w:r>
    </w:p>
    <w:p w14:paraId="288765C8" w14:textId="16532FC3" w:rsidR="00A76B82" w:rsidRPr="00F56FCB" w:rsidRDefault="00A76B82" w:rsidP="00A76B82">
      <w:pPr>
        <w:pStyle w:val="Heading4"/>
      </w:pPr>
      <w:r w:rsidRPr="00F56FCB">
        <w:t>promptly deliver to Lender a copy of all renewal and other notices</w:t>
      </w:r>
      <w:r w:rsidR="00024685">
        <w:t>, including non-renewal or any notice of lapse of coverage,</w:t>
      </w:r>
      <w:r w:rsidRPr="00F56FCB">
        <w:t xml:space="preserve"> received by Borrower with respect to the policies and all receipts for paid premiums;</w:t>
      </w:r>
    </w:p>
    <w:p w14:paraId="1C6400B0" w14:textId="22097D2D" w:rsidR="007322A8" w:rsidRDefault="007322A8" w:rsidP="00816B36">
      <w:pPr>
        <w:pStyle w:val="Heading4"/>
        <w:rPr>
          <w:lang w:val="en-US"/>
        </w:rPr>
      </w:pPr>
      <w:bookmarkStart w:id="883" w:name="_Ref353965848"/>
      <w:r w:rsidRPr="007322A8">
        <w:t xml:space="preserve">in addition to any Lender requirements for insurance required under this </w:t>
      </w:r>
      <w:r>
        <w:rPr>
          <w:lang w:val="en-US"/>
        </w:rPr>
        <w:fldChar w:fldCharType="begin"/>
      </w:r>
      <w:r>
        <w:rPr>
          <w:lang w:val="en-US"/>
        </w:rPr>
        <w:instrText xml:space="preserve"> REF _Ref276104319 \r \h </w:instrText>
      </w:r>
      <w:r>
        <w:rPr>
          <w:lang w:val="en-US"/>
        </w:rPr>
      </w:r>
      <w:r>
        <w:rPr>
          <w:lang w:val="en-US"/>
        </w:rPr>
        <w:fldChar w:fldCharType="separate"/>
      </w:r>
      <w:r w:rsidR="00507707">
        <w:rPr>
          <w:lang w:val="en-US"/>
        </w:rPr>
        <w:t>Article 9</w:t>
      </w:r>
      <w:r>
        <w:rPr>
          <w:lang w:val="en-US"/>
        </w:rPr>
        <w:fldChar w:fldCharType="end"/>
      </w:r>
      <w:r>
        <w:rPr>
          <w:lang w:val="en-US"/>
        </w:rPr>
        <w:t>:</w:t>
      </w:r>
    </w:p>
    <w:p w14:paraId="6C3AAD01" w14:textId="5BE917E5" w:rsidR="007322A8" w:rsidRPr="00F56FCB" w:rsidRDefault="007322A8" w:rsidP="007322A8">
      <w:pPr>
        <w:pStyle w:val="Heading4"/>
        <w:numPr>
          <w:ilvl w:val="4"/>
          <w:numId w:val="23"/>
        </w:numPr>
      </w:pPr>
      <w:r w:rsidRPr="007322A8">
        <w:t xml:space="preserve">deliver to Lender </w:t>
      </w:r>
      <w:r w:rsidR="003629EE">
        <w:fldChar w:fldCharType="begin"/>
      </w:r>
      <w:r w:rsidR="003629EE">
        <w:instrText xml:space="preserve"> LISTNUM </w:instrText>
      </w:r>
      <w:r w:rsidR="003629EE">
        <w:fldChar w:fldCharType="end"/>
      </w:r>
      <w:r w:rsidR="003629EE">
        <w:t xml:space="preserve"> </w:t>
      </w:r>
      <w:r w:rsidRPr="007322A8">
        <w:t xml:space="preserve">evidence of insurance in effect as of the closing of the Mortgage Loan; and </w:t>
      </w:r>
      <w:r w:rsidR="003629EE">
        <w:fldChar w:fldCharType="begin"/>
      </w:r>
      <w:r w:rsidR="003629EE">
        <w:instrText xml:space="preserve"> LISTNUM </w:instrText>
      </w:r>
      <w:r w:rsidR="003629EE">
        <w:fldChar w:fldCharType="end"/>
      </w:r>
      <w:r w:rsidRPr="007322A8">
        <w:t xml:space="preserve"> an original or a copy of each insurance policy within ninety</w:t>
      </w:r>
      <w:r>
        <w:t> </w:t>
      </w:r>
      <w:r w:rsidRPr="007322A8">
        <w:t>(90) days after the Effective Date or such later date as may be permitted in accordance with Lender’s underwriting and servicing requirements</w:t>
      </w:r>
      <w:r w:rsidRPr="00F56FCB">
        <w:t xml:space="preserve">; </w:t>
      </w:r>
      <w:r>
        <w:t>and</w:t>
      </w:r>
    </w:p>
    <w:p w14:paraId="220BEC03" w14:textId="0D653B0D" w:rsidR="007322A8" w:rsidRPr="00F56FCB" w:rsidRDefault="007322A8" w:rsidP="007322A8">
      <w:pPr>
        <w:pStyle w:val="Heading4"/>
        <w:numPr>
          <w:ilvl w:val="4"/>
          <w:numId w:val="23"/>
        </w:numPr>
      </w:pPr>
      <w:r w:rsidRPr="007322A8">
        <w:t xml:space="preserve">for each renewal policy, deliver to Lender </w:t>
      </w:r>
      <w:r w:rsidR="003629EE">
        <w:fldChar w:fldCharType="begin"/>
      </w:r>
      <w:r w:rsidR="003629EE">
        <w:instrText xml:space="preserve"> LISTNUM </w:instrText>
      </w:r>
      <w:r w:rsidR="003629EE">
        <w:fldChar w:fldCharType="end"/>
      </w:r>
      <w:r w:rsidR="003629EE">
        <w:t xml:space="preserve"> </w:t>
      </w:r>
      <w:r w:rsidRPr="007322A8">
        <w:t>evidence demonstrating that each insurance policy has been renewed no later than fifteen</w:t>
      </w:r>
      <w:r>
        <w:t> </w:t>
      </w:r>
      <w:r w:rsidRPr="007322A8">
        <w:t xml:space="preserve">(15) days prior to the applicable expiration date; and </w:t>
      </w:r>
      <w:r w:rsidR="003629EE">
        <w:fldChar w:fldCharType="begin"/>
      </w:r>
      <w:r w:rsidR="003629EE">
        <w:instrText xml:space="preserve"> LISTNUM </w:instrText>
      </w:r>
      <w:r w:rsidR="003629EE">
        <w:fldChar w:fldCharType="end"/>
      </w:r>
      <w:r w:rsidRPr="007322A8">
        <w:t xml:space="preserve"> an original or a copy of each insurance policy within ninety</w:t>
      </w:r>
      <w:r>
        <w:t> </w:t>
      </w:r>
      <w:r w:rsidRPr="007322A8">
        <w:t>(90) days of the renewal date</w:t>
      </w:r>
      <w:r>
        <w:t>;</w:t>
      </w:r>
    </w:p>
    <w:bookmarkEnd w:id="883"/>
    <w:p w14:paraId="74E51165" w14:textId="77777777" w:rsidR="00A76B82" w:rsidRPr="00F56FCB" w:rsidRDefault="00A76B82" w:rsidP="00A76B82">
      <w:pPr>
        <w:pStyle w:val="Heading4"/>
      </w:pPr>
      <w:r w:rsidRPr="00F56FCB">
        <w:t xml:space="preserve">provide immediate </w:t>
      </w:r>
      <w:r w:rsidR="00AF4583">
        <w:t>written notice</w:t>
      </w:r>
      <w:r w:rsidRPr="00F56FCB">
        <w:t xml:space="preserve"> to the insurance company and to Lender of any event of loss;</w:t>
      </w:r>
    </w:p>
    <w:p w14:paraId="12D9524B" w14:textId="13B2FF55" w:rsidR="00A76B82" w:rsidRPr="00F56FCB" w:rsidRDefault="00A76B82" w:rsidP="00A76B82">
      <w:pPr>
        <w:pStyle w:val="Heading4"/>
      </w:pPr>
      <w:r w:rsidRPr="00F56FCB">
        <w:t>execute such further evidence of assignment of any insurance proceeds as Lender may require;</w:t>
      </w:r>
    </w:p>
    <w:p w14:paraId="3636D1CD" w14:textId="79BE0733" w:rsidR="00A76B82" w:rsidRDefault="00A76B82" w:rsidP="00A76B82">
      <w:pPr>
        <w:pStyle w:val="Heading4"/>
      </w:pPr>
      <w:r w:rsidRPr="00F56FCB">
        <w:t xml:space="preserve">provide immediate </w:t>
      </w:r>
      <w:r w:rsidR="003F274F">
        <w:t>written notice</w:t>
      </w:r>
      <w:r w:rsidRPr="00F56FCB">
        <w:t xml:space="preserve"> to Lender of Borrower’s</w:t>
      </w:r>
      <w:r w:rsidR="00706778">
        <w:rPr>
          <w:lang w:val="en-US"/>
        </w:rPr>
        <w:t xml:space="preserve"> or Property Operator’s</w:t>
      </w:r>
      <w:r w:rsidRPr="00F56FCB">
        <w:t xml:space="preserve"> receipt of any insurance proceeds under any insurance policy required by </w:t>
      </w:r>
      <w:r w:rsidRPr="00F56FCB">
        <w:fldChar w:fldCharType="begin"/>
      </w:r>
      <w:r w:rsidRPr="00F56FCB">
        <w:instrText xml:space="preserve"> REF _Ref276104295 \r \h </w:instrText>
      </w:r>
      <w:r w:rsidR="00F56FCB">
        <w:instrText xml:space="preserve"> \* MERGEFORMAT </w:instrText>
      </w:r>
      <w:r w:rsidRPr="00F56FCB">
        <w:fldChar w:fldCharType="separate"/>
      </w:r>
      <w:r w:rsidR="00507707">
        <w:t>Section 9.02</w:t>
      </w:r>
      <w:r w:rsidRPr="00F56FCB">
        <w:fldChar w:fldCharType="end"/>
      </w:r>
      <w:r w:rsidR="00214DE5">
        <w:fldChar w:fldCharType="begin"/>
      </w:r>
      <w:r w:rsidR="00214DE5">
        <w:instrText xml:space="preserve"> REF _Ref276104296 \n \h </w:instrText>
      </w:r>
      <w:r w:rsidR="00214DE5">
        <w:fldChar w:fldCharType="separate"/>
      </w:r>
      <w:r w:rsidR="00507707">
        <w:t>(a)</w:t>
      </w:r>
      <w:r w:rsidR="00214DE5">
        <w:fldChar w:fldCharType="end"/>
      </w:r>
      <w:r w:rsidR="00214DE5">
        <w:fldChar w:fldCharType="begin"/>
      </w:r>
      <w:r w:rsidR="00214DE5">
        <w:instrText xml:space="preserve"> REF _Ref276104297 \n \h </w:instrText>
      </w:r>
      <w:r w:rsidR="00214DE5">
        <w:fldChar w:fldCharType="separate"/>
      </w:r>
      <w:r w:rsidR="00507707">
        <w:t>(1)</w:t>
      </w:r>
      <w:r w:rsidR="00214DE5">
        <w:fldChar w:fldCharType="end"/>
      </w:r>
      <w:r w:rsidRPr="00F56FCB">
        <w:t xml:space="preserve"> above and, if requested by Lender, deliver to Lender all of such proceeds received by Borrower </w:t>
      </w:r>
      <w:r w:rsidR="00706778">
        <w:rPr>
          <w:lang w:val="en-US"/>
        </w:rPr>
        <w:t xml:space="preserve">or Property Operator </w:t>
      </w:r>
      <w:r w:rsidRPr="00F56FCB">
        <w:t xml:space="preserve">to be applied by Lender in accordance with this </w:t>
      </w:r>
      <w:r w:rsidRPr="00F56FCB">
        <w:fldChar w:fldCharType="begin"/>
      </w:r>
      <w:r w:rsidRPr="00F56FCB">
        <w:instrText xml:space="preserve"> REF _Ref276104319 \r \h </w:instrText>
      </w:r>
      <w:r w:rsidR="00F56FCB">
        <w:instrText xml:space="preserve"> \* MERGEFORMAT </w:instrText>
      </w:r>
      <w:r w:rsidRPr="00F56FCB">
        <w:fldChar w:fldCharType="separate"/>
      </w:r>
      <w:r w:rsidR="00507707">
        <w:t>Article 9</w:t>
      </w:r>
      <w:r w:rsidRPr="00F56FCB">
        <w:fldChar w:fldCharType="end"/>
      </w:r>
      <w:r w:rsidR="00024685">
        <w:t>; and</w:t>
      </w:r>
    </w:p>
    <w:p w14:paraId="38B530AC" w14:textId="1A18FD72" w:rsidR="00024685" w:rsidRPr="00024685" w:rsidRDefault="00024685" w:rsidP="00024685">
      <w:pPr>
        <w:pStyle w:val="Heading4"/>
      </w:pPr>
      <w:bookmarkStart w:id="884" w:name="_cp_change_741"/>
      <w:bookmarkStart w:id="885" w:name="_cp_change_733"/>
      <w:r>
        <w:rPr>
          <w:u w:color="0000FF"/>
        </w:rPr>
        <w:t>p</w:t>
      </w:r>
      <w:bookmarkEnd w:id="884"/>
      <w:r>
        <w:rPr>
          <w:u w:color="0000FF"/>
        </w:rPr>
        <w:t xml:space="preserve">rovide immediate written notice of </w:t>
      </w:r>
      <w:bookmarkStart w:id="886" w:name="_cp_change_734"/>
      <w:bookmarkEnd w:id="885"/>
      <w:r>
        <w:rPr>
          <w:u w:color="0000FF"/>
        </w:rPr>
        <w:fldChar w:fldCharType="begin"/>
      </w:r>
      <w:r>
        <w:rPr>
          <w:u w:color="0000FF"/>
        </w:rPr>
        <w:instrText xml:space="preserve"> LISTNUM </w:instrText>
      </w:r>
      <w:r>
        <w:rPr>
          <w:u w:color="0000FF"/>
        </w:rPr>
        <w:fldChar w:fldCharType="separate"/>
      </w:r>
      <w:r>
        <w:rPr>
          <w:u w:color="0000FF"/>
        </w:rPr>
        <w:t>(A)</w:t>
      </w:r>
      <w:r>
        <w:rPr>
          <w:u w:color="0000FF"/>
        </w:rPr>
        <w:fldChar w:fldCharType="end"/>
      </w:r>
      <w:r>
        <w:rPr>
          <w:u w:color="0000FF"/>
        </w:rPr>
        <w:t xml:space="preserve"> </w:t>
      </w:r>
      <w:bookmarkStart w:id="887" w:name="_cp_change_735"/>
      <w:bookmarkEnd w:id="886"/>
      <w:r>
        <w:rPr>
          <w:u w:color="0000FF"/>
        </w:rPr>
        <w:t xml:space="preserve">any cancellation of a required insurance policy, or any notification received from the insurer that a required insurance policy is being cancelled; </w:t>
      </w:r>
      <w:bookmarkStart w:id="888" w:name="_cp_change_736"/>
      <w:bookmarkEnd w:id="887"/>
      <w:r>
        <w:rPr>
          <w:u w:color="0000FF"/>
        </w:rPr>
        <w:fldChar w:fldCharType="begin"/>
      </w:r>
      <w:r>
        <w:rPr>
          <w:u w:color="0000FF"/>
        </w:rPr>
        <w:instrText xml:space="preserve"> LISTNUM </w:instrText>
      </w:r>
      <w:r>
        <w:rPr>
          <w:u w:color="0000FF"/>
        </w:rPr>
        <w:fldChar w:fldCharType="separate"/>
      </w:r>
      <w:r>
        <w:rPr>
          <w:u w:color="0000FF"/>
        </w:rPr>
        <w:t>(B)</w:t>
      </w:r>
      <w:r>
        <w:rPr>
          <w:u w:color="0000FF"/>
        </w:rPr>
        <w:fldChar w:fldCharType="end"/>
      </w:r>
      <w:r>
        <w:rPr>
          <w:u w:color="0000FF"/>
        </w:rPr>
        <w:t xml:space="preserve"> </w:t>
      </w:r>
      <w:bookmarkStart w:id="889" w:name="_cp_change_737"/>
      <w:bookmarkEnd w:id="888"/>
      <w:r>
        <w:rPr>
          <w:u w:color="0000FF"/>
        </w:rPr>
        <w:t xml:space="preserve">any modifications to a required insurance policy that reduce or impact the coverage of such required insurance policy; </w:t>
      </w:r>
      <w:bookmarkStart w:id="890" w:name="_cp_change_738"/>
      <w:bookmarkEnd w:id="889"/>
      <w:r>
        <w:rPr>
          <w:u w:color="0000FF"/>
        </w:rPr>
        <w:fldChar w:fldCharType="begin"/>
      </w:r>
      <w:r>
        <w:rPr>
          <w:u w:color="0000FF"/>
        </w:rPr>
        <w:instrText xml:space="preserve"> LISTNUM </w:instrText>
      </w:r>
      <w:r>
        <w:rPr>
          <w:u w:color="0000FF"/>
        </w:rPr>
        <w:fldChar w:fldCharType="separate"/>
      </w:r>
      <w:r>
        <w:rPr>
          <w:u w:color="0000FF"/>
        </w:rPr>
        <w:t>(C)</w:t>
      </w:r>
      <w:r>
        <w:rPr>
          <w:u w:color="0000FF"/>
        </w:rPr>
        <w:fldChar w:fldCharType="end"/>
      </w:r>
      <w:r>
        <w:rPr>
          <w:u w:color="0000FF"/>
        </w:rPr>
        <w:t xml:space="preserve"> </w:t>
      </w:r>
      <w:bookmarkStart w:id="891" w:name="_cp_change_739"/>
      <w:bookmarkEnd w:id="890"/>
      <w:r>
        <w:rPr>
          <w:u w:color="0000FF"/>
        </w:rPr>
        <w:t xml:space="preserve">any replacement of  the insurer on any required insurance policy; or </w:t>
      </w:r>
      <w:bookmarkStart w:id="892" w:name="_cp_change_740"/>
      <w:bookmarkEnd w:id="891"/>
      <w:r>
        <w:rPr>
          <w:u w:color="0000FF"/>
        </w:rPr>
        <w:fldChar w:fldCharType="begin"/>
      </w:r>
      <w:r>
        <w:rPr>
          <w:u w:color="0000FF"/>
        </w:rPr>
        <w:instrText xml:space="preserve"> LISTNUM </w:instrText>
      </w:r>
      <w:r>
        <w:rPr>
          <w:u w:color="0000FF"/>
        </w:rPr>
        <w:fldChar w:fldCharType="separate"/>
      </w:r>
      <w:r>
        <w:rPr>
          <w:u w:color="0000FF"/>
        </w:rPr>
        <w:t>(D)</w:t>
      </w:r>
      <w:r>
        <w:rPr>
          <w:u w:color="0000FF"/>
        </w:rPr>
        <w:fldChar w:fldCharType="end"/>
      </w:r>
      <w:r>
        <w:rPr>
          <w:u w:color="0000FF"/>
        </w:rPr>
        <w:t xml:space="preserve"> </w:t>
      </w:r>
      <w:bookmarkStart w:id="893" w:name="_cp_change_743"/>
      <w:bookmarkEnd w:id="892"/>
      <w:r>
        <w:rPr>
          <w:u w:color="0000FF"/>
        </w:rPr>
        <w:t>any lapse in coverage under a required insurance policy</w:t>
      </w:r>
      <w:r>
        <w:rPr>
          <w:u w:color="0000FF"/>
          <w:lang w:val="en-US"/>
        </w:rPr>
        <w:t>.</w:t>
      </w:r>
      <w:bookmarkEnd w:id="893"/>
    </w:p>
    <w:p w14:paraId="701B750B" w14:textId="77777777" w:rsidR="00A76B82" w:rsidRPr="00F56FCB" w:rsidRDefault="00A76B82" w:rsidP="00A76B82">
      <w:pPr>
        <w:pStyle w:val="Heading2"/>
      </w:pPr>
      <w:bookmarkStart w:id="894" w:name="_Toc266373192"/>
      <w:bookmarkStart w:id="895" w:name="_Toc270286538"/>
      <w:bookmarkStart w:id="896" w:name="_Ref276104339"/>
      <w:bookmarkStart w:id="897" w:name="_Ref276106418"/>
      <w:bookmarkStart w:id="898" w:name="_Ref343586018"/>
      <w:bookmarkStart w:id="899" w:name="_Ref8812168"/>
      <w:bookmarkStart w:id="900" w:name="_Ref8812275"/>
      <w:bookmarkStart w:id="901" w:name="_Ref8813556"/>
      <w:bookmarkStart w:id="902" w:name="_Ref8825421"/>
      <w:bookmarkStart w:id="903" w:name="_Ref64542758"/>
      <w:bookmarkStart w:id="904" w:name="_Ref64967131"/>
      <w:bookmarkStart w:id="905" w:name="_Toc228182101"/>
      <w:bookmarkStart w:id="906" w:name="_Toc263869958"/>
      <w:bookmarkStart w:id="907" w:name="_Toc263870025"/>
      <w:bookmarkStart w:id="908" w:name="_Toc263870534"/>
      <w:bookmarkStart w:id="909" w:name="_Toc264473939"/>
      <w:bookmarkEnd w:id="876"/>
      <w:r w:rsidRPr="00F56FCB">
        <w:t>Mortgage Loan Administration Matters Regarding Insurance</w:t>
      </w:r>
      <w:bookmarkEnd w:id="894"/>
      <w:bookmarkEnd w:id="895"/>
      <w:bookmarkEnd w:id="896"/>
      <w:bookmarkEnd w:id="897"/>
      <w:bookmarkEnd w:id="898"/>
      <w:bookmarkEnd w:id="899"/>
      <w:bookmarkEnd w:id="900"/>
      <w:bookmarkEnd w:id="901"/>
      <w:bookmarkEnd w:id="902"/>
      <w:bookmarkEnd w:id="903"/>
      <w:bookmarkEnd w:id="904"/>
      <w:bookmarkEnd w:id="905"/>
    </w:p>
    <w:p w14:paraId="68662373" w14:textId="77777777" w:rsidR="00A76B82" w:rsidRPr="00F56FCB" w:rsidRDefault="00A76B82" w:rsidP="00E10B4D">
      <w:pPr>
        <w:pStyle w:val="Heading3"/>
        <w:numPr>
          <w:ilvl w:val="2"/>
          <w:numId w:val="41"/>
        </w:numPr>
      </w:pPr>
      <w:bookmarkStart w:id="910" w:name="_Ref8813562"/>
      <w:bookmarkStart w:id="911" w:name="_Toc228182102"/>
      <w:bookmarkEnd w:id="906"/>
      <w:bookmarkEnd w:id="907"/>
      <w:bookmarkEnd w:id="908"/>
      <w:bookmarkEnd w:id="909"/>
      <w:r w:rsidRPr="00F56FCB">
        <w:t>Lender’s Ongoing Insurance Requirements.</w:t>
      </w:r>
      <w:bookmarkEnd w:id="910"/>
      <w:bookmarkEnd w:id="911"/>
    </w:p>
    <w:p w14:paraId="316AE7BE" w14:textId="77777777" w:rsidR="00A76B82" w:rsidRPr="00F56FCB" w:rsidRDefault="00A76B82" w:rsidP="00A76B82">
      <w:pPr>
        <w:pStyle w:val="BodyText2"/>
      </w:pPr>
      <w:r w:rsidRPr="00F56FCB">
        <w:t>Borrower acknowledges that Lender’s insurance requirements may change from time to time</w:t>
      </w:r>
      <w:r w:rsidR="00577FD4">
        <w:t>.  A</w:t>
      </w:r>
      <w:r w:rsidR="00706778">
        <w:t>ll</w:t>
      </w:r>
      <w:r w:rsidRPr="00F56FCB">
        <w:t xml:space="preserve"> insurance policies and renewals of insurance policies required by this Loan Agreement shall be:</w:t>
      </w:r>
    </w:p>
    <w:p w14:paraId="6D492C40" w14:textId="77777777" w:rsidR="00A76B82" w:rsidRPr="00F56FCB" w:rsidRDefault="00A76B82" w:rsidP="00A76B82">
      <w:pPr>
        <w:pStyle w:val="Heading4"/>
      </w:pPr>
      <w:bookmarkStart w:id="912" w:name="_Ref8813564"/>
      <w:r w:rsidRPr="00F56FCB">
        <w:t>in the form and with the terms required by Lender;</w:t>
      </w:r>
      <w:bookmarkEnd w:id="912"/>
    </w:p>
    <w:p w14:paraId="2B33975A" w14:textId="77777777" w:rsidR="00A76B82" w:rsidRPr="00F56FCB" w:rsidRDefault="00A76B82" w:rsidP="00A76B82">
      <w:pPr>
        <w:pStyle w:val="Heading4"/>
      </w:pPr>
      <w:r w:rsidRPr="00F56FCB">
        <w:t>in such amounts, with such maximum deductibles and for such periods required by Lender; and</w:t>
      </w:r>
    </w:p>
    <w:p w14:paraId="75421429" w14:textId="77777777" w:rsidR="00A76B82" w:rsidRPr="00F56FCB" w:rsidRDefault="00A76B82" w:rsidP="00A76B82">
      <w:pPr>
        <w:pStyle w:val="Heading4"/>
      </w:pPr>
      <w:r w:rsidRPr="00F56FCB">
        <w:t>issued by insurance companies satisfactory to Lender.</w:t>
      </w:r>
    </w:p>
    <w:p w14:paraId="030C5924" w14:textId="1110786A" w:rsidR="00A76B82" w:rsidRPr="00F56FCB" w:rsidRDefault="00A76B82" w:rsidP="00A76B82">
      <w:pPr>
        <w:pStyle w:val="BodyText2"/>
        <w:rPr>
          <w:caps/>
        </w:rPr>
      </w:pPr>
      <w:r w:rsidRPr="00F56FCB">
        <w:rPr>
          <w:caps/>
        </w:rPr>
        <w:t xml:space="preserve">Borrower acknowledges that any failure </w:t>
      </w:r>
      <w:r w:rsidR="00FE1440">
        <w:rPr>
          <w:caps/>
        </w:rPr>
        <w:t xml:space="preserve">OF BORROWER </w:t>
      </w:r>
      <w:r w:rsidRPr="00F56FCB">
        <w:rPr>
          <w:caps/>
        </w:rPr>
        <w:t xml:space="preserve">to comply with </w:t>
      </w:r>
      <w:r w:rsidR="00FE1440">
        <w:rPr>
          <w:caps/>
        </w:rPr>
        <w:t xml:space="preserve">THE REQUIREMENTS SET FORTH IN </w:t>
      </w:r>
      <w:r w:rsidR="00FE1440">
        <w:rPr>
          <w:caps/>
        </w:rPr>
        <w:fldChar w:fldCharType="begin"/>
      </w:r>
      <w:r w:rsidR="00FE1440">
        <w:rPr>
          <w:caps/>
        </w:rPr>
        <w:instrText xml:space="preserve"> REF _Ref343586169 \n \h </w:instrText>
      </w:r>
      <w:r w:rsidR="00FE1440">
        <w:rPr>
          <w:caps/>
        </w:rPr>
      </w:r>
      <w:r w:rsidR="00FE1440">
        <w:rPr>
          <w:caps/>
        </w:rPr>
        <w:fldChar w:fldCharType="separate"/>
      </w:r>
      <w:r w:rsidR="00507707">
        <w:rPr>
          <w:caps/>
        </w:rPr>
        <w:t>Section 9.02</w:t>
      </w:r>
      <w:r w:rsidR="00FE1440">
        <w:rPr>
          <w:caps/>
        </w:rPr>
        <w:fldChar w:fldCharType="end"/>
      </w:r>
      <w:r w:rsidR="00FE1440">
        <w:rPr>
          <w:caps/>
        </w:rPr>
        <w:fldChar w:fldCharType="begin"/>
      </w:r>
      <w:r w:rsidR="00FE1440">
        <w:rPr>
          <w:caps/>
        </w:rPr>
        <w:instrText xml:space="preserve"> REF  _Ref276104296 \* Lower \h \n </w:instrText>
      </w:r>
      <w:r w:rsidR="00FE1440">
        <w:rPr>
          <w:caps/>
        </w:rPr>
      </w:r>
      <w:r w:rsidR="00FE1440">
        <w:rPr>
          <w:caps/>
        </w:rPr>
        <w:fldChar w:fldCharType="separate"/>
      </w:r>
      <w:r w:rsidR="00507707">
        <w:t>(a)</w:t>
      </w:r>
      <w:r w:rsidR="00FE1440">
        <w:rPr>
          <w:caps/>
        </w:rPr>
        <w:fldChar w:fldCharType="end"/>
      </w:r>
      <w:r w:rsidR="00FE1440">
        <w:rPr>
          <w:caps/>
        </w:rPr>
        <w:t xml:space="preserve"> or </w:t>
      </w:r>
      <w:r w:rsidR="00FE1440">
        <w:rPr>
          <w:caps/>
        </w:rPr>
        <w:fldChar w:fldCharType="begin"/>
      </w:r>
      <w:r w:rsidR="00FE1440">
        <w:rPr>
          <w:caps/>
        </w:rPr>
        <w:instrText xml:space="preserve"> REF _Ref343586228 \n \h </w:instrText>
      </w:r>
      <w:r w:rsidR="00FE1440">
        <w:rPr>
          <w:caps/>
        </w:rPr>
      </w:r>
      <w:r w:rsidR="00FE1440">
        <w:rPr>
          <w:caps/>
        </w:rPr>
        <w:fldChar w:fldCharType="separate"/>
      </w:r>
      <w:r w:rsidR="00507707">
        <w:rPr>
          <w:caps/>
        </w:rPr>
        <w:t>Section 9.02</w:t>
      </w:r>
      <w:r w:rsidR="00FE1440">
        <w:rPr>
          <w:caps/>
        </w:rPr>
        <w:fldChar w:fldCharType="end"/>
      </w:r>
      <w:r w:rsidR="00FE1440">
        <w:rPr>
          <w:caps/>
        </w:rPr>
        <w:fldChar w:fldCharType="begin"/>
      </w:r>
      <w:r w:rsidR="00FE1440">
        <w:rPr>
          <w:caps/>
        </w:rPr>
        <w:instrText xml:space="preserve"> REF  _Ref343586229 \* Lower \h \n </w:instrText>
      </w:r>
      <w:r w:rsidR="00FE1440">
        <w:rPr>
          <w:caps/>
        </w:rPr>
      </w:r>
      <w:r w:rsidR="00FE1440">
        <w:rPr>
          <w:caps/>
        </w:rPr>
        <w:fldChar w:fldCharType="separate"/>
      </w:r>
      <w:r w:rsidR="00507707">
        <w:t>(b)</w:t>
      </w:r>
      <w:r w:rsidR="00FE1440">
        <w:rPr>
          <w:caps/>
        </w:rPr>
        <w:fldChar w:fldCharType="end"/>
      </w:r>
      <w:r w:rsidR="00816B36">
        <w:rPr>
          <w:caps/>
        </w:rPr>
        <w:fldChar w:fldCharType="begin"/>
      </w:r>
      <w:r w:rsidR="00816B36">
        <w:rPr>
          <w:caps/>
        </w:rPr>
        <w:instrText xml:space="preserve"> REF _Ref353965848 \n \h </w:instrText>
      </w:r>
      <w:r w:rsidR="00816B36">
        <w:rPr>
          <w:caps/>
        </w:rPr>
      </w:r>
      <w:r w:rsidR="00816B36">
        <w:rPr>
          <w:caps/>
        </w:rPr>
        <w:fldChar w:fldCharType="separate"/>
      </w:r>
      <w:r w:rsidR="00507707">
        <w:rPr>
          <w:caps/>
        </w:rPr>
        <w:t>(3)</w:t>
      </w:r>
      <w:r w:rsidR="00816B36">
        <w:rPr>
          <w:caps/>
        </w:rPr>
        <w:fldChar w:fldCharType="end"/>
      </w:r>
      <w:r w:rsidR="00FE1440">
        <w:rPr>
          <w:caps/>
        </w:rPr>
        <w:t xml:space="preserve"> above</w:t>
      </w:r>
      <w:r w:rsidR="00FE1440" w:rsidRPr="00FE1440">
        <w:rPr>
          <w:caps/>
        </w:rPr>
        <w:t xml:space="preserve"> shall permit lender to purchase the applicable</w:t>
      </w:r>
      <w:r w:rsidR="00FE1440">
        <w:t xml:space="preserve"> </w:t>
      </w:r>
      <w:r w:rsidRPr="00F56FCB">
        <w:rPr>
          <w:caps/>
        </w:rPr>
        <w:t>insurance at Borrower’s cost.  Such insurance may, but need not, protect Borrower’s interests.  The coverage that Lender purchases may not pay any claim that Borrower makes or any claim that is made against Borrower in connection with the Mortgaged Property.  If Lender purchases insurance for the Mortgaged Property</w:t>
      </w:r>
      <w:r w:rsidR="00FE1440">
        <w:rPr>
          <w:caps/>
        </w:rPr>
        <w:t xml:space="preserve"> as permitted hereunder</w:t>
      </w:r>
      <w:r w:rsidRPr="00F56FCB">
        <w:rPr>
          <w:caps/>
        </w:rPr>
        <w:t>, Borrower will be responsible for the costs of that insurance, including interest at the Default Rate and any other charges Lender may impose in connection with the placement of the insurance until the effective date of the cancellation or the expiration of the insurance.  The costs of the insurance shall be added to Borrower’s total outstanding balance or obligation and shall constitute additional Indebtedness.  The costs of the insurance may be more than the cost of insurance Borrower may be able to obtain on its own.  Borrower may later cancel any insurance purchased by Lender, but only after providing evidence that Borrower has obtained insurance as required by this Loan Agreement and the other Loan Documents.</w:t>
      </w:r>
    </w:p>
    <w:p w14:paraId="0BC47174" w14:textId="77777777" w:rsidR="00A76B82" w:rsidRPr="00F56FCB" w:rsidRDefault="00A76B82" w:rsidP="00A76B82">
      <w:pPr>
        <w:pStyle w:val="Heading3"/>
      </w:pPr>
      <w:bookmarkStart w:id="913" w:name="_Toc263870536"/>
      <w:bookmarkStart w:id="914" w:name="_Toc264473941"/>
      <w:bookmarkStart w:id="915" w:name="_Toc266373195"/>
      <w:bookmarkStart w:id="916" w:name="_Ref276104342"/>
      <w:bookmarkStart w:id="917" w:name="_Ref276106429"/>
      <w:bookmarkStart w:id="918" w:name="_Ref343586021"/>
      <w:bookmarkStart w:id="919" w:name="_Ref8812173"/>
      <w:bookmarkStart w:id="920" w:name="_Ref8812280"/>
      <w:bookmarkStart w:id="921" w:name="_Ref64542760"/>
      <w:bookmarkStart w:id="922" w:name="_Ref64967134"/>
      <w:bookmarkStart w:id="923" w:name="_Toc228182103"/>
      <w:bookmarkStart w:id="924" w:name="_Hlk199947377"/>
      <w:r w:rsidRPr="00F56FCB">
        <w:t>Application of Proceeds on Event of Loss.</w:t>
      </w:r>
      <w:bookmarkEnd w:id="913"/>
      <w:bookmarkEnd w:id="914"/>
      <w:bookmarkEnd w:id="915"/>
      <w:bookmarkEnd w:id="916"/>
      <w:bookmarkEnd w:id="917"/>
      <w:bookmarkEnd w:id="918"/>
      <w:bookmarkEnd w:id="919"/>
      <w:bookmarkEnd w:id="920"/>
      <w:bookmarkEnd w:id="921"/>
      <w:bookmarkEnd w:id="922"/>
      <w:bookmarkEnd w:id="923"/>
    </w:p>
    <w:p w14:paraId="0A412B8A" w14:textId="77777777" w:rsidR="00A76B82" w:rsidRPr="00F56FCB" w:rsidRDefault="00A76B82" w:rsidP="007E4E56">
      <w:pPr>
        <w:pStyle w:val="Heading4"/>
        <w:keepNext/>
      </w:pPr>
      <w:bookmarkStart w:id="925" w:name="_Ref276104343"/>
      <w:bookmarkStart w:id="926" w:name="_Hlk199947306"/>
      <w:r w:rsidRPr="00F56FCB">
        <w:t>Upon an event of loss, Lender may, at Lender’s option:</w:t>
      </w:r>
      <w:bookmarkEnd w:id="925"/>
    </w:p>
    <w:p w14:paraId="013000AE" w14:textId="49896A99" w:rsidR="00A76B82" w:rsidRPr="00F56FCB" w:rsidRDefault="00A76B82" w:rsidP="00E10B4D">
      <w:pPr>
        <w:pStyle w:val="Heading4"/>
        <w:numPr>
          <w:ilvl w:val="4"/>
          <w:numId w:val="23"/>
        </w:numPr>
      </w:pPr>
      <w:bookmarkStart w:id="927" w:name="_Ref359425949"/>
      <w:bookmarkEnd w:id="926"/>
      <w:r w:rsidRPr="00F56FCB">
        <w:t xml:space="preserve">hold such proceeds </w:t>
      </w:r>
      <w:r w:rsidR="00526FD8">
        <w:rPr>
          <w:lang w:val="en-US"/>
        </w:rPr>
        <w:t xml:space="preserve">in the Restoration Reserve Account </w:t>
      </w:r>
      <w:r w:rsidRPr="00F56FCB">
        <w:t xml:space="preserve">to be applied to reimburse Borrower for the cost of Restoration </w:t>
      </w:r>
      <w:r w:rsidRPr="00837B34">
        <w:t>in</w:t>
      </w:r>
      <w:r w:rsidRPr="00F56FCB">
        <w:t xml:space="preserve"> accordance with </w:t>
      </w:r>
      <w:r w:rsidR="00CA3209">
        <w:fldChar w:fldCharType="begin"/>
      </w:r>
      <w:r w:rsidR="00CA3209">
        <w:instrText xml:space="preserve"> REF _Ref64542247 \r \h </w:instrText>
      </w:r>
      <w:r w:rsidR="00CA3209">
        <w:fldChar w:fldCharType="separate"/>
      </w:r>
      <w:r w:rsidR="00507707">
        <w:t>Article 13</w:t>
      </w:r>
      <w:r w:rsidR="00CA3209">
        <w:fldChar w:fldCharType="end"/>
      </w:r>
      <w:r w:rsidR="00526FD8">
        <w:rPr>
          <w:lang w:val="en-US"/>
        </w:rPr>
        <w:t xml:space="preserve"> and </w:t>
      </w:r>
      <w:r w:rsidRPr="00F56FCB">
        <w:t xml:space="preserve">Lender’s then-current policies relating to the </w:t>
      </w:r>
      <w:r w:rsidR="00CA3209">
        <w:rPr>
          <w:lang w:val="en-US"/>
        </w:rPr>
        <w:t>r</w:t>
      </w:r>
      <w:r w:rsidR="00526FD8">
        <w:rPr>
          <w:lang w:val="en-US"/>
        </w:rPr>
        <w:t xml:space="preserve">estoration </w:t>
      </w:r>
      <w:r w:rsidR="00CA3209">
        <w:rPr>
          <w:lang w:val="en-US"/>
        </w:rPr>
        <w:t xml:space="preserve">of casualty damage on </w:t>
      </w:r>
      <w:r w:rsidRPr="00F56FCB">
        <w:t>similar multifamily residential properties; or</w:t>
      </w:r>
      <w:bookmarkEnd w:id="927"/>
    </w:p>
    <w:p w14:paraId="2996B63B" w14:textId="3CA8C609" w:rsidR="00A76B82" w:rsidRPr="00F56FCB" w:rsidRDefault="00A76B82" w:rsidP="00E10B4D">
      <w:pPr>
        <w:pStyle w:val="Heading4"/>
        <w:numPr>
          <w:ilvl w:val="4"/>
          <w:numId w:val="23"/>
        </w:numPr>
      </w:pPr>
      <w:bookmarkStart w:id="928" w:name="_Ref8812182"/>
      <w:r w:rsidRPr="00F56FCB">
        <w:t xml:space="preserve">apply such </w:t>
      </w:r>
      <w:r w:rsidRPr="00837B34">
        <w:t>proceeds</w:t>
      </w:r>
      <w:r w:rsidRPr="00F56FCB">
        <w:t xml:space="preserve"> to the payment of the Indebtedness, whether or not then due; </w:t>
      </w:r>
      <w:r w:rsidRPr="00F56FCB">
        <w:rPr>
          <w:u w:val="single"/>
        </w:rPr>
        <w:t>provided</w:t>
      </w:r>
      <w:r w:rsidRPr="00F56FCB">
        <w:t xml:space="preserve">, </w:t>
      </w:r>
      <w:r w:rsidRPr="00F56FCB">
        <w:rPr>
          <w:u w:val="single"/>
        </w:rPr>
        <w:t>however</w:t>
      </w:r>
      <w:r w:rsidRPr="00F56FCB">
        <w:t xml:space="preserve">, Lender shall not apply insurance proceeds to the payment of the Indebtedness and shall permit Restoration pursuant to </w:t>
      </w:r>
      <w:r w:rsidRPr="00F56FCB">
        <w:fldChar w:fldCharType="begin"/>
      </w:r>
      <w:r w:rsidRPr="00F56FCB">
        <w:instrText xml:space="preserve"> REF _Ref276104339 \r \h </w:instrText>
      </w:r>
      <w:r w:rsidR="00F56FCB">
        <w:instrText xml:space="preserve"> \* MERGEFORMAT </w:instrText>
      </w:r>
      <w:r w:rsidRPr="00F56FCB">
        <w:fldChar w:fldCharType="separate"/>
      </w:r>
      <w:r w:rsidR="00507707">
        <w:t>Section 9.03</w:t>
      </w:r>
      <w:r w:rsidRPr="00F56FCB">
        <w:fldChar w:fldCharType="end"/>
      </w:r>
      <w:r w:rsidRPr="00F56FCB">
        <w:fldChar w:fldCharType="begin"/>
      </w:r>
      <w:r w:rsidRPr="00F56FCB">
        <w:instrText xml:space="preserve"> REF _Ref276104342 \r \h </w:instrText>
      </w:r>
      <w:r w:rsidR="00F56FCB">
        <w:instrText xml:space="preserve"> \* MERGEFORMAT </w:instrText>
      </w:r>
      <w:r w:rsidRPr="00F56FCB">
        <w:fldChar w:fldCharType="separate"/>
      </w:r>
      <w:r w:rsidR="00507707">
        <w:t>(b)</w:t>
      </w:r>
      <w:r w:rsidRPr="00F56FCB">
        <w:fldChar w:fldCharType="end"/>
      </w:r>
      <w:r w:rsidRPr="00F56FCB">
        <w:fldChar w:fldCharType="begin"/>
      </w:r>
      <w:r w:rsidRPr="00F56FCB">
        <w:instrText xml:space="preserve"> REF _Ref276104343 \r \h </w:instrText>
      </w:r>
      <w:r w:rsidR="00F56FCB">
        <w:instrText xml:space="preserve"> \* MERGEFORMAT </w:instrText>
      </w:r>
      <w:r w:rsidRPr="00F56FCB">
        <w:fldChar w:fldCharType="separate"/>
      </w:r>
      <w:r w:rsidR="00507707">
        <w:t>(1)</w:t>
      </w:r>
      <w:r w:rsidRPr="00F56FCB">
        <w:fldChar w:fldCharType="end"/>
      </w:r>
      <w:r w:rsidR="001A76D8">
        <w:fldChar w:fldCharType="begin"/>
      </w:r>
      <w:r w:rsidR="001A76D8">
        <w:instrText xml:space="preserve"> REF _Ref359425949 \n \h </w:instrText>
      </w:r>
      <w:r w:rsidR="001A76D8">
        <w:fldChar w:fldCharType="separate"/>
      </w:r>
      <w:r w:rsidR="00507707">
        <w:t>(A)</w:t>
      </w:r>
      <w:r w:rsidR="001A76D8">
        <w:fldChar w:fldCharType="end"/>
      </w:r>
      <w:r w:rsidRPr="00F56FCB">
        <w:t xml:space="preserve"> if all of the following conditions are met:</w:t>
      </w:r>
      <w:bookmarkEnd w:id="928"/>
    </w:p>
    <w:p w14:paraId="15D9D004" w14:textId="77777777" w:rsidR="00A76B82" w:rsidRPr="00F56FCB" w:rsidRDefault="00A76B82" w:rsidP="007E6A17">
      <w:pPr>
        <w:pStyle w:val="Heading6"/>
        <w:numPr>
          <w:ilvl w:val="5"/>
          <w:numId w:val="76"/>
        </w:numPr>
      </w:pPr>
      <w:bookmarkStart w:id="929" w:name="_Ref376784559"/>
      <w:r w:rsidRPr="00F56FCB">
        <w:t xml:space="preserve">no Event of Default has occurred </w:t>
      </w:r>
      <w:r w:rsidR="00493A52" w:rsidRPr="003C0095">
        <w:t>and is continuing</w:t>
      </w:r>
      <w:r w:rsidR="00493A52" w:rsidRPr="00706778">
        <w:rPr>
          <w:b/>
        </w:rPr>
        <w:t xml:space="preserve"> </w:t>
      </w:r>
      <w:r w:rsidRPr="00F56FCB">
        <w:t xml:space="preserve">(or any event which, with the giving of </w:t>
      </w:r>
      <w:r w:rsidR="003F274F">
        <w:t>written notice</w:t>
      </w:r>
      <w:r w:rsidRPr="00F56FCB">
        <w:t xml:space="preserve"> or the passage of time, or both, would constitute an Event of Default has occurred and is continuing);</w:t>
      </w:r>
      <w:bookmarkEnd w:id="929"/>
    </w:p>
    <w:p w14:paraId="600DF055" w14:textId="77777777" w:rsidR="00A76B82" w:rsidRPr="00F56FCB" w:rsidRDefault="00A76B82" w:rsidP="00A76B82">
      <w:pPr>
        <w:pStyle w:val="Heading6"/>
      </w:pPr>
      <w:r w:rsidRPr="00F56FCB">
        <w:t xml:space="preserve">Lender determines that </w:t>
      </w:r>
      <w:r w:rsidR="00B838C4">
        <w:t xml:space="preserve">the combination of insurance proceeds and amounts provided by Borrower </w:t>
      </w:r>
      <w:r w:rsidRPr="00F56FCB">
        <w:t>will be sufficient funds to complete the Restoration;</w:t>
      </w:r>
    </w:p>
    <w:p w14:paraId="11C9E6A4" w14:textId="210EC87D" w:rsidR="00706778" w:rsidRPr="0021312F" w:rsidRDefault="00706778" w:rsidP="00E10B4D">
      <w:pPr>
        <w:pStyle w:val="Heading6"/>
        <w:numPr>
          <w:ilvl w:val="5"/>
          <w:numId w:val="48"/>
        </w:numPr>
      </w:pPr>
      <w:r w:rsidRPr="0021312F">
        <w:t xml:space="preserve">Lender determines that the </w:t>
      </w:r>
      <w:r w:rsidR="00684EE1">
        <w:rPr>
          <w:lang w:val="en-US"/>
        </w:rPr>
        <w:t>N</w:t>
      </w:r>
      <w:r w:rsidRPr="0021312F">
        <w:t xml:space="preserve">et </w:t>
      </w:r>
      <w:r w:rsidR="00684EE1">
        <w:rPr>
          <w:lang w:val="en-US"/>
        </w:rPr>
        <w:t>C</w:t>
      </w:r>
      <w:r w:rsidR="002E205D">
        <w:rPr>
          <w:lang w:val="en-US"/>
        </w:rPr>
        <w:t xml:space="preserve">ash </w:t>
      </w:r>
      <w:r w:rsidR="00684EE1">
        <w:rPr>
          <w:lang w:val="en-US"/>
        </w:rPr>
        <w:t>F</w:t>
      </w:r>
      <w:r w:rsidR="002E205D">
        <w:rPr>
          <w:lang w:val="en-US"/>
        </w:rPr>
        <w:t>low</w:t>
      </w:r>
      <w:r w:rsidRPr="0021312F">
        <w:t xml:space="preserve"> generated by the Mortgaged Property after completion of the Restoration will be sufficient to support </w:t>
      </w:r>
      <w:r w:rsidR="00322A43">
        <w:t xml:space="preserve">Master Lessee’s rent and other financial obligations under the Seniors Housing Facility Lease, and </w:t>
      </w:r>
      <w:r w:rsidRPr="0021312F">
        <w:t xml:space="preserve">a debt service coverage ratio not less than the debt service coverage ratio immediately prior to the event of loss, but in no event less than 1.0x (the debt service coverage ratio shall be calculated on a thirty (30) year amortizing basis (if applicable, on a </w:t>
      </w:r>
      <w:r w:rsidRPr="0021312F">
        <w:rPr>
          <w:i/>
          <w:u w:val="single"/>
        </w:rPr>
        <w:t>proforma</w:t>
      </w:r>
      <w:r w:rsidRPr="0021312F">
        <w:t xml:space="preserve"> basis approved by Lender) in all events and shall include </w:t>
      </w:r>
      <w:r w:rsidR="00CF55D0">
        <w:rPr>
          <w:lang w:val="en-US"/>
        </w:rPr>
        <w:t xml:space="preserve">payments due from any </w:t>
      </w:r>
      <w:r w:rsidR="0054386B">
        <w:rPr>
          <w:lang w:val="en-US"/>
        </w:rPr>
        <w:t>Master Lessee</w:t>
      </w:r>
      <w:r w:rsidR="00CF55D0">
        <w:rPr>
          <w:lang w:val="en-US"/>
        </w:rPr>
        <w:t xml:space="preserve"> under a </w:t>
      </w:r>
      <w:r w:rsidR="00697E2A" w:rsidRPr="00697E2A">
        <w:rPr>
          <w:lang w:val="en-US"/>
        </w:rPr>
        <w:t>Seniors Housing Facility Lease</w:t>
      </w:r>
      <w:r w:rsidR="00CF55D0">
        <w:rPr>
          <w:lang w:val="en-US"/>
        </w:rPr>
        <w:t xml:space="preserve"> and </w:t>
      </w:r>
      <w:r w:rsidRPr="0021312F">
        <w:t>all operating costs and other expenses, Imposition Deposits, deposits to Collateral Accounts, and Mortgage Loan repayment obligations);</w:t>
      </w:r>
    </w:p>
    <w:p w14:paraId="09A1DB6D" w14:textId="1B8C9251" w:rsidR="00706778" w:rsidRPr="0021312F" w:rsidRDefault="00706778" w:rsidP="00E10B4D">
      <w:pPr>
        <w:pStyle w:val="Heading6"/>
        <w:numPr>
          <w:ilvl w:val="5"/>
          <w:numId w:val="48"/>
        </w:numPr>
      </w:pPr>
      <w:bookmarkStart w:id="930" w:name="_Ref8812186"/>
      <w:r w:rsidRPr="0021312F">
        <w:t xml:space="preserve">Lender determines that the Restoration will be completed before the earlier of </w:t>
      </w:r>
      <w:r w:rsidRPr="0021312F">
        <w:fldChar w:fldCharType="begin"/>
      </w:r>
      <w:r w:rsidRPr="0021312F">
        <w:instrText xml:space="preserve"> LISTNUM </w:instrText>
      </w:r>
      <w:r w:rsidRPr="0021312F">
        <w:fldChar w:fldCharType="end"/>
      </w:r>
      <w:r w:rsidRPr="0021312F">
        <w:t xml:space="preserve"> one</w:t>
      </w:r>
      <w:r w:rsidR="00382A70">
        <w:rPr>
          <w:lang w:val="en-US"/>
        </w:rPr>
        <w:t> (1)</w:t>
      </w:r>
      <w:r w:rsidRPr="0021312F">
        <w:t xml:space="preserve"> year before the stated Maturity Date, or </w:t>
      </w:r>
      <w:r w:rsidRPr="0021312F">
        <w:fldChar w:fldCharType="begin"/>
      </w:r>
      <w:r w:rsidRPr="0021312F">
        <w:instrText xml:space="preserve"> LISTNUM </w:instrText>
      </w:r>
      <w:r w:rsidRPr="0021312F">
        <w:fldChar w:fldCharType="end"/>
      </w:r>
      <w:r w:rsidRPr="0021312F">
        <w:t xml:space="preserve"> one</w:t>
      </w:r>
      <w:r w:rsidR="00382A70">
        <w:rPr>
          <w:lang w:val="en-US"/>
        </w:rPr>
        <w:t> (1)</w:t>
      </w:r>
      <w:r w:rsidRPr="0021312F">
        <w:t xml:space="preserve"> year after the date of the loss or casualty; and</w:t>
      </w:r>
      <w:bookmarkEnd w:id="930"/>
    </w:p>
    <w:p w14:paraId="216BA0C4" w14:textId="77777777" w:rsidR="00706778" w:rsidRPr="0021312F" w:rsidRDefault="00706778" w:rsidP="00E10B4D">
      <w:pPr>
        <w:pStyle w:val="Heading6"/>
        <w:numPr>
          <w:ilvl w:val="5"/>
          <w:numId w:val="48"/>
        </w:numPr>
      </w:pPr>
      <w:bookmarkStart w:id="931" w:name="_Ref8825600"/>
      <w:r w:rsidRPr="0021312F">
        <w:t>Borrower provides Lender, upon written request, evidence of the availability during and after the Restoration of the insurance required to be maintained pursuant to this Loan Agreement.</w:t>
      </w:r>
      <w:bookmarkEnd w:id="931"/>
    </w:p>
    <w:p w14:paraId="39035393" w14:textId="77777777" w:rsidR="00A76B82" w:rsidRPr="00F56FCB" w:rsidRDefault="00A76B82" w:rsidP="00A76B82">
      <w:pPr>
        <w:pStyle w:val="Heading4"/>
      </w:pPr>
      <w:bookmarkStart w:id="932" w:name="_Ref64542766"/>
      <w:bookmarkEnd w:id="924"/>
      <w:r w:rsidRPr="00F56FCB">
        <w:t>Notwithstanding the foregoing, if any loss is estimated to be in an amount equal to or less than $</w:t>
      </w:r>
      <w:r w:rsidR="00526FD8">
        <w:rPr>
          <w:lang w:val="en-US"/>
        </w:rPr>
        <w:t>75</w:t>
      </w:r>
      <w:r w:rsidRPr="00F56FCB">
        <w:t xml:space="preserve">,000, Lender shall not exercise its rights and remedies as power-of-attorney herein and shall allow Borrower to make proof of loss, to adjust and compromise any claims under policies of property damage insurance, to appear in and prosecute any action arising from such policies of property damage insurance, and to collect and receive the proceeds of property damage insurance; </w:t>
      </w:r>
      <w:r w:rsidRPr="00F56FCB">
        <w:rPr>
          <w:u w:val="single"/>
        </w:rPr>
        <w:t>provided</w:t>
      </w:r>
      <w:r w:rsidRPr="00F56FCB">
        <w:t xml:space="preserve"> </w:t>
      </w:r>
      <w:r w:rsidRPr="00F56FCB">
        <w:rPr>
          <w:u w:val="single"/>
        </w:rPr>
        <w:t>that</w:t>
      </w:r>
      <w:r w:rsidRPr="00F56FCB">
        <w:t xml:space="preserve"> each of the following conditions shall be satisfied:</w:t>
      </w:r>
      <w:bookmarkEnd w:id="932"/>
    </w:p>
    <w:p w14:paraId="4FA9F61C" w14:textId="77777777" w:rsidR="00A76B82" w:rsidRPr="00F56FCB" w:rsidRDefault="00A76B82" w:rsidP="00E10B4D">
      <w:pPr>
        <w:pStyle w:val="Heading4"/>
        <w:numPr>
          <w:ilvl w:val="4"/>
          <w:numId w:val="23"/>
        </w:numPr>
      </w:pPr>
      <w:r w:rsidRPr="00F56FCB">
        <w:t xml:space="preserve">Borrower </w:t>
      </w:r>
      <w:r w:rsidRPr="00837B34">
        <w:t>shall</w:t>
      </w:r>
      <w:r w:rsidRPr="00F56FCB">
        <w:t xml:space="preserve"> immediately notify Lender of the casualty giving rise to the claim;</w:t>
      </w:r>
    </w:p>
    <w:p w14:paraId="4653637E" w14:textId="77777777" w:rsidR="00A76B82" w:rsidRPr="00F56FCB" w:rsidRDefault="00A76B82" w:rsidP="00E10B4D">
      <w:pPr>
        <w:pStyle w:val="Heading4"/>
        <w:numPr>
          <w:ilvl w:val="4"/>
          <w:numId w:val="23"/>
        </w:numPr>
      </w:pPr>
      <w:r w:rsidRPr="00F56FCB">
        <w:t xml:space="preserve">no Event of Default has occurred </w:t>
      </w:r>
      <w:r w:rsidR="002B69B9" w:rsidRPr="003C0095">
        <w:t>and is continuing</w:t>
      </w:r>
      <w:r w:rsidR="00493A52">
        <w:rPr>
          <w:b/>
        </w:rPr>
        <w:t xml:space="preserve"> </w:t>
      </w:r>
      <w:r w:rsidRPr="00F56FCB">
        <w:t xml:space="preserve">(or any event which, with the giving of </w:t>
      </w:r>
      <w:r w:rsidR="003F274F">
        <w:t>written notice</w:t>
      </w:r>
      <w:r w:rsidRPr="00F56FCB">
        <w:t xml:space="preserve"> or the passage of time, or both, would constitute an Event of Default has occurred and is continuing);</w:t>
      </w:r>
    </w:p>
    <w:p w14:paraId="081CB204" w14:textId="54C554FA" w:rsidR="00A76B82" w:rsidRPr="00F56FCB" w:rsidRDefault="00A76B82" w:rsidP="00E10B4D">
      <w:pPr>
        <w:pStyle w:val="Heading4"/>
        <w:numPr>
          <w:ilvl w:val="4"/>
          <w:numId w:val="23"/>
        </w:numPr>
      </w:pPr>
      <w:r w:rsidRPr="00F56FCB">
        <w:t xml:space="preserve">the Restoration will be completed before the earlier of </w:t>
      </w:r>
      <w:r w:rsidRPr="00F56FCB">
        <w:fldChar w:fldCharType="begin"/>
      </w:r>
      <w:r w:rsidRPr="00F56FCB">
        <w:instrText xml:space="preserve"> LISTNUM </w:instrText>
      </w:r>
      <w:r w:rsidRPr="00F56FCB">
        <w:fldChar w:fldCharType="end"/>
      </w:r>
      <w:r w:rsidR="00C42DEF">
        <w:t xml:space="preserve"> one</w:t>
      </w:r>
      <w:r w:rsidR="00382A70">
        <w:rPr>
          <w:lang w:val="en-US"/>
        </w:rPr>
        <w:t> (1)</w:t>
      </w:r>
      <w:r w:rsidRPr="00F56FCB">
        <w:t xml:space="preserve"> year before the stated Maturity Date</w:t>
      </w:r>
      <w:r w:rsidR="00057B94">
        <w:t>,</w:t>
      </w:r>
      <w:r w:rsidRPr="00F56FCB">
        <w:t xml:space="preserve"> or </w:t>
      </w:r>
      <w:r w:rsidRPr="00F56FCB">
        <w:fldChar w:fldCharType="begin"/>
      </w:r>
      <w:r w:rsidRPr="00F56FCB">
        <w:instrText xml:space="preserve"> LISTNUM </w:instrText>
      </w:r>
      <w:r w:rsidRPr="00F56FCB">
        <w:fldChar w:fldCharType="end"/>
      </w:r>
      <w:r w:rsidR="00C42DEF">
        <w:t xml:space="preserve"> one</w:t>
      </w:r>
      <w:r w:rsidR="00382A70">
        <w:rPr>
          <w:lang w:val="en-US"/>
        </w:rPr>
        <w:t> (1)</w:t>
      </w:r>
      <w:r w:rsidRPr="00F56FCB">
        <w:t xml:space="preserve"> year after the date of the loss or casualty;</w:t>
      </w:r>
    </w:p>
    <w:p w14:paraId="4FE603BE" w14:textId="77777777" w:rsidR="00A76B82" w:rsidRPr="00F56FCB" w:rsidRDefault="002B69B9" w:rsidP="00E10B4D">
      <w:pPr>
        <w:pStyle w:val="Heading4"/>
        <w:numPr>
          <w:ilvl w:val="4"/>
          <w:numId w:val="23"/>
        </w:numPr>
      </w:pPr>
      <w:r>
        <w:t xml:space="preserve">Lender determines that the combination of insurance proceeds and amounts provided by Borrower </w:t>
      </w:r>
      <w:r w:rsidR="00A76B82" w:rsidRPr="00F56FCB">
        <w:t>will be sufficient funds to complete the Restoration;</w:t>
      </w:r>
    </w:p>
    <w:p w14:paraId="462A6405" w14:textId="77777777" w:rsidR="00A76B82" w:rsidRPr="00F56FCB" w:rsidRDefault="00A76B82" w:rsidP="00E10B4D">
      <w:pPr>
        <w:pStyle w:val="Heading4"/>
        <w:numPr>
          <w:ilvl w:val="4"/>
          <w:numId w:val="23"/>
        </w:numPr>
      </w:pPr>
      <w:r w:rsidRPr="00F56FCB">
        <w:t>all proceeds of property damage insurance shall be issued in the form of joint checks to Borrower and Lender;</w:t>
      </w:r>
    </w:p>
    <w:p w14:paraId="634BDF0B" w14:textId="77777777" w:rsidR="00A76B82" w:rsidRPr="00F56FCB" w:rsidRDefault="00A76B82" w:rsidP="00E10B4D">
      <w:pPr>
        <w:pStyle w:val="Heading4"/>
        <w:numPr>
          <w:ilvl w:val="4"/>
          <w:numId w:val="23"/>
        </w:numPr>
      </w:pPr>
      <w:r w:rsidRPr="00F56FCB">
        <w:t>all proceeds of property damage insurance shall be applied to the Restoration;</w:t>
      </w:r>
    </w:p>
    <w:p w14:paraId="70B890EB" w14:textId="77777777" w:rsidR="00A76B82" w:rsidRPr="00F56FCB" w:rsidRDefault="00A76B82" w:rsidP="00E10B4D">
      <w:pPr>
        <w:pStyle w:val="Heading4"/>
        <w:numPr>
          <w:ilvl w:val="4"/>
          <w:numId w:val="23"/>
        </w:numPr>
      </w:pPr>
      <w:r w:rsidRPr="00F56FCB">
        <w:t>Borrower shall deliver to Lender evidence satisfactory to Lender of completion of the Restoration and obtainment of all lien releases;</w:t>
      </w:r>
    </w:p>
    <w:p w14:paraId="739C8519" w14:textId="77777777" w:rsidR="00A76B82" w:rsidRPr="00F56FCB" w:rsidRDefault="00A76B82" w:rsidP="00E10B4D">
      <w:pPr>
        <w:pStyle w:val="Heading4"/>
        <w:numPr>
          <w:ilvl w:val="4"/>
          <w:numId w:val="23"/>
        </w:numPr>
      </w:pPr>
      <w:r w:rsidRPr="00F56FCB">
        <w:t>Borrower shall have complied to Lender’s satisfaction with the foregoing requirements on any prior claims subject to this provision, if any; and</w:t>
      </w:r>
    </w:p>
    <w:p w14:paraId="56AB087E" w14:textId="77777777" w:rsidR="00A76B82" w:rsidRPr="00F56FCB" w:rsidRDefault="00A76B82" w:rsidP="00E10B4D">
      <w:pPr>
        <w:pStyle w:val="Heading4"/>
        <w:numPr>
          <w:ilvl w:val="4"/>
          <w:numId w:val="23"/>
        </w:numPr>
      </w:pPr>
      <w:r w:rsidRPr="00F56FCB">
        <w:t>Lender shall have the right to inspect the Mortgaged Property</w:t>
      </w:r>
      <w:r w:rsidR="00DB0C8A">
        <w:t xml:space="preserve"> (subject to the rights of tenants under the Leases</w:t>
      </w:r>
      <w:r w:rsidR="00706778">
        <w:rPr>
          <w:lang w:val="en-US"/>
        </w:rPr>
        <w:t xml:space="preserve">, other than the </w:t>
      </w:r>
      <w:r w:rsidR="00697E2A" w:rsidRPr="00697E2A">
        <w:rPr>
          <w:lang w:val="en-US"/>
        </w:rPr>
        <w:t>Seniors Housing Facility Lease</w:t>
      </w:r>
      <w:r w:rsidR="000654C1">
        <w:t>)</w:t>
      </w:r>
      <w:r w:rsidRPr="00F56FCB">
        <w:t>.</w:t>
      </w:r>
    </w:p>
    <w:p w14:paraId="7A719FB7" w14:textId="49DAB0C6" w:rsidR="00A76B82" w:rsidRPr="00F56FCB" w:rsidRDefault="007322A8" w:rsidP="00A76B82">
      <w:pPr>
        <w:pStyle w:val="Heading4"/>
      </w:pPr>
      <w:bookmarkStart w:id="933" w:name="_Ref343586032"/>
      <w:r>
        <w:t>To the extent that</w:t>
      </w:r>
      <w:r w:rsidR="00A76B82" w:rsidRPr="00F56FCB">
        <w:t xml:space="preserve"> Lender elects to apply insurance proceeds to the Indebtedness in accordance with the terms of this Loan Agreement, Borrower shall not be obligated to restore or repair the Mortgaged Property.  Rather, Borrower shall restrict access to the damaged portion of the Mortgaged Property and, at its expense and regardless of whether such costs are covered by insurance, clean up any debris resulting from the casualty event, and, if required or otherwise permitted by Lender, demolish or raze any remaining part of the damaged Mortgaged Property to the extent necessary to keep and maintain the Mortgaged Property in a safe, habitable</w:t>
      </w:r>
      <w:r w:rsidR="00057B94">
        <w:rPr>
          <w:lang w:val="en-US"/>
        </w:rPr>
        <w:t>,</w:t>
      </w:r>
      <w:r w:rsidR="00A76B82" w:rsidRPr="00F56FCB">
        <w:t xml:space="preserve"> and marketable condition.  Nothing in this </w:t>
      </w:r>
      <w:r w:rsidR="00A76B82" w:rsidRPr="00F56FCB">
        <w:fldChar w:fldCharType="begin"/>
      </w:r>
      <w:r w:rsidR="00A76B82" w:rsidRPr="00F56FCB">
        <w:instrText xml:space="preserve"> REF _Ref276104339 \r \h </w:instrText>
      </w:r>
      <w:r w:rsidR="00F56FCB">
        <w:instrText xml:space="preserve"> \* MERGEFORMAT </w:instrText>
      </w:r>
      <w:r w:rsidR="00A76B82" w:rsidRPr="00F56FCB">
        <w:fldChar w:fldCharType="separate"/>
      </w:r>
      <w:r w:rsidR="00507707">
        <w:t>Section 9.03</w:t>
      </w:r>
      <w:r w:rsidR="00A76B82" w:rsidRPr="00F56FCB">
        <w:fldChar w:fldCharType="end"/>
      </w:r>
      <w:r w:rsidR="00A76B82" w:rsidRPr="00F56FCB">
        <w:fldChar w:fldCharType="begin"/>
      </w:r>
      <w:r w:rsidR="00A76B82" w:rsidRPr="00F56FCB">
        <w:instrText xml:space="preserve"> REF _Ref276104342 \r \h </w:instrText>
      </w:r>
      <w:r w:rsidR="00F56FCB">
        <w:instrText xml:space="preserve"> \* MERGEFORMAT </w:instrText>
      </w:r>
      <w:r w:rsidR="00A76B82" w:rsidRPr="00F56FCB">
        <w:fldChar w:fldCharType="separate"/>
      </w:r>
      <w:r w:rsidR="00507707">
        <w:t>(b)</w:t>
      </w:r>
      <w:r w:rsidR="00A76B82" w:rsidRPr="00F56FCB">
        <w:fldChar w:fldCharType="end"/>
      </w:r>
      <w:r w:rsidR="00A76B82" w:rsidRPr="00F56FCB">
        <w:t xml:space="preserve"> shall affect any of Lender’s remedial rights against Borrower in connection with a breach by Borrower of any of its obligations under this Loan Agreement or under any Loan Document, including any failure to timely pay Monthly Debt Service Payments or maintain the insurance coverage(s) required by this Loan Agreement.</w:t>
      </w:r>
      <w:bookmarkEnd w:id="933"/>
    </w:p>
    <w:p w14:paraId="7409166E" w14:textId="77777777" w:rsidR="00A76B82" w:rsidRPr="00F56FCB" w:rsidRDefault="00A76B82" w:rsidP="00A76B82">
      <w:pPr>
        <w:pStyle w:val="Heading3"/>
      </w:pPr>
      <w:bookmarkStart w:id="934" w:name="_Toc228182104"/>
      <w:r w:rsidRPr="00F56FCB">
        <w:t>Payment Obligations Unaffected.</w:t>
      </w:r>
      <w:bookmarkEnd w:id="934"/>
    </w:p>
    <w:p w14:paraId="1BAE69FB" w14:textId="77777777" w:rsidR="00A76B82" w:rsidRPr="00F56FCB" w:rsidRDefault="00A76B82" w:rsidP="00A76B82">
      <w:pPr>
        <w:pStyle w:val="BodyText2"/>
      </w:pPr>
      <w:r w:rsidRPr="00F56FCB">
        <w:t>The application of any insurance proceeds to the Indebtedness shall not extend or postpone the Maturity Date</w:t>
      </w:r>
      <w:r w:rsidR="00CE3D26">
        <w:t>,</w:t>
      </w:r>
      <w:r w:rsidRPr="00F56FCB">
        <w:t xml:space="preserve"> or the due date or the full payment of any Monthly Debt Service Payment, Monthly Replacement Reserve Deposit, </w:t>
      </w:r>
      <w:r w:rsidR="00CE3D26">
        <w:t xml:space="preserve">or </w:t>
      </w:r>
      <w:r w:rsidRPr="00F56FCB">
        <w:t xml:space="preserve">any other installments referred to in this Loan Agreement or in any other Loan Document.  Notwithstanding the foregoing, if Lender applies insurance proceeds to the Indebtedness in connection with a casualty of less than the entire Mortgaged Property, and after such application of proceeds the debt service coverage ratio (as determined by Lender) is less than 1.25x based on the then-applicable Monthly Debt Service Payment and the anticipated ongoing </w:t>
      </w:r>
      <w:r w:rsidR="00684EE1">
        <w:t>N</w:t>
      </w:r>
      <w:r w:rsidRPr="00F56FCB">
        <w:t>e</w:t>
      </w:r>
      <w:r w:rsidR="00684EE1">
        <w:t>t</w:t>
      </w:r>
      <w:r w:rsidRPr="00F56FCB">
        <w:t xml:space="preserve"> </w:t>
      </w:r>
      <w:r w:rsidR="00684EE1">
        <w:t>C</w:t>
      </w:r>
      <w:r w:rsidR="002E205D">
        <w:t xml:space="preserve">ash </w:t>
      </w:r>
      <w:r w:rsidR="00684EE1">
        <w:t>F</w:t>
      </w:r>
      <w:r w:rsidR="002E205D">
        <w:t>low</w:t>
      </w:r>
      <w:r w:rsidRPr="00F56FCB">
        <w:t xml:space="preserve"> of the Mortgaged Property after such casualty event, then Lender </w:t>
      </w:r>
      <w:r w:rsidR="00EC36B0">
        <w:t xml:space="preserve">may, at its discretion, </w:t>
      </w:r>
      <w:r w:rsidRPr="00F56FCB">
        <w:t>permit an adjustment</w:t>
      </w:r>
      <w:r w:rsidR="00E31061">
        <w:t xml:space="preserve"> to </w:t>
      </w:r>
      <w:r w:rsidRPr="00F56FCB">
        <w:t>the Monthly Debt Service Payments that become due and owing thereafter, based on Lender’s then-current underwriting requirements.</w:t>
      </w:r>
      <w:r w:rsidR="00EC36B0">
        <w:t xml:space="preserve">  In no event shall the preceding sentence obligate Lender to make any adjustment to the Monthly Debt Service Payments.</w:t>
      </w:r>
    </w:p>
    <w:p w14:paraId="0D248AF1" w14:textId="77777777" w:rsidR="00A76B82" w:rsidRPr="00F56FCB" w:rsidRDefault="00A76B82" w:rsidP="00A76B82">
      <w:pPr>
        <w:pStyle w:val="Heading3"/>
      </w:pPr>
      <w:bookmarkStart w:id="935" w:name="_Toc263870538"/>
      <w:bookmarkStart w:id="936" w:name="_Toc264473943"/>
      <w:bookmarkStart w:id="937" w:name="_Toc266373197"/>
      <w:bookmarkStart w:id="938" w:name="_Toc228182105"/>
      <w:r w:rsidRPr="00F56FCB">
        <w:t xml:space="preserve">Foreclosure </w:t>
      </w:r>
      <w:smartTag w:uri="urn:schemas-microsoft-com:office:smarttags" w:element="PlaceType">
        <w:smartTag w:uri="urn:schemas-microsoft-com:office:smarttags" w:element="City">
          <w:smartTag w:uri="urn:schemas-microsoft-com:office:smarttags" w:element="PostalCode">
            <w:r w:rsidRPr="00F56FCB">
              <w:t>Sale</w:t>
            </w:r>
          </w:smartTag>
        </w:smartTag>
      </w:smartTag>
      <w:r w:rsidRPr="00F56FCB">
        <w:t>.</w:t>
      </w:r>
      <w:bookmarkEnd w:id="935"/>
      <w:bookmarkEnd w:id="936"/>
      <w:bookmarkEnd w:id="937"/>
      <w:bookmarkEnd w:id="938"/>
    </w:p>
    <w:p w14:paraId="4DF30156" w14:textId="77777777" w:rsidR="00A76B82" w:rsidRPr="00F56FCB" w:rsidRDefault="00A76B82" w:rsidP="00A76B82">
      <w:pPr>
        <w:pStyle w:val="BodyText2"/>
      </w:pPr>
      <w:r w:rsidRPr="00F56FCB">
        <w:t>If the Mortgaged Property is transferred pursuant to a Foreclosure Event or Lender otherwise acquires title to the Mortgaged Property, Borrower acknowledges that Lender shall automatically succeed to all rights of Borrower in and to any insurance policies and unearned insurance premiums applicable to the Mortgaged Property and in and to the proceeds resulting from any damage to the Mortgaged Property prior to such Foreclosure Event or such acquisition.</w:t>
      </w:r>
    </w:p>
    <w:p w14:paraId="7E872C83" w14:textId="77777777" w:rsidR="00A76B82" w:rsidRPr="00F56FCB" w:rsidRDefault="00A76B82" w:rsidP="00A76B82">
      <w:pPr>
        <w:pStyle w:val="Heading3"/>
      </w:pPr>
      <w:bookmarkStart w:id="939" w:name="_Toc228182106"/>
      <w:r w:rsidRPr="00F56FCB">
        <w:t>Appointment of Lender as Attorney-In-Fact.</w:t>
      </w:r>
      <w:bookmarkEnd w:id="939"/>
    </w:p>
    <w:p w14:paraId="22C3897D" w14:textId="662906DC" w:rsidR="00A76B82" w:rsidRPr="00F56FCB" w:rsidRDefault="00A76B82" w:rsidP="00A76B82">
      <w:pPr>
        <w:pStyle w:val="BodyText2"/>
      </w:pPr>
      <w:r w:rsidRPr="00F56FCB">
        <w:t xml:space="preserve">Borrower hereby authorizes and appoints Lender as attorney-in-fact pursuant to </w:t>
      </w:r>
      <w:r w:rsidR="005B7E4C">
        <w:fldChar w:fldCharType="begin"/>
      </w:r>
      <w:r w:rsidR="005B7E4C">
        <w:instrText xml:space="preserve"> REF _Ref361987148 \n \h </w:instrText>
      </w:r>
      <w:r w:rsidR="005B7E4C">
        <w:fldChar w:fldCharType="separate"/>
      </w:r>
      <w:r w:rsidR="00507707">
        <w:t>Section 14.03</w:t>
      </w:r>
      <w:r w:rsidR="005B7E4C">
        <w:fldChar w:fldCharType="end"/>
      </w:r>
      <w:r w:rsidR="00802F0D">
        <w:fldChar w:fldCharType="begin"/>
      </w:r>
      <w:r w:rsidR="00802F0D">
        <w:instrText xml:space="preserve"> REF _Ref276062960 \n \h </w:instrText>
      </w:r>
      <w:r w:rsidR="00802F0D">
        <w:fldChar w:fldCharType="separate"/>
      </w:r>
      <w:r w:rsidR="00507707">
        <w:t>(c)</w:t>
      </w:r>
      <w:r w:rsidR="00802F0D">
        <w:fldChar w:fldCharType="end"/>
      </w:r>
      <w:r w:rsidRPr="00F56FCB">
        <w:t>.</w:t>
      </w:r>
    </w:p>
    <w:p w14:paraId="427E4977" w14:textId="77777777" w:rsidR="00A76B82" w:rsidRPr="00F56FCB" w:rsidRDefault="00A76B82" w:rsidP="0084789F">
      <w:pPr>
        <w:pStyle w:val="LSA1"/>
        <w:numPr>
          <w:ilvl w:val="0"/>
          <w:numId w:val="0"/>
        </w:numPr>
        <w:ind w:left="-1440"/>
        <w:jc w:val="both"/>
        <w:sectPr w:rsidR="00A76B82" w:rsidRPr="00F56FCB" w:rsidSect="00A76B82">
          <w:footerReference w:type="default" r:id="rId20"/>
          <w:endnotePr>
            <w:numFmt w:val="decimal"/>
          </w:endnotePr>
          <w:type w:val="continuous"/>
          <w:pgSz w:w="12240" w:h="15840" w:code="1"/>
          <w:pgMar w:top="1440" w:right="1440" w:bottom="1440" w:left="1440" w:header="720" w:footer="720" w:gutter="0"/>
          <w:cols w:space="720"/>
          <w:noEndnote/>
        </w:sectPr>
      </w:pPr>
      <w:bookmarkStart w:id="940" w:name="_Ref511829611"/>
      <w:bookmarkStart w:id="941" w:name="_Toc264473944"/>
      <w:bookmarkStart w:id="942" w:name="_Toc266373198"/>
      <w:bookmarkStart w:id="943" w:name="_Toc263870027"/>
      <w:bookmarkStart w:id="944" w:name="_Toc263870540"/>
    </w:p>
    <w:p w14:paraId="01D537E5" w14:textId="77777777" w:rsidR="00A76B82" w:rsidRPr="00F56FCB" w:rsidRDefault="00A76B82" w:rsidP="00A76B82">
      <w:pPr>
        <w:pStyle w:val="Heading1"/>
      </w:pPr>
      <w:bookmarkStart w:id="945" w:name="_Ref275675418"/>
      <w:bookmarkEnd w:id="940"/>
      <w:r w:rsidRPr="00F56FCB">
        <w:t xml:space="preserve"> </w:t>
      </w:r>
      <w:bookmarkStart w:id="946" w:name="_Ref511829613"/>
      <w:bookmarkStart w:id="947" w:name="_Toc228182107"/>
      <w:r w:rsidRPr="00F56FCB">
        <w:t>- CONDEMNATION</w:t>
      </w:r>
      <w:bookmarkStart w:id="948" w:name="_Toc241299221"/>
      <w:bookmarkStart w:id="949" w:name="_Toc241300060"/>
      <w:bookmarkStart w:id="950" w:name="_Toc241480271"/>
      <w:bookmarkEnd w:id="941"/>
      <w:bookmarkEnd w:id="942"/>
      <w:bookmarkEnd w:id="943"/>
      <w:bookmarkEnd w:id="944"/>
      <w:bookmarkEnd w:id="945"/>
      <w:bookmarkEnd w:id="946"/>
      <w:bookmarkEnd w:id="947"/>
    </w:p>
    <w:p w14:paraId="6BCE019D" w14:textId="77777777" w:rsidR="00A76B82" w:rsidRPr="00F56FCB" w:rsidRDefault="00A76B82" w:rsidP="00A76B82">
      <w:pPr>
        <w:pStyle w:val="Heading2"/>
      </w:pPr>
      <w:bookmarkStart w:id="951" w:name="_Ref276626118"/>
      <w:bookmarkStart w:id="952" w:name="_Toc228182108"/>
      <w:bookmarkStart w:id="953" w:name="_Toc263870541"/>
      <w:bookmarkStart w:id="954" w:name="_Toc264473945"/>
      <w:r w:rsidRPr="00F56FCB">
        <w:t>Representations and Warranties.</w:t>
      </w:r>
      <w:bookmarkEnd w:id="951"/>
      <w:bookmarkEnd w:id="952"/>
    </w:p>
    <w:p w14:paraId="5920D16E" w14:textId="45C87BDA" w:rsidR="00A76B82" w:rsidRPr="00F56FCB" w:rsidRDefault="00A76B82" w:rsidP="00A76B82">
      <w:pPr>
        <w:pStyle w:val="BodyText2"/>
      </w:pPr>
      <w:r w:rsidRPr="00F56FCB">
        <w:t xml:space="preserve">The representations and warranties made by Borrower to Lender in this </w:t>
      </w:r>
      <w:r w:rsidRPr="00F56FCB">
        <w:fldChar w:fldCharType="begin"/>
      </w:r>
      <w:r w:rsidRPr="00F56FCB">
        <w:instrText xml:space="preserve"> REF _Ref276626118 \r \h </w:instrText>
      </w:r>
      <w:r w:rsidR="00F56FCB">
        <w:instrText xml:space="preserve"> \* MERGEFORMAT </w:instrText>
      </w:r>
      <w:r w:rsidRPr="00F56FCB">
        <w:fldChar w:fldCharType="separate"/>
      </w:r>
      <w:r w:rsidR="00507707">
        <w:t>Section 10.01</w:t>
      </w:r>
      <w:r w:rsidRPr="00F56FCB">
        <w:fldChar w:fldCharType="end"/>
      </w:r>
      <w:r w:rsidRPr="00F56FCB">
        <w:t xml:space="preserve"> </w:t>
      </w:r>
      <w:r w:rsidR="005D69FF" w:rsidRPr="00F56FCB">
        <w:t>ar</w:t>
      </w:r>
      <w:r w:rsidR="0015504C">
        <w:t>e made as of the Effective Date</w:t>
      </w:r>
      <w:r w:rsidR="005D69FF" w:rsidRPr="00F56FCB">
        <w:t xml:space="preserve"> and are true and correct except as disclosed </w:t>
      </w:r>
      <w:r w:rsidR="00DE3EDA">
        <w:t>on the Exceptions to Representations and Warranties Schedule</w:t>
      </w:r>
      <w:r w:rsidR="005D69FF" w:rsidRPr="00F56FCB">
        <w:t>.</w:t>
      </w:r>
    </w:p>
    <w:p w14:paraId="5B0F615F" w14:textId="77777777" w:rsidR="00A76B82" w:rsidRPr="00F56FCB" w:rsidRDefault="00A76B82" w:rsidP="00E10B4D">
      <w:pPr>
        <w:pStyle w:val="Heading3"/>
        <w:numPr>
          <w:ilvl w:val="2"/>
          <w:numId w:val="42"/>
        </w:numPr>
      </w:pPr>
      <w:bookmarkStart w:id="955" w:name="_Toc266373200"/>
      <w:bookmarkStart w:id="956" w:name="_Toc228182109"/>
      <w:r w:rsidRPr="00F56FCB">
        <w:t>Prior Condemnation Action.</w:t>
      </w:r>
      <w:bookmarkEnd w:id="955"/>
      <w:bookmarkEnd w:id="956"/>
    </w:p>
    <w:p w14:paraId="78174F60" w14:textId="77777777" w:rsidR="00A76B82" w:rsidRPr="00F56FCB" w:rsidRDefault="00A76B82" w:rsidP="00A76B82">
      <w:pPr>
        <w:pStyle w:val="BodyText2"/>
      </w:pPr>
      <w:r w:rsidRPr="00F56FCB">
        <w:t>No part of the Mortgaged Property has been taken in connection with a Condemnation Action.</w:t>
      </w:r>
    </w:p>
    <w:p w14:paraId="314D1C39" w14:textId="77777777" w:rsidR="00A76B82" w:rsidRPr="00F56FCB" w:rsidRDefault="00A76B82" w:rsidP="00A76B82">
      <w:pPr>
        <w:pStyle w:val="Heading3"/>
      </w:pPr>
      <w:bookmarkStart w:id="957" w:name="_Toc228182110"/>
      <w:r w:rsidRPr="00F56FCB">
        <w:t>Pending Condemnation Actions.</w:t>
      </w:r>
      <w:bookmarkEnd w:id="957"/>
    </w:p>
    <w:p w14:paraId="76408468" w14:textId="77777777" w:rsidR="00A76B82" w:rsidRPr="00F56FCB" w:rsidRDefault="00A76B82" w:rsidP="00A76B82">
      <w:pPr>
        <w:pStyle w:val="BodyText2"/>
      </w:pPr>
      <w:r w:rsidRPr="00F56FCB">
        <w:t>No Condemnation Action is pending or, to Borrower’s knowledge, is threatened for the partial or total condemnation or taking of the Mortgaged Property.</w:t>
      </w:r>
    </w:p>
    <w:p w14:paraId="2424717C" w14:textId="77777777" w:rsidR="00A76B82" w:rsidRPr="00F56FCB" w:rsidRDefault="00A76B82" w:rsidP="00A76B82">
      <w:pPr>
        <w:pStyle w:val="Heading2"/>
      </w:pPr>
      <w:bookmarkStart w:id="958" w:name="_Toc228182111"/>
      <w:r w:rsidRPr="00F56FCB">
        <w:t>Covenants.</w:t>
      </w:r>
      <w:bookmarkEnd w:id="958"/>
    </w:p>
    <w:p w14:paraId="25226483" w14:textId="77777777" w:rsidR="00A76B82" w:rsidRPr="00F56FCB" w:rsidRDefault="00A76B82" w:rsidP="00E10B4D">
      <w:pPr>
        <w:pStyle w:val="Heading3"/>
        <w:numPr>
          <w:ilvl w:val="2"/>
          <w:numId w:val="43"/>
        </w:numPr>
      </w:pPr>
      <w:bookmarkStart w:id="959" w:name="_Toc266373202"/>
      <w:bookmarkStart w:id="960" w:name="_Toc228182112"/>
      <w:r w:rsidRPr="00F56FCB">
        <w:t>Notice of Condemnation</w:t>
      </w:r>
      <w:bookmarkEnd w:id="953"/>
      <w:bookmarkEnd w:id="954"/>
      <w:bookmarkEnd w:id="959"/>
      <w:r w:rsidRPr="00F56FCB">
        <w:t>.</w:t>
      </w:r>
      <w:bookmarkEnd w:id="960"/>
    </w:p>
    <w:p w14:paraId="3376AD7D" w14:textId="77777777" w:rsidR="00A76B82" w:rsidRPr="00F56FCB" w:rsidRDefault="00A76B82" w:rsidP="00CE3D26">
      <w:pPr>
        <w:pStyle w:val="BodyText2"/>
        <w:keepNext/>
      </w:pPr>
      <w:r w:rsidRPr="00F56FCB">
        <w:t>Borrower shall:</w:t>
      </w:r>
    </w:p>
    <w:p w14:paraId="6AEA5B37" w14:textId="77777777" w:rsidR="00A76B82" w:rsidRPr="00F56FCB" w:rsidRDefault="00A76B82" w:rsidP="00A76B82">
      <w:pPr>
        <w:pStyle w:val="Heading4"/>
      </w:pPr>
      <w:r w:rsidRPr="00F56FCB">
        <w:t>promptly notify Lender of any Condemnation Action</w:t>
      </w:r>
      <w:r w:rsidR="00FA22B0">
        <w:rPr>
          <w:lang w:val="en-US"/>
        </w:rPr>
        <w:t xml:space="preserve"> of which Borrower has knowledge</w:t>
      </w:r>
      <w:r w:rsidRPr="00F56FCB">
        <w:t>;</w:t>
      </w:r>
    </w:p>
    <w:p w14:paraId="3BBA3FC5" w14:textId="77777777" w:rsidR="00A76B82" w:rsidRPr="00F56FCB" w:rsidRDefault="00A76B82" w:rsidP="00A76B82">
      <w:pPr>
        <w:pStyle w:val="Heading4"/>
      </w:pPr>
      <w:r w:rsidRPr="00F56FCB">
        <w:t>appear in and prosecute or defend, at its own cost and expense, any action or proceeding relating to any Condemnation Action, including any defense of Lender’s interest in the Mortgaged Property tendered to Borrower by Lender, unless otherwise directed by Lender in writing; and</w:t>
      </w:r>
    </w:p>
    <w:p w14:paraId="732D4CE5" w14:textId="77777777" w:rsidR="00A76B82" w:rsidRPr="00F56FCB" w:rsidRDefault="00A76B82" w:rsidP="00A76B82">
      <w:pPr>
        <w:pStyle w:val="Heading4"/>
      </w:pPr>
      <w:r w:rsidRPr="00F56FCB">
        <w:t>execute such further evidence of assignment of any condemnation award in connection with a Condemnation Action as Lender may require.</w:t>
      </w:r>
    </w:p>
    <w:p w14:paraId="2BEBCF59" w14:textId="77777777" w:rsidR="00A76B82" w:rsidRPr="00F56FCB" w:rsidRDefault="00A76B82" w:rsidP="00A76B82">
      <w:pPr>
        <w:pStyle w:val="Heading3"/>
      </w:pPr>
      <w:bookmarkStart w:id="961" w:name="_Toc228182113"/>
      <w:r w:rsidRPr="00F56FCB">
        <w:t>Condemnation Proceeds.</w:t>
      </w:r>
      <w:bookmarkEnd w:id="961"/>
    </w:p>
    <w:p w14:paraId="107E6160" w14:textId="77777777" w:rsidR="00A76B82" w:rsidRPr="00F56FCB" w:rsidRDefault="00A76B82" w:rsidP="00A76B82">
      <w:pPr>
        <w:pStyle w:val="BodyText2"/>
      </w:pPr>
      <w:r w:rsidRPr="00F56FCB">
        <w:t>Borrower shall pay to Lender all awards or proceeds of a Condemnation Action promptly upon receipt.</w:t>
      </w:r>
      <w:bookmarkEnd w:id="948"/>
      <w:bookmarkEnd w:id="949"/>
      <w:bookmarkEnd w:id="950"/>
    </w:p>
    <w:p w14:paraId="5B6A63C2" w14:textId="77777777" w:rsidR="00A76B82" w:rsidRPr="00F56FCB" w:rsidRDefault="00A76B82" w:rsidP="00A76B82">
      <w:pPr>
        <w:pStyle w:val="Heading2"/>
      </w:pPr>
      <w:bookmarkStart w:id="962" w:name="_Toc266373203"/>
      <w:bookmarkStart w:id="963" w:name="_Toc270286542"/>
      <w:bookmarkStart w:id="964" w:name="_Ref276625804"/>
      <w:bookmarkStart w:id="965" w:name="_Toc228182114"/>
      <w:r w:rsidRPr="00F56FCB">
        <w:t>Mortgage Loan Administration Matters Regarding Condemnation</w:t>
      </w:r>
      <w:bookmarkEnd w:id="962"/>
      <w:bookmarkEnd w:id="963"/>
      <w:r w:rsidRPr="00F56FCB">
        <w:t>.</w:t>
      </w:r>
      <w:bookmarkEnd w:id="964"/>
      <w:bookmarkEnd w:id="965"/>
    </w:p>
    <w:p w14:paraId="1B81F90C" w14:textId="77777777" w:rsidR="00A76B82" w:rsidRPr="00F56FCB" w:rsidRDefault="00A76B82" w:rsidP="00E10B4D">
      <w:pPr>
        <w:pStyle w:val="Heading3"/>
        <w:numPr>
          <w:ilvl w:val="2"/>
          <w:numId w:val="44"/>
        </w:numPr>
      </w:pPr>
      <w:bookmarkStart w:id="966" w:name="_Toc263870542"/>
      <w:bookmarkStart w:id="967" w:name="_Toc264473946"/>
      <w:bookmarkStart w:id="968" w:name="_Toc266373204"/>
      <w:bookmarkStart w:id="969" w:name="_Toc228182115"/>
      <w:r w:rsidRPr="00F56FCB">
        <w:t>Application of Condemnation Awards</w:t>
      </w:r>
      <w:bookmarkEnd w:id="966"/>
      <w:bookmarkEnd w:id="967"/>
      <w:bookmarkEnd w:id="968"/>
      <w:r w:rsidRPr="00F56FCB">
        <w:t>.</w:t>
      </w:r>
      <w:bookmarkEnd w:id="969"/>
    </w:p>
    <w:p w14:paraId="643C0697" w14:textId="77777777" w:rsidR="00A76B82" w:rsidRPr="00F56FCB" w:rsidRDefault="00A76B82" w:rsidP="00A76B82">
      <w:pPr>
        <w:pStyle w:val="BodyText2"/>
      </w:pPr>
      <w:r w:rsidRPr="00F56FCB">
        <w:t>Lender may apply any awards or proceeds of a Condemnation Action, after the deduction of Lender’s expenses incurred in the collection of such amounts, to:</w:t>
      </w:r>
    </w:p>
    <w:p w14:paraId="6DD5C8C3" w14:textId="77777777" w:rsidR="00A76B82" w:rsidRDefault="00A76B82" w:rsidP="00A76B82">
      <w:pPr>
        <w:pStyle w:val="Heading4"/>
      </w:pPr>
      <w:r w:rsidRPr="00F56FCB">
        <w:t>the restoration or repair of the Mortgaged Property</w:t>
      </w:r>
      <w:r w:rsidR="00CA73B2">
        <w:t>, if applicable</w:t>
      </w:r>
      <w:r w:rsidRPr="00F56FCB">
        <w:t>;</w:t>
      </w:r>
    </w:p>
    <w:p w14:paraId="3D83CEFC" w14:textId="77777777" w:rsidR="00A76B82" w:rsidRDefault="00A76B82" w:rsidP="00A76B82">
      <w:pPr>
        <w:pStyle w:val="Heading4"/>
      </w:pPr>
      <w:r w:rsidRPr="00F56FCB">
        <w:t>the payment of the Indebtedness, with the ba</w:t>
      </w:r>
      <w:r w:rsidR="00CA73B2">
        <w:t>lance, if any, paid to Borrower; or</w:t>
      </w:r>
    </w:p>
    <w:p w14:paraId="04A873FD" w14:textId="77777777" w:rsidR="00CA73B2" w:rsidRDefault="00CA73B2" w:rsidP="00CA73B2">
      <w:pPr>
        <w:pStyle w:val="Heading4"/>
      </w:pPr>
      <w:r>
        <w:t>Borrower.</w:t>
      </w:r>
    </w:p>
    <w:p w14:paraId="4D766D9A" w14:textId="77777777" w:rsidR="00A76B82" w:rsidRPr="00F56FCB" w:rsidRDefault="00A76B82" w:rsidP="00A76B82">
      <w:pPr>
        <w:pStyle w:val="Heading3"/>
      </w:pPr>
      <w:bookmarkStart w:id="970" w:name="_Toc263870543"/>
      <w:bookmarkStart w:id="971" w:name="_Toc264473947"/>
      <w:bookmarkStart w:id="972" w:name="_Toc266373205"/>
      <w:bookmarkStart w:id="973" w:name="_Toc228182116"/>
      <w:r w:rsidRPr="00F56FCB">
        <w:t>Payment Obl</w:t>
      </w:r>
      <w:r w:rsidRPr="00F56FCB">
        <w:rPr>
          <w:rStyle w:val="Heading3Char"/>
        </w:rPr>
        <w:t>i</w:t>
      </w:r>
      <w:r w:rsidRPr="00F56FCB">
        <w:t>gations Unaffected</w:t>
      </w:r>
      <w:bookmarkEnd w:id="970"/>
      <w:bookmarkEnd w:id="971"/>
      <w:bookmarkEnd w:id="972"/>
      <w:r w:rsidRPr="00F56FCB">
        <w:t>.</w:t>
      </w:r>
      <w:bookmarkEnd w:id="973"/>
    </w:p>
    <w:p w14:paraId="53578BBB" w14:textId="77777777" w:rsidR="00A76B82" w:rsidRPr="00F56FCB" w:rsidRDefault="00A76B82" w:rsidP="00A76B82">
      <w:pPr>
        <w:pStyle w:val="BodyText2"/>
        <w:rPr>
          <w:b/>
        </w:rPr>
      </w:pPr>
      <w:r w:rsidRPr="00F56FCB">
        <w:t xml:space="preserve">The application of any awards or proceeds of a Condemnation Action to the Indebtedness shall not extend or postpone </w:t>
      </w:r>
      <w:r w:rsidR="00CE3D26">
        <w:t xml:space="preserve">the Maturity Date, or </w:t>
      </w:r>
      <w:r w:rsidRPr="00F56FCB">
        <w:t xml:space="preserve">the due date or the full payment of any Monthly Debt Service Payment, Monthly Replacement Reserve Deposit, </w:t>
      </w:r>
      <w:r w:rsidR="00CE3D26">
        <w:t xml:space="preserve">or </w:t>
      </w:r>
      <w:r w:rsidRPr="00F56FCB">
        <w:t>any other installments referred to in this Loan Agreement or in any other Loan Document.</w:t>
      </w:r>
    </w:p>
    <w:p w14:paraId="60985627" w14:textId="77777777" w:rsidR="00A76B82" w:rsidRPr="00F56FCB" w:rsidRDefault="00A76B82" w:rsidP="00A76B82">
      <w:pPr>
        <w:pStyle w:val="Heading3"/>
      </w:pPr>
      <w:bookmarkStart w:id="974" w:name="_Toc263870544"/>
      <w:bookmarkStart w:id="975" w:name="_Toc264473948"/>
      <w:bookmarkStart w:id="976" w:name="_Toc266373206"/>
      <w:bookmarkStart w:id="977" w:name="_Toc228182117"/>
      <w:r w:rsidRPr="00F56FCB">
        <w:t>Appointment of Lender as Attorney-In-Fact.</w:t>
      </w:r>
      <w:bookmarkEnd w:id="974"/>
      <w:bookmarkEnd w:id="975"/>
      <w:bookmarkEnd w:id="976"/>
      <w:bookmarkEnd w:id="977"/>
    </w:p>
    <w:p w14:paraId="4F2E1279" w14:textId="48A24C9B" w:rsidR="00A76B82" w:rsidRPr="00F56FCB" w:rsidRDefault="00A76B82" w:rsidP="00A76B82">
      <w:pPr>
        <w:pStyle w:val="BodyText2"/>
      </w:pPr>
      <w:r w:rsidRPr="00F56FCB">
        <w:t xml:space="preserve">Borrower </w:t>
      </w:r>
      <w:r w:rsidR="004906F4">
        <w:t xml:space="preserve">hereby </w:t>
      </w:r>
      <w:r w:rsidRPr="00F56FCB">
        <w:t xml:space="preserve">authorizes and appoints Lender as attorney-in-fact pursuant to </w:t>
      </w:r>
      <w:r w:rsidR="005B7E4C">
        <w:fldChar w:fldCharType="begin"/>
      </w:r>
      <w:r w:rsidR="005B7E4C">
        <w:instrText xml:space="preserve"> REF _Ref361987148 \n \h </w:instrText>
      </w:r>
      <w:r w:rsidR="005B7E4C">
        <w:fldChar w:fldCharType="separate"/>
      </w:r>
      <w:r w:rsidR="00507707">
        <w:t>Section 14.03</w:t>
      </w:r>
      <w:r w:rsidR="005B7E4C">
        <w:fldChar w:fldCharType="end"/>
      </w:r>
      <w:r w:rsidR="00802F0D">
        <w:fldChar w:fldCharType="begin"/>
      </w:r>
      <w:r w:rsidR="00802F0D">
        <w:instrText xml:space="preserve"> REF _Ref276062960 \n \h </w:instrText>
      </w:r>
      <w:r w:rsidR="00802F0D">
        <w:fldChar w:fldCharType="separate"/>
      </w:r>
      <w:r w:rsidR="00507707">
        <w:t>(c)</w:t>
      </w:r>
      <w:r w:rsidR="00802F0D">
        <w:fldChar w:fldCharType="end"/>
      </w:r>
      <w:r w:rsidRPr="00F56FCB">
        <w:t>.</w:t>
      </w:r>
    </w:p>
    <w:p w14:paraId="358792E9" w14:textId="77777777" w:rsidR="00A76B82" w:rsidRPr="00F56FCB" w:rsidRDefault="008A6A80" w:rsidP="00A76B82">
      <w:pPr>
        <w:pStyle w:val="Heading3"/>
        <w:rPr>
          <w:rFonts w:ascii="Times New Roman" w:hAnsi="Times New Roman"/>
          <w:b w:val="0"/>
        </w:rPr>
      </w:pPr>
      <w:bookmarkStart w:id="978" w:name="_Ref343586041"/>
      <w:bookmarkStart w:id="979" w:name="_Toc228182118"/>
      <w:bookmarkStart w:id="980" w:name="_Ref276625800"/>
      <w:r>
        <w:rPr>
          <w:rFonts w:ascii="Times New Roman" w:hAnsi="Times New Roman"/>
        </w:rPr>
        <w:t>Preservation of Mortgaged Property</w:t>
      </w:r>
      <w:r w:rsidR="00A76B82" w:rsidRPr="00F56FCB">
        <w:rPr>
          <w:rFonts w:ascii="Times New Roman" w:hAnsi="Times New Roman"/>
        </w:rPr>
        <w:t>.</w:t>
      </w:r>
      <w:bookmarkEnd w:id="978"/>
      <w:bookmarkEnd w:id="979"/>
    </w:p>
    <w:p w14:paraId="2D1BBE27" w14:textId="19E2B573" w:rsidR="00CA73B2" w:rsidRDefault="00CA73B2" w:rsidP="00A76B82">
      <w:pPr>
        <w:pStyle w:val="BodyText2"/>
      </w:pPr>
      <w:r w:rsidRPr="00CA73B2">
        <w:t>If</w:t>
      </w:r>
      <w:r>
        <w:t xml:space="preserve"> </w:t>
      </w:r>
      <w:r w:rsidR="00B838C4">
        <w:t>a</w:t>
      </w:r>
      <w:r w:rsidRPr="00CA73B2">
        <w:t xml:space="preserve"> Condemnation Action results in or from damage to the Mortgaged Property and Lender elects to apply the proceeds or awards</w:t>
      </w:r>
      <w:r>
        <w:t xml:space="preserve"> </w:t>
      </w:r>
      <w:r w:rsidRPr="00CA73B2">
        <w:t>from</w:t>
      </w:r>
      <w:r>
        <w:t xml:space="preserve"> </w:t>
      </w:r>
      <w:r w:rsidRPr="00CA73B2">
        <w:t>such</w:t>
      </w:r>
      <w:r>
        <w:t xml:space="preserve"> </w:t>
      </w:r>
      <w:r w:rsidRPr="00CA73B2">
        <w:t>Condemnation Action</w:t>
      </w:r>
      <w:r>
        <w:t xml:space="preserve"> </w:t>
      </w:r>
      <w:r w:rsidRPr="00CA73B2">
        <w:t>to the Indebtedness in accordance with the terms of this Loan Agreement, Borrower shall not be obligated to restore or repair the Mortgaged Property.</w:t>
      </w:r>
      <w:r w:rsidR="00D14C48">
        <w:t xml:space="preserve"> </w:t>
      </w:r>
      <w:r>
        <w:t xml:space="preserve"> </w:t>
      </w:r>
      <w:r w:rsidRPr="00CA73B2">
        <w:t>Rather, Borrower shall restrict access to any portion of the</w:t>
      </w:r>
      <w:r>
        <w:t xml:space="preserve"> </w:t>
      </w:r>
      <w:r w:rsidRPr="00CA73B2">
        <w:t>Mortgaged Property</w:t>
      </w:r>
      <w:r>
        <w:t xml:space="preserve"> </w:t>
      </w:r>
      <w:r w:rsidRPr="00CA73B2">
        <w:t>which has been damaged or destroyed in connection with such Condemnation Action</w:t>
      </w:r>
      <w:r>
        <w:t xml:space="preserve"> </w:t>
      </w:r>
      <w:r w:rsidRPr="00CA73B2">
        <w:t>and, at Borrower</w:t>
      </w:r>
      <w:r>
        <w:t>’</w:t>
      </w:r>
      <w:r w:rsidRPr="00CA73B2">
        <w:t>s</w:t>
      </w:r>
      <w:r>
        <w:t xml:space="preserve"> </w:t>
      </w:r>
      <w:r w:rsidRPr="00CA73B2">
        <w:t>expense and regardless of whether such costs are covered by insurance, clean up any debris resulting</w:t>
      </w:r>
      <w:r>
        <w:t xml:space="preserve"> </w:t>
      </w:r>
      <w:r w:rsidRPr="00CA73B2">
        <w:t>in or from the Condemnation Action, and, if required by any Governmental Authority</w:t>
      </w:r>
      <w:r>
        <w:t xml:space="preserve"> </w:t>
      </w:r>
      <w:r w:rsidRPr="00CA73B2">
        <w:t>or otherwise permitted by Lender, demolish or raze any remaining part of</w:t>
      </w:r>
      <w:r>
        <w:t xml:space="preserve"> </w:t>
      </w:r>
      <w:r w:rsidRPr="00CA73B2">
        <w:t>the damaged Mortgaged Property to the extent necessary to keep and maintain the Mortgaged Property in a safe, habitable</w:t>
      </w:r>
      <w:r w:rsidR="00057B94">
        <w:t>,</w:t>
      </w:r>
      <w:r w:rsidRPr="00CA73B2">
        <w:t xml:space="preserve"> and marketable condition.  Nothing in this </w:t>
      </w:r>
      <w:r w:rsidRPr="00F56FCB">
        <w:fldChar w:fldCharType="begin"/>
      </w:r>
      <w:r w:rsidRPr="00F56FCB">
        <w:instrText xml:space="preserve"> REF _Ref276625804 \r \h  \* MERGEFORMAT </w:instrText>
      </w:r>
      <w:r w:rsidRPr="00F56FCB">
        <w:fldChar w:fldCharType="separate"/>
      </w:r>
      <w:r w:rsidR="00507707">
        <w:t>Section 10.03</w:t>
      </w:r>
      <w:r w:rsidRPr="00F56FCB">
        <w:fldChar w:fldCharType="end"/>
      </w:r>
      <w:r w:rsidRPr="00F56FCB">
        <w:fldChar w:fldCharType="begin"/>
      </w:r>
      <w:r w:rsidRPr="00F56FCB">
        <w:instrText xml:space="preserve"> REF _Ref276625800 \r \h  \* MERGEFORMAT </w:instrText>
      </w:r>
      <w:r w:rsidRPr="00F56FCB">
        <w:fldChar w:fldCharType="separate"/>
      </w:r>
      <w:r w:rsidR="00507707">
        <w:t>(d)</w:t>
      </w:r>
      <w:r w:rsidRPr="00F56FCB">
        <w:fldChar w:fldCharType="end"/>
      </w:r>
      <w:r w:rsidRPr="00CA73B2">
        <w:t xml:space="preserve"> shall affect any of Lender</w:t>
      </w:r>
      <w:r>
        <w:t>’</w:t>
      </w:r>
      <w:r w:rsidRPr="00CA73B2">
        <w:t>s remedial rights against Borrower in connection with a breach by Borrower of any of its obligations under this Loan Agreement or under any Loan Document, including any failure to timely pay Monthly Debt Service Payments or maintain the insurance coverage(s) required by this Loan Agreement.</w:t>
      </w:r>
    </w:p>
    <w:p w14:paraId="1C5A98EA" w14:textId="77777777" w:rsidR="00A76B82" w:rsidRPr="00F56FCB" w:rsidRDefault="00A76B82" w:rsidP="00A76B82">
      <w:pPr>
        <w:pStyle w:val="LSA1"/>
        <w:numPr>
          <w:ilvl w:val="0"/>
          <w:numId w:val="0"/>
        </w:numPr>
        <w:sectPr w:rsidR="00A76B82" w:rsidRPr="00F56FCB" w:rsidSect="00A76B82">
          <w:footerReference w:type="default" r:id="rId21"/>
          <w:endnotePr>
            <w:numFmt w:val="decimal"/>
          </w:endnotePr>
          <w:type w:val="continuous"/>
          <w:pgSz w:w="12240" w:h="15840" w:code="1"/>
          <w:pgMar w:top="1440" w:right="1440" w:bottom="1440" w:left="1440" w:header="720" w:footer="720" w:gutter="0"/>
          <w:cols w:space="720"/>
          <w:noEndnote/>
        </w:sectPr>
      </w:pPr>
      <w:bookmarkStart w:id="981" w:name="_Toc264473949"/>
      <w:bookmarkStart w:id="982" w:name="_Toc263870029"/>
      <w:bookmarkStart w:id="983" w:name="_Toc263870546"/>
      <w:bookmarkStart w:id="984" w:name="_Toc266373208"/>
      <w:bookmarkEnd w:id="980"/>
    </w:p>
    <w:p w14:paraId="5AA90C11" w14:textId="77777777" w:rsidR="00A76B82" w:rsidRPr="00F56FCB" w:rsidRDefault="00A76B82" w:rsidP="00A76B82">
      <w:pPr>
        <w:pStyle w:val="Heading1"/>
      </w:pPr>
      <w:bookmarkStart w:id="985" w:name="_Ref275675439"/>
      <w:r w:rsidRPr="00F56FCB">
        <w:t xml:space="preserve"> </w:t>
      </w:r>
      <w:bookmarkStart w:id="986" w:name="_Ref376423758"/>
      <w:bookmarkStart w:id="987" w:name="_Toc228182119"/>
      <w:r w:rsidRPr="00F56FCB">
        <w:t>- LIENS, TRANSFERS</w:t>
      </w:r>
      <w:r w:rsidR="00057B94">
        <w:rPr>
          <w:lang w:val="en-US"/>
        </w:rPr>
        <w:t>,</w:t>
      </w:r>
      <w:r w:rsidRPr="00F56FCB">
        <w:t xml:space="preserve"> AND ASSUMPTIONS</w:t>
      </w:r>
      <w:bookmarkEnd w:id="981"/>
      <w:bookmarkEnd w:id="982"/>
      <w:bookmarkEnd w:id="983"/>
      <w:bookmarkEnd w:id="984"/>
      <w:bookmarkEnd w:id="985"/>
      <w:bookmarkEnd w:id="986"/>
      <w:bookmarkEnd w:id="987"/>
    </w:p>
    <w:p w14:paraId="2240D7D2" w14:textId="77777777" w:rsidR="00A76B82" w:rsidRPr="00F56FCB" w:rsidRDefault="00A76B82" w:rsidP="00A76B82">
      <w:pPr>
        <w:pStyle w:val="Heading2"/>
      </w:pPr>
      <w:bookmarkStart w:id="988" w:name="_Ref276625865"/>
      <w:bookmarkStart w:id="989" w:name="_Toc228182120"/>
      <w:bookmarkStart w:id="990" w:name="_Toc263870030"/>
      <w:bookmarkStart w:id="991" w:name="_Toc263870547"/>
      <w:bookmarkStart w:id="992" w:name="_Toc264473950"/>
      <w:bookmarkStart w:id="993" w:name="_Toc266373209"/>
      <w:bookmarkStart w:id="994" w:name="_Toc270286543"/>
      <w:bookmarkStart w:id="995" w:name="_Toc241299235"/>
      <w:bookmarkStart w:id="996" w:name="_Toc241300074"/>
      <w:bookmarkStart w:id="997" w:name="_Toc241480285"/>
      <w:bookmarkStart w:id="998" w:name="_Toc241299226"/>
      <w:bookmarkStart w:id="999" w:name="_Toc241300065"/>
      <w:bookmarkStart w:id="1000" w:name="_Toc241480275"/>
      <w:r w:rsidRPr="00F56FCB">
        <w:t>Representations and Warranties.</w:t>
      </w:r>
      <w:bookmarkEnd w:id="988"/>
      <w:bookmarkEnd w:id="989"/>
    </w:p>
    <w:bookmarkEnd w:id="990"/>
    <w:bookmarkEnd w:id="991"/>
    <w:bookmarkEnd w:id="992"/>
    <w:bookmarkEnd w:id="993"/>
    <w:bookmarkEnd w:id="994"/>
    <w:bookmarkEnd w:id="995"/>
    <w:bookmarkEnd w:id="996"/>
    <w:bookmarkEnd w:id="997"/>
    <w:p w14:paraId="2CA45F7E" w14:textId="28670D5E" w:rsidR="00A76B82" w:rsidRPr="00F56FCB" w:rsidRDefault="00A76B82" w:rsidP="00A76B82">
      <w:pPr>
        <w:pStyle w:val="BodyText2"/>
      </w:pPr>
      <w:r w:rsidRPr="00F56FCB">
        <w:t xml:space="preserve">The representations and warranties made by Borrower to Lender in this </w:t>
      </w:r>
      <w:r w:rsidRPr="00F56FCB">
        <w:fldChar w:fldCharType="begin"/>
      </w:r>
      <w:r w:rsidRPr="00F56FCB">
        <w:instrText xml:space="preserve"> REF _Ref276625865 \r \h </w:instrText>
      </w:r>
      <w:r w:rsidR="00F56FCB">
        <w:instrText xml:space="preserve"> \* MERGEFORMAT </w:instrText>
      </w:r>
      <w:r w:rsidRPr="00F56FCB">
        <w:fldChar w:fldCharType="separate"/>
      </w:r>
      <w:r w:rsidR="00507707">
        <w:t>Section 11.01</w:t>
      </w:r>
      <w:r w:rsidRPr="00F56FCB">
        <w:fldChar w:fldCharType="end"/>
      </w:r>
      <w:r w:rsidRPr="00F56FCB">
        <w:t xml:space="preserve"> </w:t>
      </w:r>
      <w:r w:rsidR="005D69FF" w:rsidRPr="00F56FCB">
        <w:t>ar</w:t>
      </w:r>
      <w:r w:rsidR="0015504C">
        <w:t>e made as of the Effective Date</w:t>
      </w:r>
      <w:r w:rsidR="005D69FF" w:rsidRPr="00F56FCB">
        <w:t xml:space="preserve"> and are true and correct except as disclosed </w:t>
      </w:r>
      <w:r w:rsidR="00DE3EDA">
        <w:t>on the Exceptions to Representations and Warranties Schedule</w:t>
      </w:r>
      <w:r w:rsidR="005D69FF" w:rsidRPr="00F56FCB">
        <w:t>.</w:t>
      </w:r>
    </w:p>
    <w:p w14:paraId="38F03433" w14:textId="77777777" w:rsidR="00A76B82" w:rsidRPr="00F56FCB" w:rsidRDefault="00A76B82" w:rsidP="00E10B4D">
      <w:pPr>
        <w:pStyle w:val="Heading3"/>
        <w:numPr>
          <w:ilvl w:val="2"/>
          <w:numId w:val="45"/>
        </w:numPr>
      </w:pPr>
      <w:bookmarkStart w:id="1001" w:name="_Toc228182121"/>
      <w:bookmarkStart w:id="1002" w:name="_Toc266373210"/>
      <w:r w:rsidRPr="00F56FCB">
        <w:t>No Labor or Materialmen’s Claims.</w:t>
      </w:r>
      <w:bookmarkEnd w:id="1001"/>
    </w:p>
    <w:p w14:paraId="720F50AE" w14:textId="77777777" w:rsidR="00706778" w:rsidRPr="0021312F" w:rsidRDefault="00706778" w:rsidP="00706778">
      <w:pPr>
        <w:pStyle w:val="BodyText2"/>
      </w:pPr>
      <w:r w:rsidRPr="0021312F">
        <w:t xml:space="preserve">All parties furnishing labor and materials </w:t>
      </w:r>
      <w:r w:rsidR="0024708F">
        <w:t xml:space="preserve">on behalf of Borrower </w:t>
      </w:r>
      <w:r w:rsidR="00677627">
        <w:t xml:space="preserve">or on behalf of Property Operator </w:t>
      </w:r>
      <w:r w:rsidR="00694DD7">
        <w:t>with respect to</w:t>
      </w:r>
      <w:r w:rsidR="00677627">
        <w:t xml:space="preserve"> the Mortgaged Property </w:t>
      </w:r>
      <w:r w:rsidRPr="0021312F">
        <w:t xml:space="preserve">have been paid in full. </w:t>
      </w:r>
      <w:r w:rsidR="00694DD7">
        <w:t xml:space="preserve"> </w:t>
      </w:r>
      <w:r w:rsidRPr="0021312F">
        <w:t>There are no mechanics’ or materialmen’s liens (whether filed or unfiled) outstanding for work, labor, or materials (and no claims or work outstanding that under applicable law could give rise to any such mechanics’ or materialmen’s liens) affecting the Mortgaged Property, whether prior to, equal with, or subordinate to the lien of the Security Instrument.</w:t>
      </w:r>
    </w:p>
    <w:p w14:paraId="50972057" w14:textId="77777777" w:rsidR="00A76B82" w:rsidRPr="00F56FCB" w:rsidRDefault="00A76B82" w:rsidP="00A76B82">
      <w:pPr>
        <w:pStyle w:val="Heading3"/>
      </w:pPr>
      <w:bookmarkStart w:id="1003" w:name="_Toc228182122"/>
      <w:r w:rsidRPr="00F56FCB">
        <w:t>No Other Interests.</w:t>
      </w:r>
      <w:bookmarkEnd w:id="1002"/>
      <w:bookmarkEnd w:id="1003"/>
    </w:p>
    <w:p w14:paraId="50C090A2" w14:textId="77777777" w:rsidR="00A76B82" w:rsidRPr="00F56FCB" w:rsidRDefault="00A76B82" w:rsidP="00D2102D">
      <w:pPr>
        <w:pStyle w:val="BodyText2"/>
        <w:keepNext/>
      </w:pPr>
      <w:r w:rsidRPr="00F56FCB">
        <w:t>No Person:</w:t>
      </w:r>
    </w:p>
    <w:p w14:paraId="06796754" w14:textId="77777777" w:rsidR="00706778" w:rsidRPr="0021312F" w:rsidRDefault="00706778" w:rsidP="00706778">
      <w:pPr>
        <w:pStyle w:val="Heading4"/>
      </w:pPr>
      <w:r w:rsidRPr="0021312F">
        <w:t xml:space="preserve">other than Borrower has any possessory ownership or interest in the Mortgaged Property or right to occupy the same except under and pursuant to the provisions of the </w:t>
      </w:r>
      <w:r w:rsidR="00697E2A" w:rsidRPr="00697E2A">
        <w:t>Facility Operating Agreement</w:t>
      </w:r>
      <w:r w:rsidRPr="0021312F">
        <w:t xml:space="preserve"> and the other existing Leases, the material terms of all such Leases having been previously d</w:t>
      </w:r>
      <w:r w:rsidR="00016EF0">
        <w:t xml:space="preserve">isclosed in writing to Lender; </w:t>
      </w:r>
      <w:r w:rsidRPr="0021312F">
        <w:t>or</w:t>
      </w:r>
    </w:p>
    <w:p w14:paraId="7A7DB823" w14:textId="77777777" w:rsidR="00A76B82" w:rsidRPr="00F56FCB" w:rsidRDefault="00A76B82" w:rsidP="00A76B82">
      <w:pPr>
        <w:pStyle w:val="Heading4"/>
      </w:pPr>
      <w:r w:rsidRPr="00F56FCB">
        <w:t>has an option, right of first refusal, or right of first offer (except as required by applicable law) to purchase the Mortgaged Property, or any interest in the Mortgaged Property.</w:t>
      </w:r>
      <w:bookmarkStart w:id="1004" w:name="_Toc263870551"/>
      <w:bookmarkStart w:id="1005" w:name="_Toc264473951"/>
      <w:bookmarkStart w:id="1006" w:name="_Toc263870548"/>
    </w:p>
    <w:p w14:paraId="440E0083" w14:textId="77777777" w:rsidR="00A76B82" w:rsidRPr="00F56FCB" w:rsidRDefault="00A76B82" w:rsidP="00A76B82">
      <w:pPr>
        <w:pStyle w:val="Heading2"/>
      </w:pPr>
      <w:bookmarkStart w:id="1007" w:name="_Ref276104389"/>
      <w:bookmarkStart w:id="1008" w:name="_Toc228182123"/>
      <w:r w:rsidRPr="00F56FCB">
        <w:t>Covenants.</w:t>
      </w:r>
      <w:bookmarkEnd w:id="1007"/>
      <w:bookmarkEnd w:id="1008"/>
    </w:p>
    <w:p w14:paraId="68368DB6" w14:textId="77777777" w:rsidR="00A76B82" w:rsidRPr="00F56FCB" w:rsidRDefault="00A76B82" w:rsidP="00E10B4D">
      <w:pPr>
        <w:pStyle w:val="Heading3"/>
        <w:numPr>
          <w:ilvl w:val="2"/>
          <w:numId w:val="56"/>
        </w:numPr>
      </w:pPr>
      <w:bookmarkStart w:id="1009" w:name="_Toc266373212"/>
      <w:bookmarkStart w:id="1010" w:name="_Ref359426261"/>
      <w:bookmarkStart w:id="1011" w:name="_Toc228182124"/>
      <w:r w:rsidRPr="00F56FCB">
        <w:t>Liens; Encumbrances.</w:t>
      </w:r>
      <w:bookmarkEnd w:id="1009"/>
      <w:bookmarkEnd w:id="1010"/>
      <w:bookmarkEnd w:id="1011"/>
    </w:p>
    <w:p w14:paraId="0FE75D15" w14:textId="77777777" w:rsidR="00A057F4" w:rsidRDefault="00A76B82" w:rsidP="00A057F4">
      <w:pPr>
        <w:pStyle w:val="BodyText2"/>
      </w:pPr>
      <w:r w:rsidRPr="00F56FCB">
        <w:t>Borrower shall not permit the grant, creation</w:t>
      </w:r>
      <w:r w:rsidR="00505A35">
        <w:t>,</w:t>
      </w:r>
      <w:r w:rsidRPr="00F56FCB">
        <w:t xml:space="preserve"> or existence of any Lien, whether voluntary, involuntary</w:t>
      </w:r>
      <w:r w:rsidR="00057B94">
        <w:t>,</w:t>
      </w:r>
      <w:r w:rsidRPr="00F56FCB">
        <w:t xml:space="preserve"> or by operation of law, on all or any portion of the Mortgaged Property (including any voluntary, elective</w:t>
      </w:r>
      <w:r w:rsidR="00505A35">
        <w:t>,</w:t>
      </w:r>
      <w:r w:rsidRPr="00F56FCB">
        <w:t xml:space="preserve"> or non-compulsory tax lien or assessment pursuant to a voluntary, elective</w:t>
      </w:r>
      <w:r w:rsidR="00057B94">
        <w:t>,</w:t>
      </w:r>
      <w:r w:rsidRPr="00F56FCB">
        <w:t xml:space="preserve"> or non-compulsory special tax district or similar regime)</w:t>
      </w:r>
      <w:r w:rsidR="00A057F4">
        <w:t xml:space="preserve"> other than:</w:t>
      </w:r>
    </w:p>
    <w:p w14:paraId="39EA9990" w14:textId="77777777" w:rsidR="00A057F4" w:rsidRPr="00A057F4" w:rsidRDefault="00A057F4" w:rsidP="00A057F4">
      <w:pPr>
        <w:pStyle w:val="Heading4"/>
      </w:pPr>
      <w:r w:rsidRPr="00F56FCB">
        <w:t>Permitted Encumbrances</w:t>
      </w:r>
      <w:r>
        <w:rPr>
          <w:lang w:val="en-US"/>
        </w:rPr>
        <w:t>;</w:t>
      </w:r>
    </w:p>
    <w:p w14:paraId="78120638" w14:textId="77777777" w:rsidR="00706778" w:rsidRPr="0021312F" w:rsidRDefault="00706778" w:rsidP="00706778">
      <w:pPr>
        <w:pStyle w:val="Heading4"/>
        <w:keepNext/>
      </w:pPr>
      <w:r w:rsidRPr="0021312F">
        <w:t>the creation of:</w:t>
      </w:r>
    </w:p>
    <w:p w14:paraId="66859B89" w14:textId="77777777" w:rsidR="00706778" w:rsidRPr="0021312F" w:rsidRDefault="00706778" w:rsidP="00E10B4D">
      <w:pPr>
        <w:pStyle w:val="Heading4"/>
        <w:numPr>
          <w:ilvl w:val="4"/>
          <w:numId w:val="23"/>
        </w:numPr>
      </w:pPr>
      <w:r w:rsidRPr="0021312F">
        <w:t xml:space="preserve">any tax lien, municipal lien, utility lien, mechanics’ lien, materialmen’s lien, or judgment lien against the Mortgaged Property if bonded off, released of record, or otherwise remedied to Lender’s satisfaction within sixty (60) days after the earlier of the date Borrower or </w:t>
      </w:r>
      <w:r w:rsidR="00295619">
        <w:t>Property Operator</w:t>
      </w:r>
      <w:r w:rsidRPr="0021312F">
        <w:t xml:space="preserve"> has actual notice or constructive notice of the existence of such lien</w:t>
      </w:r>
      <w:r w:rsidR="00434C81">
        <w:rPr>
          <w:lang w:val="en-US"/>
        </w:rPr>
        <w:t>;</w:t>
      </w:r>
      <w:r w:rsidRPr="0021312F">
        <w:t xml:space="preserve"> or</w:t>
      </w:r>
    </w:p>
    <w:p w14:paraId="2EACC717" w14:textId="77777777" w:rsidR="00706778" w:rsidRPr="0021312F" w:rsidRDefault="00706778" w:rsidP="00E10B4D">
      <w:pPr>
        <w:pStyle w:val="Heading4"/>
        <w:numPr>
          <w:ilvl w:val="4"/>
          <w:numId w:val="23"/>
        </w:numPr>
      </w:pPr>
      <w:r w:rsidRPr="0021312F">
        <w:t xml:space="preserve">any mechanics’ or materialmen’s liens which attach automatically under the laws of any Governmental Authority upon the commencement of any work upon, or delivery of any materials to, the Mortgaged Property and for which Borrower or </w:t>
      </w:r>
      <w:r w:rsidR="00295619">
        <w:t>Property Operator</w:t>
      </w:r>
      <w:r w:rsidRPr="0021312F">
        <w:t xml:space="preserve"> is not delinquent in the payment for any such work or materials; and</w:t>
      </w:r>
    </w:p>
    <w:p w14:paraId="355E7B8C" w14:textId="77777777" w:rsidR="00A76B82" w:rsidRDefault="00A057F4" w:rsidP="008539EF">
      <w:pPr>
        <w:pStyle w:val="Heading4"/>
      </w:pPr>
      <w:r w:rsidRPr="00F56FCB">
        <w:t xml:space="preserve">the lien </w:t>
      </w:r>
      <w:r>
        <w:t>created by</w:t>
      </w:r>
      <w:r w:rsidR="003F7AFF">
        <w:rPr>
          <w:lang w:val="en-US"/>
        </w:rPr>
        <w:t xml:space="preserve">, or </w:t>
      </w:r>
      <w:r w:rsidR="008539EF" w:rsidRPr="008539EF">
        <w:rPr>
          <w:lang w:val="en-US"/>
        </w:rPr>
        <w:t>(in connection with Permitted Equipment Financing) permitted under</w:t>
      </w:r>
      <w:r w:rsidR="003F7AFF">
        <w:rPr>
          <w:lang w:val="en-US"/>
        </w:rPr>
        <w:t>,</w:t>
      </w:r>
      <w:r>
        <w:t xml:space="preserve"> </w:t>
      </w:r>
      <w:r w:rsidRPr="00F56FCB">
        <w:t xml:space="preserve">the </w:t>
      </w:r>
      <w:r>
        <w:t>Loan Documents</w:t>
      </w:r>
      <w:r w:rsidR="00A76B82" w:rsidRPr="00F56FCB">
        <w:t>.</w:t>
      </w:r>
    </w:p>
    <w:p w14:paraId="04B67A90" w14:textId="77777777" w:rsidR="00A76B82" w:rsidRPr="00913AED" w:rsidRDefault="00A76B82" w:rsidP="00913AED">
      <w:pPr>
        <w:pStyle w:val="Heading3"/>
      </w:pPr>
      <w:bookmarkStart w:id="1012" w:name="_Toc266373213"/>
      <w:bookmarkStart w:id="1013" w:name="_Ref276104390"/>
      <w:bookmarkStart w:id="1014" w:name="_Ref287253514"/>
      <w:bookmarkStart w:id="1015" w:name="_Ref321300310"/>
      <w:bookmarkStart w:id="1016" w:name="_Ref357597044"/>
      <w:bookmarkStart w:id="1017" w:name="_Ref358274733"/>
      <w:bookmarkStart w:id="1018" w:name="_Ref358278802"/>
      <w:bookmarkStart w:id="1019" w:name="_Ref376423756"/>
      <w:bookmarkStart w:id="1020" w:name="_Ref376423878"/>
      <w:bookmarkStart w:id="1021" w:name="_Ref382985098"/>
      <w:bookmarkStart w:id="1022" w:name="_Ref382985177"/>
      <w:bookmarkStart w:id="1023" w:name="_Ref485816141"/>
      <w:bookmarkStart w:id="1024" w:name="_Ref491881116"/>
      <w:bookmarkStart w:id="1025" w:name="_Ref74821978"/>
      <w:bookmarkStart w:id="1026" w:name="_Ref196998618"/>
      <w:bookmarkStart w:id="1027" w:name="_Ref196998643"/>
      <w:bookmarkStart w:id="1028" w:name="_Ref196998818"/>
      <w:bookmarkStart w:id="1029" w:name="_Toc228182125"/>
      <w:bookmarkStart w:id="1030" w:name="_Ref229148225"/>
      <w:r w:rsidRPr="00913AED">
        <w:t>Transfers.</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p>
    <w:p w14:paraId="67888B7A" w14:textId="77777777" w:rsidR="00A76B82" w:rsidRPr="00F56FCB" w:rsidRDefault="00A76B82" w:rsidP="007E6A17">
      <w:pPr>
        <w:pStyle w:val="Heading4A"/>
        <w:numPr>
          <w:ilvl w:val="3"/>
          <w:numId w:val="77"/>
        </w:numPr>
      </w:pPr>
      <w:bookmarkStart w:id="1031" w:name="_Toc264473953"/>
      <w:bookmarkStart w:id="1032" w:name="_Toc266373216"/>
      <w:bookmarkStart w:id="1033" w:name="_Ref287253515"/>
      <w:bookmarkStart w:id="1034" w:name="_Ref287253852"/>
      <w:bookmarkStart w:id="1035" w:name="_Ref305395616"/>
      <w:bookmarkStart w:id="1036" w:name="_Ref321300311"/>
      <w:bookmarkStart w:id="1037" w:name="_Ref376423757"/>
      <w:bookmarkEnd w:id="1004"/>
      <w:bookmarkEnd w:id="1005"/>
      <w:r w:rsidRPr="00F56FCB">
        <w:t>Mortgaged Property.</w:t>
      </w:r>
      <w:bookmarkEnd w:id="1006"/>
      <w:bookmarkEnd w:id="1031"/>
      <w:bookmarkEnd w:id="1032"/>
      <w:bookmarkEnd w:id="1033"/>
      <w:bookmarkEnd w:id="1034"/>
      <w:bookmarkEnd w:id="1035"/>
      <w:bookmarkEnd w:id="1036"/>
      <w:bookmarkEnd w:id="1037"/>
    </w:p>
    <w:p w14:paraId="7C5BA4C1" w14:textId="77777777" w:rsidR="00A76B82" w:rsidRPr="00F56FCB" w:rsidRDefault="00A76B82" w:rsidP="00A76B82">
      <w:pPr>
        <w:pStyle w:val="BodyText4"/>
      </w:pPr>
      <w:r w:rsidRPr="00F56FCB">
        <w:t>Borrower shall not Transfer, or cause or permit a Transfer of, all or any part of the Mortgaged Property (including any interest in the Mortgaged Property) other than:</w:t>
      </w:r>
    </w:p>
    <w:p w14:paraId="62CC6D5B" w14:textId="77777777" w:rsidR="00A76B82" w:rsidRPr="00F56FCB" w:rsidRDefault="00A76B82" w:rsidP="00E10B4D">
      <w:pPr>
        <w:pStyle w:val="Heading4"/>
        <w:numPr>
          <w:ilvl w:val="4"/>
          <w:numId w:val="23"/>
        </w:numPr>
      </w:pPr>
      <w:r w:rsidRPr="00F56FCB">
        <w:t>a Transfer to which Lender has consented in writing;</w:t>
      </w:r>
    </w:p>
    <w:p w14:paraId="578C35F7" w14:textId="77777777" w:rsidR="00706778" w:rsidRPr="0021312F" w:rsidRDefault="00706778" w:rsidP="00E10B4D">
      <w:pPr>
        <w:pStyle w:val="Heading4"/>
        <w:numPr>
          <w:ilvl w:val="4"/>
          <w:numId w:val="23"/>
        </w:numPr>
      </w:pPr>
      <w:r w:rsidRPr="0021312F">
        <w:t xml:space="preserve">Leases permitted pursuant to the Loan Documents, including the </w:t>
      </w:r>
      <w:r w:rsidR="00697E2A" w:rsidRPr="00697E2A">
        <w:rPr>
          <w:lang w:val="en-US"/>
        </w:rPr>
        <w:t xml:space="preserve">Seniors </w:t>
      </w:r>
      <w:r w:rsidR="00697E2A" w:rsidRPr="00CD6E24">
        <w:t>Housing</w:t>
      </w:r>
      <w:r w:rsidR="00697E2A" w:rsidRPr="00697E2A">
        <w:rPr>
          <w:lang w:val="en-US"/>
        </w:rPr>
        <w:t xml:space="preserve"> Facility Lease</w:t>
      </w:r>
      <w:r w:rsidR="00057107">
        <w:rPr>
          <w:lang w:val="en-US"/>
        </w:rPr>
        <w:t xml:space="preserve"> </w:t>
      </w:r>
      <w:r w:rsidR="0059600B">
        <w:rPr>
          <w:lang w:val="en-US"/>
        </w:rPr>
        <w:t>between</w:t>
      </w:r>
      <w:r w:rsidRPr="0021312F">
        <w:t xml:space="preserve"> Borrower and </w:t>
      </w:r>
      <w:r w:rsidR="0054386B">
        <w:t>Master Lessee</w:t>
      </w:r>
      <w:r w:rsidRPr="0021312F">
        <w:t xml:space="preserve"> and the subordination thereof to the terms, provisions, and lien of this Loan Agreement, the Security Instrument, and the other Loan Documents;</w:t>
      </w:r>
    </w:p>
    <w:p w14:paraId="38FF32E0" w14:textId="77777777" w:rsidR="00FF48AE" w:rsidRPr="00FF48AE" w:rsidRDefault="00FF48AE" w:rsidP="00E10B4D">
      <w:pPr>
        <w:pStyle w:val="Heading4"/>
        <w:numPr>
          <w:ilvl w:val="4"/>
          <w:numId w:val="23"/>
        </w:numPr>
      </w:pPr>
      <w:r>
        <w:t>[reserved];</w:t>
      </w:r>
    </w:p>
    <w:p w14:paraId="314F95AA" w14:textId="0E862662" w:rsidR="00A76B82" w:rsidRPr="00F56FCB" w:rsidRDefault="00A76B82" w:rsidP="00E10B4D">
      <w:pPr>
        <w:pStyle w:val="Heading4"/>
        <w:numPr>
          <w:ilvl w:val="4"/>
          <w:numId w:val="23"/>
        </w:numPr>
      </w:pPr>
      <w:r w:rsidRPr="00F56FCB">
        <w:t>a Transfer of obsolete or worn out Personalty or Fixtures that are contemporaneously replaced by items of equal or better function and quality</w:t>
      </w:r>
      <w:r w:rsidR="00BB55D0">
        <w:rPr>
          <w:lang w:val="en-US"/>
        </w:rPr>
        <w:t xml:space="preserve"> (unless such items are no longer required in connection with </w:t>
      </w:r>
      <w:r w:rsidR="004741BA">
        <w:rPr>
          <w:lang w:val="en-US"/>
        </w:rPr>
        <w:t xml:space="preserve">the </w:t>
      </w:r>
      <w:r w:rsidR="00BB55D0">
        <w:rPr>
          <w:lang w:val="en-US"/>
        </w:rPr>
        <w:t>operation of the Mortgaged Property)</w:t>
      </w:r>
      <w:r w:rsidRPr="00F56FCB">
        <w:t xml:space="preserve"> which are free of Liens (other than those created by the Loan Documents);</w:t>
      </w:r>
    </w:p>
    <w:p w14:paraId="552D6FE0" w14:textId="77777777" w:rsidR="00A76B82" w:rsidRPr="00F56FCB" w:rsidRDefault="00A76B82" w:rsidP="00E10B4D">
      <w:pPr>
        <w:pStyle w:val="Heading4"/>
        <w:numPr>
          <w:ilvl w:val="4"/>
          <w:numId w:val="23"/>
        </w:numPr>
      </w:pPr>
      <w:r w:rsidRPr="00F56FCB">
        <w:t>the grant of an easement, servitude</w:t>
      </w:r>
      <w:r w:rsidR="00057B94">
        <w:t>,</w:t>
      </w:r>
      <w:r w:rsidRPr="00F56FCB">
        <w:t xml:space="preserve"> or restrictive covenant to which Lender has consented, and Borrower has paid to Lender, upon demand, all costs and expenses incurred by Lender in connection with </w:t>
      </w:r>
      <w:r w:rsidR="00B838C4">
        <w:t>reviewing Borrower’s request</w:t>
      </w:r>
      <w:r w:rsidR="00847504">
        <w:rPr>
          <w:lang w:val="en-US"/>
        </w:rPr>
        <w:t xml:space="preserve"> </w:t>
      </w:r>
      <w:r w:rsidR="00847504" w:rsidRPr="00847504">
        <w:rPr>
          <w:lang w:val="en-US"/>
        </w:rPr>
        <w:t xml:space="preserve"> (including </w:t>
      </w:r>
      <w:r w:rsidR="004375C2" w:rsidRPr="00847504">
        <w:rPr>
          <w:lang w:val="en-US"/>
        </w:rPr>
        <w:t xml:space="preserve">reasonable attorneys’ fees </w:t>
      </w:r>
      <w:r w:rsidR="004375C2">
        <w:rPr>
          <w:lang w:val="en-US"/>
        </w:rPr>
        <w:t xml:space="preserve">and </w:t>
      </w:r>
      <w:r w:rsidR="00847504" w:rsidRPr="00847504">
        <w:rPr>
          <w:lang w:val="en-US"/>
        </w:rPr>
        <w:t>a $5,000 review fee, which shall be in lieu of any other Review Fee or Transfer Fee)</w:t>
      </w:r>
      <w:r w:rsidR="00B838C4">
        <w:t>;</w:t>
      </w:r>
    </w:p>
    <w:p w14:paraId="4B29CB67" w14:textId="1E34300D" w:rsidR="00A76B82" w:rsidRDefault="00A256B7" w:rsidP="00E10B4D">
      <w:pPr>
        <w:pStyle w:val="Heading4"/>
        <w:numPr>
          <w:ilvl w:val="4"/>
          <w:numId w:val="23"/>
        </w:numPr>
      </w:pPr>
      <w:bookmarkStart w:id="1038" w:name="_Ref321300316"/>
      <w:r>
        <w:t xml:space="preserve">a lien permitted pursuant to </w:t>
      </w:r>
      <w:r>
        <w:fldChar w:fldCharType="begin"/>
      </w:r>
      <w:r>
        <w:instrText xml:space="preserve"> REF _Ref276104389 \r \h </w:instrText>
      </w:r>
      <w:r>
        <w:fldChar w:fldCharType="separate"/>
      </w:r>
      <w:r w:rsidR="00507707">
        <w:t>Section 11.02</w:t>
      </w:r>
      <w:r>
        <w:fldChar w:fldCharType="end"/>
      </w:r>
      <w:r>
        <w:fldChar w:fldCharType="begin"/>
      </w:r>
      <w:r>
        <w:instrText xml:space="preserve"> REF _Ref359426261 \r \h </w:instrText>
      </w:r>
      <w:r>
        <w:fldChar w:fldCharType="separate"/>
      </w:r>
      <w:r w:rsidR="00507707">
        <w:t>(a)</w:t>
      </w:r>
      <w:r>
        <w:fldChar w:fldCharType="end"/>
      </w:r>
      <w:r>
        <w:t xml:space="preserve"> of this Loan Agreement</w:t>
      </w:r>
      <w:r w:rsidR="00B838C4">
        <w:t>; or</w:t>
      </w:r>
      <w:bookmarkEnd w:id="1038"/>
    </w:p>
    <w:p w14:paraId="1D6CFEE5" w14:textId="77777777" w:rsidR="00B838C4" w:rsidRPr="00FA7048" w:rsidRDefault="00B838C4" w:rsidP="00E10B4D">
      <w:pPr>
        <w:pStyle w:val="Heading4"/>
        <w:numPr>
          <w:ilvl w:val="4"/>
          <w:numId w:val="23"/>
        </w:numPr>
      </w:pPr>
      <w:r w:rsidRPr="00FA7048">
        <w:t xml:space="preserve">the conveyance of the Mortgaged Property </w:t>
      </w:r>
      <w:r w:rsidR="00064E6F" w:rsidRPr="00FA7048">
        <w:t>following a Foreclosure Event</w:t>
      </w:r>
      <w:r w:rsidRPr="00FA7048">
        <w:t>.</w:t>
      </w:r>
    </w:p>
    <w:p w14:paraId="797B4DD0" w14:textId="77777777" w:rsidR="00A76B82" w:rsidRPr="00F56FCB" w:rsidRDefault="00A76B82" w:rsidP="00E10B4D">
      <w:pPr>
        <w:pStyle w:val="Heading4A"/>
        <w:numPr>
          <w:ilvl w:val="3"/>
          <w:numId w:val="46"/>
        </w:numPr>
      </w:pPr>
      <w:bookmarkStart w:id="1039" w:name="_Toc263870549"/>
      <w:bookmarkStart w:id="1040" w:name="_Toc264473954"/>
      <w:bookmarkStart w:id="1041" w:name="_Toc266373217"/>
      <w:bookmarkStart w:id="1042" w:name="_Ref276104398"/>
      <w:bookmarkStart w:id="1043" w:name="_Ref357597047"/>
      <w:bookmarkStart w:id="1044" w:name="_Ref358274736"/>
      <w:bookmarkStart w:id="1045" w:name="_Ref358278805"/>
      <w:bookmarkStart w:id="1046" w:name="_Ref376423881"/>
      <w:bookmarkStart w:id="1047" w:name="_Ref485816144"/>
      <w:bookmarkStart w:id="1048" w:name="_Ref491881120"/>
      <w:bookmarkStart w:id="1049" w:name="_Ref74821981"/>
      <w:bookmarkStart w:id="1050" w:name="_Ref196998646"/>
      <w:r w:rsidRPr="00F56FCB">
        <w:t>Interests in Borrower</w:t>
      </w:r>
      <w:r w:rsidR="00913AED">
        <w:rPr>
          <w:lang w:val="en-US"/>
        </w:rPr>
        <w:t>,</w:t>
      </w:r>
      <w:r w:rsidRPr="00F56FCB">
        <w:t xml:space="preserve"> Key Principal</w:t>
      </w:r>
      <w:r w:rsidR="00EB3B9A">
        <w:rPr>
          <w:lang w:val="en-US"/>
        </w:rPr>
        <w:t>,</w:t>
      </w:r>
      <w:r w:rsidRPr="00F56FCB">
        <w:t xml:space="preserve"> Guarantor</w:t>
      </w:r>
      <w:r w:rsidR="00EB3B9A">
        <w:rPr>
          <w:lang w:val="en-US"/>
        </w:rPr>
        <w:t xml:space="preserve">, or </w:t>
      </w:r>
      <w:r w:rsidR="00D04F43">
        <w:rPr>
          <w:lang w:val="en-US"/>
        </w:rPr>
        <w:t>Affiliated Property Operator</w:t>
      </w:r>
      <w:r w:rsidRPr="00F56FCB">
        <w:t>.</w:t>
      </w:r>
      <w:bookmarkEnd w:id="1039"/>
      <w:bookmarkEnd w:id="1040"/>
      <w:bookmarkEnd w:id="1041"/>
      <w:bookmarkEnd w:id="1042"/>
      <w:bookmarkEnd w:id="1043"/>
      <w:bookmarkEnd w:id="1044"/>
      <w:bookmarkEnd w:id="1045"/>
      <w:bookmarkEnd w:id="1046"/>
      <w:bookmarkEnd w:id="1047"/>
      <w:bookmarkEnd w:id="1048"/>
      <w:bookmarkEnd w:id="1049"/>
      <w:bookmarkEnd w:id="1050"/>
    </w:p>
    <w:p w14:paraId="0A650E5D" w14:textId="77777777" w:rsidR="00A76B82" w:rsidRPr="00F56FCB" w:rsidRDefault="00A76B82" w:rsidP="00A76B82">
      <w:pPr>
        <w:pStyle w:val="BodyText4"/>
      </w:pPr>
      <w:r w:rsidRPr="00F56FCB">
        <w:t>Other than a Transfer to which Lender has consented in writing, Borrower shall not Transfer, or cause or permit to be Transferred:</w:t>
      </w:r>
    </w:p>
    <w:p w14:paraId="61E4CB8B" w14:textId="73B91B2E" w:rsidR="00FA7048" w:rsidRPr="00322A43" w:rsidRDefault="00FA7048" w:rsidP="007E6A17">
      <w:pPr>
        <w:pStyle w:val="Heading4"/>
        <w:numPr>
          <w:ilvl w:val="4"/>
          <w:numId w:val="78"/>
        </w:numPr>
      </w:pPr>
      <w:r w:rsidRPr="00FA7048">
        <w:t>any direct or indirec</w:t>
      </w:r>
      <w:r w:rsidRPr="00322A43">
        <w:t>t ownership interest in Borrower, Key Principal</w:t>
      </w:r>
      <w:r w:rsidR="00EB3B9A" w:rsidRPr="00322A43">
        <w:t>,</w:t>
      </w:r>
      <w:r w:rsidRPr="00322A43">
        <w:t xml:space="preserve"> Guarantor</w:t>
      </w:r>
      <w:r w:rsidR="00ED5697" w:rsidRPr="00322A43">
        <w:t xml:space="preserve"> (if applicable)</w:t>
      </w:r>
      <w:r w:rsidR="00EB3B9A" w:rsidRPr="00322A43">
        <w:t xml:space="preserve">, or </w:t>
      </w:r>
      <w:r w:rsidR="00D04F43" w:rsidRPr="00322A43">
        <w:t>Affiliated</w:t>
      </w:r>
      <w:r w:rsidR="00D04F43" w:rsidRPr="00322A43">
        <w:rPr>
          <w:szCs w:val="24"/>
        </w:rPr>
        <w:t xml:space="preserve"> Property Operator</w:t>
      </w:r>
      <w:r w:rsidRPr="00322A43">
        <w:t xml:space="preserve"> if such Transfer would cause a change in Control;</w:t>
      </w:r>
    </w:p>
    <w:p w14:paraId="21617175" w14:textId="1F54AC59" w:rsidR="00A76B82" w:rsidRPr="00FA7048" w:rsidRDefault="00A76B82" w:rsidP="00E10B4D">
      <w:pPr>
        <w:pStyle w:val="Heading4"/>
        <w:numPr>
          <w:ilvl w:val="4"/>
          <w:numId w:val="23"/>
        </w:numPr>
      </w:pPr>
      <w:r w:rsidRPr="00322A43">
        <w:t xml:space="preserve">a direct or indirect </w:t>
      </w:r>
      <w:r w:rsidR="00A30D43" w:rsidRPr="00322A43">
        <w:t xml:space="preserve">Restricted </w:t>
      </w:r>
      <w:r w:rsidR="00295B1E" w:rsidRPr="00322A43">
        <w:t xml:space="preserve">Ownership </w:t>
      </w:r>
      <w:r w:rsidRPr="00322A43">
        <w:t>Interest in Borrower, Key Principal</w:t>
      </w:r>
      <w:r w:rsidR="00880FD0" w:rsidRPr="00322A43">
        <w:t>,</w:t>
      </w:r>
      <w:r w:rsidRPr="00322A43">
        <w:t xml:space="preserve"> Guarantor</w:t>
      </w:r>
      <w:r w:rsidR="00ED5697" w:rsidRPr="00322A43">
        <w:t xml:space="preserve"> (if applicable)</w:t>
      </w:r>
      <w:r w:rsidR="00B714EF">
        <w:rPr>
          <w:lang w:val="en-US"/>
        </w:rPr>
        <w:t xml:space="preserve">, or </w:t>
      </w:r>
      <w:r w:rsidR="00D04F43">
        <w:rPr>
          <w:szCs w:val="24"/>
        </w:rPr>
        <w:t>Affiliated Property Operator</w:t>
      </w:r>
      <w:r w:rsidRPr="00FA7048">
        <w:t>;</w:t>
      </w:r>
    </w:p>
    <w:p w14:paraId="324A66CD" w14:textId="73181281" w:rsidR="00A76B82" w:rsidRPr="00F56FCB" w:rsidRDefault="0056120E" w:rsidP="007E6A17">
      <w:pPr>
        <w:pStyle w:val="Heading4"/>
        <w:numPr>
          <w:ilvl w:val="4"/>
          <w:numId w:val="78"/>
        </w:numPr>
      </w:pPr>
      <w:bookmarkStart w:id="1051" w:name="_Ref357597048"/>
      <w:r>
        <w:t>fifty percent (50</w:t>
      </w:r>
      <w:r w:rsidR="00A76B82" w:rsidRPr="00F56FCB">
        <w:t xml:space="preserve">%) </w:t>
      </w:r>
      <w:r>
        <w:t xml:space="preserve">or more </w:t>
      </w:r>
      <w:r w:rsidR="00A76B82" w:rsidRPr="00F56FCB">
        <w:t xml:space="preserve">of Key Principal’s or Guarantor’s direct or indirect ownership interests in Borrower </w:t>
      </w:r>
      <w:r w:rsidR="00EB3B9A">
        <w:t xml:space="preserve">or </w:t>
      </w:r>
      <w:r w:rsidR="00D04F43">
        <w:rPr>
          <w:szCs w:val="24"/>
        </w:rPr>
        <w:t>Affiliated Property Operator</w:t>
      </w:r>
      <w:r w:rsidR="0059600B">
        <w:rPr>
          <w:szCs w:val="24"/>
          <w:lang w:val="en-US"/>
        </w:rPr>
        <w:t xml:space="preserve"> (if applicable)</w:t>
      </w:r>
      <w:r w:rsidR="00EB3B9A">
        <w:rPr>
          <w:szCs w:val="24"/>
        </w:rPr>
        <w:t xml:space="preserve"> </w:t>
      </w:r>
      <w:r w:rsidR="00A76B82" w:rsidRPr="00F56FCB">
        <w:t>that existed on the Effective Date (individually or on an aggregate basis);</w:t>
      </w:r>
      <w:bookmarkEnd w:id="1051"/>
    </w:p>
    <w:p w14:paraId="517A397E" w14:textId="0058BF25" w:rsidR="006F1B7B" w:rsidRDefault="006F1B7B" w:rsidP="007E6A17">
      <w:pPr>
        <w:pStyle w:val="Heading4"/>
        <w:numPr>
          <w:ilvl w:val="4"/>
          <w:numId w:val="78"/>
        </w:numPr>
      </w:pPr>
      <w:bookmarkStart w:id="1052" w:name="_Ref74821982"/>
      <w:bookmarkStart w:id="1053" w:name="_Ref357597053"/>
      <w:r>
        <w:rPr>
          <w:lang w:val="en-US"/>
        </w:rPr>
        <w:t>any direct or indirect ownership interest in Borrower, Key Principal, Guarantor</w:t>
      </w:r>
      <w:r w:rsidR="00221FDF">
        <w:rPr>
          <w:lang w:val="en-US"/>
        </w:rPr>
        <w:t>,</w:t>
      </w:r>
      <w:r>
        <w:rPr>
          <w:lang w:val="en-US"/>
        </w:rPr>
        <w:t xml:space="preserve"> </w:t>
      </w:r>
      <w:r w:rsidR="003B58BE">
        <w:rPr>
          <w:lang w:val="en-US"/>
        </w:rPr>
        <w:t xml:space="preserve">or Affiliated Property Operator </w:t>
      </w:r>
      <w:r>
        <w:rPr>
          <w:lang w:val="en-US"/>
        </w:rPr>
        <w:t xml:space="preserve">(if applicable) if such </w:t>
      </w:r>
      <w:r w:rsidR="003D6792">
        <w:rPr>
          <w:lang w:val="en-US"/>
        </w:rPr>
        <w:t>T</w:t>
      </w:r>
      <w:r>
        <w:rPr>
          <w:lang w:val="en-US"/>
        </w:rPr>
        <w:t xml:space="preserve">ransfer would result in a violation of </w:t>
      </w:r>
      <w:r>
        <w:rPr>
          <w:lang w:val="en-US"/>
        </w:rPr>
        <w:fldChar w:fldCharType="begin"/>
      </w:r>
      <w:r>
        <w:rPr>
          <w:lang w:val="en-US"/>
        </w:rPr>
        <w:instrText xml:space="preserve"> REF _Ref74821897 \n \h </w:instrText>
      </w:r>
      <w:r>
        <w:rPr>
          <w:lang w:val="en-US"/>
        </w:rPr>
      </w:r>
      <w:r>
        <w:rPr>
          <w:lang w:val="en-US"/>
        </w:rPr>
        <w:fldChar w:fldCharType="separate"/>
      </w:r>
      <w:r w:rsidR="00507707">
        <w:rPr>
          <w:lang w:val="en-US"/>
        </w:rPr>
        <w:t>Section 4.02</w:t>
      </w:r>
      <w:r>
        <w:rPr>
          <w:lang w:val="en-US"/>
        </w:rPr>
        <w:fldChar w:fldCharType="end"/>
      </w:r>
      <w:r>
        <w:rPr>
          <w:lang w:val="en-US"/>
        </w:rPr>
        <w:fldChar w:fldCharType="begin"/>
      </w:r>
      <w:r>
        <w:rPr>
          <w:lang w:val="en-US"/>
        </w:rPr>
        <w:instrText xml:space="preserve"> REF _Ref276624755 \n \h </w:instrText>
      </w:r>
      <w:r>
        <w:rPr>
          <w:lang w:val="en-US"/>
        </w:rPr>
      </w:r>
      <w:r>
        <w:rPr>
          <w:lang w:val="en-US"/>
        </w:rPr>
        <w:fldChar w:fldCharType="separate"/>
      </w:r>
      <w:r w:rsidR="00507707">
        <w:rPr>
          <w:lang w:val="en-US"/>
        </w:rPr>
        <w:t>(b)</w:t>
      </w:r>
      <w:r>
        <w:rPr>
          <w:lang w:val="en-US"/>
        </w:rPr>
        <w:fldChar w:fldCharType="end"/>
      </w:r>
      <w:r>
        <w:rPr>
          <w:lang w:val="en-US"/>
        </w:rPr>
        <w:t>;</w:t>
      </w:r>
      <w:bookmarkEnd w:id="1052"/>
    </w:p>
    <w:p w14:paraId="18633C66" w14:textId="691319E7" w:rsidR="00024685" w:rsidRDefault="00024685" w:rsidP="00F10160">
      <w:pPr>
        <w:pStyle w:val="Heading5"/>
      </w:pPr>
      <w:bookmarkStart w:id="1054" w:name="_cp_change_745"/>
      <w:bookmarkStart w:id="1055" w:name="_cp_change_747"/>
      <w:r>
        <w:rPr>
          <w:u w:color="0000FF"/>
        </w:rPr>
        <w:t>a</w:t>
      </w:r>
      <w:bookmarkEnd w:id="1054"/>
      <w:r>
        <w:rPr>
          <w:u w:color="0000FF"/>
        </w:rPr>
        <w:t>ny direct or indirect ownership interest in Borrower, Key Principal</w:t>
      </w:r>
      <w:r w:rsidR="00010ED0">
        <w:rPr>
          <w:u w:color="0000FF"/>
        </w:rPr>
        <w:t>,</w:t>
      </w:r>
      <w:r>
        <w:rPr>
          <w:u w:color="0000FF"/>
        </w:rPr>
        <w:t xml:space="preserve"> </w:t>
      </w:r>
      <w:r w:rsidR="000E343E">
        <w:rPr>
          <w:u w:color="0000FF"/>
        </w:rPr>
        <w:t xml:space="preserve">or </w:t>
      </w:r>
      <w:r w:rsidRPr="00322A43">
        <w:rPr>
          <w:u w:color="0000FF"/>
        </w:rPr>
        <w:t>Guarantor</w:t>
      </w:r>
      <w:r w:rsidR="00D20B82">
        <w:rPr>
          <w:u w:color="0000FF"/>
        </w:rPr>
        <w:t xml:space="preserve"> </w:t>
      </w:r>
      <w:r>
        <w:rPr>
          <w:u w:color="0000FF"/>
        </w:rPr>
        <w:t>to a transferee who solicits financial contributions for capital funding or investment in real estate from the online community (e.g., crowdfunding) for capital funding and/or investments in the Mortgaged Property; or</w:t>
      </w:r>
      <w:bookmarkEnd w:id="1055"/>
    </w:p>
    <w:p w14:paraId="6B56A362" w14:textId="6A687A14" w:rsidR="00A76B82" w:rsidRPr="00F56FCB" w:rsidRDefault="00A76B82" w:rsidP="007E6A17">
      <w:pPr>
        <w:pStyle w:val="Heading4"/>
        <w:numPr>
          <w:ilvl w:val="4"/>
          <w:numId w:val="78"/>
        </w:numPr>
      </w:pPr>
      <w:r w:rsidRPr="00F56FCB">
        <w:t>the economic benefits or rights to cash flows attributable to any ownership interest in Borrower, Key Principal</w:t>
      </w:r>
      <w:r w:rsidR="00880FD0">
        <w:t>,</w:t>
      </w:r>
      <w:r w:rsidRPr="00F56FCB">
        <w:t xml:space="preserve"> Guarantor</w:t>
      </w:r>
      <w:r w:rsidR="00485BDE">
        <w:t>,</w:t>
      </w:r>
      <w:r w:rsidRPr="00F56FCB">
        <w:t xml:space="preserve"> </w:t>
      </w:r>
      <w:r w:rsidR="00EB3B9A">
        <w:t xml:space="preserve">or </w:t>
      </w:r>
      <w:r w:rsidR="00D04F43">
        <w:rPr>
          <w:szCs w:val="24"/>
        </w:rPr>
        <w:t>Affiliated Property Operator</w:t>
      </w:r>
      <w:r w:rsidR="00EB3B9A">
        <w:rPr>
          <w:szCs w:val="24"/>
        </w:rPr>
        <w:t xml:space="preserve"> </w:t>
      </w:r>
      <w:r w:rsidR="0059600B">
        <w:rPr>
          <w:szCs w:val="24"/>
          <w:lang w:val="en-US"/>
        </w:rPr>
        <w:t xml:space="preserve">(if applicable) </w:t>
      </w:r>
      <w:r w:rsidRPr="00F56FCB">
        <w:t>separate from the Transfer of the underlying ownership interest if the Transfer of the underlying ownership interest is prohibited by this Loan Agreement</w:t>
      </w:r>
      <w:bookmarkEnd w:id="1053"/>
      <w:r w:rsidR="00CA3209">
        <w:rPr>
          <w:lang w:val="en-US"/>
        </w:rPr>
        <w:t>.</w:t>
      </w:r>
    </w:p>
    <w:p w14:paraId="433C0AC8" w14:textId="45540A9C" w:rsidR="00010ED0" w:rsidRPr="00010ED0" w:rsidRDefault="00010ED0" w:rsidP="003629EE">
      <w:pPr>
        <w:pStyle w:val="BodyText1"/>
        <w:ind w:left="720"/>
        <w:rPr>
          <w:szCs w:val="24"/>
        </w:rPr>
      </w:pPr>
      <w:bookmarkStart w:id="1056" w:name="_cp_change_751"/>
      <w:r w:rsidRPr="00010ED0">
        <w:t xml:space="preserve">In the event any Transfer results in any Person becoming a Principal that was not a Principal prior to such Transfer, </w:t>
      </w:r>
      <w:r w:rsidR="00335048">
        <w:fldChar w:fldCharType="begin"/>
      </w:r>
      <w:r w:rsidR="00342F1F">
        <w:instrText xml:space="preserve"> LISTNUM  \l 6 </w:instrText>
      </w:r>
      <w:r w:rsidR="00335048">
        <w:fldChar w:fldCharType="end"/>
      </w:r>
      <w:r w:rsidRPr="00010ED0">
        <w:t xml:space="preserve"> Borrower shall submit to Lender all information (in form and substance approved by Lender) required by Lender to make the determination required by this </w:t>
      </w:r>
      <w:bookmarkStart w:id="1057" w:name="_cp_change_752"/>
      <w:bookmarkEnd w:id="1056"/>
      <w:r>
        <w:fldChar w:fldCharType="begin"/>
      </w:r>
      <w:r>
        <w:instrText xml:space="preserve"> REF _Ref276104389 \r \h </w:instrText>
      </w:r>
      <w:r>
        <w:fldChar w:fldCharType="separate"/>
      </w:r>
      <w:r w:rsidR="00507707">
        <w:t>Section 11.02</w:t>
      </w:r>
      <w:r>
        <w:fldChar w:fldCharType="end"/>
      </w:r>
      <w:r>
        <w:fldChar w:fldCharType="begin"/>
      </w:r>
      <w:r>
        <w:instrText xml:space="preserve"> REF _Ref196998618 \r \h </w:instrText>
      </w:r>
      <w:r>
        <w:fldChar w:fldCharType="separate"/>
      </w:r>
      <w:r w:rsidR="00507707">
        <w:t>(b)</w:t>
      </w:r>
      <w:r>
        <w:fldChar w:fldCharType="end"/>
      </w:r>
      <w:bookmarkStart w:id="1058" w:name="_cp_change_753"/>
      <w:bookmarkEnd w:id="1057"/>
      <w:r w:rsidRPr="00010ED0">
        <w:t xml:space="preserve"> </w:t>
      </w:r>
      <w:bookmarkStart w:id="1059" w:name="_cp_change_754"/>
      <w:bookmarkEnd w:id="1058"/>
      <w:r w:rsidRPr="00010ED0">
        <w:t xml:space="preserve">no later than thirty (30) days prior to the Transfer; </w:t>
      </w:r>
      <w:bookmarkStart w:id="1060" w:name="_cp_change_755"/>
      <w:bookmarkEnd w:id="1059"/>
      <w:r w:rsidR="00335048">
        <w:fldChar w:fldCharType="begin"/>
      </w:r>
      <w:r w:rsidR="00335048">
        <w:instrText xml:space="preserve"> LISTNUM </w:instrText>
      </w:r>
      <w:r w:rsidR="00335048">
        <w:fldChar w:fldCharType="end"/>
      </w:r>
      <w:r w:rsidRPr="00010ED0">
        <w:t> </w:t>
      </w:r>
      <w:bookmarkStart w:id="1061" w:name="_cp_change_756"/>
      <w:bookmarkEnd w:id="1060"/>
      <w:r w:rsidRPr="00010ED0">
        <w:t xml:space="preserve">such new Principal is not a </w:t>
      </w:r>
      <w:r w:rsidRPr="00801420">
        <w:t>Prohibited Person</w:t>
      </w:r>
      <w:r w:rsidRPr="00010ED0">
        <w:t xml:space="preserve">; and </w:t>
      </w:r>
      <w:bookmarkStart w:id="1062" w:name="_cp_change_757"/>
      <w:bookmarkEnd w:id="1061"/>
      <w:r w:rsidR="00335048">
        <w:fldChar w:fldCharType="begin"/>
      </w:r>
      <w:r w:rsidR="00335048">
        <w:instrText xml:space="preserve"> LISTNUM </w:instrText>
      </w:r>
      <w:r w:rsidR="00335048">
        <w:fldChar w:fldCharType="end"/>
      </w:r>
      <w:r w:rsidRPr="00010ED0">
        <w:t xml:space="preserve"> </w:t>
      </w:r>
      <w:bookmarkStart w:id="1063" w:name="_cp_change_758"/>
      <w:bookmarkEnd w:id="1062"/>
      <w:r w:rsidRPr="00010ED0">
        <w:t xml:space="preserve">such new Principal and, </w:t>
      </w:r>
      <w:bookmarkStart w:id="1064" w:name="_cp_change_759"/>
      <w:bookmarkEnd w:id="1063"/>
      <w:r w:rsidRPr="00010ED0">
        <w:rPr>
          <w:u w:color="008000"/>
        </w:rPr>
        <w:t xml:space="preserve">to Borrower’s knowledge, any Person Controlling </w:t>
      </w:r>
      <w:bookmarkStart w:id="1065" w:name="_cp_change_761"/>
      <w:bookmarkEnd w:id="1064"/>
      <w:r w:rsidRPr="00010ED0">
        <w:t xml:space="preserve">such </w:t>
      </w:r>
      <w:bookmarkStart w:id="1066" w:name="_cp_change_762"/>
      <w:bookmarkEnd w:id="1065"/>
      <w:r w:rsidRPr="00010ED0">
        <w:rPr>
          <w:u w:color="008000"/>
        </w:rPr>
        <w:t xml:space="preserve">Principal, or any Person Controlled by </w:t>
      </w:r>
      <w:bookmarkStart w:id="1067" w:name="_cp_change_764"/>
      <w:bookmarkEnd w:id="1066"/>
      <w:r w:rsidRPr="00010ED0">
        <w:t xml:space="preserve">such Principal </w:t>
      </w:r>
      <w:bookmarkStart w:id="1068" w:name="_cp_change_765"/>
      <w:bookmarkEnd w:id="1067"/>
      <w:r w:rsidRPr="00010ED0">
        <w:rPr>
          <w:u w:color="008000"/>
        </w:rPr>
        <w:t xml:space="preserve">that also has a direct or indirect ownership interest in Borrower, </w:t>
      </w:r>
      <w:r w:rsidR="00D54F8A">
        <w:rPr>
          <w:u w:color="008000"/>
        </w:rPr>
        <w:t xml:space="preserve">Affiliated Property Operator, </w:t>
      </w:r>
      <w:r w:rsidRPr="00010ED0">
        <w:rPr>
          <w:u w:color="008000"/>
        </w:rPr>
        <w:t xml:space="preserve">Guarantor, or Key Principal, </w:t>
      </w:r>
      <w:bookmarkStart w:id="1069" w:name="_cp_change_768"/>
      <w:bookmarkEnd w:id="1068"/>
      <w:r w:rsidRPr="00010ED0">
        <w:t>or Principal is not a Blocked Person.</w:t>
      </w:r>
      <w:bookmarkEnd w:id="1069"/>
    </w:p>
    <w:p w14:paraId="0548956D" w14:textId="77777777" w:rsidR="00F02560" w:rsidRDefault="00F02560" w:rsidP="00E10B4D">
      <w:pPr>
        <w:pStyle w:val="Heading4A"/>
        <w:numPr>
          <w:ilvl w:val="3"/>
          <w:numId w:val="46"/>
        </w:numPr>
        <w:tabs>
          <w:tab w:val="clear" w:pos="2160"/>
          <w:tab w:val="num" w:pos="720"/>
        </w:tabs>
      </w:pPr>
      <w:bookmarkStart w:id="1070" w:name="_Ref229148229"/>
      <w:bookmarkStart w:id="1071" w:name="_Ref382985104"/>
      <w:bookmarkStart w:id="1072" w:name="_Toc325105328"/>
      <w:bookmarkStart w:id="1073" w:name="_Toc266373218"/>
      <w:bookmarkStart w:id="1074" w:name="_Toc270286545"/>
      <w:bookmarkStart w:id="1075" w:name="_Ref276104500"/>
      <w:bookmarkStart w:id="1076" w:name="_Ref276104544"/>
      <w:bookmarkStart w:id="1077" w:name="_Ref276105223"/>
      <w:bookmarkStart w:id="1078" w:name="_Ref276105253"/>
      <w:bookmarkStart w:id="1079" w:name="_Ref276105316"/>
      <w:bookmarkStart w:id="1080" w:name="_Ref276105609"/>
      <w:bookmarkStart w:id="1081" w:name="_Ref276105641"/>
      <w:bookmarkStart w:id="1082" w:name="_Ref276627127"/>
      <w:bookmarkStart w:id="1083" w:name="_Ref308510519"/>
      <w:bookmarkStart w:id="1084" w:name="_Toc263870031"/>
      <w:bookmarkStart w:id="1085" w:name="_Toc263870552"/>
      <w:bookmarkStart w:id="1086" w:name="_Toc264473955"/>
      <w:bookmarkStart w:id="1087" w:name="_Toc241299246"/>
      <w:bookmarkStart w:id="1088" w:name="_Toc241300085"/>
      <w:bookmarkStart w:id="1089" w:name="_Toc241480295"/>
      <w:bookmarkEnd w:id="998"/>
      <w:bookmarkEnd w:id="999"/>
      <w:bookmarkEnd w:id="1000"/>
      <w:r>
        <w:t>Transfers of Non-Controlling Interests.</w:t>
      </w:r>
      <w:bookmarkEnd w:id="1070"/>
    </w:p>
    <w:p w14:paraId="4C9927E6" w14:textId="77777777" w:rsidR="00F02560" w:rsidRDefault="00F02560" w:rsidP="00F02560">
      <w:pPr>
        <w:pStyle w:val="BodyText4"/>
        <w:tabs>
          <w:tab w:val="left" w:pos="3060"/>
        </w:tabs>
      </w:pPr>
      <w:r w:rsidRPr="00F56FCB">
        <w:t xml:space="preserve">Transfers of direct or indirect </w:t>
      </w:r>
      <w:r>
        <w:t xml:space="preserve">limited partnership or non-managing member interests </w:t>
      </w:r>
      <w:r w:rsidRPr="00F56FCB">
        <w:t>in Borrower</w:t>
      </w:r>
      <w:r>
        <w:t xml:space="preserve"> or </w:t>
      </w:r>
      <w:r w:rsidR="00D04F43">
        <w:t>Affiliated Property Operator</w:t>
      </w:r>
      <w:r>
        <w:t xml:space="preserve"> that result in a Transfer of fifty percent (50%) </w:t>
      </w:r>
      <w:r w:rsidR="00482CFB">
        <w:t xml:space="preserve">or more </w:t>
      </w:r>
      <w:r>
        <w:t>of the limited partnership or non-managing membership interests shall be consented to by Lender if such Transfer satisfies the following conditions:</w:t>
      </w:r>
    </w:p>
    <w:p w14:paraId="2A9C9054" w14:textId="16E896DD" w:rsidR="00F02560" w:rsidRDefault="00F02560" w:rsidP="00F10160">
      <w:pPr>
        <w:pStyle w:val="Heading5"/>
        <w:numPr>
          <w:ilvl w:val="4"/>
          <w:numId w:val="94"/>
        </w:numPr>
      </w:pPr>
      <w:r w:rsidRPr="00F56FCB">
        <w:t>Key Principal or</w:t>
      </w:r>
      <w:r w:rsidRPr="000A7A63">
        <w:t xml:space="preserve"> Guarantor </w:t>
      </w:r>
      <w:r>
        <w:t>(</w:t>
      </w:r>
      <w:r w:rsidRPr="000A7A63">
        <w:t>as applicable</w:t>
      </w:r>
      <w:r>
        <w:t>)</w:t>
      </w:r>
      <w:r w:rsidRPr="000A7A63">
        <w:t xml:space="preserve"> Controls </w:t>
      </w:r>
      <w:r>
        <w:t>Borrower</w:t>
      </w:r>
      <w:r w:rsidRPr="00F10160">
        <w:rPr>
          <w:lang w:val="en-US"/>
        </w:rPr>
        <w:t xml:space="preserve"> </w:t>
      </w:r>
      <w:r w:rsidR="00D54F8A" w:rsidRPr="00F10160">
        <w:rPr>
          <w:lang w:val="en-US"/>
        </w:rPr>
        <w:t>and/</w:t>
      </w:r>
      <w:r w:rsidRPr="00F10160">
        <w:rPr>
          <w:lang w:val="en-US"/>
        </w:rPr>
        <w:t xml:space="preserve">or </w:t>
      </w:r>
      <w:r w:rsidR="00D04F43" w:rsidRPr="00F10160">
        <w:rPr>
          <w:lang w:val="en-US"/>
        </w:rPr>
        <w:t>Affiliated Property Operator</w:t>
      </w:r>
      <w:r w:rsidRPr="00F10160">
        <w:rPr>
          <w:lang w:val="en-US"/>
        </w:rPr>
        <w:t>, as applicable,</w:t>
      </w:r>
      <w:r>
        <w:t xml:space="preserve"> with the same rights and abilities </w:t>
      </w:r>
      <w:r w:rsidRPr="000A7A63">
        <w:t xml:space="preserve">as Key Principal or Guarantor (as applicable) Controls Borrower </w:t>
      </w:r>
      <w:r w:rsidR="00D54F8A">
        <w:t>and/</w:t>
      </w:r>
      <w:r w:rsidRPr="00F10160">
        <w:rPr>
          <w:lang w:val="en-US"/>
        </w:rPr>
        <w:t xml:space="preserve">or </w:t>
      </w:r>
      <w:r w:rsidR="00D04F43" w:rsidRPr="00F10160">
        <w:rPr>
          <w:lang w:val="en-US"/>
        </w:rPr>
        <w:t>Affiliated Property Operator</w:t>
      </w:r>
      <w:r w:rsidRPr="00F10160">
        <w:rPr>
          <w:lang w:val="en-US"/>
        </w:rPr>
        <w:t xml:space="preserve">, as applicable, </w:t>
      </w:r>
      <w:r w:rsidRPr="000A7A63">
        <w:t>immediately prior to the date of such Transfer</w:t>
      </w:r>
      <w:r>
        <w:t>;</w:t>
      </w:r>
    </w:p>
    <w:p w14:paraId="53599DF6" w14:textId="7CC585A3" w:rsidR="00F02560" w:rsidRDefault="00F02560" w:rsidP="007E6A17">
      <w:pPr>
        <w:pStyle w:val="Heading4"/>
        <w:numPr>
          <w:ilvl w:val="4"/>
          <w:numId w:val="79"/>
        </w:numPr>
      </w:pPr>
      <w:r w:rsidRPr="00F56FCB">
        <w:t xml:space="preserve">such Transfer </w:t>
      </w:r>
      <w:r w:rsidR="00CA3209">
        <w:rPr>
          <w:lang w:val="en-US"/>
        </w:rPr>
        <w:t>does not violate</w:t>
      </w:r>
      <w:r w:rsidRPr="00F56FCB">
        <w:t xml:space="preserve"> the requirements of </w:t>
      </w:r>
      <w:r>
        <w:fldChar w:fldCharType="begin"/>
      </w:r>
      <w:r>
        <w:instrText xml:space="preserve"> REF _Ref276104389 \n \h </w:instrText>
      </w:r>
      <w:r>
        <w:fldChar w:fldCharType="separate"/>
      </w:r>
      <w:r w:rsidR="00507707">
        <w:t>Section 11.02</w:t>
      </w:r>
      <w:r>
        <w:fldChar w:fldCharType="end"/>
      </w:r>
      <w:r>
        <w:fldChar w:fldCharType="begin"/>
      </w:r>
      <w:r>
        <w:instrText xml:space="preserve"> REF _Ref491881116 \n \h </w:instrText>
      </w:r>
      <w:r>
        <w:fldChar w:fldCharType="separate"/>
      </w:r>
      <w:r w:rsidR="00507707">
        <w:t>(b)</w:t>
      </w:r>
      <w:r>
        <w:fldChar w:fldCharType="end"/>
      </w:r>
      <w:r>
        <w:fldChar w:fldCharType="begin"/>
      </w:r>
      <w:r>
        <w:instrText xml:space="preserve"> REF _Ref491881120 \n \h </w:instrText>
      </w:r>
      <w:r>
        <w:fldChar w:fldCharType="separate"/>
      </w:r>
      <w:r w:rsidR="00507707">
        <w:t>(2)</w:t>
      </w:r>
      <w:r>
        <w:fldChar w:fldCharType="end"/>
      </w:r>
      <w:r>
        <w:fldChar w:fldCharType="begin"/>
      </w:r>
      <w:r>
        <w:instrText xml:space="preserve"> REF _Ref357597048 \n \h </w:instrText>
      </w:r>
      <w:r>
        <w:fldChar w:fldCharType="separate"/>
      </w:r>
      <w:r w:rsidR="00507707">
        <w:t>(C)</w:t>
      </w:r>
      <w:r>
        <w:fldChar w:fldCharType="end"/>
      </w:r>
      <w:r w:rsidR="003B58BE">
        <w:rPr>
          <w:lang w:val="en-US"/>
        </w:rPr>
        <w:t xml:space="preserve"> or </w:t>
      </w:r>
      <w:r w:rsidR="003B58BE">
        <w:rPr>
          <w:lang w:val="en-US"/>
        </w:rPr>
        <w:fldChar w:fldCharType="begin"/>
      </w:r>
      <w:r w:rsidR="003B58BE">
        <w:rPr>
          <w:lang w:val="en-US"/>
        </w:rPr>
        <w:instrText xml:space="preserve"> REF _Ref276104389 \n \h </w:instrText>
      </w:r>
      <w:r w:rsidR="003B58BE">
        <w:rPr>
          <w:lang w:val="en-US"/>
        </w:rPr>
      </w:r>
      <w:r w:rsidR="003B58BE">
        <w:rPr>
          <w:lang w:val="en-US"/>
        </w:rPr>
        <w:fldChar w:fldCharType="separate"/>
      </w:r>
      <w:r w:rsidR="00507707">
        <w:rPr>
          <w:lang w:val="en-US"/>
        </w:rPr>
        <w:t>Section 11.02</w:t>
      </w:r>
      <w:r w:rsidR="003B58BE">
        <w:rPr>
          <w:lang w:val="en-US"/>
        </w:rPr>
        <w:fldChar w:fldCharType="end"/>
      </w:r>
      <w:r w:rsidR="003B58BE">
        <w:rPr>
          <w:lang w:val="en-US"/>
        </w:rPr>
        <w:fldChar w:fldCharType="begin"/>
      </w:r>
      <w:r w:rsidR="003B58BE">
        <w:rPr>
          <w:lang w:val="en-US"/>
        </w:rPr>
        <w:instrText xml:space="preserve"> REF _Ref74821978 \n \h </w:instrText>
      </w:r>
      <w:r w:rsidR="003B58BE">
        <w:rPr>
          <w:lang w:val="en-US"/>
        </w:rPr>
      </w:r>
      <w:r w:rsidR="003B58BE">
        <w:rPr>
          <w:lang w:val="en-US"/>
        </w:rPr>
        <w:fldChar w:fldCharType="separate"/>
      </w:r>
      <w:r w:rsidR="00507707">
        <w:rPr>
          <w:lang w:val="en-US"/>
        </w:rPr>
        <w:t>(b)</w:t>
      </w:r>
      <w:r w:rsidR="003B58BE">
        <w:rPr>
          <w:lang w:val="en-US"/>
        </w:rPr>
        <w:fldChar w:fldCharType="end"/>
      </w:r>
      <w:r w:rsidR="003B58BE">
        <w:rPr>
          <w:lang w:val="en-US"/>
        </w:rPr>
        <w:fldChar w:fldCharType="begin"/>
      </w:r>
      <w:r w:rsidR="003B58BE">
        <w:rPr>
          <w:lang w:val="en-US"/>
        </w:rPr>
        <w:instrText xml:space="preserve"> REF _Ref74821981 \n \h </w:instrText>
      </w:r>
      <w:r w:rsidR="003B58BE">
        <w:rPr>
          <w:lang w:val="en-US"/>
        </w:rPr>
      </w:r>
      <w:r w:rsidR="003B58BE">
        <w:rPr>
          <w:lang w:val="en-US"/>
        </w:rPr>
        <w:fldChar w:fldCharType="separate"/>
      </w:r>
      <w:r w:rsidR="00507707">
        <w:rPr>
          <w:lang w:val="en-US"/>
        </w:rPr>
        <w:t>(2)</w:t>
      </w:r>
      <w:r w:rsidR="003B58BE">
        <w:rPr>
          <w:lang w:val="en-US"/>
        </w:rPr>
        <w:fldChar w:fldCharType="end"/>
      </w:r>
      <w:r w:rsidR="003B58BE">
        <w:rPr>
          <w:lang w:val="en-US"/>
        </w:rPr>
        <w:fldChar w:fldCharType="begin"/>
      </w:r>
      <w:r w:rsidR="003B58BE">
        <w:rPr>
          <w:lang w:val="en-US"/>
        </w:rPr>
        <w:instrText xml:space="preserve"> REF _Ref74821982 \n \h </w:instrText>
      </w:r>
      <w:r w:rsidR="003B58BE">
        <w:rPr>
          <w:lang w:val="en-US"/>
        </w:rPr>
      </w:r>
      <w:r w:rsidR="003B58BE">
        <w:rPr>
          <w:lang w:val="en-US"/>
        </w:rPr>
        <w:fldChar w:fldCharType="separate"/>
      </w:r>
      <w:r w:rsidR="00507707">
        <w:rPr>
          <w:lang w:val="en-US"/>
        </w:rPr>
        <w:t>(D)</w:t>
      </w:r>
      <w:r w:rsidR="003B58BE">
        <w:rPr>
          <w:lang w:val="en-US"/>
        </w:rPr>
        <w:fldChar w:fldCharType="end"/>
      </w:r>
      <w:r>
        <w:rPr>
          <w:lang w:val="en-US"/>
        </w:rPr>
        <w:t>;</w:t>
      </w:r>
    </w:p>
    <w:p w14:paraId="300DD018" w14:textId="7B68F3AC" w:rsidR="00F02560" w:rsidRPr="002B2A03" w:rsidRDefault="00F02560" w:rsidP="007E6A17">
      <w:pPr>
        <w:pStyle w:val="Heading4"/>
        <w:numPr>
          <w:ilvl w:val="4"/>
          <w:numId w:val="79"/>
        </w:numPr>
        <w:rPr>
          <w:szCs w:val="24"/>
        </w:rPr>
      </w:pPr>
      <w:r w:rsidRPr="002B2A03">
        <w:rPr>
          <w:szCs w:val="24"/>
        </w:rPr>
        <w:t xml:space="preserve">Borrower </w:t>
      </w:r>
      <w:r w:rsidRPr="00F02560">
        <w:t>shall</w:t>
      </w:r>
      <w:r>
        <w:rPr>
          <w:szCs w:val="24"/>
          <w:lang w:val="en-US"/>
        </w:rPr>
        <w:t xml:space="preserve"> </w:t>
      </w:r>
      <w:r w:rsidRPr="002B2A03">
        <w:rPr>
          <w:szCs w:val="24"/>
        </w:rPr>
        <w:t xml:space="preserve">provide Lender not less than </w:t>
      </w:r>
      <w:r w:rsidRPr="009B7847">
        <w:rPr>
          <w:szCs w:val="24"/>
        </w:rPr>
        <w:t>thirty (30)</w:t>
      </w:r>
      <w:r w:rsidRPr="002B2A03">
        <w:rPr>
          <w:szCs w:val="24"/>
        </w:rPr>
        <w:t xml:space="preserve"> days </w:t>
      </w:r>
      <w:r w:rsidRPr="00270EF6">
        <w:t>prior</w:t>
      </w:r>
      <w:r w:rsidRPr="002B2A03">
        <w:rPr>
          <w:szCs w:val="24"/>
        </w:rPr>
        <w:t xml:space="preserve"> written notice of the proposed Transfer</w:t>
      </w:r>
      <w:r>
        <w:rPr>
          <w:szCs w:val="24"/>
        </w:rPr>
        <w:t>;</w:t>
      </w:r>
    </w:p>
    <w:p w14:paraId="1CF4E783" w14:textId="19785063" w:rsidR="00F02560" w:rsidRPr="002B2A03" w:rsidRDefault="00F02560" w:rsidP="007E6A17">
      <w:pPr>
        <w:pStyle w:val="Heading4"/>
        <w:numPr>
          <w:ilvl w:val="4"/>
          <w:numId w:val="79"/>
        </w:numPr>
        <w:rPr>
          <w:szCs w:val="24"/>
        </w:rPr>
      </w:pPr>
      <w:r w:rsidRPr="002B2A03">
        <w:rPr>
          <w:szCs w:val="24"/>
        </w:rPr>
        <w:t xml:space="preserve">Borrower </w:t>
      </w:r>
      <w:r w:rsidRPr="00F02560">
        <w:t>shall</w:t>
      </w:r>
      <w:r>
        <w:rPr>
          <w:szCs w:val="24"/>
        </w:rPr>
        <w:t xml:space="preserve"> </w:t>
      </w:r>
      <w:r w:rsidRPr="002B2A03">
        <w:rPr>
          <w:szCs w:val="24"/>
        </w:rPr>
        <w:t xml:space="preserve">provide </w:t>
      </w:r>
      <w:r>
        <w:rPr>
          <w:szCs w:val="24"/>
        </w:rPr>
        <w:t xml:space="preserve">with its notice to Lender </w:t>
      </w:r>
      <w:r w:rsidRPr="002B2A03">
        <w:rPr>
          <w:szCs w:val="24"/>
        </w:rPr>
        <w:t>an organizational chart</w:t>
      </w:r>
      <w:r w:rsidR="00FD7149" w:rsidRPr="00FD7149">
        <w:rPr>
          <w:szCs w:val="24"/>
        </w:rPr>
        <w:t xml:space="preserve"> in compliance with the Organizational Chart Requirements</w:t>
      </w:r>
      <w:r w:rsidRPr="002B2A03">
        <w:rPr>
          <w:szCs w:val="24"/>
        </w:rPr>
        <w:t xml:space="preserve"> reflecting, and all organizational documents rel</w:t>
      </w:r>
      <w:r>
        <w:rPr>
          <w:szCs w:val="24"/>
        </w:rPr>
        <w:t>evant to, the proposed Transfer;</w:t>
      </w:r>
    </w:p>
    <w:p w14:paraId="7A62484E" w14:textId="2624FA99" w:rsidR="00F02560" w:rsidRPr="00240D3E" w:rsidRDefault="00F02560" w:rsidP="007E6A17">
      <w:pPr>
        <w:pStyle w:val="Heading4"/>
        <w:numPr>
          <w:ilvl w:val="4"/>
          <w:numId w:val="79"/>
        </w:numPr>
        <w:rPr>
          <w:szCs w:val="24"/>
        </w:rPr>
      </w:pPr>
      <w:r>
        <w:rPr>
          <w:szCs w:val="24"/>
        </w:rPr>
        <w:t xml:space="preserve">Borrower </w:t>
      </w:r>
      <w:r w:rsidRPr="00F02560">
        <w:t>shall</w:t>
      </w:r>
      <w:r>
        <w:rPr>
          <w:szCs w:val="24"/>
        </w:rPr>
        <w:t xml:space="preserve"> provide with its notice to Lender a certification that</w:t>
      </w:r>
      <w:r>
        <w:rPr>
          <w:szCs w:val="24"/>
          <w:lang w:val="en-US"/>
        </w:rPr>
        <w:t xml:space="preserve"> </w:t>
      </w:r>
      <w:r>
        <w:t>n</w:t>
      </w:r>
      <w:r w:rsidRPr="002B2A03">
        <w:t xml:space="preserve">o change of Control </w:t>
      </w:r>
      <w:r>
        <w:t>of Borrower</w:t>
      </w:r>
      <w:r>
        <w:rPr>
          <w:lang w:val="en-US"/>
        </w:rPr>
        <w:t xml:space="preserve">, </w:t>
      </w:r>
      <w:r w:rsidR="00D04F43">
        <w:rPr>
          <w:lang w:val="en-US"/>
        </w:rPr>
        <w:t>Affiliated Property Operator</w:t>
      </w:r>
      <w:r>
        <w:rPr>
          <w:lang w:val="en-US"/>
        </w:rPr>
        <w:t>,</w:t>
      </w:r>
      <w:r>
        <w:t xml:space="preserve"> Key Principal</w:t>
      </w:r>
      <w:r w:rsidR="002615DA">
        <w:rPr>
          <w:lang w:val="en-US"/>
        </w:rPr>
        <w:t>, or Guarantor (as applicable)</w:t>
      </w:r>
      <w:r>
        <w:t xml:space="preserve"> sha</w:t>
      </w:r>
      <w:r w:rsidRPr="002B2A03">
        <w:t>ll occu</w:t>
      </w:r>
      <w:r>
        <w:t>r as a result of such Transfer;</w:t>
      </w:r>
    </w:p>
    <w:p w14:paraId="68B6095B" w14:textId="77777777" w:rsidR="00570016" w:rsidRPr="00570016" w:rsidRDefault="00570016" w:rsidP="007E6A17">
      <w:pPr>
        <w:pStyle w:val="Heading4"/>
        <w:numPr>
          <w:ilvl w:val="4"/>
          <w:numId w:val="79"/>
        </w:numPr>
      </w:pPr>
      <w:bookmarkStart w:id="1090" w:name="_cp_change_779"/>
      <w:bookmarkStart w:id="1091" w:name="_cp_change_781"/>
      <w:r w:rsidRPr="00570016">
        <w:t>i</w:t>
      </w:r>
      <w:bookmarkEnd w:id="1090"/>
      <w:r w:rsidRPr="00570016">
        <w:t>f such Transfer results in any Person becoming a Principal that was not a Principal prior to such Transfer:</w:t>
      </w:r>
      <w:bookmarkStart w:id="1092" w:name="_cp_change_780"/>
      <w:bookmarkEnd w:id="1091"/>
    </w:p>
    <w:p w14:paraId="2A91E63D" w14:textId="78DD9DCA" w:rsidR="00570016" w:rsidRPr="003F3401" w:rsidRDefault="00570016" w:rsidP="007E6A17">
      <w:pPr>
        <w:pStyle w:val="Heading6"/>
        <w:numPr>
          <w:ilvl w:val="5"/>
          <w:numId w:val="99"/>
        </w:numPr>
      </w:pPr>
      <w:bookmarkStart w:id="1093" w:name="_cp_change_785"/>
      <w:bookmarkStart w:id="1094" w:name="_cp_change_782"/>
      <w:bookmarkEnd w:id="1092"/>
      <w:r w:rsidRPr="00570016">
        <w:rPr>
          <w:u w:color="0000FF"/>
        </w:rPr>
        <w:t>B</w:t>
      </w:r>
      <w:bookmarkEnd w:id="1093"/>
      <w:r w:rsidRPr="00570016">
        <w:rPr>
          <w:u w:color="0000FF"/>
        </w:rPr>
        <w:t xml:space="preserve">orrower shall submit to Lender all information (in form and substance approved by Lender) required by Lender to make the determination required by this </w:t>
      </w:r>
      <w:bookmarkStart w:id="1095" w:name="_cp_change_787"/>
      <w:bookmarkEnd w:id="1094"/>
      <w:r>
        <w:rPr>
          <w:u w:color="0000FF"/>
        </w:rPr>
        <w:fldChar w:fldCharType="begin"/>
      </w:r>
      <w:r>
        <w:rPr>
          <w:u w:color="0000FF"/>
        </w:rPr>
        <w:instrText xml:space="preserve"> REF _Ref276104389 \r \h </w:instrText>
      </w:r>
      <w:r>
        <w:rPr>
          <w:u w:color="0000FF"/>
        </w:rPr>
      </w:r>
      <w:r>
        <w:rPr>
          <w:u w:color="0000FF"/>
        </w:rPr>
        <w:fldChar w:fldCharType="separate"/>
      </w:r>
      <w:r w:rsidR="00507707">
        <w:rPr>
          <w:u w:color="0000FF"/>
        </w:rPr>
        <w:t>Section 11.02</w:t>
      </w:r>
      <w:r>
        <w:rPr>
          <w:u w:color="0000FF"/>
        </w:rPr>
        <w:fldChar w:fldCharType="end"/>
      </w:r>
      <w:r>
        <w:rPr>
          <w:u w:color="0000FF"/>
        </w:rPr>
        <w:fldChar w:fldCharType="begin"/>
      </w:r>
      <w:r>
        <w:rPr>
          <w:u w:color="0000FF"/>
        </w:rPr>
        <w:instrText xml:space="preserve"> REF _Ref196998818 \r \h </w:instrText>
      </w:r>
      <w:r>
        <w:rPr>
          <w:u w:color="0000FF"/>
        </w:rPr>
      </w:r>
      <w:r>
        <w:rPr>
          <w:u w:color="0000FF"/>
        </w:rPr>
        <w:fldChar w:fldCharType="separate"/>
      </w:r>
      <w:r w:rsidR="00507707">
        <w:rPr>
          <w:u w:color="0000FF"/>
        </w:rPr>
        <w:t>(b)</w:t>
      </w:r>
      <w:r>
        <w:rPr>
          <w:u w:color="0000FF"/>
        </w:rPr>
        <w:fldChar w:fldCharType="end"/>
      </w:r>
      <w:r>
        <w:rPr>
          <w:u w:color="0000FF"/>
        </w:rPr>
        <w:t xml:space="preserve"> </w:t>
      </w:r>
      <w:r w:rsidRPr="00570016">
        <w:rPr>
          <w:u w:color="0000FF"/>
        </w:rPr>
        <w:t>no less than thirty (30) days prior to the Transfer;</w:t>
      </w:r>
      <w:bookmarkStart w:id="1096" w:name="_cp_change_786"/>
      <w:bookmarkEnd w:id="1095"/>
    </w:p>
    <w:p w14:paraId="3A3A8781" w14:textId="77777777" w:rsidR="00570016" w:rsidRPr="003F3401" w:rsidRDefault="00570016" w:rsidP="00570016">
      <w:pPr>
        <w:pStyle w:val="Heading6"/>
      </w:pPr>
      <w:bookmarkStart w:id="1097" w:name="_cp_change_788"/>
      <w:bookmarkStart w:id="1098" w:name="_cp_change_790"/>
      <w:bookmarkEnd w:id="1096"/>
      <w:r>
        <w:rPr>
          <w:u w:color="0000FF"/>
        </w:rPr>
        <w:t>s</w:t>
      </w:r>
      <w:bookmarkEnd w:id="1097"/>
      <w:r>
        <w:rPr>
          <w:u w:color="0000FF"/>
        </w:rPr>
        <w:t xml:space="preserve">uch new Principal shall not be a </w:t>
      </w:r>
      <w:r w:rsidRPr="00801420">
        <w:rPr>
          <w:u w:color="0000FF"/>
        </w:rPr>
        <w:t>Prohibited Person</w:t>
      </w:r>
      <w:r>
        <w:rPr>
          <w:u w:color="0000FF"/>
        </w:rPr>
        <w:t>; and</w:t>
      </w:r>
      <w:bookmarkStart w:id="1099" w:name="_cp_change_789"/>
      <w:bookmarkEnd w:id="1098"/>
    </w:p>
    <w:p w14:paraId="074477D6" w14:textId="31E0F6FB" w:rsidR="00570016" w:rsidRPr="00570016" w:rsidRDefault="00570016" w:rsidP="00570016">
      <w:pPr>
        <w:pStyle w:val="Heading6"/>
        <w:rPr>
          <w:color w:val="000000" w:themeColor="text1"/>
          <w:szCs w:val="24"/>
        </w:rPr>
      </w:pPr>
      <w:bookmarkStart w:id="1100" w:name="_cp_change_797"/>
      <w:bookmarkStart w:id="1101" w:name="_cp_change_791"/>
      <w:bookmarkEnd w:id="1099"/>
      <w:r w:rsidRPr="00570016">
        <w:rPr>
          <w:color w:val="000000" w:themeColor="text1"/>
          <w:u w:color="0000FF"/>
        </w:rPr>
        <w:t>s</w:t>
      </w:r>
      <w:bookmarkEnd w:id="1100"/>
      <w:r w:rsidRPr="00570016">
        <w:rPr>
          <w:color w:val="000000" w:themeColor="text1"/>
          <w:u w:color="0000FF"/>
        </w:rPr>
        <w:t xml:space="preserve">uch Principal and, to Borrower’s knowledge, any Person Controlling such </w:t>
      </w:r>
      <w:bookmarkStart w:id="1102" w:name="_cp_change_792"/>
      <w:bookmarkEnd w:id="1101"/>
      <w:r w:rsidRPr="00570016">
        <w:rPr>
          <w:color w:val="000000" w:themeColor="text1"/>
          <w:u w:color="008000"/>
        </w:rPr>
        <w:t xml:space="preserve">Principal, </w:t>
      </w:r>
      <w:r w:rsidR="00F87B7B">
        <w:rPr>
          <w:color w:val="000000" w:themeColor="text1"/>
          <w:u w:color="008000"/>
        </w:rPr>
        <w:t xml:space="preserve">and </w:t>
      </w:r>
      <w:r w:rsidRPr="00570016">
        <w:rPr>
          <w:color w:val="000000" w:themeColor="text1"/>
          <w:u w:color="008000"/>
        </w:rPr>
        <w:t xml:space="preserve">any Person Controlled by </w:t>
      </w:r>
      <w:bookmarkStart w:id="1103" w:name="_cp_change_794"/>
      <w:bookmarkEnd w:id="1102"/>
      <w:r w:rsidRPr="00570016">
        <w:rPr>
          <w:color w:val="000000" w:themeColor="text1"/>
          <w:u w:color="0000FF"/>
        </w:rPr>
        <w:t xml:space="preserve">such Principal </w:t>
      </w:r>
      <w:bookmarkStart w:id="1104" w:name="_cp_change_795"/>
      <w:bookmarkEnd w:id="1103"/>
      <w:r w:rsidRPr="00570016">
        <w:rPr>
          <w:color w:val="000000" w:themeColor="text1"/>
          <w:u w:color="008000"/>
        </w:rPr>
        <w:t xml:space="preserve">that also has a direct or indirect ownership interest in Borrower, </w:t>
      </w:r>
      <w:r w:rsidR="00D54F8A">
        <w:rPr>
          <w:color w:val="000000" w:themeColor="text1"/>
          <w:u w:color="008000"/>
        </w:rPr>
        <w:t xml:space="preserve">Affiliated Property Operator, </w:t>
      </w:r>
      <w:r w:rsidRPr="00570016">
        <w:rPr>
          <w:color w:val="000000" w:themeColor="text1"/>
          <w:u w:color="008000"/>
        </w:rPr>
        <w:t>Guarantor, Key Principal</w:t>
      </w:r>
      <w:bookmarkStart w:id="1105" w:name="_cp_change_799"/>
      <w:bookmarkEnd w:id="1104"/>
      <w:r w:rsidRPr="00570016">
        <w:rPr>
          <w:color w:val="000000" w:themeColor="text1"/>
          <w:u w:color="0000FF"/>
        </w:rPr>
        <w:t>, or Principal shall not be a Blocked Person;</w:t>
      </w:r>
      <w:bookmarkEnd w:id="1105"/>
    </w:p>
    <w:p w14:paraId="7A35E731" w14:textId="05B4E1BB" w:rsidR="00F02560" w:rsidRDefault="00F02560" w:rsidP="007E6A17">
      <w:pPr>
        <w:pStyle w:val="Heading4"/>
        <w:numPr>
          <w:ilvl w:val="4"/>
          <w:numId w:val="79"/>
        </w:numPr>
        <w:rPr>
          <w:szCs w:val="24"/>
        </w:rPr>
      </w:pPr>
      <w:r w:rsidRPr="002B2A03">
        <w:rPr>
          <w:szCs w:val="24"/>
        </w:rPr>
        <w:t xml:space="preserve">Borrower </w:t>
      </w:r>
      <w:r>
        <w:rPr>
          <w:szCs w:val="24"/>
        </w:rPr>
        <w:t xml:space="preserve">shall </w:t>
      </w:r>
      <w:r w:rsidRPr="002B2A03">
        <w:rPr>
          <w:szCs w:val="24"/>
        </w:rPr>
        <w:t>pay</w:t>
      </w:r>
      <w:r>
        <w:rPr>
          <w:szCs w:val="24"/>
        </w:rPr>
        <w:t xml:space="preserve"> to Lender:</w:t>
      </w:r>
    </w:p>
    <w:p w14:paraId="00F33A3E" w14:textId="6BF9A56F" w:rsidR="00F02560" w:rsidRDefault="00F02560" w:rsidP="007E6A17">
      <w:pPr>
        <w:pStyle w:val="Heading6"/>
        <w:numPr>
          <w:ilvl w:val="5"/>
          <w:numId w:val="95"/>
        </w:numPr>
      </w:pPr>
      <w:r w:rsidRPr="00270EF6">
        <w:t>concurrently</w:t>
      </w:r>
      <w:r>
        <w:t xml:space="preserve"> with its notice to Lender, </w:t>
      </w:r>
      <w:r w:rsidRPr="002B2A03">
        <w:t xml:space="preserve">the Review Fee </w:t>
      </w:r>
      <w:r>
        <w:t xml:space="preserve">plus a </w:t>
      </w:r>
      <w:r w:rsidR="002615DA">
        <w:rPr>
          <w:lang w:val="en-US"/>
        </w:rPr>
        <w:t xml:space="preserve">transfer fee of </w:t>
      </w:r>
      <w:r w:rsidRPr="005860C4">
        <w:t>$25,000</w:t>
      </w:r>
      <w:r w:rsidR="002615DA">
        <w:rPr>
          <w:lang w:val="en-US"/>
        </w:rPr>
        <w:t>, which shall be in lieu of any other Transfer Fee</w:t>
      </w:r>
      <w:r w:rsidRPr="005860C4">
        <w:t>; and</w:t>
      </w:r>
    </w:p>
    <w:p w14:paraId="0E0DFE52" w14:textId="77777777" w:rsidR="00F02560" w:rsidRPr="002B2A03" w:rsidRDefault="00F02560" w:rsidP="00FE2150">
      <w:pPr>
        <w:pStyle w:val="Heading6"/>
      </w:pPr>
      <w:r>
        <w:t xml:space="preserve">upon </w:t>
      </w:r>
      <w:r w:rsidRPr="00270EF6">
        <w:t>demand</w:t>
      </w:r>
      <w:r>
        <w:t xml:space="preserve">, </w:t>
      </w:r>
      <w:r w:rsidRPr="002B2A03">
        <w:t xml:space="preserve">any out-of-pocket costs and expenses, including </w:t>
      </w:r>
      <w:r>
        <w:rPr>
          <w:lang w:val="en-US"/>
        </w:rPr>
        <w:t xml:space="preserve">reasonable </w:t>
      </w:r>
      <w:r w:rsidRPr="002B2A03">
        <w:t xml:space="preserve">attorneys’ fees and expenses, incurred by Lender in connection with its review of the </w:t>
      </w:r>
      <w:r>
        <w:t xml:space="preserve">Transfer </w:t>
      </w:r>
      <w:r w:rsidRPr="002B2A03">
        <w:t>request</w:t>
      </w:r>
      <w:r>
        <w:t>; and</w:t>
      </w:r>
    </w:p>
    <w:p w14:paraId="49E24032" w14:textId="77777777" w:rsidR="00F02560" w:rsidRDefault="00F02560" w:rsidP="007E6A17">
      <w:pPr>
        <w:pStyle w:val="Heading4"/>
        <w:numPr>
          <w:ilvl w:val="4"/>
          <w:numId w:val="79"/>
        </w:numPr>
      </w:pPr>
      <w:r w:rsidRPr="00847504">
        <w:t xml:space="preserve">Borrower </w:t>
      </w:r>
      <w:r>
        <w:rPr>
          <w:lang w:val="en-US"/>
        </w:rPr>
        <w:t xml:space="preserve">and </w:t>
      </w:r>
      <w:r w:rsidR="00D04F43">
        <w:rPr>
          <w:lang w:val="en-US"/>
        </w:rPr>
        <w:t>Affiliated Property Operator</w:t>
      </w:r>
      <w:r>
        <w:rPr>
          <w:lang w:val="en-US"/>
        </w:rPr>
        <w:t xml:space="preserve"> </w:t>
      </w:r>
      <w:r w:rsidRPr="00847504">
        <w:t xml:space="preserve">shall execute upon demand </w:t>
      </w:r>
      <w:r w:rsidRPr="00793DC8">
        <w:rPr>
          <w:szCs w:val="24"/>
        </w:rPr>
        <w:t>such</w:t>
      </w:r>
      <w:r w:rsidRPr="00847504">
        <w:t xml:space="preserve"> documents or </w:t>
      </w:r>
      <w:r w:rsidRPr="00F02560">
        <w:t>certifications</w:t>
      </w:r>
      <w:r w:rsidRPr="00847504">
        <w:t xml:space="preserve"> as Lender reasonably requires in order to confirm the post-transfer ownership structure, compliance with the stated conditions, and any other relevant factual matter.</w:t>
      </w:r>
    </w:p>
    <w:p w14:paraId="07C58A2F" w14:textId="77777777" w:rsidR="00686C02" w:rsidRPr="008724EA" w:rsidRDefault="00686C02" w:rsidP="00E10B4D">
      <w:pPr>
        <w:pStyle w:val="Heading4A"/>
        <w:numPr>
          <w:ilvl w:val="3"/>
          <w:numId w:val="46"/>
        </w:numPr>
        <w:tabs>
          <w:tab w:val="clear" w:pos="2160"/>
          <w:tab w:val="num" w:pos="720"/>
        </w:tabs>
      </w:pPr>
      <w:r>
        <w:t>Name Change or Entity Conversion</w:t>
      </w:r>
      <w:r w:rsidRPr="008724EA">
        <w:t>.</w:t>
      </w:r>
      <w:bookmarkEnd w:id="1071"/>
    </w:p>
    <w:p w14:paraId="4052D7EF" w14:textId="5790F95A" w:rsidR="00654B0E" w:rsidRPr="00F56FCB" w:rsidRDefault="00654B0E" w:rsidP="00654B0E">
      <w:pPr>
        <w:pStyle w:val="BodyText4"/>
        <w:tabs>
          <w:tab w:val="left" w:pos="3060"/>
        </w:tabs>
      </w:pPr>
      <w:r>
        <w:t xml:space="preserve">Lender shall consent to </w:t>
      </w:r>
      <w:r w:rsidRPr="00F56FCB">
        <w:t xml:space="preserve">Borrower </w:t>
      </w:r>
      <w:r>
        <w:t xml:space="preserve">changing its name, changing its </w:t>
      </w:r>
      <w:r w:rsidR="00EA486B">
        <w:t>jurisdiction</w:t>
      </w:r>
      <w:r>
        <w:t xml:space="preserve"> of organization, or </w:t>
      </w:r>
      <w:r w:rsidRPr="00F56FCB">
        <w:t>convert</w:t>
      </w:r>
      <w:r>
        <w:t>ing</w:t>
      </w:r>
      <w:r w:rsidRPr="00F56FCB">
        <w:t xml:space="preserve"> from one type of legal entity into another type of legal entity for </w:t>
      </w:r>
      <w:r w:rsidRPr="00FF48AE">
        <w:t xml:space="preserve">any lawful purpose, </w:t>
      </w:r>
      <w:r w:rsidRPr="00F56FCB">
        <w:t>provided</w:t>
      </w:r>
      <w:r>
        <w:t xml:space="preserve"> that:</w:t>
      </w:r>
    </w:p>
    <w:p w14:paraId="4532C1C4" w14:textId="32BED5AC" w:rsidR="00233354" w:rsidRDefault="00233354" w:rsidP="00F10160">
      <w:pPr>
        <w:pStyle w:val="Heading5"/>
        <w:numPr>
          <w:ilvl w:val="4"/>
          <w:numId w:val="90"/>
        </w:numPr>
      </w:pPr>
      <w:r>
        <w:t>Lender receives written notice at least thirty (30) days prior to such change or conversion, which notice shall include organizational charts</w:t>
      </w:r>
      <w:r w:rsidR="00FD7149" w:rsidRPr="00FD7149">
        <w:t xml:space="preserve"> in compliance with the Organizational Chart Requirements</w:t>
      </w:r>
      <w:r>
        <w:t xml:space="preserve"> that reflect the structure of Borrower both prior to and subsequent to such name change or entity conversion;</w:t>
      </w:r>
    </w:p>
    <w:p w14:paraId="47406328" w14:textId="40D6F20B" w:rsidR="00150EF1" w:rsidRPr="00150EF1" w:rsidRDefault="0073551A" w:rsidP="007E6A17">
      <w:pPr>
        <w:pStyle w:val="Heading4"/>
        <w:numPr>
          <w:ilvl w:val="4"/>
          <w:numId w:val="79"/>
        </w:numPr>
      </w:pPr>
      <w:r w:rsidRPr="00FF48AE">
        <w:t xml:space="preserve">such Transfer is not otherwise prohibited under </w:t>
      </w:r>
      <w:r w:rsidRPr="00F56FCB">
        <w:t>the provisions of</w:t>
      </w:r>
      <w:r>
        <w:t xml:space="preserve"> </w:t>
      </w:r>
      <w:r>
        <w:fldChar w:fldCharType="begin"/>
      </w:r>
      <w:r>
        <w:instrText xml:space="preserve"> REF _Ref276104389 \n \h </w:instrText>
      </w:r>
      <w:r>
        <w:fldChar w:fldCharType="separate"/>
      </w:r>
      <w:r w:rsidR="00507707">
        <w:t>Section 11.02</w:t>
      </w:r>
      <w:r>
        <w:fldChar w:fldCharType="end"/>
      </w:r>
      <w:r>
        <w:fldChar w:fldCharType="begin"/>
      </w:r>
      <w:r>
        <w:instrText xml:space="preserve"> REF _Ref358278802 \n \h </w:instrText>
      </w:r>
      <w:r>
        <w:fldChar w:fldCharType="separate"/>
      </w:r>
      <w:r w:rsidR="00507707">
        <w:t>(b)</w:t>
      </w:r>
      <w:r>
        <w:fldChar w:fldCharType="end"/>
      </w:r>
      <w:r>
        <w:fldChar w:fldCharType="begin"/>
      </w:r>
      <w:r>
        <w:instrText xml:space="preserve"> REF _Ref358278805 \n \h </w:instrText>
      </w:r>
      <w:r>
        <w:fldChar w:fldCharType="separate"/>
      </w:r>
      <w:r w:rsidR="00507707">
        <w:t>(2)</w:t>
      </w:r>
      <w:r>
        <w:fldChar w:fldCharType="end"/>
      </w:r>
      <w:r>
        <w:t>;</w:t>
      </w:r>
    </w:p>
    <w:p w14:paraId="0C28BF0A" w14:textId="77777777" w:rsidR="00233354" w:rsidRPr="00233354" w:rsidRDefault="00686C02" w:rsidP="007E6A17">
      <w:pPr>
        <w:pStyle w:val="Heading4"/>
        <w:numPr>
          <w:ilvl w:val="4"/>
          <w:numId w:val="79"/>
        </w:numPr>
      </w:pPr>
      <w:r w:rsidRPr="00F56FCB">
        <w:t>Borrower executes an amendment to this Loan Agreement</w:t>
      </w:r>
      <w:r>
        <w:t xml:space="preserve"> and any other Loan Documents required by Lender documenting the </w:t>
      </w:r>
      <w:r w:rsidR="00233354">
        <w:t xml:space="preserve">name </w:t>
      </w:r>
      <w:r>
        <w:t xml:space="preserve">change or </w:t>
      </w:r>
      <w:r w:rsidR="00233354">
        <w:t>entity conversion;</w:t>
      </w:r>
    </w:p>
    <w:p w14:paraId="12359D61" w14:textId="1754CB78" w:rsidR="00706778" w:rsidRPr="0021312F" w:rsidRDefault="00706778" w:rsidP="007E6A17">
      <w:pPr>
        <w:pStyle w:val="Heading4"/>
        <w:numPr>
          <w:ilvl w:val="4"/>
          <w:numId w:val="79"/>
        </w:numPr>
      </w:pPr>
      <w:r w:rsidRPr="0021312F">
        <w:t xml:space="preserve">Borrower agrees and acknowledges, at Borrower’s expense, that </w:t>
      </w:r>
      <w:r w:rsidRPr="0021312F">
        <w:fldChar w:fldCharType="begin"/>
      </w:r>
      <w:r w:rsidRPr="0021312F">
        <w:instrText xml:space="preserve"> LISTNUM </w:instrText>
      </w:r>
      <w:r w:rsidRPr="0021312F">
        <w:fldChar w:fldCharType="end"/>
      </w:r>
      <w:r w:rsidRPr="0021312F">
        <w:t xml:space="preserve"> Borrower will execute and record in the land records any instrument required by </w:t>
      </w:r>
      <w:r w:rsidR="00EA486B">
        <w:rPr>
          <w:lang w:val="en-US"/>
        </w:rPr>
        <w:t xml:space="preserve">the Property Jurisdiction </w:t>
      </w:r>
      <w:r w:rsidRPr="0021312F">
        <w:t>to be recorded to evidence such name change or entity conversion (or provide Lender with written confirmation from the title company (via electronic mail or letter) tha</w:t>
      </w:r>
      <w:bookmarkStart w:id="1106" w:name="_DV_C805"/>
      <w:r w:rsidRPr="0021312F">
        <w:t>t no</w:t>
      </w:r>
      <w:bookmarkEnd w:id="1106"/>
      <w:r w:rsidRPr="0021312F">
        <w:t xml:space="preserve"> such instrument is required), </w:t>
      </w:r>
      <w:r w:rsidRPr="0021312F">
        <w:fldChar w:fldCharType="begin"/>
      </w:r>
      <w:r w:rsidRPr="0021312F">
        <w:instrText xml:space="preserve"> LISTNUM </w:instrText>
      </w:r>
      <w:r w:rsidRPr="0021312F">
        <w:fldChar w:fldCharType="end"/>
      </w:r>
      <w:r w:rsidRPr="0021312F">
        <w:t xml:space="preserve"> Borrower will</w:t>
      </w:r>
      <w:bookmarkStart w:id="1107" w:name="_DV_C822"/>
      <w:r w:rsidRPr="0021312F">
        <w:t xml:space="preserve"> execute any additional documents required by Lender, including the amendment to this Loan Agreement, and, if applicable, </w:t>
      </w:r>
      <w:r w:rsidR="00F45C50">
        <w:rPr>
          <w:lang w:val="en-US"/>
        </w:rPr>
        <w:t xml:space="preserve">an </w:t>
      </w:r>
      <w:r w:rsidRPr="0021312F">
        <w:t xml:space="preserve">amendment to the </w:t>
      </w:r>
      <w:r w:rsidR="00697E2A" w:rsidRPr="00697E2A">
        <w:t>Facility Operating Agreement</w:t>
      </w:r>
      <w:r w:rsidRPr="0021312F">
        <w:t>, and, if applicable, allow such documents to be recorded or filed in the land records</w:t>
      </w:r>
      <w:r w:rsidR="00EA486B">
        <w:rPr>
          <w:lang w:val="en-US"/>
        </w:rPr>
        <w:t xml:space="preserve"> of the Property Jurisdiction</w:t>
      </w:r>
      <w:r w:rsidRPr="0021312F">
        <w:t xml:space="preserve">, </w:t>
      </w:r>
      <w:r w:rsidRPr="0021312F">
        <w:fldChar w:fldCharType="begin"/>
      </w:r>
      <w:r w:rsidRPr="0021312F">
        <w:instrText xml:space="preserve"> LISTNUM </w:instrText>
      </w:r>
      <w:r w:rsidRPr="0021312F">
        <w:fldChar w:fldCharType="end"/>
      </w:r>
      <w:r w:rsidRPr="0021312F">
        <w:t xml:space="preserve"> Lender will obtain a “date down</w:t>
      </w:r>
      <w:bookmarkStart w:id="1108" w:name="_DV_C811"/>
      <w:bookmarkEnd w:id="1107"/>
      <w:r w:rsidRPr="0021312F">
        <w:t xml:space="preserve">” endorsement </w:t>
      </w:r>
      <w:bookmarkStart w:id="1109" w:name="_DV_M979"/>
      <w:bookmarkEnd w:id="1108"/>
      <w:r w:rsidRPr="0021312F">
        <w:t xml:space="preserve">to the Lender’s </w:t>
      </w:r>
      <w:r w:rsidR="00A26B24">
        <w:rPr>
          <w:lang w:val="en-US"/>
        </w:rPr>
        <w:t>Title</w:t>
      </w:r>
      <w:r w:rsidRPr="0021312F">
        <w:t xml:space="preserve"> Policy (or obtain a new </w:t>
      </w:r>
      <w:r w:rsidR="00A26B24">
        <w:rPr>
          <w:lang w:val="en-US"/>
        </w:rPr>
        <w:t xml:space="preserve">Title </w:t>
      </w:r>
      <w:r w:rsidRPr="0021312F">
        <w:t xml:space="preserve">Policy if a “date down” endorsement is not available in the </w:t>
      </w:r>
      <w:r w:rsidR="00EA486B">
        <w:rPr>
          <w:lang w:val="en-US"/>
        </w:rPr>
        <w:t>Property Jurisdiction</w:t>
      </w:r>
      <w:r w:rsidRPr="0021312F">
        <w:t xml:space="preserve">), evidencing title to the Mortgaged Property being in the name of the successor entity and the Lien of the Security Instrument against the Mortgaged Property, and </w:t>
      </w:r>
      <w:r w:rsidRPr="0021312F">
        <w:fldChar w:fldCharType="begin"/>
      </w:r>
      <w:r w:rsidRPr="0021312F">
        <w:instrText xml:space="preserve"> LISTNUM </w:instrText>
      </w:r>
      <w:r w:rsidRPr="0021312F">
        <w:fldChar w:fldCharType="end"/>
      </w:r>
      <w:r w:rsidRPr="0021312F">
        <w:t xml:space="preserve"> Lender will file any required UCC-3 financing statement and make any other filing deemed necessary to maintain the priority of its Liens on the Mortgaged Property;</w:t>
      </w:r>
      <w:bookmarkEnd w:id="1109"/>
    </w:p>
    <w:p w14:paraId="2DE3554D" w14:textId="5EB01821" w:rsidR="00686C02" w:rsidRDefault="00EB3B9A" w:rsidP="007E6A17">
      <w:pPr>
        <w:pStyle w:val="Heading4"/>
        <w:numPr>
          <w:ilvl w:val="4"/>
          <w:numId w:val="79"/>
        </w:numPr>
      </w:pPr>
      <w:r>
        <w:t>n</w:t>
      </w:r>
      <w:r w:rsidR="00233354" w:rsidRPr="00233354">
        <w:t>o later than ten</w:t>
      </w:r>
      <w:r w:rsidR="00233354">
        <w:t> </w:t>
      </w:r>
      <w:r w:rsidR="00233354" w:rsidRPr="00233354">
        <w:t xml:space="preserve">(10) days subsequent to such name change or entity conversion, Borrower shall provide Lender </w:t>
      </w:r>
      <w:r w:rsidR="00233354">
        <w:fldChar w:fldCharType="begin"/>
      </w:r>
      <w:r w:rsidR="00233354">
        <w:instrText xml:space="preserve"> LISTNUM </w:instrText>
      </w:r>
      <w:r w:rsidR="00233354">
        <w:fldChar w:fldCharType="end"/>
      </w:r>
      <w:r w:rsidR="00233354" w:rsidRPr="00233354">
        <w:t xml:space="preserve"> the documentation filed with the appropriate office in Borrower</w:t>
      </w:r>
      <w:r w:rsidR="00233354">
        <w:t>’</w:t>
      </w:r>
      <w:r w:rsidR="00233354" w:rsidRPr="00233354">
        <w:t xml:space="preserve">s state of formation evidencing such name change or entity conversion, </w:t>
      </w:r>
      <w:r w:rsidR="00233354">
        <w:fldChar w:fldCharType="begin"/>
      </w:r>
      <w:r w:rsidR="00233354">
        <w:instrText xml:space="preserve"> LISTNUM </w:instrText>
      </w:r>
      <w:r w:rsidR="00233354">
        <w:fldChar w:fldCharType="end"/>
      </w:r>
      <w:r w:rsidR="00233354" w:rsidRPr="00233354">
        <w:t xml:space="preserve"> copies of the organizational documents of Borrower, including any amendments, filed with the appropriate office in Borrower</w:t>
      </w:r>
      <w:r w:rsidR="00233354">
        <w:t>’</w:t>
      </w:r>
      <w:r w:rsidR="00233354" w:rsidRPr="00233354">
        <w:t>s state of formation reflecting the post-conversion Borrower name, form of organization</w:t>
      </w:r>
      <w:r w:rsidR="004B0E2B">
        <w:rPr>
          <w:lang w:val="en-US"/>
        </w:rPr>
        <w:t>,</w:t>
      </w:r>
      <w:r w:rsidR="00233354" w:rsidRPr="00233354">
        <w:t xml:space="preserve"> and structure, and </w:t>
      </w:r>
      <w:r w:rsidR="00233354">
        <w:fldChar w:fldCharType="begin"/>
      </w:r>
      <w:r w:rsidR="00233354">
        <w:instrText xml:space="preserve"> LISTNUM </w:instrText>
      </w:r>
      <w:r w:rsidR="00233354">
        <w:fldChar w:fldCharType="end"/>
      </w:r>
      <w:r w:rsidR="00233354" w:rsidRPr="00233354">
        <w:t xml:space="preserve"> if available, new certificates of good standing or valid formation for Borrower</w:t>
      </w:r>
      <w:r>
        <w:t>;</w:t>
      </w:r>
    </w:p>
    <w:p w14:paraId="66EBAFC3" w14:textId="072D8966" w:rsidR="000D612B" w:rsidRPr="002B2A03" w:rsidRDefault="000D612B" w:rsidP="000D612B">
      <w:pPr>
        <w:pStyle w:val="Heading4"/>
        <w:numPr>
          <w:ilvl w:val="4"/>
          <w:numId w:val="79"/>
        </w:numPr>
      </w:pPr>
      <w:r w:rsidRPr="009335BC">
        <w:t xml:space="preserve">Borrower shall provide Lender with confirmation that any Licenses in Borrower’s name remain valid and in full force and effect following the </w:t>
      </w:r>
      <w:r>
        <w:t xml:space="preserve">name change or entity </w:t>
      </w:r>
      <w:r w:rsidRPr="009335BC">
        <w:t xml:space="preserve">conversion or have been properly transferred to Borrower following </w:t>
      </w:r>
      <w:r>
        <w:t xml:space="preserve">such name change or entity </w:t>
      </w:r>
      <w:r w:rsidRPr="009335BC">
        <w:t>conversion</w:t>
      </w:r>
      <w:r>
        <w:t>; and</w:t>
      </w:r>
    </w:p>
    <w:p w14:paraId="4724BF20" w14:textId="77777777" w:rsidR="00E26CE8" w:rsidRDefault="00E26CE8" w:rsidP="00E26CE8">
      <w:pPr>
        <w:pStyle w:val="Heading4"/>
        <w:numPr>
          <w:ilvl w:val="4"/>
          <w:numId w:val="79"/>
        </w:numPr>
        <w:rPr>
          <w:szCs w:val="24"/>
        </w:rPr>
      </w:pPr>
      <w:r w:rsidRPr="002B2A03">
        <w:rPr>
          <w:szCs w:val="24"/>
        </w:rPr>
        <w:t xml:space="preserve">Borrower </w:t>
      </w:r>
      <w:r>
        <w:rPr>
          <w:szCs w:val="24"/>
        </w:rPr>
        <w:t xml:space="preserve">shall </w:t>
      </w:r>
      <w:r w:rsidRPr="002B2A03">
        <w:rPr>
          <w:szCs w:val="24"/>
        </w:rPr>
        <w:t>pay</w:t>
      </w:r>
      <w:r>
        <w:rPr>
          <w:szCs w:val="24"/>
        </w:rPr>
        <w:t xml:space="preserve"> to Lender:</w:t>
      </w:r>
    </w:p>
    <w:p w14:paraId="67C50ED5" w14:textId="77777777" w:rsidR="00E26CE8" w:rsidRPr="001268A1" w:rsidRDefault="00E26CE8" w:rsidP="00E26CE8">
      <w:pPr>
        <w:pStyle w:val="Heading6"/>
        <w:numPr>
          <w:ilvl w:val="5"/>
          <w:numId w:val="100"/>
        </w:numPr>
      </w:pPr>
      <w:r w:rsidRPr="008B705A">
        <w:t>concurrently with its notice to Lender, and only if Borrower converts from one type of legal entity into another type of legal entity for any lawful purpose, the Review Fee plus a transfer fee of $25,000, which shall be in lieu of any other Transfer Fee</w:t>
      </w:r>
      <w:r w:rsidRPr="001268A1">
        <w:t>;</w:t>
      </w:r>
      <w:r>
        <w:t xml:space="preserve"> and</w:t>
      </w:r>
    </w:p>
    <w:p w14:paraId="6150CC27" w14:textId="1154AA35" w:rsidR="00E26CE8" w:rsidRDefault="00E26CE8" w:rsidP="00E26CE8">
      <w:pPr>
        <w:pStyle w:val="Heading6"/>
        <w:numPr>
          <w:ilvl w:val="5"/>
          <w:numId w:val="100"/>
        </w:numPr>
      </w:pPr>
      <w:r>
        <w:t xml:space="preserve">upon </w:t>
      </w:r>
      <w:r w:rsidRPr="00270EF6">
        <w:t>demand</w:t>
      </w:r>
      <w:r>
        <w:t xml:space="preserve">, </w:t>
      </w:r>
      <w:r w:rsidRPr="002B2A03">
        <w:t xml:space="preserve">any out-of-pocket costs and expenses, including </w:t>
      </w:r>
      <w:r>
        <w:rPr>
          <w:lang w:val="en-US"/>
        </w:rPr>
        <w:t xml:space="preserve">reasonable </w:t>
      </w:r>
      <w:r w:rsidRPr="002B2A03">
        <w:t xml:space="preserve">attorneys’ fees and expenses, incurred by Lender in connection with its review of the </w:t>
      </w:r>
      <w:r>
        <w:t xml:space="preserve">Transfer </w:t>
      </w:r>
      <w:r w:rsidRPr="002B2A03">
        <w:t>request</w:t>
      </w:r>
      <w:r w:rsidR="000D612B">
        <w:t>.</w:t>
      </w:r>
    </w:p>
    <w:p w14:paraId="577D6DD0" w14:textId="77777777" w:rsidR="001D13B1" w:rsidRPr="001D13B1" w:rsidRDefault="001D13B1" w:rsidP="00E10B4D">
      <w:pPr>
        <w:pStyle w:val="Heading4A"/>
        <w:numPr>
          <w:ilvl w:val="3"/>
          <w:numId w:val="46"/>
        </w:numPr>
        <w:tabs>
          <w:tab w:val="clear" w:pos="2160"/>
          <w:tab w:val="num" w:pos="720"/>
        </w:tabs>
      </w:pPr>
      <w:r w:rsidRPr="001D13B1">
        <w:t>No Delaware Statutory Trust or Series LLC Conversion.</w:t>
      </w:r>
    </w:p>
    <w:p w14:paraId="01EABA5B" w14:textId="6C397E75" w:rsidR="001D13B1" w:rsidRPr="001D13B1" w:rsidRDefault="001D13B1" w:rsidP="001D13B1">
      <w:pPr>
        <w:pStyle w:val="BodyText4"/>
        <w:tabs>
          <w:tab w:val="left" w:pos="3060"/>
        </w:tabs>
        <w:rPr>
          <w:lang w:val="x-none" w:eastAsia="x-none"/>
        </w:rPr>
      </w:pPr>
      <w:r w:rsidRPr="001D13B1">
        <w:rPr>
          <w:lang w:val="x-none" w:eastAsia="x-none"/>
        </w:rPr>
        <w:t xml:space="preserve">Notwithstanding any provisions herein to the contrary, no Borrower, Guarantor, </w:t>
      </w:r>
      <w:r w:rsidR="00D54F8A">
        <w:rPr>
          <w:lang w:val="x-none" w:eastAsia="x-none"/>
        </w:rPr>
        <w:t xml:space="preserve">Property Operator, </w:t>
      </w:r>
      <w:r w:rsidRPr="001D13B1">
        <w:rPr>
          <w:lang w:val="x-none" w:eastAsia="x-none"/>
        </w:rPr>
        <w:t>or Key Principal shall convert to a Delaware Statutory Trust or a series limited liability company.</w:t>
      </w:r>
    </w:p>
    <w:p w14:paraId="24FBD6DA" w14:textId="77777777" w:rsidR="007D55A6" w:rsidRPr="00AD0F1B" w:rsidRDefault="007D55A6" w:rsidP="007D55A6">
      <w:pPr>
        <w:pStyle w:val="Heading4A"/>
        <w:numPr>
          <w:ilvl w:val="3"/>
          <w:numId w:val="46"/>
        </w:numPr>
        <w:tabs>
          <w:tab w:val="clear" w:pos="2160"/>
          <w:tab w:val="num" w:pos="720"/>
        </w:tabs>
      </w:pPr>
      <w:r w:rsidRPr="00AD0F1B">
        <w:rPr>
          <w:lang w:val="en-US"/>
        </w:rPr>
        <w:t xml:space="preserve">Plans of </w:t>
      </w:r>
      <w:r w:rsidRPr="00AD0F1B">
        <w:t>Division.</w:t>
      </w:r>
    </w:p>
    <w:p w14:paraId="6C6E3FF6" w14:textId="77777777" w:rsidR="007D55A6" w:rsidRPr="00AD0F1B" w:rsidRDefault="00682E85" w:rsidP="007D55A6">
      <w:pPr>
        <w:pStyle w:val="Heading4A"/>
        <w:keepNext w:val="0"/>
        <w:widowControl w:val="0"/>
        <w:tabs>
          <w:tab w:val="left" w:pos="3060"/>
        </w:tabs>
        <w:ind w:firstLine="720"/>
        <w:rPr>
          <w:b w:val="0"/>
        </w:rPr>
      </w:pPr>
      <w:r w:rsidRPr="00063F16">
        <w:rPr>
          <w:b w:val="0"/>
        </w:rPr>
        <w:t>Neither Borrower nor</w:t>
      </w:r>
      <w:r>
        <w:rPr>
          <w:b w:val="0"/>
          <w:lang w:val="en-US"/>
        </w:rPr>
        <w:t xml:space="preserve"> </w:t>
      </w:r>
      <w:r w:rsidRPr="00063F16">
        <w:rPr>
          <w:b w:val="0"/>
        </w:rPr>
        <w:t>Affiliated Master Lessee shall</w:t>
      </w:r>
      <w:r>
        <w:rPr>
          <w:b w:val="0"/>
        </w:rPr>
        <w:t xml:space="preserve"> </w:t>
      </w:r>
      <w:r w:rsidRPr="00AD0F1B">
        <w:rPr>
          <w:b w:val="0"/>
        </w:rPr>
        <w:t>Divide</w:t>
      </w:r>
      <w:r w:rsidR="007D55A6" w:rsidRPr="00AD0F1B">
        <w:rPr>
          <w:b w:val="0"/>
        </w:rPr>
        <w:t>.</w:t>
      </w:r>
      <w:r w:rsidR="007D55A6" w:rsidRPr="00AD0F1B">
        <w:rPr>
          <w:b w:val="0"/>
          <w:lang w:val="en-US"/>
        </w:rPr>
        <w:t xml:space="preserve">  Lender shall consent to a Division by Guarantor or Key Principal provided that:</w:t>
      </w:r>
    </w:p>
    <w:p w14:paraId="5C98BE3F" w14:textId="3C463919" w:rsidR="007D55A6" w:rsidRPr="00140D31" w:rsidRDefault="007D55A6" w:rsidP="00F10160">
      <w:pPr>
        <w:pStyle w:val="Heading5"/>
        <w:numPr>
          <w:ilvl w:val="4"/>
          <w:numId w:val="93"/>
        </w:numPr>
      </w:pPr>
      <w:r w:rsidRPr="00AD0F1B">
        <w:t xml:space="preserve">Lender receives written notice at least thirty (30) days prior to </w:t>
      </w:r>
      <w:r w:rsidRPr="00140D31">
        <w:t>the effective date of such</w:t>
      </w:r>
      <w:r w:rsidRPr="00AD0F1B">
        <w:t xml:space="preserve"> </w:t>
      </w:r>
      <w:r w:rsidRPr="00140D31">
        <w:t>Division</w:t>
      </w:r>
      <w:r w:rsidRPr="00AD0F1B">
        <w:t xml:space="preserve">, which notice shall </w:t>
      </w:r>
      <w:r w:rsidRPr="00140D31">
        <w:t xml:space="preserve">include </w:t>
      </w:r>
      <w:r w:rsidR="00140D31" w:rsidRPr="0021312F">
        <w:fldChar w:fldCharType="begin"/>
      </w:r>
      <w:r w:rsidR="00140D31" w:rsidRPr="0021312F">
        <w:instrText xml:space="preserve"> LISTNUM </w:instrText>
      </w:r>
      <w:r w:rsidR="00140D31" w:rsidRPr="0021312F">
        <w:fldChar w:fldCharType="end"/>
      </w:r>
      <w:r w:rsidR="00E67B70" w:rsidRPr="00140D31">
        <w:t xml:space="preserve"> </w:t>
      </w:r>
      <w:r w:rsidRPr="00140D31">
        <w:t>a certification acceptable to Lender that such Division is not otherwise prohibited under the provisions of</w:t>
      </w:r>
      <w:r w:rsidR="00566DAF" w:rsidRPr="00F10160">
        <w:rPr>
          <w:lang w:val="en-US"/>
        </w:rPr>
        <w:t xml:space="preserve"> </w:t>
      </w:r>
      <w:r w:rsidR="00566DAF" w:rsidRPr="00F10160">
        <w:rPr>
          <w:lang w:val="en-US"/>
        </w:rPr>
        <w:fldChar w:fldCharType="begin"/>
      </w:r>
      <w:r w:rsidR="00566DAF" w:rsidRPr="00F10160">
        <w:rPr>
          <w:lang w:val="en-US"/>
        </w:rPr>
        <w:instrText xml:space="preserve"> REF _Ref376423758 \r \h </w:instrText>
      </w:r>
      <w:r w:rsidR="00566DAF" w:rsidRPr="00F10160">
        <w:rPr>
          <w:lang w:val="en-US"/>
        </w:rPr>
      </w:r>
      <w:r w:rsidR="00566DAF" w:rsidRPr="00F10160">
        <w:rPr>
          <w:lang w:val="en-US"/>
        </w:rPr>
        <w:fldChar w:fldCharType="separate"/>
      </w:r>
      <w:r w:rsidR="00507707">
        <w:rPr>
          <w:lang w:val="en-US"/>
        </w:rPr>
        <w:t>Article 11</w:t>
      </w:r>
      <w:r w:rsidR="00566DAF" w:rsidRPr="00F10160">
        <w:rPr>
          <w:lang w:val="en-US"/>
        </w:rPr>
        <w:fldChar w:fldCharType="end"/>
      </w:r>
      <w:r w:rsidRPr="00140D31">
        <w:t xml:space="preserve">, </w:t>
      </w:r>
      <w:r w:rsidR="00140D31" w:rsidRPr="0021312F">
        <w:fldChar w:fldCharType="begin"/>
      </w:r>
      <w:r w:rsidR="00140D31" w:rsidRPr="0021312F">
        <w:instrText xml:space="preserve"> LISTNUM </w:instrText>
      </w:r>
      <w:r w:rsidR="00140D31" w:rsidRPr="0021312F">
        <w:fldChar w:fldCharType="end"/>
      </w:r>
      <w:r w:rsidRPr="00140D31">
        <w:t xml:space="preserve"> a copy of the plan of division, and </w:t>
      </w:r>
      <w:r w:rsidR="00140D31" w:rsidRPr="0021312F">
        <w:fldChar w:fldCharType="begin"/>
      </w:r>
      <w:r w:rsidR="00140D31" w:rsidRPr="0021312F">
        <w:instrText xml:space="preserve"> LISTNUM </w:instrText>
      </w:r>
      <w:r w:rsidR="00140D31" w:rsidRPr="0021312F">
        <w:fldChar w:fldCharType="end"/>
      </w:r>
      <w:r w:rsidRPr="00AD0F1B">
        <w:t>organizational charts</w:t>
      </w:r>
      <w:r w:rsidR="008B705A" w:rsidRPr="008B705A">
        <w:t xml:space="preserve"> in compliance with the Organizational Chart Requirements</w:t>
      </w:r>
      <w:r w:rsidRPr="00AD0F1B">
        <w:t xml:space="preserve"> that reflect the </w:t>
      </w:r>
      <w:r w:rsidRPr="00140D31">
        <w:t xml:space="preserve">organizational </w:t>
      </w:r>
      <w:r w:rsidRPr="00AD0F1B">
        <w:t xml:space="preserve">structure of </w:t>
      </w:r>
      <w:r w:rsidRPr="00140D31">
        <w:t xml:space="preserve">Borrower, </w:t>
      </w:r>
      <w:r w:rsidR="00703C11" w:rsidRPr="00140D31">
        <w:t xml:space="preserve">Affiliated Property Operator, </w:t>
      </w:r>
      <w:r w:rsidRPr="00140D31">
        <w:t xml:space="preserve">Guarantor, and Key Principal </w:t>
      </w:r>
      <w:r w:rsidRPr="00AD0F1B">
        <w:t xml:space="preserve">both prior to and subsequent to such </w:t>
      </w:r>
      <w:r w:rsidRPr="00140D31">
        <w:t>Division</w:t>
      </w:r>
      <w:r w:rsidRPr="00AD0F1B">
        <w:t>;</w:t>
      </w:r>
    </w:p>
    <w:p w14:paraId="6AC756B8" w14:textId="77777777" w:rsidR="007D55A6" w:rsidRPr="00140D31" w:rsidRDefault="007D55A6" w:rsidP="00F10160">
      <w:pPr>
        <w:pStyle w:val="Heading5"/>
        <w:numPr>
          <w:ilvl w:val="4"/>
          <w:numId w:val="93"/>
        </w:numPr>
      </w:pPr>
      <w:r w:rsidRPr="00AD0F1B">
        <w:t xml:space="preserve">no later than ten (10) days subsequent to such </w:t>
      </w:r>
      <w:r w:rsidRPr="00140D31">
        <w:t>Division</w:t>
      </w:r>
      <w:r w:rsidRPr="00AD0F1B">
        <w:t xml:space="preserve">, Borrower shall provide Lender </w:t>
      </w:r>
      <w:r w:rsidR="00140D31" w:rsidRPr="0021312F">
        <w:fldChar w:fldCharType="begin"/>
      </w:r>
      <w:r w:rsidR="00140D31" w:rsidRPr="0021312F">
        <w:instrText xml:space="preserve"> LISTNUM </w:instrText>
      </w:r>
      <w:r w:rsidR="00140D31" w:rsidRPr="0021312F">
        <w:fldChar w:fldCharType="end"/>
      </w:r>
      <w:r w:rsidRPr="00AD0F1B">
        <w:t xml:space="preserve"> the </w:t>
      </w:r>
      <w:r w:rsidRPr="00140D31">
        <w:t>certificate of division</w:t>
      </w:r>
      <w:r w:rsidRPr="00AD0F1B">
        <w:t xml:space="preserve"> </w:t>
      </w:r>
      <w:r w:rsidRPr="00140D31">
        <w:t xml:space="preserve">or such other documentation </w:t>
      </w:r>
      <w:r w:rsidRPr="00AD0F1B">
        <w:t xml:space="preserve">filed with the appropriate office evidencing such </w:t>
      </w:r>
      <w:r w:rsidRPr="00140D31">
        <w:t>Division</w:t>
      </w:r>
      <w:r w:rsidRPr="00AD0F1B">
        <w:t xml:space="preserve">, </w:t>
      </w:r>
      <w:r w:rsidR="00140D31" w:rsidRPr="0021312F">
        <w:fldChar w:fldCharType="begin"/>
      </w:r>
      <w:r w:rsidR="00140D31" w:rsidRPr="0021312F">
        <w:instrText xml:space="preserve"> LISTNUM </w:instrText>
      </w:r>
      <w:r w:rsidR="00140D31" w:rsidRPr="0021312F">
        <w:fldChar w:fldCharType="end"/>
      </w:r>
      <w:r w:rsidRPr="00AD0F1B">
        <w:t xml:space="preserve"> copies of the organizational documents of Borrower</w:t>
      </w:r>
      <w:r w:rsidR="00FE1BA3" w:rsidRPr="00140D31">
        <w:t xml:space="preserve"> (if </w:t>
      </w:r>
      <w:r w:rsidR="00682E85" w:rsidRPr="00140D31">
        <w:t>amended</w:t>
      </w:r>
      <w:r w:rsidR="00FE1BA3" w:rsidRPr="00140D31">
        <w:t>)</w:t>
      </w:r>
      <w:r w:rsidRPr="00AD0F1B">
        <w:t xml:space="preserve">, </w:t>
      </w:r>
      <w:r w:rsidR="00703C11" w:rsidRPr="00140D31">
        <w:t xml:space="preserve">Affiliated </w:t>
      </w:r>
      <w:r w:rsidR="007C7ECB" w:rsidRPr="00140D31">
        <w:t xml:space="preserve">Master Lessee </w:t>
      </w:r>
      <w:r w:rsidR="00FE1BA3" w:rsidRPr="00140D31">
        <w:t xml:space="preserve">(if </w:t>
      </w:r>
      <w:r w:rsidR="00682E85" w:rsidRPr="00140D31">
        <w:t>amended</w:t>
      </w:r>
      <w:r w:rsidR="00FE1BA3" w:rsidRPr="00140D31">
        <w:t>)</w:t>
      </w:r>
      <w:r w:rsidR="00703C11" w:rsidRPr="00140D31">
        <w:t xml:space="preserve">, </w:t>
      </w:r>
      <w:r w:rsidRPr="00140D31">
        <w:t xml:space="preserve">Guarantor, and Key Principal, </w:t>
      </w:r>
      <w:r w:rsidRPr="00AD0F1B">
        <w:t>including any amendments</w:t>
      </w:r>
      <w:r w:rsidRPr="00140D31">
        <w:t xml:space="preserve"> thereto, that</w:t>
      </w:r>
      <w:r w:rsidRPr="00AD0F1B">
        <w:t xml:space="preserve"> reflect the post-</w:t>
      </w:r>
      <w:r w:rsidRPr="00140D31">
        <w:t>Division</w:t>
      </w:r>
      <w:r w:rsidRPr="00AD0F1B">
        <w:t xml:space="preserve"> </w:t>
      </w:r>
      <w:r w:rsidRPr="00140D31">
        <w:t xml:space="preserve">organizational </w:t>
      </w:r>
      <w:r w:rsidRPr="00AD0F1B">
        <w:t xml:space="preserve">structure, and </w:t>
      </w:r>
      <w:r w:rsidR="00140D31" w:rsidRPr="0021312F">
        <w:fldChar w:fldCharType="begin"/>
      </w:r>
      <w:r w:rsidR="00140D31" w:rsidRPr="0021312F">
        <w:instrText xml:space="preserve"> LISTNUM </w:instrText>
      </w:r>
      <w:r w:rsidR="00140D31" w:rsidRPr="0021312F">
        <w:fldChar w:fldCharType="end"/>
      </w:r>
      <w:r w:rsidRPr="00AD0F1B">
        <w:t xml:space="preserve"> new certificates of good standing or valid formation for Borrower</w:t>
      </w:r>
      <w:r w:rsidR="00682E85" w:rsidRPr="00140D31">
        <w:t xml:space="preserve"> (if amended)</w:t>
      </w:r>
      <w:r w:rsidRPr="00140D31">
        <w:t xml:space="preserve">, </w:t>
      </w:r>
      <w:r w:rsidR="007C7ECB" w:rsidRPr="00140D31">
        <w:t>Affiliated Master Lessee</w:t>
      </w:r>
      <w:r w:rsidR="00990EC7" w:rsidRPr="00140D31">
        <w:t xml:space="preserve"> (if amended)</w:t>
      </w:r>
      <w:r w:rsidR="00703C11" w:rsidRPr="00140D31">
        <w:t xml:space="preserve">, </w:t>
      </w:r>
      <w:r w:rsidRPr="00140D31">
        <w:t>Guarantor, and Key Principal</w:t>
      </w:r>
      <w:r>
        <w:t>; and</w:t>
      </w:r>
    </w:p>
    <w:p w14:paraId="7C56B6E5" w14:textId="77777777" w:rsidR="007D55A6" w:rsidRDefault="007D55A6" w:rsidP="007E6A17">
      <w:pPr>
        <w:pStyle w:val="Heading4"/>
        <w:numPr>
          <w:ilvl w:val="4"/>
          <w:numId w:val="79"/>
        </w:numPr>
      </w:pPr>
      <w:r w:rsidRPr="00AD5EAB">
        <w:t xml:space="preserve">Borrower has paid to Lender, upon demand, all costs and expenses incurred by Lender in connection with reviewing Borrower’s request (including reasonable attorneys’ fees and a </w:t>
      </w:r>
      <w:r w:rsidRPr="009E7DCC">
        <w:t>$</w:t>
      </w:r>
      <w:r w:rsidRPr="00140D31">
        <w:t>2</w:t>
      </w:r>
      <w:r w:rsidRPr="009E7DCC">
        <w:t>5,000</w:t>
      </w:r>
      <w:r w:rsidRPr="00140D31">
        <w:t xml:space="preserve"> </w:t>
      </w:r>
      <w:r w:rsidRPr="00AD5EAB">
        <w:t>review fee, which shall be in lieu of any other Review Fee or Transfer Fee)</w:t>
      </w:r>
      <w:r w:rsidRPr="00140D31">
        <w:t>.</w:t>
      </w:r>
    </w:p>
    <w:p w14:paraId="09524BEF" w14:textId="0CF482C8" w:rsidR="004C4C7A" w:rsidRPr="00AD0F1B" w:rsidRDefault="004C4C7A" w:rsidP="004C4C7A">
      <w:pPr>
        <w:pStyle w:val="Heading4A"/>
        <w:numPr>
          <w:ilvl w:val="3"/>
          <w:numId w:val="46"/>
        </w:numPr>
        <w:tabs>
          <w:tab w:val="clear" w:pos="2160"/>
          <w:tab w:val="num" w:pos="720"/>
        </w:tabs>
      </w:pPr>
      <w:bookmarkStart w:id="1110" w:name="_Ref228182213"/>
      <w:r w:rsidRPr="004C4C7A">
        <w:rPr>
          <w:lang w:val="en-US"/>
        </w:rPr>
        <w:t>Change of Board of Directors/Board of Managers</w:t>
      </w:r>
      <w:r w:rsidRPr="00AD0F1B">
        <w:t>.</w:t>
      </w:r>
      <w:bookmarkEnd w:id="1110"/>
    </w:p>
    <w:p w14:paraId="3537C28D" w14:textId="2328DCA9" w:rsidR="004C4C7A" w:rsidRPr="00AD0F1B" w:rsidRDefault="004C4C7A" w:rsidP="004C4C7A">
      <w:pPr>
        <w:pStyle w:val="Heading4A"/>
        <w:keepNext w:val="0"/>
        <w:widowControl w:val="0"/>
        <w:tabs>
          <w:tab w:val="left" w:pos="3060"/>
        </w:tabs>
        <w:ind w:firstLine="720"/>
        <w:rPr>
          <w:b w:val="0"/>
        </w:rPr>
      </w:pPr>
      <w:r w:rsidRPr="004C4C7A">
        <w:rPr>
          <w:b w:val="0"/>
        </w:rPr>
        <w:t xml:space="preserve">Notwithstanding any provisions herein to the contrary, and subject to the provisions of </w:t>
      </w:r>
      <w:r w:rsidR="00507707" w:rsidRPr="00507707">
        <w:rPr>
          <w:b w:val="0"/>
          <w:bCs w:val="0"/>
        </w:rPr>
        <w:fldChar w:fldCharType="begin"/>
      </w:r>
      <w:r w:rsidR="00507707" w:rsidRPr="00507707">
        <w:rPr>
          <w:b w:val="0"/>
          <w:bCs w:val="0"/>
        </w:rPr>
        <w:instrText xml:space="preserve"> REF _Ref276104389 \n \h </w:instrText>
      </w:r>
      <w:r w:rsidR="00507707">
        <w:rPr>
          <w:b w:val="0"/>
          <w:bCs w:val="0"/>
        </w:rPr>
        <w:instrText xml:space="preserve"> \* MERGEFORMAT </w:instrText>
      </w:r>
      <w:r w:rsidR="00507707" w:rsidRPr="00507707">
        <w:rPr>
          <w:b w:val="0"/>
          <w:bCs w:val="0"/>
        </w:rPr>
      </w:r>
      <w:r w:rsidR="00507707" w:rsidRPr="00507707">
        <w:rPr>
          <w:b w:val="0"/>
          <w:bCs w:val="0"/>
        </w:rPr>
        <w:fldChar w:fldCharType="separate"/>
      </w:r>
      <w:r w:rsidR="00507707">
        <w:rPr>
          <w:b w:val="0"/>
          <w:bCs w:val="0"/>
        </w:rPr>
        <w:t>Section 11.02</w:t>
      </w:r>
      <w:r w:rsidR="00507707" w:rsidRPr="00507707">
        <w:rPr>
          <w:b w:val="0"/>
          <w:bCs w:val="0"/>
        </w:rPr>
        <w:fldChar w:fldCharType="end"/>
      </w:r>
      <w:r w:rsidR="00507707" w:rsidRPr="00957AD4">
        <w:rPr>
          <w:b w:val="0"/>
          <w:bCs w:val="0"/>
        </w:rPr>
        <w:fldChar w:fldCharType="begin"/>
      </w:r>
      <w:r w:rsidR="00507707" w:rsidRPr="00957AD4">
        <w:rPr>
          <w:b w:val="0"/>
          <w:bCs w:val="0"/>
        </w:rPr>
        <w:instrText xml:space="preserve"> REF _Ref491881116 \n \h  \* MERGEFORMAT </w:instrText>
      </w:r>
      <w:r w:rsidR="00507707" w:rsidRPr="00957AD4">
        <w:rPr>
          <w:b w:val="0"/>
          <w:bCs w:val="0"/>
        </w:rPr>
      </w:r>
      <w:r w:rsidR="00507707" w:rsidRPr="00957AD4">
        <w:rPr>
          <w:b w:val="0"/>
          <w:bCs w:val="0"/>
        </w:rPr>
        <w:fldChar w:fldCharType="separate"/>
      </w:r>
      <w:r w:rsidR="00507707" w:rsidRPr="00957AD4">
        <w:rPr>
          <w:b w:val="0"/>
          <w:bCs w:val="0"/>
        </w:rPr>
        <w:t>(b)</w:t>
      </w:r>
      <w:r w:rsidR="00507707" w:rsidRPr="00957AD4">
        <w:rPr>
          <w:b w:val="0"/>
          <w:bCs w:val="0"/>
        </w:rPr>
        <w:fldChar w:fldCharType="end"/>
      </w:r>
      <w:r w:rsidR="00957AD4" w:rsidRPr="00957AD4">
        <w:rPr>
          <w:b w:val="0"/>
        </w:rPr>
        <w:fldChar w:fldCharType="begin"/>
      </w:r>
      <w:r w:rsidR="00957AD4" w:rsidRPr="00957AD4">
        <w:rPr>
          <w:b w:val="0"/>
        </w:rPr>
        <w:instrText xml:space="preserve"> REF _Ref228182212 \r \h </w:instrText>
      </w:r>
      <w:r w:rsidR="00957AD4">
        <w:rPr>
          <w:b w:val="0"/>
        </w:rPr>
        <w:instrText xml:space="preserve"> \* MERGEFORMAT </w:instrText>
      </w:r>
      <w:r w:rsidR="00957AD4" w:rsidRPr="00957AD4">
        <w:rPr>
          <w:b w:val="0"/>
        </w:rPr>
      </w:r>
      <w:r w:rsidR="00957AD4" w:rsidRPr="00957AD4">
        <w:rPr>
          <w:b w:val="0"/>
        </w:rPr>
        <w:fldChar w:fldCharType="separate"/>
      </w:r>
      <w:r w:rsidR="00957AD4" w:rsidRPr="00957AD4">
        <w:rPr>
          <w:b w:val="0"/>
        </w:rPr>
        <w:t>(8)</w:t>
      </w:r>
      <w:r w:rsidR="00957AD4" w:rsidRPr="00957AD4">
        <w:rPr>
          <w:b w:val="0"/>
        </w:rPr>
        <w:fldChar w:fldCharType="end"/>
      </w:r>
      <w:r w:rsidRPr="00957AD4">
        <w:rPr>
          <w:b w:val="0"/>
        </w:rPr>
        <w:t>, a</w:t>
      </w:r>
      <w:r w:rsidRPr="004C4C7A">
        <w:rPr>
          <w:b w:val="0"/>
        </w:rPr>
        <w:t xml:space="preserve"> change in the composition of the board of directors or board of managers (if and as applicable), including any replacement, withdrawal, substitution, addition, or removal of any such director or manager (a “</w:t>
      </w:r>
      <w:r w:rsidRPr="004C4C7A">
        <w:rPr>
          <w:bCs w:val="0"/>
        </w:rPr>
        <w:t>Board Transfer</w:t>
      </w:r>
      <w:r w:rsidRPr="004C4C7A">
        <w:rPr>
          <w:b w:val="0"/>
        </w:rPr>
        <w:t>”), of (x)</w:t>
      </w:r>
      <w:r>
        <w:rPr>
          <w:b w:val="0"/>
        </w:rPr>
        <w:t> </w:t>
      </w:r>
      <w:r w:rsidRPr="004C4C7A">
        <w:rPr>
          <w:b w:val="0"/>
        </w:rPr>
        <w:t>Borrower, Affiliated Property Operator</w:t>
      </w:r>
      <w:r>
        <w:rPr>
          <w:b w:val="0"/>
        </w:rPr>
        <w:t xml:space="preserve">, </w:t>
      </w:r>
      <w:r w:rsidRPr="004C4C7A">
        <w:rPr>
          <w:b w:val="0"/>
        </w:rPr>
        <w:t>Key Principal or Guarantor, or (y) any Person that directly or indirectly Controls (through a Restricted Ownership Interest or otherwise) in Borrower, Affiliated Property Operator</w:t>
      </w:r>
      <w:r>
        <w:rPr>
          <w:b w:val="0"/>
        </w:rPr>
        <w:t xml:space="preserve">, </w:t>
      </w:r>
      <w:r w:rsidRPr="004C4C7A">
        <w:rPr>
          <w:b w:val="0"/>
        </w:rPr>
        <w:t>Key Principal or Guarantor (each board of directors and/or board of managers, a “</w:t>
      </w:r>
      <w:r w:rsidRPr="004C4C7A">
        <w:rPr>
          <w:bCs w:val="0"/>
        </w:rPr>
        <w:t>Governing Body</w:t>
      </w:r>
      <w:r w:rsidRPr="004C4C7A">
        <w:rPr>
          <w:b w:val="0"/>
        </w:rPr>
        <w:t>”) shall be permitted so long as the following conditions are satisfied</w:t>
      </w:r>
      <w:r w:rsidRPr="00AD0F1B">
        <w:rPr>
          <w:b w:val="0"/>
          <w:lang w:val="en-US"/>
        </w:rPr>
        <w:t>:</w:t>
      </w:r>
    </w:p>
    <w:p w14:paraId="6F18CF2E" w14:textId="5224B6AF" w:rsidR="004C4C7A" w:rsidRPr="00273FC7" w:rsidRDefault="004C4C7A" w:rsidP="004C4C7A">
      <w:pPr>
        <w:pStyle w:val="Heading4"/>
        <w:numPr>
          <w:ilvl w:val="4"/>
          <w:numId w:val="80"/>
        </w:numPr>
      </w:pPr>
      <w:r w:rsidRPr="004C4C7A">
        <w:t>Borrower provides Lender written notice of the Board Transfer within thirty</w:t>
      </w:r>
      <w:r>
        <w:t> </w:t>
      </w:r>
      <w:r w:rsidRPr="004C4C7A">
        <w:t>(30) days after such Board Transfer</w:t>
      </w:r>
      <w:r w:rsidRPr="00273FC7">
        <w:t>;</w:t>
      </w:r>
    </w:p>
    <w:p w14:paraId="4DA99125" w14:textId="438A003D" w:rsidR="004C4C7A" w:rsidRPr="00273FC7" w:rsidRDefault="004C4C7A" w:rsidP="004C4C7A">
      <w:pPr>
        <w:pStyle w:val="Heading4"/>
        <w:numPr>
          <w:ilvl w:val="4"/>
          <w:numId w:val="80"/>
        </w:numPr>
      </w:pPr>
      <w:r w:rsidRPr="004C4C7A">
        <w:t>Borrower provides with its notice to Lender an organizational chart in compliance with the Organizational Chart Requirements reflecting, and all organizational documents relevant to, the Board Transfer</w:t>
      </w:r>
      <w:r w:rsidRPr="00273FC7">
        <w:t>;</w:t>
      </w:r>
    </w:p>
    <w:p w14:paraId="7D3216B3" w14:textId="3D820A2B" w:rsidR="004C4C7A" w:rsidRPr="00273FC7" w:rsidRDefault="004C4C7A" w:rsidP="004C4C7A">
      <w:pPr>
        <w:pStyle w:val="Heading4"/>
        <w:numPr>
          <w:ilvl w:val="4"/>
          <w:numId w:val="80"/>
        </w:numPr>
      </w:pPr>
      <w:r w:rsidRPr="004C4C7A">
        <w:t>Borrower provides with its notice to Lender a certification that</w:t>
      </w:r>
      <w:r>
        <w:t>:</w:t>
      </w:r>
    </w:p>
    <w:p w14:paraId="68084E0D" w14:textId="4928F523" w:rsidR="008B02B2" w:rsidRPr="001268A1" w:rsidRDefault="008B02B2" w:rsidP="008B02B2">
      <w:pPr>
        <w:pStyle w:val="Heading6"/>
        <w:numPr>
          <w:ilvl w:val="5"/>
          <w:numId w:val="108"/>
        </w:numPr>
      </w:pPr>
      <w:r w:rsidRPr="008B02B2">
        <w:t xml:space="preserve">Key Principal and Guarantor maintain the same right and ability to directly or indirectly Control Borrower </w:t>
      </w:r>
      <w:r w:rsidR="000D612B">
        <w:t xml:space="preserve">and Affiliated Property Operator </w:t>
      </w:r>
      <w:r w:rsidRPr="008B02B2">
        <w:t xml:space="preserve">and any direct or indirect Governing Body Controlling Borrower </w:t>
      </w:r>
      <w:r w:rsidR="000D612B">
        <w:t xml:space="preserve">or Affiliated Property Operator </w:t>
      </w:r>
      <w:r w:rsidRPr="008B02B2">
        <w:t>as existed prior to the Board Transfer</w:t>
      </w:r>
      <w:r w:rsidRPr="001268A1">
        <w:t>;</w:t>
      </w:r>
    </w:p>
    <w:p w14:paraId="21A7378B" w14:textId="435113EF" w:rsidR="008B02B2" w:rsidRPr="001268A1" w:rsidRDefault="008B02B2" w:rsidP="008B02B2">
      <w:pPr>
        <w:pStyle w:val="Heading6"/>
        <w:numPr>
          <w:ilvl w:val="5"/>
          <w:numId w:val="108"/>
        </w:numPr>
      </w:pPr>
      <w:r w:rsidRPr="008B02B2">
        <w:t>no change of Control of any direct or indirect Governing Body Controlling Guarantor or Key Principal has occurred</w:t>
      </w:r>
      <w:r w:rsidRPr="001268A1">
        <w:t>;</w:t>
      </w:r>
    </w:p>
    <w:p w14:paraId="270A9BC6" w14:textId="3B2BFF4D" w:rsidR="008B02B2" w:rsidRPr="001268A1" w:rsidRDefault="008B02B2" w:rsidP="008B02B2">
      <w:pPr>
        <w:pStyle w:val="Heading6"/>
        <w:numPr>
          <w:ilvl w:val="5"/>
          <w:numId w:val="108"/>
        </w:numPr>
      </w:pPr>
      <w:r w:rsidRPr="008B02B2">
        <w:t>no more than forty-nine percent</w:t>
      </w:r>
      <w:r>
        <w:t> </w:t>
      </w:r>
      <w:r w:rsidRPr="008B02B2">
        <w:t>(49%) of the members of the Governing Body have changed over the two</w:t>
      </w:r>
      <w:r w:rsidR="00F0641F">
        <w:t xml:space="preserve"> (2) </w:t>
      </w:r>
      <w:r w:rsidRPr="008B02B2">
        <w:t>year period preceding the proposed Board Transfer</w:t>
      </w:r>
      <w:r w:rsidRPr="001268A1">
        <w:t>;</w:t>
      </w:r>
    </w:p>
    <w:p w14:paraId="5D06D152" w14:textId="77777777" w:rsidR="008B02B2" w:rsidRPr="001268A1" w:rsidRDefault="008B02B2" w:rsidP="008B02B2">
      <w:pPr>
        <w:pStyle w:val="Heading6"/>
        <w:numPr>
          <w:ilvl w:val="5"/>
          <w:numId w:val="108"/>
        </w:numPr>
      </w:pPr>
      <w:r w:rsidRPr="008B02B2">
        <w:t xml:space="preserve">except for the Board Transfer, no other Transfer of Restricted Ownership Interest in Borrower, </w:t>
      </w:r>
      <w:r>
        <w:t xml:space="preserve">Affiliated Property Operator, </w:t>
      </w:r>
      <w:r w:rsidRPr="008B02B2">
        <w:t>Key Principal or Guarantor has occurred</w:t>
      </w:r>
      <w:r w:rsidRPr="001268A1">
        <w:t>;</w:t>
      </w:r>
    </w:p>
    <w:p w14:paraId="6999212F" w14:textId="0D0887E6" w:rsidR="008B02B2" w:rsidRPr="001268A1" w:rsidRDefault="008B02B2" w:rsidP="008B02B2">
      <w:pPr>
        <w:pStyle w:val="Heading6"/>
        <w:numPr>
          <w:ilvl w:val="5"/>
          <w:numId w:val="108"/>
        </w:numPr>
      </w:pPr>
      <w:r w:rsidRPr="008B02B2">
        <w:t xml:space="preserve">the Board Transfer did not result in a violation of </w:t>
      </w:r>
      <w:r w:rsidR="00F10160">
        <w:rPr>
          <w:lang w:val="en-US"/>
        </w:rPr>
        <w:fldChar w:fldCharType="begin"/>
      </w:r>
      <w:r w:rsidR="00F10160">
        <w:rPr>
          <w:lang w:val="en-US"/>
        </w:rPr>
        <w:instrText xml:space="preserve"> REF _Ref74821897 \n \h </w:instrText>
      </w:r>
      <w:r w:rsidR="00F10160">
        <w:rPr>
          <w:lang w:val="en-US"/>
        </w:rPr>
      </w:r>
      <w:r w:rsidR="00F10160">
        <w:rPr>
          <w:lang w:val="en-US"/>
        </w:rPr>
        <w:fldChar w:fldCharType="separate"/>
      </w:r>
      <w:r w:rsidR="00507707">
        <w:rPr>
          <w:lang w:val="en-US"/>
        </w:rPr>
        <w:t>Section 4.02</w:t>
      </w:r>
      <w:r w:rsidR="00F10160">
        <w:rPr>
          <w:lang w:val="en-US"/>
        </w:rPr>
        <w:fldChar w:fldCharType="end"/>
      </w:r>
      <w:r w:rsidR="00F10160">
        <w:rPr>
          <w:lang w:val="en-US"/>
        </w:rPr>
        <w:fldChar w:fldCharType="begin"/>
      </w:r>
      <w:r w:rsidR="00F10160">
        <w:rPr>
          <w:lang w:val="en-US"/>
        </w:rPr>
        <w:instrText xml:space="preserve"> REF _Ref276624755 \n \h </w:instrText>
      </w:r>
      <w:r w:rsidR="00F10160">
        <w:rPr>
          <w:lang w:val="en-US"/>
        </w:rPr>
      </w:r>
      <w:r w:rsidR="00F10160">
        <w:rPr>
          <w:lang w:val="en-US"/>
        </w:rPr>
        <w:fldChar w:fldCharType="separate"/>
      </w:r>
      <w:r w:rsidR="00507707">
        <w:rPr>
          <w:lang w:val="en-US"/>
        </w:rPr>
        <w:t>(b)</w:t>
      </w:r>
      <w:r w:rsidR="00F10160">
        <w:rPr>
          <w:lang w:val="en-US"/>
        </w:rPr>
        <w:fldChar w:fldCharType="end"/>
      </w:r>
      <w:r w:rsidRPr="001268A1">
        <w:t>;</w:t>
      </w:r>
      <w:r>
        <w:t xml:space="preserve"> and</w:t>
      </w:r>
    </w:p>
    <w:p w14:paraId="329B0595" w14:textId="77777777" w:rsidR="008B02B2" w:rsidRPr="001268A1" w:rsidRDefault="008B02B2" w:rsidP="008B02B2">
      <w:pPr>
        <w:pStyle w:val="Heading6"/>
        <w:numPr>
          <w:ilvl w:val="5"/>
          <w:numId w:val="108"/>
        </w:numPr>
      </w:pPr>
      <w:r w:rsidRPr="008B02B2">
        <w:t>no Event of Default has occurred and is continuing</w:t>
      </w:r>
      <w:r w:rsidRPr="001268A1">
        <w:t>;</w:t>
      </w:r>
    </w:p>
    <w:p w14:paraId="059DBE34" w14:textId="32DED81C" w:rsidR="004C4C7A" w:rsidRPr="00273FC7" w:rsidRDefault="004C4C7A" w:rsidP="004C4C7A">
      <w:pPr>
        <w:pStyle w:val="Heading4"/>
        <w:numPr>
          <w:ilvl w:val="4"/>
          <w:numId w:val="80"/>
        </w:numPr>
      </w:pPr>
      <w:r w:rsidRPr="004C4C7A">
        <w:t xml:space="preserve">no new member of any Governing Body that directly or indirectly Controls Borrower, </w:t>
      </w:r>
      <w:r w:rsidR="008B02B2" w:rsidRPr="008B02B2">
        <w:t>Affiliated Property Operator</w:t>
      </w:r>
      <w:r w:rsidR="008B02B2">
        <w:t xml:space="preserve">, </w:t>
      </w:r>
      <w:r w:rsidRPr="004C4C7A">
        <w:t>Guarantor or Key Principal is a Prohibited Person or Blocked Person</w:t>
      </w:r>
      <w:r w:rsidRPr="00273FC7">
        <w:t>;</w:t>
      </w:r>
      <w:r>
        <w:t xml:space="preserve"> and</w:t>
      </w:r>
    </w:p>
    <w:p w14:paraId="0F967708" w14:textId="1067B840" w:rsidR="004C4C7A" w:rsidRPr="00273FC7" w:rsidRDefault="004C4C7A" w:rsidP="004C4C7A">
      <w:pPr>
        <w:pStyle w:val="Heading4"/>
        <w:numPr>
          <w:ilvl w:val="4"/>
          <w:numId w:val="80"/>
        </w:numPr>
      </w:pPr>
      <w:r w:rsidRPr="004C4C7A">
        <w:t>if applicable, if such Governing Body governs a non-profit corporation, the Board Transfer does not change the non-profit’s tax exempt status under state or federal law</w:t>
      </w:r>
      <w:r>
        <w:t>.</w:t>
      </w:r>
    </w:p>
    <w:p w14:paraId="30C6CDBF" w14:textId="3786FA1F" w:rsidR="00F10160" w:rsidRPr="00F56FCB" w:rsidRDefault="00F10160" w:rsidP="003629EE">
      <w:pPr>
        <w:spacing w:after="240"/>
        <w:ind w:left="720" w:firstLine="720"/>
        <w:rPr>
          <w:szCs w:val="24"/>
        </w:rPr>
      </w:pPr>
      <w:r w:rsidRPr="00F56FCB">
        <w:rPr>
          <w:szCs w:val="24"/>
        </w:rPr>
        <w:t>If t</w:t>
      </w:r>
      <w:r w:rsidRPr="00F56FCB">
        <w:rPr>
          <w:rStyle w:val="BodyTextChar"/>
        </w:rPr>
        <w:t>h</w:t>
      </w:r>
      <w:r w:rsidRPr="00F56FCB">
        <w:rPr>
          <w:szCs w:val="24"/>
        </w:rPr>
        <w:t xml:space="preserve">e conditions set forth in this </w:t>
      </w:r>
      <w:r w:rsidR="00507707">
        <w:fldChar w:fldCharType="begin"/>
      </w:r>
      <w:r w:rsidR="00507707">
        <w:instrText xml:space="preserve"> REF _Ref276104389 \n \h </w:instrText>
      </w:r>
      <w:r w:rsidR="00507707">
        <w:fldChar w:fldCharType="separate"/>
      </w:r>
      <w:r w:rsidR="00507707">
        <w:t>Section 11.02</w:t>
      </w:r>
      <w:r w:rsidR="00507707">
        <w:fldChar w:fldCharType="end"/>
      </w:r>
      <w:r w:rsidR="00507707" w:rsidRPr="00957AD4">
        <w:fldChar w:fldCharType="begin"/>
      </w:r>
      <w:r w:rsidR="00507707" w:rsidRPr="00957AD4">
        <w:instrText xml:space="preserve"> REF _Ref491881116 \n \h </w:instrText>
      </w:r>
      <w:r w:rsidR="00957AD4">
        <w:instrText xml:space="preserve"> \* MERGEFORMAT </w:instrText>
      </w:r>
      <w:r w:rsidR="00507707" w:rsidRPr="00957AD4">
        <w:fldChar w:fldCharType="separate"/>
      </w:r>
      <w:r w:rsidR="00507707" w:rsidRPr="00957AD4">
        <w:t>(b)</w:t>
      </w:r>
      <w:r w:rsidR="00507707" w:rsidRPr="00957AD4">
        <w:fldChar w:fldCharType="end"/>
      </w:r>
      <w:r w:rsidR="00957AD4" w:rsidRPr="00957AD4">
        <w:fldChar w:fldCharType="begin"/>
      </w:r>
      <w:r w:rsidR="00957AD4" w:rsidRPr="00957AD4">
        <w:instrText xml:space="preserve"> REF _Ref228182213 \r \h </w:instrText>
      </w:r>
      <w:r w:rsidR="00957AD4">
        <w:instrText xml:space="preserve"> \* MERGEFORMAT </w:instrText>
      </w:r>
      <w:r w:rsidR="00957AD4" w:rsidRPr="00957AD4">
        <w:fldChar w:fldCharType="separate"/>
      </w:r>
      <w:r w:rsidR="00957AD4" w:rsidRPr="00957AD4">
        <w:t>(7)</w:t>
      </w:r>
      <w:r w:rsidR="00957AD4" w:rsidRPr="00957AD4">
        <w:fldChar w:fldCharType="end"/>
      </w:r>
      <w:r w:rsidRPr="00957AD4">
        <w:rPr>
          <w:szCs w:val="24"/>
        </w:rPr>
        <w:t xml:space="preserve"> a</w:t>
      </w:r>
      <w:r w:rsidRPr="00F56FCB">
        <w:rPr>
          <w:szCs w:val="24"/>
        </w:rPr>
        <w:t>re satisfied, the Transfer Fee</w:t>
      </w:r>
      <w:r>
        <w:rPr>
          <w:szCs w:val="24"/>
        </w:rPr>
        <w:t xml:space="preserve"> and Review Fee</w:t>
      </w:r>
      <w:r w:rsidRPr="00F56FCB">
        <w:rPr>
          <w:szCs w:val="24"/>
        </w:rPr>
        <w:t xml:space="preserve"> shall be waived provided Borrower shall pay the out-of-pocket costs set forth in</w:t>
      </w:r>
      <w:r>
        <w:t xml:space="preserve"> </w:t>
      </w:r>
      <w:r>
        <w:fldChar w:fldCharType="begin"/>
      </w:r>
      <w:r>
        <w:instrText xml:space="preserve"> REF _Ref324416472 \r \h </w:instrText>
      </w:r>
      <w:r>
        <w:fldChar w:fldCharType="separate"/>
      </w:r>
      <w:r w:rsidR="00507707">
        <w:t>Section 11.03</w:t>
      </w:r>
      <w:r>
        <w:fldChar w:fldCharType="end"/>
      </w:r>
      <w:r w:rsidR="00B62AEE">
        <w:fldChar w:fldCharType="begin"/>
      </w:r>
      <w:r w:rsidR="00B62AEE">
        <w:instrText xml:space="preserve"> REF _Ref277227124 \n \h </w:instrText>
      </w:r>
      <w:r w:rsidR="00B62AEE">
        <w:fldChar w:fldCharType="separate"/>
      </w:r>
      <w:r w:rsidR="00B62AEE">
        <w:t>(g)</w:t>
      </w:r>
      <w:r w:rsidR="00B62AEE">
        <w:fldChar w:fldCharType="end"/>
      </w:r>
      <w:r w:rsidRPr="00F56FCB">
        <w:rPr>
          <w:szCs w:val="24"/>
        </w:rPr>
        <w:t>.</w:t>
      </w:r>
    </w:p>
    <w:p w14:paraId="18383603" w14:textId="41E19E3F" w:rsidR="00F10160" w:rsidRPr="00AD0F1B" w:rsidRDefault="00F10160" w:rsidP="00F10160">
      <w:pPr>
        <w:pStyle w:val="Heading4A"/>
        <w:numPr>
          <w:ilvl w:val="3"/>
          <w:numId w:val="46"/>
        </w:numPr>
        <w:tabs>
          <w:tab w:val="clear" w:pos="2160"/>
          <w:tab w:val="num" w:pos="720"/>
        </w:tabs>
      </w:pPr>
      <w:bookmarkStart w:id="1111" w:name="_Ref228182212"/>
      <w:r>
        <w:rPr>
          <w:lang w:val="en-US"/>
        </w:rPr>
        <w:t>Publicly</w:t>
      </w:r>
      <w:r w:rsidR="00F0641F">
        <w:rPr>
          <w:lang w:val="en-US"/>
        </w:rPr>
        <w:t>-</w:t>
      </w:r>
      <w:r>
        <w:rPr>
          <w:lang w:val="en-US"/>
        </w:rPr>
        <w:t>Held Entities</w:t>
      </w:r>
      <w:r w:rsidRPr="00AD0F1B">
        <w:t>.</w:t>
      </w:r>
      <w:bookmarkEnd w:id="1111"/>
    </w:p>
    <w:p w14:paraId="58ACC3E2" w14:textId="1F078409" w:rsidR="00F10160" w:rsidRPr="0021312F" w:rsidRDefault="00F10160" w:rsidP="00F10160">
      <w:pPr>
        <w:pStyle w:val="Heading5"/>
        <w:numPr>
          <w:ilvl w:val="4"/>
          <w:numId w:val="110"/>
        </w:numPr>
      </w:pPr>
      <w:r w:rsidRPr="00F10160">
        <w:t xml:space="preserve">Notwithstanding the other provisions of </w:t>
      </w:r>
      <w:r w:rsidR="00507707">
        <w:fldChar w:fldCharType="begin"/>
      </w:r>
      <w:r w:rsidR="00507707">
        <w:instrText xml:space="preserve"> REF _Ref276104389 \n \h </w:instrText>
      </w:r>
      <w:r w:rsidR="00507707">
        <w:fldChar w:fldCharType="separate"/>
      </w:r>
      <w:r w:rsidR="00507707">
        <w:t>Section 11.02</w:t>
      </w:r>
      <w:r w:rsidR="00507707">
        <w:fldChar w:fldCharType="end"/>
      </w:r>
      <w:r w:rsidR="00507707">
        <w:fldChar w:fldCharType="begin"/>
      </w:r>
      <w:r w:rsidR="00507707">
        <w:instrText xml:space="preserve"> REF _Ref491881116 \n \h </w:instrText>
      </w:r>
      <w:r w:rsidR="00507707">
        <w:fldChar w:fldCharType="separate"/>
      </w:r>
      <w:r w:rsidR="00507707">
        <w:t>(b)</w:t>
      </w:r>
      <w:r w:rsidR="00507707">
        <w:fldChar w:fldCharType="end"/>
      </w:r>
      <w:r w:rsidR="00507707">
        <w:fldChar w:fldCharType="begin"/>
      </w:r>
      <w:r w:rsidR="00507707">
        <w:instrText xml:space="preserve"> REF _Ref358278805 \n \h </w:instrText>
      </w:r>
      <w:r w:rsidR="00507707">
        <w:fldChar w:fldCharType="separate"/>
      </w:r>
      <w:r w:rsidR="00507707">
        <w:t>(2)</w:t>
      </w:r>
      <w:r w:rsidR="00507707">
        <w:fldChar w:fldCharType="end"/>
      </w:r>
      <w:r w:rsidRPr="00F10160">
        <w:t xml:space="preserve">, if a Publicly-Held Entity directly or indirectly Controls Borrower, </w:t>
      </w:r>
      <w:r>
        <w:t xml:space="preserve">Affiliated Property Operator, </w:t>
      </w:r>
      <w:r w:rsidRPr="00F10160">
        <w:t xml:space="preserve">Key Principal, or Guarantor, or owns a direct or indirect Restricted Ownership Interest in Borrower, </w:t>
      </w:r>
      <w:r>
        <w:t xml:space="preserve">Affiliated Property Operator, </w:t>
      </w:r>
      <w:r w:rsidRPr="00F10160">
        <w:t>Key Principal, or Guarantor, a Transfer of any ownership interest in such Publicly-Held Entity shall not be prohibited under this Loan Agreement as long as (i) such Transfer does not result in a conversion of such Publicly-Held Entity to a privately held entity, and (ii)</w:t>
      </w:r>
      <w:r>
        <w:t> </w:t>
      </w:r>
      <w:r w:rsidRPr="00F10160">
        <w:t>Borrower provides written notice to Lender not later than thirty</w:t>
      </w:r>
      <w:r>
        <w:t> </w:t>
      </w:r>
      <w:r w:rsidRPr="00F10160">
        <w:t>(30) days thereafter of any such Transfer that results in any Person owning ten percent</w:t>
      </w:r>
      <w:r>
        <w:t> </w:t>
      </w:r>
      <w:r w:rsidRPr="00F10160">
        <w:t>(10%) or more of the ownership interests in such Publicly-Held Entity</w:t>
      </w:r>
      <w:r>
        <w:t>.</w:t>
      </w:r>
    </w:p>
    <w:p w14:paraId="44244797" w14:textId="40498E00" w:rsidR="00F10160" w:rsidRPr="0021312F" w:rsidRDefault="00F10160" w:rsidP="00F10160">
      <w:pPr>
        <w:pStyle w:val="Heading5"/>
        <w:numPr>
          <w:ilvl w:val="4"/>
          <w:numId w:val="110"/>
        </w:numPr>
      </w:pPr>
      <w:r w:rsidRPr="00F10160">
        <w:t xml:space="preserve">Notwithstanding the provisions of </w:t>
      </w:r>
      <w:r w:rsidR="00507707">
        <w:fldChar w:fldCharType="begin"/>
      </w:r>
      <w:r w:rsidR="00507707">
        <w:instrText xml:space="preserve"> REF _Ref276104389 \n \h </w:instrText>
      </w:r>
      <w:r w:rsidR="00507707">
        <w:fldChar w:fldCharType="separate"/>
      </w:r>
      <w:r w:rsidR="00507707">
        <w:t>Section 11.02</w:t>
      </w:r>
      <w:r w:rsidR="00507707">
        <w:fldChar w:fldCharType="end"/>
      </w:r>
      <w:r w:rsidR="00507707">
        <w:fldChar w:fldCharType="begin"/>
      </w:r>
      <w:r w:rsidR="00507707">
        <w:instrText xml:space="preserve"> REF _Ref491881116 \n \h </w:instrText>
      </w:r>
      <w:r w:rsidR="00507707">
        <w:fldChar w:fldCharType="separate"/>
      </w:r>
      <w:r w:rsidR="00507707">
        <w:t>(b)</w:t>
      </w:r>
      <w:r w:rsidR="00507707">
        <w:fldChar w:fldCharType="end"/>
      </w:r>
      <w:r w:rsidR="00957AD4" w:rsidRPr="00957AD4">
        <w:fldChar w:fldCharType="begin"/>
      </w:r>
      <w:r w:rsidR="00957AD4" w:rsidRPr="00957AD4">
        <w:instrText xml:space="preserve"> REF _Ref228182213 \r \h </w:instrText>
      </w:r>
      <w:r w:rsidR="00957AD4">
        <w:instrText xml:space="preserve"> \* MERGEFORMAT </w:instrText>
      </w:r>
      <w:r w:rsidR="00957AD4" w:rsidRPr="00957AD4">
        <w:fldChar w:fldCharType="separate"/>
      </w:r>
      <w:r w:rsidR="00957AD4" w:rsidRPr="00957AD4">
        <w:t>(7)</w:t>
      </w:r>
      <w:r w:rsidR="00957AD4" w:rsidRPr="00957AD4">
        <w:fldChar w:fldCharType="end"/>
      </w:r>
      <w:r w:rsidRPr="00F10160">
        <w:t xml:space="preserve"> or anything to the contrary in this Loan Agreement, a change in the officers or board of directors or board of managers (including any replacement, withdrawal, substitution, addition, or removal of any officer or director or member of the board of managers) of any Publicly-Held Entity shall not require the consent of Lender. </w:t>
      </w:r>
      <w:r>
        <w:t xml:space="preserve"> </w:t>
      </w:r>
      <w:r w:rsidRPr="00F10160">
        <w:t>The foregoing shall not constitute a waiver of any other requirement of this Loan Agreement</w:t>
      </w:r>
      <w:r>
        <w:t>.</w:t>
      </w:r>
    </w:p>
    <w:p w14:paraId="25B35851" w14:textId="77777777" w:rsidR="004E1BC8" w:rsidRPr="0021312F" w:rsidRDefault="004E1BC8" w:rsidP="004E1BC8">
      <w:pPr>
        <w:pStyle w:val="Heading3"/>
      </w:pPr>
      <w:bookmarkStart w:id="1112" w:name="_Ref411236658"/>
      <w:bookmarkStart w:id="1113" w:name="_Toc2253168"/>
      <w:bookmarkStart w:id="1114" w:name="_Toc228182126"/>
      <w:r w:rsidRPr="00697E2A">
        <w:t>Facility Operating Agreement</w:t>
      </w:r>
      <w:r w:rsidRPr="0021312F">
        <w:t>.</w:t>
      </w:r>
      <w:bookmarkEnd w:id="1112"/>
      <w:bookmarkEnd w:id="1113"/>
      <w:bookmarkEnd w:id="1114"/>
    </w:p>
    <w:p w14:paraId="6C4FEF45" w14:textId="70E9D0C7" w:rsidR="004E1BC8" w:rsidRPr="003E2B00" w:rsidRDefault="004E1BC8" w:rsidP="00140D31">
      <w:pPr>
        <w:pStyle w:val="BodyText2"/>
        <w:rPr>
          <w:b/>
        </w:rPr>
      </w:pPr>
      <w:bookmarkStart w:id="1115" w:name="_Ref343090763"/>
      <w:r w:rsidRPr="0021312F">
        <w:t xml:space="preserve">Subject to the provisions of this </w:t>
      </w:r>
      <w:r>
        <w:fldChar w:fldCharType="begin"/>
      </w:r>
      <w:r>
        <w:instrText xml:space="preserve"> REF _Ref376423758 \n \h </w:instrText>
      </w:r>
      <w:r>
        <w:fldChar w:fldCharType="separate"/>
      </w:r>
      <w:r w:rsidR="00507707">
        <w:t>Article 11</w:t>
      </w:r>
      <w:r>
        <w:fldChar w:fldCharType="end"/>
      </w:r>
      <w:r w:rsidRPr="0021312F">
        <w:t>, Borrower shall not:</w:t>
      </w:r>
    </w:p>
    <w:p w14:paraId="519B0DB8" w14:textId="77777777" w:rsidR="004E1BC8" w:rsidRPr="00066019" w:rsidRDefault="004E1BC8" w:rsidP="004E1BC8">
      <w:pPr>
        <w:pStyle w:val="Heading4"/>
        <w:numPr>
          <w:ilvl w:val="3"/>
          <w:numId w:val="25"/>
        </w:numPr>
        <w:rPr>
          <w:b/>
        </w:rPr>
      </w:pPr>
      <w:r w:rsidRPr="0021312F">
        <w:t xml:space="preserve">Transfer its </w:t>
      </w:r>
      <w:r w:rsidRPr="00066019">
        <w:rPr>
          <w:lang w:val="en-US"/>
        </w:rPr>
        <w:t xml:space="preserve">rights or </w:t>
      </w:r>
      <w:r w:rsidRPr="0021312F">
        <w:t xml:space="preserve">interests in the </w:t>
      </w:r>
      <w:r w:rsidRPr="00697E2A">
        <w:t>Facility Operating Agreement</w:t>
      </w:r>
      <w:r w:rsidRPr="00066019">
        <w:rPr>
          <w:lang w:val="en-US"/>
        </w:rPr>
        <w:t>,</w:t>
      </w:r>
      <w:r w:rsidRPr="0021312F">
        <w:t xml:space="preserve"> </w:t>
      </w:r>
      <w:r w:rsidRPr="00066019">
        <w:rPr>
          <w:lang w:val="en-US"/>
        </w:rPr>
        <w:t>or Transfer the responsibility for the operation and management of the Mortgaged Property, from Property Operator to any other Person;</w:t>
      </w:r>
    </w:p>
    <w:p w14:paraId="446A3C29" w14:textId="77777777" w:rsidR="004E1BC8" w:rsidRPr="00066019" w:rsidRDefault="004E1BC8" w:rsidP="004E1BC8">
      <w:pPr>
        <w:pStyle w:val="Heading4"/>
        <w:numPr>
          <w:ilvl w:val="3"/>
          <w:numId w:val="25"/>
        </w:numPr>
        <w:rPr>
          <w:b/>
        </w:rPr>
      </w:pPr>
      <w:r w:rsidRPr="0021312F">
        <w:t xml:space="preserve">permit </w:t>
      </w:r>
      <w:r>
        <w:t>Affiliated Property Operator</w:t>
      </w:r>
      <w:r w:rsidRPr="0021312F">
        <w:t xml:space="preserve"> to Transfer its interest in the </w:t>
      </w:r>
      <w:r w:rsidRPr="00697E2A">
        <w:t>Facility Operating Agreement</w:t>
      </w:r>
      <w:r w:rsidRPr="0021312F">
        <w:t>;</w:t>
      </w:r>
    </w:p>
    <w:p w14:paraId="3A92D573" w14:textId="77777777" w:rsidR="004E1BC8" w:rsidRPr="00066019" w:rsidRDefault="004E1BC8" w:rsidP="004E1BC8">
      <w:pPr>
        <w:pStyle w:val="Heading4"/>
        <w:numPr>
          <w:ilvl w:val="3"/>
          <w:numId w:val="25"/>
        </w:numPr>
        <w:rPr>
          <w:b/>
        </w:rPr>
      </w:pPr>
      <w:r w:rsidRPr="0021312F">
        <w:t xml:space="preserve">remove, permit, or suffer the removal of </w:t>
      </w:r>
      <w:r>
        <w:t>Affiliated Property Operator</w:t>
      </w:r>
      <w:r w:rsidRPr="00066019">
        <w:rPr>
          <w:lang w:val="en-US"/>
        </w:rPr>
        <w:t xml:space="preserve"> from the </w:t>
      </w:r>
      <w:r w:rsidRPr="00697E2A">
        <w:rPr>
          <w:lang w:val="en-US"/>
        </w:rPr>
        <w:t>Facility Operating Agreement</w:t>
      </w:r>
      <w:r w:rsidRPr="0021312F">
        <w:t>;</w:t>
      </w:r>
    </w:p>
    <w:p w14:paraId="2E136D7A" w14:textId="77777777" w:rsidR="004E1BC8" w:rsidRPr="00066019" w:rsidRDefault="004E1BC8" w:rsidP="004E1BC8">
      <w:pPr>
        <w:pStyle w:val="Heading4"/>
        <w:numPr>
          <w:ilvl w:val="3"/>
          <w:numId w:val="25"/>
        </w:numPr>
        <w:rPr>
          <w:b/>
        </w:rPr>
      </w:pPr>
      <w:r w:rsidRPr="0021312F">
        <w:t xml:space="preserve">surrender or accept a surrender of the </w:t>
      </w:r>
      <w:r w:rsidRPr="00697E2A">
        <w:t>Facility Operating Agreement</w:t>
      </w:r>
      <w:r w:rsidRPr="0021312F">
        <w:t>;</w:t>
      </w:r>
    </w:p>
    <w:p w14:paraId="3A5BACD9" w14:textId="77777777" w:rsidR="004E1BC8" w:rsidRPr="00066019" w:rsidRDefault="004E1BC8" w:rsidP="004E1BC8">
      <w:pPr>
        <w:pStyle w:val="Heading4"/>
        <w:numPr>
          <w:ilvl w:val="3"/>
          <w:numId w:val="25"/>
        </w:numPr>
        <w:rPr>
          <w:b/>
        </w:rPr>
      </w:pPr>
      <w:r w:rsidRPr="0021312F">
        <w:t xml:space="preserve">cancel or terminate the </w:t>
      </w:r>
      <w:r w:rsidRPr="00697E2A">
        <w:t>Facility Operating Agreement</w:t>
      </w:r>
      <w:r w:rsidRPr="0021312F">
        <w:t>; or</w:t>
      </w:r>
    </w:p>
    <w:p w14:paraId="6A02DE44" w14:textId="77777777" w:rsidR="004E1BC8" w:rsidRDefault="004E1BC8" w:rsidP="004E1BC8">
      <w:pPr>
        <w:pStyle w:val="Heading4"/>
        <w:numPr>
          <w:ilvl w:val="3"/>
          <w:numId w:val="25"/>
        </w:numPr>
      </w:pPr>
      <w:r w:rsidRPr="0021312F">
        <w:t xml:space="preserve">permit a merger of Borrower’s fee interest estate in the Mortgaged Property with </w:t>
      </w:r>
      <w:r>
        <w:t>Property Operator</w:t>
      </w:r>
      <w:r w:rsidRPr="0021312F">
        <w:t>’s leasehold interest in the Mortgaged Property</w:t>
      </w:r>
      <w:r w:rsidRPr="00066019">
        <w:rPr>
          <w:lang w:val="en-US"/>
        </w:rPr>
        <w:t>, if any</w:t>
      </w:r>
      <w:r w:rsidRPr="0021312F">
        <w:t>.</w:t>
      </w:r>
    </w:p>
    <w:p w14:paraId="0B15C3F4" w14:textId="7C72E6D4" w:rsidR="00606E06" w:rsidRDefault="005200B2" w:rsidP="00063DE5">
      <w:pPr>
        <w:spacing w:after="240"/>
        <w:ind w:firstLine="810"/>
        <w:rPr>
          <w:lang w:eastAsia="x-none"/>
        </w:rPr>
      </w:pPr>
      <w:r>
        <w:rPr>
          <w:lang w:eastAsia="x-none"/>
        </w:rPr>
        <w:t>Borrower agrees, and the Facility Operating Agreement shall provide, that Lender shall have the right to terminate the Facility Operating Agreement at any time upon the occurrence and continuance of an Event of Default.</w:t>
      </w:r>
    </w:p>
    <w:p w14:paraId="0BBA6B4D" w14:textId="77D362EF" w:rsidR="00063DE5" w:rsidRPr="00063DE5" w:rsidRDefault="004E1BC8" w:rsidP="00063DE5">
      <w:pPr>
        <w:pStyle w:val="Heading3"/>
        <w:rPr>
          <w:lang w:val="en-US"/>
        </w:rPr>
      </w:pPr>
      <w:bookmarkStart w:id="1116" w:name="_Toc228182127"/>
      <w:r>
        <w:rPr>
          <w:lang w:val="en-US"/>
        </w:rPr>
        <w:t>No Other Indebtedness.</w:t>
      </w:r>
      <w:bookmarkEnd w:id="1116"/>
    </w:p>
    <w:p w14:paraId="09B31901" w14:textId="3D6F39D3" w:rsidR="00063DE5" w:rsidRPr="00063DE5" w:rsidRDefault="00063DE5" w:rsidP="00063DE5">
      <w:pPr>
        <w:pStyle w:val="Heading4"/>
        <w:numPr>
          <w:ilvl w:val="3"/>
          <w:numId w:val="25"/>
        </w:numPr>
      </w:pPr>
      <w:r w:rsidRPr="00063DE5">
        <w:t>Other than the Mortgage Loan, Borrower shall not incur or be obligated at any time with respect to any loan or other indebtedness (except Permitted Equipment Financing and trade payables as otherwise permitted in this Loan Agreement), including any indebtedness secured by a Lien on, or the cash flows from, the Mortgaged Property.</w:t>
      </w:r>
    </w:p>
    <w:p w14:paraId="0D24EAB2" w14:textId="03876736" w:rsidR="004E1BC8" w:rsidRDefault="00063DE5" w:rsidP="00063DE5">
      <w:pPr>
        <w:pStyle w:val="Heading4"/>
        <w:numPr>
          <w:ilvl w:val="3"/>
          <w:numId w:val="25"/>
        </w:numPr>
      </w:pPr>
      <w:r w:rsidRPr="00063DE5">
        <w:t>No Affiliated Property Operator shall incur or be obligated at any time with respect to any indebtedness secured by a Lien on, or the cash flows from, the Mortgaged Property.</w:t>
      </w:r>
    </w:p>
    <w:p w14:paraId="7AAB41BF" w14:textId="37D2C5DA" w:rsidR="004B57A8" w:rsidRDefault="004B57A8" w:rsidP="004B57A8">
      <w:pPr>
        <w:pStyle w:val="Heading3"/>
      </w:pPr>
      <w:bookmarkStart w:id="1117" w:name="_Toc228182128"/>
      <w:bookmarkEnd w:id="1072"/>
      <w:bookmarkEnd w:id="1115"/>
      <w:r w:rsidRPr="0089099A">
        <w:t>No Mezzanine Financing</w:t>
      </w:r>
      <w:r w:rsidR="00665E2C">
        <w:t>,</w:t>
      </w:r>
      <w:r w:rsidR="00577FD4">
        <w:rPr>
          <w:lang w:val="en-US"/>
        </w:rPr>
        <w:t xml:space="preserve"> Preferred Equity</w:t>
      </w:r>
      <w:r w:rsidR="00665E2C">
        <w:rPr>
          <w:lang w:val="en-US"/>
        </w:rPr>
        <w:t>, or Structured Common Equity</w:t>
      </w:r>
      <w:r w:rsidRPr="0089099A">
        <w:t>.</w:t>
      </w:r>
      <w:bookmarkEnd w:id="1117"/>
    </w:p>
    <w:p w14:paraId="17062A76" w14:textId="2C826F78" w:rsidR="004B57A8" w:rsidRDefault="004B57A8" w:rsidP="004B57A8">
      <w:pPr>
        <w:spacing w:after="240"/>
        <w:ind w:firstLine="720"/>
      </w:pPr>
      <w:r>
        <w:t xml:space="preserve">Borrower, any </w:t>
      </w:r>
      <w:r w:rsidR="00D04F43">
        <w:t>Affiliated Property Operator</w:t>
      </w:r>
      <w:r>
        <w:t xml:space="preserve"> </w:t>
      </w:r>
      <w:r w:rsidR="00A103EA">
        <w:t xml:space="preserve">and </w:t>
      </w:r>
      <w:r>
        <w:t xml:space="preserve">any direct or indirect owner of Borrower or any </w:t>
      </w:r>
      <w:r w:rsidR="00D04F43">
        <w:t>Affiliated Property Operator</w:t>
      </w:r>
      <w:r>
        <w:t xml:space="preserve"> shall</w:t>
      </w:r>
      <w:r w:rsidR="00A103EA">
        <w:t xml:space="preserve"> not</w:t>
      </w:r>
      <w:r>
        <w:t xml:space="preserve">: </w:t>
      </w:r>
      <w:r>
        <w:fldChar w:fldCharType="begin"/>
      </w:r>
      <w:r>
        <w:instrText xml:space="preserve"> LISTNUM  \l 4 </w:instrText>
      </w:r>
      <w:r>
        <w:fldChar w:fldCharType="end"/>
      </w:r>
      <w:r>
        <w:t xml:space="preserve"> </w:t>
      </w:r>
      <w:r w:rsidRPr="0089099A">
        <w:t xml:space="preserve">incur any Mezzanine </w:t>
      </w:r>
      <w:r w:rsidR="00B229A2">
        <w:t>Financing</w:t>
      </w:r>
      <w:r w:rsidRPr="0089099A">
        <w:t xml:space="preserve"> othe</w:t>
      </w:r>
      <w:r w:rsidR="006818F1">
        <w:t xml:space="preserve">r than Permitted Mezzanine </w:t>
      </w:r>
      <w:r w:rsidR="00B229A2">
        <w:t>Financing</w:t>
      </w:r>
      <w:r w:rsidR="00485BDE">
        <w:t>;</w:t>
      </w:r>
      <w:r w:rsidRPr="0089099A">
        <w:t xml:space="preserve"> </w:t>
      </w:r>
      <w:r>
        <w:fldChar w:fldCharType="begin"/>
      </w:r>
      <w:r>
        <w:instrText xml:space="preserve"> LISTNUM </w:instrText>
      </w:r>
      <w:r>
        <w:fldChar w:fldCharType="end"/>
      </w:r>
      <w:r w:rsidRPr="0089099A">
        <w:t xml:space="preserve"> issue any Preferred</w:t>
      </w:r>
      <w:r>
        <w:t xml:space="preserve"> Equity other than P</w:t>
      </w:r>
      <w:r w:rsidR="006818F1">
        <w:t>ermitted Preferred Equity</w:t>
      </w:r>
      <w:r w:rsidR="00485BDE">
        <w:t>;</w:t>
      </w:r>
      <w:r>
        <w:t xml:space="preserve"> </w:t>
      </w:r>
      <w:r w:rsidR="00665E2C">
        <w:fldChar w:fldCharType="begin"/>
      </w:r>
      <w:r w:rsidR="00665E2C">
        <w:instrText xml:space="preserve"> LISTNUM </w:instrText>
      </w:r>
      <w:r w:rsidR="00665E2C">
        <w:fldChar w:fldCharType="end"/>
      </w:r>
      <w:r w:rsidR="00665E2C">
        <w:t xml:space="preserve"> issue any Structured Common Equity other than Permitted Structured Common Equity; </w:t>
      </w:r>
      <w:r>
        <w:t xml:space="preserve">or </w:t>
      </w:r>
      <w:r>
        <w:fldChar w:fldCharType="begin"/>
      </w:r>
      <w:r>
        <w:instrText xml:space="preserve"> LISTNUM </w:instrText>
      </w:r>
      <w:r>
        <w:fldChar w:fldCharType="end"/>
      </w:r>
      <w:r>
        <w:t xml:space="preserve"> incur any similar indebtedness or issue any similar equity.</w:t>
      </w:r>
    </w:p>
    <w:p w14:paraId="62979DE6" w14:textId="77777777" w:rsidR="00A76B82" w:rsidRPr="00F56FCB" w:rsidRDefault="00A76B82" w:rsidP="00A76B82">
      <w:pPr>
        <w:pStyle w:val="Heading2"/>
      </w:pPr>
      <w:bookmarkStart w:id="1118" w:name="_Ref324416472"/>
      <w:bookmarkStart w:id="1119" w:name="_Toc228182129"/>
      <w:r w:rsidRPr="00F56FCB">
        <w:t>Mortgage Loan Administration Matters Regarding Liens, Transfers</w:t>
      </w:r>
      <w:r w:rsidR="00184C03">
        <w:rPr>
          <w:lang w:val="en-US"/>
        </w:rPr>
        <w:t>,</w:t>
      </w:r>
      <w:r w:rsidRPr="00F56FCB">
        <w:t xml:space="preserve"> and Assumptions</w:t>
      </w:r>
      <w:bookmarkEnd w:id="1073"/>
      <w:bookmarkEnd w:id="1074"/>
      <w:bookmarkEnd w:id="1075"/>
      <w:bookmarkEnd w:id="1076"/>
      <w:bookmarkEnd w:id="1077"/>
      <w:bookmarkEnd w:id="1078"/>
      <w:bookmarkEnd w:id="1079"/>
      <w:bookmarkEnd w:id="1080"/>
      <w:bookmarkEnd w:id="1081"/>
      <w:bookmarkEnd w:id="1082"/>
      <w:bookmarkEnd w:id="1083"/>
      <w:bookmarkEnd w:id="1118"/>
      <w:r w:rsidR="00457B4E">
        <w:rPr>
          <w:lang w:val="en-US"/>
        </w:rPr>
        <w:t>.</w:t>
      </w:r>
      <w:bookmarkEnd w:id="1119"/>
    </w:p>
    <w:p w14:paraId="6D9160C3" w14:textId="77777777" w:rsidR="00A76B82" w:rsidRPr="00F56FCB" w:rsidRDefault="00A76B82" w:rsidP="00E10B4D">
      <w:pPr>
        <w:pStyle w:val="Heading3"/>
        <w:numPr>
          <w:ilvl w:val="2"/>
          <w:numId w:val="55"/>
        </w:numPr>
      </w:pPr>
      <w:bookmarkStart w:id="1120" w:name="_Ref276104546"/>
      <w:bookmarkStart w:id="1121" w:name="_Toc228182130"/>
      <w:bookmarkStart w:id="1122" w:name="_Toc266373219"/>
      <w:bookmarkStart w:id="1123" w:name="_Toc270286546"/>
      <w:r w:rsidRPr="00F56FCB">
        <w:t>Assumption of Mortgage Loan.</w:t>
      </w:r>
      <w:bookmarkEnd w:id="1084"/>
      <w:bookmarkEnd w:id="1085"/>
      <w:bookmarkEnd w:id="1086"/>
      <w:bookmarkEnd w:id="1087"/>
      <w:bookmarkEnd w:id="1088"/>
      <w:bookmarkEnd w:id="1089"/>
      <w:bookmarkEnd w:id="1120"/>
      <w:bookmarkEnd w:id="1121"/>
    </w:p>
    <w:p w14:paraId="7D39FB5E" w14:textId="5CC97C2B" w:rsidR="00A76B82" w:rsidRPr="00F56FCB" w:rsidRDefault="00A76B82" w:rsidP="00A76B82">
      <w:pPr>
        <w:pStyle w:val="BodyText2"/>
      </w:pPr>
      <w:r w:rsidRPr="00F56FCB">
        <w:t xml:space="preserve">Lender shall consent to a Transfer of the Mortgaged Property to and an assumption of the Mortgage Loan by a new </w:t>
      </w:r>
      <w:r w:rsidR="00B229A2">
        <w:t>B</w:t>
      </w:r>
      <w:r w:rsidRPr="00F56FCB">
        <w:t xml:space="preserve">orrower </w:t>
      </w:r>
      <w:r w:rsidR="00E843E3" w:rsidRPr="00E843E3">
        <w:t xml:space="preserve">(or a Transfer of a Controlling Interest in Borrower, </w:t>
      </w:r>
      <w:r w:rsidR="0055665D" w:rsidRPr="0055665D">
        <w:t>Affiliated Property Operator</w:t>
      </w:r>
      <w:r w:rsidR="0055665D">
        <w:t xml:space="preserve">, </w:t>
      </w:r>
      <w:r w:rsidR="00E843E3" w:rsidRPr="00E843E3">
        <w:t>Key Principal or Guarantor</w:t>
      </w:r>
      <w:r w:rsidR="001B73DE">
        <w:t xml:space="preserve"> (other than as permitted in </w:t>
      </w:r>
      <w:r w:rsidR="001B73DE">
        <w:fldChar w:fldCharType="begin"/>
      </w:r>
      <w:r w:rsidR="001B73DE">
        <w:instrText xml:space="preserve"> REF _Ref276104389 \r \h </w:instrText>
      </w:r>
      <w:r w:rsidR="001B73DE">
        <w:fldChar w:fldCharType="separate"/>
      </w:r>
      <w:r w:rsidR="001B73DE">
        <w:t>Section 11.02</w:t>
      </w:r>
      <w:r w:rsidR="001B73DE">
        <w:fldChar w:fldCharType="end"/>
      </w:r>
      <w:r w:rsidR="001B73DE">
        <w:fldChar w:fldCharType="begin"/>
      </w:r>
      <w:r w:rsidR="001B73DE">
        <w:instrText xml:space="preserve"> REF _Ref229148225 \r \h </w:instrText>
      </w:r>
      <w:r w:rsidR="001B73DE">
        <w:fldChar w:fldCharType="separate"/>
      </w:r>
      <w:r w:rsidR="001B73DE">
        <w:t>(b)</w:t>
      </w:r>
      <w:r w:rsidR="001B73DE">
        <w:fldChar w:fldCharType="end"/>
      </w:r>
      <w:r w:rsidR="001B73DE">
        <w:fldChar w:fldCharType="begin"/>
      </w:r>
      <w:r w:rsidR="001B73DE">
        <w:instrText xml:space="preserve"> REF _Ref229148229 \r \h </w:instrText>
      </w:r>
      <w:r w:rsidR="001B73DE">
        <w:fldChar w:fldCharType="separate"/>
      </w:r>
      <w:r w:rsidR="001B73DE">
        <w:t>(3)</w:t>
      </w:r>
      <w:r w:rsidR="001B73DE">
        <w:fldChar w:fldCharType="end"/>
      </w:r>
      <w:r w:rsidR="001B73DE">
        <w:t>)</w:t>
      </w:r>
      <w:r w:rsidR="00404E58">
        <w:t>)</w:t>
      </w:r>
      <w:r w:rsidR="00E843E3">
        <w:t xml:space="preserve"> </w:t>
      </w:r>
      <w:r w:rsidRPr="00F56FCB">
        <w:t>if each of the following conditions is satisfied prior to the Transfer:</w:t>
      </w:r>
      <w:bookmarkEnd w:id="1122"/>
      <w:bookmarkEnd w:id="1123"/>
    </w:p>
    <w:p w14:paraId="346D3FF5" w14:textId="246531E8" w:rsidR="00A76B82" w:rsidRPr="00F56FCB" w:rsidRDefault="00A76B82" w:rsidP="00E10B4D">
      <w:pPr>
        <w:pStyle w:val="Heading4"/>
        <w:numPr>
          <w:ilvl w:val="3"/>
          <w:numId w:val="47"/>
        </w:numPr>
      </w:pPr>
      <w:r w:rsidRPr="00F56FCB">
        <w:t>Borrower has submitted to Lender all information</w:t>
      </w:r>
      <w:r w:rsidR="00B229A2">
        <w:t xml:space="preserve"> (in form and substance approved by Lender</w:t>
      </w:r>
      <w:r w:rsidR="004F6733" w:rsidRPr="004F6733">
        <w:t>, including an organizational chart that satisfies the Organizational Chart Requirements</w:t>
      </w:r>
      <w:r w:rsidR="00B229A2">
        <w:t xml:space="preserve">) </w:t>
      </w:r>
      <w:r w:rsidRPr="00F56FCB">
        <w:t xml:space="preserve">required by Lender to make the determination required by this </w:t>
      </w:r>
      <w:r w:rsidR="00CC36BD">
        <w:fldChar w:fldCharType="begin"/>
      </w:r>
      <w:r w:rsidR="00CC36BD">
        <w:instrText xml:space="preserve"> REF _Ref324416472 \r \h </w:instrText>
      </w:r>
      <w:r w:rsidR="00CC36BD">
        <w:fldChar w:fldCharType="separate"/>
      </w:r>
      <w:r w:rsidR="00507707">
        <w:t>Section 11.03</w:t>
      </w:r>
      <w:r w:rsidR="00CC36BD">
        <w:fldChar w:fldCharType="end"/>
      </w:r>
      <w:r w:rsidRPr="00F56FCB">
        <w:fldChar w:fldCharType="begin"/>
      </w:r>
      <w:r w:rsidRPr="00F56FCB">
        <w:instrText xml:space="preserve"> REF _Ref276104546 \r \h </w:instrText>
      </w:r>
      <w:r w:rsidR="00F56FCB">
        <w:instrText xml:space="preserve"> \* MERGEFORMAT </w:instrText>
      </w:r>
      <w:r w:rsidRPr="00F56FCB">
        <w:fldChar w:fldCharType="separate"/>
      </w:r>
      <w:r w:rsidR="00507707">
        <w:t>(a)</w:t>
      </w:r>
      <w:r w:rsidRPr="00F56FCB">
        <w:fldChar w:fldCharType="end"/>
      </w:r>
      <w:r w:rsidRPr="00F56FCB">
        <w:t>;</w:t>
      </w:r>
    </w:p>
    <w:p w14:paraId="5E3B68C1" w14:textId="77777777" w:rsidR="00A76B82" w:rsidRPr="00F56FCB" w:rsidRDefault="00A76B82" w:rsidP="00E10B4D">
      <w:pPr>
        <w:pStyle w:val="Heading4"/>
        <w:numPr>
          <w:ilvl w:val="3"/>
          <w:numId w:val="47"/>
        </w:numPr>
      </w:pPr>
      <w:r w:rsidRPr="00F56FCB">
        <w:t>no Event of Default has occurred</w:t>
      </w:r>
      <w:r w:rsidR="00C52D6B">
        <w:t xml:space="preserve"> and is continuing</w:t>
      </w:r>
      <w:r w:rsidRPr="00F56FCB">
        <w:t xml:space="preserve">, and no event which, with the giving of </w:t>
      </w:r>
      <w:r w:rsidR="003F274F">
        <w:t>written notice</w:t>
      </w:r>
      <w:r w:rsidRPr="00F56FCB">
        <w:t xml:space="preserve"> or the passage of time, or both, would constitute an Event of Default has occurred and is continuing;</w:t>
      </w:r>
    </w:p>
    <w:p w14:paraId="0DE7A477" w14:textId="77777777" w:rsidR="003B40CA" w:rsidRPr="0021312F" w:rsidRDefault="003B40CA" w:rsidP="003B40CA">
      <w:pPr>
        <w:pStyle w:val="Heading4"/>
      </w:pPr>
      <w:bookmarkStart w:id="1124" w:name="_Ref343091405"/>
      <w:r w:rsidRPr="0021312F">
        <w:t>Lender determines that:</w:t>
      </w:r>
      <w:bookmarkEnd w:id="1124"/>
    </w:p>
    <w:p w14:paraId="0A9D2F5E" w14:textId="4784A964" w:rsidR="003B40CA" w:rsidRPr="0021312F" w:rsidRDefault="003B40CA" w:rsidP="00F10160">
      <w:pPr>
        <w:pStyle w:val="Heading5"/>
      </w:pPr>
      <w:r w:rsidRPr="0021312F">
        <w:t xml:space="preserve">the proposed new </w:t>
      </w:r>
      <w:r>
        <w:t>B</w:t>
      </w:r>
      <w:r w:rsidRPr="0021312F">
        <w:t xml:space="preserve">orrower, </w:t>
      </w:r>
      <w:r w:rsidR="00A103EA">
        <w:t xml:space="preserve">any new Property Operator, </w:t>
      </w:r>
      <w:r w:rsidRPr="0021312F">
        <w:t xml:space="preserve">new </w:t>
      </w:r>
      <w:r>
        <w:t>K</w:t>
      </w:r>
      <w:r w:rsidRPr="0021312F">
        <w:t xml:space="preserve">ey </w:t>
      </w:r>
      <w:r>
        <w:t>P</w:t>
      </w:r>
      <w:r w:rsidRPr="0021312F">
        <w:t>rincipal</w:t>
      </w:r>
      <w:r>
        <w:t>,</w:t>
      </w:r>
      <w:r w:rsidRPr="0021312F">
        <w:t xml:space="preserve"> </w:t>
      </w:r>
      <w:r>
        <w:t>new Principal</w:t>
      </w:r>
      <w:r w:rsidR="003348C3">
        <w:t>,</w:t>
      </w:r>
      <w:r>
        <w:t xml:space="preserve"> </w:t>
      </w:r>
      <w:r w:rsidRPr="0021312F">
        <w:t xml:space="preserve">and any new </w:t>
      </w:r>
      <w:r>
        <w:t>G</w:t>
      </w:r>
      <w:r w:rsidRPr="0021312F">
        <w:t>uarantor</w:t>
      </w:r>
      <w:r w:rsidR="0055665D" w:rsidRPr="0055665D">
        <w:t xml:space="preserve"> (as applicable)</w:t>
      </w:r>
      <w:r w:rsidRPr="0021312F">
        <w:t xml:space="preserve"> fully satisfy all of Lender’s then-applicable </w:t>
      </w:r>
      <w:r w:rsidR="00AB27DB">
        <w:t>b</w:t>
      </w:r>
      <w:r w:rsidRPr="0021312F">
        <w:t>orrower</w:t>
      </w:r>
      <w:r>
        <w:t>,</w:t>
      </w:r>
      <w:r w:rsidRPr="0021312F">
        <w:t xml:space="preserve"> </w:t>
      </w:r>
      <w:r w:rsidR="00AB27DB">
        <w:t>m</w:t>
      </w:r>
      <w:r w:rsidRPr="0021312F">
        <w:t xml:space="preserve">aster </w:t>
      </w:r>
      <w:r w:rsidR="00AB27DB">
        <w:t>l</w:t>
      </w:r>
      <w:r w:rsidRPr="0021312F">
        <w:t xml:space="preserve">essee, </w:t>
      </w:r>
      <w:r w:rsidR="00AB27DB">
        <w:t>k</w:t>
      </w:r>
      <w:r w:rsidRPr="0021312F">
        <w:t xml:space="preserve">ey </w:t>
      </w:r>
      <w:r w:rsidR="00AB27DB">
        <w:t>p</w:t>
      </w:r>
      <w:r w:rsidRPr="0021312F">
        <w:t xml:space="preserve">rincipal, </w:t>
      </w:r>
      <w:r w:rsidR="00AB27DB">
        <w:t>p</w:t>
      </w:r>
      <w:r>
        <w:t xml:space="preserve">rincipal </w:t>
      </w:r>
      <w:r w:rsidRPr="0021312F">
        <w:t xml:space="preserve">or </w:t>
      </w:r>
      <w:r w:rsidR="00AB27DB">
        <w:t>g</w:t>
      </w:r>
      <w:r w:rsidRPr="0021312F">
        <w:t xml:space="preserve">uarantor eligibility, credit, management, and other loan underwriting standards, which shall include an analysis of </w:t>
      </w:r>
      <w:r w:rsidRPr="0021312F">
        <w:fldChar w:fldCharType="begin"/>
      </w:r>
      <w:r w:rsidRPr="0021312F">
        <w:instrText xml:space="preserve"> LISTNUM </w:instrText>
      </w:r>
      <w:r w:rsidRPr="0021312F">
        <w:fldChar w:fldCharType="end"/>
      </w:r>
      <w:r w:rsidRPr="0021312F">
        <w:t xml:space="preserve"> the previous relationships between Lender and the proposed new </w:t>
      </w:r>
      <w:r>
        <w:t>B</w:t>
      </w:r>
      <w:r w:rsidRPr="0021312F">
        <w:t xml:space="preserve">orrower, </w:t>
      </w:r>
      <w:r w:rsidR="00A103EA">
        <w:t xml:space="preserve">any new Property Operator, </w:t>
      </w:r>
      <w:r w:rsidRPr="0021312F">
        <w:t xml:space="preserve">new </w:t>
      </w:r>
      <w:r>
        <w:t>K</w:t>
      </w:r>
      <w:r w:rsidRPr="0021312F">
        <w:t xml:space="preserve">ey </w:t>
      </w:r>
      <w:r>
        <w:t>P</w:t>
      </w:r>
      <w:r w:rsidRPr="0021312F">
        <w:t xml:space="preserve">rincipal, </w:t>
      </w:r>
      <w:r>
        <w:t xml:space="preserve">new Principal, </w:t>
      </w:r>
      <w:r w:rsidRPr="0021312F">
        <w:t xml:space="preserve">new </w:t>
      </w:r>
      <w:r>
        <w:t>G</w:t>
      </w:r>
      <w:r w:rsidRPr="0021312F">
        <w:t xml:space="preserve">uarantor, and any Person in Control of them, and the organization of the new </w:t>
      </w:r>
      <w:r>
        <w:t>B</w:t>
      </w:r>
      <w:r w:rsidRPr="0021312F">
        <w:t xml:space="preserve">orrower, </w:t>
      </w:r>
      <w:r w:rsidR="00A103EA">
        <w:t xml:space="preserve">any new Property Operator, </w:t>
      </w:r>
      <w:r w:rsidRPr="0021312F">
        <w:t xml:space="preserve">new </w:t>
      </w:r>
      <w:r>
        <w:t>K</w:t>
      </w:r>
      <w:r w:rsidRPr="0021312F">
        <w:t xml:space="preserve">ey </w:t>
      </w:r>
      <w:r>
        <w:t>P</w:t>
      </w:r>
      <w:r w:rsidRPr="0021312F">
        <w:t xml:space="preserve">rincipal, </w:t>
      </w:r>
      <w:r>
        <w:t xml:space="preserve">new Principal, </w:t>
      </w:r>
      <w:r w:rsidRPr="0021312F">
        <w:t xml:space="preserve">and new </w:t>
      </w:r>
      <w:r>
        <w:t>G</w:t>
      </w:r>
      <w:r w:rsidRPr="0021312F">
        <w:t xml:space="preserve">uarantor (if applicable), and </w:t>
      </w:r>
      <w:r w:rsidRPr="0021312F">
        <w:fldChar w:fldCharType="begin"/>
      </w:r>
      <w:r w:rsidRPr="0021312F">
        <w:instrText xml:space="preserve"> LISTNUM </w:instrText>
      </w:r>
      <w:r w:rsidRPr="0021312F">
        <w:fldChar w:fldCharType="end"/>
      </w:r>
      <w:r w:rsidRPr="0021312F">
        <w:t xml:space="preserve"> the operating and financial performance of the Mortgaged Property, including physical condition and occupancy;</w:t>
      </w:r>
    </w:p>
    <w:p w14:paraId="4B2EDD39" w14:textId="2D3E5EBC" w:rsidR="003B40CA" w:rsidRPr="0021312F" w:rsidRDefault="00F050AE" w:rsidP="00F10160">
      <w:pPr>
        <w:pStyle w:val="Heading5"/>
      </w:pPr>
      <w:r>
        <w:t xml:space="preserve">as applicable, </w:t>
      </w:r>
      <w:r w:rsidR="003B40CA" w:rsidRPr="0021312F">
        <w:t xml:space="preserve">none of the proposed new </w:t>
      </w:r>
      <w:r w:rsidR="003B40CA">
        <w:t>B</w:t>
      </w:r>
      <w:r w:rsidR="003B40CA" w:rsidRPr="0021312F">
        <w:t xml:space="preserve">orrower, </w:t>
      </w:r>
      <w:r w:rsidR="00A103EA">
        <w:t xml:space="preserve">any new </w:t>
      </w:r>
      <w:r w:rsidR="001269D2">
        <w:t>Property Operator</w:t>
      </w:r>
      <w:r w:rsidR="00A103EA">
        <w:t xml:space="preserve">, </w:t>
      </w:r>
      <w:r w:rsidR="002D1E2E">
        <w:t xml:space="preserve">any </w:t>
      </w:r>
      <w:r w:rsidR="003B40CA" w:rsidRPr="0021312F">
        <w:t xml:space="preserve">new </w:t>
      </w:r>
      <w:r w:rsidR="003B40CA">
        <w:t>K</w:t>
      </w:r>
      <w:r w:rsidR="003B40CA" w:rsidRPr="0021312F">
        <w:t xml:space="preserve">ey </w:t>
      </w:r>
      <w:r w:rsidR="003B40CA">
        <w:t>P</w:t>
      </w:r>
      <w:r w:rsidR="003B40CA" w:rsidRPr="0021312F">
        <w:t xml:space="preserve">rincipal, </w:t>
      </w:r>
      <w:r w:rsidR="003B40CA">
        <w:t>new Principal</w:t>
      </w:r>
      <w:r w:rsidR="0018369F">
        <w:t>,</w:t>
      </w:r>
      <w:r w:rsidR="00F87B7B">
        <w:t xml:space="preserve"> any new Guarantor, or any Person who holds or owns a Controlling Interest in new Borrower, any new Key Principal, </w:t>
      </w:r>
      <w:r w:rsidR="0018369F">
        <w:t>or any new Guarantor</w:t>
      </w:r>
      <w:r w:rsidR="003B40CA">
        <w:t xml:space="preserve"> is a </w:t>
      </w:r>
      <w:r w:rsidR="003B40CA" w:rsidRPr="00801420">
        <w:t>Prohibited Person</w:t>
      </w:r>
      <w:r w:rsidR="003B40CA" w:rsidRPr="0021312F">
        <w:t>;</w:t>
      </w:r>
    </w:p>
    <w:p w14:paraId="5FE9B6C3" w14:textId="24C6B026" w:rsidR="003B40CA" w:rsidRPr="00836310" w:rsidRDefault="00F050AE" w:rsidP="00F10160">
      <w:pPr>
        <w:pStyle w:val="Heading5"/>
      </w:pPr>
      <w:bookmarkStart w:id="1125" w:name="_cp_change_833"/>
      <w:bookmarkStart w:id="1126" w:name="_cp_change_835"/>
      <w:r>
        <w:t xml:space="preserve">as applicable, </w:t>
      </w:r>
      <w:r w:rsidR="003B40CA" w:rsidRPr="00836310">
        <w:t>n</w:t>
      </w:r>
      <w:bookmarkEnd w:id="1125"/>
      <w:r w:rsidR="003B40CA" w:rsidRPr="00836310">
        <w:t xml:space="preserve">one of the proposed new Borrower, </w:t>
      </w:r>
      <w:r w:rsidR="001269D2">
        <w:t xml:space="preserve">any new Affiliated Property Operator, </w:t>
      </w:r>
      <w:r w:rsidR="003B40CA" w:rsidRPr="00836310">
        <w:t>any new Key Principal, any new Guarantor or</w:t>
      </w:r>
      <w:r w:rsidR="000C5391">
        <w:t xml:space="preserve"> </w:t>
      </w:r>
      <w:r w:rsidR="003B40CA" w:rsidRPr="00836310">
        <w:t xml:space="preserve">any new Principal, or any Person Controlling such proposed new Borrower, </w:t>
      </w:r>
      <w:r w:rsidR="001269D2">
        <w:t xml:space="preserve">any new Affiliated Property Operator, </w:t>
      </w:r>
      <w:r w:rsidR="003B40CA" w:rsidRPr="00836310">
        <w:t xml:space="preserve">new Key Principal, new Guarantor or </w:t>
      </w:r>
      <w:r w:rsidR="001269D2">
        <w:t xml:space="preserve">(to Borrower’s knowledge) </w:t>
      </w:r>
      <w:r w:rsidR="003B40CA" w:rsidRPr="00836310">
        <w:t xml:space="preserve">new Principal, or any Person Controlled by such proposed new Borrower, </w:t>
      </w:r>
      <w:r w:rsidR="001269D2">
        <w:t xml:space="preserve">any new Affiliated Property Operator, </w:t>
      </w:r>
      <w:r w:rsidR="003B40CA" w:rsidRPr="00836310">
        <w:t xml:space="preserve">new Key Principal, new Guarantor or </w:t>
      </w:r>
      <w:r w:rsidR="001269D2">
        <w:t xml:space="preserve">(to Borrower’s knowledge) </w:t>
      </w:r>
      <w:r w:rsidR="003B40CA" w:rsidRPr="00836310">
        <w:t xml:space="preserve">new Principal that also has a direct or indirect ownership interest in new Borrower, </w:t>
      </w:r>
      <w:r w:rsidR="001269D2">
        <w:t xml:space="preserve">any new Affiliated Property Operator, </w:t>
      </w:r>
      <w:r w:rsidR="003B40CA" w:rsidRPr="00836310">
        <w:t>new Guarantor, new Key Principal</w:t>
      </w:r>
      <w:r w:rsidR="003C7748">
        <w:t>,</w:t>
      </w:r>
      <w:r w:rsidR="003B40CA" w:rsidRPr="00836310">
        <w:t xml:space="preserve"> or </w:t>
      </w:r>
      <w:r w:rsidR="000C5391">
        <w:t xml:space="preserve">(to Borrower’s knowledge) </w:t>
      </w:r>
      <w:r w:rsidR="003B40CA" w:rsidRPr="00836310">
        <w:t>new Principal is a Blocked Person; and</w:t>
      </w:r>
      <w:bookmarkStart w:id="1127" w:name="_cp_change_834"/>
      <w:bookmarkEnd w:id="1126"/>
    </w:p>
    <w:bookmarkEnd w:id="1127"/>
    <w:p w14:paraId="241535A0" w14:textId="35A971D1" w:rsidR="003B40CA" w:rsidRPr="0021312F" w:rsidRDefault="000C5391" w:rsidP="00F10160">
      <w:pPr>
        <w:pStyle w:val="Heading5"/>
      </w:pPr>
      <w:r>
        <w:t xml:space="preserve">as applicable, </w:t>
      </w:r>
      <w:r w:rsidR="003B40CA" w:rsidRPr="0021312F">
        <w:t xml:space="preserve">none of the proposed new </w:t>
      </w:r>
      <w:r w:rsidR="003B40CA">
        <w:t>B</w:t>
      </w:r>
      <w:r w:rsidR="003B40CA" w:rsidRPr="0021312F">
        <w:t xml:space="preserve">orrower, new </w:t>
      </w:r>
      <w:r w:rsidR="003B40CA">
        <w:t>K</w:t>
      </w:r>
      <w:r w:rsidR="003B40CA" w:rsidRPr="0021312F">
        <w:t xml:space="preserve">ey </w:t>
      </w:r>
      <w:r w:rsidR="003B40CA">
        <w:t>P</w:t>
      </w:r>
      <w:r w:rsidR="003B40CA" w:rsidRPr="0021312F">
        <w:t>rincipal</w:t>
      </w:r>
      <w:r w:rsidR="00ED5697">
        <w:t>,</w:t>
      </w:r>
      <w:r w:rsidR="003B40CA">
        <w:t xml:space="preserve"> </w:t>
      </w:r>
      <w:r w:rsidR="00A33458">
        <w:t xml:space="preserve">new Property Operator, </w:t>
      </w:r>
      <w:r w:rsidR="003B40CA">
        <w:t xml:space="preserve">or </w:t>
      </w:r>
      <w:r w:rsidR="003B40CA" w:rsidRPr="0021312F">
        <w:t xml:space="preserve">any new </w:t>
      </w:r>
      <w:r w:rsidR="003B40CA">
        <w:t>G</w:t>
      </w:r>
      <w:r w:rsidR="003B40CA" w:rsidRPr="0021312F">
        <w:t xml:space="preserve">uarantor (if any of such are entities) </w:t>
      </w:r>
      <w:r w:rsidR="003B40CA">
        <w:t xml:space="preserve">has </w:t>
      </w:r>
      <w:r w:rsidR="003B40CA" w:rsidRPr="0021312F">
        <w:t>an organizational existence termination date that ends before the Maturity Date;</w:t>
      </w:r>
    </w:p>
    <w:p w14:paraId="7D2A25D1" w14:textId="53139BF2" w:rsidR="00A76B82" w:rsidRPr="003B40CA" w:rsidRDefault="003B40CA" w:rsidP="003B40CA">
      <w:pPr>
        <w:pStyle w:val="Heading4"/>
      </w:pPr>
      <w:bookmarkStart w:id="1128" w:name="_cp_change_848"/>
      <w:r w:rsidRPr="003B40CA">
        <w:t xml:space="preserve">any proposed replacement </w:t>
      </w:r>
      <w:r w:rsidR="001269D2">
        <w:t>P</w:t>
      </w:r>
      <w:r w:rsidRPr="003B40CA">
        <w:t xml:space="preserve">roperty </w:t>
      </w:r>
      <w:r w:rsidR="001269D2">
        <w:t>M</w:t>
      </w:r>
      <w:r w:rsidRPr="003B40CA">
        <w:t xml:space="preserve">anager must be reasonably acceptable to Lender and Borrower must disclose to Lender whether the original Borrower, </w:t>
      </w:r>
      <w:r w:rsidR="001269D2">
        <w:t xml:space="preserve">original Affiliated Property Operator, </w:t>
      </w:r>
      <w:r w:rsidR="002D1E2E">
        <w:t xml:space="preserve">original </w:t>
      </w:r>
      <w:r w:rsidRPr="003B40CA">
        <w:t>Guarantor</w:t>
      </w:r>
      <w:r w:rsidR="001269D2">
        <w:t>,</w:t>
      </w:r>
      <w:r w:rsidRPr="003B40CA">
        <w:t xml:space="preserve"> or </w:t>
      </w:r>
      <w:r w:rsidR="002D1E2E">
        <w:t xml:space="preserve">original </w:t>
      </w:r>
      <w:r w:rsidRPr="003B40CA">
        <w:t>Key Principal (or any other Borrower Affiliate) will have a direct or indirect ownership in (or Control of) the proposed replacement property manager after the Transfer takes effect;</w:t>
      </w:r>
      <w:bookmarkEnd w:id="1128"/>
    </w:p>
    <w:p w14:paraId="54F9C17B" w14:textId="497263DC" w:rsidR="008F3DDE" w:rsidRPr="008F3DDE" w:rsidRDefault="000C5391" w:rsidP="00E10B4D">
      <w:pPr>
        <w:pStyle w:val="Heading4"/>
        <w:keepNext/>
        <w:numPr>
          <w:ilvl w:val="3"/>
          <w:numId w:val="47"/>
        </w:numPr>
      </w:pPr>
      <w:bookmarkStart w:id="1129" w:name="_Ref376423856"/>
      <w:bookmarkStart w:id="1130" w:name="_Ref276104551"/>
      <w:r>
        <w:t xml:space="preserve">if applicable, </w:t>
      </w:r>
      <w:r w:rsidR="00A76B82" w:rsidRPr="00F56FCB">
        <w:t xml:space="preserve">the proposed new </w:t>
      </w:r>
      <w:r w:rsidR="00506D2D">
        <w:t>B</w:t>
      </w:r>
      <w:r w:rsidR="00A76B82" w:rsidRPr="00F56FCB">
        <w:t>orrower has</w:t>
      </w:r>
      <w:r w:rsidR="008F3DDE">
        <w:rPr>
          <w:lang w:val="en-US"/>
        </w:rPr>
        <w:t>:</w:t>
      </w:r>
      <w:bookmarkEnd w:id="1129"/>
    </w:p>
    <w:p w14:paraId="0C805D95" w14:textId="234DD756" w:rsidR="008F3DDE" w:rsidRDefault="008F3DDE" w:rsidP="007E6A17">
      <w:pPr>
        <w:pStyle w:val="Heading4"/>
        <w:numPr>
          <w:ilvl w:val="4"/>
          <w:numId w:val="80"/>
        </w:numPr>
      </w:pPr>
      <w:r>
        <w:t>e</w:t>
      </w:r>
      <w:r w:rsidR="00A76B82" w:rsidRPr="00F56FCB">
        <w:t xml:space="preserve">xecuted an assumption agreement </w:t>
      </w:r>
      <w:r w:rsidR="00506D2D">
        <w:t xml:space="preserve">(in form and substance required by </w:t>
      </w:r>
      <w:r w:rsidR="00A76B82" w:rsidRPr="00F56FCB">
        <w:t>Lender</w:t>
      </w:r>
      <w:r w:rsidR="00506D2D">
        <w:t>)</w:t>
      </w:r>
      <w:r w:rsidR="00A76B82" w:rsidRPr="00F56FCB">
        <w:t xml:space="preserve"> that, among other things, requires the proposed new </w:t>
      </w:r>
      <w:r w:rsidR="00AB27DB">
        <w:t>B</w:t>
      </w:r>
      <w:r w:rsidR="00A76B82" w:rsidRPr="00F56FCB">
        <w:t xml:space="preserve">orrower to assume and perform all obligations of Borrower (or any other transferor), and that may require that the new </w:t>
      </w:r>
      <w:r w:rsidR="00506D2D">
        <w:t>B</w:t>
      </w:r>
      <w:r w:rsidR="00A76B82" w:rsidRPr="00F56FCB">
        <w:t xml:space="preserve">orrower comply with any provisions of any Loan Document </w:t>
      </w:r>
      <w:r w:rsidR="002615DA">
        <w:rPr>
          <w:lang w:val="en-US"/>
        </w:rPr>
        <w:t>which</w:t>
      </w:r>
      <w:r w:rsidR="00A76B82" w:rsidRPr="00F56FCB">
        <w:t xml:space="preserve"> previously may have been waived by Lender for Borrower, subject to the terms of </w:t>
      </w:r>
      <w:r w:rsidR="00CC36BD">
        <w:fldChar w:fldCharType="begin"/>
      </w:r>
      <w:r w:rsidR="00CC36BD">
        <w:instrText xml:space="preserve"> REF _Ref324416472 \r \h </w:instrText>
      </w:r>
      <w:r w:rsidR="00CC36BD">
        <w:fldChar w:fldCharType="separate"/>
      </w:r>
      <w:r w:rsidR="00507707">
        <w:t>Section 11.03</w:t>
      </w:r>
      <w:r w:rsidR="00CC36BD">
        <w:fldChar w:fldCharType="end"/>
      </w:r>
      <w:r w:rsidR="00A76B82" w:rsidRPr="00F56FCB">
        <w:fldChar w:fldCharType="begin"/>
      </w:r>
      <w:r w:rsidR="00A76B82" w:rsidRPr="00F56FCB">
        <w:instrText xml:space="preserve"> REF _Ref277227124 \r \h </w:instrText>
      </w:r>
      <w:r w:rsidR="00F56FCB">
        <w:instrText xml:space="preserve"> \* MERGEFORMAT </w:instrText>
      </w:r>
      <w:r w:rsidR="00A76B82" w:rsidRPr="00F56FCB">
        <w:fldChar w:fldCharType="separate"/>
      </w:r>
      <w:r w:rsidR="00507707">
        <w:t>(g)</w:t>
      </w:r>
      <w:r w:rsidR="00A76B82" w:rsidRPr="00F56FCB">
        <w:fldChar w:fldCharType="end"/>
      </w:r>
      <w:r w:rsidR="00913AED" w:rsidRPr="008F3DDE">
        <w:t>;</w:t>
      </w:r>
    </w:p>
    <w:p w14:paraId="3392E510" w14:textId="77777777" w:rsidR="008F3DDE" w:rsidRPr="00F56FCB" w:rsidRDefault="00245D93" w:rsidP="007E6A17">
      <w:pPr>
        <w:pStyle w:val="Heading4"/>
        <w:numPr>
          <w:ilvl w:val="4"/>
          <w:numId w:val="80"/>
        </w:numPr>
      </w:pPr>
      <w:r>
        <w:t xml:space="preserve">if required by Lender, </w:t>
      </w:r>
      <w:r w:rsidR="008F3DDE">
        <w:t>delivered</w:t>
      </w:r>
      <w:r w:rsidR="008F3DDE" w:rsidRPr="00816B36">
        <w:t xml:space="preserve"> to the </w:t>
      </w:r>
      <w:r w:rsidR="00877063">
        <w:rPr>
          <w:lang w:val="en-US"/>
        </w:rPr>
        <w:t>title company</w:t>
      </w:r>
      <w:r w:rsidR="008F3DDE" w:rsidRPr="00816B36">
        <w:t xml:space="preserve"> for filing and/or recording in all applicable jurisdictions, all applicable Loan Documents including </w:t>
      </w:r>
      <w:r w:rsidR="008F3DDE">
        <w:t xml:space="preserve">the </w:t>
      </w:r>
      <w:r w:rsidR="008F3DDE" w:rsidRPr="00816B36">
        <w:t xml:space="preserve">assumption </w:t>
      </w:r>
      <w:r w:rsidR="008F3DDE">
        <w:t xml:space="preserve">agreement </w:t>
      </w:r>
      <w:r w:rsidR="008F3DDE" w:rsidRPr="00816B36">
        <w:t>to correctly evidence the a</w:t>
      </w:r>
      <w:r w:rsidR="008F3DDE">
        <w:t>ssumption and the confirmation, continuation, perfection</w:t>
      </w:r>
      <w:r w:rsidR="00505A35">
        <w:t>,</w:t>
      </w:r>
      <w:r w:rsidR="008F3DDE">
        <w:t xml:space="preserve"> and priority </w:t>
      </w:r>
      <w:r w:rsidR="008F3DDE" w:rsidRPr="00816B36">
        <w:t xml:space="preserve">of </w:t>
      </w:r>
      <w:r w:rsidR="008F3DDE">
        <w:t xml:space="preserve">the </w:t>
      </w:r>
      <w:r w:rsidR="008F3DDE" w:rsidRPr="00816B36">
        <w:t>Liens created hereunder</w:t>
      </w:r>
      <w:r>
        <w:t xml:space="preserve"> and under the other Loan Documents</w:t>
      </w:r>
      <w:r w:rsidR="008F3DDE">
        <w:t>;</w:t>
      </w:r>
      <w:r w:rsidR="00532EF0">
        <w:t xml:space="preserve"> and</w:t>
      </w:r>
    </w:p>
    <w:p w14:paraId="256A58AD" w14:textId="77777777" w:rsidR="008F3DDE" w:rsidRDefault="00913AED" w:rsidP="007E6A17">
      <w:pPr>
        <w:pStyle w:val="Heading4"/>
        <w:numPr>
          <w:ilvl w:val="4"/>
          <w:numId w:val="80"/>
        </w:numPr>
      </w:pPr>
      <w:r w:rsidRPr="008F3DDE">
        <w:t xml:space="preserve">delivered to Lender </w:t>
      </w:r>
      <w:r w:rsidR="00163071">
        <w:t>a “date-down”</w:t>
      </w:r>
      <w:r w:rsidR="008F3DDE">
        <w:t xml:space="preserve"> endorsement</w:t>
      </w:r>
      <w:r w:rsidR="006559AE" w:rsidRPr="008F3DDE">
        <w:t xml:space="preserve"> to the Title Policy </w:t>
      </w:r>
      <w:r w:rsidR="00163071">
        <w:t xml:space="preserve">acceptable to Lender </w:t>
      </w:r>
      <w:r w:rsidR="006559AE" w:rsidRPr="008F3DDE">
        <w:t xml:space="preserve">(or a new title insurance policy </w:t>
      </w:r>
      <w:r w:rsidR="00163071">
        <w:t xml:space="preserve">if </w:t>
      </w:r>
      <w:r w:rsidR="00245D93">
        <w:t>a “date-down” endorsement is not available</w:t>
      </w:r>
      <w:r w:rsidR="006559AE" w:rsidRPr="008F3DDE">
        <w:t>)</w:t>
      </w:r>
      <w:r w:rsidR="00A76B82" w:rsidRPr="00F56FCB">
        <w:t>;</w:t>
      </w:r>
      <w:bookmarkEnd w:id="1130"/>
    </w:p>
    <w:p w14:paraId="7BD8B1B9" w14:textId="318543B3" w:rsidR="00A76B82" w:rsidRPr="00F56FCB" w:rsidRDefault="000C5391" w:rsidP="00E10B4D">
      <w:pPr>
        <w:pStyle w:val="Heading4"/>
        <w:numPr>
          <w:ilvl w:val="3"/>
          <w:numId w:val="47"/>
        </w:numPr>
      </w:pPr>
      <w:r>
        <w:t xml:space="preserve">if applicable, </w:t>
      </w:r>
      <w:r w:rsidR="00A76B82" w:rsidRPr="00F56FCB">
        <w:t xml:space="preserve">one or more individuals or entities acceptable to Lender as new </w:t>
      </w:r>
      <w:r w:rsidR="00506D2D">
        <w:t>G</w:t>
      </w:r>
      <w:r w:rsidR="00A76B82" w:rsidRPr="00F56FCB">
        <w:t>uarantors have executed and delivered to Lender:</w:t>
      </w:r>
    </w:p>
    <w:p w14:paraId="4326EDFC" w14:textId="03DFD668" w:rsidR="00A76B82" w:rsidRPr="00F56FCB" w:rsidRDefault="00A76B82" w:rsidP="007E6A17">
      <w:pPr>
        <w:pStyle w:val="Heading4"/>
        <w:numPr>
          <w:ilvl w:val="4"/>
          <w:numId w:val="80"/>
        </w:numPr>
      </w:pPr>
      <w:bookmarkStart w:id="1131" w:name="_Hlk196999785"/>
      <w:r w:rsidRPr="00F56FCB">
        <w:t xml:space="preserve">an assumption agreement </w:t>
      </w:r>
      <w:r w:rsidR="00506D2D">
        <w:t>(in form and substance required by Lender); and</w:t>
      </w:r>
    </w:p>
    <w:p w14:paraId="4784A60D" w14:textId="7991D5F2" w:rsidR="00A76B82" w:rsidRPr="00F56FCB" w:rsidRDefault="00506D2D" w:rsidP="007E6A17">
      <w:pPr>
        <w:pStyle w:val="Heading4"/>
        <w:numPr>
          <w:ilvl w:val="4"/>
          <w:numId w:val="80"/>
        </w:numPr>
      </w:pPr>
      <w:r>
        <w:t xml:space="preserve">if required by Lender, a replacement </w:t>
      </w:r>
      <w:r w:rsidR="00A76B82" w:rsidRPr="00F56FCB">
        <w:t xml:space="preserve">Non-Recourse Guaranty </w:t>
      </w:r>
      <w:r>
        <w:t xml:space="preserve">or </w:t>
      </w:r>
      <w:r w:rsidR="00A76B82" w:rsidRPr="00F56FCB">
        <w:t xml:space="preserve">other </w:t>
      </w:r>
      <w:r>
        <w:t xml:space="preserve">replacement </w:t>
      </w:r>
      <w:r w:rsidR="00A76B82" w:rsidRPr="00F56FCB">
        <w:t xml:space="preserve">guaranty in form </w:t>
      </w:r>
      <w:r>
        <w:t xml:space="preserve">and substance as required by </w:t>
      </w:r>
      <w:r w:rsidR="00A76B82" w:rsidRPr="00F56FCB">
        <w:t>Lender;</w:t>
      </w:r>
    </w:p>
    <w:bookmarkEnd w:id="1131"/>
    <w:p w14:paraId="46E321D4" w14:textId="77777777" w:rsidR="00A76B82" w:rsidRPr="00F56FCB" w:rsidRDefault="00A76B82" w:rsidP="00E10B4D">
      <w:pPr>
        <w:pStyle w:val="Heading4"/>
        <w:numPr>
          <w:ilvl w:val="3"/>
          <w:numId w:val="47"/>
        </w:numPr>
      </w:pPr>
      <w:r w:rsidRPr="00F56FCB">
        <w:t>Lender has reviewed and a</w:t>
      </w:r>
      <w:r w:rsidR="00057107">
        <w:t>pproved the Transfer documents;</w:t>
      </w:r>
    </w:p>
    <w:p w14:paraId="1295AB71" w14:textId="5F1F557C" w:rsidR="00A76B82" w:rsidRDefault="00A76B82" w:rsidP="00E10B4D">
      <w:pPr>
        <w:pStyle w:val="Heading4"/>
        <w:numPr>
          <w:ilvl w:val="3"/>
          <w:numId w:val="47"/>
        </w:numPr>
        <w:rPr>
          <w:lang w:val="en-US"/>
        </w:rPr>
      </w:pPr>
      <w:r w:rsidRPr="00F56FCB">
        <w:t xml:space="preserve">Lender has received the fees described in </w:t>
      </w:r>
      <w:r w:rsidR="00CC36BD">
        <w:fldChar w:fldCharType="begin"/>
      </w:r>
      <w:r w:rsidR="00CC36BD">
        <w:instrText xml:space="preserve"> REF _Ref324416472 \r \h </w:instrText>
      </w:r>
      <w:r w:rsidR="00CC36BD">
        <w:fldChar w:fldCharType="separate"/>
      </w:r>
      <w:r w:rsidR="00507707">
        <w:t>Section 11.03</w:t>
      </w:r>
      <w:r w:rsidR="00CC36BD">
        <w:fldChar w:fldCharType="end"/>
      </w:r>
      <w:r w:rsidRPr="00F56FCB">
        <w:fldChar w:fldCharType="begin"/>
      </w:r>
      <w:r w:rsidRPr="00F56FCB">
        <w:instrText xml:space="preserve"> REF _Ref277227124 \r \h </w:instrText>
      </w:r>
      <w:r w:rsidR="00F56FCB">
        <w:instrText xml:space="preserve"> \* MERGEFORMAT </w:instrText>
      </w:r>
      <w:r w:rsidRPr="00F56FCB">
        <w:fldChar w:fldCharType="separate"/>
      </w:r>
      <w:r w:rsidR="00507707">
        <w:t>(g)</w:t>
      </w:r>
      <w:r w:rsidRPr="00F56FCB">
        <w:fldChar w:fldCharType="end"/>
      </w:r>
      <w:r w:rsidR="00057107">
        <w:rPr>
          <w:lang w:val="en-US"/>
        </w:rPr>
        <w:t>;</w:t>
      </w:r>
    </w:p>
    <w:p w14:paraId="5ACCD4A3" w14:textId="79A1316F" w:rsidR="002615DA" w:rsidRPr="002615DA" w:rsidRDefault="002615DA" w:rsidP="00E10B4D">
      <w:pPr>
        <w:pStyle w:val="Heading4"/>
        <w:numPr>
          <w:ilvl w:val="3"/>
          <w:numId w:val="47"/>
        </w:numPr>
        <w:rPr>
          <w:bCs w:val="0"/>
        </w:rPr>
      </w:pPr>
      <w:r w:rsidRPr="002615DA">
        <w:rPr>
          <w:bCs w:val="0"/>
        </w:rPr>
        <w:t>with respect to any MBS trust that directly or indirectly holds the Mortgage Loan and issues MBS that are outstanding, the Transfer shall not result in an Adverse Tax Event</w:t>
      </w:r>
      <w:r>
        <w:rPr>
          <w:bCs w:val="0"/>
          <w:lang w:val="en-US"/>
        </w:rPr>
        <w:t>; and</w:t>
      </w:r>
    </w:p>
    <w:p w14:paraId="12DED755" w14:textId="2A780E64" w:rsidR="00057107" w:rsidRPr="004D4B00" w:rsidRDefault="00807EEA" w:rsidP="00E10B4D">
      <w:pPr>
        <w:pStyle w:val="Heading4"/>
        <w:numPr>
          <w:ilvl w:val="3"/>
          <w:numId w:val="47"/>
        </w:numPr>
        <w:rPr>
          <w:b/>
        </w:rPr>
      </w:pPr>
      <w:r>
        <w:rPr>
          <w:lang w:val="en-US"/>
        </w:rPr>
        <w:t xml:space="preserve">Borrower and Property Operator have </w:t>
      </w:r>
      <w:r w:rsidR="00057107">
        <w:t xml:space="preserve">executed </w:t>
      </w:r>
      <w:r w:rsidR="00D1248F">
        <w:fldChar w:fldCharType="begin"/>
      </w:r>
      <w:r w:rsidR="00D1248F">
        <w:instrText xml:space="preserve"> LISTNUM  \l 5 </w:instrText>
      </w:r>
      <w:r w:rsidR="00D1248F">
        <w:fldChar w:fldCharType="end"/>
      </w:r>
      <w:r w:rsidR="00D1248F">
        <w:rPr>
          <w:lang w:val="en-US"/>
        </w:rPr>
        <w:t xml:space="preserve"> </w:t>
      </w:r>
      <w:r w:rsidR="00D1248F">
        <w:t xml:space="preserve">for any </w:t>
      </w:r>
      <w:r w:rsidR="00D04F43">
        <w:t>Affiliated Property Operator</w:t>
      </w:r>
      <w:r w:rsidR="00D1248F">
        <w:t xml:space="preserve">, </w:t>
      </w:r>
      <w:r w:rsidR="00D1248F">
        <w:rPr>
          <w:lang w:val="en-US"/>
        </w:rPr>
        <w:t xml:space="preserve">new </w:t>
      </w:r>
      <w:r w:rsidR="00D04F43">
        <w:t>Affiliated Property Operator</w:t>
      </w:r>
      <w:r w:rsidR="00D1248F">
        <w:t xml:space="preserve"> Documents</w:t>
      </w:r>
      <w:r w:rsidR="000019E5">
        <w:rPr>
          <w:lang w:val="en-US"/>
        </w:rPr>
        <w:t>,</w:t>
      </w:r>
      <w:r w:rsidR="00D1248F">
        <w:t xml:space="preserve"> </w:t>
      </w:r>
      <w:r w:rsidR="00D1248F">
        <w:fldChar w:fldCharType="begin"/>
      </w:r>
      <w:r w:rsidR="00D1248F">
        <w:instrText xml:space="preserve"> LISTNUM </w:instrText>
      </w:r>
      <w:r w:rsidR="00D1248F">
        <w:fldChar w:fldCharType="end"/>
      </w:r>
      <w:r w:rsidR="000019E5">
        <w:rPr>
          <w:lang w:val="en-US"/>
        </w:rPr>
        <w:t xml:space="preserve"> </w:t>
      </w:r>
      <w:r w:rsidR="00D1248F">
        <w:t xml:space="preserve">for any Unaffiliated </w:t>
      </w:r>
      <w:r w:rsidR="0054386B">
        <w:rPr>
          <w:lang w:val="en-US"/>
        </w:rPr>
        <w:t>Master Lessee</w:t>
      </w:r>
      <w:r w:rsidR="00D1248F">
        <w:t>, a</w:t>
      </w:r>
      <w:r w:rsidR="00D1248F">
        <w:rPr>
          <w:lang w:val="en-US"/>
        </w:rPr>
        <w:t xml:space="preserve"> </w:t>
      </w:r>
      <w:r w:rsidR="00D1248F">
        <w:t>n</w:t>
      </w:r>
      <w:r w:rsidR="00D1248F">
        <w:rPr>
          <w:lang w:val="en-US"/>
        </w:rPr>
        <w:t>ew</w:t>
      </w:r>
      <w:r w:rsidR="00D1248F">
        <w:t xml:space="preserve"> </w:t>
      </w:r>
      <w:r w:rsidR="00981940">
        <w:t>Operating Lease SNDA</w:t>
      </w:r>
      <w:r w:rsidR="00981940">
        <w:rPr>
          <w:lang w:val="en-US"/>
        </w:rPr>
        <w:t xml:space="preserve"> and any </w:t>
      </w:r>
      <w:r w:rsidR="000019E5">
        <w:rPr>
          <w:lang w:val="en-US"/>
        </w:rPr>
        <w:t xml:space="preserve">applicable Collateral Assignment, and </w:t>
      </w:r>
      <w:r w:rsidR="00CD6E24">
        <w:rPr>
          <w:lang w:val="en-US"/>
        </w:rPr>
        <w:fldChar w:fldCharType="begin"/>
      </w:r>
      <w:r w:rsidR="00CD6E24">
        <w:rPr>
          <w:lang w:val="en-US"/>
        </w:rPr>
        <w:instrText xml:space="preserve"> LISTNUM </w:instrText>
      </w:r>
      <w:r w:rsidR="00CD6E24">
        <w:rPr>
          <w:lang w:val="en-US"/>
        </w:rPr>
        <w:fldChar w:fldCharType="end"/>
      </w:r>
      <w:r w:rsidR="000019E5">
        <w:rPr>
          <w:lang w:val="en-US"/>
        </w:rPr>
        <w:t xml:space="preserve"> for any Unaffiliated Property Manager, a new</w:t>
      </w:r>
      <w:r w:rsidR="00981940">
        <w:t xml:space="preserve"> </w:t>
      </w:r>
      <w:r w:rsidR="00D1248F">
        <w:t>Assignment of Management Agreement and any applicable Collateral Assignment</w:t>
      </w:r>
      <w:r w:rsidR="004D3E0E">
        <w:rPr>
          <w:lang w:val="en-US"/>
        </w:rPr>
        <w:t>.</w:t>
      </w:r>
    </w:p>
    <w:p w14:paraId="09F7A416" w14:textId="77777777" w:rsidR="00A76B82" w:rsidRPr="00F56FCB" w:rsidRDefault="00A76B82" w:rsidP="00E10B4D">
      <w:pPr>
        <w:pStyle w:val="Heading3"/>
        <w:numPr>
          <w:ilvl w:val="2"/>
          <w:numId w:val="47"/>
        </w:numPr>
      </w:pPr>
      <w:bookmarkStart w:id="1132" w:name="_Ref276105228"/>
      <w:bookmarkStart w:id="1133" w:name="_Ref276105270"/>
      <w:bookmarkStart w:id="1134" w:name="_Toc228182131"/>
      <w:r w:rsidRPr="00F56FCB">
        <w:t>Transfers to Key Principal-Owned Affiliates or Guarantor-Owned Affiliates.</w:t>
      </w:r>
      <w:bookmarkEnd w:id="1132"/>
      <w:bookmarkEnd w:id="1133"/>
      <w:bookmarkEnd w:id="1134"/>
    </w:p>
    <w:p w14:paraId="7C5E890D" w14:textId="2193D974" w:rsidR="002471EA" w:rsidRPr="0021312F" w:rsidRDefault="002471EA" w:rsidP="00847504">
      <w:pPr>
        <w:pStyle w:val="Heading4"/>
      </w:pPr>
      <w:bookmarkStart w:id="1135" w:name="_Ref276105271"/>
      <w:r w:rsidRPr="0021312F">
        <w:t xml:space="preserve">Except as otherwise covered in </w:t>
      </w:r>
      <w:r w:rsidR="001C0E5E">
        <w:fldChar w:fldCharType="begin"/>
      </w:r>
      <w:r w:rsidR="001C0E5E">
        <w:instrText xml:space="preserve"> REF _Ref324416472 \n \h </w:instrText>
      </w:r>
      <w:r w:rsidR="001C0E5E">
        <w:fldChar w:fldCharType="separate"/>
      </w:r>
      <w:r w:rsidR="00507707">
        <w:t>Section 11.03</w:t>
      </w:r>
      <w:r w:rsidR="001C0E5E">
        <w:fldChar w:fldCharType="end"/>
      </w:r>
      <w:r w:rsidR="001C0E5E">
        <w:fldChar w:fldCharType="begin"/>
      </w:r>
      <w:r w:rsidR="001C0E5E">
        <w:instrText xml:space="preserve"> REF _Ref276105228 \n \h </w:instrText>
      </w:r>
      <w:r w:rsidR="001C0E5E">
        <w:fldChar w:fldCharType="separate"/>
      </w:r>
      <w:r w:rsidR="00507707">
        <w:t>(b)</w:t>
      </w:r>
      <w:r w:rsidR="001C0E5E">
        <w:fldChar w:fldCharType="end"/>
      </w:r>
      <w:r w:rsidR="001C0E5E">
        <w:fldChar w:fldCharType="begin"/>
      </w:r>
      <w:r w:rsidR="001C0E5E">
        <w:instrText xml:space="preserve"> REF _Ref365465228 \n \h </w:instrText>
      </w:r>
      <w:r w:rsidR="001C0E5E">
        <w:fldChar w:fldCharType="separate"/>
      </w:r>
      <w:r w:rsidR="00507707">
        <w:t>(2)</w:t>
      </w:r>
      <w:r w:rsidR="001C0E5E">
        <w:fldChar w:fldCharType="end"/>
      </w:r>
      <w:r w:rsidRPr="0021312F">
        <w:t xml:space="preserve"> below, Transfers of direct or indirect ownership interests in Borrower or </w:t>
      </w:r>
      <w:r w:rsidR="00D04F43">
        <w:t>Affiliated Property Operator</w:t>
      </w:r>
      <w:r w:rsidRPr="0021312F">
        <w:t xml:space="preserve"> to Key Principal or Guarantor, or to a transferee through which Key Principal or Guarantor (as applicable) Controls Borrower</w:t>
      </w:r>
      <w:r>
        <w:t xml:space="preserve"> or </w:t>
      </w:r>
      <w:r w:rsidR="00D04F43">
        <w:t>Affiliated Property Operator</w:t>
      </w:r>
      <w:r w:rsidRPr="0021312F">
        <w:t xml:space="preserve">, with the same rights and abilities as Key Principal or Guarantor (as applicable) Controls Borrower </w:t>
      </w:r>
      <w:r>
        <w:t>or</w:t>
      </w:r>
      <w:r w:rsidRPr="0021312F">
        <w:t xml:space="preserve"> </w:t>
      </w:r>
      <w:r w:rsidR="00D04F43">
        <w:t>Affiliated Property Operator</w:t>
      </w:r>
      <w:r w:rsidRPr="0021312F">
        <w:t xml:space="preserve"> immediately prior to the date of such Transfer, sha</w:t>
      </w:r>
      <w:r w:rsidR="00847504">
        <w:t xml:space="preserve">ll be consented to by Lender if </w:t>
      </w:r>
      <w:r w:rsidRPr="0021312F">
        <w:t xml:space="preserve">such Transfer satisfies the applicable requirements of </w:t>
      </w:r>
      <w:r w:rsidR="001C0E5E">
        <w:fldChar w:fldCharType="begin"/>
      </w:r>
      <w:r w:rsidR="001C0E5E">
        <w:instrText xml:space="preserve"> REF _Ref324416472 \n \h </w:instrText>
      </w:r>
      <w:r w:rsidR="001C0E5E">
        <w:fldChar w:fldCharType="separate"/>
      </w:r>
      <w:r w:rsidR="00507707">
        <w:t>Section 11.03</w:t>
      </w:r>
      <w:r w:rsidR="001C0E5E">
        <w:fldChar w:fldCharType="end"/>
      </w:r>
      <w:r w:rsidRPr="0021312F">
        <w:fldChar w:fldCharType="begin"/>
      </w:r>
      <w:r w:rsidRPr="0021312F">
        <w:instrText xml:space="preserve"> REF _Ref276104546 \n \h </w:instrText>
      </w:r>
      <w:r>
        <w:instrText xml:space="preserve"> \* MERGEFORMAT </w:instrText>
      </w:r>
      <w:r w:rsidRPr="0021312F">
        <w:fldChar w:fldCharType="separate"/>
      </w:r>
      <w:r w:rsidR="00507707">
        <w:t>(a)</w:t>
      </w:r>
      <w:r w:rsidRPr="0021312F">
        <w:fldChar w:fldCharType="end"/>
      </w:r>
      <w:r w:rsidR="00847504">
        <w:rPr>
          <w:lang w:val="en-US"/>
        </w:rPr>
        <w:t xml:space="preserve"> as they would relate to such transferee, </w:t>
      </w:r>
      <w:r w:rsidRPr="0021312F">
        <w:t xml:space="preserve">other than </w:t>
      </w:r>
      <w:r w:rsidR="001C0E5E">
        <w:fldChar w:fldCharType="begin"/>
      </w:r>
      <w:r w:rsidR="001C0E5E">
        <w:instrText xml:space="preserve"> REF _Ref324416472 \n \h </w:instrText>
      </w:r>
      <w:r w:rsidR="001C0E5E">
        <w:fldChar w:fldCharType="separate"/>
      </w:r>
      <w:r w:rsidR="00507707">
        <w:t>Section 11.03</w:t>
      </w:r>
      <w:r w:rsidR="001C0E5E">
        <w:fldChar w:fldCharType="end"/>
      </w:r>
      <w:r w:rsidRPr="0021312F">
        <w:fldChar w:fldCharType="begin"/>
      </w:r>
      <w:r w:rsidRPr="0021312F">
        <w:instrText xml:space="preserve"> REF _Ref276104546 \n \h </w:instrText>
      </w:r>
      <w:r>
        <w:instrText xml:space="preserve"> \* MERGEFORMAT </w:instrText>
      </w:r>
      <w:r w:rsidRPr="0021312F">
        <w:fldChar w:fldCharType="separate"/>
      </w:r>
      <w:r w:rsidR="00507707">
        <w:t>(a)</w:t>
      </w:r>
      <w:r w:rsidRPr="0021312F">
        <w:fldChar w:fldCharType="end"/>
      </w:r>
      <w:r w:rsidR="001C0E5E">
        <w:fldChar w:fldCharType="begin"/>
      </w:r>
      <w:r w:rsidR="001C0E5E">
        <w:instrText xml:space="preserve"> REF _Ref376423856 \n \h </w:instrText>
      </w:r>
      <w:r w:rsidR="001C0E5E">
        <w:fldChar w:fldCharType="separate"/>
      </w:r>
      <w:r w:rsidR="00507707">
        <w:t>(5)</w:t>
      </w:r>
      <w:r w:rsidR="001C0E5E">
        <w:fldChar w:fldCharType="end"/>
      </w:r>
      <w:r w:rsidR="009B142A">
        <w:t>.</w:t>
      </w:r>
    </w:p>
    <w:p w14:paraId="51BCA63E" w14:textId="77777777" w:rsidR="002471EA" w:rsidRPr="0021312F" w:rsidRDefault="002471EA" w:rsidP="002471EA">
      <w:pPr>
        <w:pStyle w:val="Heading4"/>
      </w:pPr>
      <w:bookmarkStart w:id="1136" w:name="_Ref365465228"/>
      <w:r w:rsidRPr="0021312F">
        <w:t xml:space="preserve">Transfers of direct or indirect interests in Borrower or </w:t>
      </w:r>
      <w:r w:rsidR="00D04F43">
        <w:t>Affiliated Property Operator</w:t>
      </w:r>
      <w:r w:rsidRPr="0021312F">
        <w:t xml:space="preserve"> held by a Key Principal or Guarantor to other Key Principals or Guarantors, </w:t>
      </w:r>
      <w:bookmarkEnd w:id="1135"/>
      <w:r w:rsidRPr="0021312F">
        <w:t>as applicable, shall be consented to by Lender if such Transfer satisfies the following conditions:</w:t>
      </w:r>
      <w:bookmarkEnd w:id="1136"/>
    </w:p>
    <w:p w14:paraId="4D426F5D" w14:textId="77777777" w:rsidR="002471EA" w:rsidRPr="0021312F" w:rsidRDefault="002471EA" w:rsidP="007E6A17">
      <w:pPr>
        <w:pStyle w:val="Heading4"/>
        <w:numPr>
          <w:ilvl w:val="4"/>
          <w:numId w:val="80"/>
        </w:numPr>
      </w:pPr>
      <w:r w:rsidRPr="0021312F">
        <w:t xml:space="preserve">the Transfer does not cause a change in the Control of Borrower or </w:t>
      </w:r>
      <w:r w:rsidR="00D04F43">
        <w:t>Affiliated Property Operator</w:t>
      </w:r>
      <w:r w:rsidRPr="0021312F">
        <w:t>; and</w:t>
      </w:r>
    </w:p>
    <w:p w14:paraId="08B730A2" w14:textId="77777777" w:rsidR="002471EA" w:rsidRPr="0021312F" w:rsidRDefault="002471EA" w:rsidP="007E6A17">
      <w:pPr>
        <w:pStyle w:val="Heading4"/>
        <w:numPr>
          <w:ilvl w:val="4"/>
          <w:numId w:val="80"/>
        </w:numPr>
      </w:pPr>
      <w:r w:rsidRPr="0021312F">
        <w:t xml:space="preserve">the transferor Key Principal or Guarantor maintains the same right and ability to Control Borrower and </w:t>
      </w:r>
      <w:r w:rsidR="00D04F43">
        <w:t>Affiliated Property Operator</w:t>
      </w:r>
      <w:r w:rsidRPr="0021312F">
        <w:t xml:space="preserve"> as existed prior to the Transfer.</w:t>
      </w:r>
    </w:p>
    <w:p w14:paraId="76D17544" w14:textId="2C44B591" w:rsidR="00A76B82" w:rsidRPr="00F56FCB" w:rsidRDefault="00A76B82" w:rsidP="00A76B82">
      <w:pPr>
        <w:pStyle w:val="BodyText"/>
      </w:pPr>
      <w:r w:rsidRPr="00F56FCB">
        <w:t>If the conditions set forth in this</w:t>
      </w:r>
      <w:r w:rsidR="00CC36BD">
        <w:t xml:space="preserve"> </w:t>
      </w:r>
      <w:r w:rsidR="00CC36BD">
        <w:fldChar w:fldCharType="begin"/>
      </w:r>
      <w:r w:rsidR="00CC36BD">
        <w:instrText xml:space="preserve"> REF _Ref324416472 \r \h </w:instrText>
      </w:r>
      <w:r w:rsidR="00CC36BD">
        <w:fldChar w:fldCharType="separate"/>
      </w:r>
      <w:r w:rsidR="00507707">
        <w:t>Section 11.03</w:t>
      </w:r>
      <w:r w:rsidR="00CC36BD">
        <w:fldChar w:fldCharType="end"/>
      </w:r>
      <w:r w:rsidRPr="00F56FCB">
        <w:fldChar w:fldCharType="begin"/>
      </w:r>
      <w:r w:rsidRPr="00F56FCB">
        <w:instrText xml:space="preserve"> REF _Ref276105228 \r \h </w:instrText>
      </w:r>
      <w:r w:rsidR="00F56FCB">
        <w:instrText xml:space="preserve"> \* MERGEFORMAT </w:instrText>
      </w:r>
      <w:r w:rsidRPr="00F56FCB">
        <w:fldChar w:fldCharType="separate"/>
      </w:r>
      <w:r w:rsidR="00507707">
        <w:t>(b)</w:t>
      </w:r>
      <w:r w:rsidRPr="00F56FCB">
        <w:fldChar w:fldCharType="end"/>
      </w:r>
      <w:r w:rsidRPr="00F56FCB">
        <w:t xml:space="preserve"> are satisfied, the Transfer Fee shall be waived provided Borrower shall pay the Review Fee and out-of-pocket costs set forth in </w:t>
      </w:r>
      <w:r w:rsidR="00CC36BD">
        <w:fldChar w:fldCharType="begin"/>
      </w:r>
      <w:r w:rsidR="00CC36BD">
        <w:instrText xml:space="preserve"> REF _Ref324416472 \r \h </w:instrText>
      </w:r>
      <w:r w:rsidR="00CC36BD">
        <w:fldChar w:fldCharType="separate"/>
      </w:r>
      <w:r w:rsidR="00507707">
        <w:t>Section 11.03</w:t>
      </w:r>
      <w:r w:rsidR="00CC36BD">
        <w:fldChar w:fldCharType="end"/>
      </w:r>
      <w:r w:rsidRPr="00F56FCB">
        <w:fldChar w:fldCharType="begin"/>
      </w:r>
      <w:r w:rsidRPr="00F56FCB">
        <w:instrText xml:space="preserve"> REF _Ref277227124 \r \h </w:instrText>
      </w:r>
      <w:r w:rsidR="00F56FCB">
        <w:instrText xml:space="preserve"> \* MERGEFORMAT </w:instrText>
      </w:r>
      <w:r w:rsidRPr="00F56FCB">
        <w:fldChar w:fldCharType="separate"/>
      </w:r>
      <w:r w:rsidR="00507707">
        <w:t>(g)</w:t>
      </w:r>
      <w:r w:rsidRPr="00F56FCB">
        <w:fldChar w:fldCharType="end"/>
      </w:r>
      <w:r w:rsidRPr="00F56FCB">
        <w:t>.</w:t>
      </w:r>
    </w:p>
    <w:p w14:paraId="5C8C974E" w14:textId="77777777" w:rsidR="00A76B82" w:rsidRPr="00F56FCB" w:rsidRDefault="00A76B82" w:rsidP="00E10B4D">
      <w:pPr>
        <w:pStyle w:val="Heading3"/>
        <w:numPr>
          <w:ilvl w:val="2"/>
          <w:numId w:val="47"/>
        </w:numPr>
      </w:pPr>
      <w:bookmarkStart w:id="1137" w:name="_Ref276105323"/>
      <w:bookmarkStart w:id="1138" w:name="_Toc228182132"/>
      <w:r w:rsidRPr="00F56FCB">
        <w:t>Estate Planning.</w:t>
      </w:r>
      <w:bookmarkEnd w:id="1137"/>
      <w:bookmarkEnd w:id="1138"/>
    </w:p>
    <w:p w14:paraId="189570DE" w14:textId="5154D703" w:rsidR="00654B0E" w:rsidRPr="0021312F" w:rsidRDefault="00654B0E" w:rsidP="00654B0E">
      <w:pPr>
        <w:pStyle w:val="BodyText2"/>
      </w:pPr>
      <w:bookmarkStart w:id="1139" w:name="_Ref284578470"/>
      <w:bookmarkStart w:id="1140" w:name="_Ref276105615"/>
      <w:r w:rsidRPr="0021312F">
        <w:t xml:space="preserve">Notwithstanding the provisions of </w:t>
      </w:r>
      <w:r>
        <w:fldChar w:fldCharType="begin"/>
      </w:r>
      <w:r>
        <w:instrText xml:space="preserve"> REF _Ref276104389 \n \h </w:instrText>
      </w:r>
      <w:r>
        <w:fldChar w:fldCharType="separate"/>
      </w:r>
      <w:r w:rsidR="00507707">
        <w:t>Section 11.02</w:t>
      </w:r>
      <w:r>
        <w:fldChar w:fldCharType="end"/>
      </w:r>
      <w:r>
        <w:fldChar w:fldCharType="begin"/>
      </w:r>
      <w:r>
        <w:instrText xml:space="preserve"> REF _Ref376423878 \n \h </w:instrText>
      </w:r>
      <w:r>
        <w:fldChar w:fldCharType="separate"/>
      </w:r>
      <w:r w:rsidR="00507707">
        <w:t>(b)</w:t>
      </w:r>
      <w:r>
        <w:fldChar w:fldCharType="end"/>
      </w:r>
      <w:r>
        <w:fldChar w:fldCharType="begin"/>
      </w:r>
      <w:r>
        <w:instrText xml:space="preserve"> REF _Ref376423881 \n \h </w:instrText>
      </w:r>
      <w:r>
        <w:fldChar w:fldCharType="separate"/>
      </w:r>
      <w:r w:rsidR="00507707">
        <w:t>(2)</w:t>
      </w:r>
      <w:r>
        <w:fldChar w:fldCharType="end"/>
      </w:r>
      <w:r w:rsidRPr="0021312F">
        <w:t xml:space="preserve">, so long as </w:t>
      </w:r>
      <w:bookmarkStart w:id="1141" w:name="_DV_C483"/>
      <w:r w:rsidRPr="0021312F">
        <w:fldChar w:fldCharType="begin"/>
      </w:r>
      <w:r w:rsidRPr="0021312F">
        <w:instrText xml:space="preserve"> LISTNUM  \l 4 </w:instrText>
      </w:r>
      <w:r w:rsidRPr="0021312F">
        <w:fldChar w:fldCharType="end"/>
      </w:r>
      <w:bookmarkStart w:id="1142" w:name="_DV_C484"/>
      <w:bookmarkEnd w:id="1141"/>
      <w:r>
        <w:t xml:space="preserve"> </w:t>
      </w:r>
      <w:r w:rsidRPr="0021312F">
        <w:t xml:space="preserve">the Transfer does not cause a change in the Control of Borrower or </w:t>
      </w:r>
      <w:r w:rsidR="00D04F43">
        <w:t>Affiliated Property Operator</w:t>
      </w:r>
      <w:r w:rsidRPr="0021312F">
        <w:t xml:space="preserve">, and </w:t>
      </w:r>
      <w:bookmarkStart w:id="1143" w:name="_DV_C485"/>
      <w:bookmarkEnd w:id="1142"/>
      <w:r w:rsidRPr="0021312F">
        <w:fldChar w:fldCharType="begin"/>
      </w:r>
      <w:r w:rsidRPr="0021312F">
        <w:instrText xml:space="preserve"> LISTNUM  \l 4 </w:instrText>
      </w:r>
      <w:r w:rsidRPr="0021312F">
        <w:fldChar w:fldCharType="end"/>
      </w:r>
      <w:bookmarkStart w:id="1144" w:name="_DV_C486"/>
      <w:bookmarkEnd w:id="1143"/>
      <w:r>
        <w:t xml:space="preserve"> </w:t>
      </w:r>
      <w:r w:rsidRPr="0021312F">
        <w:t xml:space="preserve">Key Principal </w:t>
      </w:r>
      <w:r>
        <w:t xml:space="preserve">and </w:t>
      </w:r>
      <w:r w:rsidRPr="0021312F">
        <w:t>Gua</w:t>
      </w:r>
      <w:r>
        <w:t>rantor, as applicable, maintain</w:t>
      </w:r>
      <w:r w:rsidRPr="0021312F">
        <w:t xml:space="preserve"> the same right and ability to Control Borrower and </w:t>
      </w:r>
      <w:r w:rsidR="00D04F43">
        <w:t>Affiliated Property Operator</w:t>
      </w:r>
      <w:r w:rsidRPr="0021312F">
        <w:t xml:space="preserve"> as existed prior to the Transfer</w:t>
      </w:r>
      <w:bookmarkEnd w:id="1144"/>
      <w:r w:rsidRPr="0021312F">
        <w:t xml:space="preserve">, Lender shall consent to Transfers of direct or indirect ownership interests in Borrower or </w:t>
      </w:r>
      <w:r w:rsidR="00D04F43">
        <w:t>Affiliated Property Operator</w:t>
      </w:r>
      <w:r w:rsidRPr="0021312F">
        <w:t>, and Transfers of direct or indirect ownership interests in an entity Key Principal or entity Guarantor to:</w:t>
      </w:r>
    </w:p>
    <w:p w14:paraId="3817ACD8" w14:textId="248A1682" w:rsidR="00654B0E" w:rsidRPr="00C34461" w:rsidRDefault="00654B0E" w:rsidP="00E10B4D">
      <w:pPr>
        <w:pStyle w:val="Heading4"/>
        <w:numPr>
          <w:ilvl w:val="4"/>
          <w:numId w:val="25"/>
        </w:numPr>
      </w:pPr>
      <w:r w:rsidRPr="00F56FCB">
        <w:t xml:space="preserve">Immediate Family Members of such </w:t>
      </w:r>
      <w:r>
        <w:rPr>
          <w:lang w:val="en-US"/>
        </w:rPr>
        <w:t>transferor</w:t>
      </w:r>
      <w:r w:rsidR="002D1E2E">
        <w:rPr>
          <w:lang w:val="en-US"/>
        </w:rPr>
        <w:t>,</w:t>
      </w:r>
      <w:r>
        <w:rPr>
          <w:lang w:val="en-US"/>
        </w:rPr>
        <w:t xml:space="preserve"> </w:t>
      </w:r>
      <w:r>
        <w:rPr>
          <w:szCs w:val="24"/>
        </w:rPr>
        <w:t xml:space="preserve">each of whom must </w:t>
      </w:r>
      <w:r w:rsidRPr="00C34461">
        <w:rPr>
          <w:szCs w:val="24"/>
        </w:rPr>
        <w:t xml:space="preserve">have obtained </w:t>
      </w:r>
      <w:r w:rsidRPr="00C34461">
        <w:rPr>
          <w:szCs w:val="24"/>
          <w:lang w:val="en-US"/>
        </w:rPr>
        <w:t>the</w:t>
      </w:r>
      <w:r w:rsidRPr="00C34461">
        <w:rPr>
          <w:szCs w:val="24"/>
        </w:rPr>
        <w:t xml:space="preserve"> legal age of majority</w:t>
      </w:r>
      <w:r w:rsidRPr="00C34461">
        <w:t>;</w:t>
      </w:r>
      <w:bookmarkEnd w:id="1139"/>
    </w:p>
    <w:p w14:paraId="7F4EBD25" w14:textId="608E4A4C" w:rsidR="00654B0E" w:rsidRPr="00C34461" w:rsidRDefault="00654B0E" w:rsidP="00E10B4D">
      <w:pPr>
        <w:pStyle w:val="Heading4"/>
        <w:numPr>
          <w:ilvl w:val="4"/>
          <w:numId w:val="25"/>
        </w:numPr>
      </w:pPr>
      <w:bookmarkStart w:id="1145" w:name="_Ref284578471"/>
      <w:r w:rsidRPr="00C34461">
        <w:t>United States domiciled trusts established for the benefit of the transferor or Immediate Family Members of the transferor; or</w:t>
      </w:r>
      <w:bookmarkEnd w:id="1145"/>
    </w:p>
    <w:p w14:paraId="0ABB3D1D" w14:textId="4DC533FA" w:rsidR="00654B0E" w:rsidRPr="00C34461" w:rsidRDefault="00654B0E" w:rsidP="00E10B4D">
      <w:pPr>
        <w:pStyle w:val="Heading4"/>
        <w:numPr>
          <w:ilvl w:val="4"/>
          <w:numId w:val="25"/>
        </w:numPr>
      </w:pPr>
      <w:bookmarkStart w:id="1146" w:name="_Ref284578473"/>
      <w:r w:rsidRPr="00C34461">
        <w:t xml:space="preserve">partnerships or limited liability companies of which the partners or members, respectively, are comprised entirely of </w:t>
      </w:r>
      <w:r w:rsidRPr="00C34461">
        <w:fldChar w:fldCharType="begin"/>
      </w:r>
      <w:r w:rsidRPr="00C34461">
        <w:instrText xml:space="preserve"> LISTNUM </w:instrText>
      </w:r>
      <w:r w:rsidRPr="00C34461">
        <w:fldChar w:fldCharType="end"/>
      </w:r>
      <w:r w:rsidRPr="00C34461">
        <w:t xml:space="preserve"> such </w:t>
      </w:r>
      <w:r w:rsidRPr="00C34461">
        <w:rPr>
          <w:lang w:val="en-US"/>
        </w:rPr>
        <w:t>transferor</w:t>
      </w:r>
      <w:r w:rsidRPr="00C34461">
        <w:t xml:space="preserve"> and Immediate Family Members (</w:t>
      </w:r>
      <w:r w:rsidRPr="00C34461">
        <w:rPr>
          <w:szCs w:val="24"/>
        </w:rPr>
        <w:t>each of whom must have obtained the legal age of majority)</w:t>
      </w:r>
      <w:r w:rsidRPr="00C34461">
        <w:t xml:space="preserve"> of such </w:t>
      </w:r>
      <w:r w:rsidRPr="00C34461">
        <w:rPr>
          <w:lang w:val="en-US"/>
        </w:rPr>
        <w:t>transferor</w:t>
      </w:r>
      <w:r w:rsidRPr="00C34461">
        <w:t xml:space="preserve">, </w:t>
      </w:r>
      <w:r w:rsidRPr="00C34461">
        <w:fldChar w:fldCharType="begin"/>
      </w:r>
      <w:r w:rsidRPr="00C34461">
        <w:instrText xml:space="preserve"> LISTNUM </w:instrText>
      </w:r>
      <w:r w:rsidRPr="00C34461">
        <w:fldChar w:fldCharType="end"/>
      </w:r>
      <w:r w:rsidRPr="00C34461">
        <w:t xml:space="preserve"> Immediate Family Members (each of whom must have obtained the legal age of majority) of such </w:t>
      </w:r>
      <w:r w:rsidRPr="00C34461">
        <w:rPr>
          <w:lang w:val="en-US"/>
        </w:rPr>
        <w:t>transferor</w:t>
      </w:r>
      <w:r w:rsidRPr="00C34461">
        <w:t xml:space="preserve">, or </w:t>
      </w:r>
      <w:r w:rsidRPr="00C34461">
        <w:fldChar w:fldCharType="begin"/>
      </w:r>
      <w:r w:rsidRPr="00C34461">
        <w:instrText xml:space="preserve"> LISTNUM </w:instrText>
      </w:r>
      <w:r w:rsidRPr="00C34461">
        <w:fldChar w:fldCharType="end"/>
      </w:r>
      <w:r w:rsidRPr="00C34461">
        <w:t xml:space="preserve"> United States domiciled trusts established for the benefit of the transferor or Immediate Family Members of the transferor.</w:t>
      </w:r>
      <w:bookmarkEnd w:id="1146"/>
    </w:p>
    <w:p w14:paraId="4C244100" w14:textId="2B24E729" w:rsidR="00654B0E" w:rsidRPr="00F56FCB" w:rsidRDefault="00654B0E" w:rsidP="00654B0E">
      <w:pPr>
        <w:spacing w:after="240"/>
        <w:rPr>
          <w:szCs w:val="24"/>
        </w:rPr>
      </w:pPr>
      <w:r w:rsidRPr="00F56FCB">
        <w:rPr>
          <w:szCs w:val="24"/>
        </w:rPr>
        <w:t>If t</w:t>
      </w:r>
      <w:r w:rsidRPr="00F56FCB">
        <w:rPr>
          <w:rStyle w:val="BodyTextChar"/>
        </w:rPr>
        <w:t>h</w:t>
      </w:r>
      <w:r w:rsidRPr="00F56FCB">
        <w:rPr>
          <w:szCs w:val="24"/>
        </w:rPr>
        <w:t xml:space="preserve">e conditions set forth in this </w:t>
      </w:r>
      <w:r>
        <w:fldChar w:fldCharType="begin"/>
      </w:r>
      <w:r>
        <w:instrText xml:space="preserve"> REF _Ref324416472 \r \h </w:instrText>
      </w:r>
      <w:r>
        <w:fldChar w:fldCharType="separate"/>
      </w:r>
      <w:r w:rsidR="00507707">
        <w:t>Section 11.03</w:t>
      </w:r>
      <w:r>
        <w:fldChar w:fldCharType="end"/>
      </w:r>
      <w:r w:rsidRPr="00F56FCB">
        <w:rPr>
          <w:szCs w:val="24"/>
        </w:rPr>
        <w:fldChar w:fldCharType="begin"/>
      </w:r>
      <w:r w:rsidRPr="00F56FCB">
        <w:rPr>
          <w:szCs w:val="24"/>
        </w:rPr>
        <w:instrText xml:space="preserve"> REF _Ref276105323 \r \h </w:instrText>
      </w:r>
      <w:r>
        <w:rPr>
          <w:szCs w:val="24"/>
        </w:rPr>
        <w:instrText xml:space="preserve"> \* MERGEFORMAT </w:instrText>
      </w:r>
      <w:r w:rsidRPr="00F56FCB">
        <w:rPr>
          <w:szCs w:val="24"/>
        </w:rPr>
      </w:r>
      <w:r w:rsidRPr="00F56FCB">
        <w:rPr>
          <w:szCs w:val="24"/>
        </w:rPr>
        <w:fldChar w:fldCharType="separate"/>
      </w:r>
      <w:r w:rsidR="00507707">
        <w:rPr>
          <w:szCs w:val="24"/>
        </w:rPr>
        <w:t>(c)</w:t>
      </w:r>
      <w:r w:rsidRPr="00F56FCB">
        <w:rPr>
          <w:szCs w:val="24"/>
        </w:rPr>
        <w:fldChar w:fldCharType="end"/>
      </w:r>
      <w:r w:rsidRPr="00F56FCB">
        <w:rPr>
          <w:szCs w:val="24"/>
        </w:rPr>
        <w:t xml:space="preserve"> are satisfied, the Transfer Fee shall be waived provided Borrower shall pay the Review Fee and out-of-pocket costs set forth in</w:t>
      </w:r>
      <w:r>
        <w:t xml:space="preserve"> </w:t>
      </w:r>
      <w:r>
        <w:fldChar w:fldCharType="begin"/>
      </w:r>
      <w:r>
        <w:instrText xml:space="preserve"> REF _Ref324416472 \r \h </w:instrText>
      </w:r>
      <w:r>
        <w:fldChar w:fldCharType="separate"/>
      </w:r>
      <w:r w:rsidR="00507707">
        <w:t>Section 11.03</w:t>
      </w:r>
      <w:r>
        <w:fldChar w:fldCharType="end"/>
      </w:r>
      <w:r w:rsidRPr="00F56FCB">
        <w:fldChar w:fldCharType="begin"/>
      </w:r>
      <w:r w:rsidRPr="00F56FCB">
        <w:instrText xml:space="preserve"> REF _Ref277227124 \r \h </w:instrText>
      </w:r>
      <w:r>
        <w:instrText xml:space="preserve"> \* MERGEFORMAT </w:instrText>
      </w:r>
      <w:r w:rsidRPr="00F56FCB">
        <w:fldChar w:fldCharType="separate"/>
      </w:r>
      <w:r w:rsidR="00507707">
        <w:t>(g)</w:t>
      </w:r>
      <w:r w:rsidRPr="00F56FCB">
        <w:fldChar w:fldCharType="end"/>
      </w:r>
      <w:r w:rsidRPr="00F56FCB">
        <w:rPr>
          <w:szCs w:val="24"/>
        </w:rPr>
        <w:t>.</w:t>
      </w:r>
    </w:p>
    <w:p w14:paraId="25DE7112" w14:textId="77777777" w:rsidR="00A76B82" w:rsidRPr="00F56FCB" w:rsidRDefault="00A76B82" w:rsidP="00E10B4D">
      <w:pPr>
        <w:pStyle w:val="Heading3"/>
        <w:numPr>
          <w:ilvl w:val="2"/>
          <w:numId w:val="47"/>
        </w:numPr>
      </w:pPr>
      <w:bookmarkStart w:id="1147" w:name="_Ref485818830"/>
      <w:bookmarkStart w:id="1148" w:name="_Toc228182133"/>
      <w:r w:rsidRPr="00F56FCB">
        <w:t>Termination or Revocation of Trust.</w:t>
      </w:r>
      <w:bookmarkEnd w:id="1140"/>
      <w:bookmarkEnd w:id="1147"/>
      <w:bookmarkEnd w:id="1148"/>
    </w:p>
    <w:p w14:paraId="61A491BC" w14:textId="77777777" w:rsidR="00A76B82" w:rsidRPr="00F56FCB" w:rsidRDefault="00A76B82" w:rsidP="00A76B82">
      <w:pPr>
        <w:pStyle w:val="BodyText2"/>
      </w:pPr>
      <w:r w:rsidRPr="00F56FCB">
        <w:t>If any of Borrower,</w:t>
      </w:r>
      <w:r w:rsidR="002471EA">
        <w:t xml:space="preserve"> </w:t>
      </w:r>
      <w:r w:rsidR="00D04F43">
        <w:t>Affiliated Property Operator</w:t>
      </w:r>
      <w:r w:rsidR="002471EA">
        <w:t>,</w:t>
      </w:r>
      <w:r w:rsidRPr="00F56FCB">
        <w:t xml:space="preserve"> Guarantor</w:t>
      </w:r>
      <w:r w:rsidR="00880FD0">
        <w:t>,</w:t>
      </w:r>
      <w:r w:rsidRPr="00F56FCB">
        <w:t xml:space="preserve"> or Key Principal is a trust, </w:t>
      </w:r>
      <w:r w:rsidR="00F15600">
        <w:t>or if Control</w:t>
      </w:r>
      <w:r w:rsidR="00EF63BA">
        <w:t xml:space="preserve"> </w:t>
      </w:r>
      <w:r w:rsidR="00CA2781">
        <w:t xml:space="preserve">of Borrower, </w:t>
      </w:r>
      <w:r w:rsidR="00D04F43">
        <w:t>Affiliated Property Operator</w:t>
      </w:r>
      <w:r w:rsidR="002471EA">
        <w:t xml:space="preserve">, </w:t>
      </w:r>
      <w:r w:rsidR="00CA2781">
        <w:t>Guarantor</w:t>
      </w:r>
      <w:r w:rsidR="00880FD0">
        <w:t>,</w:t>
      </w:r>
      <w:r w:rsidR="00CA2781">
        <w:t xml:space="preserve"> or Key Principal </w:t>
      </w:r>
      <w:r w:rsidR="00EF63BA">
        <w:t xml:space="preserve">is </w:t>
      </w:r>
      <w:r w:rsidR="00F15600">
        <w:t xml:space="preserve">Transferred </w:t>
      </w:r>
      <w:r w:rsidR="00717654">
        <w:t xml:space="preserve">or if a Restricted Ownership Interest </w:t>
      </w:r>
      <w:r w:rsidR="00057107">
        <w:t>in</w:t>
      </w:r>
      <w:r w:rsidR="0078519A">
        <w:t xml:space="preserve"> Borrower, </w:t>
      </w:r>
      <w:r w:rsidR="00D04F43">
        <w:t>Affiliated Property Operator</w:t>
      </w:r>
      <w:r w:rsidR="002471EA">
        <w:t xml:space="preserve">, </w:t>
      </w:r>
      <w:r w:rsidR="0078519A">
        <w:t>Guarantor</w:t>
      </w:r>
      <w:r w:rsidR="00880FD0">
        <w:t>,</w:t>
      </w:r>
      <w:r w:rsidR="0078519A">
        <w:t xml:space="preserve"> or Key Principal would be Transferred</w:t>
      </w:r>
      <w:r w:rsidR="00717654">
        <w:t xml:space="preserve"> </w:t>
      </w:r>
      <w:r w:rsidR="00F15600">
        <w:t xml:space="preserve">due to the termination </w:t>
      </w:r>
      <w:r w:rsidR="006A570F">
        <w:t xml:space="preserve">or revocation </w:t>
      </w:r>
      <w:r w:rsidR="00F15600">
        <w:t xml:space="preserve">of a trust, </w:t>
      </w:r>
      <w:r w:rsidRPr="00F56FCB">
        <w:t>the termination or revocation of such trust is an unpermitted Transfer; provided that the termination or revocation of the trust due to the death of an individual trustor shall not be considered an unpermitted Transfer so long as:</w:t>
      </w:r>
    </w:p>
    <w:p w14:paraId="0177BD1B" w14:textId="77777777" w:rsidR="00A76B82" w:rsidRPr="00F56FCB" w:rsidRDefault="00A76B82" w:rsidP="00E10B4D">
      <w:pPr>
        <w:pStyle w:val="Heading4"/>
        <w:numPr>
          <w:ilvl w:val="3"/>
          <w:numId w:val="47"/>
        </w:numPr>
      </w:pPr>
      <w:r w:rsidRPr="00F56FCB">
        <w:t>Lender is notified within thirty (30) days of the death; and</w:t>
      </w:r>
    </w:p>
    <w:p w14:paraId="699E662F" w14:textId="26F24FEC" w:rsidR="00A76B82" w:rsidRPr="00F56FCB" w:rsidRDefault="00F15600" w:rsidP="00E10B4D">
      <w:pPr>
        <w:pStyle w:val="Heading4"/>
        <w:numPr>
          <w:ilvl w:val="3"/>
          <w:numId w:val="47"/>
        </w:numPr>
      </w:pPr>
      <w:r>
        <w:t xml:space="preserve">such Borrower, </w:t>
      </w:r>
      <w:r w:rsidR="00D04F43">
        <w:t>Affiliated Property Operator</w:t>
      </w:r>
      <w:r w:rsidR="002471EA">
        <w:t>,</w:t>
      </w:r>
      <w:r w:rsidR="002471EA">
        <w:rPr>
          <w:lang w:val="en-US"/>
        </w:rPr>
        <w:t xml:space="preserve"> </w:t>
      </w:r>
      <w:r>
        <w:t>Guarantor,</w:t>
      </w:r>
      <w:r w:rsidR="00A76B82" w:rsidRPr="00F56FCB">
        <w:t xml:space="preserve"> Key Principal</w:t>
      </w:r>
      <w:r w:rsidR="00496B72">
        <w:rPr>
          <w:lang w:val="en-US"/>
        </w:rPr>
        <w:t>,</w:t>
      </w:r>
      <w:r>
        <w:t xml:space="preserve"> or other Person</w:t>
      </w:r>
      <w:r w:rsidR="00A76B82" w:rsidRPr="00F56FCB">
        <w:t xml:space="preserve">, as applicable, is replaced with an individual or entity acceptable to Lender, in accordance with the provisions of </w:t>
      </w:r>
      <w:r w:rsidR="00514A5F">
        <w:fldChar w:fldCharType="begin"/>
      </w:r>
      <w:r w:rsidR="00514A5F">
        <w:instrText xml:space="preserve"> REF _Ref324416472 \r \h </w:instrText>
      </w:r>
      <w:r w:rsidR="00514A5F">
        <w:fldChar w:fldCharType="separate"/>
      </w:r>
      <w:r w:rsidR="00507707">
        <w:t>Section 11.03</w:t>
      </w:r>
      <w:r w:rsidR="00514A5F">
        <w:fldChar w:fldCharType="end"/>
      </w:r>
      <w:r w:rsidR="00A76B82" w:rsidRPr="00F56FCB">
        <w:fldChar w:fldCharType="begin"/>
      </w:r>
      <w:r w:rsidR="00A76B82" w:rsidRPr="00F56FCB">
        <w:instrText xml:space="preserve"> REF _Ref276104546 \r \h </w:instrText>
      </w:r>
      <w:r w:rsidR="00F56FCB">
        <w:instrText xml:space="preserve"> \* MERGEFORMAT </w:instrText>
      </w:r>
      <w:r w:rsidR="00A76B82" w:rsidRPr="00F56FCB">
        <w:fldChar w:fldCharType="separate"/>
      </w:r>
      <w:r w:rsidR="00507707">
        <w:t>(a)</w:t>
      </w:r>
      <w:r w:rsidR="00A76B82" w:rsidRPr="00F56FCB">
        <w:fldChar w:fldCharType="end"/>
      </w:r>
      <w:r w:rsidR="00A76B82" w:rsidRPr="00F56FCB">
        <w:t xml:space="preserve"> within ninety (90) days of the date of </w:t>
      </w:r>
      <w:r>
        <w:t xml:space="preserve">the </w:t>
      </w:r>
      <w:r w:rsidR="00A76B82" w:rsidRPr="00F56FCB">
        <w:t>death</w:t>
      </w:r>
      <w:r>
        <w:t xml:space="preserve"> causing the termination</w:t>
      </w:r>
      <w:r w:rsidR="006A570F">
        <w:t xml:space="preserve"> or revocation</w:t>
      </w:r>
      <w:r w:rsidR="00A76B82" w:rsidRPr="00F56FCB">
        <w:t>.</w:t>
      </w:r>
    </w:p>
    <w:p w14:paraId="7CC30DCF" w14:textId="4A92A7B7" w:rsidR="00A76B82" w:rsidRPr="00F56FCB" w:rsidRDefault="00A76B82" w:rsidP="00A76B82">
      <w:pPr>
        <w:pStyle w:val="BodyText"/>
      </w:pPr>
      <w:r w:rsidRPr="00F56FCB">
        <w:t>If the conditions set forth in this</w:t>
      </w:r>
      <w:r w:rsidR="00CC36BD">
        <w:t xml:space="preserve"> </w:t>
      </w:r>
      <w:r w:rsidR="00514A5F">
        <w:fldChar w:fldCharType="begin"/>
      </w:r>
      <w:r w:rsidR="00514A5F">
        <w:instrText xml:space="preserve"> REF _Ref324416472 \r \h </w:instrText>
      </w:r>
      <w:r w:rsidR="00514A5F">
        <w:fldChar w:fldCharType="separate"/>
      </w:r>
      <w:r w:rsidR="00507707">
        <w:t>Section 11.03</w:t>
      </w:r>
      <w:r w:rsidR="00514A5F">
        <w:fldChar w:fldCharType="end"/>
      </w:r>
      <w:r w:rsidR="009B142A">
        <w:fldChar w:fldCharType="begin"/>
      </w:r>
      <w:r w:rsidR="009B142A">
        <w:instrText xml:space="preserve"> REF _Ref485818830 \n \h </w:instrText>
      </w:r>
      <w:r w:rsidR="009B142A">
        <w:fldChar w:fldCharType="separate"/>
      </w:r>
      <w:r w:rsidR="00507707">
        <w:t>(d)</w:t>
      </w:r>
      <w:r w:rsidR="009B142A">
        <w:fldChar w:fldCharType="end"/>
      </w:r>
      <w:r w:rsidRPr="00F56FCB">
        <w:t xml:space="preserve"> are satisfied, the Transfer Fee shall be waived; provided Borrower shall pay the Review Fee and out-of-pocket costs set forth in</w:t>
      </w:r>
      <w:r w:rsidR="00CC36BD">
        <w:t xml:space="preserve"> </w:t>
      </w:r>
      <w:r w:rsidR="00514A5F">
        <w:fldChar w:fldCharType="begin"/>
      </w:r>
      <w:r w:rsidR="00514A5F">
        <w:instrText xml:space="preserve"> REF _Ref324416472 \r \h </w:instrText>
      </w:r>
      <w:r w:rsidR="00514A5F">
        <w:fldChar w:fldCharType="separate"/>
      </w:r>
      <w:r w:rsidR="00507707">
        <w:t>Section 11.03</w:t>
      </w:r>
      <w:r w:rsidR="00514A5F">
        <w:fldChar w:fldCharType="end"/>
      </w:r>
      <w:r w:rsidRPr="00F56FCB">
        <w:fldChar w:fldCharType="begin"/>
      </w:r>
      <w:r w:rsidRPr="00F56FCB">
        <w:instrText xml:space="preserve"> REF _Ref277227124 \r \h </w:instrText>
      </w:r>
      <w:r w:rsidR="00F56FCB">
        <w:instrText xml:space="preserve"> \* MERGEFORMAT </w:instrText>
      </w:r>
      <w:r w:rsidRPr="00F56FCB">
        <w:fldChar w:fldCharType="separate"/>
      </w:r>
      <w:r w:rsidR="00507707">
        <w:t>(g)</w:t>
      </w:r>
      <w:r w:rsidRPr="00F56FCB">
        <w:fldChar w:fldCharType="end"/>
      </w:r>
      <w:r w:rsidRPr="00F56FCB">
        <w:t>.</w:t>
      </w:r>
    </w:p>
    <w:p w14:paraId="61F5C9B7" w14:textId="77777777" w:rsidR="00A76B82" w:rsidRPr="00F56FCB" w:rsidRDefault="00A76B82" w:rsidP="00E10B4D">
      <w:pPr>
        <w:pStyle w:val="Heading3"/>
        <w:numPr>
          <w:ilvl w:val="2"/>
          <w:numId w:val="47"/>
        </w:numPr>
      </w:pPr>
      <w:bookmarkStart w:id="1149" w:name="_Ref276105646"/>
      <w:bookmarkStart w:id="1150" w:name="_Toc228182134"/>
      <w:r w:rsidRPr="00F56FCB">
        <w:t>Death of Key Principal</w:t>
      </w:r>
      <w:r w:rsidR="00192A16">
        <w:t xml:space="preserve"> or</w:t>
      </w:r>
      <w:r w:rsidRPr="00F56FCB">
        <w:t xml:space="preserve"> Guarantor</w:t>
      </w:r>
      <w:r w:rsidR="00192A16">
        <w:t>;</w:t>
      </w:r>
      <w:r w:rsidR="00CA2781">
        <w:t xml:space="preserve"> Transfer Due to Death</w:t>
      </w:r>
      <w:r w:rsidRPr="00F56FCB">
        <w:t>.</w:t>
      </w:r>
      <w:bookmarkEnd w:id="1149"/>
      <w:bookmarkEnd w:id="1150"/>
    </w:p>
    <w:p w14:paraId="2D4853B7" w14:textId="355DD783" w:rsidR="00A76B82" w:rsidRPr="00F56FCB" w:rsidRDefault="00A76B82" w:rsidP="00E10B4D">
      <w:pPr>
        <w:pStyle w:val="Heading4"/>
        <w:numPr>
          <w:ilvl w:val="3"/>
          <w:numId w:val="47"/>
        </w:numPr>
      </w:pPr>
      <w:r w:rsidRPr="00F56FCB">
        <w:t xml:space="preserve">If </w:t>
      </w:r>
      <w:r w:rsidR="00EF63BA">
        <w:rPr>
          <w:lang w:val="en-US"/>
        </w:rPr>
        <w:t xml:space="preserve">a </w:t>
      </w:r>
      <w:r w:rsidRPr="00F56FCB">
        <w:t xml:space="preserve">Key Principal or Guarantor </w:t>
      </w:r>
      <w:r w:rsidR="00EF63BA">
        <w:rPr>
          <w:lang w:val="en-US"/>
        </w:rPr>
        <w:t xml:space="preserve">that </w:t>
      </w:r>
      <w:r w:rsidRPr="00F56FCB">
        <w:t>is a natural person</w:t>
      </w:r>
      <w:r w:rsidR="00EF63BA">
        <w:rPr>
          <w:lang w:val="en-US"/>
        </w:rPr>
        <w:t xml:space="preserve"> dies</w:t>
      </w:r>
      <w:r w:rsidRPr="00F56FCB">
        <w:t xml:space="preserve">, </w:t>
      </w:r>
      <w:r w:rsidR="00F15600">
        <w:t xml:space="preserve">or if </w:t>
      </w:r>
      <w:r w:rsidR="00120C5E">
        <w:rPr>
          <w:szCs w:val="24"/>
          <w:lang w:val="en-US"/>
        </w:rPr>
        <w:t>Control of</w:t>
      </w:r>
      <w:r w:rsidR="00CF1F5E">
        <w:t xml:space="preserve"> </w:t>
      </w:r>
      <w:r w:rsidR="00192A16">
        <w:t xml:space="preserve">Borrower, </w:t>
      </w:r>
      <w:r w:rsidR="00D04F43">
        <w:t>Affiliated Property Operator</w:t>
      </w:r>
      <w:r w:rsidR="002471EA">
        <w:t>,</w:t>
      </w:r>
      <w:r w:rsidR="002471EA">
        <w:rPr>
          <w:lang w:val="en-US"/>
        </w:rPr>
        <w:t xml:space="preserve"> </w:t>
      </w:r>
      <w:r w:rsidR="00CF1F5E">
        <w:t>Guarantor</w:t>
      </w:r>
      <w:r w:rsidR="00880FD0">
        <w:rPr>
          <w:lang w:val="en-US"/>
        </w:rPr>
        <w:t>,</w:t>
      </w:r>
      <w:r w:rsidR="00CF1F5E">
        <w:t xml:space="preserve"> or Key Principal </w:t>
      </w:r>
      <w:r w:rsidR="00F15600">
        <w:t>is Transferred</w:t>
      </w:r>
      <w:r w:rsidR="00496B72">
        <w:rPr>
          <w:lang w:val="en-US"/>
        </w:rPr>
        <w:t>,</w:t>
      </w:r>
      <w:r w:rsidR="00F15600">
        <w:t xml:space="preserve"> </w:t>
      </w:r>
      <w:r w:rsidR="0078519A">
        <w:rPr>
          <w:lang w:val="en-US"/>
        </w:rPr>
        <w:t xml:space="preserve">or </w:t>
      </w:r>
      <w:r w:rsidR="0078519A">
        <w:t xml:space="preserve">if a Restricted Ownership Interest </w:t>
      </w:r>
      <w:r w:rsidR="002471EA">
        <w:rPr>
          <w:lang w:val="en-US"/>
        </w:rPr>
        <w:t>in</w:t>
      </w:r>
      <w:r w:rsidR="0078519A">
        <w:t xml:space="preserve"> Borrower, </w:t>
      </w:r>
      <w:r w:rsidR="00D04F43">
        <w:t>Affiliated Property Operator</w:t>
      </w:r>
      <w:r w:rsidR="002471EA">
        <w:t>,</w:t>
      </w:r>
      <w:r w:rsidR="002471EA">
        <w:rPr>
          <w:lang w:val="en-US"/>
        </w:rPr>
        <w:t xml:space="preserve"> </w:t>
      </w:r>
      <w:r w:rsidR="0078519A">
        <w:t>Guarantor</w:t>
      </w:r>
      <w:r w:rsidR="00880FD0">
        <w:rPr>
          <w:lang w:val="en-US"/>
        </w:rPr>
        <w:t>,</w:t>
      </w:r>
      <w:r w:rsidR="0078519A">
        <w:t xml:space="preserve"> or Key Principal would be Transferred</w:t>
      </w:r>
      <w:r w:rsidR="000C6656">
        <w:rPr>
          <w:lang w:val="en-US"/>
        </w:rPr>
        <w:t>,</w:t>
      </w:r>
      <w:r w:rsidR="0078519A">
        <w:t xml:space="preserve"> </w:t>
      </w:r>
      <w:r w:rsidR="00F15600">
        <w:t>as a result of the death of a Person</w:t>
      </w:r>
      <w:r w:rsidR="00CF1F5E">
        <w:t xml:space="preserve"> (except in the case of trusts which is addressed in </w:t>
      </w:r>
      <w:r w:rsidR="00CC36BD">
        <w:fldChar w:fldCharType="begin"/>
      </w:r>
      <w:r w:rsidR="00CC36BD">
        <w:instrText xml:space="preserve"> REF _Ref324416472 \r \h </w:instrText>
      </w:r>
      <w:r w:rsidR="00CC36BD">
        <w:fldChar w:fldCharType="separate"/>
      </w:r>
      <w:r w:rsidR="00507707">
        <w:t>Section 11.03</w:t>
      </w:r>
      <w:r w:rsidR="00CC36BD">
        <w:fldChar w:fldCharType="end"/>
      </w:r>
      <w:r w:rsidR="009B142A">
        <w:fldChar w:fldCharType="begin"/>
      </w:r>
      <w:r w:rsidR="009B142A">
        <w:instrText xml:space="preserve"> REF _Ref485818830 \n \h </w:instrText>
      </w:r>
      <w:r w:rsidR="009B142A">
        <w:fldChar w:fldCharType="separate"/>
      </w:r>
      <w:r w:rsidR="00507707">
        <w:t>(d)</w:t>
      </w:r>
      <w:r w:rsidR="009B142A">
        <w:fldChar w:fldCharType="end"/>
      </w:r>
      <w:r w:rsidR="00CF1F5E">
        <w:t>)</w:t>
      </w:r>
      <w:r w:rsidR="00F15600">
        <w:t xml:space="preserve">, </w:t>
      </w:r>
      <w:r w:rsidRPr="00F56FCB">
        <w:t>Borrower must notify Lender in writing within ninety (90) days in the event</w:t>
      </w:r>
      <w:r w:rsidR="00F15600">
        <w:t xml:space="preserve"> of such death</w:t>
      </w:r>
      <w:r w:rsidRPr="00F56FCB">
        <w:t>.  Unless waived in writing by Lender, the deceased shall be replaced by an individual or entity within one hundred eighty (180) days, subject to Borrower’s satisfaction of the following conditions:</w:t>
      </w:r>
    </w:p>
    <w:p w14:paraId="4AC04BFA" w14:textId="5E750D1C" w:rsidR="00A76B82" w:rsidRPr="00273FC7" w:rsidRDefault="00A76B82" w:rsidP="007E6A17">
      <w:pPr>
        <w:pStyle w:val="Heading4"/>
        <w:numPr>
          <w:ilvl w:val="4"/>
          <w:numId w:val="80"/>
        </w:numPr>
      </w:pPr>
      <w:r w:rsidRPr="00273FC7">
        <w:t xml:space="preserve">Borrower has submitted to Lender all information </w:t>
      </w:r>
      <w:r w:rsidR="001268A1">
        <w:t xml:space="preserve">(in form and substance approved by Lender) </w:t>
      </w:r>
      <w:r w:rsidRPr="00273FC7">
        <w:t xml:space="preserve">required by Lender to make the determination required by this </w:t>
      </w:r>
      <w:r w:rsidR="00514A5F">
        <w:fldChar w:fldCharType="begin"/>
      </w:r>
      <w:r w:rsidR="00514A5F">
        <w:instrText xml:space="preserve"> REF _Ref324416472 \r \h </w:instrText>
      </w:r>
      <w:r w:rsidR="00514A5F">
        <w:fldChar w:fldCharType="separate"/>
      </w:r>
      <w:r w:rsidR="00507707">
        <w:t>Section 11.03</w:t>
      </w:r>
      <w:r w:rsidR="00514A5F">
        <w:fldChar w:fldCharType="end"/>
      </w:r>
      <w:r w:rsidRPr="00273FC7">
        <w:fldChar w:fldCharType="begin"/>
      </w:r>
      <w:r w:rsidRPr="00273FC7">
        <w:instrText xml:space="preserve"> REF _Ref276105646 \r \h </w:instrText>
      </w:r>
      <w:r w:rsidR="00F56FCB" w:rsidRPr="00273FC7">
        <w:instrText xml:space="preserve"> \* MERGEFORMAT </w:instrText>
      </w:r>
      <w:r w:rsidRPr="00273FC7">
        <w:fldChar w:fldCharType="separate"/>
      </w:r>
      <w:r w:rsidR="00507707">
        <w:t>(e)</w:t>
      </w:r>
      <w:r w:rsidRPr="00273FC7">
        <w:fldChar w:fldCharType="end"/>
      </w:r>
      <w:r w:rsidRPr="00273FC7">
        <w:t>;</w:t>
      </w:r>
    </w:p>
    <w:p w14:paraId="001D3A8E" w14:textId="77777777" w:rsidR="001268A1" w:rsidRPr="00273FC7" w:rsidRDefault="001268A1" w:rsidP="00F10160">
      <w:pPr>
        <w:pStyle w:val="Heading5"/>
      </w:pPr>
      <w:r w:rsidRPr="00273FC7">
        <w:t>Lender determines that</w:t>
      </w:r>
      <w:r>
        <w:rPr>
          <w:lang w:val="en-US"/>
        </w:rPr>
        <w:t>, if applicable</w:t>
      </w:r>
      <w:r w:rsidRPr="00273FC7">
        <w:t>:</w:t>
      </w:r>
    </w:p>
    <w:p w14:paraId="7C5C038B" w14:textId="1EEF21A8" w:rsidR="001268A1" w:rsidRPr="001268A1" w:rsidRDefault="001268A1" w:rsidP="008B02B2">
      <w:pPr>
        <w:pStyle w:val="Heading6"/>
        <w:numPr>
          <w:ilvl w:val="5"/>
          <w:numId w:val="109"/>
        </w:numPr>
      </w:pPr>
      <w:r w:rsidRPr="008B02B2">
        <w:rPr>
          <w:lang w:val="en-US"/>
        </w:rPr>
        <w:t xml:space="preserve">any </w:t>
      </w:r>
      <w:r w:rsidRPr="00F56FCB">
        <w:t xml:space="preserve">proposed new </w:t>
      </w:r>
      <w:r>
        <w:t>K</w:t>
      </w:r>
      <w:r w:rsidRPr="00F56FCB">
        <w:t xml:space="preserve">ey </w:t>
      </w:r>
      <w:r>
        <w:t>P</w:t>
      </w:r>
      <w:r w:rsidRPr="00F56FCB">
        <w:t xml:space="preserve">rincipal and any other new </w:t>
      </w:r>
      <w:r>
        <w:t>G</w:t>
      </w:r>
      <w:r w:rsidRPr="00F56FCB">
        <w:t>uarantor</w:t>
      </w:r>
      <w:r>
        <w:t xml:space="preserve"> (or Person</w:t>
      </w:r>
      <w:r w:rsidRPr="00F56FCB">
        <w:t xml:space="preserve"> </w:t>
      </w:r>
      <w:r w:rsidRPr="008B02B2">
        <w:rPr>
          <w:lang w:val="en-US"/>
        </w:rPr>
        <w:t>Controlling</w:t>
      </w:r>
      <w:r>
        <w:t xml:space="preserve"> such </w:t>
      </w:r>
      <w:r w:rsidRPr="008B02B2">
        <w:rPr>
          <w:lang w:val="en-US"/>
        </w:rPr>
        <w:t xml:space="preserve">new </w:t>
      </w:r>
      <w:r>
        <w:t xml:space="preserve">Key Principal or </w:t>
      </w:r>
      <w:r w:rsidRPr="008B02B2">
        <w:rPr>
          <w:lang w:val="en-US"/>
        </w:rPr>
        <w:t xml:space="preserve">new </w:t>
      </w:r>
      <w:r>
        <w:t xml:space="preserve">Guarantor) </w:t>
      </w:r>
      <w:r w:rsidRPr="00F56FCB">
        <w:t xml:space="preserve">fully satisfies all of Lender’s then-applicable </w:t>
      </w:r>
      <w:r w:rsidR="00AB27DB">
        <w:t>k</w:t>
      </w:r>
      <w:r w:rsidRPr="00F56FCB">
        <w:t xml:space="preserve">ey </w:t>
      </w:r>
      <w:r w:rsidR="00AB27DB">
        <w:t>p</w:t>
      </w:r>
      <w:r w:rsidRPr="00F56FCB">
        <w:t xml:space="preserve">rincipal or </w:t>
      </w:r>
      <w:r w:rsidR="00AB27DB">
        <w:t>g</w:t>
      </w:r>
      <w:r w:rsidRPr="00F56FCB">
        <w:t>uarantor</w:t>
      </w:r>
      <w:r w:rsidRPr="001268A1">
        <w:t xml:space="preserve"> eligibility, credit, management, and other loan underwriting standards (including any standards with respect to previous relationships between Lender and the proposed new Key Principal and new Guarantor (or Person Controlling such new Key Principal or new Guarantor) and the organization of the new Key Principal and new Guarantor);</w:t>
      </w:r>
    </w:p>
    <w:p w14:paraId="7100E0E8" w14:textId="25FCB4FD" w:rsidR="001268A1" w:rsidRPr="001268A1" w:rsidRDefault="001268A1" w:rsidP="001268A1">
      <w:pPr>
        <w:pStyle w:val="Heading6"/>
      </w:pPr>
      <w:r w:rsidRPr="001268A1">
        <w:t>none of the proposed new Key Principal or any new Guarantor</w:t>
      </w:r>
      <w:r w:rsidR="00335048">
        <w:t>, nor any Person who holds or owns a Controlling Interest in the proposed new Key Principal or any new Guarantor,</w:t>
      </w:r>
      <w:r w:rsidRPr="001268A1">
        <w:t xml:space="preserve"> is a </w:t>
      </w:r>
      <w:r w:rsidRPr="00801420">
        <w:t>Prohibited Person</w:t>
      </w:r>
      <w:r w:rsidRPr="001268A1">
        <w:t>;</w:t>
      </w:r>
    </w:p>
    <w:p w14:paraId="49C124C8" w14:textId="0B179904" w:rsidR="001268A1" w:rsidRPr="001268A1" w:rsidRDefault="001268A1" w:rsidP="001268A1">
      <w:pPr>
        <w:pStyle w:val="Heading6"/>
      </w:pPr>
      <w:r w:rsidRPr="001268A1">
        <w:t xml:space="preserve">none of the proposed new Key Principal or any new Guarantor, or any Person Controlling such proposed new Key Principal or any new Guarantor, or any Person Controlled by such proposed new Key Principal or any new Guarantor that also has a direct or indirect ownership interest in Borrower, </w:t>
      </w:r>
      <w:r w:rsidR="00E70757">
        <w:t xml:space="preserve">Affiliated Property Operator, </w:t>
      </w:r>
      <w:r w:rsidRPr="001268A1">
        <w:t>new Guarantor, or new Key Principal is a Blocked Person;</w:t>
      </w:r>
    </w:p>
    <w:p w14:paraId="11ACFA48" w14:textId="77777777" w:rsidR="001268A1" w:rsidRPr="001268A1" w:rsidRDefault="001268A1" w:rsidP="001268A1">
      <w:pPr>
        <w:pStyle w:val="Heading6"/>
      </w:pPr>
      <w:r w:rsidRPr="001268A1">
        <w:t>none of the proposed new Key Principal or any new Guarantor (if any of such are entities) has an organizational existence termination date that ends before the Maturity Date; and</w:t>
      </w:r>
    </w:p>
    <w:p w14:paraId="340A45AB" w14:textId="77777777" w:rsidR="001268A1" w:rsidRPr="003F3401" w:rsidRDefault="001268A1" w:rsidP="001268A1">
      <w:pPr>
        <w:pStyle w:val="Heading6"/>
      </w:pPr>
      <w:r w:rsidRPr="001268A1">
        <w:t>if such Trans</w:t>
      </w:r>
      <w:r w:rsidRPr="003F3401">
        <w:t>fer results in any Person becoming a Principal that was not a Principal before the Transfer:</w:t>
      </w:r>
    </w:p>
    <w:p w14:paraId="091F7CBA" w14:textId="77777777" w:rsidR="001268A1" w:rsidRPr="003F3401" w:rsidRDefault="001268A1" w:rsidP="001268A1">
      <w:pPr>
        <w:pStyle w:val="Heading6"/>
        <w:numPr>
          <w:ilvl w:val="6"/>
          <w:numId w:val="48"/>
        </w:numPr>
        <w:tabs>
          <w:tab w:val="clear" w:pos="6480"/>
        </w:tabs>
      </w:pPr>
      <w:r w:rsidRPr="003F3401">
        <w:t xml:space="preserve">such new Principal is not a </w:t>
      </w:r>
      <w:r w:rsidRPr="00801420">
        <w:t>Prohibited Person</w:t>
      </w:r>
      <w:r w:rsidRPr="003F3401">
        <w:t>; and</w:t>
      </w:r>
    </w:p>
    <w:p w14:paraId="1800A99D" w14:textId="0B6B11C8" w:rsidR="001268A1" w:rsidRPr="003F3401" w:rsidRDefault="001268A1" w:rsidP="001268A1">
      <w:pPr>
        <w:pStyle w:val="Heading6"/>
        <w:numPr>
          <w:ilvl w:val="6"/>
          <w:numId w:val="48"/>
        </w:numPr>
        <w:tabs>
          <w:tab w:val="clear" w:pos="6480"/>
        </w:tabs>
      </w:pPr>
      <w:r w:rsidRPr="003F3401">
        <w:t xml:space="preserve">none of such Principal nor, to Borrower’s knowledge, any Person Controlling such Principal, or any Person Controlled by such Principal that also has a direct or indirect ownership interest in Borrower, </w:t>
      </w:r>
      <w:r w:rsidR="00E70757">
        <w:t xml:space="preserve">Affiliated Property Operator, </w:t>
      </w:r>
      <w:r w:rsidRPr="003F3401">
        <w:t>Guarantor, Key Principal</w:t>
      </w:r>
      <w:r w:rsidRPr="003F3401">
        <w:rPr>
          <w:u w:color="0000FF"/>
        </w:rPr>
        <w:t>, or Principal is a Blocked Person</w:t>
      </w:r>
      <w:r w:rsidRPr="003F3401">
        <w:t>;</w:t>
      </w:r>
    </w:p>
    <w:p w14:paraId="6C77AECB" w14:textId="77777777" w:rsidR="001268A1" w:rsidRPr="003F3401" w:rsidRDefault="001268A1" w:rsidP="00F10160">
      <w:pPr>
        <w:pStyle w:val="Heading5"/>
      </w:pPr>
      <w:r w:rsidRPr="003F3401">
        <w:t>if applicable, one or more individuals or entities acceptable to Lender as new Guarantors have executed and delivered to Lender;</w:t>
      </w:r>
    </w:p>
    <w:p w14:paraId="46799BE1" w14:textId="77777777" w:rsidR="001268A1" w:rsidRPr="001268A1" w:rsidRDefault="001268A1" w:rsidP="007E6A17">
      <w:pPr>
        <w:pStyle w:val="Heading6"/>
        <w:numPr>
          <w:ilvl w:val="5"/>
          <w:numId w:val="101"/>
        </w:numPr>
      </w:pPr>
      <w:r w:rsidRPr="001268A1">
        <w:t>an assumption agreement (in form and substance required by Lender); and</w:t>
      </w:r>
    </w:p>
    <w:p w14:paraId="425DE393" w14:textId="77777777" w:rsidR="001268A1" w:rsidRPr="003F3401" w:rsidRDefault="001268A1" w:rsidP="001268A1">
      <w:pPr>
        <w:pStyle w:val="Heading6"/>
      </w:pPr>
      <w:r w:rsidRPr="001268A1">
        <w:t>if required by Lender, a replacement Non-Recourse Guaranty or other replacement guara</w:t>
      </w:r>
      <w:r w:rsidRPr="003F3401">
        <w:t>nty in a form acceptable to Lender.</w:t>
      </w:r>
    </w:p>
    <w:p w14:paraId="635340F6" w14:textId="7B081A1D" w:rsidR="00A76B82" w:rsidRPr="00F56FCB" w:rsidRDefault="00A76B82" w:rsidP="00E10B4D">
      <w:pPr>
        <w:pStyle w:val="Heading4"/>
        <w:numPr>
          <w:ilvl w:val="3"/>
          <w:numId w:val="47"/>
        </w:numPr>
      </w:pPr>
      <w:r w:rsidRPr="00F56FCB">
        <w:t>In the event a replacement Key Principal</w:t>
      </w:r>
      <w:r w:rsidR="00E233A1">
        <w:t>,</w:t>
      </w:r>
      <w:r w:rsidRPr="00F56FCB">
        <w:t xml:space="preserve"> Guarantor</w:t>
      </w:r>
      <w:r w:rsidR="00496B72">
        <w:rPr>
          <w:lang w:val="en-US"/>
        </w:rPr>
        <w:t>,</w:t>
      </w:r>
      <w:r w:rsidRPr="00F56FCB">
        <w:t xml:space="preserve"> </w:t>
      </w:r>
      <w:r w:rsidR="00E233A1">
        <w:t xml:space="preserve">or other Person </w:t>
      </w:r>
      <w:r w:rsidRPr="00F56FCB">
        <w:t xml:space="preserve">is required by Lender due to the death described in this </w:t>
      </w:r>
      <w:r w:rsidR="00514A5F">
        <w:fldChar w:fldCharType="begin"/>
      </w:r>
      <w:r w:rsidR="00514A5F">
        <w:instrText xml:space="preserve"> REF _Ref324416472 \r \h </w:instrText>
      </w:r>
      <w:r w:rsidR="00514A5F">
        <w:fldChar w:fldCharType="separate"/>
      </w:r>
      <w:r w:rsidR="00507707">
        <w:t>Section 11.03</w:t>
      </w:r>
      <w:r w:rsidR="00514A5F">
        <w:fldChar w:fldCharType="end"/>
      </w:r>
      <w:r w:rsidRPr="00F56FCB">
        <w:fldChar w:fldCharType="begin"/>
      </w:r>
      <w:r w:rsidRPr="00F56FCB">
        <w:instrText xml:space="preserve"> REF _Ref276105646 \r \h </w:instrText>
      </w:r>
      <w:r w:rsidR="00F56FCB">
        <w:instrText xml:space="preserve"> \* MERGEFORMAT </w:instrText>
      </w:r>
      <w:r w:rsidRPr="00F56FCB">
        <w:fldChar w:fldCharType="separate"/>
      </w:r>
      <w:r w:rsidR="00507707">
        <w:t>(e)</w:t>
      </w:r>
      <w:r w:rsidRPr="00F56FCB">
        <w:fldChar w:fldCharType="end"/>
      </w:r>
      <w:r w:rsidRPr="00F56FCB">
        <w:t>, and such replacement has not occurred within such period, the period for replacement may be extended by Lender</w:t>
      </w:r>
      <w:r w:rsidR="00C42DEF">
        <w:t xml:space="preserve"> to a date not more than one</w:t>
      </w:r>
      <w:r w:rsidR="00382A70">
        <w:rPr>
          <w:lang w:val="en-US"/>
        </w:rPr>
        <w:t> (1)</w:t>
      </w:r>
      <w:r w:rsidRPr="00F56FCB">
        <w:t xml:space="preserve"> year from the date of </w:t>
      </w:r>
      <w:r w:rsidR="00E233A1">
        <w:t xml:space="preserve">such </w:t>
      </w:r>
      <w:r w:rsidRPr="00F56FCB">
        <w:t>death; however, Lender may require as a condition to any such extension that:</w:t>
      </w:r>
    </w:p>
    <w:p w14:paraId="0BF00D2A" w14:textId="7EF75332" w:rsidR="00A76B82" w:rsidRPr="00E70757" w:rsidRDefault="000F6FD4" w:rsidP="007E6A17">
      <w:pPr>
        <w:pStyle w:val="Heading4"/>
        <w:numPr>
          <w:ilvl w:val="4"/>
          <w:numId w:val="80"/>
        </w:numPr>
      </w:pPr>
      <w:r>
        <w:rPr>
          <w:lang w:val="en-US"/>
        </w:rPr>
        <w:t>any</w:t>
      </w:r>
      <w:r w:rsidR="00A76B82" w:rsidRPr="00273FC7">
        <w:t xml:space="preserve"> then-curren</w:t>
      </w:r>
      <w:r w:rsidR="00A76B82" w:rsidRPr="00E70757">
        <w:t xml:space="preserve">t </w:t>
      </w:r>
      <w:r w:rsidR="009948E2" w:rsidRPr="00E70757">
        <w:t xml:space="preserve">Property Operator </w:t>
      </w:r>
      <w:r w:rsidR="00A76B82" w:rsidRPr="00E70757">
        <w:t xml:space="preserve">be replaced with a </w:t>
      </w:r>
      <w:r w:rsidR="0019057E" w:rsidRPr="00E70757">
        <w:t>property</w:t>
      </w:r>
      <w:r w:rsidR="00E32F0B" w:rsidRPr="00E70757">
        <w:t xml:space="preserve"> </w:t>
      </w:r>
      <w:r w:rsidR="0019057E" w:rsidRPr="00E70757">
        <w:t>operator</w:t>
      </w:r>
      <w:r w:rsidR="00E32F0B" w:rsidRPr="00E70757">
        <w:t xml:space="preserve"> </w:t>
      </w:r>
      <w:r w:rsidR="00A76B82" w:rsidRPr="00E70757">
        <w:t xml:space="preserve">reasonably acceptable to Lender (or if </w:t>
      </w:r>
      <w:r w:rsidR="00E32F0B" w:rsidRPr="00E70757">
        <w:t xml:space="preserve">a </w:t>
      </w:r>
      <w:r w:rsidR="009948E2" w:rsidRPr="00E70757">
        <w:t xml:space="preserve">Property Operator </w:t>
      </w:r>
      <w:r w:rsidR="00A76B82" w:rsidRPr="00E70757">
        <w:t>has not been previously engaged, a</w:t>
      </w:r>
      <w:r w:rsidR="00E32F0B" w:rsidRPr="00E70757">
        <w:t xml:space="preserve"> </w:t>
      </w:r>
      <w:r w:rsidR="0019057E" w:rsidRPr="00E70757">
        <w:t>property</w:t>
      </w:r>
      <w:r w:rsidR="00E32F0B" w:rsidRPr="00E70757">
        <w:t xml:space="preserve"> </w:t>
      </w:r>
      <w:r w:rsidR="0019057E" w:rsidRPr="00E70757">
        <w:t>operator</w:t>
      </w:r>
      <w:r w:rsidR="00E32F0B" w:rsidRPr="00E70757">
        <w:t xml:space="preserve"> </w:t>
      </w:r>
      <w:r w:rsidR="00A76B82" w:rsidRPr="00E70757">
        <w:t>reasonably ac</w:t>
      </w:r>
      <w:r w:rsidR="00FE1440" w:rsidRPr="00E70757">
        <w:t>ceptable to Lender be engaged);</w:t>
      </w:r>
      <w:r w:rsidR="00E312A0" w:rsidRPr="00E70757">
        <w:t xml:space="preserve"> or</w:t>
      </w:r>
    </w:p>
    <w:p w14:paraId="1335B809" w14:textId="713F9B9F" w:rsidR="00FE1440" w:rsidRPr="00E70757" w:rsidRDefault="00A76B82" w:rsidP="007E6A17">
      <w:pPr>
        <w:pStyle w:val="Heading4"/>
        <w:numPr>
          <w:ilvl w:val="4"/>
          <w:numId w:val="80"/>
        </w:numPr>
      </w:pPr>
      <w:r w:rsidRPr="00E70757">
        <w:t xml:space="preserve">a lockbox </w:t>
      </w:r>
      <w:r w:rsidR="00467A45" w:rsidRPr="00E70757">
        <w:rPr>
          <w:lang w:val="en-US"/>
        </w:rPr>
        <w:t xml:space="preserve">agreement </w:t>
      </w:r>
      <w:r w:rsidRPr="00E70757">
        <w:t xml:space="preserve">or </w:t>
      </w:r>
      <w:r w:rsidR="00467A45" w:rsidRPr="00E70757">
        <w:rPr>
          <w:lang w:val="en-US"/>
        </w:rPr>
        <w:t xml:space="preserve">similar </w:t>
      </w:r>
      <w:r w:rsidRPr="00E70757">
        <w:t xml:space="preserve">cash management arrangement (with </w:t>
      </w:r>
      <w:r w:rsidR="009948E2" w:rsidRPr="00E70757">
        <w:t>Property Operator</w:t>
      </w:r>
      <w:r w:rsidRPr="00E70757">
        <w:t>) reasonably acceptable to Lender during such extended r</w:t>
      </w:r>
      <w:r w:rsidR="00FE1440" w:rsidRPr="00E70757">
        <w:t>eplacement period be instituted.</w:t>
      </w:r>
    </w:p>
    <w:p w14:paraId="0EE1F874" w14:textId="30857BF6" w:rsidR="00A76B82" w:rsidRPr="00F56FCB" w:rsidRDefault="00A76B82" w:rsidP="00A76B82">
      <w:pPr>
        <w:pStyle w:val="BodyText"/>
      </w:pPr>
      <w:r w:rsidRPr="00F56FCB">
        <w:t xml:space="preserve">If the conditions set forth in this </w:t>
      </w:r>
      <w:r w:rsidR="00514A5F">
        <w:fldChar w:fldCharType="begin"/>
      </w:r>
      <w:r w:rsidR="00514A5F">
        <w:instrText xml:space="preserve"> REF _Ref324416472 \r \h </w:instrText>
      </w:r>
      <w:r w:rsidR="00514A5F">
        <w:fldChar w:fldCharType="separate"/>
      </w:r>
      <w:r w:rsidR="00507707">
        <w:t>Section 11.03</w:t>
      </w:r>
      <w:r w:rsidR="00514A5F">
        <w:fldChar w:fldCharType="end"/>
      </w:r>
      <w:r w:rsidRPr="00F56FCB">
        <w:fldChar w:fldCharType="begin"/>
      </w:r>
      <w:r w:rsidRPr="00F56FCB">
        <w:instrText xml:space="preserve"> REF _Ref276105646 \r \h </w:instrText>
      </w:r>
      <w:r w:rsidR="00F56FCB">
        <w:instrText xml:space="preserve"> \* MERGEFORMAT </w:instrText>
      </w:r>
      <w:r w:rsidRPr="00F56FCB">
        <w:fldChar w:fldCharType="separate"/>
      </w:r>
      <w:r w:rsidR="00507707">
        <w:t>(e)</w:t>
      </w:r>
      <w:r w:rsidRPr="00F56FCB">
        <w:fldChar w:fldCharType="end"/>
      </w:r>
      <w:r w:rsidRPr="00F56FCB">
        <w:t xml:space="preserve"> are satisfied, the Transfer Fee shall be waived, provided Borrower shall pay the Review Fee and out-of-pocket costs set forth in </w:t>
      </w:r>
      <w:r w:rsidR="00514A5F">
        <w:fldChar w:fldCharType="begin"/>
      </w:r>
      <w:r w:rsidR="00514A5F">
        <w:instrText xml:space="preserve"> REF _Ref324416472 \r \h </w:instrText>
      </w:r>
      <w:r w:rsidR="00514A5F">
        <w:fldChar w:fldCharType="separate"/>
      </w:r>
      <w:r w:rsidR="00507707">
        <w:t>Section 11.03</w:t>
      </w:r>
      <w:r w:rsidR="00514A5F">
        <w:fldChar w:fldCharType="end"/>
      </w:r>
      <w:r w:rsidRPr="00F56FCB">
        <w:fldChar w:fldCharType="begin"/>
      </w:r>
      <w:r w:rsidRPr="00F56FCB">
        <w:instrText xml:space="preserve"> REF _Ref277227124 \r \h </w:instrText>
      </w:r>
      <w:r w:rsidR="00F56FCB">
        <w:instrText xml:space="preserve"> \* MERGEFORMAT </w:instrText>
      </w:r>
      <w:r w:rsidRPr="00F56FCB">
        <w:fldChar w:fldCharType="separate"/>
      </w:r>
      <w:r w:rsidR="00507707">
        <w:t>(g)</w:t>
      </w:r>
      <w:r w:rsidRPr="00F56FCB">
        <w:fldChar w:fldCharType="end"/>
      </w:r>
      <w:r w:rsidRPr="00F56FCB">
        <w:t>.</w:t>
      </w:r>
    </w:p>
    <w:p w14:paraId="0E05430D" w14:textId="77777777" w:rsidR="00A76B82" w:rsidRPr="00F56FCB" w:rsidRDefault="00A76B82" w:rsidP="00E10B4D">
      <w:pPr>
        <w:pStyle w:val="Heading3"/>
        <w:numPr>
          <w:ilvl w:val="2"/>
          <w:numId w:val="47"/>
        </w:numPr>
      </w:pPr>
      <w:bookmarkStart w:id="1151" w:name="_Ref277227175"/>
      <w:bookmarkStart w:id="1152" w:name="_Toc228182135"/>
      <w:bookmarkStart w:id="1153" w:name="_Ref276104508"/>
      <w:bookmarkStart w:id="1154" w:name="_Ref276105259"/>
      <w:r w:rsidRPr="00F56FCB">
        <w:t>Bankruptcy of Guarantor.</w:t>
      </w:r>
      <w:bookmarkEnd w:id="1151"/>
      <w:bookmarkEnd w:id="1152"/>
    </w:p>
    <w:p w14:paraId="7AE9F314" w14:textId="77777777" w:rsidR="00A76B82" w:rsidRPr="00F56FCB" w:rsidRDefault="00A76B82" w:rsidP="00E10B4D">
      <w:pPr>
        <w:pStyle w:val="Heading4"/>
        <w:numPr>
          <w:ilvl w:val="3"/>
          <w:numId w:val="47"/>
        </w:numPr>
      </w:pPr>
      <w:r w:rsidRPr="00F56FCB">
        <w:t>Upon the occurrence of any Guarantor Bankruptcy Event, unless waived in writing by Lender, the applicable Guarantor shall be replaced by an individual or entity within ninety (90) days of such Guarantor Bankruptcy Event, subject to Borrower’s satisfaction of the following conditions:</w:t>
      </w:r>
    </w:p>
    <w:p w14:paraId="7C1F50A8" w14:textId="4869E91B" w:rsidR="00A76B82" w:rsidRPr="00273FC7" w:rsidRDefault="00A76B82" w:rsidP="007E6A17">
      <w:pPr>
        <w:pStyle w:val="Heading4"/>
        <w:numPr>
          <w:ilvl w:val="4"/>
          <w:numId w:val="80"/>
        </w:numPr>
      </w:pPr>
      <w:r w:rsidRPr="00273FC7">
        <w:t xml:space="preserve">Borrower has submitted to Lender all information </w:t>
      </w:r>
      <w:r w:rsidR="009948E2">
        <w:t xml:space="preserve">(in form and substance approved by Lender) </w:t>
      </w:r>
      <w:r w:rsidRPr="00273FC7">
        <w:t xml:space="preserve">required by Lender to make the determination required by this </w:t>
      </w:r>
      <w:r w:rsidR="00514A5F">
        <w:fldChar w:fldCharType="begin"/>
      </w:r>
      <w:r w:rsidR="00514A5F">
        <w:instrText xml:space="preserve"> REF _Ref324416472 \r \h </w:instrText>
      </w:r>
      <w:r w:rsidR="00514A5F">
        <w:fldChar w:fldCharType="separate"/>
      </w:r>
      <w:r w:rsidR="00507707">
        <w:t>Section 11.03</w:t>
      </w:r>
      <w:r w:rsidR="00514A5F">
        <w:fldChar w:fldCharType="end"/>
      </w:r>
      <w:r w:rsidRPr="00273FC7">
        <w:fldChar w:fldCharType="begin"/>
      </w:r>
      <w:r w:rsidRPr="00273FC7">
        <w:instrText xml:space="preserve"> REF _Ref277227175 \r \h </w:instrText>
      </w:r>
      <w:r w:rsidR="00F56FCB" w:rsidRPr="00273FC7">
        <w:instrText xml:space="preserve"> \* MERGEFORMAT </w:instrText>
      </w:r>
      <w:r w:rsidRPr="00273FC7">
        <w:fldChar w:fldCharType="separate"/>
      </w:r>
      <w:r w:rsidR="00507707">
        <w:t>(f)</w:t>
      </w:r>
      <w:r w:rsidRPr="00273FC7">
        <w:fldChar w:fldCharType="end"/>
      </w:r>
      <w:r w:rsidRPr="00273FC7">
        <w:t>;</w:t>
      </w:r>
    </w:p>
    <w:p w14:paraId="62B2917F" w14:textId="77777777" w:rsidR="001268A1" w:rsidRPr="00273FC7" w:rsidRDefault="001268A1" w:rsidP="00F10160">
      <w:pPr>
        <w:pStyle w:val="Heading5"/>
      </w:pPr>
      <w:r w:rsidRPr="00273FC7">
        <w:t>Lender determines that:</w:t>
      </w:r>
    </w:p>
    <w:p w14:paraId="7784AF44" w14:textId="1DD5CF34" w:rsidR="001268A1" w:rsidRPr="001268A1" w:rsidRDefault="001268A1" w:rsidP="007E6A17">
      <w:pPr>
        <w:pStyle w:val="Heading6"/>
        <w:numPr>
          <w:ilvl w:val="5"/>
          <w:numId w:val="102"/>
        </w:numPr>
      </w:pPr>
      <w:r w:rsidRPr="00F56FCB">
        <w:t xml:space="preserve">the proposed new </w:t>
      </w:r>
      <w:r>
        <w:t>G</w:t>
      </w:r>
      <w:r w:rsidRPr="00F56FCB">
        <w:t>uarantor</w:t>
      </w:r>
      <w:r>
        <w:t xml:space="preserve"> </w:t>
      </w:r>
      <w:r w:rsidRPr="00F56FCB">
        <w:t xml:space="preserve">fully satisfies all of Lender’s then-applicable guarantor eligibility, credit, </w:t>
      </w:r>
      <w:r w:rsidRPr="001268A1">
        <w:rPr>
          <w:iCs/>
        </w:rPr>
        <w:t>management</w:t>
      </w:r>
      <w:r w:rsidRPr="001268A1">
        <w:rPr>
          <w:iCs/>
          <w:lang w:val="en-US"/>
        </w:rPr>
        <w:t>,</w:t>
      </w:r>
      <w:r w:rsidRPr="001268A1">
        <w:rPr>
          <w:iCs/>
        </w:rPr>
        <w:t xml:space="preserve"> </w:t>
      </w:r>
      <w:r w:rsidRPr="001268A1">
        <w:t>and other loan underwriting standards (including any standards with respect to previous relationships between Lender and the proposed new Guarantor and the organization of the new Guarantor (if applicable));</w:t>
      </w:r>
    </w:p>
    <w:p w14:paraId="3844C6C1" w14:textId="571D5ECA" w:rsidR="001268A1" w:rsidRPr="001268A1" w:rsidRDefault="00F87B7B" w:rsidP="001268A1">
      <w:pPr>
        <w:pStyle w:val="Heading6"/>
      </w:pPr>
      <w:r>
        <w:t>n</w:t>
      </w:r>
      <w:r w:rsidRPr="00F87B7B">
        <w:t>one of the proposed new Guarantor, nor any Person who holds or owns a Controlling Interest in the proposed new Guarantor, is a Prohibited Person;</w:t>
      </w:r>
    </w:p>
    <w:p w14:paraId="4189A81D" w14:textId="483732FC" w:rsidR="001268A1" w:rsidRPr="001268A1" w:rsidRDefault="001268A1" w:rsidP="001268A1">
      <w:pPr>
        <w:pStyle w:val="Heading6"/>
      </w:pPr>
      <w:r w:rsidRPr="001268A1">
        <w:t xml:space="preserve">none of the proposed new Guarantor or new Principal, nor any Person Controlling such proposed new Guarantor, or any Person Controlled by such proposed new Guarantor that also has a direct or indirect ownership interest in Borrower, </w:t>
      </w:r>
      <w:r w:rsidR="00A33458">
        <w:t xml:space="preserve">Affiliated Property Operator, </w:t>
      </w:r>
      <w:r w:rsidRPr="001268A1">
        <w:t>new Guarantor, new Key Principal</w:t>
      </w:r>
      <w:r w:rsidR="006E35EA">
        <w:t>,</w:t>
      </w:r>
      <w:r w:rsidRPr="001268A1">
        <w:t xml:space="preserve"> or new Principal</w:t>
      </w:r>
      <w:r w:rsidR="00D44D9B">
        <w:t>,</w:t>
      </w:r>
      <w:r w:rsidRPr="001268A1">
        <w:t xml:space="preserve"> is a Blocked Person; and</w:t>
      </w:r>
    </w:p>
    <w:p w14:paraId="59033DBF" w14:textId="5BB5B9D5" w:rsidR="001268A1" w:rsidRPr="003F3401" w:rsidRDefault="001268A1" w:rsidP="001268A1">
      <w:pPr>
        <w:pStyle w:val="Heading6"/>
      </w:pPr>
      <w:r w:rsidRPr="001268A1">
        <w:t xml:space="preserve">no new Guarantor </w:t>
      </w:r>
      <w:r w:rsidRPr="003F3401">
        <w:t>(if any of such are entities) has an organizational existence termination date that ends before the Maturity Date;</w:t>
      </w:r>
    </w:p>
    <w:p w14:paraId="6C64A0BA" w14:textId="0F318833" w:rsidR="001268A1" w:rsidRPr="003F3401" w:rsidRDefault="001268A1" w:rsidP="00F10160">
      <w:pPr>
        <w:pStyle w:val="Heading5"/>
      </w:pPr>
      <w:bookmarkStart w:id="1155" w:name="_Hlk187667911"/>
      <w:r w:rsidRPr="003F3401">
        <w:t>one or more individuals or entities acceptable to Lender as new Guarantors have executed and delivered to Lender</w:t>
      </w:r>
      <w:r w:rsidR="009948E2">
        <w:t>:</w:t>
      </w:r>
    </w:p>
    <w:bookmarkEnd w:id="1155"/>
    <w:p w14:paraId="6B76DF54" w14:textId="77777777" w:rsidR="001268A1" w:rsidRPr="003F3401" w:rsidRDefault="001268A1" w:rsidP="007E6A17">
      <w:pPr>
        <w:pStyle w:val="Heading6"/>
        <w:numPr>
          <w:ilvl w:val="5"/>
          <w:numId w:val="103"/>
        </w:numPr>
        <w:tabs>
          <w:tab w:val="clear" w:pos="720"/>
          <w:tab w:val="num" w:pos="3600"/>
        </w:tabs>
      </w:pPr>
      <w:r w:rsidRPr="001268A1">
        <w:rPr>
          <w:lang w:val="en-US"/>
        </w:rPr>
        <w:t xml:space="preserve">an assumption agreement </w:t>
      </w:r>
      <w:r w:rsidRPr="003F3401">
        <w:t xml:space="preserve">(in form and substance required by Lender); and </w:t>
      </w:r>
    </w:p>
    <w:p w14:paraId="4A6278C0" w14:textId="77777777" w:rsidR="001268A1" w:rsidRPr="003F3401" w:rsidRDefault="001268A1" w:rsidP="001268A1">
      <w:pPr>
        <w:pStyle w:val="Heading6"/>
        <w:numPr>
          <w:ilvl w:val="5"/>
          <w:numId w:val="48"/>
        </w:numPr>
      </w:pPr>
      <w:r w:rsidRPr="003F3401">
        <w:t>if required by Lender, a replacement Non-Recourse Guaranty or other replacement guaranty in a form acceptable to Lender; and</w:t>
      </w:r>
    </w:p>
    <w:p w14:paraId="3EBF327F" w14:textId="77777777" w:rsidR="001268A1" w:rsidRPr="003F3401" w:rsidRDefault="001268A1" w:rsidP="00F10160">
      <w:pPr>
        <w:pStyle w:val="Heading5"/>
      </w:pPr>
      <w:r w:rsidRPr="003F3401">
        <w:t>if such Transfer results in any Person becoming a Principal that was not a Principal before the Transfer:</w:t>
      </w:r>
    </w:p>
    <w:p w14:paraId="4800F652" w14:textId="77777777" w:rsidR="001268A1" w:rsidRPr="008A288F" w:rsidRDefault="001268A1" w:rsidP="007E6A17">
      <w:pPr>
        <w:pStyle w:val="Heading6"/>
        <w:numPr>
          <w:ilvl w:val="5"/>
          <w:numId w:val="104"/>
        </w:numPr>
      </w:pPr>
      <w:r w:rsidRPr="008A288F">
        <w:t xml:space="preserve">such new Principal is not a </w:t>
      </w:r>
      <w:r w:rsidRPr="00801420">
        <w:t>Prohibited Person</w:t>
      </w:r>
      <w:r w:rsidRPr="008A288F">
        <w:t>; and</w:t>
      </w:r>
    </w:p>
    <w:p w14:paraId="67F68CDD" w14:textId="55B7C956" w:rsidR="001268A1" w:rsidRPr="00067620" w:rsidRDefault="001268A1" w:rsidP="008A288F">
      <w:pPr>
        <w:pStyle w:val="Heading6"/>
      </w:pPr>
      <w:r w:rsidRPr="008A288F">
        <w:t xml:space="preserve">such Principal and, to </w:t>
      </w:r>
      <w:r w:rsidRPr="00EA632F">
        <w:t xml:space="preserve">Borrower’s knowledge, any Person Controlling </w:t>
      </w:r>
      <w:r>
        <w:t xml:space="preserve">such </w:t>
      </w:r>
      <w:r w:rsidRPr="00EA632F">
        <w:t xml:space="preserve">Principal, or any Person Controlled by </w:t>
      </w:r>
      <w:r>
        <w:t xml:space="preserve">such </w:t>
      </w:r>
      <w:r w:rsidRPr="00EA632F">
        <w:t xml:space="preserve">Principal that also has a direct or indirect ownership interest in Borrower, </w:t>
      </w:r>
      <w:r w:rsidR="007F747B">
        <w:t xml:space="preserve">Affiliated Property Operator, </w:t>
      </w:r>
      <w:r w:rsidRPr="00EA632F">
        <w:t>Guarantor, Key Principal</w:t>
      </w:r>
      <w:r w:rsidRPr="006A36A9">
        <w:rPr>
          <w:u w:color="0000FF"/>
        </w:rPr>
        <w:t xml:space="preserve">, or Principal </w:t>
      </w:r>
      <w:r>
        <w:rPr>
          <w:u w:color="0000FF"/>
        </w:rPr>
        <w:t>is not</w:t>
      </w:r>
      <w:r w:rsidRPr="006A36A9">
        <w:rPr>
          <w:u w:color="0000FF"/>
        </w:rPr>
        <w:t xml:space="preserve"> a Blocked Person</w:t>
      </w:r>
      <w:r>
        <w:rPr>
          <w:u w:color="0000FF"/>
        </w:rPr>
        <w:t>.</w:t>
      </w:r>
    </w:p>
    <w:p w14:paraId="2061D77A" w14:textId="26337B93" w:rsidR="00A76B82" w:rsidRPr="00F56FCB" w:rsidRDefault="00A76B82" w:rsidP="00E10B4D">
      <w:pPr>
        <w:pStyle w:val="Heading4"/>
        <w:numPr>
          <w:ilvl w:val="3"/>
          <w:numId w:val="47"/>
        </w:numPr>
      </w:pPr>
      <w:r w:rsidRPr="00F56FCB">
        <w:t xml:space="preserve">In the event a replacement Guarantor is required by Lender due to the Guarantor Bankruptcy Event described in this </w:t>
      </w:r>
      <w:r w:rsidR="00514A5F">
        <w:fldChar w:fldCharType="begin"/>
      </w:r>
      <w:r w:rsidR="00514A5F">
        <w:instrText xml:space="preserve"> REF _Ref324416472 \r \h </w:instrText>
      </w:r>
      <w:r w:rsidR="00514A5F">
        <w:fldChar w:fldCharType="separate"/>
      </w:r>
      <w:r w:rsidR="00507707">
        <w:t>Section 11.03</w:t>
      </w:r>
      <w:r w:rsidR="00514A5F">
        <w:fldChar w:fldCharType="end"/>
      </w:r>
      <w:r w:rsidRPr="00F56FCB">
        <w:fldChar w:fldCharType="begin"/>
      </w:r>
      <w:r w:rsidRPr="00F56FCB">
        <w:instrText xml:space="preserve"> REF _Ref277227175 \r \h </w:instrText>
      </w:r>
      <w:r w:rsidR="00F56FCB">
        <w:instrText xml:space="preserve"> \* MERGEFORMAT </w:instrText>
      </w:r>
      <w:r w:rsidRPr="00F56FCB">
        <w:fldChar w:fldCharType="separate"/>
      </w:r>
      <w:r w:rsidR="00507707">
        <w:t>(f)</w:t>
      </w:r>
      <w:r w:rsidRPr="00F56FCB">
        <w:fldChar w:fldCharType="end"/>
      </w:r>
      <w:r w:rsidRPr="00F56FCB">
        <w:t>, and such replacement has not occurred within such period, the period for replacement may be extended by Lender in its discretion; however, Lender may require as a condition to any such extension that:</w:t>
      </w:r>
    </w:p>
    <w:p w14:paraId="649430A5" w14:textId="08ABC96A" w:rsidR="00A76B82" w:rsidRPr="007F747B" w:rsidRDefault="000F6FD4" w:rsidP="007E6A17">
      <w:pPr>
        <w:pStyle w:val="Heading4"/>
        <w:numPr>
          <w:ilvl w:val="4"/>
          <w:numId w:val="80"/>
        </w:numPr>
      </w:pPr>
      <w:r w:rsidRPr="007F747B">
        <w:rPr>
          <w:lang w:val="en-US"/>
        </w:rPr>
        <w:t>any</w:t>
      </w:r>
      <w:r w:rsidR="00A76B82" w:rsidRPr="007F747B">
        <w:t xml:space="preserve"> then-current </w:t>
      </w:r>
      <w:r w:rsidR="00E32F0B" w:rsidRPr="007F747B">
        <w:t>Property Operator</w:t>
      </w:r>
      <w:r w:rsidR="00A76B82" w:rsidRPr="007F747B">
        <w:t xml:space="preserve"> be replaced with </w:t>
      </w:r>
      <w:r w:rsidR="00E32F0B" w:rsidRPr="007F747B">
        <w:t xml:space="preserve">a </w:t>
      </w:r>
      <w:r w:rsidR="009948E2" w:rsidRPr="007F747B">
        <w:t xml:space="preserve">Property Operator </w:t>
      </w:r>
      <w:r w:rsidR="00A76B82" w:rsidRPr="007F747B">
        <w:t xml:space="preserve">reasonably acceptable to Lender (or if </w:t>
      </w:r>
      <w:r w:rsidR="00E32F0B" w:rsidRPr="007F747B">
        <w:t xml:space="preserve">a </w:t>
      </w:r>
      <w:r w:rsidR="009948E2" w:rsidRPr="007F747B">
        <w:t xml:space="preserve">Property Operator </w:t>
      </w:r>
      <w:r w:rsidR="00A76B82" w:rsidRPr="007F747B">
        <w:t xml:space="preserve">has not been previously engaged, </w:t>
      </w:r>
      <w:r w:rsidR="00E32F0B" w:rsidRPr="007F747B">
        <w:t xml:space="preserve">a </w:t>
      </w:r>
      <w:r w:rsidR="009948E2" w:rsidRPr="007F747B">
        <w:t xml:space="preserve">Property Operator </w:t>
      </w:r>
      <w:r w:rsidR="00A76B82" w:rsidRPr="007F747B">
        <w:t>reasonably acceptable to Lender be engaged)</w:t>
      </w:r>
      <w:r w:rsidR="008A288F" w:rsidRPr="007F747B">
        <w:t xml:space="preserve"> and Borrower must disclose to Lender whether the original Borrower, </w:t>
      </w:r>
      <w:r w:rsidR="007F747B">
        <w:t xml:space="preserve">Property Operator, </w:t>
      </w:r>
      <w:r w:rsidR="008A288F" w:rsidRPr="007F747B">
        <w:t>Guarantor</w:t>
      </w:r>
      <w:r w:rsidR="00D44D9B">
        <w:t>,</w:t>
      </w:r>
      <w:r w:rsidR="008A288F" w:rsidRPr="007F747B">
        <w:t xml:space="preserve"> or Key Principal (or any affiliate) will have a direct or indirect ownership in (or Control of) the proposed replacement </w:t>
      </w:r>
      <w:r w:rsidR="007F747B">
        <w:t xml:space="preserve">Property </w:t>
      </w:r>
      <w:r w:rsidR="00A33458">
        <w:t>Operator</w:t>
      </w:r>
      <w:r w:rsidR="00A76B82" w:rsidRPr="007F747B">
        <w:t>; or</w:t>
      </w:r>
    </w:p>
    <w:p w14:paraId="241B152A" w14:textId="6445D2A3" w:rsidR="00A76B82" w:rsidRPr="00273FC7" w:rsidRDefault="00467A45" w:rsidP="007E6A17">
      <w:pPr>
        <w:pStyle w:val="Heading4"/>
        <w:numPr>
          <w:ilvl w:val="4"/>
          <w:numId w:val="80"/>
        </w:numPr>
      </w:pPr>
      <w:r w:rsidRPr="007F747B">
        <w:rPr>
          <w:bCs w:val="0"/>
          <w:iCs/>
          <w:szCs w:val="26"/>
        </w:rPr>
        <w:t>a lockbox agreement or similar cash management arrangement</w:t>
      </w:r>
      <w:r w:rsidR="00A76B82" w:rsidRPr="007F747B">
        <w:t xml:space="preserve"> (with </w:t>
      </w:r>
      <w:r w:rsidR="009948E2" w:rsidRPr="007F747B">
        <w:t>Property Operator</w:t>
      </w:r>
      <w:r w:rsidR="00A76B82" w:rsidRPr="007F747B">
        <w:t>) reasonably acceptable to Lender during such extended replacement period be instituted</w:t>
      </w:r>
      <w:r w:rsidR="00A76B82" w:rsidRPr="00273FC7">
        <w:t>.</w:t>
      </w:r>
    </w:p>
    <w:p w14:paraId="3E07C353" w14:textId="5B0076FC" w:rsidR="00A76B82" w:rsidRPr="00F56FCB" w:rsidRDefault="00A76B82" w:rsidP="00A76B82">
      <w:pPr>
        <w:pStyle w:val="BodyText"/>
      </w:pPr>
      <w:r w:rsidRPr="00F56FCB">
        <w:t xml:space="preserve">If the conditions set forth in this </w:t>
      </w:r>
      <w:r w:rsidR="00514A5F">
        <w:fldChar w:fldCharType="begin"/>
      </w:r>
      <w:r w:rsidR="00514A5F">
        <w:instrText xml:space="preserve"> REF _Ref324416472 \r \h </w:instrText>
      </w:r>
      <w:r w:rsidR="00514A5F">
        <w:fldChar w:fldCharType="separate"/>
      </w:r>
      <w:r w:rsidR="00507707">
        <w:t>Section 11.03</w:t>
      </w:r>
      <w:r w:rsidR="00514A5F">
        <w:fldChar w:fldCharType="end"/>
      </w:r>
      <w:r w:rsidRPr="00F56FCB">
        <w:fldChar w:fldCharType="begin"/>
      </w:r>
      <w:r w:rsidRPr="00F56FCB">
        <w:instrText xml:space="preserve"> REF _Ref277227175 \r \h </w:instrText>
      </w:r>
      <w:r w:rsidR="00F56FCB">
        <w:instrText xml:space="preserve"> \* MERGEFORMAT </w:instrText>
      </w:r>
      <w:r w:rsidRPr="00F56FCB">
        <w:fldChar w:fldCharType="separate"/>
      </w:r>
      <w:r w:rsidR="00507707">
        <w:t>(f)</w:t>
      </w:r>
      <w:r w:rsidRPr="00F56FCB">
        <w:fldChar w:fldCharType="end"/>
      </w:r>
      <w:r w:rsidRPr="00F56FCB">
        <w:t xml:space="preserve"> are satisfied, the Transfer Fee shall be waived, provided Borrower shall pay the Review Fee and out-of-pocket costs set forth in </w:t>
      </w:r>
      <w:r w:rsidR="00514A5F">
        <w:fldChar w:fldCharType="begin"/>
      </w:r>
      <w:r w:rsidR="00514A5F">
        <w:instrText xml:space="preserve"> REF _Ref324416472 \r \h </w:instrText>
      </w:r>
      <w:r w:rsidR="00514A5F">
        <w:fldChar w:fldCharType="separate"/>
      </w:r>
      <w:r w:rsidR="00507707">
        <w:t>Section 11.03</w:t>
      </w:r>
      <w:r w:rsidR="00514A5F">
        <w:fldChar w:fldCharType="end"/>
      </w:r>
      <w:r w:rsidRPr="00F56FCB">
        <w:fldChar w:fldCharType="begin"/>
      </w:r>
      <w:r w:rsidRPr="00F56FCB">
        <w:instrText xml:space="preserve"> REF _Ref277227124 \r \h </w:instrText>
      </w:r>
      <w:r w:rsidR="00F56FCB">
        <w:instrText xml:space="preserve"> \* MERGEFORMAT </w:instrText>
      </w:r>
      <w:r w:rsidRPr="00F56FCB">
        <w:fldChar w:fldCharType="separate"/>
      </w:r>
      <w:r w:rsidR="00507707">
        <w:t>(g)</w:t>
      </w:r>
      <w:r w:rsidRPr="00F56FCB">
        <w:fldChar w:fldCharType="end"/>
      </w:r>
      <w:r w:rsidRPr="00F56FCB">
        <w:t>.</w:t>
      </w:r>
    </w:p>
    <w:p w14:paraId="4ADD238A" w14:textId="77777777" w:rsidR="00A76B82" w:rsidRPr="00F56FCB" w:rsidRDefault="00A76B82" w:rsidP="00E10B4D">
      <w:pPr>
        <w:pStyle w:val="Heading3"/>
        <w:numPr>
          <w:ilvl w:val="2"/>
          <w:numId w:val="47"/>
        </w:numPr>
      </w:pPr>
      <w:bookmarkStart w:id="1156" w:name="_Ref277227124"/>
      <w:bookmarkStart w:id="1157" w:name="_Toc228182136"/>
      <w:r w:rsidRPr="00F56FCB">
        <w:t>Further Conditions to Transfers and Assumption.</w:t>
      </w:r>
      <w:bookmarkEnd w:id="1153"/>
      <w:bookmarkEnd w:id="1154"/>
      <w:bookmarkEnd w:id="1156"/>
      <w:bookmarkEnd w:id="1157"/>
    </w:p>
    <w:p w14:paraId="20A93D8D" w14:textId="4C6E3132" w:rsidR="00A76B82" w:rsidRPr="00F56FCB" w:rsidRDefault="00A76B82" w:rsidP="00E10B4D">
      <w:pPr>
        <w:pStyle w:val="Heading4"/>
        <w:numPr>
          <w:ilvl w:val="3"/>
          <w:numId w:val="47"/>
        </w:numPr>
      </w:pPr>
      <w:r w:rsidRPr="00F56FCB">
        <w:t xml:space="preserve">In connection with any Transfer of </w:t>
      </w:r>
      <w:r w:rsidR="0003088E">
        <w:t>the Mortgaged Property</w:t>
      </w:r>
      <w:r w:rsidR="00EF63BA">
        <w:rPr>
          <w:lang w:val="en-US"/>
        </w:rPr>
        <w:t>,</w:t>
      </w:r>
      <w:r w:rsidRPr="00F56FCB">
        <w:t xml:space="preserve"> or an ownership interest in </w:t>
      </w:r>
      <w:r w:rsidR="000C5391">
        <w:t xml:space="preserve">(or Control of) </w:t>
      </w:r>
      <w:r w:rsidRPr="00F56FCB">
        <w:t xml:space="preserve">Borrower, </w:t>
      </w:r>
      <w:r w:rsidR="00D04F43">
        <w:t>Affiliated Property Operator</w:t>
      </w:r>
      <w:r w:rsidR="002471EA">
        <w:t>,</w:t>
      </w:r>
      <w:r w:rsidR="002471EA">
        <w:rPr>
          <w:lang w:val="en-US"/>
        </w:rPr>
        <w:t xml:space="preserve"> </w:t>
      </w:r>
      <w:r w:rsidRPr="00F56FCB">
        <w:t>Key Principal</w:t>
      </w:r>
      <w:r w:rsidR="005B7E4C">
        <w:rPr>
          <w:lang w:val="en-US"/>
        </w:rPr>
        <w:t>,</w:t>
      </w:r>
      <w:r w:rsidRPr="00F56FCB">
        <w:t xml:space="preserve"> or Guarantor</w:t>
      </w:r>
      <w:r w:rsidR="00EF63BA">
        <w:rPr>
          <w:lang w:val="en-US"/>
        </w:rPr>
        <w:t xml:space="preserve"> for which Lender’s approval is required under this Loan Agreement (including </w:t>
      </w:r>
      <w:r w:rsidR="00EF63BA">
        <w:rPr>
          <w:lang w:val="en-US"/>
        </w:rPr>
        <w:fldChar w:fldCharType="begin"/>
      </w:r>
      <w:r w:rsidR="00EF63BA">
        <w:rPr>
          <w:lang w:val="en-US"/>
        </w:rPr>
        <w:instrText xml:space="preserve"> REF _Ref324416472 \n \h </w:instrText>
      </w:r>
      <w:r w:rsidR="00EF63BA">
        <w:rPr>
          <w:lang w:val="en-US"/>
        </w:rPr>
      </w:r>
      <w:r w:rsidR="00EF63BA">
        <w:rPr>
          <w:lang w:val="en-US"/>
        </w:rPr>
        <w:fldChar w:fldCharType="separate"/>
      </w:r>
      <w:r w:rsidR="00507707">
        <w:rPr>
          <w:lang w:val="en-US"/>
        </w:rPr>
        <w:t>Section 11.03</w:t>
      </w:r>
      <w:r w:rsidR="00EF63BA">
        <w:rPr>
          <w:lang w:val="en-US"/>
        </w:rPr>
        <w:fldChar w:fldCharType="end"/>
      </w:r>
      <w:r w:rsidR="00EF63BA">
        <w:rPr>
          <w:lang w:val="en-US"/>
        </w:rPr>
        <w:fldChar w:fldCharType="begin"/>
      </w:r>
      <w:r w:rsidR="00EF63BA">
        <w:rPr>
          <w:lang w:val="en-US"/>
        </w:rPr>
        <w:instrText xml:space="preserve"> REF _Ref276104546 \n \h </w:instrText>
      </w:r>
      <w:r w:rsidR="00EF63BA">
        <w:rPr>
          <w:lang w:val="en-US"/>
        </w:rPr>
      </w:r>
      <w:r w:rsidR="00EF63BA">
        <w:rPr>
          <w:lang w:val="en-US"/>
        </w:rPr>
        <w:fldChar w:fldCharType="separate"/>
      </w:r>
      <w:r w:rsidR="00507707">
        <w:rPr>
          <w:lang w:val="en-US"/>
        </w:rPr>
        <w:t>(a)</w:t>
      </w:r>
      <w:r w:rsidR="00EF63BA">
        <w:rPr>
          <w:lang w:val="en-US"/>
        </w:rPr>
        <w:fldChar w:fldCharType="end"/>
      </w:r>
      <w:r w:rsidR="00EF63BA">
        <w:rPr>
          <w:lang w:val="en-US"/>
        </w:rPr>
        <w:t>), Lender may</w:t>
      </w:r>
      <w:r w:rsidR="0003088E">
        <w:rPr>
          <w:lang w:val="en-US"/>
        </w:rPr>
        <w:t xml:space="preserve">, as </w:t>
      </w:r>
      <w:r w:rsidR="00E9439C">
        <w:rPr>
          <w:lang w:val="en-US"/>
        </w:rPr>
        <w:t xml:space="preserve">a condition to </w:t>
      </w:r>
      <w:r w:rsidR="00EF63BA">
        <w:rPr>
          <w:lang w:val="en-US"/>
        </w:rPr>
        <w:t xml:space="preserve">any </w:t>
      </w:r>
      <w:r w:rsidR="00E9439C">
        <w:rPr>
          <w:lang w:val="en-US"/>
        </w:rPr>
        <w:t xml:space="preserve">such </w:t>
      </w:r>
      <w:r w:rsidR="00EF63BA">
        <w:rPr>
          <w:lang w:val="en-US"/>
        </w:rPr>
        <w:t>approval, require</w:t>
      </w:r>
      <w:r w:rsidRPr="00F56FCB">
        <w:t>:</w:t>
      </w:r>
    </w:p>
    <w:p w14:paraId="17AB0A97" w14:textId="77777777" w:rsidR="00A76B82" w:rsidRPr="00273FC7" w:rsidRDefault="00A76B82" w:rsidP="007E6A17">
      <w:pPr>
        <w:pStyle w:val="Heading4"/>
        <w:numPr>
          <w:ilvl w:val="4"/>
          <w:numId w:val="80"/>
        </w:numPr>
      </w:pPr>
      <w:r w:rsidRPr="00F56FCB">
        <w:t>additional collateral, guaranties</w:t>
      </w:r>
      <w:r w:rsidR="00496B72">
        <w:t>,</w:t>
      </w:r>
      <w:r w:rsidRPr="00F56FCB">
        <w:t xml:space="preserve"> or other credit support to mitigate any risks con</w:t>
      </w:r>
      <w:r w:rsidRPr="00273FC7">
        <w:t>cerning the proposed transferee or the performance or condition of the Mortgaged Property;</w:t>
      </w:r>
    </w:p>
    <w:p w14:paraId="17C1F775" w14:textId="1BBB49CB" w:rsidR="00A76B82" w:rsidRPr="00273FC7" w:rsidRDefault="00EF63BA" w:rsidP="007E6A17">
      <w:pPr>
        <w:pStyle w:val="Heading4"/>
        <w:numPr>
          <w:ilvl w:val="4"/>
          <w:numId w:val="80"/>
        </w:numPr>
      </w:pPr>
      <w:r>
        <w:t xml:space="preserve">amendment of </w:t>
      </w:r>
      <w:r w:rsidR="007F225B">
        <w:t>the Loan Documents t</w:t>
      </w:r>
      <w:r w:rsidR="00A76B82" w:rsidRPr="00273FC7">
        <w:t>o delete or modify any specially negotiated terms or provisions previously granted for the exclusive benefit of original Borro</w:t>
      </w:r>
      <w:r w:rsidR="00BC1F2C">
        <w:t xml:space="preserve">wer, </w:t>
      </w:r>
      <w:r w:rsidR="00D04F43">
        <w:t>Affiliated Property Operator</w:t>
      </w:r>
      <w:r w:rsidR="002471EA">
        <w:t>,</w:t>
      </w:r>
      <w:r w:rsidR="002471EA">
        <w:rPr>
          <w:lang w:val="en-US"/>
        </w:rPr>
        <w:t xml:space="preserve"> </w:t>
      </w:r>
      <w:r w:rsidR="00BC1F2C">
        <w:t>Key Principal</w:t>
      </w:r>
      <w:r w:rsidR="00880FD0">
        <w:t>,</w:t>
      </w:r>
      <w:r w:rsidR="00BC1F2C">
        <w:t xml:space="preserve"> or Guarantor </w:t>
      </w:r>
      <w:r>
        <w:t xml:space="preserve">and to </w:t>
      </w:r>
      <w:r w:rsidR="00BC1F2C">
        <w:t xml:space="preserve">restore </w:t>
      </w:r>
      <w:r w:rsidR="00A76B82" w:rsidRPr="00273FC7">
        <w:t>the original provisions of the standard Fannie Mae form multifamily loan documents, to the extent such provisions were previously modified</w:t>
      </w:r>
      <w:bookmarkEnd w:id="839"/>
      <w:r w:rsidR="002615DA">
        <w:rPr>
          <w:lang w:val="en-US"/>
        </w:rPr>
        <w:t xml:space="preserve"> or to avoid the occurrence of an Adverse Tax Event</w:t>
      </w:r>
      <w:r w:rsidR="00816B36">
        <w:t>;</w:t>
      </w:r>
    </w:p>
    <w:p w14:paraId="073F0A9D" w14:textId="6041DFF4" w:rsidR="00A76B82" w:rsidRDefault="00A76B82" w:rsidP="007E6A17">
      <w:pPr>
        <w:pStyle w:val="Heading4"/>
        <w:numPr>
          <w:ilvl w:val="4"/>
          <w:numId w:val="80"/>
        </w:numPr>
        <w:rPr>
          <w:lang w:val="en-US"/>
        </w:rPr>
      </w:pPr>
      <w:r w:rsidRPr="00273FC7">
        <w:t xml:space="preserve">a modification to the amounts required to be deposited into the Reserve/Escrow Account pursuant to the terms of </w:t>
      </w:r>
      <w:r w:rsidRPr="00273FC7">
        <w:fldChar w:fldCharType="begin"/>
      </w:r>
      <w:r w:rsidRPr="00273FC7">
        <w:instrText xml:space="preserve"> REF _Ref278972583 \r \h </w:instrText>
      </w:r>
      <w:r w:rsidR="00F56FCB" w:rsidRPr="00273FC7">
        <w:instrText xml:space="preserve"> \* MERGEFORMAT </w:instrText>
      </w:r>
      <w:r w:rsidRPr="00273FC7">
        <w:fldChar w:fldCharType="separate"/>
      </w:r>
      <w:r w:rsidR="00507707">
        <w:t>Section 13.02</w:t>
      </w:r>
      <w:r w:rsidRPr="00273FC7">
        <w:fldChar w:fldCharType="end"/>
      </w:r>
      <w:r w:rsidR="00F94846" w:rsidRPr="00273FC7">
        <w:fldChar w:fldCharType="begin"/>
      </w:r>
      <w:r w:rsidR="00F94846" w:rsidRPr="00273FC7">
        <w:instrText xml:space="preserve"> REF _Ref276104123 \n \h </w:instrText>
      </w:r>
      <w:r w:rsidR="00273FC7">
        <w:instrText xml:space="preserve"> \* MERGEFORMAT </w:instrText>
      </w:r>
      <w:r w:rsidR="00F94846" w:rsidRPr="00273FC7">
        <w:fldChar w:fldCharType="separate"/>
      </w:r>
      <w:r w:rsidR="00507707">
        <w:t>(a)</w:t>
      </w:r>
      <w:r w:rsidR="00F94846" w:rsidRPr="00273FC7">
        <w:fldChar w:fldCharType="end"/>
      </w:r>
      <w:r w:rsidR="00F94846" w:rsidRPr="00273FC7">
        <w:fldChar w:fldCharType="begin"/>
      </w:r>
      <w:r w:rsidR="00F94846" w:rsidRPr="00273FC7">
        <w:instrText xml:space="preserve"> REF _Ref305396218 \n \h </w:instrText>
      </w:r>
      <w:r w:rsidR="00273FC7">
        <w:instrText xml:space="preserve"> \* MERGEFORMAT </w:instrText>
      </w:r>
      <w:r w:rsidR="00F94846" w:rsidRPr="00273FC7">
        <w:fldChar w:fldCharType="separate"/>
      </w:r>
      <w:r w:rsidR="00507707">
        <w:t>(3)</w:t>
      </w:r>
      <w:r w:rsidR="00F94846" w:rsidRPr="00273FC7">
        <w:fldChar w:fldCharType="end"/>
      </w:r>
      <w:r w:rsidR="00F94846" w:rsidRPr="00273FC7">
        <w:fldChar w:fldCharType="begin"/>
      </w:r>
      <w:r w:rsidR="00F94846" w:rsidRPr="00273FC7">
        <w:instrText xml:space="preserve"> REF _Ref305396219 \n \h </w:instrText>
      </w:r>
      <w:r w:rsidR="00273FC7">
        <w:instrText xml:space="preserve"> \* MERGEFORMAT </w:instrText>
      </w:r>
      <w:r w:rsidR="00F94846" w:rsidRPr="00273FC7">
        <w:fldChar w:fldCharType="separate"/>
      </w:r>
      <w:r w:rsidR="00507707">
        <w:t>(B)</w:t>
      </w:r>
      <w:r w:rsidR="00F94846" w:rsidRPr="00273FC7">
        <w:fldChar w:fldCharType="end"/>
      </w:r>
      <w:r w:rsidR="002E652B">
        <w:rPr>
          <w:lang w:val="en-US"/>
        </w:rPr>
        <w:t>;</w:t>
      </w:r>
    </w:p>
    <w:p w14:paraId="0BA399C6" w14:textId="6921DCEB" w:rsidR="002E652B" w:rsidRDefault="002E652B" w:rsidP="007E6A17">
      <w:pPr>
        <w:pStyle w:val="Heading4"/>
        <w:numPr>
          <w:ilvl w:val="4"/>
          <w:numId w:val="80"/>
        </w:numPr>
        <w:rPr>
          <w:lang w:val="en-US"/>
        </w:rPr>
      </w:pPr>
      <w:r w:rsidRPr="002E652B">
        <w:t>with respect to any MBS trust that directly or indirectly holds the Mortgage Loan and issues MBS that are outstanding, the Transfer shall not result in an Adverse Tax Event</w:t>
      </w:r>
      <w:r w:rsidR="003B58BE">
        <w:rPr>
          <w:lang w:val="en-US"/>
        </w:rPr>
        <w:t>; or</w:t>
      </w:r>
    </w:p>
    <w:p w14:paraId="53250500" w14:textId="0B99A20D" w:rsidR="003B58BE" w:rsidRPr="003B58BE" w:rsidRDefault="003B58BE" w:rsidP="007E6A17">
      <w:pPr>
        <w:pStyle w:val="Heading4"/>
        <w:numPr>
          <w:ilvl w:val="4"/>
          <w:numId w:val="80"/>
        </w:numPr>
      </w:pPr>
      <w:r>
        <w:rPr>
          <w:lang w:val="en-US"/>
        </w:rPr>
        <w:t>the</w:t>
      </w:r>
      <w:r>
        <w:t xml:space="preserve"> Transfer would not </w:t>
      </w:r>
      <w:r>
        <w:rPr>
          <w:lang w:val="en-US"/>
        </w:rPr>
        <w:t xml:space="preserve">violate </w:t>
      </w:r>
      <w:r>
        <w:t xml:space="preserve">the requirements of </w:t>
      </w:r>
      <w:r>
        <w:fldChar w:fldCharType="begin"/>
      </w:r>
      <w:r>
        <w:instrText xml:space="preserve"> REF _Ref276104389 \n \h </w:instrText>
      </w:r>
      <w:r>
        <w:fldChar w:fldCharType="separate"/>
      </w:r>
      <w:r w:rsidR="00507707">
        <w:t>Section 11.02</w:t>
      </w:r>
      <w:r>
        <w:fldChar w:fldCharType="end"/>
      </w:r>
      <w:r>
        <w:fldChar w:fldCharType="begin"/>
      </w:r>
      <w:r>
        <w:instrText xml:space="preserve"> REF _Ref74821978 \n \h </w:instrText>
      </w:r>
      <w:r>
        <w:fldChar w:fldCharType="separate"/>
      </w:r>
      <w:r w:rsidR="00507707">
        <w:t>(b)</w:t>
      </w:r>
      <w:r>
        <w:fldChar w:fldCharType="end"/>
      </w:r>
      <w:r>
        <w:fldChar w:fldCharType="begin"/>
      </w:r>
      <w:r>
        <w:instrText xml:space="preserve"> REF _Ref74821981 \n \h </w:instrText>
      </w:r>
      <w:r>
        <w:fldChar w:fldCharType="separate"/>
      </w:r>
      <w:r w:rsidR="00507707">
        <w:t>(2)</w:t>
      </w:r>
      <w:r>
        <w:fldChar w:fldCharType="end"/>
      </w:r>
      <w:r>
        <w:fldChar w:fldCharType="begin"/>
      </w:r>
      <w:r>
        <w:instrText xml:space="preserve"> REF _Ref74821982 \n \h </w:instrText>
      </w:r>
      <w:r>
        <w:fldChar w:fldCharType="separate"/>
      </w:r>
      <w:r w:rsidR="00507707">
        <w:t>(D)</w:t>
      </w:r>
      <w:r>
        <w:fldChar w:fldCharType="end"/>
      </w:r>
      <w:r>
        <w:rPr>
          <w:lang w:val="en-US"/>
        </w:rPr>
        <w:t>.</w:t>
      </w:r>
    </w:p>
    <w:p w14:paraId="1886EAFA" w14:textId="77777777" w:rsidR="00A76B82" w:rsidRPr="00F56FCB" w:rsidRDefault="00A76B82" w:rsidP="00E10B4D">
      <w:pPr>
        <w:pStyle w:val="Heading4"/>
        <w:numPr>
          <w:ilvl w:val="3"/>
          <w:numId w:val="47"/>
        </w:numPr>
      </w:pPr>
      <w:r w:rsidRPr="00F56FCB">
        <w:rPr>
          <w:szCs w:val="24"/>
        </w:rPr>
        <w:t>I</w:t>
      </w:r>
      <w:r w:rsidRPr="00F56FCB">
        <w:t>n connection with any request by Borrower for consent to a Transfer, Borrower shall pay to Lender upon demand:</w:t>
      </w:r>
    </w:p>
    <w:p w14:paraId="0AF1264E" w14:textId="77777777" w:rsidR="00A76B82" w:rsidRPr="00273FC7" w:rsidRDefault="00A76B82" w:rsidP="007E6A17">
      <w:pPr>
        <w:pStyle w:val="Heading4"/>
        <w:numPr>
          <w:ilvl w:val="4"/>
          <w:numId w:val="80"/>
        </w:numPr>
      </w:pPr>
      <w:r w:rsidRPr="00273FC7">
        <w:t>the Transfer Fee (to the extent charged by Lender);</w:t>
      </w:r>
    </w:p>
    <w:p w14:paraId="60573BA0" w14:textId="77777777" w:rsidR="00A76B82" w:rsidRPr="00273FC7" w:rsidRDefault="00A76B82" w:rsidP="007E6A17">
      <w:pPr>
        <w:pStyle w:val="Heading4"/>
        <w:numPr>
          <w:ilvl w:val="4"/>
          <w:numId w:val="80"/>
        </w:numPr>
      </w:pPr>
      <w:r w:rsidRPr="00273FC7">
        <w:t>the Review Fee (regardless of whether Lender approves or denies such request);</w:t>
      </w:r>
      <w:r w:rsidR="00DF2510">
        <w:t xml:space="preserve"> and</w:t>
      </w:r>
    </w:p>
    <w:p w14:paraId="0D97594C" w14:textId="77777777" w:rsidR="00847504" w:rsidRPr="00847504" w:rsidRDefault="00A76B82" w:rsidP="007E6A17">
      <w:pPr>
        <w:pStyle w:val="Heading4"/>
        <w:numPr>
          <w:ilvl w:val="4"/>
          <w:numId w:val="80"/>
        </w:numPr>
      </w:pPr>
      <w:r w:rsidRPr="00273FC7">
        <w:t xml:space="preserve">all of Lender’s out-of-pocket costs (including reasonable attorneys’ fees) incurred in reviewing the Transfer request, </w:t>
      </w:r>
      <w:r w:rsidR="00AA6563" w:rsidRPr="00273FC7">
        <w:t>regardless of whether Lender approves or denies such request</w:t>
      </w:r>
      <w:r w:rsidR="00816B36">
        <w:t>.</w:t>
      </w:r>
    </w:p>
    <w:p w14:paraId="024968DE" w14:textId="77777777" w:rsidR="00A76B82" w:rsidRPr="00F56FCB" w:rsidRDefault="00A76B82" w:rsidP="0084789F">
      <w:pPr>
        <w:spacing w:after="240"/>
        <w:ind w:left="1440"/>
        <w:rPr>
          <w:szCs w:val="24"/>
        </w:rPr>
        <w:sectPr w:rsidR="00A76B82" w:rsidRPr="00F56FCB" w:rsidSect="00A76B82">
          <w:footerReference w:type="default" r:id="rId22"/>
          <w:endnotePr>
            <w:numFmt w:val="decimal"/>
          </w:endnotePr>
          <w:type w:val="continuous"/>
          <w:pgSz w:w="12240" w:h="15840" w:code="1"/>
          <w:pgMar w:top="1440" w:right="1440" w:bottom="1440" w:left="1440" w:header="720" w:footer="720" w:gutter="0"/>
          <w:cols w:space="720"/>
          <w:noEndnote/>
        </w:sectPr>
      </w:pPr>
      <w:bookmarkStart w:id="1158" w:name="_Ref511829625"/>
      <w:bookmarkStart w:id="1159" w:name="_Toc264473966"/>
      <w:bookmarkStart w:id="1160" w:name="_Toc263870035"/>
      <w:bookmarkStart w:id="1161" w:name="_Toc263870565"/>
      <w:bookmarkStart w:id="1162" w:name="_Toc266373221"/>
    </w:p>
    <w:p w14:paraId="5548BF39" w14:textId="77777777" w:rsidR="00A76B82" w:rsidRPr="00F56FCB" w:rsidRDefault="00A76B82" w:rsidP="00A76B82">
      <w:pPr>
        <w:pStyle w:val="Heading1"/>
      </w:pPr>
      <w:bookmarkStart w:id="1163" w:name="_Ref275675463"/>
      <w:bookmarkEnd w:id="1158"/>
      <w:r w:rsidRPr="00F56FCB">
        <w:t xml:space="preserve"> </w:t>
      </w:r>
      <w:bookmarkStart w:id="1164" w:name="_Ref511829626"/>
      <w:bookmarkStart w:id="1165" w:name="_Toc228182137"/>
      <w:r w:rsidRPr="00F56FCB">
        <w:t>- IMPOSITIONS</w:t>
      </w:r>
      <w:bookmarkStart w:id="1166" w:name="_Toc241299219"/>
      <w:bookmarkStart w:id="1167" w:name="_Toc241300058"/>
      <w:bookmarkStart w:id="1168" w:name="_Toc241480268"/>
      <w:bookmarkEnd w:id="26"/>
      <w:bookmarkEnd w:id="1159"/>
      <w:bookmarkEnd w:id="1160"/>
      <w:bookmarkEnd w:id="1161"/>
      <w:bookmarkEnd w:id="1162"/>
      <w:bookmarkEnd w:id="1163"/>
      <w:bookmarkEnd w:id="1164"/>
      <w:bookmarkEnd w:id="1165"/>
    </w:p>
    <w:p w14:paraId="62DCDED9" w14:textId="77777777" w:rsidR="00A76B82" w:rsidRPr="00F56FCB" w:rsidRDefault="00A76B82" w:rsidP="00A76B82">
      <w:pPr>
        <w:pStyle w:val="Heading2"/>
      </w:pPr>
      <w:bookmarkStart w:id="1169" w:name="_Ref276627334"/>
      <w:bookmarkStart w:id="1170" w:name="_Toc228182138"/>
      <w:r w:rsidRPr="00F56FCB">
        <w:t>Representations and Warranties.</w:t>
      </w:r>
      <w:bookmarkEnd w:id="1169"/>
      <w:bookmarkEnd w:id="1170"/>
    </w:p>
    <w:p w14:paraId="4E5E2650" w14:textId="01CC3BA3" w:rsidR="00A76B82" w:rsidRPr="00F56FCB" w:rsidRDefault="00A76B82" w:rsidP="00A76B82">
      <w:pPr>
        <w:pStyle w:val="BodyText2"/>
      </w:pPr>
      <w:bookmarkStart w:id="1171" w:name="_Toc263870566"/>
      <w:bookmarkStart w:id="1172" w:name="_Toc264473967"/>
      <w:r w:rsidRPr="00F56FCB">
        <w:t xml:space="preserve">The representations and warranties made by Borrower to Lender in this </w:t>
      </w:r>
      <w:r w:rsidRPr="00F56FCB">
        <w:fldChar w:fldCharType="begin"/>
      </w:r>
      <w:r w:rsidRPr="00F56FCB">
        <w:instrText xml:space="preserve"> REF _Ref276627334 \r \h </w:instrText>
      </w:r>
      <w:r w:rsidR="00F56FCB">
        <w:instrText xml:space="preserve"> \* MERGEFORMAT </w:instrText>
      </w:r>
      <w:r w:rsidRPr="00F56FCB">
        <w:fldChar w:fldCharType="separate"/>
      </w:r>
      <w:r w:rsidR="00507707">
        <w:t>Section 12.01</w:t>
      </w:r>
      <w:r w:rsidRPr="00F56FCB">
        <w:fldChar w:fldCharType="end"/>
      </w:r>
      <w:r w:rsidRPr="00F56FCB">
        <w:t xml:space="preserve"> </w:t>
      </w:r>
      <w:r w:rsidR="005D69FF" w:rsidRPr="00F56FCB">
        <w:t>ar</w:t>
      </w:r>
      <w:r w:rsidR="0015504C">
        <w:t>e made as of the Effective Date</w:t>
      </w:r>
      <w:r w:rsidR="005D69FF" w:rsidRPr="00F56FCB">
        <w:t xml:space="preserve"> and are true and correct except as disclosed </w:t>
      </w:r>
      <w:r w:rsidR="006D19B2">
        <w:t>on the Exceptions to Representations and Warranties Schedule</w:t>
      </w:r>
      <w:r w:rsidR="005D69FF" w:rsidRPr="00F56FCB">
        <w:t>.</w:t>
      </w:r>
    </w:p>
    <w:p w14:paraId="0CF0B218" w14:textId="77777777" w:rsidR="00A76B82" w:rsidRPr="00F56FCB" w:rsidRDefault="00A76B82" w:rsidP="007E6A17">
      <w:pPr>
        <w:pStyle w:val="Heading3"/>
        <w:numPr>
          <w:ilvl w:val="2"/>
          <w:numId w:val="57"/>
        </w:numPr>
      </w:pPr>
      <w:bookmarkStart w:id="1173" w:name="_Toc266373223"/>
      <w:bookmarkStart w:id="1174" w:name="_Toc228182139"/>
      <w:r w:rsidRPr="00F56FCB">
        <w:t>Payment of Taxes, Assessments</w:t>
      </w:r>
      <w:r w:rsidR="00496B72" w:rsidRPr="00E716CD">
        <w:rPr>
          <w:lang w:val="en-US"/>
        </w:rPr>
        <w:t>,</w:t>
      </w:r>
      <w:r w:rsidRPr="00F56FCB">
        <w:t xml:space="preserve"> and Other Charges.</w:t>
      </w:r>
      <w:bookmarkEnd w:id="1173"/>
      <w:bookmarkEnd w:id="1174"/>
    </w:p>
    <w:p w14:paraId="08ECECD5" w14:textId="77777777" w:rsidR="00A76B82" w:rsidRPr="00F56FCB" w:rsidRDefault="00A76B82" w:rsidP="000D2FB1">
      <w:pPr>
        <w:pStyle w:val="BodyText3"/>
        <w:keepNext/>
        <w:ind w:firstLine="720"/>
      </w:pPr>
      <w:r w:rsidRPr="00F56FCB">
        <w:t>Borrower has:</w:t>
      </w:r>
    </w:p>
    <w:p w14:paraId="04465E01" w14:textId="77777777" w:rsidR="00A76B82" w:rsidRPr="00F56FCB" w:rsidRDefault="00A76B82" w:rsidP="00E10B4D">
      <w:pPr>
        <w:pStyle w:val="Heading4"/>
        <w:numPr>
          <w:ilvl w:val="3"/>
          <w:numId w:val="47"/>
        </w:numPr>
      </w:pPr>
      <w:r w:rsidRPr="00F56FCB">
        <w:t>paid (or with the approval of Lender, established an escrow fund sufficient to pay when due and payable) all amounts and charges relating to the Mortgaged Property that have become due and payable</w:t>
      </w:r>
      <w:bookmarkStart w:id="1175" w:name="_DV_M13"/>
      <w:bookmarkEnd w:id="1175"/>
      <w:r w:rsidR="006D19B2">
        <w:t xml:space="preserve"> before any fine, penalty interest, lien, or costs may be added thereto</w:t>
      </w:r>
      <w:r w:rsidRPr="00F56FCB">
        <w:t>, including Impositions, leasehold payments</w:t>
      </w:r>
      <w:r w:rsidR="00496B72">
        <w:rPr>
          <w:lang w:val="en-US"/>
        </w:rPr>
        <w:t>,</w:t>
      </w:r>
      <w:r w:rsidRPr="00F56FCB">
        <w:t xml:space="preserve"> and ground rents;</w:t>
      </w:r>
    </w:p>
    <w:p w14:paraId="1A910FCD" w14:textId="681F97A9" w:rsidR="00A76B82" w:rsidRPr="00F56FCB" w:rsidRDefault="00A76B82" w:rsidP="00E10B4D">
      <w:pPr>
        <w:pStyle w:val="Heading4"/>
        <w:numPr>
          <w:ilvl w:val="3"/>
          <w:numId w:val="47"/>
        </w:numPr>
      </w:pPr>
      <w:r w:rsidRPr="00F56FCB">
        <w:t xml:space="preserve">paid all Taxes for the Mortgaged Property that have become due </w:t>
      </w:r>
      <w:r w:rsidR="006D19B2">
        <w:t>before any fine, penalty interest, lien, or costs may be added thereto</w:t>
      </w:r>
      <w:r w:rsidR="006D19B2" w:rsidRPr="00F56FCB">
        <w:t xml:space="preserve"> </w:t>
      </w:r>
      <w:r w:rsidRPr="00F56FCB">
        <w:t xml:space="preserve">pursuant to any notice of assessment received by Borrower and any and all </w:t>
      </w:r>
      <w:r w:rsidR="000C5391">
        <w:rPr>
          <w:lang w:val="en-US"/>
        </w:rPr>
        <w:t>T</w:t>
      </w:r>
      <w:r w:rsidRPr="00F56FCB">
        <w:t>axes that have become due against Borrower</w:t>
      </w:r>
      <w:r w:rsidR="006D19B2" w:rsidRPr="006D19B2">
        <w:t xml:space="preserve"> </w:t>
      </w:r>
      <w:r w:rsidR="006D19B2">
        <w:t>before any fine, penalty interest, lien, or costs may be added thereto</w:t>
      </w:r>
      <w:r w:rsidRPr="00F56FCB">
        <w:t>;</w:t>
      </w:r>
    </w:p>
    <w:p w14:paraId="4A17F13B" w14:textId="77777777" w:rsidR="00A76B82" w:rsidRPr="00F56FCB" w:rsidRDefault="00A76B82" w:rsidP="00E10B4D">
      <w:pPr>
        <w:pStyle w:val="Heading4"/>
        <w:numPr>
          <w:ilvl w:val="3"/>
          <w:numId w:val="47"/>
        </w:numPr>
      </w:pPr>
      <w:r w:rsidRPr="00F56FCB">
        <w:t>no knowledge of any basis for any additional assessments;</w:t>
      </w:r>
    </w:p>
    <w:p w14:paraId="138E4266" w14:textId="77777777" w:rsidR="00A76B82" w:rsidRPr="00F56FCB" w:rsidRDefault="00A76B82" w:rsidP="00E10B4D">
      <w:pPr>
        <w:pStyle w:val="Heading4"/>
        <w:numPr>
          <w:ilvl w:val="3"/>
          <w:numId w:val="47"/>
        </w:numPr>
      </w:pPr>
      <w:r w:rsidRPr="00F56FCB">
        <w:t>no knowledge of any presently pending special assessments against all or any part of the Mortgaged Property, or any presently pending special assessments against Borrower; and</w:t>
      </w:r>
    </w:p>
    <w:p w14:paraId="5395EDFD" w14:textId="77777777" w:rsidR="00A76B82" w:rsidRPr="00F56FCB" w:rsidRDefault="00A76B82" w:rsidP="00E10B4D">
      <w:pPr>
        <w:pStyle w:val="Heading4"/>
        <w:numPr>
          <w:ilvl w:val="3"/>
          <w:numId w:val="47"/>
        </w:numPr>
      </w:pPr>
      <w:r w:rsidRPr="00F56FCB">
        <w:t>not received any written notice of any contemplated special assessment against the Mortgaged Property, or any contemplated special assessment against Borrower.</w:t>
      </w:r>
    </w:p>
    <w:p w14:paraId="39D7DFD2" w14:textId="77777777" w:rsidR="00A76B82" w:rsidRPr="00F56FCB" w:rsidRDefault="00A76B82" w:rsidP="00A76B82">
      <w:pPr>
        <w:pStyle w:val="Heading2"/>
      </w:pPr>
      <w:bookmarkStart w:id="1176" w:name="_Toc228182140"/>
      <w:r w:rsidRPr="00F56FCB">
        <w:t>Covenants.</w:t>
      </w:r>
      <w:bookmarkEnd w:id="1176"/>
    </w:p>
    <w:p w14:paraId="29B25E1F" w14:textId="77777777" w:rsidR="00A76B82" w:rsidRPr="00F56FCB" w:rsidRDefault="00A76B82" w:rsidP="007E6A17">
      <w:pPr>
        <w:pStyle w:val="Heading3"/>
        <w:numPr>
          <w:ilvl w:val="2"/>
          <w:numId w:val="58"/>
        </w:numPr>
      </w:pPr>
      <w:bookmarkStart w:id="1177" w:name="_Toc266373225"/>
      <w:bookmarkStart w:id="1178" w:name="_Toc228182141"/>
      <w:r w:rsidRPr="00F56FCB">
        <w:t>Imposition Deposits, Taxes, and Other Charges.</w:t>
      </w:r>
      <w:bookmarkEnd w:id="1166"/>
      <w:bookmarkEnd w:id="1167"/>
      <w:bookmarkEnd w:id="1168"/>
      <w:bookmarkEnd w:id="1171"/>
      <w:bookmarkEnd w:id="1172"/>
      <w:bookmarkEnd w:id="1177"/>
      <w:bookmarkEnd w:id="1178"/>
    </w:p>
    <w:p w14:paraId="3AD19524" w14:textId="77777777" w:rsidR="00A76B82" w:rsidRPr="00F56FCB" w:rsidRDefault="00A76B82" w:rsidP="00D2102D">
      <w:pPr>
        <w:pStyle w:val="BodyText2"/>
        <w:keepNext/>
      </w:pPr>
      <w:r w:rsidRPr="00F56FCB">
        <w:t>Borrower shall:</w:t>
      </w:r>
    </w:p>
    <w:p w14:paraId="155363AB" w14:textId="4263C32C" w:rsidR="00A76B82" w:rsidRPr="00F56FCB" w:rsidRDefault="00A76B82" w:rsidP="00E10B4D">
      <w:pPr>
        <w:pStyle w:val="Heading4"/>
        <w:numPr>
          <w:ilvl w:val="3"/>
          <w:numId w:val="47"/>
        </w:numPr>
      </w:pPr>
      <w:r w:rsidRPr="00F56FCB">
        <w:t>deposit the Imposition Deposits with Lender on each Payment Date (or on another day designated in writing by Lender) in amount sufficient, in Lender’s discretion, to enable Lender to pay each Imposition before the last date upon which such payment may be made without any penalty or interest charge being added, plus an amount equal to no more than one-sixth (or the amount permitted by applicable law) of the Impositions for the trailing twelve (12) months (calculated based on the aggregate annual Imposition costs divided by twelve (12) and multiplied by two (2));</w:t>
      </w:r>
    </w:p>
    <w:p w14:paraId="3B234594" w14:textId="77777777" w:rsidR="00A76B82" w:rsidRPr="00F56FCB" w:rsidRDefault="00A76B82" w:rsidP="00E10B4D">
      <w:pPr>
        <w:pStyle w:val="Heading4"/>
        <w:numPr>
          <w:ilvl w:val="3"/>
          <w:numId w:val="47"/>
        </w:numPr>
      </w:pPr>
      <w:r w:rsidRPr="00F56FCB">
        <w:t xml:space="preserve">deposit with Lender, within ten (10) days after </w:t>
      </w:r>
      <w:r w:rsidR="003F274F">
        <w:t>written notice</w:t>
      </w:r>
      <w:r w:rsidRPr="00F56FCB">
        <w:t xml:space="preserve"> from Lender (subject to applicable law), such additional amounts estimated by Lender to be reasonably necessary to cure any deficiency </w:t>
      </w:r>
      <w:bookmarkStart w:id="1179" w:name="_Ref180894549"/>
      <w:bookmarkStart w:id="1180" w:name="_Ref180894696"/>
      <w:r w:rsidRPr="00F56FCB">
        <w:t>in the amount of the Imposition Deposits held for payment of a specific Imposition;</w:t>
      </w:r>
    </w:p>
    <w:p w14:paraId="533109EB" w14:textId="57EF9672" w:rsidR="00A76B82" w:rsidRPr="00F56FCB" w:rsidRDefault="007A7C05" w:rsidP="00E10B4D">
      <w:pPr>
        <w:pStyle w:val="Heading4"/>
        <w:numPr>
          <w:ilvl w:val="3"/>
          <w:numId w:val="47"/>
        </w:numPr>
      </w:pPr>
      <w:r>
        <w:t xml:space="preserve">except as set forth in </w:t>
      </w:r>
      <w:r>
        <w:fldChar w:fldCharType="begin"/>
      </w:r>
      <w:r>
        <w:instrText xml:space="preserve"> REF _Ref321487961 \r \h </w:instrText>
      </w:r>
      <w:r>
        <w:fldChar w:fldCharType="separate"/>
      </w:r>
      <w:r w:rsidR="00507707">
        <w:t>Section 12.03</w:t>
      </w:r>
      <w:r>
        <w:fldChar w:fldCharType="end"/>
      </w:r>
      <w:r>
        <w:fldChar w:fldCharType="begin"/>
      </w:r>
      <w:r>
        <w:instrText xml:space="preserve"> REF _Ref321487963 \r \h </w:instrText>
      </w:r>
      <w:r>
        <w:fldChar w:fldCharType="separate"/>
      </w:r>
      <w:r w:rsidR="00507707">
        <w:t>(c)</w:t>
      </w:r>
      <w:r>
        <w:fldChar w:fldCharType="end"/>
      </w:r>
      <w:r>
        <w:t xml:space="preserve"> below, </w:t>
      </w:r>
      <w:r w:rsidR="00A76B82" w:rsidRPr="00F56FCB">
        <w:t>pay all Impositions, leasehold payments, ground rents</w:t>
      </w:r>
      <w:r w:rsidR="00496B72">
        <w:rPr>
          <w:lang w:val="en-US"/>
        </w:rPr>
        <w:t>,</w:t>
      </w:r>
      <w:r w:rsidR="00A76B82" w:rsidRPr="00F56FCB">
        <w:t xml:space="preserve"> and </w:t>
      </w:r>
      <w:r w:rsidR="00467A45">
        <w:rPr>
          <w:lang w:val="en-US"/>
        </w:rPr>
        <w:t>T</w:t>
      </w:r>
      <w:r w:rsidR="00A76B82" w:rsidRPr="00F56FCB">
        <w:t xml:space="preserve">axes when due and </w:t>
      </w:r>
      <w:r>
        <w:t>before any fine, penalty interest, lien, or costs may be added thereto</w:t>
      </w:r>
      <w:r w:rsidR="00A76B82" w:rsidRPr="00F56FCB">
        <w:t>;</w:t>
      </w:r>
    </w:p>
    <w:p w14:paraId="1B565D55" w14:textId="0EA0ED6E" w:rsidR="00A76B82" w:rsidRPr="00F56FCB" w:rsidRDefault="00A76B82" w:rsidP="00E10B4D">
      <w:pPr>
        <w:pStyle w:val="Heading4"/>
        <w:numPr>
          <w:ilvl w:val="3"/>
          <w:numId w:val="47"/>
        </w:numPr>
      </w:pPr>
      <w:r w:rsidRPr="00F56FCB">
        <w:t xml:space="preserve">promptly deliver to Lender a copy of all notices of, and invoices for, Impositions, and if any Imposition </w:t>
      </w:r>
      <w:r w:rsidR="007F747B">
        <w:t xml:space="preserve">is paid </w:t>
      </w:r>
      <w:r w:rsidRPr="00F56FCB">
        <w:t>directly, Borrower shall promptly furnish to Lender receipts evidencing such payments</w:t>
      </w:r>
      <w:bookmarkStart w:id="1181" w:name="_Ref180905501"/>
      <w:bookmarkEnd w:id="1179"/>
      <w:bookmarkEnd w:id="1180"/>
      <w:r w:rsidRPr="00F56FCB">
        <w:t>; and</w:t>
      </w:r>
    </w:p>
    <w:p w14:paraId="5B473B00" w14:textId="77777777" w:rsidR="00A76B82" w:rsidRPr="00F56FCB" w:rsidRDefault="00A76B82" w:rsidP="00E10B4D">
      <w:pPr>
        <w:pStyle w:val="Heading4"/>
        <w:numPr>
          <w:ilvl w:val="3"/>
          <w:numId w:val="47"/>
        </w:numPr>
      </w:pPr>
      <w:r w:rsidRPr="00F56FCB">
        <w:t>promptly deliver to Lender a copy of all notices of any special assessments and contemplated special assessments against the Mortgaged Property or Borrower.</w:t>
      </w:r>
    </w:p>
    <w:p w14:paraId="56AF66E2" w14:textId="77777777" w:rsidR="00A76B82" w:rsidRPr="00F56FCB" w:rsidRDefault="00A76B82" w:rsidP="00A76B82">
      <w:pPr>
        <w:pStyle w:val="Heading2"/>
      </w:pPr>
      <w:bookmarkStart w:id="1182" w:name="_Toc266373226"/>
      <w:bookmarkStart w:id="1183" w:name="_Toc270286549"/>
      <w:bookmarkStart w:id="1184" w:name="_Ref321478104"/>
      <w:bookmarkStart w:id="1185" w:name="_Ref321487961"/>
      <w:bookmarkStart w:id="1186" w:name="_Toc228182142"/>
      <w:r w:rsidRPr="00F56FCB">
        <w:t>Mortgage Loan Administration Matters Regarding Impositions.</w:t>
      </w:r>
      <w:bookmarkEnd w:id="1182"/>
      <w:bookmarkEnd w:id="1183"/>
      <w:bookmarkEnd w:id="1184"/>
      <w:bookmarkEnd w:id="1185"/>
      <w:bookmarkEnd w:id="1186"/>
    </w:p>
    <w:p w14:paraId="220ADDEB" w14:textId="77777777" w:rsidR="00A76B82" w:rsidRPr="00F56FCB" w:rsidRDefault="00A76B82" w:rsidP="007E6A17">
      <w:pPr>
        <w:pStyle w:val="Heading3"/>
        <w:numPr>
          <w:ilvl w:val="2"/>
          <w:numId w:val="59"/>
        </w:numPr>
      </w:pPr>
      <w:bookmarkStart w:id="1187" w:name="_Toc263870567"/>
      <w:bookmarkStart w:id="1188" w:name="_Toc264473968"/>
      <w:bookmarkStart w:id="1189" w:name="_Toc266373227"/>
      <w:bookmarkStart w:id="1190" w:name="_Toc228182143"/>
      <w:r w:rsidRPr="00F56FCB">
        <w:t>Maintenance of Records by Lender.</w:t>
      </w:r>
      <w:bookmarkEnd w:id="1187"/>
      <w:bookmarkEnd w:id="1188"/>
      <w:bookmarkEnd w:id="1189"/>
      <w:bookmarkEnd w:id="1190"/>
    </w:p>
    <w:p w14:paraId="15F056D7" w14:textId="77777777" w:rsidR="00A76B82" w:rsidRPr="00F56FCB" w:rsidRDefault="00A76B82" w:rsidP="00A76B82">
      <w:pPr>
        <w:pStyle w:val="BodyText2"/>
      </w:pPr>
      <w:r w:rsidRPr="00F56FCB">
        <w:t>Lender shall maintain records of the monthly and aggregate Imposition Deposits held by Lender for the purpose of paying Taxes, insurance premiums</w:t>
      </w:r>
      <w:r w:rsidR="00505A35">
        <w:t>,</w:t>
      </w:r>
      <w:r w:rsidRPr="00F56FCB">
        <w:t xml:space="preserve"> and each other obligation of Borrower for which Imposition Deposits are required.</w:t>
      </w:r>
      <w:bookmarkEnd w:id="1181"/>
    </w:p>
    <w:p w14:paraId="4040411C" w14:textId="77777777" w:rsidR="00A76B82" w:rsidRPr="00F56FCB" w:rsidRDefault="00A76B82" w:rsidP="00E10B4D">
      <w:pPr>
        <w:pStyle w:val="Heading3"/>
        <w:numPr>
          <w:ilvl w:val="2"/>
          <w:numId w:val="47"/>
        </w:numPr>
      </w:pPr>
      <w:bookmarkStart w:id="1191" w:name="_Toc263870568"/>
      <w:bookmarkStart w:id="1192" w:name="_Toc264473969"/>
      <w:bookmarkStart w:id="1193" w:name="_Toc266373228"/>
      <w:bookmarkStart w:id="1194" w:name="_Toc228182144"/>
      <w:r w:rsidRPr="00F56FCB">
        <w:t>Imposition Accounts.</w:t>
      </w:r>
      <w:bookmarkEnd w:id="1191"/>
      <w:bookmarkEnd w:id="1192"/>
      <w:bookmarkEnd w:id="1193"/>
      <w:bookmarkEnd w:id="1194"/>
    </w:p>
    <w:p w14:paraId="7C0EA230" w14:textId="483EC181" w:rsidR="00A76B82" w:rsidRPr="00F56FCB" w:rsidRDefault="00A76B82" w:rsidP="00A76B82">
      <w:pPr>
        <w:pStyle w:val="BodyText2"/>
        <w:rPr>
          <w:b/>
        </w:rPr>
      </w:pPr>
      <w:r w:rsidRPr="00F56FCB">
        <w:t>All Imposition Deposits shall be held in an institution (which may be Lender, if Lender is such an institution) whose deposits or accounts are insured or guaranteed by a federal agency and which accounts meet the standards for custodial accounts as required by Lender from time to time.  Lender shall not be obligated to open additional accounts, or deposit Imposition Deposits in additional institutions, when the amount of the Imposition Deposits exceeds the maximum amount of the federal deposit insurance or guaranty.  No interest, earnings</w:t>
      </w:r>
      <w:r w:rsidR="00496B72">
        <w:t>,</w:t>
      </w:r>
      <w:r w:rsidRPr="00F56FCB">
        <w:t xml:space="preserve"> or profits on the Imposition Deposits shall be paid to Borrower unless applicable law so requires.  Imposition Deposits shall not be trust funds, </w:t>
      </w:r>
      <w:r w:rsidR="00EE0DB0">
        <w:t>or</w:t>
      </w:r>
      <w:r w:rsidRPr="00F56FCB">
        <w:t xml:space="preserve"> operate to reduce the Indebtedness, unless applied by Lender for that purpose in accordance with this Loan Agreement.  For the purposes of 9-104(a)(3) of the UCC, Lender is the owner of the Imposition Deposits and shall be deemed a “customer” with sole control of the account holding the Imposition Deposits.</w:t>
      </w:r>
    </w:p>
    <w:p w14:paraId="58711587" w14:textId="77777777" w:rsidR="00A76B82" w:rsidRPr="00F56FCB" w:rsidRDefault="00A76B82" w:rsidP="00E10B4D">
      <w:pPr>
        <w:pStyle w:val="Heading3"/>
        <w:numPr>
          <w:ilvl w:val="2"/>
          <w:numId w:val="47"/>
        </w:numPr>
      </w:pPr>
      <w:bookmarkStart w:id="1195" w:name="_Toc263870569"/>
      <w:bookmarkStart w:id="1196" w:name="_Toc264473970"/>
      <w:bookmarkStart w:id="1197" w:name="_Toc266373229"/>
      <w:bookmarkStart w:id="1198" w:name="_Ref321478106"/>
      <w:bookmarkStart w:id="1199" w:name="_Ref321478132"/>
      <w:bookmarkStart w:id="1200" w:name="_Ref321487963"/>
      <w:bookmarkStart w:id="1201" w:name="_Toc228182145"/>
      <w:r w:rsidRPr="00F56FCB">
        <w:t>Payment of Impositions; Sufficiency of Imposition Deposits</w:t>
      </w:r>
      <w:bookmarkEnd w:id="1195"/>
      <w:bookmarkEnd w:id="1196"/>
      <w:bookmarkEnd w:id="1197"/>
      <w:r w:rsidRPr="00F56FCB">
        <w:t>.</w:t>
      </w:r>
      <w:bookmarkEnd w:id="1198"/>
      <w:bookmarkEnd w:id="1199"/>
      <w:bookmarkEnd w:id="1200"/>
      <w:bookmarkEnd w:id="1201"/>
    </w:p>
    <w:p w14:paraId="0553D342" w14:textId="77777777" w:rsidR="00A76B82" w:rsidRPr="00F56FCB" w:rsidRDefault="00A76B82" w:rsidP="00A76B82">
      <w:pPr>
        <w:pStyle w:val="BodyText2"/>
      </w:pPr>
      <w:r w:rsidRPr="00F56FCB">
        <w:t>Lender may pay an Imposition according to any bill, statement</w:t>
      </w:r>
      <w:r w:rsidR="00496B72">
        <w:t>,</w:t>
      </w:r>
      <w:r w:rsidRPr="00F56FCB">
        <w:t xml:space="preserve"> or estimate from the appropriate public office or insurance company without inquiring into the accuracy of the bill, statement</w:t>
      </w:r>
      <w:r w:rsidR="00496B72">
        <w:t>,</w:t>
      </w:r>
      <w:r w:rsidRPr="00F56FCB">
        <w:t xml:space="preserve"> or estimate or into the validity of the Imposition.</w:t>
      </w:r>
      <w:r w:rsidRPr="00C34461">
        <w:t xml:space="preserve">  </w:t>
      </w:r>
      <w:r w:rsidRPr="00F56FCB">
        <w:t>Imposition Deposits shall be required to be used by Lender to pay Taxes, insurance premiums and any other individual</w:t>
      </w:r>
      <w:r w:rsidRPr="00F56FCB">
        <w:rPr>
          <w:b/>
        </w:rPr>
        <w:t xml:space="preserve"> </w:t>
      </w:r>
      <w:r w:rsidRPr="00F56FCB">
        <w:t>Imposition only if:</w:t>
      </w:r>
    </w:p>
    <w:p w14:paraId="7BDC3E13" w14:textId="77777777" w:rsidR="00A76B82" w:rsidRPr="00F56FCB" w:rsidRDefault="00A76B82" w:rsidP="00E10B4D">
      <w:pPr>
        <w:pStyle w:val="Heading4"/>
        <w:numPr>
          <w:ilvl w:val="3"/>
          <w:numId w:val="47"/>
        </w:numPr>
      </w:pPr>
      <w:r w:rsidRPr="00F56FCB">
        <w:t>no Event of Default exists;</w:t>
      </w:r>
    </w:p>
    <w:p w14:paraId="4B465A75" w14:textId="77777777" w:rsidR="00A76B82" w:rsidRPr="00F56FCB" w:rsidRDefault="00A76B82" w:rsidP="00E10B4D">
      <w:pPr>
        <w:pStyle w:val="Heading4"/>
        <w:numPr>
          <w:ilvl w:val="3"/>
          <w:numId w:val="47"/>
        </w:numPr>
      </w:pPr>
      <w:r w:rsidRPr="00F56FCB">
        <w:t>Borrower has timely delivered to Lender all applicable bills or premium notices that it has received; and</w:t>
      </w:r>
    </w:p>
    <w:p w14:paraId="65092892" w14:textId="77777777" w:rsidR="00A76B82" w:rsidRPr="00F56FCB" w:rsidRDefault="00A76B82" w:rsidP="00E10B4D">
      <w:pPr>
        <w:pStyle w:val="Heading4"/>
        <w:numPr>
          <w:ilvl w:val="3"/>
          <w:numId w:val="47"/>
        </w:numPr>
      </w:pPr>
      <w:r w:rsidRPr="00F56FCB">
        <w:t>sufficient Imposition Deposits are held by Lender for each Imposition at the time such Imposition becomes due and payable.</w:t>
      </w:r>
    </w:p>
    <w:p w14:paraId="2B6662B9" w14:textId="77777777" w:rsidR="00A76B82" w:rsidRPr="00F56FCB" w:rsidRDefault="00A76B82" w:rsidP="00A76B82">
      <w:pPr>
        <w:pStyle w:val="BodyText"/>
        <w:ind w:firstLine="720"/>
        <w:rPr>
          <w:b/>
        </w:rPr>
      </w:pPr>
      <w:r w:rsidRPr="00F56FCB">
        <w:t xml:space="preserve">Lender shall have no liability to Borrower </w:t>
      </w:r>
      <w:r w:rsidR="003E06F9">
        <w:t xml:space="preserve">or any other Person </w:t>
      </w:r>
      <w:r w:rsidRPr="00F56FCB">
        <w:t>for failing to pay any Imposition if any of the conditions are not satisfied.  If at any time the amount of the Imposition Deposits held for payment of a specific Imposition exceeds the amount reasonably deemed necessary by Lender to be held in connection with such Imposition, the excess may be credited against future installments of Imposition Deposits for such Imposition.</w:t>
      </w:r>
    </w:p>
    <w:p w14:paraId="11E62C73" w14:textId="77777777" w:rsidR="00A76B82" w:rsidRPr="00F56FCB" w:rsidRDefault="00A76B82" w:rsidP="00E10B4D">
      <w:pPr>
        <w:pStyle w:val="Heading3"/>
        <w:numPr>
          <w:ilvl w:val="2"/>
          <w:numId w:val="47"/>
        </w:numPr>
      </w:pPr>
      <w:bookmarkStart w:id="1202" w:name="_Toc263870570"/>
      <w:bookmarkStart w:id="1203" w:name="_Toc264473971"/>
      <w:bookmarkStart w:id="1204" w:name="_Toc266373230"/>
      <w:bookmarkStart w:id="1205" w:name="_Toc228182146"/>
      <w:bookmarkStart w:id="1206" w:name="_Ref180894526"/>
      <w:r w:rsidRPr="00F56FCB">
        <w:t>Imposition Deposits Upon Event of Default</w:t>
      </w:r>
      <w:bookmarkEnd w:id="1202"/>
      <w:bookmarkEnd w:id="1203"/>
      <w:r w:rsidRPr="00F56FCB">
        <w:t>.</w:t>
      </w:r>
      <w:bookmarkEnd w:id="1204"/>
      <w:bookmarkEnd w:id="1205"/>
    </w:p>
    <w:p w14:paraId="4643F811" w14:textId="77777777" w:rsidR="00A76B82" w:rsidRPr="00046DAF" w:rsidRDefault="00A76B82" w:rsidP="00A76B82">
      <w:pPr>
        <w:pStyle w:val="BodyText2"/>
        <w:rPr>
          <w:b/>
        </w:rPr>
      </w:pPr>
      <w:r w:rsidRPr="00F56FCB">
        <w:t>If an Event of Default has occurred and is continuing, Lender may apply any Imposition Deposits, in such amount and in such order as Lender determines, to pay any Impositions or as a credit against the Indebtedness.</w:t>
      </w:r>
      <w:bookmarkEnd w:id="1206"/>
    </w:p>
    <w:p w14:paraId="3890782C" w14:textId="77777777" w:rsidR="00A76B82" w:rsidRPr="00F56FCB" w:rsidRDefault="00A76B82" w:rsidP="00E10B4D">
      <w:pPr>
        <w:pStyle w:val="Heading3"/>
        <w:numPr>
          <w:ilvl w:val="2"/>
          <w:numId w:val="47"/>
        </w:numPr>
      </w:pPr>
      <w:bookmarkStart w:id="1207" w:name="_Toc263870571"/>
      <w:bookmarkStart w:id="1208" w:name="_Toc264473972"/>
      <w:bookmarkStart w:id="1209" w:name="_Toc266373231"/>
      <w:bookmarkStart w:id="1210" w:name="_Toc228182147"/>
      <w:r w:rsidRPr="00F56FCB">
        <w:t>Contesting Impositions.</w:t>
      </w:r>
      <w:bookmarkEnd w:id="1207"/>
      <w:bookmarkEnd w:id="1208"/>
      <w:bookmarkEnd w:id="1209"/>
      <w:bookmarkEnd w:id="1210"/>
    </w:p>
    <w:p w14:paraId="195EFB37" w14:textId="77777777" w:rsidR="00A76B82" w:rsidRPr="00F56FCB" w:rsidRDefault="00A76B82" w:rsidP="00A76B82">
      <w:pPr>
        <w:pStyle w:val="BodyText2"/>
      </w:pPr>
      <w:r w:rsidRPr="00F56FCB">
        <w:t>Other than insurance premiums, Borrower may contest, at its expense, by appropriate legal proceedings, the amount or validity of any Imposition if:</w:t>
      </w:r>
    </w:p>
    <w:p w14:paraId="6BD82E8A" w14:textId="77777777" w:rsidR="00A76B82" w:rsidRPr="00F56FCB" w:rsidRDefault="00A76B82" w:rsidP="00E10B4D">
      <w:pPr>
        <w:pStyle w:val="Heading4"/>
        <w:numPr>
          <w:ilvl w:val="3"/>
          <w:numId w:val="47"/>
        </w:numPr>
      </w:pPr>
      <w:r w:rsidRPr="00F56FCB">
        <w:t>Borrower notifies Lender of the commencement or expected commencement of such proceedings;</w:t>
      </w:r>
    </w:p>
    <w:p w14:paraId="5F7E61DC" w14:textId="77777777" w:rsidR="00A76B82" w:rsidRPr="00F56FCB" w:rsidRDefault="00A76B82" w:rsidP="00E10B4D">
      <w:pPr>
        <w:pStyle w:val="Heading4"/>
        <w:numPr>
          <w:ilvl w:val="3"/>
          <w:numId w:val="47"/>
        </w:numPr>
      </w:pPr>
      <w:r w:rsidRPr="00F56FCB">
        <w:t>Lender determines that the Mortgaged Property is not in danger of being sold or forfeited;</w:t>
      </w:r>
    </w:p>
    <w:p w14:paraId="0E7D2D56" w14:textId="77777777" w:rsidR="00A76B82" w:rsidRPr="00F56FCB" w:rsidRDefault="00A76B82" w:rsidP="00E10B4D">
      <w:pPr>
        <w:pStyle w:val="Heading4"/>
        <w:numPr>
          <w:ilvl w:val="3"/>
          <w:numId w:val="47"/>
        </w:numPr>
      </w:pPr>
      <w:r w:rsidRPr="00F56FCB">
        <w:t>Borrower deposits with Lender (or the applicable Governmental Authority if required by applicable law) reserves sufficient to pay the contested Imposition, if required by Lender (or the applicable Governmental Authority);</w:t>
      </w:r>
    </w:p>
    <w:p w14:paraId="7340EBBE" w14:textId="77777777" w:rsidR="00A76B82" w:rsidRPr="00F56FCB" w:rsidRDefault="00A76B82" w:rsidP="00E10B4D">
      <w:pPr>
        <w:pStyle w:val="Heading4"/>
        <w:numPr>
          <w:ilvl w:val="3"/>
          <w:numId w:val="47"/>
        </w:numPr>
      </w:pPr>
      <w:r w:rsidRPr="00F56FCB">
        <w:t xml:space="preserve">Borrower furnishes whatever additional security is required in the proceedings or is reasonably requested </w:t>
      </w:r>
      <w:r w:rsidR="004B5CA5">
        <w:rPr>
          <w:lang w:val="en-US"/>
        </w:rPr>
        <w:t xml:space="preserve">in writing </w:t>
      </w:r>
      <w:r w:rsidRPr="00F56FCB">
        <w:t>by Lender; and</w:t>
      </w:r>
    </w:p>
    <w:p w14:paraId="1CA0DE5F" w14:textId="77777777" w:rsidR="00A76B82" w:rsidRPr="00F56FCB" w:rsidRDefault="00A76B82" w:rsidP="00E10B4D">
      <w:pPr>
        <w:pStyle w:val="Heading4"/>
        <w:numPr>
          <w:ilvl w:val="3"/>
          <w:numId w:val="47"/>
        </w:numPr>
      </w:pPr>
      <w:r w:rsidRPr="00F56FCB">
        <w:t>Borrower commences, and at all times thereafter diligently prosecutes, such contest in good faith until a final determination is made by the applicable Governmental Authority.</w:t>
      </w:r>
    </w:p>
    <w:p w14:paraId="627FB036" w14:textId="77777777" w:rsidR="00A76B82" w:rsidRPr="00F56FCB" w:rsidRDefault="00A76B82" w:rsidP="00E10B4D">
      <w:pPr>
        <w:pStyle w:val="Heading3"/>
        <w:numPr>
          <w:ilvl w:val="2"/>
          <w:numId w:val="47"/>
        </w:numPr>
      </w:pPr>
      <w:bookmarkStart w:id="1211" w:name="_Toc228182148"/>
      <w:r w:rsidRPr="00F56FCB">
        <w:t>Release to Borrower.</w:t>
      </w:r>
      <w:bookmarkEnd w:id="1211"/>
    </w:p>
    <w:p w14:paraId="5797EF51" w14:textId="77777777" w:rsidR="00A76B82" w:rsidRPr="00F56FCB" w:rsidRDefault="00A76B82" w:rsidP="00A76B82">
      <w:pPr>
        <w:pStyle w:val="BodyText2"/>
      </w:pPr>
      <w:r w:rsidRPr="00F56FCB">
        <w:t>Upon payment in full of all sums secured by the Security Instrument and this Loan Agreement and release by Lender of the lien of the Security Instrument, Lender shall disburse to Borrower the balance of any Imposition Deposits then on deposit with Lender.</w:t>
      </w:r>
    </w:p>
    <w:p w14:paraId="7AC4DF3F" w14:textId="77777777" w:rsidR="00A76B82" w:rsidRPr="00F56FCB" w:rsidRDefault="00A76B82" w:rsidP="0084789F">
      <w:pPr>
        <w:pStyle w:val="LSA1"/>
        <w:numPr>
          <w:ilvl w:val="0"/>
          <w:numId w:val="0"/>
        </w:numPr>
        <w:jc w:val="both"/>
        <w:sectPr w:rsidR="00A76B82" w:rsidRPr="00F56FCB" w:rsidSect="00A76B82">
          <w:footerReference w:type="default" r:id="rId23"/>
          <w:endnotePr>
            <w:numFmt w:val="decimal"/>
          </w:endnotePr>
          <w:type w:val="continuous"/>
          <w:pgSz w:w="12240" w:h="15840" w:code="1"/>
          <w:pgMar w:top="1440" w:right="1440" w:bottom="1440" w:left="1440" w:header="720" w:footer="720" w:gutter="0"/>
          <w:cols w:space="720"/>
          <w:noEndnote/>
        </w:sectPr>
      </w:pPr>
      <w:bookmarkStart w:id="1212" w:name="_Ref511829630"/>
      <w:bookmarkStart w:id="1213" w:name="_Toc264473974"/>
      <w:bookmarkStart w:id="1214" w:name="_Toc266373233"/>
      <w:bookmarkStart w:id="1215" w:name="_Toc263870037"/>
      <w:bookmarkStart w:id="1216" w:name="_Toc263870574"/>
    </w:p>
    <w:p w14:paraId="6DB57882" w14:textId="77777777" w:rsidR="00A76B82" w:rsidRPr="00F56FCB" w:rsidRDefault="00A76B82" w:rsidP="00A76B82">
      <w:pPr>
        <w:pStyle w:val="Heading1"/>
      </w:pPr>
      <w:bookmarkStart w:id="1217" w:name="_Ref275675491"/>
      <w:bookmarkEnd w:id="1212"/>
      <w:r w:rsidRPr="00F56FCB">
        <w:t xml:space="preserve"> </w:t>
      </w:r>
      <w:bookmarkStart w:id="1218" w:name="_Ref276646100"/>
      <w:bookmarkStart w:id="1219" w:name="_Ref64542247"/>
      <w:bookmarkStart w:id="1220" w:name="_Toc228182149"/>
      <w:r w:rsidR="00EE0DB0">
        <w:t>–</w:t>
      </w:r>
      <w:r w:rsidRPr="00F56FCB">
        <w:t xml:space="preserve"> REPLACEMENT</w:t>
      </w:r>
      <w:r w:rsidR="00EE0DB0">
        <w:rPr>
          <w:lang w:val="en-US"/>
        </w:rPr>
        <w:t>S,</w:t>
      </w:r>
      <w:r w:rsidR="00EE0DB0">
        <w:t xml:space="preserve"> </w:t>
      </w:r>
      <w:r w:rsidRPr="00F56FCB">
        <w:t>REPAIRS</w:t>
      </w:r>
      <w:bookmarkEnd w:id="1213"/>
      <w:bookmarkEnd w:id="1214"/>
      <w:bookmarkEnd w:id="1215"/>
      <w:bookmarkEnd w:id="1216"/>
      <w:bookmarkEnd w:id="1217"/>
      <w:bookmarkEnd w:id="1218"/>
      <w:r w:rsidR="00EE0DB0">
        <w:rPr>
          <w:lang w:val="en-US"/>
        </w:rPr>
        <w:t>, AND RESTORATION</w:t>
      </w:r>
      <w:bookmarkEnd w:id="1219"/>
      <w:bookmarkEnd w:id="1220"/>
    </w:p>
    <w:p w14:paraId="65DD008C" w14:textId="77777777" w:rsidR="00A76B82" w:rsidRPr="00F56FCB" w:rsidRDefault="00A76B82" w:rsidP="00A76B82">
      <w:pPr>
        <w:pStyle w:val="Heading2"/>
      </w:pPr>
      <w:bookmarkStart w:id="1221" w:name="_Ref276106355"/>
      <w:bookmarkStart w:id="1222" w:name="_Toc228182150"/>
      <w:bookmarkStart w:id="1223" w:name="_Toc263870492"/>
      <w:bookmarkStart w:id="1224" w:name="_Toc264473975"/>
      <w:r w:rsidRPr="00F56FCB">
        <w:t>Covenants.</w:t>
      </w:r>
      <w:bookmarkEnd w:id="1221"/>
      <w:bookmarkEnd w:id="1222"/>
    </w:p>
    <w:p w14:paraId="6A6AD54C" w14:textId="77777777" w:rsidR="00A76B82" w:rsidRPr="00F56FCB" w:rsidRDefault="00A76B82" w:rsidP="007E6A17">
      <w:pPr>
        <w:pStyle w:val="Heading3"/>
        <w:numPr>
          <w:ilvl w:val="2"/>
          <w:numId w:val="60"/>
        </w:numPr>
      </w:pPr>
      <w:bookmarkStart w:id="1225" w:name="_Toc263870595"/>
      <w:bookmarkStart w:id="1226" w:name="_Toc264473996"/>
      <w:bookmarkStart w:id="1227" w:name="_Toc266373236"/>
      <w:bookmarkStart w:id="1228" w:name="_Ref278972936"/>
      <w:bookmarkStart w:id="1229" w:name="_Toc228182151"/>
      <w:bookmarkEnd w:id="1223"/>
      <w:bookmarkEnd w:id="1224"/>
      <w:r w:rsidRPr="00F56FCB">
        <w:t>Initial Deposits to Replacement Reserve Account</w:t>
      </w:r>
      <w:r w:rsidR="00EE0DB0">
        <w:rPr>
          <w:lang w:val="en-US"/>
        </w:rPr>
        <w:t>,</w:t>
      </w:r>
      <w:r w:rsidRPr="00F56FCB">
        <w:t xml:space="preserve"> Repairs Escrow Account</w:t>
      </w:r>
      <w:r w:rsidR="00EE0DB0">
        <w:rPr>
          <w:lang w:val="en-US"/>
        </w:rPr>
        <w:t xml:space="preserve">, and Restoration </w:t>
      </w:r>
      <w:r w:rsidR="008D0E90">
        <w:rPr>
          <w:lang w:val="en-US"/>
        </w:rPr>
        <w:t xml:space="preserve">Reserve </w:t>
      </w:r>
      <w:r w:rsidR="00EE0DB0">
        <w:rPr>
          <w:lang w:val="en-US"/>
        </w:rPr>
        <w:t>Account</w:t>
      </w:r>
      <w:r w:rsidRPr="00F56FCB">
        <w:t>.</w:t>
      </w:r>
      <w:bookmarkEnd w:id="1225"/>
      <w:bookmarkEnd w:id="1226"/>
      <w:bookmarkEnd w:id="1227"/>
      <w:bookmarkEnd w:id="1228"/>
      <w:bookmarkEnd w:id="1229"/>
    </w:p>
    <w:p w14:paraId="1F85A7AB" w14:textId="77777777" w:rsidR="00A76B82" w:rsidRPr="00F56FCB" w:rsidRDefault="00A76B82" w:rsidP="00EE0DB0">
      <w:pPr>
        <w:pStyle w:val="Heading4"/>
        <w:numPr>
          <w:ilvl w:val="3"/>
          <w:numId w:val="47"/>
        </w:numPr>
      </w:pPr>
      <w:r w:rsidRPr="00F56FCB">
        <w:t>On the Effective Date, Borrower shall pay to Lender:</w:t>
      </w:r>
    </w:p>
    <w:p w14:paraId="657E038A" w14:textId="77777777" w:rsidR="00A76B82" w:rsidRPr="00F56FCB" w:rsidRDefault="00A76B82" w:rsidP="00F10160">
      <w:pPr>
        <w:pStyle w:val="Heading5"/>
      </w:pPr>
      <w:bookmarkStart w:id="1230" w:name="_Ref278972942"/>
      <w:r w:rsidRPr="00F56FCB">
        <w:t>the Initial Replacement Reserve Deposit for deposit into the Replacement Reserve Account; and</w:t>
      </w:r>
      <w:bookmarkEnd w:id="1230"/>
    </w:p>
    <w:p w14:paraId="2E5ABCB8" w14:textId="77777777" w:rsidR="00A76B82" w:rsidRDefault="00A76B82" w:rsidP="00F10160">
      <w:pPr>
        <w:pStyle w:val="Heading5"/>
      </w:pPr>
      <w:r w:rsidRPr="00F56FCB">
        <w:t>the Repairs Escrow Deposit for deposit into the Repairs Escrow Account.</w:t>
      </w:r>
    </w:p>
    <w:p w14:paraId="6A06B4C9" w14:textId="5AB7E4AC" w:rsidR="00EE0DB0" w:rsidRPr="00EE0DB0" w:rsidRDefault="00EE0DB0" w:rsidP="00EE0DB0">
      <w:pPr>
        <w:pStyle w:val="Heading4"/>
        <w:numPr>
          <w:ilvl w:val="3"/>
          <w:numId w:val="47"/>
        </w:numPr>
        <w:rPr>
          <w:lang w:val="en-US"/>
        </w:rPr>
      </w:pPr>
      <w:r>
        <w:t xml:space="preserve">After an event </w:t>
      </w:r>
      <w:r w:rsidR="00F36ED2">
        <w:t>of loss</w:t>
      </w:r>
      <w:r w:rsidR="002E652B">
        <w:rPr>
          <w:lang w:val="en-US"/>
        </w:rPr>
        <w:t xml:space="preserve"> (except as set forth in </w:t>
      </w:r>
      <w:r w:rsidR="002E652B">
        <w:rPr>
          <w:lang w:val="en-US"/>
        </w:rPr>
        <w:fldChar w:fldCharType="begin"/>
      </w:r>
      <w:r w:rsidR="002E652B">
        <w:rPr>
          <w:lang w:val="en-US"/>
        </w:rPr>
        <w:instrText xml:space="preserve"> REF _Ref64542758 \r \h </w:instrText>
      </w:r>
      <w:r w:rsidR="002E652B">
        <w:rPr>
          <w:lang w:val="en-US"/>
        </w:rPr>
      </w:r>
      <w:r w:rsidR="002E652B">
        <w:rPr>
          <w:lang w:val="en-US"/>
        </w:rPr>
        <w:fldChar w:fldCharType="separate"/>
      </w:r>
      <w:r w:rsidR="00507707">
        <w:rPr>
          <w:lang w:val="en-US"/>
        </w:rPr>
        <w:t>Section 9.03</w:t>
      </w:r>
      <w:r w:rsidR="002E652B">
        <w:rPr>
          <w:lang w:val="en-US"/>
        </w:rPr>
        <w:fldChar w:fldCharType="end"/>
      </w:r>
      <w:r w:rsidR="002E652B">
        <w:rPr>
          <w:lang w:val="en-US"/>
        </w:rPr>
        <w:fldChar w:fldCharType="begin"/>
      </w:r>
      <w:r w:rsidR="002E652B">
        <w:rPr>
          <w:lang w:val="en-US"/>
        </w:rPr>
        <w:instrText xml:space="preserve"> REF _Ref64542766 \r \h </w:instrText>
      </w:r>
      <w:r w:rsidR="002E652B">
        <w:rPr>
          <w:lang w:val="en-US"/>
        </w:rPr>
      </w:r>
      <w:r w:rsidR="002E652B">
        <w:rPr>
          <w:lang w:val="en-US"/>
        </w:rPr>
        <w:fldChar w:fldCharType="separate"/>
      </w:r>
      <w:r w:rsidR="00507707">
        <w:rPr>
          <w:lang w:val="en-US"/>
        </w:rPr>
        <w:t>(b)(2)</w:t>
      </w:r>
      <w:r w:rsidR="002E652B">
        <w:rPr>
          <w:lang w:val="en-US"/>
        </w:rPr>
        <w:fldChar w:fldCharType="end"/>
      </w:r>
      <w:r w:rsidR="002E652B">
        <w:rPr>
          <w:lang w:val="en-US"/>
        </w:rPr>
        <w:t>)</w:t>
      </w:r>
      <w:r w:rsidR="00F36ED2">
        <w:t>, Borrower shall deliver</w:t>
      </w:r>
      <w:r>
        <w:t xml:space="preserve"> or cause to be delivered to Lender any insurance proceeds received under any insurance policy required to be maintained in accordance with </w:t>
      </w:r>
      <w:r w:rsidR="00956BAA">
        <w:rPr>
          <w:lang w:val="en-US"/>
        </w:rPr>
        <w:fldChar w:fldCharType="begin"/>
      </w:r>
      <w:r w:rsidR="00956BAA">
        <w:rPr>
          <w:lang w:val="en-US"/>
        </w:rPr>
        <w:instrText xml:space="preserve"> REF _Ref276104319 \r \h </w:instrText>
      </w:r>
      <w:r w:rsidR="00956BAA">
        <w:rPr>
          <w:lang w:val="en-US"/>
        </w:rPr>
      </w:r>
      <w:r w:rsidR="00956BAA">
        <w:rPr>
          <w:lang w:val="en-US"/>
        </w:rPr>
        <w:fldChar w:fldCharType="separate"/>
      </w:r>
      <w:r w:rsidR="00507707">
        <w:rPr>
          <w:lang w:val="en-US"/>
        </w:rPr>
        <w:t>Article 9</w:t>
      </w:r>
      <w:r w:rsidR="00956BAA">
        <w:rPr>
          <w:lang w:val="en-US"/>
        </w:rPr>
        <w:fldChar w:fldCharType="end"/>
      </w:r>
      <w:r>
        <w:t>.</w:t>
      </w:r>
    </w:p>
    <w:p w14:paraId="1E5269F9" w14:textId="77777777" w:rsidR="00A76B82" w:rsidRPr="00F56FCB" w:rsidRDefault="00A76B82" w:rsidP="00E10B4D">
      <w:pPr>
        <w:pStyle w:val="Heading3"/>
        <w:numPr>
          <w:ilvl w:val="2"/>
          <w:numId w:val="47"/>
        </w:numPr>
      </w:pPr>
      <w:bookmarkStart w:id="1231" w:name="_Toc263870596"/>
      <w:bookmarkStart w:id="1232" w:name="_Toc264473997"/>
      <w:bookmarkStart w:id="1233" w:name="_Toc266373237"/>
      <w:bookmarkStart w:id="1234" w:name="_Toc228182152"/>
      <w:r w:rsidRPr="00F56FCB">
        <w:t>Monthly Replacement Reserve Deposits.</w:t>
      </w:r>
      <w:bookmarkEnd w:id="1231"/>
      <w:bookmarkEnd w:id="1232"/>
      <w:bookmarkEnd w:id="1233"/>
      <w:bookmarkEnd w:id="1234"/>
    </w:p>
    <w:p w14:paraId="5AB83EF6" w14:textId="77777777" w:rsidR="00A76B82" w:rsidRPr="00F56FCB" w:rsidRDefault="00A76B82" w:rsidP="00A76B82">
      <w:pPr>
        <w:pStyle w:val="BodyText2"/>
      </w:pPr>
      <w:r w:rsidRPr="00F56FCB">
        <w:t>Borrower shall deposit the applicable Monthly Replacement Reserve Deposit into the Replacement Reserve Account on each Payment Date.</w:t>
      </w:r>
    </w:p>
    <w:p w14:paraId="69544479" w14:textId="77777777" w:rsidR="00A76B82" w:rsidRPr="00F56FCB" w:rsidRDefault="00A76B82" w:rsidP="00E10B4D">
      <w:pPr>
        <w:pStyle w:val="Heading3"/>
        <w:numPr>
          <w:ilvl w:val="2"/>
          <w:numId w:val="47"/>
        </w:numPr>
      </w:pPr>
      <w:bookmarkStart w:id="1235" w:name="_Toc266373238"/>
      <w:bookmarkStart w:id="1236" w:name="_Toc228182153"/>
      <w:bookmarkStart w:id="1237" w:name="_Toc263870597"/>
      <w:bookmarkStart w:id="1238" w:name="_Toc264473998"/>
      <w:r w:rsidRPr="00F56FCB">
        <w:t xml:space="preserve">Payment </w:t>
      </w:r>
      <w:r w:rsidR="00EE0DB0">
        <w:rPr>
          <w:lang w:val="en-US"/>
        </w:rPr>
        <w:t xml:space="preserve">and Deliverables </w:t>
      </w:r>
      <w:r w:rsidRPr="00F56FCB">
        <w:t>for Replacement</w:t>
      </w:r>
      <w:r w:rsidR="005200B2">
        <w:rPr>
          <w:lang w:val="en-US"/>
        </w:rPr>
        <w:t>s</w:t>
      </w:r>
      <w:r w:rsidR="00EE0DB0">
        <w:rPr>
          <w:lang w:val="en-US"/>
        </w:rPr>
        <w:t>,</w:t>
      </w:r>
      <w:r w:rsidRPr="00F56FCB">
        <w:t xml:space="preserve"> Repairs</w:t>
      </w:r>
      <w:r w:rsidR="00EE0DB0">
        <w:rPr>
          <w:lang w:val="en-US"/>
        </w:rPr>
        <w:t>, and Restoration</w:t>
      </w:r>
      <w:r w:rsidRPr="00F56FCB">
        <w:t>.</w:t>
      </w:r>
      <w:bookmarkEnd w:id="1235"/>
      <w:bookmarkEnd w:id="1236"/>
    </w:p>
    <w:p w14:paraId="60D3BF61" w14:textId="77777777" w:rsidR="00A76B82" w:rsidRPr="00F56FCB" w:rsidRDefault="00A76B82" w:rsidP="00D2102D">
      <w:pPr>
        <w:pStyle w:val="BodyText2"/>
        <w:keepNext/>
      </w:pPr>
      <w:r w:rsidRPr="00F56FCB">
        <w:t>Borrower shall:</w:t>
      </w:r>
    </w:p>
    <w:p w14:paraId="3661DBE2" w14:textId="77777777" w:rsidR="00A76B82" w:rsidRPr="00F56FCB" w:rsidRDefault="00A76B82" w:rsidP="00E10B4D">
      <w:pPr>
        <w:pStyle w:val="Heading4"/>
        <w:numPr>
          <w:ilvl w:val="3"/>
          <w:numId w:val="47"/>
        </w:numPr>
      </w:pPr>
      <w:r w:rsidRPr="00F56FCB">
        <w:t>pay all invoices for Replacements</w:t>
      </w:r>
      <w:r w:rsidR="00F74E39">
        <w:rPr>
          <w:lang w:val="en-US"/>
        </w:rPr>
        <w:t>,</w:t>
      </w:r>
      <w:r w:rsidRPr="00F56FCB">
        <w:t xml:space="preserve"> Repairs, </w:t>
      </w:r>
      <w:r w:rsidR="00F74E39">
        <w:rPr>
          <w:lang w:val="en-US"/>
        </w:rPr>
        <w:t xml:space="preserve">and Restoration, </w:t>
      </w:r>
      <w:r w:rsidRPr="00F56FCB">
        <w:t xml:space="preserve">regardless of whether funds on deposit in the </w:t>
      </w:r>
      <w:r w:rsidR="00F74E39">
        <w:rPr>
          <w:lang w:val="en-US"/>
        </w:rPr>
        <w:t xml:space="preserve">applicable </w:t>
      </w:r>
      <w:r w:rsidRPr="00F56FCB">
        <w:t>Reserve</w:t>
      </w:r>
      <w:r w:rsidR="00F74E39">
        <w:rPr>
          <w:lang w:val="en-US"/>
        </w:rPr>
        <w:t>/Escrow</w:t>
      </w:r>
      <w:r w:rsidRPr="00F56FCB">
        <w:t xml:space="preserve"> Account are sufficient</w:t>
      </w:r>
      <w:r w:rsidR="00F74E39">
        <w:rPr>
          <w:lang w:val="en-US"/>
        </w:rPr>
        <w:t xml:space="preserve"> to pay the full amount of such invoices</w:t>
      </w:r>
      <w:r w:rsidRPr="00F56FCB">
        <w:t>, prior to any request</w:t>
      </w:r>
      <w:r w:rsidR="002471EA">
        <w:rPr>
          <w:lang w:val="en-US"/>
        </w:rPr>
        <w:t xml:space="preserve"> </w:t>
      </w:r>
      <w:r w:rsidRPr="00F56FCB">
        <w:t xml:space="preserve">for disbursement from </w:t>
      </w:r>
      <w:r w:rsidR="00F74E39">
        <w:rPr>
          <w:lang w:val="en-US"/>
        </w:rPr>
        <w:t xml:space="preserve">such </w:t>
      </w:r>
      <w:r w:rsidRPr="00F56FCB">
        <w:t>Reserve</w:t>
      </w:r>
      <w:r w:rsidR="00F74E39">
        <w:rPr>
          <w:lang w:val="en-US"/>
        </w:rPr>
        <w:t>/</w:t>
      </w:r>
      <w:r w:rsidRPr="00F56FCB">
        <w:t>Escrow Account (unless Lender has agreed to issue joint checks in connection with a particular Replacement</w:t>
      </w:r>
      <w:r w:rsidR="00F74E39">
        <w:rPr>
          <w:lang w:val="en-US"/>
        </w:rPr>
        <w:t>,</w:t>
      </w:r>
      <w:r w:rsidRPr="00F56FCB">
        <w:t xml:space="preserve"> Repair</w:t>
      </w:r>
      <w:r w:rsidR="00F74E39">
        <w:rPr>
          <w:lang w:val="en-US"/>
        </w:rPr>
        <w:t>, or Restoration</w:t>
      </w:r>
      <w:r w:rsidRPr="00F56FCB">
        <w:t>);</w:t>
      </w:r>
    </w:p>
    <w:p w14:paraId="633D394D" w14:textId="77777777" w:rsidR="00A76B82" w:rsidRPr="00F56FCB" w:rsidRDefault="00A76B82" w:rsidP="00E10B4D">
      <w:pPr>
        <w:pStyle w:val="Heading4"/>
        <w:numPr>
          <w:ilvl w:val="3"/>
          <w:numId w:val="47"/>
        </w:numPr>
      </w:pPr>
      <w:r w:rsidRPr="00F56FCB">
        <w:t>pay all applicable fees and charges of any Governmental Authority on account of the Replacements</w:t>
      </w:r>
      <w:r w:rsidR="00F74E39">
        <w:rPr>
          <w:lang w:val="en-US"/>
        </w:rPr>
        <w:t xml:space="preserve">, </w:t>
      </w:r>
      <w:r w:rsidRPr="00F56FCB">
        <w:t xml:space="preserve">Repairs, </w:t>
      </w:r>
      <w:r w:rsidR="00F74E39">
        <w:rPr>
          <w:lang w:val="en-US"/>
        </w:rPr>
        <w:t xml:space="preserve">and Restoration, </w:t>
      </w:r>
      <w:r w:rsidRPr="00F56FCB">
        <w:t>as applicable;</w:t>
      </w:r>
    </w:p>
    <w:p w14:paraId="3ECC34C3" w14:textId="7DC8FA56" w:rsidR="00A76B82" w:rsidRDefault="00A76B82" w:rsidP="00024F93">
      <w:pPr>
        <w:pStyle w:val="Heading4"/>
        <w:numPr>
          <w:ilvl w:val="3"/>
          <w:numId w:val="47"/>
        </w:numPr>
      </w:pPr>
      <w:r w:rsidRPr="00F56FCB">
        <w:t>provide evidence satisfactory to Lender of completion of the Replacements</w:t>
      </w:r>
      <w:r w:rsidR="00F74E39">
        <w:rPr>
          <w:lang w:val="en-US"/>
        </w:rPr>
        <w:t xml:space="preserve">, Restoration (within the period required under </w:t>
      </w:r>
      <w:r w:rsidR="00024F93">
        <w:rPr>
          <w:lang w:val="en-US"/>
        </w:rPr>
        <w:fldChar w:fldCharType="begin"/>
      </w:r>
      <w:r w:rsidR="00024F93">
        <w:rPr>
          <w:lang w:val="en-US"/>
        </w:rPr>
        <w:instrText xml:space="preserve"> REF _Ref64967131 \r \h </w:instrText>
      </w:r>
      <w:r w:rsidR="00024F93">
        <w:rPr>
          <w:lang w:val="en-US"/>
        </w:rPr>
      </w:r>
      <w:r w:rsidR="00024F93">
        <w:rPr>
          <w:lang w:val="en-US"/>
        </w:rPr>
        <w:fldChar w:fldCharType="separate"/>
      </w:r>
      <w:r w:rsidR="00507707">
        <w:rPr>
          <w:lang w:val="en-US"/>
        </w:rPr>
        <w:t>Section 9.03</w:t>
      </w:r>
      <w:r w:rsidR="00024F93">
        <w:rPr>
          <w:lang w:val="en-US"/>
        </w:rPr>
        <w:fldChar w:fldCharType="end"/>
      </w:r>
      <w:r w:rsidR="00024F93">
        <w:rPr>
          <w:lang w:val="en-US"/>
        </w:rPr>
        <w:fldChar w:fldCharType="begin"/>
      </w:r>
      <w:r w:rsidR="00024F93">
        <w:rPr>
          <w:lang w:val="en-US"/>
        </w:rPr>
        <w:instrText xml:space="preserve"> REF _Ref8812182 \r \h </w:instrText>
      </w:r>
      <w:r w:rsidR="00024F93">
        <w:rPr>
          <w:lang w:val="en-US"/>
        </w:rPr>
      </w:r>
      <w:r w:rsidR="00024F93">
        <w:rPr>
          <w:lang w:val="en-US"/>
        </w:rPr>
        <w:fldChar w:fldCharType="separate"/>
      </w:r>
      <w:r w:rsidR="00507707">
        <w:rPr>
          <w:lang w:val="en-US"/>
        </w:rPr>
        <w:t>(b)(1)(B)</w:t>
      </w:r>
      <w:r w:rsidR="00024F93">
        <w:rPr>
          <w:lang w:val="en-US"/>
        </w:rPr>
        <w:fldChar w:fldCharType="end"/>
      </w:r>
      <w:r w:rsidR="00024F93">
        <w:rPr>
          <w:lang w:val="en-US"/>
        </w:rPr>
        <w:fldChar w:fldCharType="begin"/>
      </w:r>
      <w:r w:rsidR="00024F93">
        <w:rPr>
          <w:lang w:val="en-US"/>
        </w:rPr>
        <w:instrText xml:space="preserve"> REF _Ref8812186 \r \h </w:instrText>
      </w:r>
      <w:r w:rsidR="00024F93">
        <w:rPr>
          <w:lang w:val="en-US"/>
        </w:rPr>
      </w:r>
      <w:r w:rsidR="00024F93">
        <w:rPr>
          <w:lang w:val="en-US"/>
        </w:rPr>
        <w:fldChar w:fldCharType="separate"/>
      </w:r>
      <w:r w:rsidR="00507707">
        <w:rPr>
          <w:lang w:val="en-US"/>
        </w:rPr>
        <w:t>(iv)</w:t>
      </w:r>
      <w:r w:rsidR="00024F93">
        <w:rPr>
          <w:lang w:val="en-US"/>
        </w:rPr>
        <w:fldChar w:fldCharType="end"/>
      </w:r>
      <w:r w:rsidR="00024F93">
        <w:rPr>
          <w:lang w:val="en-US"/>
        </w:rPr>
        <w:t xml:space="preserve"> </w:t>
      </w:r>
      <w:r w:rsidR="006F2A1E">
        <w:rPr>
          <w:lang w:val="en-US"/>
        </w:rPr>
        <w:t>or such other period required by Lender),</w:t>
      </w:r>
      <w:r w:rsidRPr="00F56FCB">
        <w:t xml:space="preserve"> and any Required Repairs (within the Completion Period or within such other period or by such other date set forth in the Required Repair Schedule and any Borrower Requested Repairs and Additional Lender Repairs (by the date specified by Lender for any such Borrower Requested Repairs</w:t>
      </w:r>
      <w:r w:rsidR="006F2A1E">
        <w:t xml:space="preserve"> or Additional Lender Repairs)); and</w:t>
      </w:r>
    </w:p>
    <w:p w14:paraId="3B10E4FF" w14:textId="77777777" w:rsidR="006F2A1E" w:rsidRDefault="006F2A1E" w:rsidP="006F2A1E">
      <w:pPr>
        <w:pStyle w:val="Heading4"/>
        <w:numPr>
          <w:ilvl w:val="3"/>
          <w:numId w:val="47"/>
        </w:numPr>
      </w:pPr>
      <w:r>
        <w:t xml:space="preserve">prior to </w:t>
      </w:r>
      <w:r w:rsidR="00F36ED2">
        <w:t>commencement of any Restoration,</w:t>
      </w:r>
      <w:r w:rsidR="00F36ED2">
        <w:rPr>
          <w:lang w:val="en-US"/>
        </w:rPr>
        <w:t xml:space="preserve"> </w:t>
      </w:r>
      <w:r>
        <w:t>Borrower shall deliver to Lender, for Lender’s review and approval:</w:t>
      </w:r>
    </w:p>
    <w:p w14:paraId="122DE168" w14:textId="77777777" w:rsidR="006F2A1E" w:rsidRDefault="006F2A1E" w:rsidP="00F10160">
      <w:pPr>
        <w:pStyle w:val="Heading5"/>
      </w:pPr>
      <w:r>
        <w:t>a copy of the plans and specifications for the Restoration; and</w:t>
      </w:r>
    </w:p>
    <w:p w14:paraId="052D134C" w14:textId="77777777" w:rsidR="0057221D" w:rsidRPr="006F2A1E" w:rsidRDefault="006F2A1E" w:rsidP="00F10160">
      <w:pPr>
        <w:pStyle w:val="Heading5"/>
        <w:rPr>
          <w:lang w:val="en-US"/>
        </w:rPr>
      </w:pPr>
      <w:r>
        <w:t>a copy of all building and other permits and authorizations required by any law, ordinance, statute, rule or regulation</w:t>
      </w:r>
      <w:r w:rsidR="0057221D">
        <w:t xml:space="preserve"> of the Governmental Authority to carry out the Restoration.</w:t>
      </w:r>
    </w:p>
    <w:p w14:paraId="2D4A0D26" w14:textId="2A92572B" w:rsidR="00A76B82" w:rsidRPr="00F56FCB" w:rsidRDefault="00A76B82" w:rsidP="00E10B4D">
      <w:pPr>
        <w:pStyle w:val="Heading3"/>
        <w:numPr>
          <w:ilvl w:val="2"/>
          <w:numId w:val="47"/>
        </w:numPr>
      </w:pPr>
      <w:bookmarkStart w:id="1239" w:name="_Toc263870598"/>
      <w:bookmarkStart w:id="1240" w:name="_Toc264473999"/>
      <w:bookmarkStart w:id="1241" w:name="_Toc266373240"/>
      <w:bookmarkStart w:id="1242" w:name="_Toc228182154"/>
      <w:bookmarkEnd w:id="1237"/>
      <w:bookmarkEnd w:id="1238"/>
      <w:r w:rsidRPr="00F56FCB">
        <w:t>Assignment of Contracts for Replacements</w:t>
      </w:r>
      <w:r w:rsidR="0057221D">
        <w:rPr>
          <w:lang w:val="en-US"/>
        </w:rPr>
        <w:t>,</w:t>
      </w:r>
      <w:r w:rsidRPr="00F56FCB">
        <w:t xml:space="preserve"> Repairs</w:t>
      </w:r>
      <w:bookmarkEnd w:id="1239"/>
      <w:bookmarkEnd w:id="1240"/>
      <w:bookmarkEnd w:id="1241"/>
      <w:r w:rsidR="009948E2">
        <w:t>,</w:t>
      </w:r>
      <w:r w:rsidR="0057221D">
        <w:t xml:space="preserve"> and Restoration.</w:t>
      </w:r>
      <w:bookmarkEnd w:id="1242"/>
    </w:p>
    <w:p w14:paraId="0CE729AC" w14:textId="77777777" w:rsidR="00A76B82" w:rsidRPr="00F56FCB" w:rsidRDefault="00A76B82" w:rsidP="00A76B82">
      <w:pPr>
        <w:pStyle w:val="BodyText2"/>
      </w:pPr>
      <w:r w:rsidRPr="00F56FCB">
        <w:t xml:space="preserve">Borrower shall </w:t>
      </w:r>
      <w:r w:rsidR="00F47106">
        <w:t xml:space="preserve">collaterally </w:t>
      </w:r>
      <w:r w:rsidRPr="00F56FCB">
        <w:t xml:space="preserve">assign to Lender </w:t>
      </w:r>
      <w:r w:rsidR="00F47106">
        <w:t xml:space="preserve">as additional security </w:t>
      </w:r>
      <w:r w:rsidRPr="00F56FCB">
        <w:t>any contract or subcontract for Replacements</w:t>
      </w:r>
      <w:r w:rsidR="0057221D">
        <w:t>,</w:t>
      </w:r>
      <w:r w:rsidRPr="00F56FCB">
        <w:t xml:space="preserve"> Repairs, </w:t>
      </w:r>
      <w:r w:rsidR="0057221D">
        <w:t xml:space="preserve">or Restoration, </w:t>
      </w:r>
      <w:r w:rsidRPr="00F56FCB">
        <w:t xml:space="preserve">upon Lender’s </w:t>
      </w:r>
      <w:r w:rsidR="004B5CA5">
        <w:t xml:space="preserve">written </w:t>
      </w:r>
      <w:r w:rsidRPr="00F56FCB">
        <w:t>request, on a form of assignment approved by Lender.</w:t>
      </w:r>
    </w:p>
    <w:p w14:paraId="1B366E2C" w14:textId="77777777" w:rsidR="00A76B82" w:rsidRPr="00F56FCB" w:rsidRDefault="00A76B82" w:rsidP="00E10B4D">
      <w:pPr>
        <w:pStyle w:val="Heading3"/>
        <w:numPr>
          <w:ilvl w:val="2"/>
          <w:numId w:val="47"/>
        </w:numPr>
      </w:pPr>
      <w:bookmarkStart w:id="1243" w:name="_Toc263870599"/>
      <w:bookmarkStart w:id="1244" w:name="_Toc264474000"/>
      <w:bookmarkStart w:id="1245" w:name="_Toc266373241"/>
      <w:bookmarkStart w:id="1246" w:name="_Ref276106358"/>
      <w:bookmarkStart w:id="1247" w:name="_Ref290131827"/>
      <w:bookmarkStart w:id="1248" w:name="_Ref305395077"/>
      <w:bookmarkStart w:id="1249" w:name="_Ref305395081"/>
      <w:bookmarkStart w:id="1250" w:name="_Toc228182155"/>
      <w:r w:rsidRPr="00F56FCB">
        <w:t>Indemnification.</w:t>
      </w:r>
      <w:bookmarkEnd w:id="1243"/>
      <w:bookmarkEnd w:id="1244"/>
      <w:bookmarkEnd w:id="1245"/>
      <w:bookmarkEnd w:id="1246"/>
      <w:bookmarkEnd w:id="1247"/>
      <w:bookmarkEnd w:id="1248"/>
      <w:bookmarkEnd w:id="1249"/>
      <w:bookmarkEnd w:id="1250"/>
    </w:p>
    <w:p w14:paraId="122D5ACA" w14:textId="7500034C" w:rsidR="00A76B82" w:rsidRPr="00F56FCB" w:rsidRDefault="004A7152" w:rsidP="00A76B82">
      <w:pPr>
        <w:pStyle w:val="BodyText2"/>
      </w:pPr>
      <w:r>
        <w:t xml:space="preserve">If Lender elects to exercise its rights under </w:t>
      </w:r>
      <w:r w:rsidR="005B7E4C">
        <w:fldChar w:fldCharType="begin"/>
      </w:r>
      <w:r w:rsidR="005B7E4C">
        <w:instrText xml:space="preserve"> REF _Ref361987148 \n \h </w:instrText>
      </w:r>
      <w:r w:rsidR="005B7E4C">
        <w:fldChar w:fldCharType="separate"/>
      </w:r>
      <w:r w:rsidR="00507707">
        <w:t>Section 14.03</w:t>
      </w:r>
      <w:r w:rsidR="005B7E4C">
        <w:fldChar w:fldCharType="end"/>
      </w:r>
      <w:r>
        <w:t xml:space="preserve"> due to Borrower’s failure to timely commence or complete any Replacements</w:t>
      </w:r>
      <w:r w:rsidR="0057221D">
        <w:t>,</w:t>
      </w:r>
      <w:r>
        <w:t xml:space="preserve"> Repairs, </w:t>
      </w:r>
      <w:r w:rsidR="00F36ED2">
        <w:t xml:space="preserve">or Restoration, </w:t>
      </w:r>
      <w:r w:rsidR="00A76B82" w:rsidRPr="00F56FCB">
        <w:t xml:space="preserve">Borrower shall indemnify and hold Lender harmless </w:t>
      </w:r>
      <w:r w:rsidR="0019057E">
        <w:t xml:space="preserve">for, </w:t>
      </w:r>
      <w:r w:rsidR="00A76B82" w:rsidRPr="00F56FCB">
        <w:t>from and against any and all actions, suits, claims, demands, liabilities, losses, damages, obligations</w:t>
      </w:r>
      <w:r w:rsidR="00505A35">
        <w:t>,</w:t>
      </w:r>
      <w:r w:rsidR="00A76B82" w:rsidRPr="00F56FCB">
        <w:t xml:space="preserve"> and costs or expenses, including litigation costs and reasonable attorneys’ fees, arising from or in any way connected with the performance </w:t>
      </w:r>
      <w:r>
        <w:t xml:space="preserve">by Lender </w:t>
      </w:r>
      <w:r w:rsidR="00A76B82" w:rsidRPr="00F56FCB">
        <w:t>of the Replacements</w:t>
      </w:r>
      <w:r w:rsidR="009948E2">
        <w:t>,</w:t>
      </w:r>
      <w:r w:rsidR="0057221D">
        <w:t xml:space="preserve"> </w:t>
      </w:r>
      <w:r w:rsidR="00A76B82" w:rsidRPr="00F56FCB">
        <w:t>Repairs</w:t>
      </w:r>
      <w:r w:rsidR="0057221D">
        <w:t xml:space="preserve">, or Restoration or the </w:t>
      </w:r>
      <w:r w:rsidR="00A76B82" w:rsidRPr="00F56FCB">
        <w:t>investment of the Reserve/Escrow Account Funds</w:t>
      </w:r>
      <w:r>
        <w:t>; provided that Borrower shall have no indemnity obligation if such actions, suits, claims, demands, liabilities, losses, damages, obligations</w:t>
      </w:r>
      <w:r w:rsidR="00496B72">
        <w:t>,</w:t>
      </w:r>
      <w:r>
        <w:t xml:space="preserve"> and costs or expenses, including litigation costs and reasonable attorneys’ fees, arise as a result of the willful misconduct </w:t>
      </w:r>
      <w:r w:rsidR="0003088E">
        <w:t>or</w:t>
      </w:r>
      <w:r>
        <w:t xml:space="preserve"> gross negligence of Lender, Lender’s agents, employees</w:t>
      </w:r>
      <w:r w:rsidR="00505A35">
        <w:t>,</w:t>
      </w:r>
      <w:r>
        <w:t xml:space="preserve"> or representatives as determined by a court of competent jurisdiction pursuant to a final non-appealable court order.</w:t>
      </w:r>
    </w:p>
    <w:p w14:paraId="7100B1D3" w14:textId="77777777" w:rsidR="00A76B82" w:rsidRPr="00F56FCB" w:rsidRDefault="00A76B82" w:rsidP="00E10B4D">
      <w:pPr>
        <w:pStyle w:val="Heading3"/>
        <w:numPr>
          <w:ilvl w:val="2"/>
          <w:numId w:val="47"/>
        </w:numPr>
      </w:pPr>
      <w:bookmarkStart w:id="1251" w:name="_Toc263870600"/>
      <w:bookmarkStart w:id="1252" w:name="_Toc264474001"/>
      <w:bookmarkStart w:id="1253" w:name="_Toc266373242"/>
      <w:bookmarkStart w:id="1254" w:name="_Toc228182156"/>
      <w:r w:rsidRPr="00F56FCB">
        <w:t>Amendments to Loan Documents.</w:t>
      </w:r>
      <w:bookmarkEnd w:id="1251"/>
      <w:bookmarkEnd w:id="1252"/>
      <w:bookmarkEnd w:id="1253"/>
      <w:bookmarkEnd w:id="1254"/>
    </w:p>
    <w:p w14:paraId="42B2DF91" w14:textId="2E076E7B" w:rsidR="00A76B82" w:rsidRPr="00F56FCB" w:rsidRDefault="00B04556" w:rsidP="00A76B82">
      <w:pPr>
        <w:pStyle w:val="BodyText2"/>
      </w:pPr>
      <w:r>
        <w:t xml:space="preserve">Subject to </w:t>
      </w:r>
      <w:r w:rsidR="00773A89">
        <w:fldChar w:fldCharType="begin"/>
      </w:r>
      <w:r w:rsidR="00773A89">
        <w:instrText xml:space="preserve"> REF _Ref376782284 \n \h </w:instrText>
      </w:r>
      <w:r w:rsidR="00773A89">
        <w:fldChar w:fldCharType="separate"/>
      </w:r>
      <w:r w:rsidR="00507707">
        <w:t>Section 5.02</w:t>
      </w:r>
      <w:r w:rsidR="00773A89">
        <w:fldChar w:fldCharType="end"/>
      </w:r>
      <w:r>
        <w:t xml:space="preserve">, </w:t>
      </w:r>
      <w:r w:rsidR="00A76B82" w:rsidRPr="00F56FCB">
        <w:t>Borrower shall execute and deliver to Lender, upon</w:t>
      </w:r>
      <w:r w:rsidR="004B5CA5">
        <w:t xml:space="preserve"> written</w:t>
      </w:r>
      <w:r w:rsidR="00A76B82" w:rsidRPr="00F56FCB">
        <w:t xml:space="preserve"> request, an amendment to this Loan Agreement, the Security Instrument, </w:t>
      </w:r>
      <w:r w:rsidR="00A902C8">
        <w:t xml:space="preserve">and </w:t>
      </w:r>
      <w:r w:rsidR="00A76B82" w:rsidRPr="00F56FCB">
        <w:t xml:space="preserve">any other Loan Document </w:t>
      </w:r>
      <w:r w:rsidR="00913B12">
        <w:t xml:space="preserve">deemed </w:t>
      </w:r>
      <w:r w:rsidR="00A76B82" w:rsidRPr="00F56FCB">
        <w:t>necessary or desirable to perfect Lender’s lien upon any portion of the Mortgaged Property for which Reserve/Escrow Account Funds were expended.</w:t>
      </w:r>
    </w:p>
    <w:p w14:paraId="63379783" w14:textId="77777777" w:rsidR="00A76B82" w:rsidRPr="00F56FCB" w:rsidRDefault="00A76B82" w:rsidP="00E10B4D">
      <w:pPr>
        <w:pStyle w:val="Heading3"/>
        <w:numPr>
          <w:ilvl w:val="2"/>
          <w:numId w:val="47"/>
        </w:numPr>
      </w:pPr>
      <w:bookmarkStart w:id="1255" w:name="_Toc263870601"/>
      <w:bookmarkStart w:id="1256" w:name="_Toc264474002"/>
      <w:bookmarkStart w:id="1257" w:name="_Toc266373243"/>
      <w:bookmarkStart w:id="1258" w:name="_Toc228182157"/>
      <w:r w:rsidRPr="00F56FCB">
        <w:t>Administrative Fees and Expenses.</w:t>
      </w:r>
      <w:bookmarkEnd w:id="1255"/>
      <w:bookmarkEnd w:id="1256"/>
      <w:bookmarkEnd w:id="1257"/>
      <w:bookmarkEnd w:id="1258"/>
    </w:p>
    <w:p w14:paraId="66BC749F" w14:textId="77777777" w:rsidR="00A76B82" w:rsidRPr="00F56FCB" w:rsidRDefault="00A76B82" w:rsidP="00D2102D">
      <w:pPr>
        <w:pStyle w:val="BodyText2"/>
        <w:keepNext/>
      </w:pPr>
      <w:r w:rsidRPr="00F56FCB">
        <w:t>Borrower shall pay to Lender:</w:t>
      </w:r>
    </w:p>
    <w:p w14:paraId="66D2F783" w14:textId="56F0577F" w:rsidR="00A76B82" w:rsidRPr="00F56FCB" w:rsidRDefault="00A76B82" w:rsidP="00E10B4D">
      <w:pPr>
        <w:pStyle w:val="Heading4"/>
        <w:numPr>
          <w:ilvl w:val="3"/>
          <w:numId w:val="47"/>
        </w:numPr>
      </w:pPr>
      <w:r w:rsidRPr="00F56FCB">
        <w:t>by the date specified in the applicable invoice, the Repairs Escrow Account Administrati</w:t>
      </w:r>
      <w:r w:rsidR="002E652B">
        <w:rPr>
          <w:lang w:val="en-US"/>
        </w:rPr>
        <w:t>on</w:t>
      </w:r>
      <w:r w:rsidRPr="00F56FCB">
        <w:t xml:space="preserve"> Fee</w:t>
      </w:r>
      <w:r w:rsidR="0057221D">
        <w:rPr>
          <w:lang w:val="en-US"/>
        </w:rPr>
        <w:t>,</w:t>
      </w:r>
      <w:r w:rsidRPr="00F56FCB">
        <w:t xml:space="preserve"> the Replacement Reserve Account Administration Fee</w:t>
      </w:r>
      <w:r w:rsidR="0057221D">
        <w:rPr>
          <w:lang w:val="en-US"/>
        </w:rPr>
        <w:t>, and the Restoration Reserve Account Administration Fee</w:t>
      </w:r>
      <w:r w:rsidRPr="00F56FCB">
        <w:t xml:space="preserve"> for Lender’s services in administering the Reserve</w:t>
      </w:r>
      <w:r w:rsidR="0057221D">
        <w:rPr>
          <w:lang w:val="en-US"/>
        </w:rPr>
        <w:t>/Escrow</w:t>
      </w:r>
      <w:r w:rsidRPr="00F56FCB">
        <w:t xml:space="preserve"> Account</w:t>
      </w:r>
      <w:r w:rsidR="00290903">
        <w:rPr>
          <w:lang w:val="en-US"/>
        </w:rPr>
        <w:t>s</w:t>
      </w:r>
      <w:r w:rsidRPr="00F56FCB">
        <w:t xml:space="preserve"> and investing the Reserve</w:t>
      </w:r>
      <w:r w:rsidR="0057221D">
        <w:rPr>
          <w:lang w:val="en-US"/>
        </w:rPr>
        <w:t xml:space="preserve">/Escrow </w:t>
      </w:r>
      <w:r w:rsidR="00290903">
        <w:rPr>
          <w:lang w:val="en-US"/>
        </w:rPr>
        <w:t xml:space="preserve">Account </w:t>
      </w:r>
      <w:r w:rsidR="0057221D">
        <w:rPr>
          <w:lang w:val="en-US"/>
        </w:rPr>
        <w:t>Funds;</w:t>
      </w:r>
    </w:p>
    <w:p w14:paraId="466E512E" w14:textId="77777777" w:rsidR="00A76B82" w:rsidRPr="00F56FCB" w:rsidRDefault="00A76B82" w:rsidP="00E10B4D">
      <w:pPr>
        <w:pStyle w:val="Heading4"/>
        <w:numPr>
          <w:ilvl w:val="3"/>
          <w:numId w:val="47"/>
        </w:numPr>
      </w:pPr>
      <w:r w:rsidRPr="00F56FCB">
        <w:t>upon demand, a reasonable inspection fee, not exceeding the Maximum Inspection Fee, for each inspection of the Mortgaged Property by Lender in connection with a Repair</w:t>
      </w:r>
      <w:r w:rsidR="00290903">
        <w:rPr>
          <w:lang w:val="en-US"/>
        </w:rPr>
        <w:t>,</w:t>
      </w:r>
      <w:r w:rsidRPr="00F56FCB">
        <w:t xml:space="preserve"> Replacement,</w:t>
      </w:r>
      <w:r w:rsidR="00290903">
        <w:rPr>
          <w:lang w:val="en-US"/>
        </w:rPr>
        <w:t xml:space="preserve"> or Restoration item,</w:t>
      </w:r>
      <w:r w:rsidRPr="00F56FCB">
        <w:t xml:space="preserve"> plus all other reasonable costs and out-of-pocket expenses relating to such inspections; and</w:t>
      </w:r>
    </w:p>
    <w:p w14:paraId="112D1D77" w14:textId="77777777" w:rsidR="00A76B82" w:rsidRPr="00F56FCB" w:rsidRDefault="00A76B82" w:rsidP="00E10B4D">
      <w:pPr>
        <w:pStyle w:val="Heading4"/>
        <w:numPr>
          <w:ilvl w:val="3"/>
          <w:numId w:val="47"/>
        </w:numPr>
      </w:pPr>
      <w:r w:rsidRPr="00F56FCB">
        <w:t>upon demand, all reasonable fees charged by any engineer, architect, inspector or other person inspecting the Mortgaged Property on behalf of Lender for each inspection of the Mortgaged Property in connection with a Repair</w:t>
      </w:r>
      <w:r w:rsidR="00290903">
        <w:rPr>
          <w:lang w:val="en-US"/>
        </w:rPr>
        <w:t xml:space="preserve">, </w:t>
      </w:r>
      <w:r w:rsidRPr="00F56FCB">
        <w:t xml:space="preserve">Replacement, </w:t>
      </w:r>
      <w:r w:rsidR="00290903">
        <w:rPr>
          <w:lang w:val="en-US"/>
        </w:rPr>
        <w:t xml:space="preserve">or Restoration item, </w:t>
      </w:r>
      <w:r w:rsidRPr="00F56FCB">
        <w:t>plus all other reasonable costs and out-of-pocket expenses relating to such inspections.</w:t>
      </w:r>
    </w:p>
    <w:p w14:paraId="0AD02A36" w14:textId="77777777" w:rsidR="00A76B82" w:rsidRPr="00F56FCB" w:rsidRDefault="00A76B82" w:rsidP="00A76B82">
      <w:pPr>
        <w:pStyle w:val="Heading2"/>
      </w:pPr>
      <w:bookmarkStart w:id="1259" w:name="_Toc263869959"/>
      <w:bookmarkStart w:id="1260" w:name="_Toc263870038"/>
      <w:bookmarkStart w:id="1261" w:name="_Toc263870575"/>
      <w:bookmarkStart w:id="1262" w:name="_Toc264473976"/>
      <w:bookmarkStart w:id="1263" w:name="_Toc266373244"/>
      <w:bookmarkStart w:id="1264" w:name="_Toc270286551"/>
      <w:bookmarkStart w:id="1265" w:name="_Ref276104076"/>
      <w:bookmarkStart w:id="1266" w:name="_Ref276104121"/>
      <w:bookmarkStart w:id="1267" w:name="_Ref276105697"/>
      <w:bookmarkStart w:id="1268" w:name="_Ref276105730"/>
      <w:bookmarkStart w:id="1269" w:name="_Ref276106532"/>
      <w:bookmarkStart w:id="1270" w:name="_Ref276625242"/>
      <w:bookmarkStart w:id="1271" w:name="_Ref278972229"/>
      <w:bookmarkStart w:id="1272" w:name="_Ref278972583"/>
      <w:bookmarkStart w:id="1273" w:name="_Ref305395491"/>
      <w:bookmarkStart w:id="1274" w:name="_Toc228182158"/>
      <w:r w:rsidRPr="00F56FCB">
        <w:t>Mortgage Loan Administration Matters Regarding Reserves.</w:t>
      </w:r>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p>
    <w:p w14:paraId="6EF01422" w14:textId="77777777" w:rsidR="00A76B82" w:rsidRPr="00F56FCB" w:rsidRDefault="00A76B82" w:rsidP="007E6A17">
      <w:pPr>
        <w:pStyle w:val="Heading3"/>
        <w:numPr>
          <w:ilvl w:val="2"/>
          <w:numId w:val="61"/>
        </w:numPr>
      </w:pPr>
      <w:bookmarkStart w:id="1275" w:name="_Ref276104123"/>
      <w:bookmarkStart w:id="1276" w:name="_Ref276105732"/>
      <w:bookmarkStart w:id="1277" w:name="_Toc228182159"/>
      <w:r w:rsidRPr="00F56FCB">
        <w:t>Accounts, Deposits, and Disbursements.</w:t>
      </w:r>
      <w:bookmarkEnd w:id="1275"/>
      <w:bookmarkEnd w:id="1276"/>
      <w:bookmarkEnd w:id="1277"/>
    </w:p>
    <w:p w14:paraId="0B41573D" w14:textId="77777777" w:rsidR="00A76B82" w:rsidRPr="00F56FCB" w:rsidRDefault="00A76B82" w:rsidP="007E6A17">
      <w:pPr>
        <w:pStyle w:val="Heading4A"/>
        <w:numPr>
          <w:ilvl w:val="3"/>
          <w:numId w:val="89"/>
        </w:numPr>
      </w:pPr>
      <w:bookmarkStart w:id="1278" w:name="_Ref278972960"/>
      <w:r w:rsidRPr="00F56FCB">
        <w:t>Custodial Accounts.</w:t>
      </w:r>
      <w:bookmarkEnd w:id="1278"/>
    </w:p>
    <w:p w14:paraId="64BC6E70" w14:textId="77777777" w:rsidR="00A76B82" w:rsidRPr="00F56FCB" w:rsidRDefault="00A76B82" w:rsidP="00F10160">
      <w:pPr>
        <w:pStyle w:val="Heading5"/>
      </w:pPr>
      <w:r w:rsidRPr="00F56FCB">
        <w:t>The Replacement Reserve Account shall be an interest-bearing account that meets the standards for custodial accounts as required by Lender from time to time.  Lender shall not be responsible for any losses resulting from the investment of the Replacement Reserve Deposits or for obtaining any specific level or percentage of earnings on such investment.  All interest</w:t>
      </w:r>
      <w:r w:rsidR="00837B76">
        <w:t>, if any,</w:t>
      </w:r>
      <w:r w:rsidRPr="00F56FCB">
        <w:t xml:space="preserve"> earned on the Replacement Reserve Deposits shall be added to and become part of the Replacement Reserve Account; </w:t>
      </w:r>
      <w:r w:rsidRPr="00F56FCB">
        <w:rPr>
          <w:u w:val="single"/>
        </w:rPr>
        <w:t>provided</w:t>
      </w:r>
      <w:r w:rsidRPr="00F56FCB">
        <w:t xml:space="preserve">, </w:t>
      </w:r>
      <w:r w:rsidRPr="00F56FCB">
        <w:rPr>
          <w:u w:val="single"/>
        </w:rPr>
        <w:t>however</w:t>
      </w:r>
      <w:r w:rsidRPr="00F56FCB">
        <w:t xml:space="preserve">, if applicable law requires, and so long as no Event of Default </w:t>
      </w:r>
      <w:r w:rsidR="000C2643">
        <w:t>has occurred and is continuing</w:t>
      </w:r>
      <w:r w:rsidRPr="00F56FCB">
        <w:t xml:space="preserve"> under any of the Loan Documents, Lender shall pay to Borrower the interest earned on the Replacement Reserve Account not less frequently than the Replacement Reserve Account Interest Disbursement Frequency</w:t>
      </w:r>
      <w:r w:rsidR="008C5730">
        <w:rPr>
          <w:lang w:val="en-US"/>
        </w:rPr>
        <w:t>.</w:t>
      </w:r>
    </w:p>
    <w:p w14:paraId="2BE5B021" w14:textId="77777777" w:rsidR="00A76B82" w:rsidRDefault="00A76B82" w:rsidP="00F10160">
      <w:pPr>
        <w:pStyle w:val="Heading5"/>
      </w:pPr>
      <w:r w:rsidRPr="00F56FCB">
        <w:t>Lender shall not be obligated to deposit the Repairs Escrow Deposits</w:t>
      </w:r>
      <w:r w:rsidRPr="00F56FCB">
        <w:rPr>
          <w:b/>
        </w:rPr>
        <w:t xml:space="preserve"> </w:t>
      </w:r>
      <w:r w:rsidR="008C5730" w:rsidRPr="008C5730">
        <w:rPr>
          <w:lang w:val="en-US"/>
        </w:rPr>
        <w:t xml:space="preserve">or any funds held in </w:t>
      </w:r>
      <w:r w:rsidR="00E570A4">
        <w:rPr>
          <w:lang w:val="en-US"/>
        </w:rPr>
        <w:t xml:space="preserve">the </w:t>
      </w:r>
      <w:r w:rsidR="008C5730" w:rsidRPr="008C5730">
        <w:rPr>
          <w:lang w:val="en-US"/>
        </w:rPr>
        <w:t xml:space="preserve">Restoration Reserve Account </w:t>
      </w:r>
      <w:r w:rsidRPr="008C5730">
        <w:t>into</w:t>
      </w:r>
      <w:r w:rsidRPr="00F56FCB">
        <w:t xml:space="preserve"> an interest-bearing account.</w:t>
      </w:r>
    </w:p>
    <w:p w14:paraId="25A2BBFB" w14:textId="77777777" w:rsidR="008C5730" w:rsidRPr="008C5730" w:rsidRDefault="008C5730" w:rsidP="00F10160">
      <w:pPr>
        <w:pStyle w:val="Heading5"/>
        <w:rPr>
          <w:lang w:val="en-US"/>
        </w:rPr>
      </w:pPr>
      <w:r>
        <w:t xml:space="preserve">In no event shall Lender be obligated to disburse funds from any Reserve/Escrow Account if an Event of Default </w:t>
      </w:r>
      <w:r w:rsidRPr="008C5730">
        <w:rPr>
          <w:lang w:val="en-US"/>
        </w:rPr>
        <w:t>has</w:t>
      </w:r>
      <w:r>
        <w:t xml:space="preserve"> occurred and is continuing.</w:t>
      </w:r>
    </w:p>
    <w:p w14:paraId="6F12456D" w14:textId="77777777" w:rsidR="00A76B82" w:rsidRPr="00F56FCB" w:rsidRDefault="00A76B82" w:rsidP="007E6A17">
      <w:pPr>
        <w:pStyle w:val="Heading4A"/>
        <w:numPr>
          <w:ilvl w:val="3"/>
          <w:numId w:val="62"/>
        </w:numPr>
      </w:pPr>
      <w:bookmarkStart w:id="1279" w:name="_Toc263869960"/>
      <w:bookmarkStart w:id="1280" w:name="_Toc263870039"/>
      <w:bookmarkStart w:id="1281" w:name="_Toc263870576"/>
      <w:bookmarkStart w:id="1282" w:name="_Toc264473977"/>
      <w:bookmarkStart w:id="1283" w:name="_Toc241299253"/>
      <w:bookmarkStart w:id="1284" w:name="_Toc241300092"/>
      <w:bookmarkStart w:id="1285" w:name="_Toc241480302"/>
      <w:r w:rsidRPr="00F56FCB">
        <w:t>Disbursements by Lender Only.</w:t>
      </w:r>
      <w:bookmarkEnd w:id="1279"/>
      <w:bookmarkEnd w:id="1280"/>
      <w:bookmarkEnd w:id="1281"/>
      <w:bookmarkEnd w:id="1282"/>
    </w:p>
    <w:p w14:paraId="2AFE5E1C" w14:textId="4C920170" w:rsidR="00A76B82" w:rsidRPr="00F56FCB" w:rsidRDefault="00A76B82" w:rsidP="00A76B82">
      <w:pPr>
        <w:pStyle w:val="BodyText4"/>
      </w:pPr>
      <w:r w:rsidRPr="00F56FCB">
        <w:t>Only Lender or a designated representative of Lender may make disbursements from the Reserve</w:t>
      </w:r>
      <w:r w:rsidR="00F36ED2">
        <w:t>/Escrow</w:t>
      </w:r>
      <w:r w:rsidRPr="00F56FCB">
        <w:t xml:space="preserve"> Account</w:t>
      </w:r>
      <w:r w:rsidR="002A6226">
        <w:t>s</w:t>
      </w:r>
      <w:r w:rsidRPr="00F56FCB">
        <w:t>.</w:t>
      </w:r>
      <w:bookmarkEnd w:id="1283"/>
      <w:bookmarkEnd w:id="1284"/>
      <w:bookmarkEnd w:id="1285"/>
      <w:r w:rsidRPr="00F56FCB">
        <w:t xml:space="preserve">  </w:t>
      </w:r>
      <w:r w:rsidR="002E652B">
        <w:t>D</w:t>
      </w:r>
      <w:r w:rsidRPr="00F56FCB">
        <w:t>isbursements shall only be made upon Borrower request and after satisfaction of all conditions for disbursement.</w:t>
      </w:r>
    </w:p>
    <w:p w14:paraId="7B6D2738" w14:textId="77777777" w:rsidR="00A76B82" w:rsidRPr="00F56FCB" w:rsidRDefault="00A76B82" w:rsidP="007E6A17">
      <w:pPr>
        <w:pStyle w:val="Heading4A"/>
        <w:numPr>
          <w:ilvl w:val="3"/>
          <w:numId w:val="62"/>
        </w:numPr>
      </w:pPr>
      <w:bookmarkStart w:id="1286" w:name="_Toc241299254"/>
      <w:bookmarkStart w:id="1287" w:name="_Toc241300093"/>
      <w:bookmarkStart w:id="1288" w:name="_Toc241480303"/>
      <w:bookmarkStart w:id="1289" w:name="_Toc263870040"/>
      <w:bookmarkStart w:id="1290" w:name="_Toc263870577"/>
      <w:bookmarkStart w:id="1291" w:name="_Toc264473978"/>
      <w:bookmarkStart w:id="1292" w:name="_Toc266373245"/>
      <w:bookmarkStart w:id="1293" w:name="_Toc270286552"/>
      <w:bookmarkStart w:id="1294" w:name="_Ref278972234"/>
      <w:bookmarkStart w:id="1295" w:name="_Ref278972592"/>
      <w:bookmarkStart w:id="1296" w:name="_Ref278972964"/>
      <w:bookmarkStart w:id="1297" w:name="_Ref305396218"/>
      <w:bookmarkStart w:id="1298" w:name="_Ref180901253"/>
      <w:r w:rsidRPr="00F56FCB">
        <w:t xml:space="preserve">Adjustment </w:t>
      </w:r>
      <w:r w:rsidR="00896FDE">
        <w:rPr>
          <w:lang w:val="en-US"/>
        </w:rPr>
        <w:t>to</w:t>
      </w:r>
      <w:r w:rsidRPr="00F56FCB">
        <w:t xml:space="preserve"> Deposits.</w:t>
      </w:r>
      <w:bookmarkEnd w:id="1286"/>
      <w:bookmarkEnd w:id="1287"/>
      <w:bookmarkEnd w:id="1288"/>
      <w:bookmarkEnd w:id="1289"/>
      <w:bookmarkEnd w:id="1290"/>
      <w:bookmarkEnd w:id="1291"/>
      <w:bookmarkEnd w:id="1292"/>
      <w:bookmarkEnd w:id="1293"/>
      <w:bookmarkEnd w:id="1294"/>
      <w:bookmarkEnd w:id="1295"/>
      <w:bookmarkEnd w:id="1296"/>
      <w:bookmarkEnd w:id="1297"/>
    </w:p>
    <w:p w14:paraId="25868163" w14:textId="77777777" w:rsidR="00C93CE8" w:rsidRPr="00577C3E" w:rsidRDefault="00C93CE8" w:rsidP="00F10160">
      <w:pPr>
        <w:pStyle w:val="Heading5A"/>
        <w:numPr>
          <w:ilvl w:val="4"/>
          <w:numId w:val="22"/>
        </w:numPr>
      </w:pPr>
      <w:bookmarkStart w:id="1299" w:name="_Toc266373246"/>
      <w:bookmarkStart w:id="1300" w:name="_Toc264473979"/>
      <w:bookmarkStart w:id="1301" w:name="_Toc263870578"/>
      <w:bookmarkEnd w:id="1298"/>
      <w:r w:rsidRPr="00577C3E">
        <w:t>Mortgage Loan Terms Exceeding Ten (10) Years.</w:t>
      </w:r>
      <w:bookmarkEnd w:id="1299"/>
      <w:bookmarkEnd w:id="1300"/>
      <w:bookmarkEnd w:id="1301"/>
    </w:p>
    <w:p w14:paraId="341E7820" w14:textId="588A080D" w:rsidR="00A76B82" w:rsidRPr="00577C3E" w:rsidRDefault="00810AD3" w:rsidP="00577C3E">
      <w:pPr>
        <w:pStyle w:val="BodyText5"/>
        <w:rPr>
          <w:color w:val="000000"/>
        </w:rPr>
      </w:pPr>
      <w:r w:rsidRPr="00577C3E">
        <w:rPr>
          <w:color w:val="000000"/>
        </w:rPr>
        <w:t xml:space="preserve">If the Loan Term exceeds ten (10) years (or five (5) years in the case of any Mortgaged Property that is an “affordable housing property” as indicated on the Summary of Loan Terms), a </w:t>
      </w:r>
      <w:r w:rsidR="00A666AF" w:rsidRPr="00577C3E">
        <w:rPr>
          <w:color w:val="000000"/>
        </w:rPr>
        <w:t>property condition</w:t>
      </w:r>
      <w:r w:rsidRPr="00577C3E">
        <w:rPr>
          <w:color w:val="000000"/>
        </w:rPr>
        <w:t xml:space="preserve"> assessment shall be ordered by Lender for the Mortgaged Property at the expense of Borrower (which expense may be paid out of the Replacement Reserve Account if excess funds are available).  The </w:t>
      </w:r>
      <w:r w:rsidR="00A666AF" w:rsidRPr="00577C3E">
        <w:rPr>
          <w:color w:val="000000"/>
        </w:rPr>
        <w:t>property condition</w:t>
      </w:r>
      <w:r w:rsidRPr="00577C3E">
        <w:rPr>
          <w:color w:val="000000"/>
        </w:rPr>
        <w:t xml:space="preserve"> assessment shall be performed no earlier than the sixth month and no later than the ninth month of the tenth Loan Year and every tenth Loan Year thereafter if the Loan Term exceeds twenty</w:t>
      </w:r>
      <w:r w:rsidR="00C446A7">
        <w:rPr>
          <w:color w:val="000000"/>
          <w:lang w:val="en-US"/>
        </w:rPr>
        <w:t> </w:t>
      </w:r>
      <w:r w:rsidRPr="00577C3E">
        <w:rPr>
          <w:color w:val="000000"/>
        </w:rPr>
        <w:t>(20) years (or the fifth Loan Year in the case of any Mortgaged Property that is an “affordable housing property” as indicated on the Summary of Loan Terms and every fifth Loan Year thereafter if the Loan Term exceeds ten</w:t>
      </w:r>
      <w:r w:rsidR="00C446A7">
        <w:rPr>
          <w:color w:val="000000"/>
          <w:lang w:val="en-US"/>
        </w:rPr>
        <w:t> </w:t>
      </w:r>
      <w:r w:rsidRPr="00577C3E">
        <w:rPr>
          <w:color w:val="000000"/>
        </w:rPr>
        <w:t xml:space="preserve">(10) years).  After review of the </w:t>
      </w:r>
      <w:r w:rsidR="00A666AF" w:rsidRPr="00577C3E">
        <w:rPr>
          <w:color w:val="000000"/>
        </w:rPr>
        <w:t>property condition</w:t>
      </w:r>
      <w:r w:rsidRPr="00577C3E">
        <w:rPr>
          <w:color w:val="000000"/>
        </w:rPr>
        <w:t xml:space="preserve"> assessment, the amount of the Monthly Replacement Reserve Deposit may be adjusted by Lender for the remaining Loan Term by written notice to Borrower so that the Monthly Replacement Reserve Deposits are sufficient to fund the Replacements as and when required and/or the amount to be held in the Repairs Escrow Account may be adjusted by Lender so that the Repairs Escrow Deposit is sufficient to fund the Repairs as and when required.</w:t>
      </w:r>
    </w:p>
    <w:p w14:paraId="0FF33034" w14:textId="77777777" w:rsidR="00A76B82" w:rsidRPr="00630746" w:rsidRDefault="00A76B82" w:rsidP="00F10160">
      <w:pPr>
        <w:pStyle w:val="Heading5A"/>
        <w:numPr>
          <w:ilvl w:val="4"/>
          <w:numId w:val="22"/>
        </w:numPr>
      </w:pPr>
      <w:bookmarkStart w:id="1302" w:name="_Toc263870579"/>
      <w:bookmarkStart w:id="1303" w:name="_Toc264473980"/>
      <w:bookmarkStart w:id="1304" w:name="_Toc266373247"/>
      <w:bookmarkStart w:id="1305" w:name="_Ref278972235"/>
      <w:bookmarkStart w:id="1306" w:name="_Ref278972598"/>
      <w:bookmarkStart w:id="1307" w:name="_Ref278972968"/>
      <w:bookmarkStart w:id="1308" w:name="_Ref305396219"/>
      <w:bookmarkStart w:id="1309" w:name="_Ref180901282"/>
      <w:r w:rsidRPr="00577C3E">
        <w:t>Transfers.</w:t>
      </w:r>
      <w:bookmarkEnd w:id="1302"/>
      <w:bookmarkEnd w:id="1303"/>
      <w:bookmarkEnd w:id="1304"/>
      <w:bookmarkEnd w:id="1305"/>
      <w:bookmarkEnd w:id="1306"/>
      <w:bookmarkEnd w:id="1307"/>
      <w:bookmarkEnd w:id="1308"/>
    </w:p>
    <w:p w14:paraId="7F8D06CA" w14:textId="77777777" w:rsidR="00A76B82" w:rsidRPr="00D55C00" w:rsidRDefault="00A76B82" w:rsidP="00577C3E">
      <w:pPr>
        <w:pStyle w:val="BodyText5"/>
        <w:rPr>
          <w:bCs w:val="0"/>
        </w:rPr>
      </w:pPr>
      <w:r w:rsidRPr="00D55C00">
        <w:t>In connection with any Transfer of the Mortgaged Property,</w:t>
      </w:r>
      <w:r w:rsidR="00E9347D">
        <w:rPr>
          <w:lang w:val="en-US"/>
        </w:rPr>
        <w:t xml:space="preserve"> the Facility Operating Agreement,</w:t>
      </w:r>
      <w:r w:rsidR="002471EA" w:rsidRPr="00D55C00">
        <w:t xml:space="preserve"> </w:t>
      </w:r>
      <w:r w:rsidRPr="00D55C00">
        <w:t xml:space="preserve">or any Transfer of an ownership interest in Borrower, </w:t>
      </w:r>
      <w:r w:rsidR="00E9347D">
        <w:rPr>
          <w:lang w:val="en-US"/>
        </w:rPr>
        <w:t xml:space="preserve">Affiliated Property Operator, </w:t>
      </w:r>
      <w:r w:rsidRPr="00D55C00">
        <w:t>Guarantor</w:t>
      </w:r>
      <w:r w:rsidR="00505A35" w:rsidRPr="00D55C00">
        <w:t>,</w:t>
      </w:r>
      <w:r w:rsidRPr="00D55C00">
        <w:t xml:space="preserve"> or Key Principal </w:t>
      </w:r>
      <w:r w:rsidR="00896FDE" w:rsidRPr="00D55C00">
        <w:t>that</w:t>
      </w:r>
      <w:r w:rsidRPr="00D55C00">
        <w:t xml:space="preserve"> requires Lender’s consent, Lender may review the amounts on deposit, if any, in the Reserve</w:t>
      </w:r>
      <w:r w:rsidR="008C5730">
        <w:rPr>
          <w:lang w:val="en-US"/>
        </w:rPr>
        <w:t>/</w:t>
      </w:r>
      <w:r w:rsidRPr="00D55C00">
        <w:t>Escrow Account</w:t>
      </w:r>
      <w:r w:rsidR="008C5730">
        <w:rPr>
          <w:lang w:val="en-US"/>
        </w:rPr>
        <w:t>s</w:t>
      </w:r>
      <w:r w:rsidRPr="00D55C00">
        <w:t>, the amount of the Monthly Replacement Reserve Deposit and the likely repairs and replacements required by the Mortgaged Property, and the related contingencies which may arise during the remaining Loan Term.  Based upon that review, Lender may require an additional deposit to the Replacement Reserve Account</w:t>
      </w:r>
      <w:r w:rsidR="008C5730">
        <w:rPr>
          <w:lang w:val="en-US"/>
        </w:rPr>
        <w:t>,</w:t>
      </w:r>
      <w:r w:rsidRPr="00D55C00">
        <w:t xml:space="preserve"> the Repairs Escrow Account, </w:t>
      </w:r>
      <w:r w:rsidR="008C5730">
        <w:rPr>
          <w:lang w:val="en-US"/>
        </w:rPr>
        <w:t xml:space="preserve">or the Restoration Reserve Account, or </w:t>
      </w:r>
      <w:r w:rsidRPr="00D55C00">
        <w:t>an increase in the amount of the Monthly Replacement Reserve Deposit as a condition to Lender’s consent to such Transfer.</w:t>
      </w:r>
      <w:bookmarkEnd w:id="1309"/>
    </w:p>
    <w:p w14:paraId="604A73A9" w14:textId="77777777" w:rsidR="00A76B82" w:rsidRPr="00F56FCB" w:rsidRDefault="00A76B82" w:rsidP="007E6A17">
      <w:pPr>
        <w:pStyle w:val="Heading4A"/>
        <w:numPr>
          <w:ilvl w:val="3"/>
          <w:numId w:val="62"/>
        </w:numPr>
      </w:pPr>
      <w:bookmarkStart w:id="1310" w:name="_Toc263870580"/>
      <w:bookmarkStart w:id="1311" w:name="_Toc264473981"/>
      <w:bookmarkStart w:id="1312" w:name="_Toc266373248"/>
      <w:r w:rsidRPr="00F56FCB">
        <w:t>Insufficient Funds.</w:t>
      </w:r>
      <w:bookmarkEnd w:id="1310"/>
      <w:bookmarkEnd w:id="1311"/>
      <w:bookmarkEnd w:id="1312"/>
    </w:p>
    <w:p w14:paraId="2343F309" w14:textId="7B2AFB70" w:rsidR="00A76B82" w:rsidRPr="00F56FCB" w:rsidRDefault="00A76B82" w:rsidP="00A76B82">
      <w:pPr>
        <w:pStyle w:val="BodyText4"/>
      </w:pPr>
      <w:r w:rsidRPr="00F56FCB">
        <w:t xml:space="preserve">Lender may, upon </w:t>
      </w:r>
      <w:r w:rsidR="002E652B">
        <w:t>ten</w:t>
      </w:r>
      <w:r w:rsidRPr="00F56FCB">
        <w:t> (</w:t>
      </w:r>
      <w:r w:rsidR="002E652B">
        <w:t>1</w:t>
      </w:r>
      <w:r w:rsidRPr="00F56FCB">
        <w:t>0) days</w:t>
      </w:r>
      <w:r w:rsidR="00F34758">
        <w:t>’</w:t>
      </w:r>
      <w:r w:rsidRPr="00F56FCB">
        <w:t xml:space="preserve"> </w:t>
      </w:r>
      <w:r w:rsidR="00CF1F5E">
        <w:t xml:space="preserve">prior </w:t>
      </w:r>
      <w:r w:rsidR="003F274F">
        <w:t>written notice</w:t>
      </w:r>
      <w:r w:rsidR="004C216B">
        <w:t xml:space="preserve"> </w:t>
      </w:r>
      <w:r w:rsidRPr="00F56FCB">
        <w:t>to Borrower, require an additional deposit(s) to the Replacement Reserve Accoun</w:t>
      </w:r>
      <w:r w:rsidR="004D4EEC">
        <w:t xml:space="preserve">t, the </w:t>
      </w:r>
      <w:r w:rsidR="00417E59">
        <w:t>R</w:t>
      </w:r>
      <w:r w:rsidRPr="00F56FCB">
        <w:t xml:space="preserve">epairs Escrow Account, or </w:t>
      </w:r>
      <w:r w:rsidR="00417E59">
        <w:t xml:space="preserve">the Restoration Reserve Account, or </w:t>
      </w:r>
      <w:r w:rsidRPr="00F56FCB">
        <w:t xml:space="preserve">an increase in the amount of the Monthly Replacement Reserve Deposit, if Lender determines that the amounts on deposit in </w:t>
      </w:r>
      <w:r w:rsidR="00417E59">
        <w:t>any of</w:t>
      </w:r>
      <w:r w:rsidRPr="00F56FCB">
        <w:t xml:space="preserve"> the Reserve</w:t>
      </w:r>
      <w:r w:rsidR="00417E59">
        <w:t>/</w:t>
      </w:r>
      <w:r w:rsidRPr="00F56FCB">
        <w:t>Escrow Account</w:t>
      </w:r>
      <w:r w:rsidR="00417E59">
        <w:t>s</w:t>
      </w:r>
      <w:r w:rsidRPr="00F56FCB">
        <w:t xml:space="preserve"> are not sufficient to cover the costs for Required Repairs</w:t>
      </w:r>
      <w:r w:rsidR="00417E59">
        <w:t>,</w:t>
      </w:r>
      <w:r w:rsidRPr="00F56FCB">
        <w:t xml:space="preserve"> Required Replacements</w:t>
      </w:r>
      <w:r w:rsidR="00417E59">
        <w:t>,</w:t>
      </w:r>
      <w:r w:rsidRPr="00F56FCB">
        <w:t xml:space="preserve"> or</w:t>
      </w:r>
      <w:r w:rsidR="00417E59">
        <w:t xml:space="preserve"> the Restoration</w:t>
      </w:r>
      <w:r w:rsidRPr="00F56FCB">
        <w:t xml:space="preserve"> </w:t>
      </w:r>
      <w:r w:rsidR="005C3AB5">
        <w:t>or</w:t>
      </w:r>
      <w:r w:rsidR="004D4EEC">
        <w:t>,</w:t>
      </w:r>
      <w:r w:rsidR="005C3AB5">
        <w:t xml:space="preserve"> </w:t>
      </w:r>
      <w:r w:rsidRPr="00F56FCB">
        <w:t xml:space="preserve">pursuant to the terms of </w:t>
      </w:r>
      <w:r w:rsidRPr="00F56FCB">
        <w:fldChar w:fldCharType="begin"/>
      </w:r>
      <w:r w:rsidRPr="00F56FCB">
        <w:instrText xml:space="preserve"> REF _Ref276105730 \r \h </w:instrText>
      </w:r>
      <w:r w:rsidR="00F56FCB">
        <w:instrText xml:space="preserve"> \* MERGEFORMAT </w:instrText>
      </w:r>
      <w:r w:rsidRPr="00F56FCB">
        <w:fldChar w:fldCharType="separate"/>
      </w:r>
      <w:r w:rsidR="00507707">
        <w:t>Section 13.02</w:t>
      </w:r>
      <w:r w:rsidRPr="00F56FCB">
        <w:fldChar w:fldCharType="end"/>
      </w:r>
      <w:r w:rsidRPr="00F56FCB">
        <w:fldChar w:fldCharType="begin"/>
      </w:r>
      <w:r w:rsidRPr="00F56FCB">
        <w:instrText xml:space="preserve"> REF _Ref276105732 \r \h </w:instrText>
      </w:r>
      <w:r w:rsidR="00F56FCB">
        <w:instrText xml:space="preserve"> \* MERGEFORMAT </w:instrText>
      </w:r>
      <w:r w:rsidRPr="00F56FCB">
        <w:fldChar w:fldCharType="separate"/>
      </w:r>
      <w:r w:rsidR="00507707">
        <w:t>(a)</w:t>
      </w:r>
      <w:r w:rsidRPr="00F56FCB">
        <w:fldChar w:fldCharType="end"/>
      </w:r>
      <w:r w:rsidRPr="00F56FCB">
        <w:fldChar w:fldCharType="begin"/>
      </w:r>
      <w:r w:rsidRPr="00F56FCB">
        <w:instrText xml:space="preserve"> REF _Ref276105766 \r \h </w:instrText>
      </w:r>
      <w:r w:rsidR="00F56FCB">
        <w:instrText xml:space="preserve"> \* MERGEFORMAT </w:instrText>
      </w:r>
      <w:r w:rsidRPr="00F56FCB">
        <w:fldChar w:fldCharType="separate"/>
      </w:r>
      <w:r w:rsidR="00507707">
        <w:t>(9)</w:t>
      </w:r>
      <w:r w:rsidRPr="00F56FCB">
        <w:fldChar w:fldCharType="end"/>
      </w:r>
      <w:r w:rsidRPr="00F56FCB">
        <w:t>, not sufficient to cover the costs for Borrower Requested Repairs, Additional Lender Repairs, Borrower Requested Replacements</w:t>
      </w:r>
      <w:r w:rsidR="00496B72">
        <w:t>,</w:t>
      </w:r>
      <w:r w:rsidRPr="00F56FCB">
        <w:t xml:space="preserve"> or Additional Lender Replacements.  Borrower’s agreement to complete the Replacements</w:t>
      </w:r>
      <w:r w:rsidR="00417E59">
        <w:t>,</w:t>
      </w:r>
      <w:r w:rsidRPr="00F56FCB">
        <w:t xml:space="preserve"> </w:t>
      </w:r>
      <w:r w:rsidR="004D4EEC">
        <w:t xml:space="preserve">the </w:t>
      </w:r>
      <w:r w:rsidRPr="00F56FCB">
        <w:t>Repairs</w:t>
      </w:r>
      <w:r w:rsidR="00417E59">
        <w:t>, or the Restoration</w:t>
      </w:r>
      <w:r w:rsidRPr="00F56FCB">
        <w:t xml:space="preserve"> as required by this Loan Agreement shall not be affected by the insufficiency of any balance in the </w:t>
      </w:r>
      <w:r w:rsidR="00417E59">
        <w:t>Reserve/E</w:t>
      </w:r>
      <w:r w:rsidRPr="00F56FCB">
        <w:t>scrow Account</w:t>
      </w:r>
      <w:r w:rsidR="00417E59">
        <w:t>s</w:t>
      </w:r>
      <w:r w:rsidRPr="00F56FCB">
        <w:t>.</w:t>
      </w:r>
    </w:p>
    <w:p w14:paraId="00CF758B" w14:textId="77777777" w:rsidR="00A76B82" w:rsidRPr="00F56FCB" w:rsidRDefault="00A76B82" w:rsidP="007E6A17">
      <w:pPr>
        <w:pStyle w:val="Heading4A"/>
        <w:numPr>
          <w:ilvl w:val="3"/>
          <w:numId w:val="62"/>
        </w:numPr>
      </w:pPr>
      <w:bookmarkStart w:id="1313" w:name="_Toc263870582"/>
      <w:bookmarkStart w:id="1314" w:name="_Toc264473983"/>
      <w:r w:rsidRPr="00F56FCB">
        <w:t>Disbursements for Replacements</w:t>
      </w:r>
      <w:r w:rsidR="001D052A">
        <w:rPr>
          <w:lang w:val="en-US"/>
        </w:rPr>
        <w:t>,</w:t>
      </w:r>
      <w:r w:rsidRPr="00F56FCB">
        <w:t xml:space="preserve"> Repairs</w:t>
      </w:r>
      <w:bookmarkEnd w:id="1313"/>
      <w:bookmarkEnd w:id="1314"/>
      <w:r w:rsidR="001D052A">
        <w:t>, and Restoration.</w:t>
      </w:r>
    </w:p>
    <w:p w14:paraId="31DCFDBC" w14:textId="494847FA" w:rsidR="00A76B82" w:rsidRPr="00F56FCB" w:rsidRDefault="001D052A" w:rsidP="00F10160">
      <w:pPr>
        <w:pStyle w:val="Heading5"/>
        <w:numPr>
          <w:ilvl w:val="4"/>
          <w:numId w:val="82"/>
        </w:numPr>
      </w:pPr>
      <w:bookmarkStart w:id="1315" w:name="_Ref182278183"/>
      <w:r w:rsidRPr="00F10160">
        <w:rPr>
          <w:lang w:val="en-US"/>
        </w:rPr>
        <w:t xml:space="preserve">With respect to Replacements, </w:t>
      </w:r>
      <w:r w:rsidR="002E652B" w:rsidRPr="00F10160">
        <w:rPr>
          <w:lang w:val="en-US"/>
        </w:rPr>
        <w:t>disbursement</w:t>
      </w:r>
      <w:r w:rsidR="00A76B82" w:rsidRPr="00F56FCB">
        <w:t xml:space="preserve"> requests may only be made after completion of the applicable Replacements and only to reimburse Borrower for the actual approved costs of the Replacements.  Lender shall not disburse from the Replacement Reserve Account the costs of routine maintenance to the Mortgaged Property or for costs which are to be reimbursed from </w:t>
      </w:r>
      <w:r w:rsidR="00D55CF6" w:rsidRPr="00F10160">
        <w:rPr>
          <w:lang w:val="en-US"/>
        </w:rPr>
        <w:t>any other Reserve/</w:t>
      </w:r>
      <w:r w:rsidR="00F36ED2" w:rsidRPr="00F10160">
        <w:rPr>
          <w:lang w:val="en-US"/>
        </w:rPr>
        <w:t xml:space="preserve">Escrow </w:t>
      </w:r>
      <w:r w:rsidR="00D55CF6" w:rsidRPr="00F10160">
        <w:rPr>
          <w:lang w:val="en-US"/>
        </w:rPr>
        <w:t>Account</w:t>
      </w:r>
      <w:r w:rsidR="00A76B82" w:rsidRPr="00F56FCB">
        <w:t>.  Disbursement from the Replacement Reserve Account shall not be made more frequently than the Maximum Replacement Reserve Disbursement Interval.  Other than in connection with a final request for disbursement, disbursements from the Replacement Reserve Account shall not be less than the Minimum Replacement Reserve Disbursement Amount.</w:t>
      </w:r>
    </w:p>
    <w:p w14:paraId="05FEDD88" w14:textId="77777777" w:rsidR="00A76B82" w:rsidRDefault="00D55CF6" w:rsidP="00F10160">
      <w:pPr>
        <w:pStyle w:val="Heading5"/>
      </w:pPr>
      <w:r>
        <w:rPr>
          <w:lang w:val="en-US"/>
        </w:rPr>
        <w:t xml:space="preserve">With respect to Repairs, </w:t>
      </w:r>
      <w:r w:rsidRPr="00F56FCB">
        <w:t>disbursement</w:t>
      </w:r>
      <w:r w:rsidR="00A76B82" w:rsidRPr="00F56FCB">
        <w:t xml:space="preserve"> requests may only be made after completion of the applicable Repairs and only to reimburse Borrower for the actual cost of the Repairs, up to the Maximum Repair Cost.  Lender shall not disburse any amounts which would cause the funds remaining in the Repairs Escrow Account after any disbursement (other than with respect to the final disbursement) to be less than the Maximum Repair Cost of the then-current estimated cost of completing all remaining Repairs.  Lender shall not disburse from the Repairs Escrow Account the costs of routine maintenance to the Mortgaged Property or for costs which are to be reimbursed from </w:t>
      </w:r>
      <w:r w:rsidR="00F36ED2">
        <w:rPr>
          <w:lang w:val="en-US"/>
        </w:rPr>
        <w:t>any other Reserve/Escrow Account</w:t>
      </w:r>
      <w:r w:rsidR="00A76B82" w:rsidRPr="00F56FCB">
        <w:t>.</w:t>
      </w:r>
      <w:bookmarkEnd w:id="1315"/>
      <w:r w:rsidR="00A76B82" w:rsidRPr="00F56FCB">
        <w:t xml:space="preserve">  Disbursement from the Repairs Escrow Account shall not be made more frequently than the Maximum Repair Disbursement Interval.  Other than in connection with a final request for disbursement, disbursements from the Repairs Escrow Account shall not be less than the Minimum Repairs Disbursement Amount.</w:t>
      </w:r>
    </w:p>
    <w:p w14:paraId="1D856D48" w14:textId="458F2B40" w:rsidR="001E6C31" w:rsidRPr="00C2685A" w:rsidRDefault="001E6C31" w:rsidP="00F10160">
      <w:pPr>
        <w:pStyle w:val="Heading5"/>
      </w:pPr>
      <w:bookmarkStart w:id="1316" w:name="_Toc263870583"/>
      <w:bookmarkStart w:id="1317" w:name="_Toc264473984"/>
      <w:bookmarkStart w:id="1318" w:name="_Toc266373249"/>
      <w:r>
        <w:t xml:space="preserve">With respect to Restoration, disbursement requests may only be made after completion of the applicable Restoration and only to </w:t>
      </w:r>
      <w:r w:rsidR="002E652B">
        <w:rPr>
          <w:lang w:val="en-US"/>
        </w:rPr>
        <w:t xml:space="preserve">pay for or </w:t>
      </w:r>
      <w:r>
        <w:t>reimburse Borrower for the actual approved costs of the Restoration.  Each disbursement shall be equal to the amount of the actual approved costs of the Restoration items covered by the disbursement request.  In addition, Lender shall not disburse any amounts which would cause the funds remaining in the Restoration Reserve Account after any disbursement (other than with respect to the final disbursement) to be less than the then-current estimated cost of completing all remaining Restoration.  Lender shall not disburse from the Restoration Reserve Account the costs of routine maintenance to the Mortgaged Property or for costs which are to be reimbursed from any other Reserve/Escrow Account.  Disbursement from the Restoration Reserve Account shall not be made more frequently than the Maximum Restoration Reserve Disbursement Interval.  Other than in connection with a final request for disbursement, disbursements from the Restoration Reserve Account shall not be less than the Minimum Restoration Reserve Disbursement Amount.</w:t>
      </w:r>
    </w:p>
    <w:p w14:paraId="22BE2E33" w14:textId="77777777" w:rsidR="00A76B82" w:rsidRPr="00F56FCB" w:rsidRDefault="00A76B82" w:rsidP="007E6A17">
      <w:pPr>
        <w:pStyle w:val="Heading4A"/>
        <w:numPr>
          <w:ilvl w:val="3"/>
          <w:numId w:val="62"/>
        </w:numPr>
      </w:pPr>
      <w:r w:rsidRPr="00F56FCB">
        <w:t>Disbursement Requests.</w:t>
      </w:r>
      <w:bookmarkEnd w:id="1316"/>
      <w:bookmarkEnd w:id="1317"/>
      <w:bookmarkEnd w:id="1318"/>
    </w:p>
    <w:p w14:paraId="74FF1DD9" w14:textId="07F8B487" w:rsidR="00A76B82" w:rsidRPr="00F56FCB" w:rsidRDefault="001E6C31" w:rsidP="00A76B82">
      <w:pPr>
        <w:pStyle w:val="BodyText4"/>
      </w:pPr>
      <w:r w:rsidRPr="00F56FCB">
        <w:t xml:space="preserve">Borrower </w:t>
      </w:r>
      <w:r>
        <w:t xml:space="preserve">must submit a disbursement request in writing for each </w:t>
      </w:r>
      <w:r w:rsidRPr="00F56FCB">
        <w:t xml:space="preserve">disbursement from </w:t>
      </w:r>
      <w:r>
        <w:t>a Reserve/</w:t>
      </w:r>
      <w:r w:rsidRPr="00F56FCB">
        <w:t>Escrow Account,</w:t>
      </w:r>
      <w:r>
        <w:t xml:space="preserve"> which disbursement request</w:t>
      </w:r>
      <w:r w:rsidRPr="00F56FCB">
        <w:t xml:space="preserve"> must specify the </w:t>
      </w:r>
      <w:r>
        <w:t>items of Replacement, Repairs, or Restoration</w:t>
      </w:r>
      <w:r w:rsidRPr="00F56FCB">
        <w:t xml:space="preserve"> for which reimbursement is requested</w:t>
      </w:r>
      <w:r w:rsidR="00A76B82" w:rsidRPr="00F56FCB">
        <w:t xml:space="preserve"> (provided that for any Borrower Requested Replacements, Borrower Requested Repairs, Additional Lender Replacements</w:t>
      </w:r>
      <w:r w:rsidR="00496B72">
        <w:t>,</w:t>
      </w:r>
      <w:r w:rsidR="00A76B82" w:rsidRPr="00F56FCB">
        <w:t xml:space="preserve"> and Additional Lender Repairs, Lender shall have approved the use of the Reserve/Escrow Account Funds for such replacements or repairs pursuant to the terms of </w:t>
      </w:r>
      <w:r w:rsidR="00A76B82" w:rsidRPr="00F56FCB">
        <w:fldChar w:fldCharType="begin"/>
      </w:r>
      <w:r w:rsidR="00A76B82" w:rsidRPr="00F56FCB">
        <w:instrText xml:space="preserve"> REF _Ref276105730 \r \h </w:instrText>
      </w:r>
      <w:r w:rsidR="00F56FCB">
        <w:instrText xml:space="preserve"> \* MERGEFORMAT </w:instrText>
      </w:r>
      <w:r w:rsidR="00A76B82" w:rsidRPr="00F56FCB">
        <w:fldChar w:fldCharType="separate"/>
      </w:r>
      <w:r w:rsidR="00507707">
        <w:t>Section 13.02</w:t>
      </w:r>
      <w:r w:rsidR="00A76B82" w:rsidRPr="00F56FCB">
        <w:fldChar w:fldCharType="end"/>
      </w:r>
      <w:r w:rsidR="00A76B82" w:rsidRPr="00F56FCB">
        <w:fldChar w:fldCharType="begin"/>
      </w:r>
      <w:r w:rsidR="00A76B82" w:rsidRPr="00F56FCB">
        <w:instrText xml:space="preserve"> REF _Ref276105732 \r \h </w:instrText>
      </w:r>
      <w:r w:rsidR="00F56FCB">
        <w:instrText xml:space="preserve"> \* MERGEFORMAT </w:instrText>
      </w:r>
      <w:r w:rsidR="00A76B82" w:rsidRPr="00F56FCB">
        <w:fldChar w:fldCharType="separate"/>
      </w:r>
      <w:r w:rsidR="00507707">
        <w:t>(a)</w:t>
      </w:r>
      <w:r w:rsidR="00A76B82" w:rsidRPr="00F56FCB">
        <w:fldChar w:fldCharType="end"/>
      </w:r>
      <w:r w:rsidR="00A76B82" w:rsidRPr="00F56FCB">
        <w:fldChar w:fldCharType="begin"/>
      </w:r>
      <w:r w:rsidR="00A76B82" w:rsidRPr="00F56FCB">
        <w:instrText xml:space="preserve"> REF _Ref276105766 \r \h </w:instrText>
      </w:r>
      <w:r w:rsidR="00F56FCB">
        <w:instrText xml:space="preserve"> \* MERGEFORMAT </w:instrText>
      </w:r>
      <w:r w:rsidR="00A76B82" w:rsidRPr="00F56FCB">
        <w:fldChar w:fldCharType="separate"/>
      </w:r>
      <w:r w:rsidR="00507707">
        <w:t>(9)</w:t>
      </w:r>
      <w:r w:rsidR="00A76B82" w:rsidRPr="00F56FCB">
        <w:fldChar w:fldCharType="end"/>
      </w:r>
      <w:r w:rsidR="00A76B82" w:rsidRPr="00F56FCB">
        <w:t>), and must:</w:t>
      </w:r>
    </w:p>
    <w:p w14:paraId="7A2902AE" w14:textId="77777777" w:rsidR="00A76B82" w:rsidRPr="00F56FCB" w:rsidRDefault="00A76B82" w:rsidP="00F10160">
      <w:pPr>
        <w:pStyle w:val="Heading5"/>
        <w:numPr>
          <w:ilvl w:val="4"/>
          <w:numId w:val="83"/>
        </w:numPr>
      </w:pPr>
      <w:r w:rsidRPr="00F56FCB">
        <w:t>if applicable, specify the quantity and price of the items or materials purchased, grouped by type or category;</w:t>
      </w:r>
    </w:p>
    <w:p w14:paraId="1258C493" w14:textId="77777777" w:rsidR="00A76B82" w:rsidRPr="00F56FCB" w:rsidRDefault="00A76B82" w:rsidP="00F10160">
      <w:pPr>
        <w:pStyle w:val="Heading5"/>
      </w:pPr>
      <w:r w:rsidRPr="00F56FCB">
        <w:t>if applicable, specify the cost of all contracted labor or other services</w:t>
      </w:r>
      <w:r w:rsidR="003541F8">
        <w:rPr>
          <w:lang w:val="en-US"/>
        </w:rPr>
        <w:t>, including architectural services,</w:t>
      </w:r>
      <w:r w:rsidRPr="00F56FCB">
        <w:t xml:space="preserve"> involved in the Replacement</w:t>
      </w:r>
      <w:r w:rsidR="003541F8">
        <w:rPr>
          <w:lang w:val="en-US"/>
        </w:rPr>
        <w:t>,</w:t>
      </w:r>
      <w:r w:rsidRPr="00F56FCB">
        <w:t xml:space="preserve"> Repair</w:t>
      </w:r>
      <w:r w:rsidR="003541F8">
        <w:rPr>
          <w:lang w:val="en-US"/>
        </w:rPr>
        <w:t>, or Restoration</w:t>
      </w:r>
      <w:r w:rsidRPr="00F56FCB">
        <w:t xml:space="preserve"> for which such request for disbursement is made;</w:t>
      </w:r>
    </w:p>
    <w:p w14:paraId="7279FC83" w14:textId="77777777" w:rsidR="00A76B82" w:rsidRPr="00F56FCB" w:rsidRDefault="00A76B82" w:rsidP="00F10160">
      <w:pPr>
        <w:pStyle w:val="Heading5"/>
      </w:pPr>
      <w:r w:rsidRPr="00F56FCB">
        <w:t>if applicable, include copies of invoices for all items or materials purchased and all contracted labor or services provided;</w:t>
      </w:r>
    </w:p>
    <w:p w14:paraId="4CD927DF" w14:textId="77777777" w:rsidR="00A76B82" w:rsidRPr="00F56FCB" w:rsidRDefault="00A76B82" w:rsidP="00F10160">
      <w:pPr>
        <w:pStyle w:val="Heading5"/>
      </w:pPr>
      <w:r w:rsidRPr="00F56FCB">
        <w:t>include evidence of payment of such Replacement</w:t>
      </w:r>
      <w:r w:rsidR="00E375C3">
        <w:rPr>
          <w:lang w:val="en-US"/>
        </w:rPr>
        <w:t>,</w:t>
      </w:r>
      <w:r w:rsidRPr="00F56FCB">
        <w:t xml:space="preserve"> Repair</w:t>
      </w:r>
      <w:r w:rsidR="00E375C3">
        <w:rPr>
          <w:lang w:val="en-US"/>
        </w:rPr>
        <w:t>, or Restoration</w:t>
      </w:r>
      <w:r w:rsidRPr="00F56FCB">
        <w:t xml:space="preserve"> satisfactory to Lender (unless Lender has agreed to issue joint checks in connection with a particular Repair</w:t>
      </w:r>
      <w:r w:rsidR="00E375C3">
        <w:rPr>
          <w:lang w:val="en-US"/>
        </w:rPr>
        <w:t>,</w:t>
      </w:r>
      <w:r w:rsidRPr="00F56FCB">
        <w:t xml:space="preserve"> Replacement</w:t>
      </w:r>
      <w:r w:rsidR="00E375C3">
        <w:rPr>
          <w:lang w:val="en-US"/>
        </w:rPr>
        <w:t>, or Restoration item</w:t>
      </w:r>
      <w:r w:rsidRPr="00F56FCB">
        <w:t xml:space="preserve"> as provided in this Loan Agreement)</w:t>
      </w:r>
      <w:bookmarkStart w:id="1319" w:name="_Ref180902542"/>
      <w:bookmarkStart w:id="1320" w:name="_Ref182294593"/>
      <w:r w:rsidR="00E375C3">
        <w:t>;</w:t>
      </w:r>
    </w:p>
    <w:p w14:paraId="41DB80A3" w14:textId="77777777" w:rsidR="00E375C3" w:rsidRPr="00E375C3" w:rsidRDefault="00E375C3" w:rsidP="00F10160">
      <w:pPr>
        <w:pStyle w:val="Heading5"/>
      </w:pPr>
      <w:bookmarkStart w:id="1321" w:name="_Toc263870584"/>
      <w:bookmarkStart w:id="1322" w:name="_Toc264473985"/>
      <w:bookmarkStart w:id="1323" w:name="_Toc266373250"/>
      <w:r>
        <w:rPr>
          <w:lang w:val="en-US"/>
        </w:rPr>
        <w:t xml:space="preserve">if applicable, </w:t>
      </w:r>
      <w:r w:rsidR="002471EA" w:rsidRPr="0021312F">
        <w:t>contain a certification by Borrower and, if applicable (</w:t>
      </w:r>
      <w:r w:rsidR="001239F6">
        <w:rPr>
          <w:lang w:val="en-US"/>
        </w:rPr>
        <w:t>and</w:t>
      </w:r>
      <w:r w:rsidR="002471EA" w:rsidRPr="0021312F">
        <w:t xml:space="preserve"> if reasonably requested by Lender), from </w:t>
      </w:r>
      <w:r w:rsidR="00295619">
        <w:t>Property Operator</w:t>
      </w:r>
      <w:r w:rsidR="002471EA" w:rsidRPr="0021312F">
        <w:t xml:space="preserve"> that the Repair</w:t>
      </w:r>
      <w:r>
        <w:rPr>
          <w:lang w:val="en-US"/>
        </w:rPr>
        <w:t xml:space="preserve">, </w:t>
      </w:r>
      <w:r w:rsidR="002471EA" w:rsidRPr="0021312F">
        <w:t>Replacement</w:t>
      </w:r>
      <w:r>
        <w:rPr>
          <w:lang w:val="en-US"/>
        </w:rPr>
        <w:t>, or Restoration</w:t>
      </w:r>
      <w:r w:rsidR="002471EA" w:rsidRPr="0021312F">
        <w:t xml:space="preserve"> has been completed lien free and in a good and workmanlike manner, in accordance with any plans and specifications previously approved by Lender (if applicable) and in compliance with all applicable laws, ordinances, rules, and regulations of any Governmental Authority having jurisdiction over the Mortgaged Property, and otherwise in accordance with the provisions of this Loan Agreement</w:t>
      </w:r>
      <w:r>
        <w:rPr>
          <w:lang w:val="en-US"/>
        </w:rPr>
        <w:t>; and</w:t>
      </w:r>
    </w:p>
    <w:p w14:paraId="1CE2B2E7" w14:textId="77777777" w:rsidR="002471EA" w:rsidRPr="0021312F" w:rsidRDefault="00E375C3" w:rsidP="00F10160">
      <w:pPr>
        <w:pStyle w:val="Heading5"/>
      </w:pPr>
      <w:r>
        <w:t>if applicable, include evidence that any certificates of occupancy required by applicable laws or any Governmental Authority have been issued.</w:t>
      </w:r>
    </w:p>
    <w:p w14:paraId="3FF5F88C" w14:textId="77777777" w:rsidR="00A76B82" w:rsidRPr="00F56FCB" w:rsidRDefault="00A76B82" w:rsidP="007E6A17">
      <w:pPr>
        <w:pStyle w:val="Heading4A"/>
        <w:numPr>
          <w:ilvl w:val="3"/>
          <w:numId w:val="62"/>
        </w:numPr>
      </w:pPr>
      <w:r w:rsidRPr="00F56FCB">
        <w:t>Conditions to Disbursement.</w:t>
      </w:r>
      <w:bookmarkEnd w:id="1321"/>
      <w:bookmarkEnd w:id="1322"/>
    </w:p>
    <w:p w14:paraId="5A4CE847" w14:textId="60E31EB6" w:rsidR="00A76B82" w:rsidRPr="00F56FCB" w:rsidRDefault="008777C5" w:rsidP="00A76B82">
      <w:pPr>
        <w:pStyle w:val="BodyText4"/>
      </w:pPr>
      <w:r>
        <w:t xml:space="preserve">In addition to each disbursement request and information required in connection with such disbursement request, </w:t>
      </w:r>
      <w:r w:rsidR="00A76B82" w:rsidRPr="00F56FCB">
        <w:t>Lender may require any or all of the following at the expense of Borrower as a condition to disbursement of Reserve</w:t>
      </w:r>
      <w:r w:rsidR="00ED5924">
        <w:t>/E</w:t>
      </w:r>
      <w:r w:rsidR="00A76B82" w:rsidRPr="00F56FCB">
        <w:t>scrow Account</w:t>
      </w:r>
      <w:r w:rsidR="00ED5924">
        <w:t xml:space="preserve"> Funds</w:t>
      </w:r>
      <w:r w:rsidR="00A76B82" w:rsidRPr="00F56FCB">
        <w:t xml:space="preserve"> (provided that for any Borrower Requested Replacements, Borrower Requested Repairs, Additional Lender Replacements</w:t>
      </w:r>
      <w:r w:rsidR="00496B72">
        <w:t>,</w:t>
      </w:r>
      <w:r w:rsidR="00A76B82" w:rsidRPr="00F56FCB">
        <w:t xml:space="preserve"> and Additional Lender Repairs, Lender shall have approved the use of the Reserve/Escrow Account Funds for such replacements or repairs pursuant to the terms of </w:t>
      </w:r>
      <w:r w:rsidR="00A76B82" w:rsidRPr="00F56FCB">
        <w:fldChar w:fldCharType="begin"/>
      </w:r>
      <w:r w:rsidR="00A76B82" w:rsidRPr="00F56FCB">
        <w:instrText xml:space="preserve"> REF _Ref276105730 \r \h </w:instrText>
      </w:r>
      <w:r w:rsidR="00F56FCB">
        <w:instrText xml:space="preserve"> \* MERGEFORMAT </w:instrText>
      </w:r>
      <w:r w:rsidR="00A76B82" w:rsidRPr="00F56FCB">
        <w:fldChar w:fldCharType="separate"/>
      </w:r>
      <w:r w:rsidR="00507707">
        <w:t>Section 13.02</w:t>
      </w:r>
      <w:r w:rsidR="00A76B82" w:rsidRPr="00F56FCB">
        <w:fldChar w:fldCharType="end"/>
      </w:r>
      <w:r w:rsidR="00A76B82" w:rsidRPr="00F56FCB">
        <w:fldChar w:fldCharType="begin"/>
      </w:r>
      <w:r w:rsidR="00A76B82" w:rsidRPr="00F56FCB">
        <w:instrText xml:space="preserve"> REF _Ref276105732 \r \h </w:instrText>
      </w:r>
      <w:r w:rsidR="00F56FCB">
        <w:instrText xml:space="preserve"> \* MERGEFORMAT </w:instrText>
      </w:r>
      <w:r w:rsidR="00A76B82" w:rsidRPr="00F56FCB">
        <w:fldChar w:fldCharType="separate"/>
      </w:r>
      <w:r w:rsidR="00507707">
        <w:t>(a)</w:t>
      </w:r>
      <w:r w:rsidR="00A76B82" w:rsidRPr="00F56FCB">
        <w:fldChar w:fldCharType="end"/>
      </w:r>
      <w:r w:rsidR="00A76B82" w:rsidRPr="00F56FCB">
        <w:fldChar w:fldCharType="begin"/>
      </w:r>
      <w:r w:rsidR="00A76B82" w:rsidRPr="00F56FCB">
        <w:instrText xml:space="preserve"> REF _Ref276105766 \r \h </w:instrText>
      </w:r>
      <w:r w:rsidR="00F56FCB">
        <w:instrText xml:space="preserve"> \* MERGEFORMAT </w:instrText>
      </w:r>
      <w:r w:rsidR="00A76B82" w:rsidRPr="00F56FCB">
        <w:fldChar w:fldCharType="separate"/>
      </w:r>
      <w:r w:rsidR="00507707">
        <w:t>(9)</w:t>
      </w:r>
      <w:r w:rsidR="00A76B82" w:rsidRPr="00F56FCB">
        <w:fldChar w:fldCharType="end"/>
      </w:r>
      <w:r w:rsidR="00A76B82" w:rsidRPr="00F56FCB">
        <w:t>):</w:t>
      </w:r>
      <w:bookmarkEnd w:id="1323"/>
    </w:p>
    <w:p w14:paraId="5377C854" w14:textId="77777777" w:rsidR="00A76B82" w:rsidRPr="00F56FCB" w:rsidRDefault="00A76B82" w:rsidP="00F10160">
      <w:pPr>
        <w:pStyle w:val="Heading5"/>
        <w:numPr>
          <w:ilvl w:val="4"/>
          <w:numId w:val="84"/>
        </w:numPr>
      </w:pPr>
      <w:r w:rsidRPr="00F56FCB">
        <w:t>an inspection by Lender of the Mortgaged Property and the applicable Replacement</w:t>
      </w:r>
      <w:r w:rsidR="00ED5924" w:rsidRPr="00F10160">
        <w:rPr>
          <w:lang w:val="en-US"/>
        </w:rPr>
        <w:t>,</w:t>
      </w:r>
      <w:r w:rsidRPr="00F56FCB">
        <w:t xml:space="preserve"> Repair</w:t>
      </w:r>
      <w:r w:rsidR="00ED5924" w:rsidRPr="00F10160">
        <w:rPr>
          <w:lang w:val="en-US"/>
        </w:rPr>
        <w:t>, or Restoration item</w:t>
      </w:r>
      <w:r w:rsidRPr="00F56FCB">
        <w:t>;</w:t>
      </w:r>
    </w:p>
    <w:p w14:paraId="354D24DE" w14:textId="77777777" w:rsidR="00A76B82" w:rsidRPr="00F56FCB" w:rsidRDefault="00A76B82" w:rsidP="00F10160">
      <w:pPr>
        <w:pStyle w:val="Heading5"/>
      </w:pPr>
      <w:r w:rsidRPr="00F56FCB">
        <w:t>an inspection or certificate of completion by an appropriate independent qualified professional (such as an architect, engineer or property inspector, depending on the nature of the Repair</w:t>
      </w:r>
      <w:r w:rsidR="00ED5924">
        <w:rPr>
          <w:lang w:val="en-US"/>
        </w:rPr>
        <w:t>,</w:t>
      </w:r>
      <w:r w:rsidRPr="00F56FCB">
        <w:t xml:space="preserve"> Replacement</w:t>
      </w:r>
      <w:r w:rsidR="00ED5924">
        <w:rPr>
          <w:lang w:val="en-US"/>
        </w:rPr>
        <w:t>, or Restoration</w:t>
      </w:r>
      <w:r w:rsidRPr="00F56FCB">
        <w:t>) selected by Lender;</w:t>
      </w:r>
    </w:p>
    <w:p w14:paraId="6B8C3721" w14:textId="77777777" w:rsidR="00A76B82" w:rsidRPr="00F56FCB" w:rsidRDefault="00A76B82" w:rsidP="00F10160">
      <w:pPr>
        <w:pStyle w:val="Heading5"/>
      </w:pPr>
      <w:r w:rsidRPr="00F56FCB">
        <w:t>either:</w:t>
      </w:r>
    </w:p>
    <w:p w14:paraId="7D2BEF0F" w14:textId="77777777" w:rsidR="00A76B82" w:rsidRPr="00F56FCB" w:rsidRDefault="00A76B82" w:rsidP="007E6A17">
      <w:pPr>
        <w:pStyle w:val="Heading6"/>
        <w:numPr>
          <w:ilvl w:val="5"/>
          <w:numId w:val="63"/>
        </w:numPr>
      </w:pPr>
      <w:r w:rsidRPr="00F56FCB">
        <w:t>a search of title to the Mortgaged Property effective to the date of disbursement; or</w:t>
      </w:r>
    </w:p>
    <w:p w14:paraId="197F1F3E" w14:textId="77777777" w:rsidR="00A76B82" w:rsidRPr="00F56FCB" w:rsidRDefault="00A76B82" w:rsidP="00A76B82">
      <w:pPr>
        <w:pStyle w:val="Heading6"/>
      </w:pPr>
      <w:r w:rsidRPr="00F56FCB">
        <w:t xml:space="preserve">a “date-down” endorsement to Lender’s Title Policy </w:t>
      </w:r>
      <w:r w:rsidR="00837B76">
        <w:rPr>
          <w:lang w:val="en-US"/>
        </w:rPr>
        <w:t xml:space="preserve">(or a new Lender’s Title Policy if a “date-down” is not available) </w:t>
      </w:r>
      <w:r w:rsidRPr="00F56FCB">
        <w:t xml:space="preserve">extending the effective date of such policy to the date of disbursement, and showing no Liens other than </w:t>
      </w:r>
      <w:r w:rsidR="00896FDE">
        <w:fldChar w:fldCharType="begin"/>
      </w:r>
      <w:r w:rsidR="00896FDE">
        <w:instrText xml:space="preserve"> LISTNUM </w:instrText>
      </w:r>
      <w:r w:rsidR="00896FDE">
        <w:fldChar w:fldCharType="end"/>
      </w:r>
      <w:r w:rsidR="00A43839">
        <w:rPr>
          <w:lang w:val="en-US"/>
        </w:rPr>
        <w:t xml:space="preserve"> </w:t>
      </w:r>
      <w:r w:rsidR="00A43839">
        <w:t>Permitted Encumbrances</w:t>
      </w:r>
      <w:r w:rsidR="00A43839">
        <w:rPr>
          <w:lang w:val="en-US"/>
        </w:rPr>
        <w:t xml:space="preserve">, </w:t>
      </w:r>
      <w:r w:rsidR="00896FDE">
        <w:rPr>
          <w:lang w:val="en-US"/>
        </w:rPr>
        <w:fldChar w:fldCharType="begin"/>
      </w:r>
      <w:r w:rsidR="00896FDE">
        <w:rPr>
          <w:lang w:val="en-US"/>
        </w:rPr>
        <w:instrText xml:space="preserve"> LISTNUM </w:instrText>
      </w:r>
      <w:r w:rsidR="00896FDE">
        <w:rPr>
          <w:lang w:val="en-US"/>
        </w:rPr>
        <w:fldChar w:fldCharType="end"/>
      </w:r>
      <w:r w:rsidR="00A43839">
        <w:rPr>
          <w:lang w:val="en-US"/>
        </w:rPr>
        <w:t xml:space="preserve"> </w:t>
      </w:r>
      <w:r w:rsidRPr="00F56FCB">
        <w:t>liens which Borrower is diligently contesting in good faith that have been bonded off to the satisfaction of Lender</w:t>
      </w:r>
      <w:r w:rsidR="00A43839">
        <w:rPr>
          <w:lang w:val="en-US"/>
        </w:rPr>
        <w:t xml:space="preserve">, or </w:t>
      </w:r>
      <w:r w:rsidR="00896FDE">
        <w:rPr>
          <w:lang w:val="en-US"/>
        </w:rPr>
        <w:fldChar w:fldCharType="begin"/>
      </w:r>
      <w:r w:rsidR="00896FDE">
        <w:rPr>
          <w:lang w:val="en-US"/>
        </w:rPr>
        <w:instrText xml:space="preserve"> LISTNUM </w:instrText>
      </w:r>
      <w:r w:rsidR="00896FDE">
        <w:rPr>
          <w:lang w:val="en-US"/>
        </w:rPr>
        <w:fldChar w:fldCharType="end"/>
      </w:r>
      <w:r w:rsidR="00A43839">
        <w:rPr>
          <w:lang w:val="en-US"/>
        </w:rPr>
        <w:t xml:space="preserve"> </w:t>
      </w:r>
      <w:r w:rsidR="00A43839">
        <w:t xml:space="preserve">mechanics’ or materialmen’s liens which attach automatically under the laws of </w:t>
      </w:r>
      <w:r w:rsidR="00097FA1">
        <w:t>any Governmental Authority</w:t>
      </w:r>
      <w:r w:rsidR="00A43839">
        <w:t xml:space="preserve"> upon the commencement of any work upon, or delivery of any material</w:t>
      </w:r>
      <w:r w:rsidR="002F69FD">
        <w:t xml:space="preserve">s to, the Mortgaged Property </w:t>
      </w:r>
      <w:r w:rsidR="002F69FD">
        <w:rPr>
          <w:lang w:val="en-US"/>
        </w:rPr>
        <w:t>and</w:t>
      </w:r>
      <w:r w:rsidR="00A43839">
        <w:t xml:space="preserve"> for which Borrower is not delinquent in the payment for any such </w:t>
      </w:r>
      <w:r w:rsidR="004E51A2">
        <w:t>work or materials</w:t>
      </w:r>
      <w:r w:rsidRPr="00F56FCB">
        <w:t>; and</w:t>
      </w:r>
    </w:p>
    <w:p w14:paraId="3CDE4CB0" w14:textId="77777777" w:rsidR="00A76B82" w:rsidRPr="00F56FCB" w:rsidRDefault="00A76B82" w:rsidP="00F10160">
      <w:pPr>
        <w:pStyle w:val="Heading5"/>
      </w:pPr>
      <w:r w:rsidRPr="00F56FCB">
        <w:t>an acknowledgement of payment, waiver of claims</w:t>
      </w:r>
      <w:r w:rsidR="00496B72">
        <w:t>,</w:t>
      </w:r>
      <w:r w:rsidRPr="00F56FCB">
        <w:t xml:space="preserve"> and release of lien for work performed and materials supplied from each contractor, subcontractor or materialman in accordance with the requirements of applicable law and covering all work performed and materials supplied (including equipment and fixtures) for the Mortgaged Property by that contractor, subcontractor</w:t>
      </w:r>
      <w:r w:rsidR="00496B72">
        <w:t>,</w:t>
      </w:r>
      <w:r w:rsidRPr="00F56FCB">
        <w:t xml:space="preserve"> or materialman through the date covered by the disbursement request (or, in the event that payment to such contractor, subcontractor</w:t>
      </w:r>
      <w:r w:rsidR="00496B72">
        <w:t>,</w:t>
      </w:r>
      <w:r w:rsidRPr="00F56FCB">
        <w:t xml:space="preserve"> or materialman is to be made by a joint check, the release of lien shall be effective through the date covered by the previous disbursement).</w:t>
      </w:r>
    </w:p>
    <w:p w14:paraId="3730DA7F" w14:textId="77777777" w:rsidR="00A76B82" w:rsidRPr="00F56FCB" w:rsidRDefault="00A76B82" w:rsidP="007E6A17">
      <w:pPr>
        <w:pStyle w:val="Heading4A"/>
        <w:numPr>
          <w:ilvl w:val="3"/>
          <w:numId w:val="62"/>
        </w:numPr>
      </w:pPr>
      <w:bookmarkStart w:id="1324" w:name="_Toc263870585"/>
      <w:bookmarkStart w:id="1325" w:name="_Toc264473986"/>
      <w:bookmarkStart w:id="1326" w:name="_Toc266373251"/>
      <w:bookmarkStart w:id="1327" w:name="_Ref276105738"/>
      <w:r w:rsidRPr="00F56FCB">
        <w:t>Joint Checks for Periodic Disbursements.</w:t>
      </w:r>
      <w:bookmarkEnd w:id="1324"/>
      <w:bookmarkEnd w:id="1325"/>
      <w:bookmarkEnd w:id="1326"/>
      <w:bookmarkEnd w:id="1327"/>
    </w:p>
    <w:p w14:paraId="683B1CD1" w14:textId="77777777" w:rsidR="00A76B82" w:rsidRPr="00F56FCB" w:rsidRDefault="00A76B82" w:rsidP="00A76B82">
      <w:pPr>
        <w:pStyle w:val="BodyText4"/>
      </w:pPr>
      <w:r w:rsidRPr="00F56FCB">
        <w:t>Lender may</w:t>
      </w:r>
      <w:r w:rsidR="00674D9D">
        <w:t xml:space="preserve">, </w:t>
      </w:r>
      <w:r w:rsidR="00467A45">
        <w:t>upon</w:t>
      </w:r>
      <w:r w:rsidR="00674D9D">
        <w:t xml:space="preserve"> Borrower’s </w:t>
      </w:r>
      <w:r w:rsidR="00467A45">
        <w:t xml:space="preserve">written </w:t>
      </w:r>
      <w:r w:rsidR="00674D9D">
        <w:t>request,</w:t>
      </w:r>
      <w:r w:rsidRPr="00F56FCB">
        <w:t xml:space="preserve"> issue joint checks, payable to Borrower and the applicable supplier, materialman, mechanic, contractor, subcontractor</w:t>
      </w:r>
      <w:r w:rsidR="00496B72">
        <w:t>,</w:t>
      </w:r>
      <w:r w:rsidRPr="00F56FCB">
        <w:t xml:space="preserve"> or other similar party, if:</w:t>
      </w:r>
    </w:p>
    <w:p w14:paraId="3ECD603B" w14:textId="77777777" w:rsidR="00A76B82" w:rsidRPr="00F56FCB" w:rsidRDefault="00A76B82" w:rsidP="00F10160">
      <w:pPr>
        <w:pStyle w:val="Heading5"/>
        <w:numPr>
          <w:ilvl w:val="4"/>
          <w:numId w:val="85"/>
        </w:numPr>
      </w:pPr>
      <w:r w:rsidRPr="00F56FCB">
        <w:t>the cost of the Replacement</w:t>
      </w:r>
      <w:r w:rsidR="00ED5924" w:rsidRPr="00F10160">
        <w:rPr>
          <w:lang w:val="en-US"/>
        </w:rPr>
        <w:t xml:space="preserve">, </w:t>
      </w:r>
      <w:r w:rsidRPr="00F56FCB">
        <w:t>Repair</w:t>
      </w:r>
      <w:r w:rsidR="00ED5924" w:rsidRPr="00F10160">
        <w:rPr>
          <w:lang w:val="en-US"/>
        </w:rPr>
        <w:t>, or Restoration item</w:t>
      </w:r>
      <w:r w:rsidRPr="00F56FCB">
        <w:t xml:space="preserve"> exceeds the Replacement Threshold</w:t>
      </w:r>
      <w:r w:rsidR="00ED5924" w:rsidRPr="00F10160">
        <w:rPr>
          <w:lang w:val="en-US"/>
        </w:rPr>
        <w:t xml:space="preserve">, </w:t>
      </w:r>
      <w:r w:rsidRPr="00F56FCB">
        <w:t xml:space="preserve">the Repair Threshold, </w:t>
      </w:r>
      <w:r w:rsidR="00ED5924" w:rsidRPr="00F10160">
        <w:rPr>
          <w:lang w:val="en-US"/>
        </w:rPr>
        <w:t xml:space="preserve">or the Restoration Threshold, </w:t>
      </w:r>
      <w:r w:rsidRPr="00F56FCB">
        <w:t>as applicable, and the contractor performing such Replacement</w:t>
      </w:r>
      <w:r w:rsidR="00ED5924" w:rsidRPr="00F10160">
        <w:rPr>
          <w:lang w:val="en-US"/>
        </w:rPr>
        <w:t>,</w:t>
      </w:r>
      <w:r w:rsidRPr="00F56FCB">
        <w:t xml:space="preserve"> Repair</w:t>
      </w:r>
      <w:r w:rsidR="00ED5924" w:rsidRPr="00F10160">
        <w:rPr>
          <w:lang w:val="en-US"/>
        </w:rPr>
        <w:t>, or Restoration</w:t>
      </w:r>
      <w:r w:rsidRPr="00F56FCB">
        <w:t xml:space="preserve"> requires periodic payments pursuant to the terms of the applicable written contract;</w:t>
      </w:r>
    </w:p>
    <w:p w14:paraId="67F19D42" w14:textId="77777777" w:rsidR="00A76B82" w:rsidRPr="002C58DE" w:rsidRDefault="00A76B82" w:rsidP="00F10160">
      <w:pPr>
        <w:pStyle w:val="Heading5"/>
      </w:pPr>
      <w:r w:rsidRPr="002C58DE">
        <w:t>the contract for such Replacement</w:t>
      </w:r>
      <w:r w:rsidR="00CC6BFA">
        <w:rPr>
          <w:lang w:val="en-US"/>
        </w:rPr>
        <w:t>, Repair, or Restoration item</w:t>
      </w:r>
      <w:r w:rsidRPr="002C58DE">
        <w:t xml:space="preserve"> requires payment upon completion of the applicable portion of the work;</w:t>
      </w:r>
    </w:p>
    <w:p w14:paraId="3B2AE769" w14:textId="77777777" w:rsidR="00A76B82" w:rsidRPr="002C58DE" w:rsidRDefault="00A76B82" w:rsidP="00F10160">
      <w:pPr>
        <w:pStyle w:val="Heading5"/>
      </w:pPr>
      <w:r w:rsidRPr="002C58DE">
        <w:t>Borrower makes the disbursement request after completion of the applicable portion of the work required to be completed under such contract;</w:t>
      </w:r>
    </w:p>
    <w:p w14:paraId="77FC7956" w14:textId="77777777" w:rsidR="00A76B82" w:rsidRPr="002C58DE" w:rsidRDefault="00A76B82" w:rsidP="00F10160">
      <w:pPr>
        <w:pStyle w:val="Heading5"/>
      </w:pPr>
      <w:r w:rsidRPr="002C58DE">
        <w:t>the materials for which the request for disbursement has been made are on site at the Mortgaged Property and are properly secured or installed;</w:t>
      </w:r>
    </w:p>
    <w:p w14:paraId="2BC7E269" w14:textId="77777777" w:rsidR="00A76B82" w:rsidRPr="002C58DE" w:rsidRDefault="00CC6BFA" w:rsidP="00F10160">
      <w:pPr>
        <w:pStyle w:val="Heading5"/>
      </w:pPr>
      <w:r w:rsidRPr="002C58DE">
        <w:t xml:space="preserve">Lender determines that the remaining funds in the </w:t>
      </w:r>
      <w:r w:rsidRPr="00CC6BFA">
        <w:t>Reserve/</w:t>
      </w:r>
      <w:r w:rsidRPr="002C58DE">
        <w:t xml:space="preserve">Escrow Account </w:t>
      </w:r>
      <w:r w:rsidRPr="00CC6BFA">
        <w:t>are sufficient to pay the cost of the Replacement, Repair, or Restoration item,</w:t>
      </w:r>
      <w:r w:rsidRPr="002C58DE">
        <w:t xml:space="preserve"> as applicable, </w:t>
      </w:r>
      <w:r w:rsidRPr="00CC6BFA">
        <w:t>and the then-current estimated cost of completing all remaining Required Replacements, Restoration,  or Required Repairs (at the Maximum Repair Cost), as applicable, and any other Borrower Requested Replacements, Borrower Requested Repairs, Additional Lender Replacements, or Additional Lender Repairs that have been previously approved by Lender</w:t>
      </w:r>
      <w:r w:rsidRPr="002C58DE">
        <w:t>;</w:t>
      </w:r>
    </w:p>
    <w:p w14:paraId="2E45ADE3" w14:textId="77777777" w:rsidR="00A76B82" w:rsidRPr="002C58DE" w:rsidRDefault="00A76B82" w:rsidP="00F10160">
      <w:pPr>
        <w:pStyle w:val="Heading5"/>
      </w:pPr>
      <w:r w:rsidRPr="002C58DE">
        <w:t>each supplier, materialman, mechanic, contractor, subcontractor</w:t>
      </w:r>
      <w:r w:rsidR="00496B72">
        <w:t>,</w:t>
      </w:r>
      <w:r w:rsidRPr="002C58DE">
        <w:t xml:space="preserve"> or other similar party receiving payments shall have provided, if requested</w:t>
      </w:r>
      <w:r w:rsidR="00FE78DF">
        <w:t xml:space="preserve"> in writing</w:t>
      </w:r>
      <w:r w:rsidRPr="002C58DE">
        <w:t xml:space="preserve"> by Lender, a waiver of liens with respect to amounts which have been previously paid to them</w:t>
      </w:r>
      <w:bookmarkEnd w:id="1319"/>
      <w:bookmarkEnd w:id="1320"/>
      <w:r w:rsidRPr="002C58DE">
        <w:t>; and</w:t>
      </w:r>
    </w:p>
    <w:p w14:paraId="422CABD7" w14:textId="77777777" w:rsidR="00A76B82" w:rsidRPr="002C58DE" w:rsidRDefault="00A76B82" w:rsidP="00F10160">
      <w:pPr>
        <w:pStyle w:val="Heading5"/>
      </w:pPr>
      <w:r w:rsidRPr="002C58DE">
        <w:t>all other conditions for disbursement have been satisfied.</w:t>
      </w:r>
    </w:p>
    <w:p w14:paraId="46C930CB" w14:textId="77777777" w:rsidR="00A76B82" w:rsidRPr="00F56FCB" w:rsidRDefault="00A76B82" w:rsidP="007E6A17">
      <w:pPr>
        <w:pStyle w:val="Heading4A"/>
        <w:numPr>
          <w:ilvl w:val="3"/>
          <w:numId w:val="62"/>
        </w:numPr>
      </w:pPr>
      <w:bookmarkStart w:id="1328" w:name="_Toc263870586"/>
      <w:bookmarkStart w:id="1329" w:name="_Toc264473987"/>
      <w:bookmarkStart w:id="1330" w:name="_Toc266373252"/>
      <w:bookmarkStart w:id="1331" w:name="_Ref276104128"/>
      <w:bookmarkStart w:id="1332" w:name="_Ref276105766"/>
      <w:bookmarkStart w:id="1333" w:name="_Ref276106549"/>
      <w:bookmarkStart w:id="1334" w:name="_Ref276625248"/>
      <w:bookmarkStart w:id="1335" w:name="_Ref305395499"/>
      <w:bookmarkStart w:id="1336" w:name="_Ref180902249"/>
      <w:bookmarkStart w:id="1337" w:name="_Ref182276037"/>
      <w:r w:rsidRPr="00F56FCB">
        <w:t>Replacements and Repairs Other than Required Replacements or Required Repairs.</w:t>
      </w:r>
      <w:bookmarkEnd w:id="1328"/>
      <w:bookmarkEnd w:id="1329"/>
      <w:bookmarkEnd w:id="1330"/>
      <w:bookmarkEnd w:id="1331"/>
      <w:bookmarkEnd w:id="1332"/>
      <w:bookmarkEnd w:id="1333"/>
      <w:bookmarkEnd w:id="1334"/>
      <w:bookmarkEnd w:id="1335"/>
    </w:p>
    <w:p w14:paraId="2F61C5D9" w14:textId="77777777" w:rsidR="00A76B82" w:rsidRPr="00F56FCB" w:rsidRDefault="00A76B82" w:rsidP="00F10160">
      <w:pPr>
        <w:pStyle w:val="Heading5A"/>
        <w:numPr>
          <w:ilvl w:val="4"/>
          <w:numId w:val="88"/>
        </w:numPr>
      </w:pPr>
      <w:bookmarkStart w:id="1338" w:name="_Toc270286553"/>
      <w:r w:rsidRPr="00C93CE8">
        <w:t>Borrower</w:t>
      </w:r>
      <w:r w:rsidRPr="00F56FCB">
        <w:t xml:space="preserve"> Requested Replacements and Borrower Requested Repairs.</w:t>
      </w:r>
      <w:bookmarkEnd w:id="1338"/>
    </w:p>
    <w:p w14:paraId="54EFD119" w14:textId="77777777" w:rsidR="00A76B82" w:rsidRPr="00F56FCB" w:rsidRDefault="00A76B82" w:rsidP="00A76B82">
      <w:pPr>
        <w:pStyle w:val="BodyText5"/>
      </w:pPr>
      <w:r w:rsidRPr="00F56FCB">
        <w:t xml:space="preserve">Borrower </w:t>
      </w:r>
      <w:r w:rsidR="008D25D0">
        <w:rPr>
          <w:lang w:val="en-US"/>
        </w:rPr>
        <w:t xml:space="preserve">may submit </w:t>
      </w:r>
      <w:r w:rsidRPr="00F56FCB">
        <w:t xml:space="preserve">a disbursement </w:t>
      </w:r>
      <w:r w:rsidR="008D25D0">
        <w:rPr>
          <w:lang w:val="en-US"/>
        </w:rPr>
        <w:t xml:space="preserve">request </w:t>
      </w:r>
      <w:r w:rsidRPr="00F56FCB">
        <w:t>from the Replacement Reserve Account or the Repairs Escrow Account to reimburse Borrower for any Borrower Requested Replacement or Borrower Requested Repair</w:t>
      </w:r>
      <w:r w:rsidR="008D25D0">
        <w:rPr>
          <w:lang w:val="en-US"/>
        </w:rPr>
        <w:t xml:space="preserve">.  The </w:t>
      </w:r>
      <w:r w:rsidRPr="00F56FCB">
        <w:t xml:space="preserve">disbursement request must </w:t>
      </w:r>
      <w:r w:rsidR="008D25D0">
        <w:rPr>
          <w:lang w:val="en-US"/>
        </w:rPr>
        <w:t xml:space="preserve">be in writing and include an explanation for such request.  </w:t>
      </w:r>
      <w:r w:rsidRPr="00F56FCB">
        <w:t xml:space="preserve">Lender </w:t>
      </w:r>
      <w:r w:rsidR="008D25D0">
        <w:rPr>
          <w:lang w:val="en-US"/>
        </w:rPr>
        <w:t xml:space="preserve">shall </w:t>
      </w:r>
      <w:r w:rsidRPr="00F56FCB">
        <w:t>make disbursements for Borrower Requested Replacements or Borrower Requested Repairs if:</w:t>
      </w:r>
    </w:p>
    <w:p w14:paraId="0F359FED" w14:textId="77777777" w:rsidR="00A76B82" w:rsidRPr="00F56FCB" w:rsidRDefault="00A76B82" w:rsidP="007E6A17">
      <w:pPr>
        <w:pStyle w:val="Heading6"/>
        <w:numPr>
          <w:ilvl w:val="5"/>
          <w:numId w:val="64"/>
        </w:numPr>
      </w:pPr>
      <w:r w:rsidRPr="00F56FCB">
        <w:t>they are of the type intended to be covered by the Replacement Reserve Account or the Repairs Escrow Account, as applicable;</w:t>
      </w:r>
    </w:p>
    <w:p w14:paraId="1744F388" w14:textId="77777777" w:rsidR="00A76B82" w:rsidRPr="00F56FCB" w:rsidRDefault="00A76B82" w:rsidP="00A76B82">
      <w:pPr>
        <w:pStyle w:val="Heading6"/>
      </w:pPr>
      <w:r w:rsidRPr="00F56FCB">
        <w:rPr>
          <w:rStyle w:val="Heading6Char"/>
        </w:rPr>
        <w:t>t</w:t>
      </w:r>
      <w:r w:rsidRPr="00F56FCB">
        <w:t>he costs</w:t>
      </w:r>
      <w:r w:rsidRPr="00F56FCB">
        <w:rPr>
          <w:rStyle w:val="Heading6Char"/>
        </w:rPr>
        <w:t xml:space="preserve"> </w:t>
      </w:r>
      <w:r w:rsidRPr="00F56FCB">
        <w:t xml:space="preserve">are </w:t>
      </w:r>
      <w:r w:rsidR="008D25D0">
        <w:rPr>
          <w:lang w:val="en-US"/>
        </w:rPr>
        <w:t xml:space="preserve">commercially </w:t>
      </w:r>
      <w:r w:rsidRPr="00F56FCB">
        <w:t>reasonable;</w:t>
      </w:r>
    </w:p>
    <w:p w14:paraId="4B3F773B" w14:textId="77777777" w:rsidR="00A76B82" w:rsidRPr="00F56FCB" w:rsidRDefault="00A76B82" w:rsidP="00A76B82">
      <w:pPr>
        <w:pStyle w:val="Heading6"/>
      </w:pPr>
      <w:r w:rsidRPr="00F56FCB">
        <w:t>the amount of funds in the Replacement Reserve Account or Repairs Escrow Account, as applicable, is sufficient to pay such costs and the then-current estimated cost of completing all remaining Required Replacements or Required Repairs (at the Maximum Repair Cost), as applicable, and any other Borrower Requested Replacements, Borrower Requested Repairs, Additional Lender Replacements or Additional Lender Repairs that have been previously approved by Lender; and</w:t>
      </w:r>
    </w:p>
    <w:p w14:paraId="5CCDEF91" w14:textId="77777777" w:rsidR="00A76B82" w:rsidRPr="00F56FCB" w:rsidRDefault="00A76B82" w:rsidP="00A76B82">
      <w:pPr>
        <w:pStyle w:val="Heading6"/>
      </w:pPr>
      <w:r w:rsidRPr="00F56FCB">
        <w:t>all conditions for disbursement from the Replacement Reserve Account or Repairs Escrow Account, as applicable, have been satisfied.</w:t>
      </w:r>
      <w:bookmarkStart w:id="1339" w:name="_Ref180901482"/>
      <w:bookmarkEnd w:id="1336"/>
      <w:bookmarkEnd w:id="1337"/>
    </w:p>
    <w:p w14:paraId="636C8569" w14:textId="77777777" w:rsidR="00A76B82" w:rsidRPr="00F56FCB" w:rsidRDefault="00A76B82" w:rsidP="00A76B82">
      <w:pPr>
        <w:pStyle w:val="BodyText5"/>
        <w:ind w:firstLine="0"/>
      </w:pPr>
      <w:r w:rsidRPr="00F56FCB">
        <w:t>Nothing in this Loan Agreement shall limit Lender’s right to require an additional deposit to the Replacement Reserve Account or an increase to the Monthly Replacement Reserve Deposit in connection with any such Borrower Requested Replacements, or an additional deposit to the Repairs Escrow Account for any such Borrower Requested Repairs.</w:t>
      </w:r>
    </w:p>
    <w:p w14:paraId="5546F106" w14:textId="77777777" w:rsidR="00C93CE8" w:rsidRPr="00F56FCB" w:rsidRDefault="00C93CE8" w:rsidP="00F10160">
      <w:pPr>
        <w:pStyle w:val="Heading5A"/>
        <w:numPr>
          <w:ilvl w:val="4"/>
          <w:numId w:val="22"/>
        </w:numPr>
      </w:pPr>
      <w:bookmarkStart w:id="1340" w:name="_Toc270286554"/>
      <w:bookmarkStart w:id="1341" w:name="_Ref276104129"/>
      <w:bookmarkStart w:id="1342" w:name="_Ref180901880"/>
      <w:bookmarkStart w:id="1343" w:name="_Ref182298369"/>
      <w:r w:rsidRPr="00F56FCB">
        <w:t>Additional Lender Replacements</w:t>
      </w:r>
      <w:bookmarkEnd w:id="1340"/>
      <w:r w:rsidRPr="00F56FCB">
        <w:t xml:space="preserve"> and Additional Lender Repairs</w:t>
      </w:r>
      <w:r w:rsidRPr="00F56FCB">
        <w:rPr>
          <w:rStyle w:val="Heading5Char"/>
        </w:rPr>
        <w:t>.</w:t>
      </w:r>
      <w:bookmarkEnd w:id="1341"/>
    </w:p>
    <w:p w14:paraId="1D9951E4" w14:textId="10C2DC32" w:rsidR="00A76B82" w:rsidRPr="00F56FCB" w:rsidRDefault="00A76B82" w:rsidP="00A76B82">
      <w:pPr>
        <w:pStyle w:val="BodyText5"/>
      </w:pPr>
      <w:r w:rsidRPr="00F56FCB">
        <w:t xml:space="preserve">Lender may require, as set forth in </w:t>
      </w:r>
      <w:r w:rsidR="003E2B00">
        <w:fldChar w:fldCharType="begin"/>
      </w:r>
      <w:r w:rsidR="003E2B00">
        <w:instrText xml:space="preserve"> REF _Ref381883136 \n \h </w:instrText>
      </w:r>
      <w:r w:rsidR="003E2B00">
        <w:fldChar w:fldCharType="separate"/>
      </w:r>
      <w:r w:rsidR="00507707">
        <w:t>Section 6.02</w:t>
      </w:r>
      <w:r w:rsidR="003E2B00">
        <w:fldChar w:fldCharType="end"/>
      </w:r>
      <w:r w:rsidR="00C06884">
        <w:fldChar w:fldCharType="begin"/>
      </w:r>
      <w:r w:rsidR="00C06884">
        <w:instrText xml:space="preserve"> REF _Ref396383196 \n \h </w:instrText>
      </w:r>
      <w:r w:rsidR="00C06884">
        <w:fldChar w:fldCharType="separate"/>
      </w:r>
      <w:r w:rsidR="00507707">
        <w:t>(b)</w:t>
      </w:r>
      <w:r w:rsidR="00C06884">
        <w:fldChar w:fldCharType="end"/>
      </w:r>
      <w:r w:rsidR="00F35CB9">
        <w:fldChar w:fldCharType="begin"/>
      </w:r>
      <w:r w:rsidR="00F35CB9">
        <w:instrText xml:space="preserve"> REF _Ref276063164 \n \h </w:instrText>
      </w:r>
      <w:r w:rsidR="00F35CB9">
        <w:fldChar w:fldCharType="separate"/>
      </w:r>
      <w:r w:rsidR="00507707">
        <w:t>(3)</w:t>
      </w:r>
      <w:r w:rsidR="00F35CB9">
        <w:fldChar w:fldCharType="end"/>
      </w:r>
      <w:r w:rsidRPr="00F56FCB">
        <w:t xml:space="preserve">, </w:t>
      </w:r>
      <w:r w:rsidR="00935E8B">
        <w:fldChar w:fldCharType="begin"/>
      </w:r>
      <w:r w:rsidR="00935E8B">
        <w:instrText xml:space="preserve"> REF _Ref426983334 \n \h </w:instrText>
      </w:r>
      <w:r w:rsidR="00935E8B">
        <w:fldChar w:fldCharType="separate"/>
      </w:r>
      <w:r w:rsidR="00507707">
        <w:t>Section 6.03</w:t>
      </w:r>
      <w:r w:rsidR="00935E8B">
        <w:fldChar w:fldCharType="end"/>
      </w:r>
      <w:r w:rsidR="005B7E4C">
        <w:fldChar w:fldCharType="begin"/>
      </w:r>
      <w:r w:rsidR="005B7E4C">
        <w:instrText xml:space="preserve"> REF _Ref361986981 \n \h </w:instrText>
      </w:r>
      <w:r w:rsidR="005B7E4C">
        <w:fldChar w:fldCharType="separate"/>
      </w:r>
      <w:r w:rsidR="00507707">
        <w:t>(c)</w:t>
      </w:r>
      <w:r w:rsidR="005B7E4C">
        <w:fldChar w:fldCharType="end"/>
      </w:r>
      <w:r w:rsidRPr="00F56FCB">
        <w:t xml:space="preserve">, or otherwise from time to time, upon </w:t>
      </w:r>
      <w:r w:rsidR="003F274F">
        <w:t>written notice</w:t>
      </w:r>
      <w:r w:rsidRPr="00F56FCB">
        <w:t xml:space="preserve"> to Borrower, that Borrower make Additional Lender Replacements or Additional Lender Repairs.  Lender </w:t>
      </w:r>
      <w:r w:rsidR="008D25D0">
        <w:rPr>
          <w:lang w:val="en-US"/>
        </w:rPr>
        <w:t xml:space="preserve">shall </w:t>
      </w:r>
      <w:r w:rsidRPr="00F56FCB">
        <w:t>make disbursements from the Replacement Reserve Account for Additional Lender Replacements or from the Repairs Escrow Account for Additional Lender Repairs, as applicable, if:</w:t>
      </w:r>
    </w:p>
    <w:p w14:paraId="1DE76216" w14:textId="77777777" w:rsidR="00A76B82" w:rsidRPr="00F56FCB" w:rsidRDefault="00A76B82" w:rsidP="007E6A17">
      <w:pPr>
        <w:pStyle w:val="Heading6"/>
        <w:numPr>
          <w:ilvl w:val="5"/>
          <w:numId w:val="65"/>
        </w:numPr>
      </w:pPr>
      <w:r w:rsidRPr="00F56FCB">
        <w:t xml:space="preserve">the costs are </w:t>
      </w:r>
      <w:r w:rsidR="008D25D0">
        <w:rPr>
          <w:lang w:val="en-US"/>
        </w:rPr>
        <w:t xml:space="preserve">commercially </w:t>
      </w:r>
      <w:r w:rsidRPr="00F56FCB">
        <w:t>reasonable;</w:t>
      </w:r>
    </w:p>
    <w:p w14:paraId="50AA99B1" w14:textId="77777777" w:rsidR="00A76B82" w:rsidRPr="00F56FCB" w:rsidRDefault="00A76B82" w:rsidP="00A76B82">
      <w:pPr>
        <w:pStyle w:val="Heading6"/>
      </w:pPr>
      <w:r w:rsidRPr="00F56FCB">
        <w:t>the amount of funds in the Replacement Reserve Account or the Repairs Escrow Account, as applicable, is sufficient to pay such costs and the then-current estimated cost of completing all remaining Required Replacements or Required Repairs (at the Maximum Repair Cost), as applicable, and any other Borrower Requested Replacements, Borrower Requested Repairs, Additional Lender Replacements</w:t>
      </w:r>
      <w:r w:rsidR="00496B72">
        <w:rPr>
          <w:lang w:val="en-US"/>
        </w:rPr>
        <w:t>,</w:t>
      </w:r>
      <w:r w:rsidRPr="00F56FCB">
        <w:t xml:space="preserve"> or Additional Lender Repairs that have been previously approved by Lender; and</w:t>
      </w:r>
    </w:p>
    <w:p w14:paraId="3BD701E1" w14:textId="77777777" w:rsidR="00A76B82" w:rsidRPr="00F56FCB" w:rsidRDefault="00A76B82" w:rsidP="00A76B82">
      <w:pPr>
        <w:pStyle w:val="Heading6"/>
      </w:pPr>
      <w:r w:rsidRPr="00F56FCB">
        <w:t>all conditions for disbursement from the Replacement Reserve Account or Repairs Escrow Account, as applicable, have been satisfied.</w:t>
      </w:r>
      <w:bookmarkEnd w:id="1342"/>
      <w:bookmarkEnd w:id="1343"/>
    </w:p>
    <w:p w14:paraId="426FE1C4" w14:textId="77777777" w:rsidR="00A76B82" w:rsidRPr="00F56FCB" w:rsidRDefault="00A76B82" w:rsidP="00A76B82">
      <w:pPr>
        <w:pStyle w:val="BodyText5"/>
        <w:ind w:firstLine="0"/>
      </w:pPr>
      <w:r w:rsidRPr="00F56FCB">
        <w:t>Nothing in this Loan Agreement shall limit Lender’s right to require an additional deposit to the Replacement Reserve Account or an increase to the Monthly Replacement Reserve Deposit for any such Additional Lender Replacements or an additional deposit to the Repairs Escrow Account for any such Additional Lender Repair.</w:t>
      </w:r>
    </w:p>
    <w:bookmarkEnd w:id="1339"/>
    <w:p w14:paraId="5934EB8D" w14:textId="77777777" w:rsidR="00A76B82" w:rsidRPr="00F56FCB" w:rsidRDefault="00A76B82" w:rsidP="007E6A17">
      <w:pPr>
        <w:pStyle w:val="Heading4A"/>
        <w:numPr>
          <w:ilvl w:val="3"/>
          <w:numId w:val="62"/>
        </w:numPr>
        <w:rPr>
          <w:szCs w:val="24"/>
        </w:rPr>
      </w:pPr>
      <w:r w:rsidRPr="00F56FCB">
        <w:t>Excess Costs.</w:t>
      </w:r>
    </w:p>
    <w:p w14:paraId="5CED4F9E" w14:textId="77777777" w:rsidR="001D27EC" w:rsidRPr="00F56FCB" w:rsidRDefault="001D27EC" w:rsidP="001D27EC">
      <w:pPr>
        <w:pStyle w:val="BodyText4"/>
      </w:pPr>
      <w:r w:rsidRPr="00F56FCB">
        <w:t>In the event any Replacement</w:t>
      </w:r>
      <w:r>
        <w:t xml:space="preserve"> or</w:t>
      </w:r>
      <w:r w:rsidRPr="00F56FCB">
        <w:t xml:space="preserve"> Repair exceeds the approved cost set forth on the Required Replacement Schedule for Replacements, </w:t>
      </w:r>
      <w:r>
        <w:t xml:space="preserve">or </w:t>
      </w:r>
      <w:r w:rsidRPr="00F56FCB">
        <w:t xml:space="preserve">the Maximum Repair Cost for Repairs, </w:t>
      </w:r>
      <w:r>
        <w:t xml:space="preserve">as applicable, or any Restoration item exceeds the initial cost approved by Lender for Restoration, </w:t>
      </w:r>
      <w:r w:rsidRPr="00F56FCB">
        <w:t xml:space="preserve">Borrower may submit a disbursement request to reimburse Borrower for such excess cost.  The disbursement request must </w:t>
      </w:r>
      <w:r>
        <w:t>be in writing and include an explanation for such request</w:t>
      </w:r>
      <w:r w:rsidRPr="00F56FCB">
        <w:t xml:space="preserve">.  Lender </w:t>
      </w:r>
      <w:r>
        <w:t>shall</w:t>
      </w:r>
      <w:r w:rsidRPr="00F56FCB">
        <w:t xml:space="preserve"> make disbursements from the </w:t>
      </w:r>
      <w:r>
        <w:t xml:space="preserve">applicable Reserve/Escrow </w:t>
      </w:r>
      <w:r w:rsidRPr="00F56FCB">
        <w:t>Account, if:</w:t>
      </w:r>
    </w:p>
    <w:p w14:paraId="74C2F1D1" w14:textId="77777777" w:rsidR="00A76B82" w:rsidRPr="002C58DE" w:rsidRDefault="00A76B82" w:rsidP="00F10160">
      <w:pPr>
        <w:pStyle w:val="Heading5"/>
        <w:numPr>
          <w:ilvl w:val="4"/>
          <w:numId w:val="86"/>
        </w:numPr>
      </w:pPr>
      <w:r w:rsidRPr="002C58DE">
        <w:t xml:space="preserve">the excess cost is </w:t>
      </w:r>
      <w:r w:rsidR="008D25D0" w:rsidRPr="00F10160">
        <w:rPr>
          <w:lang w:val="en-US"/>
        </w:rPr>
        <w:t xml:space="preserve">commercially </w:t>
      </w:r>
      <w:r w:rsidRPr="002C58DE">
        <w:t>reasonable;</w:t>
      </w:r>
    </w:p>
    <w:p w14:paraId="75C3C56D" w14:textId="77777777" w:rsidR="00A76B82" w:rsidRPr="002C58DE" w:rsidRDefault="00D26B71" w:rsidP="00F10160">
      <w:pPr>
        <w:pStyle w:val="Heading5"/>
      </w:pPr>
      <w:r w:rsidRPr="002C58DE">
        <w:t xml:space="preserve">the amount of funds in the </w:t>
      </w:r>
      <w:r>
        <w:rPr>
          <w:lang w:val="en-US"/>
        </w:rPr>
        <w:t>applicable</w:t>
      </w:r>
      <w:r w:rsidRPr="002C58DE">
        <w:t xml:space="preserve"> Reserve</w:t>
      </w:r>
      <w:r>
        <w:rPr>
          <w:lang w:val="en-US"/>
        </w:rPr>
        <w:t>/Escrow</w:t>
      </w:r>
      <w:r w:rsidRPr="002C58DE">
        <w:t xml:space="preserve"> Account is</w:t>
      </w:r>
      <w:r>
        <w:t xml:space="preserve"> sufficient to pay such </w:t>
      </w:r>
      <w:r>
        <w:rPr>
          <w:lang w:val="en-US"/>
        </w:rPr>
        <w:t xml:space="preserve">excess </w:t>
      </w:r>
      <w:r>
        <w:t>costs and the then-current estimated cost of completing all remaining Required Replacements</w:t>
      </w:r>
      <w:r>
        <w:rPr>
          <w:lang w:val="en-US"/>
        </w:rPr>
        <w:t>, Restoration,</w:t>
      </w:r>
      <w:r>
        <w:t xml:space="preserve"> or Required Repairs (at the Maximum Repair Cost), as applicable, and any other Borrower Requested Replacements, Borrower Requested Repairs, Additional Lender Replacements, or Additional Lender Repairs that have been previously approved by Lender</w:t>
      </w:r>
      <w:r w:rsidR="00A76B82" w:rsidRPr="002C58DE">
        <w:t>; and</w:t>
      </w:r>
    </w:p>
    <w:p w14:paraId="7279D304" w14:textId="793BE5D5" w:rsidR="00A76B82" w:rsidRPr="002C58DE" w:rsidRDefault="00A76B82" w:rsidP="00F10160">
      <w:pPr>
        <w:pStyle w:val="Heading5"/>
      </w:pPr>
      <w:r w:rsidRPr="002C58DE">
        <w:t xml:space="preserve">all conditions for disbursement from the </w:t>
      </w:r>
      <w:r w:rsidR="00C732B8">
        <w:rPr>
          <w:lang w:val="en-US"/>
        </w:rPr>
        <w:t xml:space="preserve">applicable Reserve/Escrow </w:t>
      </w:r>
      <w:r w:rsidRPr="002C58DE">
        <w:t>Account</w:t>
      </w:r>
      <w:r w:rsidR="008D0E90">
        <w:rPr>
          <w:lang w:val="en-US"/>
        </w:rPr>
        <w:t xml:space="preserve"> </w:t>
      </w:r>
      <w:r w:rsidRPr="002C58DE">
        <w:t>have been satisfied.</w:t>
      </w:r>
    </w:p>
    <w:p w14:paraId="46A13A5D" w14:textId="77777777" w:rsidR="00A76B82" w:rsidRPr="00F56FCB" w:rsidRDefault="00A76B82" w:rsidP="007E6A17">
      <w:pPr>
        <w:pStyle w:val="Heading4A"/>
        <w:numPr>
          <w:ilvl w:val="3"/>
          <w:numId w:val="62"/>
        </w:numPr>
      </w:pPr>
      <w:bookmarkStart w:id="1344" w:name="_Ref182298671"/>
      <w:bookmarkStart w:id="1345" w:name="_Toc263870587"/>
      <w:bookmarkStart w:id="1346" w:name="_Toc264473988"/>
      <w:bookmarkStart w:id="1347" w:name="_Toc266373253"/>
      <w:r w:rsidRPr="00F56FCB">
        <w:t>Final Disbursements.</w:t>
      </w:r>
      <w:bookmarkEnd w:id="1344"/>
      <w:bookmarkEnd w:id="1345"/>
      <w:bookmarkEnd w:id="1346"/>
    </w:p>
    <w:p w14:paraId="3248C9A4" w14:textId="77777777" w:rsidR="00A76B82" w:rsidRPr="00F56FCB" w:rsidRDefault="00D26B71" w:rsidP="00A76B82">
      <w:pPr>
        <w:pStyle w:val="BodyText4"/>
      </w:pPr>
      <w:r w:rsidRPr="00F56FCB">
        <w:t xml:space="preserve">Upon completion </w:t>
      </w:r>
      <w:r>
        <w:t xml:space="preserve">and satisfaction </w:t>
      </w:r>
      <w:r w:rsidRPr="00F56FCB">
        <w:t xml:space="preserve">of all </w:t>
      </w:r>
      <w:r>
        <w:t>conditions for disbursements for any Repairs and Restoration, and further provided</w:t>
      </w:r>
      <w:r w:rsidRPr="00F56FCB">
        <w:t xml:space="preserve"> no Event of Default has occurred</w:t>
      </w:r>
      <w:r>
        <w:t xml:space="preserve"> and is continuing</w:t>
      </w:r>
      <w:r w:rsidRPr="00F56FCB">
        <w:t>, Lender shall disburse to Borrower any amounts then remaining in the Repairs Escrow Account</w:t>
      </w:r>
      <w:r>
        <w:t xml:space="preserve"> or the Restoration Reserve Account, as applicable</w:t>
      </w:r>
      <w:r w:rsidRPr="00F56FCB">
        <w:t>.  Upon payment in full of the Indebtedness and release by Lender of the lien of the Security Instrument, Lender shall disburse to Borrower any and all amounts then remaining in the Reserve</w:t>
      </w:r>
      <w:r>
        <w:t>/Escrow</w:t>
      </w:r>
      <w:r w:rsidRPr="00F56FCB">
        <w:t xml:space="preserve"> Account</w:t>
      </w:r>
      <w:r>
        <w:t xml:space="preserve">s </w:t>
      </w:r>
      <w:r w:rsidR="00A76B82" w:rsidRPr="00F56FCB">
        <w:t>(if not previously released).</w:t>
      </w:r>
      <w:bookmarkEnd w:id="1347"/>
    </w:p>
    <w:p w14:paraId="2D6C79D6" w14:textId="77777777" w:rsidR="00A76B82" w:rsidRPr="00F56FCB" w:rsidRDefault="00A76B82" w:rsidP="00E10B4D">
      <w:pPr>
        <w:pStyle w:val="Heading3"/>
        <w:numPr>
          <w:ilvl w:val="2"/>
          <w:numId w:val="47"/>
        </w:numPr>
      </w:pPr>
      <w:bookmarkStart w:id="1348" w:name="_Ref276104082"/>
      <w:bookmarkStart w:id="1349" w:name="_Toc228182160"/>
      <w:bookmarkStart w:id="1350" w:name="_Ref180902597"/>
      <w:bookmarkStart w:id="1351" w:name="_Ref182280211"/>
      <w:bookmarkStart w:id="1352" w:name="_Toc241480305"/>
      <w:r w:rsidRPr="00F56FCB">
        <w:t>Approvals of Contracts; Assignment of Claims.</w:t>
      </w:r>
      <w:bookmarkEnd w:id="1348"/>
      <w:bookmarkEnd w:id="1349"/>
    </w:p>
    <w:p w14:paraId="358AD7BE" w14:textId="2914A481" w:rsidR="00A76B82" w:rsidRPr="00F56FCB" w:rsidRDefault="00D26B71" w:rsidP="00A76B82">
      <w:pPr>
        <w:pStyle w:val="BodyText2"/>
      </w:pPr>
      <w:r w:rsidRPr="00F56FCB">
        <w:t>Lender retains the right to approve all contracts or work orders with materialmen, mechanics, suppliers, subcontractors, contractors</w:t>
      </w:r>
      <w:r>
        <w:t>,</w:t>
      </w:r>
      <w:r w:rsidRPr="00F56FCB">
        <w:t xml:space="preserve"> or other parties providing labor or materials in connection with the Replacements</w:t>
      </w:r>
      <w:r>
        <w:t>,</w:t>
      </w:r>
      <w:r w:rsidRPr="00F56FCB">
        <w:t xml:space="preserve"> Repairs</w:t>
      </w:r>
      <w:r>
        <w:t>, or Restoration</w:t>
      </w:r>
      <w:r w:rsidRPr="00F56FCB">
        <w:t xml:space="preserve">.  Notwithstanding Borrower’s </w:t>
      </w:r>
      <w:r>
        <w:t xml:space="preserve">or Affiliated Property Operator’s </w:t>
      </w:r>
      <w:r w:rsidRPr="00F56FCB">
        <w:t>assignment in the Security Instrument</w:t>
      </w:r>
      <w:r>
        <w:t xml:space="preserve"> or any other Loan Document (or Unaffiliated Master Lessee’s assignment pursuant to the Operating Lease SNDA)</w:t>
      </w:r>
      <w:r w:rsidRPr="00F56FCB">
        <w:t xml:space="preserve"> of its rights and claims against all </w:t>
      </w:r>
      <w:r>
        <w:t>P</w:t>
      </w:r>
      <w:r w:rsidRPr="00F56FCB">
        <w:t>ersons supplying labor or materials in connection with the Replacement</w:t>
      </w:r>
      <w:r>
        <w:t>s,</w:t>
      </w:r>
      <w:r w:rsidRPr="00F56FCB">
        <w:t xml:space="preserve"> Repairs, </w:t>
      </w:r>
      <w:r>
        <w:t xml:space="preserve">or Restoration, </w:t>
      </w:r>
      <w:r w:rsidRPr="00F56FCB">
        <w:t>Lender will not pursue any such right or claim unless an Event of Default has occurred</w:t>
      </w:r>
      <w:r>
        <w:t xml:space="preserve"> and is continuing</w:t>
      </w:r>
      <w:r w:rsidRPr="00F56FCB">
        <w:t xml:space="preserve"> or as otherwise provided in </w:t>
      </w:r>
      <w:r w:rsidR="005B7E4C">
        <w:fldChar w:fldCharType="begin"/>
      </w:r>
      <w:r w:rsidR="005B7E4C">
        <w:instrText xml:space="preserve"> REF _Ref361987148 \n \h </w:instrText>
      </w:r>
      <w:r w:rsidR="005B7E4C">
        <w:fldChar w:fldCharType="separate"/>
      </w:r>
      <w:r w:rsidR="00507707">
        <w:t>Section 14.03</w:t>
      </w:r>
      <w:r w:rsidR="005B7E4C">
        <w:fldChar w:fldCharType="end"/>
      </w:r>
      <w:r w:rsidR="00A76B82" w:rsidRPr="00F56FCB">
        <w:fldChar w:fldCharType="begin"/>
      </w:r>
      <w:r w:rsidR="00A76B82" w:rsidRPr="00F56FCB">
        <w:instrText xml:space="preserve"> REF _Ref276063007 \r \h  \* MERGEFORMAT </w:instrText>
      </w:r>
      <w:r w:rsidR="00A76B82" w:rsidRPr="00F56FCB">
        <w:fldChar w:fldCharType="separate"/>
      </w:r>
      <w:r w:rsidR="00507707">
        <w:t>(c)</w:t>
      </w:r>
      <w:r w:rsidR="00A76B82" w:rsidRPr="00F56FCB">
        <w:fldChar w:fldCharType="end"/>
      </w:r>
      <w:r w:rsidR="00A76B82" w:rsidRPr="00F56FCB">
        <w:t>.</w:t>
      </w:r>
    </w:p>
    <w:p w14:paraId="2A835510" w14:textId="77777777" w:rsidR="00A76B82" w:rsidRPr="00F56FCB" w:rsidRDefault="00A76B82" w:rsidP="00E10B4D">
      <w:pPr>
        <w:pStyle w:val="Heading3"/>
        <w:numPr>
          <w:ilvl w:val="2"/>
          <w:numId w:val="47"/>
        </w:numPr>
      </w:pPr>
      <w:bookmarkStart w:id="1353" w:name="_Toc263870590"/>
      <w:bookmarkStart w:id="1354" w:name="_Toc264473991"/>
      <w:bookmarkStart w:id="1355" w:name="_Ref276105707"/>
      <w:bookmarkStart w:id="1356" w:name="_Toc228182161"/>
      <w:bookmarkEnd w:id="1350"/>
      <w:bookmarkEnd w:id="1351"/>
      <w:bookmarkEnd w:id="1352"/>
      <w:r w:rsidRPr="00F56FCB">
        <w:t>Delays and Workmanship.</w:t>
      </w:r>
      <w:bookmarkEnd w:id="1353"/>
      <w:bookmarkEnd w:id="1354"/>
      <w:bookmarkEnd w:id="1355"/>
      <w:bookmarkEnd w:id="1356"/>
    </w:p>
    <w:p w14:paraId="0B6313C4" w14:textId="77777777" w:rsidR="00A76B82" w:rsidRPr="00F56FCB" w:rsidRDefault="00A76B82" w:rsidP="00A76B82">
      <w:pPr>
        <w:pStyle w:val="BodyText2"/>
      </w:pPr>
      <w:r w:rsidRPr="00F56FCB">
        <w:t xml:space="preserve">If any work for any </w:t>
      </w:r>
      <w:r w:rsidR="00A711F8" w:rsidRPr="00F56FCB">
        <w:t>Replacement</w:t>
      </w:r>
      <w:r w:rsidR="00A711F8">
        <w:t>,</w:t>
      </w:r>
      <w:r w:rsidR="00A711F8" w:rsidRPr="00F56FCB">
        <w:t xml:space="preserve"> Repair</w:t>
      </w:r>
      <w:r w:rsidR="00A711F8">
        <w:t>, or Restoration item</w:t>
      </w:r>
      <w:r w:rsidR="00A711F8" w:rsidRPr="00F56FCB">
        <w:t xml:space="preserve"> </w:t>
      </w:r>
      <w:r w:rsidRPr="00F56FCB">
        <w:t>has not timely commenced, has not been timely performed in a workmanlike manner, or has not been timely completed in a workmanlike manner, Lender may, without notice to Borrower:</w:t>
      </w:r>
    </w:p>
    <w:p w14:paraId="72FA0E95" w14:textId="77777777" w:rsidR="00A76B82" w:rsidRPr="00F56FCB" w:rsidRDefault="00A76B82" w:rsidP="00E10B4D">
      <w:pPr>
        <w:pStyle w:val="Heading4"/>
        <w:numPr>
          <w:ilvl w:val="3"/>
          <w:numId w:val="47"/>
        </w:numPr>
      </w:pPr>
      <w:r w:rsidRPr="00F56FCB">
        <w:t xml:space="preserve">withhold </w:t>
      </w:r>
      <w:r w:rsidR="00A711F8" w:rsidRPr="00F56FCB">
        <w:t xml:space="preserve">disbursements from the </w:t>
      </w:r>
      <w:r w:rsidR="00A711F8">
        <w:rPr>
          <w:lang w:val="en-US"/>
        </w:rPr>
        <w:t xml:space="preserve">applicable </w:t>
      </w:r>
      <w:r w:rsidR="00A711F8" w:rsidRPr="00F56FCB">
        <w:t>Reserve</w:t>
      </w:r>
      <w:r w:rsidR="00A711F8">
        <w:rPr>
          <w:lang w:val="en-US"/>
        </w:rPr>
        <w:t>/</w:t>
      </w:r>
      <w:r w:rsidR="00A711F8" w:rsidRPr="00F56FCB">
        <w:t>Escrow</w:t>
      </w:r>
      <w:r w:rsidR="00A711F8">
        <w:rPr>
          <w:lang w:val="en-US"/>
        </w:rPr>
        <w:t xml:space="preserve"> Account</w:t>
      </w:r>
      <w:r w:rsidRPr="00F56FCB">
        <w:t>;</w:t>
      </w:r>
    </w:p>
    <w:p w14:paraId="7E0E55CC" w14:textId="09ED08A7" w:rsidR="00A76B82" w:rsidRPr="00F56FCB" w:rsidRDefault="00A711F8" w:rsidP="00E10B4D">
      <w:pPr>
        <w:pStyle w:val="Heading4"/>
        <w:numPr>
          <w:ilvl w:val="3"/>
          <w:numId w:val="47"/>
        </w:numPr>
      </w:pPr>
      <w:bookmarkStart w:id="1357" w:name="_Ref276105708"/>
      <w:r w:rsidRPr="00F56FCB">
        <w:t>proceed under existing contracts or contract with third parties to make or complete such Replacement</w:t>
      </w:r>
      <w:r>
        <w:rPr>
          <w:lang w:val="en-US"/>
        </w:rPr>
        <w:t xml:space="preserve">s, </w:t>
      </w:r>
      <w:r w:rsidRPr="00F56FCB">
        <w:t>Repair</w:t>
      </w:r>
      <w:r>
        <w:rPr>
          <w:lang w:val="en-US"/>
        </w:rPr>
        <w:t>s, or Restoration item</w:t>
      </w:r>
      <w:r w:rsidR="00A76B82" w:rsidRPr="00F56FCB">
        <w:t>;</w:t>
      </w:r>
      <w:bookmarkEnd w:id="1357"/>
    </w:p>
    <w:p w14:paraId="06FE7411" w14:textId="77777777" w:rsidR="00A76B82" w:rsidRPr="00F56FCB" w:rsidRDefault="00A711F8" w:rsidP="00E10B4D">
      <w:pPr>
        <w:pStyle w:val="Heading4"/>
        <w:numPr>
          <w:ilvl w:val="3"/>
          <w:numId w:val="47"/>
        </w:numPr>
      </w:pPr>
      <w:r w:rsidRPr="00F56FCB">
        <w:t xml:space="preserve">apply the funds in the </w:t>
      </w:r>
      <w:r>
        <w:rPr>
          <w:lang w:val="en-US"/>
        </w:rPr>
        <w:t>applicable</w:t>
      </w:r>
      <w:r w:rsidRPr="00F56FCB">
        <w:t xml:space="preserve"> Reserve</w:t>
      </w:r>
      <w:r>
        <w:rPr>
          <w:lang w:val="en-US"/>
        </w:rPr>
        <w:t>/</w:t>
      </w:r>
      <w:r w:rsidRPr="00F56FCB">
        <w:t>Escrow Account toward the labor and materials necessary to make or complete such Replacement</w:t>
      </w:r>
      <w:r>
        <w:rPr>
          <w:lang w:val="en-US"/>
        </w:rPr>
        <w:t>s,</w:t>
      </w:r>
      <w:r w:rsidRPr="00F56FCB">
        <w:t xml:space="preserve"> Repair</w:t>
      </w:r>
      <w:r>
        <w:rPr>
          <w:lang w:val="en-US"/>
        </w:rPr>
        <w:t>s</w:t>
      </w:r>
      <w:r w:rsidRPr="00F56FCB">
        <w:t xml:space="preserve">, </w:t>
      </w:r>
      <w:r>
        <w:rPr>
          <w:lang w:val="en-US"/>
        </w:rPr>
        <w:t xml:space="preserve">or Restoration items, </w:t>
      </w:r>
      <w:r w:rsidRPr="00F56FCB">
        <w:t>as applicable</w:t>
      </w:r>
      <w:r>
        <w:t>;</w:t>
      </w:r>
      <w:r w:rsidR="00C732B8">
        <w:rPr>
          <w:lang w:val="en-US"/>
        </w:rPr>
        <w:t xml:space="preserve"> </w:t>
      </w:r>
      <w:r w:rsidR="00A76B82" w:rsidRPr="00F56FCB">
        <w:t>or</w:t>
      </w:r>
    </w:p>
    <w:p w14:paraId="6AB75484" w14:textId="170F23E7" w:rsidR="00A76B82" w:rsidRPr="00F56FCB" w:rsidRDefault="00A76B82" w:rsidP="00E10B4D">
      <w:pPr>
        <w:pStyle w:val="Heading4"/>
        <w:numPr>
          <w:ilvl w:val="3"/>
          <w:numId w:val="47"/>
        </w:numPr>
      </w:pPr>
      <w:r w:rsidRPr="00F56FCB">
        <w:t xml:space="preserve">exercise any and all other remedies available to Lender under this Loan Agreement or any other Loan Document, including any remedies otherwise available upon an Event of Default pursuant to the terms of </w:t>
      </w:r>
      <w:r w:rsidRPr="00F56FCB">
        <w:fldChar w:fldCharType="begin"/>
      </w:r>
      <w:r w:rsidRPr="00F56FCB">
        <w:instrText xml:space="preserve"> REF _Ref276063096 \r \h  \* MERGEFORMAT </w:instrText>
      </w:r>
      <w:r w:rsidRPr="00F56FCB">
        <w:fldChar w:fldCharType="separate"/>
      </w:r>
      <w:r w:rsidR="00507707">
        <w:t>Section 14.02</w:t>
      </w:r>
      <w:r w:rsidRPr="00F56FCB">
        <w:fldChar w:fldCharType="end"/>
      </w:r>
      <w:r w:rsidRPr="00F56FCB">
        <w:t>.</w:t>
      </w:r>
      <w:bookmarkStart w:id="1358" w:name="_Ref180901871"/>
    </w:p>
    <w:p w14:paraId="16322977" w14:textId="1F0A1430" w:rsidR="00A76B82" w:rsidRPr="00F56FCB" w:rsidRDefault="00A711F8" w:rsidP="00A76B82">
      <w:pPr>
        <w:pStyle w:val="BodyText2"/>
        <w:ind w:firstLine="0"/>
      </w:pPr>
      <w:r w:rsidRPr="00F56FCB">
        <w:t xml:space="preserve">To facilitate Lender’s completion </w:t>
      </w:r>
      <w:r>
        <w:t>and performance</w:t>
      </w:r>
      <w:r w:rsidRPr="00F56FCB">
        <w:t xml:space="preserve"> of such Replacements</w:t>
      </w:r>
      <w:r>
        <w:t>,</w:t>
      </w:r>
      <w:r w:rsidRPr="00F56FCB">
        <w:t xml:space="preserve"> Repairs,</w:t>
      </w:r>
      <w:r>
        <w:t xml:space="preserve"> or Restoration items,</w:t>
      </w:r>
      <w:r w:rsidRPr="00F56FCB">
        <w:t xml:space="preserve"> Lender shall have the right to enter onto the Mortgaged Property and perform any and all work and labor necessary to make or complete the Replacements</w:t>
      </w:r>
      <w:r>
        <w:t>,</w:t>
      </w:r>
      <w:r w:rsidRPr="00F56FCB">
        <w:t xml:space="preserve"> Repairs</w:t>
      </w:r>
      <w:r>
        <w:t>, or Restoration</w:t>
      </w:r>
      <w:r w:rsidRPr="00F56FCB">
        <w:t xml:space="preserve"> and employ watchmen to protect the Mortgaged Property from damage.  All funds so expended by Lender shall be deemed to have been advanced to Borrower </w:t>
      </w:r>
      <w:r>
        <w:t xml:space="preserve">and included as </w:t>
      </w:r>
      <w:r w:rsidRPr="00F56FCB">
        <w:t xml:space="preserve">part of the Indebtedness and secured by the Security Instrument and this Loan </w:t>
      </w:r>
      <w:r w:rsidR="00A76B82" w:rsidRPr="00F56FCB">
        <w:t>Agreement.</w:t>
      </w:r>
      <w:bookmarkEnd w:id="1358"/>
    </w:p>
    <w:p w14:paraId="1D6D8815" w14:textId="77777777" w:rsidR="00A76B82" w:rsidRPr="00F56FCB" w:rsidRDefault="00A76B82" w:rsidP="00E10B4D">
      <w:pPr>
        <w:pStyle w:val="Heading3"/>
        <w:numPr>
          <w:ilvl w:val="2"/>
          <w:numId w:val="47"/>
        </w:numPr>
      </w:pPr>
      <w:bookmarkStart w:id="1359" w:name="_Toc228182162"/>
      <w:bookmarkStart w:id="1360" w:name="_Toc263869962"/>
      <w:bookmarkStart w:id="1361" w:name="_Toc263870044"/>
      <w:bookmarkStart w:id="1362" w:name="_Toc263870592"/>
      <w:bookmarkStart w:id="1363" w:name="_Toc264473993"/>
      <w:bookmarkStart w:id="1364" w:name="_Toc266373256"/>
      <w:bookmarkStart w:id="1365" w:name="_Toc270286557"/>
      <w:bookmarkStart w:id="1366" w:name="_Toc241480307"/>
      <w:r w:rsidRPr="00F56FCB">
        <w:t>Appointment of Lender as Attorney-In-Fact.</w:t>
      </w:r>
      <w:bookmarkEnd w:id="1359"/>
    </w:p>
    <w:p w14:paraId="0E0A5CE8" w14:textId="16A7BFCE" w:rsidR="00A76B82" w:rsidRPr="00F56FCB" w:rsidRDefault="00A76B82" w:rsidP="00A76B82">
      <w:pPr>
        <w:pStyle w:val="BodyText2"/>
      </w:pPr>
      <w:r w:rsidRPr="00F56FCB">
        <w:t xml:space="preserve">Borrower hereby authorizes and appoints Lender as attorney-in-fact pursuant to </w:t>
      </w:r>
      <w:r w:rsidR="005B7E4C">
        <w:fldChar w:fldCharType="begin"/>
      </w:r>
      <w:r w:rsidR="005B7E4C">
        <w:instrText xml:space="preserve"> REF _Ref361987148 \n \h </w:instrText>
      </w:r>
      <w:r w:rsidR="005B7E4C">
        <w:fldChar w:fldCharType="separate"/>
      </w:r>
      <w:r w:rsidR="00507707">
        <w:t>Section 14.03</w:t>
      </w:r>
      <w:r w:rsidR="005B7E4C">
        <w:fldChar w:fldCharType="end"/>
      </w:r>
      <w:r w:rsidRPr="00F56FCB">
        <w:fldChar w:fldCharType="begin"/>
      </w:r>
      <w:r w:rsidRPr="00F56FCB">
        <w:instrText xml:space="preserve"> REF _Ref276062960 \r \h </w:instrText>
      </w:r>
      <w:r w:rsidR="00F56FCB">
        <w:instrText xml:space="preserve"> \* MERGEFORMAT </w:instrText>
      </w:r>
      <w:r w:rsidRPr="00F56FCB">
        <w:fldChar w:fldCharType="separate"/>
      </w:r>
      <w:r w:rsidR="00507707">
        <w:t>(c)</w:t>
      </w:r>
      <w:r w:rsidRPr="00F56FCB">
        <w:fldChar w:fldCharType="end"/>
      </w:r>
      <w:r w:rsidRPr="00F56FCB">
        <w:t>.</w:t>
      </w:r>
    </w:p>
    <w:p w14:paraId="3E9AEA80" w14:textId="77777777" w:rsidR="00A76B82" w:rsidRPr="00F56FCB" w:rsidRDefault="00A76B82" w:rsidP="00E10B4D">
      <w:pPr>
        <w:pStyle w:val="Heading3"/>
        <w:numPr>
          <w:ilvl w:val="2"/>
          <w:numId w:val="47"/>
        </w:numPr>
      </w:pPr>
      <w:bookmarkStart w:id="1367" w:name="_Toc228182163"/>
      <w:r w:rsidRPr="00F56FCB">
        <w:t>No Lender Obligation.</w:t>
      </w:r>
      <w:bookmarkEnd w:id="1367"/>
    </w:p>
    <w:bookmarkEnd w:id="1360"/>
    <w:bookmarkEnd w:id="1361"/>
    <w:bookmarkEnd w:id="1362"/>
    <w:bookmarkEnd w:id="1363"/>
    <w:bookmarkEnd w:id="1364"/>
    <w:bookmarkEnd w:id="1365"/>
    <w:p w14:paraId="58230F82" w14:textId="77777777" w:rsidR="00A76B82" w:rsidRPr="00F56FCB" w:rsidRDefault="00A76B82" w:rsidP="00D2102D">
      <w:pPr>
        <w:pStyle w:val="BodyText2"/>
        <w:keepNext/>
      </w:pPr>
      <w:r w:rsidRPr="00F56FCB">
        <w:t>Nothing in this Loan Agreement shall:</w:t>
      </w:r>
    </w:p>
    <w:p w14:paraId="5416D45A" w14:textId="77777777" w:rsidR="00A76B82" w:rsidRPr="00F56FCB" w:rsidRDefault="00A76B82" w:rsidP="00E10B4D">
      <w:pPr>
        <w:pStyle w:val="Heading4"/>
        <w:numPr>
          <w:ilvl w:val="3"/>
          <w:numId w:val="47"/>
        </w:numPr>
      </w:pPr>
      <w:r w:rsidRPr="00F56FCB">
        <w:t>make Lender responsible for making or completing the Replacements</w:t>
      </w:r>
      <w:r w:rsidR="00C732B8">
        <w:rPr>
          <w:lang w:val="en-US"/>
        </w:rPr>
        <w:t>,</w:t>
      </w:r>
      <w:r w:rsidRPr="00F56FCB">
        <w:t xml:space="preserve"> Repairs</w:t>
      </w:r>
      <w:r w:rsidR="00C732B8">
        <w:rPr>
          <w:lang w:val="en-US"/>
        </w:rPr>
        <w:t>,</w:t>
      </w:r>
      <w:r w:rsidR="00A711F8">
        <w:rPr>
          <w:lang w:val="en-US"/>
        </w:rPr>
        <w:t xml:space="preserve"> or Restoration;</w:t>
      </w:r>
    </w:p>
    <w:p w14:paraId="0ADD70A4" w14:textId="77777777" w:rsidR="00A76B82" w:rsidRPr="00F56FCB" w:rsidRDefault="00A76B82" w:rsidP="00E10B4D">
      <w:pPr>
        <w:pStyle w:val="Heading4"/>
        <w:numPr>
          <w:ilvl w:val="3"/>
          <w:numId w:val="47"/>
        </w:numPr>
      </w:pPr>
      <w:r w:rsidRPr="00F56FCB">
        <w:t xml:space="preserve">require Lender </w:t>
      </w:r>
      <w:r w:rsidR="00A711F8">
        <w:t>to expend funds, whether from an</w:t>
      </w:r>
      <w:r w:rsidR="00C732B8">
        <w:rPr>
          <w:lang w:val="en-US"/>
        </w:rPr>
        <w:t>y</w:t>
      </w:r>
      <w:r w:rsidR="00A711F8">
        <w:t xml:space="preserve"> </w:t>
      </w:r>
      <w:r w:rsidR="00A711F8">
        <w:rPr>
          <w:lang w:val="en-US"/>
        </w:rPr>
        <w:t>Reserve/E</w:t>
      </w:r>
      <w:r w:rsidR="00A711F8" w:rsidRPr="00F56FCB">
        <w:t>scrow</w:t>
      </w:r>
      <w:r w:rsidRPr="00F56FCB">
        <w:t xml:space="preserve"> Account</w:t>
      </w:r>
      <w:r w:rsidR="00146C58">
        <w:rPr>
          <w:lang w:val="en-US"/>
        </w:rPr>
        <w:t>,</w:t>
      </w:r>
      <w:r w:rsidRPr="00F56FCB">
        <w:t xml:space="preserve"> or otherwise, to make or complete any Replacement</w:t>
      </w:r>
      <w:r w:rsidR="00A711F8">
        <w:rPr>
          <w:lang w:val="en-US"/>
        </w:rPr>
        <w:t>,</w:t>
      </w:r>
      <w:r w:rsidRPr="00F56FCB">
        <w:t xml:space="preserve"> Repair</w:t>
      </w:r>
      <w:r w:rsidR="00A711F8">
        <w:rPr>
          <w:lang w:val="en-US"/>
        </w:rPr>
        <w:t>, or Restoration item</w:t>
      </w:r>
      <w:r w:rsidRPr="00F56FCB">
        <w:t>;</w:t>
      </w:r>
    </w:p>
    <w:p w14:paraId="6C37054A" w14:textId="77777777" w:rsidR="00A711F8" w:rsidRPr="00F56FCB" w:rsidRDefault="00A711F8" w:rsidP="00A711F8">
      <w:pPr>
        <w:pStyle w:val="Heading4"/>
      </w:pPr>
      <w:bookmarkStart w:id="1368" w:name="_Toc241480308"/>
      <w:bookmarkEnd w:id="1366"/>
      <w:r w:rsidRPr="00F56FCB">
        <w:t>obligate Lender to proceed with the Replacements</w:t>
      </w:r>
      <w:r>
        <w:rPr>
          <w:lang w:val="en-US"/>
        </w:rPr>
        <w:t>,</w:t>
      </w:r>
      <w:r>
        <w:t xml:space="preserve"> Repairs, or</w:t>
      </w:r>
      <w:r w:rsidRPr="00F56FCB">
        <w:t xml:space="preserve"> </w:t>
      </w:r>
      <w:r>
        <w:rPr>
          <w:lang w:val="en-US"/>
        </w:rPr>
        <w:t>Restoration; or</w:t>
      </w:r>
    </w:p>
    <w:p w14:paraId="15D2CD30" w14:textId="77777777" w:rsidR="00A711F8" w:rsidRPr="00F56FCB" w:rsidRDefault="00A711F8" w:rsidP="00A711F8">
      <w:pPr>
        <w:pStyle w:val="Heading4"/>
      </w:pPr>
      <w:r w:rsidRPr="00F56FCB">
        <w:t>obligate Lender to demand from Borrower</w:t>
      </w:r>
      <w:r>
        <w:rPr>
          <w:lang w:val="en-US"/>
        </w:rPr>
        <w:t xml:space="preserve"> </w:t>
      </w:r>
      <w:r w:rsidRPr="00F56FCB">
        <w:t>additional sums to make or complete any Replacement</w:t>
      </w:r>
      <w:r>
        <w:rPr>
          <w:lang w:val="en-US"/>
        </w:rPr>
        <w:t>,</w:t>
      </w:r>
      <w:r w:rsidRPr="00F56FCB">
        <w:t xml:space="preserve"> Repair</w:t>
      </w:r>
      <w:r>
        <w:rPr>
          <w:lang w:val="en-US"/>
        </w:rPr>
        <w:t>, or Restoration item</w:t>
      </w:r>
      <w:r w:rsidRPr="00F56FCB">
        <w:t>.</w:t>
      </w:r>
    </w:p>
    <w:p w14:paraId="53167417" w14:textId="77777777" w:rsidR="00A76B82" w:rsidRPr="00F56FCB" w:rsidRDefault="00A76B82" w:rsidP="00E10B4D">
      <w:pPr>
        <w:pStyle w:val="Heading3"/>
        <w:numPr>
          <w:ilvl w:val="2"/>
          <w:numId w:val="47"/>
        </w:numPr>
      </w:pPr>
      <w:bookmarkStart w:id="1369" w:name="_Toc228182164"/>
      <w:r w:rsidRPr="00F56FCB">
        <w:t>No Lender Warranty.</w:t>
      </w:r>
      <w:bookmarkEnd w:id="1369"/>
    </w:p>
    <w:p w14:paraId="1F708567" w14:textId="6571B446" w:rsidR="00A76B82" w:rsidRPr="00F56FCB" w:rsidRDefault="00A6103B" w:rsidP="00A76B82">
      <w:pPr>
        <w:pStyle w:val="BodyText2"/>
      </w:pPr>
      <w:r w:rsidRPr="00F56FCB">
        <w:t>Lender’s approval of any plans for any Replacement</w:t>
      </w:r>
      <w:r>
        <w:t xml:space="preserve">, </w:t>
      </w:r>
      <w:r w:rsidRPr="00F56FCB">
        <w:t>Repair,</w:t>
      </w:r>
      <w:r>
        <w:t xml:space="preserve"> or Restoration, </w:t>
      </w:r>
      <w:r w:rsidRPr="00F56FCB">
        <w:t xml:space="preserve">release of funds from </w:t>
      </w:r>
      <w:r>
        <w:t>any</w:t>
      </w:r>
      <w:r w:rsidRPr="00F56FCB">
        <w:t xml:space="preserve"> Reserve</w:t>
      </w:r>
      <w:r>
        <w:t>/</w:t>
      </w:r>
      <w:r w:rsidRPr="00F56FCB">
        <w:t>Escrow Account, inspection of the Mortgaged Property by Lender or its agents, representatives</w:t>
      </w:r>
      <w:r>
        <w:t>,</w:t>
      </w:r>
      <w:r w:rsidRPr="00F56FCB">
        <w:t xml:space="preserve"> or designees, or other acknowledgment of completion of any Replacement</w:t>
      </w:r>
      <w:r>
        <w:t>,</w:t>
      </w:r>
      <w:r w:rsidRPr="00F56FCB">
        <w:t xml:space="preserve"> Repair</w:t>
      </w:r>
      <w:r>
        <w:t>, or Restoration</w:t>
      </w:r>
      <w:r w:rsidRPr="00F56FCB">
        <w:t xml:space="preserve"> in a manner satisfactory to Lender shall not be deemed an acknowledgment or warranty</w:t>
      </w:r>
      <w:r>
        <w:t xml:space="preserve"> </w:t>
      </w:r>
      <w:r w:rsidRPr="00F56FCB">
        <w:t xml:space="preserve">to any </w:t>
      </w:r>
      <w:r>
        <w:t>P</w:t>
      </w:r>
      <w:r w:rsidRPr="00F56FCB">
        <w:t>erson that the Replacement</w:t>
      </w:r>
      <w:r>
        <w:t>,</w:t>
      </w:r>
      <w:r w:rsidRPr="00F56FCB">
        <w:t xml:space="preserve"> Repair</w:t>
      </w:r>
      <w:r>
        <w:t>, or Restoration</w:t>
      </w:r>
      <w:r w:rsidRPr="00F56FCB">
        <w:t xml:space="preserve"> has been completed in accordance with applicable building, zoning</w:t>
      </w:r>
      <w:r>
        <w:t>,</w:t>
      </w:r>
      <w:r w:rsidRPr="00F56FCB">
        <w:t xml:space="preserve"> or other codes, ordinances, statutes, laws, regulations</w:t>
      </w:r>
      <w:r>
        <w:t>,</w:t>
      </w:r>
      <w:r w:rsidRPr="00F56FCB">
        <w:t xml:space="preserve"> or requirements of any </w:t>
      </w:r>
      <w:r>
        <w:t>G</w:t>
      </w:r>
      <w:r w:rsidRPr="00F56FCB">
        <w:t xml:space="preserve">overnmental </w:t>
      </w:r>
      <w:r>
        <w:t>Authority</w:t>
      </w:r>
      <w:r w:rsidRPr="00F56FCB">
        <w:t xml:space="preserve">, such responsibility being at all times exclusively that of </w:t>
      </w:r>
      <w:r w:rsidR="00A76B82" w:rsidRPr="00F56FCB">
        <w:t>Borrower.</w:t>
      </w:r>
      <w:bookmarkEnd w:id="1368"/>
    </w:p>
    <w:p w14:paraId="3ABA7B3D" w14:textId="77777777" w:rsidR="00A76B82" w:rsidRPr="00F56FCB" w:rsidRDefault="00A76B82" w:rsidP="0084789F">
      <w:pPr>
        <w:pStyle w:val="LSA1"/>
        <w:numPr>
          <w:ilvl w:val="0"/>
          <w:numId w:val="0"/>
        </w:numPr>
        <w:ind w:left="-1440"/>
        <w:jc w:val="both"/>
        <w:sectPr w:rsidR="00A76B82" w:rsidRPr="00F56FCB" w:rsidSect="00A76B82">
          <w:footerReference w:type="default" r:id="rId24"/>
          <w:endnotePr>
            <w:numFmt w:val="decimal"/>
          </w:endnotePr>
          <w:type w:val="continuous"/>
          <w:pgSz w:w="12240" w:h="15840" w:code="1"/>
          <w:pgMar w:top="1440" w:right="1440" w:bottom="1440" w:left="1440" w:header="720" w:footer="720" w:gutter="0"/>
          <w:cols w:space="720"/>
          <w:noEndnote/>
        </w:sectPr>
      </w:pPr>
      <w:bookmarkStart w:id="1370" w:name="_Ref511829643"/>
      <w:bookmarkStart w:id="1371" w:name="_Toc241299256"/>
      <w:bookmarkStart w:id="1372" w:name="_Toc241300095"/>
      <w:bookmarkStart w:id="1373" w:name="_Toc241480309"/>
      <w:bookmarkStart w:id="1374" w:name="_Toc264474011"/>
      <w:bookmarkStart w:id="1375" w:name="_Toc266373258"/>
      <w:bookmarkStart w:id="1376" w:name="_Toc263870049"/>
      <w:bookmarkStart w:id="1377" w:name="_Toc263870603"/>
    </w:p>
    <w:p w14:paraId="1F169D31" w14:textId="77777777" w:rsidR="00A76B82" w:rsidRPr="00F56FCB" w:rsidRDefault="00A76B82" w:rsidP="00A76B82">
      <w:pPr>
        <w:pStyle w:val="Heading1"/>
      </w:pPr>
      <w:bookmarkStart w:id="1378" w:name="_Ref275675510"/>
      <w:bookmarkEnd w:id="1370"/>
      <w:r w:rsidRPr="00F56FCB">
        <w:t xml:space="preserve"> </w:t>
      </w:r>
      <w:bookmarkStart w:id="1379" w:name="_Ref343591324"/>
      <w:bookmarkStart w:id="1380" w:name="_Toc228182165"/>
      <w:r w:rsidRPr="00F56FCB">
        <w:t>- DEFAULTS</w:t>
      </w:r>
      <w:bookmarkStart w:id="1381" w:name="_Ref181683418"/>
      <w:bookmarkStart w:id="1382" w:name="_Ref182129219"/>
      <w:r w:rsidRPr="00F56FCB">
        <w:t>/REMEDIES</w:t>
      </w:r>
      <w:bookmarkEnd w:id="1371"/>
      <w:bookmarkEnd w:id="1372"/>
      <w:bookmarkEnd w:id="1373"/>
      <w:bookmarkEnd w:id="1374"/>
      <w:bookmarkEnd w:id="1375"/>
      <w:bookmarkEnd w:id="1376"/>
      <w:bookmarkEnd w:id="1377"/>
      <w:bookmarkEnd w:id="1378"/>
      <w:bookmarkEnd w:id="1379"/>
      <w:bookmarkEnd w:id="1380"/>
    </w:p>
    <w:p w14:paraId="419925F6" w14:textId="77777777" w:rsidR="00A76B82" w:rsidRPr="00F56FCB" w:rsidRDefault="00A76B82" w:rsidP="00A76B82">
      <w:pPr>
        <w:pStyle w:val="Heading2"/>
      </w:pPr>
      <w:bookmarkStart w:id="1383" w:name="_Toc263869964"/>
      <w:bookmarkStart w:id="1384" w:name="_Toc263870050"/>
      <w:bookmarkStart w:id="1385" w:name="_Toc263870604"/>
      <w:bookmarkStart w:id="1386" w:name="_Toc264474012"/>
      <w:bookmarkStart w:id="1387" w:name="_Toc266373259"/>
      <w:bookmarkStart w:id="1388" w:name="_Toc270286559"/>
      <w:bookmarkStart w:id="1389" w:name="_Ref276106005"/>
      <w:bookmarkStart w:id="1390" w:name="_Ref276106810"/>
      <w:bookmarkStart w:id="1391" w:name="_Ref305395693"/>
      <w:bookmarkStart w:id="1392" w:name="_Ref316647613"/>
      <w:bookmarkStart w:id="1393" w:name="_Ref316647619"/>
      <w:bookmarkStart w:id="1394" w:name="_Ref321816204"/>
      <w:bookmarkStart w:id="1395" w:name="_Ref118375021"/>
      <w:bookmarkStart w:id="1396" w:name="_Ref118375025"/>
      <w:bookmarkStart w:id="1397" w:name="_Toc228182166"/>
      <w:bookmarkStart w:id="1398" w:name="_Ref182820190"/>
      <w:bookmarkStart w:id="1399" w:name="_Toc241299258"/>
      <w:bookmarkStart w:id="1400" w:name="_Toc241300097"/>
      <w:bookmarkStart w:id="1401" w:name="_Toc241480311"/>
      <w:bookmarkEnd w:id="1381"/>
      <w:bookmarkEnd w:id="1382"/>
      <w:r w:rsidRPr="00F56FCB">
        <w:t>Events of Default.</w:t>
      </w:r>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p>
    <w:p w14:paraId="2B521AF2" w14:textId="17E5C67B" w:rsidR="00A76B82" w:rsidRPr="00F56FCB" w:rsidRDefault="00A76B82" w:rsidP="00A76B82">
      <w:pPr>
        <w:pStyle w:val="BodyText2"/>
        <w:rPr>
          <w:b/>
        </w:rPr>
      </w:pPr>
      <w:r w:rsidRPr="00F56FCB">
        <w:t xml:space="preserve">The occurrence of any one or more of the following in this </w:t>
      </w:r>
      <w:r w:rsidRPr="00F56FCB">
        <w:fldChar w:fldCharType="begin"/>
      </w:r>
      <w:r w:rsidRPr="00F56FCB">
        <w:instrText xml:space="preserve"> REF _Ref276106810 \r \h </w:instrText>
      </w:r>
      <w:r w:rsidR="00F56FCB">
        <w:instrText xml:space="preserve"> \* MERGEFORMAT </w:instrText>
      </w:r>
      <w:r w:rsidRPr="00F56FCB">
        <w:fldChar w:fldCharType="separate"/>
      </w:r>
      <w:r w:rsidR="00507707">
        <w:t>Section 14.01</w:t>
      </w:r>
      <w:r w:rsidRPr="00F56FCB">
        <w:fldChar w:fldCharType="end"/>
      </w:r>
      <w:r w:rsidRPr="00F56FCB">
        <w:t xml:space="preserve"> shall constitute an Event of Default under this Loan Agreement.</w:t>
      </w:r>
    </w:p>
    <w:p w14:paraId="07E081D2" w14:textId="77777777" w:rsidR="00A76B82" w:rsidRPr="00F56FCB" w:rsidRDefault="00A76B82" w:rsidP="007E6A17">
      <w:pPr>
        <w:pStyle w:val="Heading3"/>
        <w:numPr>
          <w:ilvl w:val="2"/>
          <w:numId w:val="66"/>
        </w:numPr>
      </w:pPr>
      <w:bookmarkStart w:id="1402" w:name="_Ref276106006"/>
      <w:bookmarkStart w:id="1403" w:name="_Toc228182167"/>
      <w:bookmarkStart w:id="1404" w:name="_Ref180898371"/>
      <w:bookmarkStart w:id="1405" w:name="_Hlk199947639"/>
      <w:r w:rsidRPr="00F56FCB">
        <w:t>Automatic Events of Default.</w:t>
      </w:r>
      <w:bookmarkEnd w:id="1402"/>
      <w:bookmarkEnd w:id="1403"/>
    </w:p>
    <w:p w14:paraId="4AE108D7" w14:textId="77777777" w:rsidR="00467A45" w:rsidRPr="00F56FCB" w:rsidRDefault="00467A45" w:rsidP="00467A45">
      <w:pPr>
        <w:pStyle w:val="BodyText2"/>
        <w:keepNext/>
      </w:pPr>
      <w:r>
        <w:t>Any of t</w:t>
      </w:r>
      <w:r w:rsidRPr="00F56FCB">
        <w:t xml:space="preserve">he following shall constitute </w:t>
      </w:r>
      <w:r>
        <w:t>an automatic Event</w:t>
      </w:r>
      <w:r w:rsidRPr="00F56FCB">
        <w:t xml:space="preserve"> of Default:</w:t>
      </w:r>
    </w:p>
    <w:p w14:paraId="361CF8BF" w14:textId="0EFB0EF2" w:rsidR="00A76B82" w:rsidRPr="00F56FCB" w:rsidRDefault="00A76B82" w:rsidP="00E10B4D">
      <w:pPr>
        <w:pStyle w:val="Heading4"/>
        <w:numPr>
          <w:ilvl w:val="3"/>
          <w:numId w:val="47"/>
        </w:numPr>
      </w:pPr>
      <w:r w:rsidRPr="00F56FCB">
        <w:t>any failure to pay or deposit when due any amount required by the Note, this Loan Agreement or any other Loan Document;</w:t>
      </w:r>
      <w:bookmarkEnd w:id="1404"/>
    </w:p>
    <w:p w14:paraId="107F8CA9" w14:textId="4EC15B3E" w:rsidR="00A76B82" w:rsidRPr="00F56FCB" w:rsidRDefault="00A76B82" w:rsidP="00E10B4D">
      <w:pPr>
        <w:pStyle w:val="Heading4"/>
        <w:numPr>
          <w:ilvl w:val="3"/>
          <w:numId w:val="47"/>
        </w:numPr>
      </w:pPr>
      <w:r w:rsidRPr="00F56FCB">
        <w:t>any failure to maintain the insurance coverage required by any Loan Document;</w:t>
      </w:r>
    </w:p>
    <w:p w14:paraId="0843D7A2" w14:textId="3A842F39" w:rsidR="00A76B82" w:rsidRPr="00F56FCB" w:rsidRDefault="00A76B82" w:rsidP="00E10B4D">
      <w:pPr>
        <w:pStyle w:val="Heading4"/>
        <w:numPr>
          <w:ilvl w:val="3"/>
          <w:numId w:val="47"/>
        </w:numPr>
      </w:pPr>
      <w:r w:rsidRPr="00F56FCB">
        <w:t xml:space="preserve">any failure by Borrower to comply with the provisions of </w:t>
      </w:r>
      <w:r w:rsidRPr="00F56FCB">
        <w:fldChar w:fldCharType="begin"/>
      </w:r>
      <w:r w:rsidRPr="00F56FCB">
        <w:instrText xml:space="preserve"> REF _Ref276105924 \r \h </w:instrText>
      </w:r>
      <w:r w:rsidR="00F56FCB">
        <w:instrText xml:space="preserve"> \* MERGEFORMAT </w:instrText>
      </w:r>
      <w:r w:rsidRPr="00F56FCB">
        <w:fldChar w:fldCharType="separate"/>
      </w:r>
      <w:r w:rsidR="00507707">
        <w:t>Section 4.02</w:t>
      </w:r>
      <w:r w:rsidRPr="00F56FCB">
        <w:fldChar w:fldCharType="end"/>
      </w:r>
      <w:r w:rsidR="00057107">
        <w:fldChar w:fldCharType="begin"/>
      </w:r>
      <w:r w:rsidR="00057107">
        <w:instrText xml:space="preserve"> REF _Ref376783742 \n \h </w:instrText>
      </w:r>
      <w:r w:rsidR="00057107">
        <w:fldChar w:fldCharType="separate"/>
      </w:r>
      <w:r w:rsidR="00507707">
        <w:t>(d)</w:t>
      </w:r>
      <w:r w:rsidR="00057107">
        <w:fldChar w:fldCharType="end"/>
      </w:r>
      <w:r w:rsidRPr="00F56FCB">
        <w:t xml:space="preserve"> relating to its single asset status;</w:t>
      </w:r>
    </w:p>
    <w:p w14:paraId="2DB42A15" w14:textId="77777777" w:rsidR="00A76B82" w:rsidRPr="00F56FCB" w:rsidRDefault="00146C58" w:rsidP="00E10B4D">
      <w:pPr>
        <w:pStyle w:val="Heading4"/>
        <w:numPr>
          <w:ilvl w:val="3"/>
          <w:numId w:val="47"/>
        </w:numPr>
      </w:pPr>
      <w:r>
        <w:rPr>
          <w:lang w:val="en-US"/>
        </w:rPr>
        <w:t xml:space="preserve">if </w:t>
      </w:r>
      <w:r w:rsidR="00A76B82" w:rsidRPr="00F56FCB">
        <w:t>any warra</w:t>
      </w:r>
      <w:r>
        <w:t>nty, representation, certificat</w:t>
      </w:r>
      <w:r>
        <w:rPr>
          <w:lang w:val="en-US"/>
        </w:rPr>
        <w:t>ion,</w:t>
      </w:r>
      <w:r w:rsidR="00A76B82" w:rsidRPr="00F56FCB">
        <w:t xml:space="preserve"> or statement of Borrower</w:t>
      </w:r>
      <w:r w:rsidR="00A6103B">
        <w:rPr>
          <w:lang w:val="en-US"/>
        </w:rPr>
        <w:t xml:space="preserve"> or </w:t>
      </w:r>
      <w:r w:rsidR="00A76B82" w:rsidRPr="00F56FCB">
        <w:t xml:space="preserve">Guarantor in this Loan Agreement or any of the other Loan Documents </w:t>
      </w:r>
      <w:r>
        <w:rPr>
          <w:lang w:val="en-US"/>
        </w:rPr>
        <w:t xml:space="preserve">is </w:t>
      </w:r>
      <w:r w:rsidR="00A76B82" w:rsidRPr="00F56FCB">
        <w:t>false, inaccurate</w:t>
      </w:r>
      <w:r>
        <w:rPr>
          <w:lang w:val="en-US"/>
        </w:rPr>
        <w:t>,</w:t>
      </w:r>
      <w:r w:rsidR="00A76B82" w:rsidRPr="00F56FCB">
        <w:t xml:space="preserve"> or misleading in any material respect when made;</w:t>
      </w:r>
    </w:p>
    <w:p w14:paraId="73BF455D" w14:textId="58DCDEE5" w:rsidR="00A76B82" w:rsidRPr="00F56FCB" w:rsidRDefault="00A76B82" w:rsidP="00E10B4D">
      <w:pPr>
        <w:pStyle w:val="Heading4"/>
        <w:numPr>
          <w:ilvl w:val="3"/>
          <w:numId w:val="47"/>
        </w:numPr>
      </w:pPr>
      <w:bookmarkStart w:id="1406" w:name="_Ref305395695"/>
      <w:r w:rsidRPr="00F56FCB">
        <w:t>fraud, gross negligence, willful misconduct</w:t>
      </w:r>
      <w:r w:rsidR="00115AE0">
        <w:rPr>
          <w:lang w:val="en-US"/>
        </w:rPr>
        <w:t>,</w:t>
      </w:r>
      <w:r w:rsidRPr="00F56FCB">
        <w:t xml:space="preserve"> or material misrepresentation or material omission by </w:t>
      </w:r>
      <w:r w:rsidR="00EF6461">
        <w:t xml:space="preserve">or on behalf of </w:t>
      </w:r>
      <w:r w:rsidRPr="00F56FCB">
        <w:t>Borrower</w:t>
      </w:r>
      <w:r w:rsidR="009A7DB6">
        <w:rPr>
          <w:lang w:val="en-US"/>
        </w:rPr>
        <w:t xml:space="preserve">, </w:t>
      </w:r>
      <w:r w:rsidR="00D04F43">
        <w:rPr>
          <w:lang w:val="en-US"/>
        </w:rPr>
        <w:t>Affiliated Property Operator</w:t>
      </w:r>
      <w:r w:rsidR="009A7DB6">
        <w:rPr>
          <w:lang w:val="en-US"/>
        </w:rPr>
        <w:t>,</w:t>
      </w:r>
      <w:r w:rsidRPr="00F56FCB">
        <w:t xml:space="preserve"> Guarantor</w:t>
      </w:r>
      <w:r w:rsidR="009A7DB6">
        <w:rPr>
          <w:lang w:val="en-US"/>
        </w:rPr>
        <w:t>,</w:t>
      </w:r>
      <w:r w:rsidR="00EF6461">
        <w:t xml:space="preserve"> </w:t>
      </w:r>
      <w:r w:rsidRPr="00F56FCB">
        <w:t>Key Principal</w:t>
      </w:r>
      <w:r w:rsidR="008A288F">
        <w:t>, or Principal,</w:t>
      </w:r>
      <w:r w:rsidRPr="00F56FCB">
        <w:t xml:space="preserve"> or any of their</w:t>
      </w:r>
      <w:r w:rsidR="000C5391">
        <w:t xml:space="preserve"> direct or indirect</w:t>
      </w:r>
      <w:r w:rsidRPr="00F56FCB">
        <w:t xml:space="preserve"> officers, directors, trustees, partners, members</w:t>
      </w:r>
      <w:r w:rsidR="00880FD0">
        <w:rPr>
          <w:lang w:val="en-US"/>
        </w:rPr>
        <w:t>,</w:t>
      </w:r>
      <w:r w:rsidRPr="00F56FCB">
        <w:t xml:space="preserve"> or managers in connection with:</w:t>
      </w:r>
      <w:bookmarkEnd w:id="1406"/>
    </w:p>
    <w:p w14:paraId="0BD4E38B" w14:textId="3385E6A9" w:rsidR="00A76B82" w:rsidRPr="002C58DE" w:rsidRDefault="00A76B82" w:rsidP="00F10160">
      <w:pPr>
        <w:pStyle w:val="Heading5"/>
      </w:pPr>
      <w:r w:rsidRPr="002C58DE">
        <w:t>the application for, or creation of, the Indebtedness</w:t>
      </w:r>
      <w:r w:rsidR="007F747B">
        <w:t xml:space="preserve"> or the Facility Operating Agreement</w:t>
      </w:r>
      <w:r w:rsidRPr="002C58DE">
        <w:t>;</w:t>
      </w:r>
    </w:p>
    <w:p w14:paraId="012A0E90" w14:textId="77777777" w:rsidR="00A76B82" w:rsidRPr="002C58DE" w:rsidRDefault="00A76B82" w:rsidP="00F10160">
      <w:pPr>
        <w:pStyle w:val="Heading5"/>
      </w:pPr>
      <w:bookmarkStart w:id="1407" w:name="_Ref305395699"/>
      <w:r w:rsidRPr="002C58DE">
        <w:t>any financial statement, rent roll</w:t>
      </w:r>
      <w:r w:rsidR="00146C58">
        <w:t>,</w:t>
      </w:r>
      <w:r w:rsidRPr="002C58DE">
        <w:t xml:space="preserve"> or other report or information provided to Lender during the term of the Mortgage Loan;</w:t>
      </w:r>
      <w:bookmarkEnd w:id="1407"/>
      <w:r w:rsidR="00EF6461" w:rsidRPr="002C58DE">
        <w:t xml:space="preserve"> or</w:t>
      </w:r>
    </w:p>
    <w:p w14:paraId="457D4D3B" w14:textId="77777777" w:rsidR="00A76B82" w:rsidRPr="002C58DE" w:rsidRDefault="00A76B82" w:rsidP="00F10160">
      <w:pPr>
        <w:pStyle w:val="Heading5"/>
      </w:pPr>
      <w:r w:rsidRPr="002C58DE">
        <w:t>any request for Lender’s consent to any proposed action, including a request for disbursement of Reserve/Escrow Account Funds or Collateral Account Funds;</w:t>
      </w:r>
    </w:p>
    <w:p w14:paraId="73089CA2" w14:textId="77777777" w:rsidR="00A76B82" w:rsidRPr="00F56FCB" w:rsidRDefault="00A76B82" w:rsidP="00E10B4D">
      <w:pPr>
        <w:pStyle w:val="Heading4"/>
        <w:numPr>
          <w:ilvl w:val="3"/>
          <w:numId w:val="47"/>
        </w:numPr>
      </w:pPr>
      <w:r w:rsidRPr="00F56FCB">
        <w:t>the occurrence of any Transfer not permitted by the Loan Documents;</w:t>
      </w:r>
    </w:p>
    <w:p w14:paraId="2C6DF41B" w14:textId="77777777" w:rsidR="00A76B82" w:rsidRPr="00F56FCB" w:rsidRDefault="00A76B82" w:rsidP="00E10B4D">
      <w:pPr>
        <w:pStyle w:val="Heading4"/>
        <w:numPr>
          <w:ilvl w:val="3"/>
          <w:numId w:val="47"/>
        </w:numPr>
      </w:pPr>
      <w:r w:rsidRPr="00F56FCB">
        <w:t>the occurrence of a Bankruptcy Event;</w:t>
      </w:r>
      <w:bookmarkStart w:id="1408" w:name="_Ref180898373"/>
    </w:p>
    <w:p w14:paraId="113A7006" w14:textId="77777777" w:rsidR="00A76B82" w:rsidRPr="00F56FCB" w:rsidRDefault="00A76B82" w:rsidP="00E10B4D">
      <w:pPr>
        <w:pStyle w:val="Heading4"/>
        <w:numPr>
          <w:ilvl w:val="3"/>
          <w:numId w:val="47"/>
        </w:numPr>
      </w:pPr>
      <w:r w:rsidRPr="00F56FCB">
        <w:t xml:space="preserve">the commencement of a forfeiture action or </w:t>
      </w:r>
      <w:r w:rsidR="00F45C50">
        <w:rPr>
          <w:lang w:val="en-US"/>
        </w:rPr>
        <w:t xml:space="preserve">other similar </w:t>
      </w:r>
      <w:r w:rsidRPr="00F56FCB">
        <w:t>proceeding, whether civil or criminal, which, in Lender’s reasonable judgment, could result in a forfeiture of the Mortgaged Property or otherwise materially impair the lien created by this Loan Agreement or the Security Instrument or Lender’s interest in the Mortgaged Property;</w:t>
      </w:r>
      <w:bookmarkEnd w:id="1408"/>
    </w:p>
    <w:p w14:paraId="09E86336" w14:textId="42B54844" w:rsidR="00A76B82" w:rsidRPr="00F56FCB" w:rsidRDefault="009E53E7" w:rsidP="00E10B4D">
      <w:pPr>
        <w:pStyle w:val="Heading4"/>
        <w:numPr>
          <w:ilvl w:val="3"/>
          <w:numId w:val="47"/>
        </w:numPr>
      </w:pPr>
      <w:bookmarkStart w:id="1409" w:name="_Ref182294390"/>
      <w:r w:rsidRPr="00F56FCB">
        <w:t xml:space="preserve">if Borrower, </w:t>
      </w:r>
      <w:r w:rsidR="00D04F43">
        <w:rPr>
          <w:lang w:val="en-US"/>
        </w:rPr>
        <w:t>Affiliated Property Operator</w:t>
      </w:r>
      <w:r w:rsidR="009A7DB6">
        <w:rPr>
          <w:lang w:val="en-US"/>
        </w:rPr>
        <w:t xml:space="preserve">, </w:t>
      </w:r>
      <w:r w:rsidRPr="00F56FCB">
        <w:t>Guarantor</w:t>
      </w:r>
      <w:r>
        <w:t>,</w:t>
      </w:r>
      <w:r w:rsidRPr="00F56FCB">
        <w:t xml:space="preserve"> or Key Principal is a trust, </w:t>
      </w:r>
      <w:r>
        <w:t xml:space="preserve">or if Control of Borrower, </w:t>
      </w:r>
      <w:r w:rsidR="00D04F43">
        <w:rPr>
          <w:lang w:val="en-US"/>
        </w:rPr>
        <w:t>Affiliated Property Operator</w:t>
      </w:r>
      <w:r w:rsidR="009A7DB6">
        <w:rPr>
          <w:lang w:val="en-US"/>
        </w:rPr>
        <w:t xml:space="preserve">, </w:t>
      </w:r>
      <w:r>
        <w:t xml:space="preserve">Guarantor, or Key Principal is Transferred or if a Restricted Ownership Interest </w:t>
      </w:r>
      <w:r w:rsidR="00057107">
        <w:rPr>
          <w:lang w:val="en-US"/>
        </w:rPr>
        <w:t>in</w:t>
      </w:r>
      <w:r>
        <w:t xml:space="preserve"> Borrower, </w:t>
      </w:r>
      <w:r w:rsidR="00D04F43">
        <w:rPr>
          <w:lang w:val="en-US"/>
        </w:rPr>
        <w:t>Affiliated Property Operator</w:t>
      </w:r>
      <w:r w:rsidR="009A7DB6">
        <w:rPr>
          <w:lang w:val="en-US"/>
        </w:rPr>
        <w:t xml:space="preserve">, </w:t>
      </w:r>
      <w:r>
        <w:t xml:space="preserve">Guarantor, or Key Principal would be Transferred due to the termination or revocation of a trust, </w:t>
      </w:r>
      <w:r w:rsidRPr="00F56FCB">
        <w:t>the termination or revocation of such trust, except as set forth in</w:t>
      </w:r>
      <w:r w:rsidR="00A76B82" w:rsidRPr="00F56FCB">
        <w:t xml:space="preserve"> </w:t>
      </w:r>
      <w:r w:rsidR="00CC36BD">
        <w:fldChar w:fldCharType="begin"/>
      </w:r>
      <w:r w:rsidR="00CC36BD">
        <w:instrText xml:space="preserve"> REF _Ref324416472 \r \h </w:instrText>
      </w:r>
      <w:r w:rsidR="00CC36BD">
        <w:fldChar w:fldCharType="separate"/>
      </w:r>
      <w:r w:rsidR="00507707">
        <w:t>Section 11.03</w:t>
      </w:r>
      <w:r w:rsidR="00CC36BD">
        <w:fldChar w:fldCharType="end"/>
      </w:r>
      <w:r w:rsidR="00C34461">
        <w:fldChar w:fldCharType="begin"/>
      </w:r>
      <w:r w:rsidR="00C34461">
        <w:instrText xml:space="preserve"> REF _Ref485818830 \n \h </w:instrText>
      </w:r>
      <w:r w:rsidR="00C34461">
        <w:fldChar w:fldCharType="separate"/>
      </w:r>
      <w:r w:rsidR="00507707">
        <w:t>(d)</w:t>
      </w:r>
      <w:r w:rsidR="00C34461">
        <w:fldChar w:fldCharType="end"/>
      </w:r>
      <w:r w:rsidR="00A76B82" w:rsidRPr="00F56FCB">
        <w:t>;</w:t>
      </w:r>
    </w:p>
    <w:bookmarkEnd w:id="1409"/>
    <w:p w14:paraId="3332B79B" w14:textId="77777777" w:rsidR="00A76B82" w:rsidRPr="00F56FCB" w:rsidRDefault="00A76B82" w:rsidP="00E10B4D">
      <w:pPr>
        <w:pStyle w:val="Heading4"/>
        <w:numPr>
          <w:ilvl w:val="3"/>
          <w:numId w:val="47"/>
        </w:numPr>
      </w:pPr>
      <w:r w:rsidRPr="00F56FCB">
        <w:t>any failure by Borrower to complete any Repair related to fire, life</w:t>
      </w:r>
      <w:r w:rsidR="00146C58">
        <w:rPr>
          <w:lang w:val="en-US"/>
        </w:rPr>
        <w:t>,</w:t>
      </w:r>
      <w:r w:rsidRPr="00F56FCB">
        <w:t xml:space="preserve"> or safety issues in accordance with the terms of this Loan Agreement within the Completion Period (or such other date set forth on the Required Repair Schedule or otherwise required by Lend</w:t>
      </w:r>
      <w:r w:rsidR="00816B36">
        <w:t>er in writing for such Repair);</w:t>
      </w:r>
    </w:p>
    <w:p w14:paraId="3BBA767F" w14:textId="1E4DB642" w:rsidR="00A76B82" w:rsidRDefault="00A76B82" w:rsidP="00E10B4D">
      <w:pPr>
        <w:pStyle w:val="Heading4"/>
        <w:numPr>
          <w:ilvl w:val="3"/>
          <w:numId w:val="47"/>
        </w:numPr>
        <w:rPr>
          <w:lang w:val="en-US"/>
        </w:rPr>
      </w:pPr>
      <w:r w:rsidRPr="00F56FCB">
        <w:t>any exercise by the holder of any other debt instrument secured by a mortgage, deed of trust</w:t>
      </w:r>
      <w:r w:rsidR="00146C58">
        <w:rPr>
          <w:lang w:val="en-US"/>
        </w:rPr>
        <w:t>,</w:t>
      </w:r>
      <w:r w:rsidRPr="00F56FCB">
        <w:t xml:space="preserve"> or deed to secure debt on the Mortgaged Property </w:t>
      </w:r>
      <w:r w:rsidR="009A7DB6">
        <w:rPr>
          <w:lang w:val="en-US"/>
        </w:rPr>
        <w:t xml:space="preserve">or any interest therein </w:t>
      </w:r>
      <w:r w:rsidRPr="00F56FCB">
        <w:t>of a right to declare all amounts due under that debt instrume</w:t>
      </w:r>
      <w:r w:rsidR="00816B36">
        <w:t>nt immediately due and payable</w:t>
      </w:r>
      <w:r w:rsidR="00271F87">
        <w:rPr>
          <w:lang w:val="en-US"/>
        </w:rPr>
        <w:t>;</w:t>
      </w:r>
    </w:p>
    <w:p w14:paraId="7B60C105" w14:textId="77777777" w:rsidR="009A7DB6" w:rsidRPr="004D3E0E" w:rsidRDefault="009A7DB6" w:rsidP="00271F87">
      <w:pPr>
        <w:pStyle w:val="Heading4"/>
      </w:pPr>
      <w:r w:rsidRPr="004D3E0E">
        <w:rPr>
          <w:lang w:val="en-US"/>
        </w:rPr>
        <w:t xml:space="preserve">amendment or modification of </w:t>
      </w:r>
      <w:r w:rsidR="00697E2A" w:rsidRPr="00697E2A">
        <w:rPr>
          <w:lang w:val="en-US"/>
        </w:rPr>
        <w:t>Facility Operating Agreement</w:t>
      </w:r>
      <w:r w:rsidRPr="004D3E0E">
        <w:rPr>
          <w:lang w:val="en-US"/>
        </w:rPr>
        <w:t xml:space="preserve"> not permitted by the Loan Documents;</w:t>
      </w:r>
    </w:p>
    <w:p w14:paraId="49D9E9AE" w14:textId="77777777" w:rsidR="00271F87" w:rsidRPr="009335BC" w:rsidRDefault="00271F87" w:rsidP="00271F87">
      <w:pPr>
        <w:pStyle w:val="Heading4"/>
      </w:pPr>
      <w:r w:rsidRPr="009335BC">
        <w:t xml:space="preserve">any failure by Borrower or any Property Operator to comply with the use and </w:t>
      </w:r>
      <w:r w:rsidR="00A322B6">
        <w:rPr>
          <w:lang w:val="en-US"/>
        </w:rPr>
        <w:t>License</w:t>
      </w:r>
      <w:r w:rsidRPr="009335BC">
        <w:t xml:space="preserve"> requirements set forth in any Loan Document or as required by any applicable law;</w:t>
      </w:r>
    </w:p>
    <w:p w14:paraId="47E6A4A2" w14:textId="77777777" w:rsidR="00271F87" w:rsidRPr="009335BC" w:rsidRDefault="00271F87" w:rsidP="00271F87">
      <w:pPr>
        <w:pStyle w:val="Heading4"/>
        <w:rPr>
          <w:b/>
        </w:rPr>
      </w:pPr>
      <w:r w:rsidRPr="009335BC">
        <w:t>a Transfer or change in the holder of the Licenses</w:t>
      </w:r>
      <w:r w:rsidR="00655334">
        <w:rPr>
          <w:lang w:val="en-US"/>
        </w:rPr>
        <w:t xml:space="preserve"> not permitted by the Loan Documents</w:t>
      </w:r>
      <w:r w:rsidRPr="009335BC">
        <w:t>;</w:t>
      </w:r>
    </w:p>
    <w:p w14:paraId="7646AE52" w14:textId="77777777" w:rsidR="00271F87" w:rsidRPr="009335BC" w:rsidRDefault="00271F87" w:rsidP="00271F87">
      <w:pPr>
        <w:pStyle w:val="Heading4"/>
      </w:pPr>
      <w:r w:rsidRPr="009335BC">
        <w:t xml:space="preserve">a termination of any </w:t>
      </w:r>
      <w:r w:rsidR="00697E2A" w:rsidRPr="00697E2A">
        <w:t>Facility Operating Agreement</w:t>
      </w:r>
      <w:r w:rsidR="00DB15C9">
        <w:rPr>
          <w:lang w:val="en-US"/>
        </w:rPr>
        <w:t xml:space="preserve"> not permitted by the Loan Documents</w:t>
      </w:r>
      <w:r w:rsidRPr="009335BC">
        <w:t>;</w:t>
      </w:r>
    </w:p>
    <w:p w14:paraId="109A66F8" w14:textId="77777777" w:rsidR="00271F87" w:rsidRPr="009335BC" w:rsidRDefault="00AF251B" w:rsidP="00271F87">
      <w:pPr>
        <w:pStyle w:val="Heading4"/>
        <w:rPr>
          <w:b/>
        </w:rPr>
      </w:pPr>
      <w:r>
        <w:rPr>
          <w:lang w:val="en-US"/>
        </w:rPr>
        <w:fldChar w:fldCharType="begin"/>
      </w:r>
      <w:r>
        <w:rPr>
          <w:lang w:val="en-US"/>
        </w:rPr>
        <w:instrText xml:space="preserve"> LISTNUM </w:instrText>
      </w:r>
      <w:r>
        <w:rPr>
          <w:lang w:val="en-US"/>
        </w:rPr>
        <w:fldChar w:fldCharType="end"/>
      </w:r>
      <w:r w:rsidR="00A322B6">
        <w:rPr>
          <w:lang w:val="en-US"/>
        </w:rPr>
        <w:t xml:space="preserve"> </w:t>
      </w:r>
      <w:r w:rsidR="00271F87" w:rsidRPr="009335BC">
        <w:t>any loss by Borrower or any Property Operator of any License, or</w:t>
      </w:r>
      <w:r w:rsidR="00A322B6">
        <w:rPr>
          <w:lang w:val="en-US"/>
        </w:rPr>
        <w:t xml:space="preserve"> </w:t>
      </w:r>
      <w:r>
        <w:rPr>
          <w:lang w:val="en-US"/>
        </w:rPr>
        <w:fldChar w:fldCharType="begin"/>
      </w:r>
      <w:r>
        <w:rPr>
          <w:lang w:val="en-US"/>
        </w:rPr>
        <w:instrText xml:space="preserve"> LISTNUM  \l 5 </w:instrText>
      </w:r>
      <w:r>
        <w:rPr>
          <w:lang w:val="en-US"/>
        </w:rPr>
        <w:fldChar w:fldCharType="end"/>
      </w:r>
      <w:r w:rsidR="00271F87" w:rsidRPr="009335BC">
        <w:t xml:space="preserve"> any failure by Borrower or any Property Operator to comply strictly with any consent order or decree or to correct, within the time deadlines set by any federal, state</w:t>
      </w:r>
      <w:r w:rsidR="00115AE0">
        <w:rPr>
          <w:lang w:val="en-US"/>
        </w:rPr>
        <w:t>,</w:t>
      </w:r>
      <w:r w:rsidR="00271F87" w:rsidRPr="009335BC">
        <w:t xml:space="preserve"> or local licensing agency, any deficiency where such failure results, or under applicable laws and regulations, is reasonably likely to result, in an action by such agency with respect to the Mortgaged Property that may have a material adverse effect on </w:t>
      </w:r>
      <w:r w:rsidR="00A322B6">
        <w:rPr>
          <w:lang w:val="en-US"/>
        </w:rPr>
        <w:t>Borrower, any Property Operator, or the management</w:t>
      </w:r>
      <w:r w:rsidR="00271F87" w:rsidRPr="009335BC">
        <w:t xml:space="preserve"> and operations of the Mortgaged Property or Borrower’s </w:t>
      </w:r>
      <w:r w:rsidR="00A322B6">
        <w:rPr>
          <w:lang w:val="en-US"/>
        </w:rPr>
        <w:t xml:space="preserve">or Property Operator’s </w:t>
      </w:r>
      <w:r w:rsidR="00271F87" w:rsidRPr="009335BC">
        <w:t>interest in th</w:t>
      </w:r>
      <w:r w:rsidR="00B66BF7">
        <w:t>e Mortgaged Property, including</w:t>
      </w:r>
      <w:r w:rsidR="00271F87" w:rsidRPr="009335BC">
        <w:t xml:space="preserve"> a termination, revocation</w:t>
      </w:r>
      <w:r w:rsidR="00115AE0">
        <w:rPr>
          <w:lang w:val="en-US"/>
        </w:rPr>
        <w:t>,</w:t>
      </w:r>
      <w:r w:rsidR="00271F87" w:rsidRPr="009335BC">
        <w:t xml:space="preserve"> or suspension of any Licenses;</w:t>
      </w:r>
    </w:p>
    <w:p w14:paraId="0E6CF038" w14:textId="77777777" w:rsidR="00271F87" w:rsidRPr="009335BC" w:rsidRDefault="00271F87" w:rsidP="00271F87">
      <w:pPr>
        <w:pStyle w:val="Heading4"/>
      </w:pPr>
      <w:r w:rsidRPr="009335BC">
        <w:t>if Borrower or any Property Operator:</w:t>
      </w:r>
    </w:p>
    <w:p w14:paraId="044849B2" w14:textId="77777777" w:rsidR="00271F87" w:rsidRPr="009335BC" w:rsidRDefault="00271F87" w:rsidP="00E10B4D">
      <w:pPr>
        <w:pStyle w:val="Heading4"/>
        <w:numPr>
          <w:ilvl w:val="4"/>
          <w:numId w:val="23"/>
        </w:numPr>
      </w:pPr>
      <w:r w:rsidRPr="009335BC">
        <w:t xml:space="preserve">ceases to operate the Mortgaged Property as a Seniors Housing Facility or takes any action or permits to exist any condition that causes the Mortgaged Property to no longer be classified as </w:t>
      </w:r>
      <w:r w:rsidR="00840C89">
        <w:rPr>
          <w:lang w:val="en-US"/>
        </w:rPr>
        <w:t>a Seniors Housing Facility;</w:t>
      </w:r>
    </w:p>
    <w:p w14:paraId="643FF1BA" w14:textId="77777777" w:rsidR="00271F87" w:rsidRPr="009335BC" w:rsidRDefault="00271F87" w:rsidP="00E10B4D">
      <w:pPr>
        <w:pStyle w:val="Heading4"/>
        <w:numPr>
          <w:ilvl w:val="4"/>
          <w:numId w:val="23"/>
        </w:numPr>
      </w:pPr>
      <w:r w:rsidRPr="009335BC">
        <w:t>ceases to provide such kitchens, separate bathrooms, and areas for eating, sitting</w:t>
      </w:r>
      <w:r w:rsidR="00115AE0">
        <w:t>,</w:t>
      </w:r>
      <w:r w:rsidRPr="009335BC">
        <w:t xml:space="preserve"> and sleeping in each independent living or assisted living unit or at a minimum, central bathing and dining facilities for Alzheimer’s/dementia care, as are provided as of the Effective Date;</w:t>
      </w:r>
    </w:p>
    <w:p w14:paraId="04295207" w14:textId="77777777" w:rsidR="00271F87" w:rsidRPr="009335BC" w:rsidRDefault="00271F87" w:rsidP="00E10B4D">
      <w:pPr>
        <w:pStyle w:val="Heading4"/>
        <w:numPr>
          <w:ilvl w:val="4"/>
          <w:numId w:val="23"/>
        </w:numPr>
      </w:pPr>
      <w:r w:rsidRPr="009335BC">
        <w:t>ceases to provide other facilities and services normally associated</w:t>
      </w:r>
      <w:r>
        <w:t> </w:t>
      </w:r>
      <w:r w:rsidRPr="009335BC">
        <w:t xml:space="preserve">with independent living or assisted living units including </w:t>
      </w:r>
      <w:r>
        <w:fldChar w:fldCharType="begin"/>
      </w:r>
      <w:r>
        <w:instrText xml:space="preserve"> LISTNUM </w:instrText>
      </w:r>
      <w:r>
        <w:fldChar w:fldCharType="end"/>
      </w:r>
      <w:r>
        <w:t xml:space="preserve"> </w:t>
      </w:r>
      <w:r w:rsidRPr="009335BC">
        <w:t xml:space="preserve">central dining services </w:t>
      </w:r>
      <w:r w:rsidR="00F5517C">
        <w:rPr>
          <w:lang w:val="en-US"/>
        </w:rPr>
        <w:t>with a commercial kitchen</w:t>
      </w:r>
      <w:r w:rsidRPr="009335BC">
        <w:t xml:space="preserve">, </w:t>
      </w:r>
      <w:r>
        <w:fldChar w:fldCharType="begin"/>
      </w:r>
      <w:r>
        <w:instrText xml:space="preserve"> LISTNUM </w:instrText>
      </w:r>
      <w:r>
        <w:fldChar w:fldCharType="end"/>
      </w:r>
      <w:r>
        <w:t xml:space="preserve"> </w:t>
      </w:r>
      <w:r w:rsidRPr="009335BC">
        <w:t xml:space="preserve">periodic housekeeping, </w:t>
      </w:r>
      <w:r>
        <w:fldChar w:fldCharType="begin"/>
      </w:r>
      <w:r>
        <w:instrText xml:space="preserve"> LISTNUM </w:instrText>
      </w:r>
      <w:r>
        <w:fldChar w:fldCharType="end"/>
      </w:r>
      <w:r>
        <w:t xml:space="preserve"> </w:t>
      </w:r>
      <w:r w:rsidRPr="009335BC">
        <w:t>laundry services,</w:t>
      </w:r>
      <w:r w:rsidR="005B7E4C">
        <w:t xml:space="preserve"> </w:t>
      </w:r>
      <w:r>
        <w:fldChar w:fldCharType="begin"/>
      </w:r>
      <w:r>
        <w:instrText xml:space="preserve"> LISTNUM </w:instrText>
      </w:r>
      <w:r>
        <w:fldChar w:fldCharType="end"/>
      </w:r>
      <w:r>
        <w:t xml:space="preserve"> </w:t>
      </w:r>
      <w:r w:rsidRPr="009335BC">
        <w:t xml:space="preserve">customary transportation services, and </w:t>
      </w:r>
      <w:r>
        <w:fldChar w:fldCharType="begin"/>
      </w:r>
      <w:r>
        <w:instrText xml:space="preserve"> LISTNUM </w:instrText>
      </w:r>
      <w:r>
        <w:fldChar w:fldCharType="end"/>
      </w:r>
      <w:r>
        <w:t xml:space="preserve"> </w:t>
      </w:r>
      <w:r w:rsidRPr="009335BC">
        <w:t>social activities;</w:t>
      </w:r>
    </w:p>
    <w:p w14:paraId="403C87C5" w14:textId="77777777" w:rsidR="00271F87" w:rsidRPr="00D378A4" w:rsidRDefault="00271F87" w:rsidP="00E10B4D">
      <w:pPr>
        <w:pStyle w:val="Heading4"/>
        <w:numPr>
          <w:ilvl w:val="4"/>
          <w:numId w:val="23"/>
        </w:numPr>
        <w:rPr>
          <w:b/>
        </w:rPr>
      </w:pPr>
      <w:r w:rsidRPr="00D378A4">
        <w:t>provides or contracts for skilled nursing care for any of the units;</w:t>
      </w:r>
      <w:r w:rsidR="00202998" w:rsidRPr="00D378A4">
        <w:rPr>
          <w:lang w:val="en-US"/>
        </w:rPr>
        <w:t xml:space="preserve"> or</w:t>
      </w:r>
    </w:p>
    <w:p w14:paraId="6D31775E" w14:textId="77777777" w:rsidR="00271F87" w:rsidRPr="009335BC" w:rsidRDefault="00271F87" w:rsidP="00E10B4D">
      <w:pPr>
        <w:pStyle w:val="Heading4"/>
        <w:numPr>
          <w:ilvl w:val="4"/>
          <w:numId w:val="23"/>
        </w:numPr>
      </w:pPr>
      <w:r w:rsidRPr="009335BC">
        <w:t>leases or holds available for lease to commercial tenants non-residential space (i.e., space other than the units, dining areas, activity rooms, lobby, parlors, kitchen, mailroom, marketing/management offices) exceeding ten percent (10%) of the net rental area;</w:t>
      </w:r>
    </w:p>
    <w:p w14:paraId="1DBD3315" w14:textId="1600D08C" w:rsidR="00271F87" w:rsidRPr="009335BC" w:rsidRDefault="00271F87" w:rsidP="00271F87">
      <w:pPr>
        <w:pStyle w:val="Heading4"/>
      </w:pPr>
      <w:r w:rsidRPr="009335BC">
        <w:t xml:space="preserve">a default which continues beyond any applicable cure period under any </w:t>
      </w:r>
      <w:r w:rsidR="00697E2A" w:rsidRPr="00697E2A">
        <w:t>Facility Operating Agreement</w:t>
      </w:r>
      <w:r w:rsidR="00202998">
        <w:t>;</w:t>
      </w:r>
    </w:p>
    <w:p w14:paraId="7E5D6FB0" w14:textId="46C4D5EB" w:rsidR="00271F87" w:rsidRDefault="00271F87" w:rsidP="00271F87">
      <w:pPr>
        <w:pStyle w:val="Heading4"/>
        <w:rPr>
          <w:lang w:val="en-US"/>
        </w:rPr>
      </w:pPr>
      <w:r w:rsidRPr="009335BC">
        <w:t>a</w:t>
      </w:r>
      <w:r w:rsidR="00FF0A33">
        <w:rPr>
          <w:lang w:val="en-US"/>
        </w:rPr>
        <w:t xml:space="preserve">n Event of </w:t>
      </w:r>
      <w:r w:rsidR="00093E44">
        <w:rPr>
          <w:lang w:val="en-US"/>
        </w:rPr>
        <w:t xml:space="preserve">Default </w:t>
      </w:r>
      <w:r w:rsidR="00F379EA">
        <w:rPr>
          <w:lang w:val="en-US"/>
        </w:rPr>
        <w:t xml:space="preserve">or Default </w:t>
      </w:r>
      <w:r w:rsidRPr="009335BC">
        <w:t xml:space="preserve">under </w:t>
      </w:r>
      <w:r w:rsidR="00384873">
        <w:rPr>
          <w:lang w:val="en-US"/>
        </w:rPr>
        <w:t>any</w:t>
      </w:r>
      <w:r w:rsidRPr="009335BC">
        <w:t xml:space="preserve"> </w:t>
      </w:r>
      <w:r w:rsidR="00E26CA6">
        <w:rPr>
          <w:lang w:val="en-US"/>
        </w:rPr>
        <w:t>Operating Lease SNDA</w:t>
      </w:r>
      <w:r w:rsidR="00301F09">
        <w:rPr>
          <w:lang w:val="en-US"/>
        </w:rPr>
        <w:t>, any Collateral Assignment</w:t>
      </w:r>
      <w:r w:rsidR="00E26CA6">
        <w:rPr>
          <w:lang w:val="en-US"/>
        </w:rPr>
        <w:t>,</w:t>
      </w:r>
      <w:r w:rsidR="00301F09">
        <w:rPr>
          <w:lang w:val="en-US"/>
        </w:rPr>
        <w:t xml:space="preserve"> or</w:t>
      </w:r>
      <w:r w:rsidR="00E26CA6">
        <w:rPr>
          <w:lang w:val="en-US"/>
        </w:rPr>
        <w:t xml:space="preserve"> </w:t>
      </w:r>
      <w:r w:rsidR="00D1248F">
        <w:rPr>
          <w:lang w:val="en-US"/>
        </w:rPr>
        <w:t xml:space="preserve">any </w:t>
      </w:r>
      <w:r w:rsidR="00F379EA">
        <w:rPr>
          <w:lang w:val="en-US"/>
        </w:rPr>
        <w:t xml:space="preserve">other </w:t>
      </w:r>
      <w:r w:rsidR="00D04F43">
        <w:rPr>
          <w:lang w:val="en-US"/>
        </w:rPr>
        <w:t>Affiliated Property Operator</w:t>
      </w:r>
      <w:r w:rsidR="00D1248F">
        <w:rPr>
          <w:lang w:val="en-US"/>
        </w:rPr>
        <w:t xml:space="preserve"> Document</w:t>
      </w:r>
      <w:r w:rsidR="00093E44">
        <w:rPr>
          <w:lang w:val="en-US"/>
        </w:rPr>
        <w:t>; or</w:t>
      </w:r>
    </w:p>
    <w:p w14:paraId="698182EF" w14:textId="1F2E5985" w:rsidR="00093E44" w:rsidRPr="00741E09" w:rsidRDefault="00093E44" w:rsidP="00093E44">
      <w:pPr>
        <w:pStyle w:val="Heading4"/>
        <w:tabs>
          <w:tab w:val="clear" w:pos="720"/>
        </w:tabs>
      </w:pPr>
      <w:bookmarkStart w:id="1410" w:name="_cp_change_396"/>
      <w:bookmarkStart w:id="1411" w:name="_cp_change_390"/>
      <w:r w:rsidRPr="00741E09">
        <w:t>a</w:t>
      </w:r>
      <w:bookmarkEnd w:id="1410"/>
      <w:r w:rsidRPr="00741E09">
        <w:t xml:space="preserve">ny failure by </w:t>
      </w:r>
      <w:r w:rsidRPr="00F56FCB">
        <w:t xml:space="preserve">Borrower, </w:t>
      </w:r>
      <w:r>
        <w:rPr>
          <w:lang w:val="en-US"/>
        </w:rPr>
        <w:t xml:space="preserve">Affiliated Property Operator, </w:t>
      </w:r>
      <w:r w:rsidRPr="00F56FCB">
        <w:t>Key Principal</w:t>
      </w:r>
      <w:r>
        <w:rPr>
          <w:lang w:val="en-US"/>
        </w:rPr>
        <w:t>,</w:t>
      </w:r>
      <w:r w:rsidRPr="00F56FCB">
        <w:t xml:space="preserve"> or Guarantor</w:t>
      </w:r>
      <w:r w:rsidRPr="00741E09">
        <w:t xml:space="preserve"> to comply with the provisions of </w:t>
      </w:r>
      <w:bookmarkStart w:id="1412" w:name="_cp_change_391"/>
      <w:bookmarkEnd w:id="1411"/>
      <w:r>
        <w:fldChar w:fldCharType="begin"/>
      </w:r>
      <w:r>
        <w:instrText xml:space="preserve"> REF _Ref376782284 \r \h </w:instrText>
      </w:r>
      <w:r>
        <w:fldChar w:fldCharType="separate"/>
      </w:r>
      <w:r w:rsidR="00507707">
        <w:t>Section 5.02</w:t>
      </w:r>
      <w:r>
        <w:fldChar w:fldCharType="end"/>
      </w:r>
      <w:r>
        <w:fldChar w:fldCharType="begin"/>
      </w:r>
      <w:r>
        <w:instrText xml:space="preserve"> REF _Ref118374883 \r \h </w:instrText>
      </w:r>
      <w:r>
        <w:fldChar w:fldCharType="separate"/>
      </w:r>
      <w:r w:rsidR="00507707">
        <w:t>(b)</w:t>
      </w:r>
      <w:r>
        <w:fldChar w:fldCharType="end"/>
      </w:r>
      <w:r>
        <w:rPr>
          <w:lang w:val="en-US"/>
        </w:rPr>
        <w:t xml:space="preserve"> and </w:t>
      </w:r>
      <w:r>
        <w:fldChar w:fldCharType="begin"/>
      </w:r>
      <w:r>
        <w:instrText xml:space="preserve"> REF _Ref376782284 \r \h </w:instrText>
      </w:r>
      <w:r>
        <w:fldChar w:fldCharType="separate"/>
      </w:r>
      <w:r w:rsidR="00507707">
        <w:t>Section 5.02</w:t>
      </w:r>
      <w:r>
        <w:fldChar w:fldCharType="end"/>
      </w:r>
      <w:r>
        <w:fldChar w:fldCharType="begin"/>
      </w:r>
      <w:r>
        <w:instrText xml:space="preserve"> REF _Ref64967248 \r \h </w:instrText>
      </w:r>
      <w:r>
        <w:fldChar w:fldCharType="separate"/>
      </w:r>
      <w:r w:rsidR="00507707">
        <w:t>(c)</w:t>
      </w:r>
      <w:r>
        <w:fldChar w:fldCharType="end"/>
      </w:r>
      <w:bookmarkStart w:id="1413" w:name="_cp_change_392"/>
      <w:bookmarkEnd w:id="1412"/>
      <w:r w:rsidRPr="00741E09">
        <w:t xml:space="preserve"> </w:t>
      </w:r>
      <w:bookmarkStart w:id="1414" w:name="_cp_change_398"/>
      <w:bookmarkEnd w:id="1413"/>
      <w:r w:rsidRPr="00741E09">
        <w:t>within the timeframes specified in such Sections.</w:t>
      </w:r>
      <w:bookmarkStart w:id="1415" w:name="_cp_change_397"/>
      <w:bookmarkEnd w:id="1414"/>
    </w:p>
    <w:p w14:paraId="6192A294" w14:textId="28A5CAA8" w:rsidR="00A76B82" w:rsidRPr="00F56FCB" w:rsidRDefault="00A76B82" w:rsidP="00E10B4D">
      <w:pPr>
        <w:pStyle w:val="Heading3"/>
        <w:numPr>
          <w:ilvl w:val="2"/>
          <w:numId w:val="47"/>
        </w:numPr>
      </w:pPr>
      <w:bookmarkStart w:id="1416" w:name="_Ref276106009"/>
      <w:bookmarkStart w:id="1417" w:name="_Toc228182168"/>
      <w:bookmarkEnd w:id="1405"/>
      <w:bookmarkEnd w:id="1415"/>
      <w:r w:rsidRPr="00F56FCB">
        <w:t>Events of Default Subject to a Specified Period.</w:t>
      </w:r>
      <w:bookmarkEnd w:id="1416"/>
      <w:bookmarkEnd w:id="1417"/>
    </w:p>
    <w:p w14:paraId="5173FA7B" w14:textId="2E40BF2E" w:rsidR="00A76B82" w:rsidRPr="00F56FCB" w:rsidRDefault="00EF081B" w:rsidP="00A76B82">
      <w:pPr>
        <w:pStyle w:val="BodyText2"/>
      </w:pPr>
      <w:r>
        <w:t>Any of the</w:t>
      </w:r>
      <w:r w:rsidR="00A76B82" w:rsidRPr="00F56FCB">
        <w:t xml:space="preserve"> following </w:t>
      </w:r>
      <w:r w:rsidR="00741E09">
        <w:t xml:space="preserve">defaults </w:t>
      </w:r>
      <w:r w:rsidR="00A76B82" w:rsidRPr="00F56FCB">
        <w:t xml:space="preserve">shall constitute an Event of Default </w:t>
      </w:r>
      <w:r w:rsidR="00741E09">
        <w:t xml:space="preserve">if not cured within the timeframes specified </w:t>
      </w:r>
      <w:r w:rsidR="00A76B82" w:rsidRPr="00F56FCB">
        <w:t>in the Loan Documents:</w:t>
      </w:r>
    </w:p>
    <w:p w14:paraId="695D1E0B" w14:textId="228E97D6" w:rsidR="00A76B82" w:rsidRPr="00F56FCB" w:rsidRDefault="00A76B82" w:rsidP="00E10B4D">
      <w:pPr>
        <w:pStyle w:val="Heading4"/>
        <w:numPr>
          <w:ilvl w:val="3"/>
          <w:numId w:val="47"/>
        </w:numPr>
      </w:pPr>
      <w:r w:rsidRPr="00F56FCB">
        <w:t xml:space="preserve">if Key Principal or Guarantor is a natural </w:t>
      </w:r>
      <w:r w:rsidR="00723A95">
        <w:rPr>
          <w:lang w:val="en-US"/>
        </w:rPr>
        <w:t>person</w:t>
      </w:r>
      <w:r w:rsidRPr="00F56FCB">
        <w:t>, the death of such individual, unless</w:t>
      </w:r>
      <w:r w:rsidR="002F69FD">
        <w:rPr>
          <w:lang w:val="en-US"/>
        </w:rPr>
        <w:t xml:space="preserve"> all</w:t>
      </w:r>
      <w:r w:rsidRPr="00F56FCB">
        <w:t xml:space="preserve"> requirements of </w:t>
      </w:r>
      <w:r w:rsidR="00CC36BD">
        <w:fldChar w:fldCharType="begin"/>
      </w:r>
      <w:r w:rsidR="00CC36BD">
        <w:instrText xml:space="preserve"> REF _Ref324416472 \r \h </w:instrText>
      </w:r>
      <w:r w:rsidR="00CC36BD">
        <w:fldChar w:fldCharType="separate"/>
      </w:r>
      <w:r w:rsidR="00507707">
        <w:t>Section 11.03</w:t>
      </w:r>
      <w:r w:rsidR="00CC36BD">
        <w:fldChar w:fldCharType="end"/>
      </w:r>
      <w:r w:rsidRPr="00F56FCB">
        <w:fldChar w:fldCharType="begin"/>
      </w:r>
      <w:r w:rsidRPr="00F56FCB">
        <w:instrText xml:space="preserve"> REF _Ref276105646 \r \h </w:instrText>
      </w:r>
      <w:r w:rsidR="00F56FCB">
        <w:instrText xml:space="preserve"> \* MERGEFORMAT </w:instrText>
      </w:r>
      <w:r w:rsidRPr="00F56FCB">
        <w:fldChar w:fldCharType="separate"/>
      </w:r>
      <w:r w:rsidR="00507707">
        <w:t>(e)</w:t>
      </w:r>
      <w:r w:rsidRPr="00F56FCB">
        <w:fldChar w:fldCharType="end"/>
      </w:r>
      <w:r w:rsidRPr="00F56FCB">
        <w:t xml:space="preserve"> </w:t>
      </w:r>
      <w:r w:rsidR="00D44AA7">
        <w:rPr>
          <w:lang w:val="en-US"/>
        </w:rPr>
        <w:t xml:space="preserve">to cure such default </w:t>
      </w:r>
      <w:r w:rsidRPr="00F56FCB">
        <w:t>are met</w:t>
      </w:r>
      <w:r w:rsidR="00D44AA7">
        <w:rPr>
          <w:lang w:val="en-US"/>
        </w:rPr>
        <w:t xml:space="preserve"> within the timeframes </w:t>
      </w:r>
      <w:r w:rsidR="003A6FBC">
        <w:rPr>
          <w:lang w:val="en-US"/>
        </w:rPr>
        <w:t>set forth in</w:t>
      </w:r>
      <w:r w:rsidR="00D44AA7">
        <w:rPr>
          <w:lang w:val="en-US"/>
        </w:rPr>
        <w:t xml:space="preserve"> such Section</w:t>
      </w:r>
      <w:r w:rsidRPr="00F56FCB">
        <w:t>;</w:t>
      </w:r>
    </w:p>
    <w:p w14:paraId="34567246" w14:textId="43A23910" w:rsidR="00081C3D" w:rsidRDefault="00A76B82" w:rsidP="00E10B4D">
      <w:pPr>
        <w:pStyle w:val="Heading4"/>
        <w:numPr>
          <w:ilvl w:val="3"/>
          <w:numId w:val="47"/>
        </w:numPr>
      </w:pPr>
      <w:r w:rsidRPr="00F56FCB">
        <w:t xml:space="preserve">the occurrence of a Guarantor Bankruptcy Event, unless requirements of </w:t>
      </w:r>
      <w:r w:rsidR="00514A5F">
        <w:fldChar w:fldCharType="begin"/>
      </w:r>
      <w:r w:rsidR="00514A5F">
        <w:instrText xml:space="preserve"> REF _Ref324416472 \r \h </w:instrText>
      </w:r>
      <w:r w:rsidR="00514A5F">
        <w:fldChar w:fldCharType="separate"/>
      </w:r>
      <w:r w:rsidR="00507707">
        <w:t>Section 11.03</w:t>
      </w:r>
      <w:r w:rsidR="00514A5F">
        <w:fldChar w:fldCharType="end"/>
      </w:r>
      <w:r w:rsidRPr="00F56FCB">
        <w:fldChar w:fldCharType="begin"/>
      </w:r>
      <w:r w:rsidRPr="00F56FCB">
        <w:instrText xml:space="preserve"> REF _Ref277227175 \r \h </w:instrText>
      </w:r>
      <w:r w:rsidR="00F56FCB">
        <w:instrText xml:space="preserve"> \* MERGEFORMAT </w:instrText>
      </w:r>
      <w:r w:rsidRPr="00F56FCB">
        <w:fldChar w:fldCharType="separate"/>
      </w:r>
      <w:r w:rsidR="00507707">
        <w:t>(f)</w:t>
      </w:r>
      <w:r w:rsidRPr="00F56FCB">
        <w:fldChar w:fldCharType="end"/>
      </w:r>
      <w:r w:rsidR="00FB67D9">
        <w:t xml:space="preserve"> </w:t>
      </w:r>
      <w:r w:rsidR="00D44AA7">
        <w:rPr>
          <w:lang w:val="en-US"/>
        </w:rPr>
        <w:t xml:space="preserve">to cure such default </w:t>
      </w:r>
      <w:r w:rsidRPr="00F56FCB">
        <w:t>are met</w:t>
      </w:r>
      <w:r w:rsidR="00D44AA7">
        <w:rPr>
          <w:lang w:val="en-US"/>
        </w:rPr>
        <w:t xml:space="preserve"> within the timeframes set forth in such Section; or</w:t>
      </w:r>
    </w:p>
    <w:p w14:paraId="612C29BF" w14:textId="12C99401" w:rsidR="00A76B82" w:rsidRPr="00F56FCB" w:rsidRDefault="00A76B82" w:rsidP="00E10B4D">
      <w:pPr>
        <w:pStyle w:val="Heading4"/>
        <w:numPr>
          <w:ilvl w:val="3"/>
          <w:numId w:val="47"/>
        </w:numPr>
      </w:pPr>
      <w:r w:rsidRPr="00F56FCB">
        <w:t>any failure by Borrower</w:t>
      </w:r>
      <w:r w:rsidR="00B34611">
        <w:rPr>
          <w:lang w:val="en-US"/>
        </w:rPr>
        <w:t xml:space="preserve">, Guarantor, Key Principal, any Borrower Affiliate, or any </w:t>
      </w:r>
      <w:r w:rsidR="00FE55E6">
        <w:rPr>
          <w:lang w:val="en-US"/>
        </w:rPr>
        <w:t xml:space="preserve">Property Operator </w:t>
      </w:r>
      <w:r w:rsidRPr="00F56FCB">
        <w:t xml:space="preserve">to perform any obligation under this Loan Agreement </w:t>
      </w:r>
      <w:r w:rsidR="00D44AA7">
        <w:rPr>
          <w:lang w:val="en-US"/>
        </w:rPr>
        <w:t xml:space="preserve">(other than those specifically set forth in </w:t>
      </w:r>
      <w:r w:rsidR="00D44AA7">
        <w:rPr>
          <w:lang w:val="en-US"/>
        </w:rPr>
        <w:fldChar w:fldCharType="begin"/>
      </w:r>
      <w:r w:rsidR="00D44AA7">
        <w:rPr>
          <w:lang w:val="en-US"/>
        </w:rPr>
        <w:instrText xml:space="preserve"> REF _Ref118375021 \r \h </w:instrText>
      </w:r>
      <w:r w:rsidR="00D44AA7">
        <w:rPr>
          <w:lang w:val="en-US"/>
        </w:rPr>
      </w:r>
      <w:r w:rsidR="00D44AA7">
        <w:rPr>
          <w:lang w:val="en-US"/>
        </w:rPr>
        <w:fldChar w:fldCharType="separate"/>
      </w:r>
      <w:r w:rsidR="00507707">
        <w:rPr>
          <w:lang w:val="en-US"/>
        </w:rPr>
        <w:t>Section 14.01</w:t>
      </w:r>
      <w:r w:rsidR="00D44AA7">
        <w:rPr>
          <w:lang w:val="en-US"/>
        </w:rPr>
        <w:fldChar w:fldCharType="end"/>
      </w:r>
      <w:r w:rsidR="00D44AA7">
        <w:rPr>
          <w:lang w:val="en-US"/>
        </w:rPr>
        <w:fldChar w:fldCharType="begin"/>
      </w:r>
      <w:r w:rsidR="00D44AA7">
        <w:rPr>
          <w:lang w:val="en-US"/>
        </w:rPr>
        <w:instrText xml:space="preserve"> REF _Ref276106006 \r \h </w:instrText>
      </w:r>
      <w:r w:rsidR="00D44AA7">
        <w:rPr>
          <w:lang w:val="en-US"/>
        </w:rPr>
      </w:r>
      <w:r w:rsidR="00D44AA7">
        <w:rPr>
          <w:lang w:val="en-US"/>
        </w:rPr>
        <w:fldChar w:fldCharType="separate"/>
      </w:r>
      <w:r w:rsidR="00507707">
        <w:rPr>
          <w:lang w:val="en-US"/>
        </w:rPr>
        <w:t>(a)</w:t>
      </w:r>
      <w:r w:rsidR="00D44AA7">
        <w:rPr>
          <w:lang w:val="en-US"/>
        </w:rPr>
        <w:fldChar w:fldCharType="end"/>
      </w:r>
      <w:r w:rsidR="00D44AA7">
        <w:rPr>
          <w:lang w:val="en-US"/>
        </w:rPr>
        <w:t xml:space="preserve"> or </w:t>
      </w:r>
      <w:r w:rsidR="00D44AA7">
        <w:rPr>
          <w:lang w:val="en-US"/>
        </w:rPr>
        <w:fldChar w:fldCharType="begin"/>
      </w:r>
      <w:r w:rsidR="00D44AA7">
        <w:rPr>
          <w:lang w:val="en-US"/>
        </w:rPr>
        <w:instrText xml:space="preserve"> REF _Ref118375025 \r \h </w:instrText>
      </w:r>
      <w:r w:rsidR="00D44AA7">
        <w:rPr>
          <w:lang w:val="en-US"/>
        </w:rPr>
      </w:r>
      <w:r w:rsidR="00D44AA7">
        <w:rPr>
          <w:lang w:val="en-US"/>
        </w:rPr>
        <w:fldChar w:fldCharType="separate"/>
      </w:r>
      <w:r w:rsidR="00507707">
        <w:rPr>
          <w:lang w:val="en-US"/>
        </w:rPr>
        <w:t>Section 14.01</w:t>
      </w:r>
      <w:r w:rsidR="00D44AA7">
        <w:rPr>
          <w:lang w:val="en-US"/>
        </w:rPr>
        <w:fldChar w:fldCharType="end"/>
      </w:r>
      <w:r w:rsidR="00D44AA7">
        <w:rPr>
          <w:lang w:val="en-US"/>
        </w:rPr>
        <w:fldChar w:fldCharType="begin"/>
      </w:r>
      <w:r w:rsidR="00D44AA7">
        <w:rPr>
          <w:lang w:val="en-US"/>
        </w:rPr>
        <w:instrText xml:space="preserve"> REF _Ref276106009 \r \h </w:instrText>
      </w:r>
      <w:r w:rsidR="00D44AA7">
        <w:rPr>
          <w:lang w:val="en-US"/>
        </w:rPr>
      </w:r>
      <w:r w:rsidR="00D44AA7">
        <w:rPr>
          <w:lang w:val="en-US"/>
        </w:rPr>
        <w:fldChar w:fldCharType="separate"/>
      </w:r>
      <w:r w:rsidR="00507707">
        <w:rPr>
          <w:lang w:val="en-US"/>
        </w:rPr>
        <w:t>(b)</w:t>
      </w:r>
      <w:r w:rsidR="00D44AA7">
        <w:rPr>
          <w:lang w:val="en-US"/>
        </w:rPr>
        <w:fldChar w:fldCharType="end"/>
      </w:r>
      <w:r w:rsidR="00D44AA7">
        <w:rPr>
          <w:lang w:val="en-US"/>
        </w:rPr>
        <w:t xml:space="preserve">) or under any other </w:t>
      </w:r>
      <w:r w:rsidRPr="00F56FCB">
        <w:t xml:space="preserve">Loan Document </w:t>
      </w:r>
      <w:r w:rsidR="008A288F">
        <w:t xml:space="preserve">to which it is a party </w:t>
      </w:r>
      <w:r w:rsidRPr="00F56FCB">
        <w:t xml:space="preserve">that is subject to </w:t>
      </w:r>
      <w:r w:rsidR="00D44AA7">
        <w:rPr>
          <w:lang w:val="en-US"/>
        </w:rPr>
        <w:t xml:space="preserve">compliance within </w:t>
      </w:r>
      <w:r w:rsidRPr="00F56FCB">
        <w:t>a specified period, which failure continues beyond such specified period as set forth herein or in the applicable Loan Document.</w:t>
      </w:r>
    </w:p>
    <w:p w14:paraId="764A6A83" w14:textId="77777777" w:rsidR="00A76B82" w:rsidRPr="00F56FCB" w:rsidRDefault="00A76B82" w:rsidP="00E10B4D">
      <w:pPr>
        <w:pStyle w:val="Heading3"/>
        <w:numPr>
          <w:ilvl w:val="2"/>
          <w:numId w:val="47"/>
        </w:numPr>
      </w:pPr>
      <w:bookmarkStart w:id="1418" w:name="_Ref321816209"/>
      <w:bookmarkStart w:id="1419" w:name="_Toc228182169"/>
      <w:r w:rsidRPr="00F56FCB">
        <w:t>Events of Default Subject to Extended Cure Period.</w:t>
      </w:r>
      <w:bookmarkEnd w:id="1418"/>
      <w:bookmarkEnd w:id="1419"/>
    </w:p>
    <w:p w14:paraId="1FE51389" w14:textId="77777777" w:rsidR="008B6307" w:rsidRPr="00837B34" w:rsidRDefault="008B6307" w:rsidP="008B6307">
      <w:pPr>
        <w:pStyle w:val="BodyText2"/>
        <w:rPr>
          <w:color w:val="000000"/>
        </w:rPr>
      </w:pPr>
      <w:r w:rsidRPr="00546339">
        <w:rPr>
          <w:color w:val="000000"/>
        </w:rPr>
        <w:t xml:space="preserve">The following shall constitute an Event of Default if the existence of such condition or event, or such failure to perform or default in performance continues for a period of thirty (30) days after </w:t>
      </w:r>
      <w:r w:rsidR="003F274F">
        <w:t>written notice</w:t>
      </w:r>
      <w:r w:rsidRPr="00546339">
        <w:rPr>
          <w:color w:val="000000"/>
        </w:rPr>
        <w:t xml:space="preserve"> by Lender to Borrower of the existence of such condition or event, or of such failure to perform or default in performance, provided, however, such period may be extended for up to an additional thirty (30) days if Borrower, in the discretion of Lender, is diligently pursuing a cure of such; provided, further, however, no such </w:t>
      </w:r>
      <w:r w:rsidR="003F274F">
        <w:t>written notice</w:t>
      </w:r>
      <w:r w:rsidRPr="00546339">
        <w:rPr>
          <w:color w:val="000000"/>
        </w:rPr>
        <w:t>, grace period</w:t>
      </w:r>
      <w:r w:rsidR="00146C58">
        <w:rPr>
          <w:color w:val="000000"/>
        </w:rPr>
        <w:t>,</w:t>
      </w:r>
      <w:r w:rsidRPr="00546339">
        <w:rPr>
          <w:color w:val="000000"/>
        </w:rPr>
        <w:t xml:space="preserve"> or extension shall apply if, in Lender’s discretion, immediate exercise by Lender of a right or remedy under this Loan Agreement or any Loan Document is required to avoid harm to Lender or impairment of the Mortgage Loan (including the Loan Documents), the Mortgaged Property or any other security given for the Mortgage Loan:</w:t>
      </w:r>
    </w:p>
    <w:p w14:paraId="322B30A2" w14:textId="443B277E" w:rsidR="00A745CD" w:rsidRDefault="009B6DD2" w:rsidP="00E10B4D">
      <w:pPr>
        <w:pStyle w:val="Heading4"/>
        <w:numPr>
          <w:ilvl w:val="3"/>
          <w:numId w:val="47"/>
        </w:numPr>
        <w:rPr>
          <w:color w:val="000000"/>
          <w:szCs w:val="24"/>
          <w:lang w:val="en-US"/>
        </w:rPr>
      </w:pPr>
      <w:r>
        <w:rPr>
          <w:color w:val="000000"/>
          <w:szCs w:val="24"/>
        </w:rPr>
        <w:t>a</w:t>
      </w:r>
      <w:r w:rsidR="008B6307" w:rsidRPr="008B6307">
        <w:rPr>
          <w:color w:val="000000"/>
          <w:szCs w:val="24"/>
        </w:rPr>
        <w:t>ny failure by Borrower</w:t>
      </w:r>
      <w:r w:rsidR="00B34611">
        <w:rPr>
          <w:color w:val="000000"/>
          <w:szCs w:val="24"/>
          <w:lang w:val="en-US"/>
        </w:rPr>
        <w:t xml:space="preserve">, Guarantor, </w:t>
      </w:r>
      <w:r w:rsidR="00FE4BD1">
        <w:rPr>
          <w:color w:val="000000"/>
          <w:szCs w:val="24"/>
          <w:lang w:val="en-US"/>
        </w:rPr>
        <w:t xml:space="preserve">Key Principal, </w:t>
      </w:r>
      <w:r w:rsidR="00B34611">
        <w:rPr>
          <w:color w:val="000000"/>
          <w:szCs w:val="24"/>
          <w:lang w:val="en-US"/>
        </w:rPr>
        <w:t xml:space="preserve">any Borrower Affiliate, or </w:t>
      </w:r>
      <w:r w:rsidR="00FE55E6">
        <w:rPr>
          <w:color w:val="000000"/>
          <w:szCs w:val="24"/>
          <w:lang w:val="en-US"/>
        </w:rPr>
        <w:t>any Property Operator</w:t>
      </w:r>
      <w:r w:rsidR="00FE55E6">
        <w:rPr>
          <w:color w:val="000000"/>
          <w:szCs w:val="24"/>
        </w:rPr>
        <w:t xml:space="preserve"> </w:t>
      </w:r>
      <w:r w:rsidR="008B6307" w:rsidRPr="008B6307">
        <w:rPr>
          <w:color w:val="000000"/>
          <w:szCs w:val="24"/>
        </w:rPr>
        <w:t xml:space="preserve">to perform any of its obligations under this Loan Agreement or any Loan </w:t>
      </w:r>
      <w:r w:rsidR="008B6307" w:rsidRPr="008B6307">
        <w:t>Document</w:t>
      </w:r>
      <w:r w:rsidR="008B6307" w:rsidRPr="008B6307">
        <w:rPr>
          <w:color w:val="000000"/>
          <w:szCs w:val="24"/>
        </w:rPr>
        <w:t xml:space="preserve"> </w:t>
      </w:r>
      <w:r w:rsidR="008A288F">
        <w:rPr>
          <w:color w:val="000000"/>
          <w:szCs w:val="24"/>
        </w:rPr>
        <w:t xml:space="preserve">to which it is a party </w:t>
      </w:r>
      <w:r w:rsidR="008B6307" w:rsidRPr="008B6307">
        <w:rPr>
          <w:color w:val="000000"/>
          <w:szCs w:val="24"/>
        </w:rPr>
        <w:t xml:space="preserve">(other than those specified in </w:t>
      </w:r>
      <w:r w:rsidR="008B6307">
        <w:rPr>
          <w:color w:val="000000"/>
          <w:szCs w:val="24"/>
        </w:rPr>
        <w:fldChar w:fldCharType="begin"/>
      </w:r>
      <w:r w:rsidR="008B6307">
        <w:rPr>
          <w:color w:val="000000"/>
          <w:szCs w:val="24"/>
        </w:rPr>
        <w:instrText xml:space="preserve"> REF _Ref316647613 \n \h </w:instrText>
      </w:r>
      <w:r w:rsidR="008B6307">
        <w:rPr>
          <w:color w:val="000000"/>
          <w:szCs w:val="24"/>
        </w:rPr>
      </w:r>
      <w:r w:rsidR="008B6307">
        <w:rPr>
          <w:color w:val="000000"/>
          <w:szCs w:val="24"/>
        </w:rPr>
        <w:fldChar w:fldCharType="separate"/>
      </w:r>
      <w:r w:rsidR="00507707">
        <w:rPr>
          <w:color w:val="000000"/>
          <w:szCs w:val="24"/>
        </w:rPr>
        <w:t>Section 14.01</w:t>
      </w:r>
      <w:r w:rsidR="008B6307">
        <w:rPr>
          <w:color w:val="000000"/>
          <w:szCs w:val="24"/>
        </w:rPr>
        <w:fldChar w:fldCharType="end"/>
      </w:r>
      <w:r w:rsidR="008B6307">
        <w:rPr>
          <w:color w:val="000000"/>
          <w:szCs w:val="24"/>
        </w:rPr>
        <w:fldChar w:fldCharType="begin"/>
      </w:r>
      <w:r w:rsidR="008B6307">
        <w:rPr>
          <w:color w:val="000000"/>
          <w:szCs w:val="24"/>
        </w:rPr>
        <w:instrText xml:space="preserve"> REF _Ref276106006 \n \h </w:instrText>
      </w:r>
      <w:r w:rsidR="008B6307">
        <w:rPr>
          <w:color w:val="000000"/>
          <w:szCs w:val="24"/>
        </w:rPr>
      </w:r>
      <w:r w:rsidR="008B6307">
        <w:rPr>
          <w:color w:val="000000"/>
          <w:szCs w:val="24"/>
        </w:rPr>
        <w:fldChar w:fldCharType="separate"/>
      </w:r>
      <w:r w:rsidR="00507707">
        <w:rPr>
          <w:color w:val="000000"/>
          <w:szCs w:val="24"/>
        </w:rPr>
        <w:t>(a)</w:t>
      </w:r>
      <w:r w:rsidR="008B6307">
        <w:rPr>
          <w:color w:val="000000"/>
          <w:szCs w:val="24"/>
        </w:rPr>
        <w:fldChar w:fldCharType="end"/>
      </w:r>
      <w:r w:rsidR="008B6307">
        <w:rPr>
          <w:color w:val="000000"/>
          <w:szCs w:val="24"/>
        </w:rPr>
        <w:t xml:space="preserve"> or </w:t>
      </w:r>
      <w:r w:rsidR="008B6307">
        <w:rPr>
          <w:color w:val="000000"/>
          <w:szCs w:val="24"/>
        </w:rPr>
        <w:fldChar w:fldCharType="begin"/>
      </w:r>
      <w:r w:rsidR="008B6307">
        <w:rPr>
          <w:color w:val="000000"/>
          <w:szCs w:val="24"/>
        </w:rPr>
        <w:instrText xml:space="preserve"> REF _Ref316647619 \n \h </w:instrText>
      </w:r>
      <w:r w:rsidR="008B6307">
        <w:rPr>
          <w:color w:val="000000"/>
          <w:szCs w:val="24"/>
        </w:rPr>
      </w:r>
      <w:r w:rsidR="008B6307">
        <w:rPr>
          <w:color w:val="000000"/>
          <w:szCs w:val="24"/>
        </w:rPr>
        <w:fldChar w:fldCharType="separate"/>
      </w:r>
      <w:r w:rsidR="00507707">
        <w:rPr>
          <w:color w:val="000000"/>
          <w:szCs w:val="24"/>
        </w:rPr>
        <w:t>Section 14.01</w:t>
      </w:r>
      <w:r w:rsidR="008B6307">
        <w:rPr>
          <w:color w:val="000000"/>
          <w:szCs w:val="24"/>
        </w:rPr>
        <w:fldChar w:fldCharType="end"/>
      </w:r>
      <w:r w:rsidR="008B6307">
        <w:rPr>
          <w:color w:val="000000"/>
          <w:szCs w:val="24"/>
        </w:rPr>
        <w:fldChar w:fldCharType="begin"/>
      </w:r>
      <w:r w:rsidR="008B6307">
        <w:rPr>
          <w:color w:val="000000"/>
          <w:szCs w:val="24"/>
        </w:rPr>
        <w:instrText xml:space="preserve"> REF _Ref276106009 \n \h </w:instrText>
      </w:r>
      <w:r w:rsidR="008B6307">
        <w:rPr>
          <w:color w:val="000000"/>
          <w:szCs w:val="24"/>
        </w:rPr>
      </w:r>
      <w:r w:rsidR="008B6307">
        <w:rPr>
          <w:color w:val="000000"/>
          <w:szCs w:val="24"/>
        </w:rPr>
        <w:fldChar w:fldCharType="separate"/>
      </w:r>
      <w:r w:rsidR="00507707">
        <w:rPr>
          <w:color w:val="000000"/>
          <w:szCs w:val="24"/>
        </w:rPr>
        <w:t>(b)</w:t>
      </w:r>
      <w:r w:rsidR="008B6307">
        <w:rPr>
          <w:color w:val="000000"/>
          <w:szCs w:val="24"/>
        </w:rPr>
        <w:fldChar w:fldCharType="end"/>
      </w:r>
      <w:r w:rsidR="008B6307" w:rsidRPr="008B6307">
        <w:rPr>
          <w:color w:val="000000"/>
          <w:szCs w:val="24"/>
        </w:rPr>
        <w:t xml:space="preserve"> above) as and when required</w:t>
      </w:r>
      <w:r w:rsidR="002E652B">
        <w:rPr>
          <w:color w:val="000000"/>
          <w:szCs w:val="24"/>
          <w:lang w:val="en-US"/>
        </w:rPr>
        <w:t>; or</w:t>
      </w:r>
    </w:p>
    <w:p w14:paraId="319D5CD5" w14:textId="0C0793EF" w:rsidR="002E652B" w:rsidRPr="002E652B" w:rsidRDefault="002E652B" w:rsidP="002E652B">
      <w:pPr>
        <w:pStyle w:val="Heading4"/>
        <w:numPr>
          <w:ilvl w:val="3"/>
          <w:numId w:val="47"/>
        </w:numPr>
      </w:pPr>
      <w:r w:rsidRPr="002E652B">
        <w:t>if Lender incurs any costs or expenses or suffers any loss or damage as a result of any claims, actions, suits or proceedings arising from any tenant opportunity to purchase act applicable to and affecting the Mortgaged Property</w:t>
      </w:r>
      <w:r>
        <w:rPr>
          <w:lang w:val="en-US"/>
        </w:rPr>
        <w:t>.</w:t>
      </w:r>
    </w:p>
    <w:p w14:paraId="3DF583BA" w14:textId="77777777" w:rsidR="00A76B82" w:rsidRPr="00F56FCB" w:rsidRDefault="00A76B82" w:rsidP="00A76B82">
      <w:pPr>
        <w:pStyle w:val="Heading2"/>
      </w:pPr>
      <w:bookmarkStart w:id="1420" w:name="_Toc263870051"/>
      <w:bookmarkStart w:id="1421" w:name="_Toc263870605"/>
      <w:bookmarkStart w:id="1422" w:name="_Toc264474013"/>
      <w:bookmarkStart w:id="1423" w:name="_Toc266373260"/>
      <w:bookmarkStart w:id="1424" w:name="_Toc270286560"/>
      <w:bookmarkStart w:id="1425" w:name="_Ref276063096"/>
      <w:bookmarkStart w:id="1426" w:name="_Ref511829666"/>
      <w:bookmarkStart w:id="1427" w:name="_Ref199946884"/>
      <w:bookmarkStart w:id="1428" w:name="_Toc228182170"/>
      <w:r w:rsidRPr="00F56FCB">
        <w:t>Remedies.</w:t>
      </w:r>
      <w:bookmarkEnd w:id="1398"/>
      <w:bookmarkEnd w:id="1399"/>
      <w:bookmarkEnd w:id="1400"/>
      <w:bookmarkEnd w:id="1401"/>
      <w:bookmarkEnd w:id="1420"/>
      <w:bookmarkEnd w:id="1421"/>
      <w:bookmarkEnd w:id="1422"/>
      <w:bookmarkEnd w:id="1423"/>
      <w:bookmarkEnd w:id="1424"/>
      <w:bookmarkEnd w:id="1425"/>
      <w:bookmarkEnd w:id="1426"/>
      <w:bookmarkEnd w:id="1427"/>
      <w:bookmarkEnd w:id="1428"/>
    </w:p>
    <w:p w14:paraId="0ECB5E59" w14:textId="77777777" w:rsidR="00A76B82" w:rsidRPr="00F56FCB" w:rsidRDefault="00A76B82" w:rsidP="007E6A17">
      <w:pPr>
        <w:pStyle w:val="Heading3"/>
        <w:numPr>
          <w:ilvl w:val="2"/>
          <w:numId w:val="67"/>
        </w:numPr>
      </w:pPr>
      <w:bookmarkStart w:id="1429" w:name="_Toc263870606"/>
      <w:bookmarkStart w:id="1430" w:name="_Toc264474014"/>
      <w:bookmarkStart w:id="1431" w:name="_Toc266373261"/>
      <w:bookmarkStart w:id="1432" w:name="_Toc228182171"/>
      <w:bookmarkStart w:id="1433" w:name="_Hlk199948014"/>
      <w:r w:rsidRPr="00F56FCB">
        <w:t>Acceleration; Foreclosure.</w:t>
      </w:r>
      <w:bookmarkEnd w:id="1429"/>
      <w:bookmarkEnd w:id="1430"/>
      <w:bookmarkEnd w:id="1431"/>
      <w:bookmarkEnd w:id="1432"/>
    </w:p>
    <w:p w14:paraId="2AEF45C3" w14:textId="142734E9" w:rsidR="00A76B82" w:rsidRPr="00F56FCB" w:rsidRDefault="00046DAF" w:rsidP="00A76B82">
      <w:pPr>
        <w:pStyle w:val="BodyText2"/>
        <w:rPr>
          <w:b/>
        </w:rPr>
      </w:pPr>
      <w:r>
        <w:t xml:space="preserve">If </w:t>
      </w:r>
      <w:r w:rsidR="00A76B82" w:rsidRPr="00F56FCB">
        <w:t>an Event of Default</w:t>
      </w:r>
      <w:r>
        <w:t xml:space="preserve"> has occurred and is continuing</w:t>
      </w:r>
      <w:r w:rsidR="00A76B82" w:rsidRPr="00F56FCB">
        <w:t>, the entire unpaid principal balance of the Mortgage Loan, any Accrued Interest, interest accruing at the Default Rate, the Prepayment Premium (if applicab</w:t>
      </w:r>
      <w:r w:rsidR="00837B76">
        <w:t xml:space="preserve">le), and all other Indebtedness, at the option of Lender, </w:t>
      </w:r>
      <w:r w:rsidR="00A76B82" w:rsidRPr="00F56FCB">
        <w:t xml:space="preserve">shall </w:t>
      </w:r>
      <w:r w:rsidR="00837B76">
        <w:t xml:space="preserve">immediately </w:t>
      </w:r>
      <w:r w:rsidR="00A76B82" w:rsidRPr="00F56FCB">
        <w:t xml:space="preserve">become due and payable, without any prior </w:t>
      </w:r>
      <w:r w:rsidR="003F274F">
        <w:t>written notice</w:t>
      </w:r>
      <w:r w:rsidR="00A76B82" w:rsidRPr="00F56FCB">
        <w:t xml:space="preserve"> to Borrower, unless applicable law requires otherwise (and in such case, after any required </w:t>
      </w:r>
      <w:r w:rsidR="003F274F">
        <w:t>written notice</w:t>
      </w:r>
      <w:r w:rsidR="00A76B82" w:rsidRPr="00F56FCB">
        <w:t xml:space="preserve"> has been given).  Lender may exercise this option to accelerate regardless of any prior forbearance.  In addition, Lender shall have all rights and remedies afforded to </w:t>
      </w:r>
      <w:r w:rsidR="0019057E">
        <w:t>Lender</w:t>
      </w:r>
      <w:r w:rsidR="00A76B82" w:rsidRPr="00F56FCB">
        <w:t xml:space="preserve"> hereunder and under the other Loan Documents, </w:t>
      </w:r>
      <w:r w:rsidR="00FE55E6">
        <w:t xml:space="preserve">including, </w:t>
      </w:r>
      <w:r w:rsidR="00FB41E5" w:rsidRPr="00FB41E5">
        <w:t xml:space="preserve">termination of the Seniors Housing Facility Lease and removal of Master Lessee (after an Event of Default for an Affiliated Master Lessee (subject to </w:t>
      </w:r>
      <w:r w:rsidR="00FB41E5">
        <w:fldChar w:fldCharType="begin"/>
      </w:r>
      <w:r w:rsidR="00FB41E5">
        <w:instrText xml:space="preserve"> REF _Ref199946884 \r \h </w:instrText>
      </w:r>
      <w:r w:rsidR="00FB41E5">
        <w:fldChar w:fldCharType="separate"/>
      </w:r>
      <w:r w:rsidR="00507707">
        <w:t>Section 14.02</w:t>
      </w:r>
      <w:r w:rsidR="00FB41E5">
        <w:fldChar w:fldCharType="end"/>
      </w:r>
      <w:r w:rsidR="00FB41E5">
        <w:fldChar w:fldCharType="begin"/>
      </w:r>
      <w:r w:rsidR="00FB41E5">
        <w:instrText xml:space="preserve"> REF _Ref199946886 \r \h </w:instrText>
      </w:r>
      <w:r w:rsidR="00FB41E5">
        <w:fldChar w:fldCharType="separate"/>
      </w:r>
      <w:r w:rsidR="00507707">
        <w:t>(d)</w:t>
      </w:r>
      <w:r w:rsidR="00FB41E5">
        <w:fldChar w:fldCharType="end"/>
      </w:r>
      <w:r w:rsidR="00FB41E5" w:rsidRPr="00FB41E5">
        <w:t>), and after a Master Lessee Default under the Operating Lease SNDA for an Unaffiliated Master Lessee (subject to the terms of the Operating Lease SNDA)</w:t>
      </w:r>
      <w:r w:rsidR="00FB41E5">
        <w:t xml:space="preserve">, </w:t>
      </w:r>
      <w:r w:rsidR="00A76B82" w:rsidRPr="00F56FCB">
        <w:t xml:space="preserve">foreclosure on and/or the power of sale of the Mortgaged Property, as provided in the Security Instrument, and any rights and remedies available to </w:t>
      </w:r>
      <w:r w:rsidR="00786AC5">
        <w:t>Lender</w:t>
      </w:r>
      <w:r w:rsidR="00A76B82" w:rsidRPr="00F56FCB">
        <w:t xml:space="preserve"> at law or in equity (subject to Borrower’s statutory rights of reinstatement, if any)</w:t>
      </w:r>
      <w:r w:rsidR="00B84AA8">
        <w:t>)</w:t>
      </w:r>
      <w:r w:rsidR="00A76B82" w:rsidRPr="00F56FCB">
        <w:t xml:space="preserve">.  Any proceeds of a </w:t>
      </w:r>
      <w:r w:rsidR="0019057E">
        <w:t>F</w:t>
      </w:r>
      <w:r w:rsidR="00A76B82" w:rsidRPr="00F56FCB">
        <w:t xml:space="preserve">oreclosure </w:t>
      </w:r>
      <w:r w:rsidR="0019057E">
        <w:t xml:space="preserve">Event </w:t>
      </w:r>
      <w:r w:rsidR="00A76B82" w:rsidRPr="00F56FCB">
        <w:t xml:space="preserve">may be held and applied by Lender as additional collateral for the Indebtedness pursuant to this Loan Agreement.  Notwithstanding the foregoing, the occurrence of any Bankruptcy Event shall automatically accelerate the Mortgage Loan and all obligations and Indebtedness shall be immediately due and payable without </w:t>
      </w:r>
      <w:r w:rsidR="003F274F">
        <w:t>written notice</w:t>
      </w:r>
      <w:r w:rsidR="00A76B82" w:rsidRPr="00F56FCB">
        <w:t xml:space="preserve"> or further action by Lender.</w:t>
      </w:r>
    </w:p>
    <w:p w14:paraId="385423FB" w14:textId="77777777" w:rsidR="00A76B82" w:rsidRPr="00F56FCB" w:rsidRDefault="00A76B82" w:rsidP="00E10B4D">
      <w:pPr>
        <w:pStyle w:val="Heading3"/>
        <w:numPr>
          <w:ilvl w:val="2"/>
          <w:numId w:val="47"/>
        </w:numPr>
      </w:pPr>
      <w:bookmarkStart w:id="1434" w:name="_Toc263870607"/>
      <w:bookmarkStart w:id="1435" w:name="_Toc264474015"/>
      <w:bookmarkStart w:id="1436" w:name="_Toc266373262"/>
      <w:bookmarkStart w:id="1437" w:name="_Toc228182172"/>
      <w:bookmarkEnd w:id="1433"/>
      <w:r w:rsidRPr="00F56FCB">
        <w:t xml:space="preserve">Loss of Right to Disbursements </w:t>
      </w:r>
      <w:bookmarkEnd w:id="1434"/>
      <w:bookmarkEnd w:id="1435"/>
      <w:bookmarkEnd w:id="1436"/>
      <w:r w:rsidR="00CB3E15">
        <w:rPr>
          <w:lang w:val="en-US"/>
        </w:rPr>
        <w:t>from Collateral Accounts.</w:t>
      </w:r>
      <w:bookmarkEnd w:id="1437"/>
    </w:p>
    <w:p w14:paraId="0EF51B5E" w14:textId="77777777" w:rsidR="00A76B82" w:rsidRPr="00F56FCB" w:rsidRDefault="00135362" w:rsidP="00A76B82">
      <w:pPr>
        <w:pStyle w:val="BodyText2"/>
      </w:pPr>
      <w:r>
        <w:t xml:space="preserve">If </w:t>
      </w:r>
      <w:r w:rsidRPr="00F56FCB">
        <w:t>an Event of Default</w:t>
      </w:r>
      <w:r>
        <w:t xml:space="preserve"> has occurred and is continuing</w:t>
      </w:r>
      <w:r w:rsidR="00A76B82" w:rsidRPr="00F56FCB">
        <w:t xml:space="preserve">, Borrower shall immediately lose all of its rights to receive disbursements from the Reserve/Escrow Accounts and any Collateral Accounts.  </w:t>
      </w:r>
      <w:r w:rsidR="00493A52">
        <w:t xml:space="preserve">During the continuance of any such </w:t>
      </w:r>
      <w:r w:rsidR="00A76B82" w:rsidRPr="00F56FCB">
        <w:t>Event of Default, Lender may use the Reserve/Escrow Account Funds and any Collateral Account Funds (or any portion thereof) for any purpose, including:</w:t>
      </w:r>
    </w:p>
    <w:p w14:paraId="6C27AE0D" w14:textId="77777777" w:rsidR="00A76B82" w:rsidRPr="00F56FCB" w:rsidRDefault="00A76B82" w:rsidP="00E10B4D">
      <w:pPr>
        <w:pStyle w:val="Heading4"/>
        <w:numPr>
          <w:ilvl w:val="3"/>
          <w:numId w:val="47"/>
        </w:numPr>
      </w:pPr>
      <w:r w:rsidRPr="00F56FCB">
        <w:t>repayment of the Indebtedness, including principal prepayments and the Prepayment Premium applicable to such full or partial prepayment, as applicable (however, such application of funds shall not cure or be deemed to cure any Event of Default);</w:t>
      </w:r>
    </w:p>
    <w:p w14:paraId="494D1ECF" w14:textId="77777777" w:rsidR="00A76B82" w:rsidRPr="00F56FCB" w:rsidRDefault="00A76B82" w:rsidP="00E10B4D">
      <w:pPr>
        <w:pStyle w:val="Heading4"/>
        <w:numPr>
          <w:ilvl w:val="3"/>
          <w:numId w:val="47"/>
        </w:numPr>
      </w:pPr>
      <w:r w:rsidRPr="00F56FCB">
        <w:t>reimbursement of Lender for all losses and expenses (including reasonable legal fees) suffered or incurred by Lender as a result of such Event of Default;</w:t>
      </w:r>
    </w:p>
    <w:p w14:paraId="2EA3CF3B" w14:textId="67E92799" w:rsidR="00A76B82" w:rsidRPr="00F56FCB" w:rsidRDefault="00A76B82" w:rsidP="00E10B4D">
      <w:pPr>
        <w:pStyle w:val="Heading4"/>
        <w:numPr>
          <w:ilvl w:val="3"/>
          <w:numId w:val="47"/>
        </w:numPr>
      </w:pPr>
      <w:r w:rsidRPr="00F56FCB">
        <w:t>completion of the Replacement</w:t>
      </w:r>
      <w:r w:rsidR="00A6103B">
        <w:rPr>
          <w:lang w:val="en-US"/>
        </w:rPr>
        <w:t>,</w:t>
      </w:r>
      <w:r w:rsidRPr="00F56FCB">
        <w:t xml:space="preserve"> Repair</w:t>
      </w:r>
      <w:r w:rsidR="00A6103B">
        <w:rPr>
          <w:lang w:val="en-US"/>
        </w:rPr>
        <w:t>,</w:t>
      </w:r>
      <w:r w:rsidRPr="00F56FCB">
        <w:t xml:space="preserve"> </w:t>
      </w:r>
      <w:r w:rsidR="00A6103B">
        <w:rPr>
          <w:lang w:val="en-US"/>
        </w:rPr>
        <w:t>Restoration</w:t>
      </w:r>
      <w:r w:rsidR="00F85848">
        <w:rPr>
          <w:lang w:val="en-US"/>
        </w:rPr>
        <w:t>, or</w:t>
      </w:r>
      <w:r w:rsidR="00A6103B">
        <w:rPr>
          <w:lang w:val="en-US"/>
        </w:rPr>
        <w:t xml:space="preserve"> </w:t>
      </w:r>
      <w:r w:rsidRPr="00F56FCB">
        <w:t>for any other replacement or repair to the Mortgaged Property; and</w:t>
      </w:r>
    </w:p>
    <w:p w14:paraId="5D51D0B7" w14:textId="77777777" w:rsidR="00A76B82" w:rsidRPr="00F56FCB" w:rsidRDefault="00A76B82" w:rsidP="00E10B4D">
      <w:pPr>
        <w:pStyle w:val="Heading4"/>
        <w:numPr>
          <w:ilvl w:val="3"/>
          <w:numId w:val="47"/>
        </w:numPr>
      </w:pPr>
      <w:r w:rsidRPr="00F56FCB">
        <w:t>payment of any amount expended in exercising (and the exercise of) all rights and remedies available to Lender at law or in equity or under this Loan Agreement or under any of the other Loan Documents.</w:t>
      </w:r>
    </w:p>
    <w:p w14:paraId="26C0E4DC" w14:textId="77777777" w:rsidR="00A76B82" w:rsidRPr="00F56FCB" w:rsidRDefault="00A76B82" w:rsidP="00A76B82">
      <w:pPr>
        <w:pStyle w:val="BodyText2"/>
        <w:ind w:firstLine="0"/>
      </w:pPr>
      <w:r w:rsidRPr="00F56FCB">
        <w:t>Nothing in this Loan Agreement shall obligate Lender to apply all or any portion of the Reserve/Escrow Account Funds or Collateral Account Funds on account of any Event of Default or to repayment of the Indebtedness or in any specific order of priority.</w:t>
      </w:r>
      <w:bookmarkStart w:id="1438" w:name="_Toc182794543"/>
      <w:bookmarkStart w:id="1439" w:name="_Toc182794646"/>
      <w:bookmarkStart w:id="1440" w:name="_Toc182794749"/>
      <w:bookmarkStart w:id="1441" w:name="_Toc182795092"/>
      <w:bookmarkStart w:id="1442" w:name="_Toc182798290"/>
      <w:bookmarkStart w:id="1443" w:name="_Toc182798393"/>
      <w:bookmarkStart w:id="1444" w:name="_Toc182798497"/>
      <w:bookmarkStart w:id="1445" w:name="_Toc182798600"/>
      <w:bookmarkStart w:id="1446" w:name="_Toc180914135"/>
      <w:bookmarkEnd w:id="1438"/>
      <w:bookmarkEnd w:id="1439"/>
      <w:bookmarkEnd w:id="1440"/>
      <w:bookmarkEnd w:id="1441"/>
      <w:bookmarkEnd w:id="1442"/>
      <w:bookmarkEnd w:id="1443"/>
      <w:bookmarkEnd w:id="1444"/>
      <w:bookmarkEnd w:id="1445"/>
    </w:p>
    <w:p w14:paraId="5118805F" w14:textId="77777777" w:rsidR="00A76B82" w:rsidRPr="00F56FCB" w:rsidRDefault="00A76B82" w:rsidP="00E10B4D">
      <w:pPr>
        <w:pStyle w:val="Heading3"/>
        <w:numPr>
          <w:ilvl w:val="2"/>
          <w:numId w:val="47"/>
        </w:numPr>
      </w:pPr>
      <w:bookmarkStart w:id="1447" w:name="_Toc263870608"/>
      <w:bookmarkStart w:id="1448" w:name="_Toc264474016"/>
      <w:bookmarkStart w:id="1449" w:name="_Toc266373263"/>
      <w:bookmarkStart w:id="1450" w:name="_Toc228182173"/>
      <w:r w:rsidRPr="00F56FCB">
        <w:t>Remedies Cumulative.</w:t>
      </w:r>
      <w:bookmarkEnd w:id="1446"/>
      <w:bookmarkEnd w:id="1447"/>
      <w:bookmarkEnd w:id="1448"/>
      <w:bookmarkEnd w:id="1449"/>
      <w:bookmarkEnd w:id="1450"/>
    </w:p>
    <w:p w14:paraId="34019C0C" w14:textId="77777777" w:rsidR="00A76B82" w:rsidRPr="00F56FCB" w:rsidRDefault="00A76B82" w:rsidP="00A76B82">
      <w:pPr>
        <w:pStyle w:val="BodyText2"/>
      </w:pPr>
      <w:r w:rsidRPr="00F56FCB">
        <w:t>Each right and remedy provided in this Loan Agreement is distinct from all other rights or remedies under this Loan Agreement or any other Loan Document or afforded by applicable law, and each shall be cumulative and may be exercised concurrently, independently</w:t>
      </w:r>
      <w:r w:rsidR="00146C58">
        <w:t>,</w:t>
      </w:r>
      <w:r w:rsidRPr="00F56FCB">
        <w:t xml:space="preserve"> or successively, in any order.  Lender shall not be required to demonstrate any actual impairment of its security or any increased risk of </w:t>
      </w:r>
      <w:r w:rsidR="00A53AA1">
        <w:t xml:space="preserve">additional default by Borrower </w:t>
      </w:r>
      <w:r w:rsidRPr="00F56FCB">
        <w:t>in order to exercise any of its remedies with respect to an Event of Default.</w:t>
      </w:r>
    </w:p>
    <w:p w14:paraId="3CCC428A" w14:textId="77777777" w:rsidR="00271F87" w:rsidRPr="009335BC" w:rsidRDefault="00271F87" w:rsidP="00271F87">
      <w:pPr>
        <w:pStyle w:val="Heading3"/>
      </w:pPr>
      <w:bookmarkStart w:id="1451" w:name="_Toc325106895"/>
      <w:bookmarkStart w:id="1452" w:name="_Ref511829670"/>
      <w:bookmarkStart w:id="1453" w:name="_Ref199946886"/>
      <w:bookmarkStart w:id="1454" w:name="_Toc228182174"/>
      <w:bookmarkStart w:id="1455" w:name="_Toc180914136"/>
      <w:bookmarkStart w:id="1456" w:name="_Toc241299259"/>
      <w:bookmarkStart w:id="1457" w:name="_Toc241300098"/>
      <w:bookmarkStart w:id="1458" w:name="_Toc241480312"/>
      <w:bookmarkStart w:id="1459" w:name="_Toc263870052"/>
      <w:bookmarkStart w:id="1460" w:name="_Toc263870609"/>
      <w:bookmarkStart w:id="1461" w:name="_Toc264474017"/>
      <w:bookmarkStart w:id="1462" w:name="_Toc266373264"/>
      <w:bookmarkStart w:id="1463" w:name="_Toc270286561"/>
      <w:bookmarkStart w:id="1464" w:name="_Ref276063067"/>
      <w:bookmarkStart w:id="1465" w:name="_Ref276625965"/>
      <w:bookmarkStart w:id="1466" w:name="_Ref276626172"/>
      <w:bookmarkStart w:id="1467" w:name="_Ref316911875"/>
      <w:bookmarkStart w:id="1468" w:name="_Ref321488072"/>
      <w:bookmarkStart w:id="1469" w:name="_Ref343586646"/>
      <w:bookmarkStart w:id="1470" w:name="_Ref343591285"/>
      <w:bookmarkStart w:id="1471" w:name="_Ref343591301"/>
      <w:r w:rsidRPr="009335BC">
        <w:t>Operations upon Event of Default; Lockbox Account.</w:t>
      </w:r>
      <w:bookmarkEnd w:id="1451"/>
      <w:bookmarkEnd w:id="1452"/>
      <w:bookmarkEnd w:id="1453"/>
      <w:bookmarkEnd w:id="1454"/>
    </w:p>
    <w:p w14:paraId="03217B3B" w14:textId="77777777" w:rsidR="000351B2" w:rsidRPr="000351B2" w:rsidRDefault="00271F87" w:rsidP="00271F87">
      <w:pPr>
        <w:pStyle w:val="Heading4"/>
      </w:pPr>
      <w:r w:rsidRPr="006C0716">
        <w:t>If an Event of Default has occurred and is continuing</w:t>
      </w:r>
      <w:r w:rsidR="000351B2">
        <w:rPr>
          <w:lang w:val="en-US"/>
        </w:rPr>
        <w:t>:</w:t>
      </w:r>
    </w:p>
    <w:p w14:paraId="36814AC5" w14:textId="77777777" w:rsidR="000351B2" w:rsidRPr="000351B2" w:rsidRDefault="00466838" w:rsidP="00F10160">
      <w:pPr>
        <w:pStyle w:val="Heading5"/>
      </w:pPr>
      <w:r>
        <w:rPr>
          <w:lang w:val="en-US"/>
        </w:rPr>
        <w:t xml:space="preserve">Borrower shall </w:t>
      </w:r>
      <w:r w:rsidRPr="009335BC">
        <w:t xml:space="preserve">or shall cause each </w:t>
      </w:r>
      <w:r w:rsidR="0054386B">
        <w:t>Master Lessee</w:t>
      </w:r>
      <w:r w:rsidRPr="009335BC">
        <w:t xml:space="preserve"> to</w:t>
      </w:r>
      <w:r>
        <w:rPr>
          <w:lang w:val="en-US"/>
        </w:rPr>
        <w:t xml:space="preserve">, </w:t>
      </w:r>
      <w:r w:rsidR="00271F87" w:rsidRPr="006C0716">
        <w:t xml:space="preserve">at the </w:t>
      </w:r>
      <w:r w:rsidR="00271F87" w:rsidRPr="009335BC">
        <w:t xml:space="preserve">option of Lender, continue to provide all necessary services required under each </w:t>
      </w:r>
      <w:r w:rsidR="00B74072">
        <w:rPr>
          <w:lang w:val="en-US"/>
        </w:rPr>
        <w:t xml:space="preserve">Seniors Housing </w:t>
      </w:r>
      <w:r w:rsidR="00697E2A" w:rsidRPr="00697E2A">
        <w:t xml:space="preserve">Facility </w:t>
      </w:r>
      <w:r w:rsidR="00B74072">
        <w:rPr>
          <w:lang w:val="en-US"/>
        </w:rPr>
        <w:t>Lease</w:t>
      </w:r>
      <w:r w:rsidR="00271F87" w:rsidRPr="009335BC">
        <w:t xml:space="preserve"> or applicable licensing or regulatory requirements to operate and manage the Mortgaged Property</w:t>
      </w:r>
      <w:r>
        <w:rPr>
          <w:lang w:val="en-US"/>
        </w:rPr>
        <w:t xml:space="preserve"> as a Seniors Housing Facility</w:t>
      </w:r>
      <w:r w:rsidR="00271F87" w:rsidRPr="009335BC">
        <w:t xml:space="preserve"> and shall fully cooperate with Lender and any receiver as may be appointed by a court, in performing these services and agrees to arrange for an orderly transition to a replacement property operator or provider of the necessary services, and to execute promptly all applications, assignments, consents</w:t>
      </w:r>
      <w:r w:rsidR="00545C39">
        <w:rPr>
          <w:lang w:val="en-US"/>
        </w:rPr>
        <w:t>,</w:t>
      </w:r>
      <w:r w:rsidR="00271F87" w:rsidRPr="009335BC">
        <w:t xml:space="preserve"> and documents requested by Lender to facilitate such transition</w:t>
      </w:r>
      <w:r w:rsidR="00933AA4">
        <w:rPr>
          <w:lang w:val="en-US"/>
        </w:rPr>
        <w:t>;</w:t>
      </w:r>
    </w:p>
    <w:p w14:paraId="191E3439" w14:textId="77777777" w:rsidR="00271F87" w:rsidRDefault="009637B8" w:rsidP="00F10160">
      <w:pPr>
        <w:pStyle w:val="Heading5"/>
      </w:pPr>
      <w:r w:rsidRPr="00BF18D0">
        <w:t>s</w:t>
      </w:r>
      <w:r w:rsidR="00B74072" w:rsidRPr="00BF18D0">
        <w:t xml:space="preserve">ubject to any Operating Lease SNDA, </w:t>
      </w:r>
      <w:r w:rsidR="00466838">
        <w:t>Lender may</w:t>
      </w:r>
      <w:r w:rsidR="00271F87" w:rsidRPr="009335BC">
        <w:t xml:space="preserve"> </w:t>
      </w:r>
      <w:r w:rsidR="00271F87" w:rsidRPr="006C0716">
        <w:t xml:space="preserve">cause </w:t>
      </w:r>
      <w:r w:rsidR="00271F87" w:rsidRPr="009335BC">
        <w:t xml:space="preserve">the removal of Borrower or any </w:t>
      </w:r>
      <w:r w:rsidR="0054386B">
        <w:t>Master Lessee</w:t>
      </w:r>
      <w:r w:rsidR="00271F87" w:rsidRPr="009335BC">
        <w:t xml:space="preserve"> (as applicable) from any Mortgaged Property operations.  Until such time as Lender has located a replacement property operator, Borrower or the acting </w:t>
      </w:r>
      <w:r w:rsidR="0054386B">
        <w:t>Master Lessee</w:t>
      </w:r>
      <w:r w:rsidR="00271F87" w:rsidRPr="009335BC">
        <w:t xml:space="preserve"> shall continue to provide all required services to maintain the Mortgaged Property in full compliance with all </w:t>
      </w:r>
      <w:r w:rsidR="00A92644" w:rsidRPr="00BF18D0">
        <w:t>License</w:t>
      </w:r>
      <w:r w:rsidR="00271F87" w:rsidRPr="009335BC">
        <w:t xml:space="preserve"> and regulatory requirements</w:t>
      </w:r>
      <w:r w:rsidR="00F94303" w:rsidRPr="00BF18D0">
        <w:t xml:space="preserve">. </w:t>
      </w:r>
      <w:r w:rsidR="00271F87" w:rsidRPr="009335BC">
        <w:t xml:space="preserve"> Borrower acknowledges that its failure to perform or to cause the performance of this service shall constitute a form of waste of the Mortgaged Property, causing irreparable harm to Lender and the Mortgaged Property, and shall constitute sufficient cause for the appointment of a receiver</w:t>
      </w:r>
      <w:r w:rsidRPr="00BF18D0">
        <w:t>;</w:t>
      </w:r>
    </w:p>
    <w:p w14:paraId="36C63238" w14:textId="77777777" w:rsidR="001B1419" w:rsidRPr="00BF18D0" w:rsidRDefault="001B1419" w:rsidP="00F10160">
      <w:pPr>
        <w:pStyle w:val="Heading5"/>
      </w:pPr>
      <w:r w:rsidRPr="00BF18D0">
        <w:t xml:space="preserve">Lender shall have the right any time thereafter to terminate the Management Agreement without cause and without payment of any cancellation or termination fee, penalty or other liability, by giving written notice to Property Manager of its election to do so.  Lender’s notice shall specify the date of termination, which shall not be less than thirty (30) days after the date of such notice, except such lesser notice as Lender deems to be appropriate in the event of an emergency or impairment of Lender’s collateral.  Such termination right shall </w:t>
      </w:r>
      <w:r w:rsidR="00C34461" w:rsidRPr="00BF18D0">
        <w:fldChar w:fldCharType="begin"/>
      </w:r>
      <w:r w:rsidR="00C34461" w:rsidRPr="00BF18D0">
        <w:instrText xml:space="preserve"> LISTNUM  \l 6 </w:instrText>
      </w:r>
      <w:r w:rsidR="00C34461" w:rsidRPr="00BF18D0">
        <w:fldChar w:fldCharType="end"/>
      </w:r>
      <w:r w:rsidRPr="00BF18D0">
        <w:t xml:space="preserve"> supersede any limitation on termination rights contained in the Management Agreement, </w:t>
      </w:r>
      <w:r w:rsidR="002553EB">
        <w:fldChar w:fldCharType="begin"/>
      </w:r>
      <w:r w:rsidR="002553EB">
        <w:instrText xml:space="preserve"> LISTNUM  \l 6 </w:instrText>
      </w:r>
      <w:r w:rsidR="002553EB">
        <w:fldChar w:fldCharType="end"/>
      </w:r>
      <w:r w:rsidRPr="00BF18D0">
        <w:t xml:space="preserve"> serve as consideration for the material benefit derived by </w:t>
      </w:r>
      <w:r w:rsidR="00C44036" w:rsidRPr="00BF18D0">
        <w:t>P</w:t>
      </w:r>
      <w:r w:rsidRPr="00BF18D0">
        <w:t xml:space="preserve">roperty Manager from Lender’s approval of the Management Agreement and the making of the Mortgage Loan, and </w:t>
      </w:r>
      <w:r w:rsidR="002553EB">
        <w:fldChar w:fldCharType="begin"/>
      </w:r>
      <w:r w:rsidR="002553EB">
        <w:instrText xml:space="preserve"> LISTNUM  \l 6 </w:instrText>
      </w:r>
      <w:r w:rsidR="002553EB">
        <w:fldChar w:fldCharType="end"/>
      </w:r>
      <w:r w:rsidRPr="00BF18D0">
        <w:t xml:space="preserve"> become effective pursuant to Lender’s right after an Event of Default occurs and continues to exercise all rights of Borrower under the Management Agreement</w:t>
      </w:r>
      <w:r w:rsidR="009637B8" w:rsidRPr="00BF18D0">
        <w:t>; and</w:t>
      </w:r>
    </w:p>
    <w:p w14:paraId="6C815B11" w14:textId="77777777" w:rsidR="001B1419" w:rsidRPr="00BF18D0" w:rsidRDefault="009637B8" w:rsidP="00F10160">
      <w:pPr>
        <w:pStyle w:val="Heading5"/>
      </w:pPr>
      <w:r w:rsidRPr="00BF18D0">
        <w:t>i</w:t>
      </w:r>
      <w:r w:rsidR="001B1419" w:rsidRPr="00BF18D0">
        <w:t>n order to induce Lender to lend funds under th</w:t>
      </w:r>
      <w:r w:rsidR="00C34461" w:rsidRPr="00BF18D0">
        <w:t>is</w:t>
      </w:r>
      <w:r w:rsidR="001B1419" w:rsidRPr="00BF18D0">
        <w:t xml:space="preserve"> Loan Agreement and approve the Management Agreement, Borrower and Property Manager hereby agree that at the option of Lender upon the occurrence of an Event of Default, if Property Manager holds any Licenses, Property Manager shall continue to provide all necessary services required under any applicable licensing or regulatory requirements until such Licenses have been transitioned to a replacement manager.  Property Manager agrees to fully cooperate with Lender and any receiver as may be appointed by a court, in </w:t>
      </w:r>
      <w:r w:rsidR="002553EB">
        <w:fldChar w:fldCharType="begin"/>
      </w:r>
      <w:r w:rsidR="002553EB">
        <w:instrText xml:space="preserve"> LISTNUM  \l 6 </w:instrText>
      </w:r>
      <w:r w:rsidR="002553EB">
        <w:fldChar w:fldCharType="end"/>
      </w:r>
      <w:r w:rsidR="001B1419" w:rsidRPr="00BF18D0">
        <w:t xml:space="preserve"> performing these services until such time as Lender has arranged for a replacement provider of the necessary services, and </w:t>
      </w:r>
      <w:r w:rsidR="002553EB">
        <w:fldChar w:fldCharType="begin"/>
      </w:r>
      <w:r w:rsidR="002553EB">
        <w:instrText xml:space="preserve"> LISTNUM  \l 6 </w:instrText>
      </w:r>
      <w:r w:rsidR="002553EB">
        <w:fldChar w:fldCharType="end"/>
      </w:r>
      <w:r w:rsidR="001B1419" w:rsidRPr="00BF18D0">
        <w:t xml:space="preserve"> arranging an orderly transition of operating and management responsibilities to the receiver or a replacement provider of the necessary services (the “</w:t>
      </w:r>
      <w:r w:rsidR="001B1419" w:rsidRPr="0075563D">
        <w:rPr>
          <w:b/>
        </w:rPr>
        <w:t>Transition Period</w:t>
      </w:r>
      <w:r w:rsidR="001B1419" w:rsidRPr="00BF18D0">
        <w:t>”).  Borrower and Property Manager agree to cooperate with Lender in arranging an orderly transition to a replacement manager of all Licenses and governmental approvals necessary or reasonably required to operate the Mortgaged Property as a Seniors Housing Facility, and to execute promptly all applications, assignments, consents and documents requested by Lender to facilitate such transition</w:t>
      </w:r>
      <w:r w:rsidRPr="00BF18D0">
        <w:t>.</w:t>
      </w:r>
    </w:p>
    <w:p w14:paraId="398F9B61" w14:textId="77777777" w:rsidR="001B1419" w:rsidRPr="001B1419" w:rsidRDefault="00482E4E" w:rsidP="001B1419">
      <w:pPr>
        <w:spacing w:after="240"/>
        <w:ind w:left="1440"/>
        <w:rPr>
          <w:b/>
        </w:rPr>
      </w:pPr>
      <w:r>
        <w:rPr>
          <w:color w:val="000000"/>
        </w:rPr>
        <w:t>With respect to an Affiliated Property Manager, d</w:t>
      </w:r>
      <w:r w:rsidR="001B1419" w:rsidRPr="00147EFB">
        <w:rPr>
          <w:color w:val="000000"/>
        </w:rPr>
        <w:t xml:space="preserve">uring the Transition Period, if Lender requires that </w:t>
      </w:r>
      <w:r w:rsidR="001B1419">
        <w:rPr>
          <w:color w:val="000000"/>
        </w:rPr>
        <w:t xml:space="preserve">Property </w:t>
      </w:r>
      <w:r w:rsidR="001B1419" w:rsidRPr="00147EFB">
        <w:rPr>
          <w:color w:val="000000"/>
        </w:rPr>
        <w:t xml:space="preserve">Manager continue to provide services at the Mortgaged Property, </w:t>
      </w:r>
      <w:r w:rsidR="001B1419">
        <w:rPr>
          <w:color w:val="000000"/>
        </w:rPr>
        <w:t xml:space="preserve">Property </w:t>
      </w:r>
      <w:r w:rsidR="001B1419" w:rsidRPr="00147EFB">
        <w:rPr>
          <w:color w:val="000000"/>
        </w:rPr>
        <w:t xml:space="preserve">Manager shall be entitled to receive funds from Rents </w:t>
      </w:r>
      <w:r w:rsidR="001B1419" w:rsidRPr="007562E7">
        <w:t>necessary to pay the salaries of</w:t>
      </w:r>
      <w:r w:rsidR="00D3178A">
        <w:t xml:space="preserve"> </w:t>
      </w:r>
      <w:r w:rsidR="001B1419">
        <w:t xml:space="preserve">Property </w:t>
      </w:r>
      <w:r w:rsidR="001B1419" w:rsidRPr="007562E7">
        <w:t xml:space="preserve">Manager’s employees at the Mortgaged Property </w:t>
      </w:r>
      <w:r w:rsidR="001B1419" w:rsidRPr="00AA26EE">
        <w:t xml:space="preserve">in an amount not to exceed </w:t>
      </w:r>
      <w:r w:rsidR="001B1419">
        <w:t>five percent (</w:t>
      </w:r>
      <w:r w:rsidR="001B1419">
        <w:rPr>
          <w:color w:val="000000"/>
        </w:rPr>
        <w:t xml:space="preserve">5%) </w:t>
      </w:r>
      <w:r w:rsidR="001B1419" w:rsidRPr="00AA26EE">
        <w:rPr>
          <w:color w:val="000000"/>
        </w:rPr>
        <w:t>of the effective gross income of the Mortgaged Property</w:t>
      </w:r>
      <w:r w:rsidR="001B1419">
        <w:rPr>
          <w:color w:val="000000"/>
        </w:rPr>
        <w:t xml:space="preserve"> </w:t>
      </w:r>
      <w:r w:rsidR="001B1419" w:rsidRPr="007562E7">
        <w:t>but shall not be entitled to any management fees or other compensation under the Management Agreement.</w:t>
      </w:r>
      <w:r>
        <w:t xml:space="preserve">  With respect to an Unaffiliated Property Manager, the terms of the Assignment of Management Agreement governing payment to such Property Manager for services performed during the Transition Period shall apply.</w:t>
      </w:r>
    </w:p>
    <w:p w14:paraId="5548A9FC" w14:textId="77777777" w:rsidR="00271F87" w:rsidRPr="009335BC" w:rsidRDefault="00271F87" w:rsidP="00271F87">
      <w:pPr>
        <w:pStyle w:val="Heading4"/>
      </w:pPr>
      <w:r w:rsidRPr="009335BC">
        <w:t xml:space="preserve">In addition to the remedies set forth herein and elsewhere in the Loan Documents, </w:t>
      </w:r>
      <w:r>
        <w:t xml:space="preserve">upon </w:t>
      </w:r>
      <w:r w:rsidRPr="00F56FCB">
        <w:t>an Event of Default</w:t>
      </w:r>
      <w:r>
        <w:t>,</w:t>
      </w:r>
      <w:r w:rsidRPr="009335BC">
        <w:t xml:space="preserve"> Lender shall be entitled to mandate the use of a lockbox bank account or other depositary account, to be maintained under the control and supervision of Lender, for all income of the Mortgaged Property, including Rents, service charges, insurance payments</w:t>
      </w:r>
      <w:r w:rsidR="00545C39">
        <w:rPr>
          <w:lang w:val="en-US"/>
        </w:rPr>
        <w:t>,</w:t>
      </w:r>
      <w:r w:rsidRPr="009335BC">
        <w:t xml:space="preserve"> and Third Party Payments.</w:t>
      </w:r>
    </w:p>
    <w:p w14:paraId="5FAE08E7" w14:textId="77777777" w:rsidR="00A76B82" w:rsidRPr="00F56FCB" w:rsidRDefault="00A76B82" w:rsidP="00A76B82">
      <w:pPr>
        <w:pStyle w:val="Heading2"/>
      </w:pPr>
      <w:bookmarkStart w:id="1472" w:name="_Ref361987148"/>
      <w:bookmarkStart w:id="1473" w:name="_Toc228182175"/>
      <w:r w:rsidRPr="00F56FCB">
        <w:t>Additional Lender Rights; Forbearance.</w:t>
      </w:r>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p>
    <w:p w14:paraId="32987663" w14:textId="77777777" w:rsidR="00A76B82" w:rsidRPr="00F56FCB" w:rsidRDefault="00A76B82" w:rsidP="007E6A17">
      <w:pPr>
        <w:pStyle w:val="Heading3"/>
        <w:numPr>
          <w:ilvl w:val="2"/>
          <w:numId w:val="68"/>
        </w:numPr>
      </w:pPr>
      <w:bookmarkStart w:id="1474" w:name="_Toc263870610"/>
      <w:bookmarkStart w:id="1475" w:name="_Toc264474018"/>
      <w:bookmarkStart w:id="1476" w:name="_Toc266373265"/>
      <w:bookmarkStart w:id="1477" w:name="_Ref343591287"/>
      <w:bookmarkStart w:id="1478" w:name="_Toc228182176"/>
      <w:r w:rsidRPr="00F56FCB">
        <w:t>No Effect Upon Obligations.</w:t>
      </w:r>
      <w:bookmarkEnd w:id="1474"/>
      <w:bookmarkEnd w:id="1475"/>
      <w:bookmarkEnd w:id="1476"/>
      <w:bookmarkEnd w:id="1477"/>
      <w:bookmarkEnd w:id="1478"/>
    </w:p>
    <w:p w14:paraId="1E028018" w14:textId="77777777" w:rsidR="00A76B82" w:rsidRPr="00F56FCB" w:rsidRDefault="00A76B82" w:rsidP="00A76B82">
      <w:pPr>
        <w:pStyle w:val="BodyText2"/>
      </w:pPr>
      <w:r w:rsidRPr="00F56FCB">
        <w:t xml:space="preserve">Lender may, but shall not be obligated to, agree with Borrower, from time to time, and without giving notice to, or obtaining the consent of, or having any effect upon the obligations </w:t>
      </w:r>
      <w:r w:rsidR="009A7DB6">
        <w:t xml:space="preserve">of, any Property Operator, </w:t>
      </w:r>
      <w:r w:rsidRPr="00F56FCB">
        <w:t>Guarantor, Key Principal</w:t>
      </w:r>
      <w:r w:rsidR="00146C58">
        <w:t>,</w:t>
      </w:r>
      <w:r w:rsidRPr="00F56FCB">
        <w:t xml:space="preserve"> or other third party obligor, to take any of the following actions:</w:t>
      </w:r>
    </w:p>
    <w:p w14:paraId="60F8E12C" w14:textId="77777777" w:rsidR="00A76B82" w:rsidRPr="00F56FCB" w:rsidRDefault="00A76B82" w:rsidP="00E10B4D">
      <w:pPr>
        <w:pStyle w:val="Heading4"/>
        <w:numPr>
          <w:ilvl w:val="3"/>
          <w:numId w:val="47"/>
        </w:numPr>
      </w:pPr>
      <w:r w:rsidRPr="00F56FCB">
        <w:t>the time for payment of the principal of or interest on the Indebtedness may be extended</w:t>
      </w:r>
      <w:r w:rsidR="00146C58">
        <w:rPr>
          <w:lang w:val="en-US"/>
        </w:rPr>
        <w:t>,</w:t>
      </w:r>
      <w:r w:rsidRPr="00F56FCB">
        <w:t xml:space="preserve"> or the Indebtedness may be renewed in whole or in part;</w:t>
      </w:r>
    </w:p>
    <w:p w14:paraId="46E347A0" w14:textId="77777777" w:rsidR="00A76B82" w:rsidRPr="00F56FCB" w:rsidRDefault="00A76B82" w:rsidP="00E10B4D">
      <w:pPr>
        <w:pStyle w:val="Heading4"/>
        <w:numPr>
          <w:ilvl w:val="3"/>
          <w:numId w:val="47"/>
        </w:numPr>
      </w:pPr>
      <w:r w:rsidRPr="00F56FCB">
        <w:t>the rate of interest on or period of amortization of the Mortgage Loan or the amount of the Monthly Debt Service Payments payable under the Loan Documents may be modified;</w:t>
      </w:r>
    </w:p>
    <w:p w14:paraId="183F9B85" w14:textId="77777777" w:rsidR="00A76B82" w:rsidRPr="00F56FCB" w:rsidRDefault="00A76B82" w:rsidP="00E10B4D">
      <w:pPr>
        <w:pStyle w:val="Heading4"/>
        <w:numPr>
          <w:ilvl w:val="3"/>
          <w:numId w:val="47"/>
        </w:numPr>
      </w:pPr>
      <w:r w:rsidRPr="00F56FCB">
        <w:t>the time for Borrower’s performance of or compliance with any covenant or agreement contained in any Loan Document, whether presently existing or hereinafter entered into, may be extended or such performance or compliance may be waived;</w:t>
      </w:r>
    </w:p>
    <w:p w14:paraId="5B3E015A" w14:textId="77777777" w:rsidR="00A76B82" w:rsidRPr="00F56FCB" w:rsidRDefault="00A76B82" w:rsidP="00E10B4D">
      <w:pPr>
        <w:pStyle w:val="Heading4"/>
        <w:numPr>
          <w:ilvl w:val="3"/>
          <w:numId w:val="47"/>
        </w:numPr>
      </w:pPr>
      <w:r w:rsidRPr="00F56FCB">
        <w:t>a</w:t>
      </w:r>
      <w:r w:rsidR="002B69D7">
        <w:t>ny or all payments due under this</w:t>
      </w:r>
      <w:r w:rsidRPr="00F56FCB">
        <w:t xml:space="preserve"> Loan Agreement or any other Loan Document may be reduced;</w:t>
      </w:r>
    </w:p>
    <w:p w14:paraId="74C6B0D6" w14:textId="77777777" w:rsidR="00A76B82" w:rsidRPr="00F56FCB" w:rsidRDefault="00A76B82" w:rsidP="00E10B4D">
      <w:pPr>
        <w:pStyle w:val="Heading4"/>
        <w:numPr>
          <w:ilvl w:val="3"/>
          <w:numId w:val="47"/>
        </w:numPr>
      </w:pPr>
      <w:r w:rsidRPr="00F56FCB">
        <w:t>any Loan Document may be modified or amended by Lender and Borrower in any respect, including an increase in the principal amount of the Mortgage Loan;</w:t>
      </w:r>
    </w:p>
    <w:p w14:paraId="057AE51A" w14:textId="77777777" w:rsidR="00A76B82" w:rsidRPr="00F56FCB" w:rsidRDefault="00A76B82" w:rsidP="00E10B4D">
      <w:pPr>
        <w:pStyle w:val="Heading4"/>
        <w:numPr>
          <w:ilvl w:val="3"/>
          <w:numId w:val="47"/>
        </w:numPr>
      </w:pPr>
      <w:r w:rsidRPr="00F56FCB">
        <w:t>any amounts under this Loan Agreement or any other Loan Document may be released;</w:t>
      </w:r>
    </w:p>
    <w:p w14:paraId="56B3C486" w14:textId="77777777" w:rsidR="00A76B82" w:rsidRPr="00F56FCB" w:rsidRDefault="00A76B82" w:rsidP="00E10B4D">
      <w:pPr>
        <w:pStyle w:val="Heading4"/>
        <w:numPr>
          <w:ilvl w:val="3"/>
          <w:numId w:val="47"/>
        </w:numPr>
      </w:pPr>
      <w:r w:rsidRPr="00F56FCB">
        <w:t>any security for the Indebtedness may be modified, exchanged, released, surrendered</w:t>
      </w:r>
      <w:r w:rsidR="00146C58">
        <w:rPr>
          <w:lang w:val="en-US"/>
        </w:rPr>
        <w:t>,</w:t>
      </w:r>
      <w:r w:rsidRPr="00F56FCB">
        <w:t xml:space="preserve"> or otherwise dealt with</w:t>
      </w:r>
      <w:r w:rsidR="00146C58">
        <w:rPr>
          <w:lang w:val="en-US"/>
        </w:rPr>
        <w:t>,</w:t>
      </w:r>
      <w:r w:rsidRPr="00F56FCB">
        <w:t xml:space="preserve"> or additional security may be pledged or mortgaged for the Indebtedness;</w:t>
      </w:r>
    </w:p>
    <w:p w14:paraId="49873DB8" w14:textId="77777777" w:rsidR="00A76B82" w:rsidRPr="00F56FCB" w:rsidRDefault="00A76B82" w:rsidP="00E10B4D">
      <w:pPr>
        <w:pStyle w:val="Heading4"/>
        <w:numPr>
          <w:ilvl w:val="3"/>
          <w:numId w:val="47"/>
        </w:numPr>
      </w:pPr>
      <w:r w:rsidRPr="00F56FCB">
        <w:t>the payment of the Indebtedness or any security for the Indebtedness, or both, may be subordinated to the right to payment or the security, or both, of any other present or future creditor of Borrower;</w:t>
      </w:r>
      <w:r w:rsidR="00EF081B">
        <w:rPr>
          <w:lang w:val="en-US"/>
        </w:rPr>
        <w:t xml:space="preserve"> or</w:t>
      </w:r>
    </w:p>
    <w:p w14:paraId="64578B0B" w14:textId="77777777" w:rsidR="00A76B82" w:rsidRPr="00F56FCB" w:rsidRDefault="00A76B82" w:rsidP="00E10B4D">
      <w:pPr>
        <w:pStyle w:val="Heading4"/>
        <w:numPr>
          <w:ilvl w:val="3"/>
          <w:numId w:val="47"/>
        </w:numPr>
      </w:pPr>
      <w:r w:rsidRPr="00F56FCB">
        <w:t>any other terms of the Loan Documents may be modified.</w:t>
      </w:r>
    </w:p>
    <w:p w14:paraId="0D7DFE9D" w14:textId="77777777" w:rsidR="00A76B82" w:rsidRPr="00F56FCB" w:rsidRDefault="00A76B82" w:rsidP="00E10B4D">
      <w:pPr>
        <w:pStyle w:val="Heading3"/>
        <w:numPr>
          <w:ilvl w:val="2"/>
          <w:numId w:val="47"/>
        </w:numPr>
      </w:pPr>
      <w:bookmarkStart w:id="1479" w:name="_Toc263870611"/>
      <w:bookmarkStart w:id="1480" w:name="_Toc264474019"/>
      <w:bookmarkStart w:id="1481" w:name="_Toc266373266"/>
      <w:bookmarkStart w:id="1482" w:name="_Ref343591303"/>
      <w:bookmarkStart w:id="1483" w:name="_Toc228182177"/>
      <w:r w:rsidRPr="00F56FCB">
        <w:t>No Waiver of Rights or Remedies.</w:t>
      </w:r>
      <w:bookmarkEnd w:id="1479"/>
      <w:bookmarkEnd w:id="1480"/>
      <w:bookmarkEnd w:id="1481"/>
      <w:bookmarkEnd w:id="1482"/>
      <w:bookmarkEnd w:id="1483"/>
    </w:p>
    <w:p w14:paraId="359D89CE" w14:textId="77777777" w:rsidR="00A76B82" w:rsidRPr="00F56FCB" w:rsidRDefault="00A76B82" w:rsidP="00A76B82">
      <w:pPr>
        <w:pStyle w:val="BodyText2"/>
      </w:pPr>
      <w:r w:rsidRPr="00F56FCB">
        <w:t xml:space="preserve">Any waiver of an Event of Default or forbearance by Lender in exercising any right or remedy under this Loan Agreement or any other Loan Document or otherwise afforded by applicable law, shall not be a waiver of any other Event of Default or preclude the exercise or failure to exercise of any other right or remedy.  The acceptance by Lender of payment of all or any part of the Indebtedness after the due date of such payment, or in an amount which is less than the required payment, shall not be a waiver of Lender’s right to require prompt payment when due of all other payments on account of the Indebtedness or to exercise any remedies for any failure to make prompt payment.  Enforcement by Lender of any security for the Indebtedness shall not constitute an election by Lender of remedies so as to preclude the exercise or failure to exercise of any other right available to Lender.  Lender’s receipt of any insurance proceeds </w:t>
      </w:r>
      <w:r w:rsidR="009A7DB6">
        <w:t xml:space="preserve">or amounts in connection with a Condemnation Action </w:t>
      </w:r>
      <w:r w:rsidRPr="00F56FCB">
        <w:t>shall not operate to cure or waive any Event of Default.</w:t>
      </w:r>
    </w:p>
    <w:p w14:paraId="77BC6339" w14:textId="77777777" w:rsidR="00A76B82" w:rsidRPr="00F56FCB" w:rsidRDefault="00A76B82" w:rsidP="00E10B4D">
      <w:pPr>
        <w:pStyle w:val="Heading3"/>
        <w:numPr>
          <w:ilvl w:val="2"/>
          <w:numId w:val="47"/>
        </w:numPr>
      </w:pPr>
      <w:bookmarkStart w:id="1484" w:name="_Ref276062960"/>
      <w:bookmarkStart w:id="1485" w:name="_Ref276063007"/>
      <w:bookmarkStart w:id="1486" w:name="_Toc228182178"/>
      <w:bookmarkStart w:id="1487" w:name="_Toc263869965"/>
      <w:bookmarkStart w:id="1488" w:name="_Toc263870053"/>
      <w:bookmarkStart w:id="1489" w:name="_Toc263870612"/>
      <w:bookmarkStart w:id="1490" w:name="_Toc264474020"/>
      <w:bookmarkStart w:id="1491" w:name="_Toc266373267"/>
      <w:bookmarkStart w:id="1492" w:name="_Toc270286562"/>
      <w:bookmarkStart w:id="1493" w:name="_Toc241299260"/>
      <w:bookmarkStart w:id="1494" w:name="_Toc241300099"/>
      <w:bookmarkStart w:id="1495" w:name="_Toc241480313"/>
      <w:r w:rsidRPr="00F56FCB">
        <w:t>Appointment of Lender as Attorney-</w:t>
      </w:r>
      <w:r w:rsidR="00D97A3D">
        <w:rPr>
          <w:lang w:val="en-US"/>
        </w:rPr>
        <w:t>In-Fact</w:t>
      </w:r>
      <w:r w:rsidRPr="00F56FCB">
        <w:t>.</w:t>
      </w:r>
      <w:bookmarkEnd w:id="1484"/>
      <w:bookmarkEnd w:id="1485"/>
      <w:bookmarkEnd w:id="1486"/>
    </w:p>
    <w:p w14:paraId="1137752D" w14:textId="77777777" w:rsidR="00A76B82" w:rsidRPr="00F56FCB" w:rsidRDefault="00A76B82" w:rsidP="00A76B82">
      <w:pPr>
        <w:spacing w:after="240"/>
        <w:ind w:firstLine="720"/>
        <w:rPr>
          <w:szCs w:val="24"/>
        </w:rPr>
      </w:pPr>
      <w:r w:rsidRPr="00F56FCB">
        <w:rPr>
          <w:szCs w:val="24"/>
        </w:rPr>
        <w:t>Borrower hereby irrevocably makes, constitutes</w:t>
      </w:r>
      <w:r w:rsidR="00146C58">
        <w:rPr>
          <w:szCs w:val="24"/>
        </w:rPr>
        <w:t>,</w:t>
      </w:r>
      <w:r w:rsidRPr="00F56FCB">
        <w:rPr>
          <w:szCs w:val="24"/>
        </w:rPr>
        <w:t xml:space="preserve"> and appoints Lender (and any officer of Lender or any Perso</w:t>
      </w:r>
      <w:r w:rsidRPr="00F56FCB">
        <w:rPr>
          <w:rStyle w:val="BodyText2Char"/>
        </w:rPr>
        <w:t>n</w:t>
      </w:r>
      <w:r w:rsidRPr="00F56FCB">
        <w:rPr>
          <w:szCs w:val="24"/>
        </w:rPr>
        <w:t xml:space="preserve"> designated by Lender for that purpose) as Borrower’s true and lawful proxy and attorney-in-fact (and agent-in-fact) in Borrower’s name, place</w:t>
      </w:r>
      <w:r w:rsidR="00545C39">
        <w:rPr>
          <w:szCs w:val="24"/>
        </w:rPr>
        <w:t>,</w:t>
      </w:r>
      <w:r w:rsidRPr="00F56FCB">
        <w:rPr>
          <w:szCs w:val="24"/>
        </w:rPr>
        <w:t xml:space="preserve"> and stead, with full power of substitution, to:</w:t>
      </w:r>
    </w:p>
    <w:p w14:paraId="1796EF61" w14:textId="77777777" w:rsidR="00A76B82" w:rsidRPr="00F56FCB" w:rsidRDefault="00A76B82" w:rsidP="00E10B4D">
      <w:pPr>
        <w:pStyle w:val="Heading4"/>
        <w:numPr>
          <w:ilvl w:val="3"/>
          <w:numId w:val="47"/>
        </w:numPr>
      </w:pPr>
      <w:r w:rsidRPr="00F56FCB">
        <w:t>use any Reserve</w:t>
      </w:r>
      <w:r w:rsidR="00A6103B">
        <w:rPr>
          <w:lang w:val="en-US"/>
        </w:rPr>
        <w:t>/Escrow</w:t>
      </w:r>
      <w:r w:rsidRPr="00F56FCB">
        <w:t xml:space="preserve"> Account </w:t>
      </w:r>
      <w:r w:rsidR="00A6103B">
        <w:rPr>
          <w:lang w:val="en-US"/>
        </w:rPr>
        <w:t>Funds</w:t>
      </w:r>
      <w:r w:rsidRPr="00F56FCB">
        <w:t xml:space="preserve"> for the purpose of making or completing the Replacements</w:t>
      </w:r>
      <w:r w:rsidR="00A6103B">
        <w:rPr>
          <w:lang w:val="en-US"/>
        </w:rPr>
        <w:t>,</w:t>
      </w:r>
      <w:r w:rsidRPr="00F56FCB">
        <w:t xml:space="preserve"> Repairs</w:t>
      </w:r>
      <w:r w:rsidR="00A6103B">
        <w:rPr>
          <w:lang w:val="en-US"/>
        </w:rPr>
        <w:t>, or Restoration</w:t>
      </w:r>
      <w:r w:rsidRPr="00F56FCB">
        <w:t>;</w:t>
      </w:r>
    </w:p>
    <w:p w14:paraId="146A2047" w14:textId="77777777" w:rsidR="00A76B82" w:rsidRPr="00F56FCB" w:rsidRDefault="00A76B82" w:rsidP="00E10B4D">
      <w:pPr>
        <w:pStyle w:val="Heading4"/>
        <w:numPr>
          <w:ilvl w:val="3"/>
          <w:numId w:val="47"/>
        </w:numPr>
      </w:pPr>
      <w:r w:rsidRPr="00F56FCB">
        <w:t>make such additions, changes</w:t>
      </w:r>
      <w:r w:rsidR="00146C58">
        <w:rPr>
          <w:lang w:val="en-US"/>
        </w:rPr>
        <w:t>,</w:t>
      </w:r>
      <w:r w:rsidRPr="00F56FCB">
        <w:t xml:space="preserve"> and corrections to the Replacements</w:t>
      </w:r>
      <w:r w:rsidR="00A6103B">
        <w:rPr>
          <w:lang w:val="en-US"/>
        </w:rPr>
        <w:t>,</w:t>
      </w:r>
      <w:r w:rsidRPr="00F56FCB">
        <w:t xml:space="preserve"> Repairs</w:t>
      </w:r>
      <w:r w:rsidR="00A6103B">
        <w:rPr>
          <w:lang w:val="en-US"/>
        </w:rPr>
        <w:t>, or Restoration</w:t>
      </w:r>
      <w:r w:rsidRPr="00F56FCB">
        <w:t xml:space="preserve"> as shall be necessary or desirable to complete the Replacements</w:t>
      </w:r>
      <w:r w:rsidR="00A6103B">
        <w:rPr>
          <w:lang w:val="en-US"/>
        </w:rPr>
        <w:t xml:space="preserve">, </w:t>
      </w:r>
      <w:r w:rsidR="00A6103B">
        <w:t>Repairs, or Restoration;</w:t>
      </w:r>
    </w:p>
    <w:p w14:paraId="4664F492" w14:textId="77777777" w:rsidR="00A76B82" w:rsidRPr="00F56FCB" w:rsidRDefault="00A76B82" w:rsidP="00E10B4D">
      <w:pPr>
        <w:pStyle w:val="Heading4"/>
        <w:numPr>
          <w:ilvl w:val="3"/>
          <w:numId w:val="47"/>
        </w:numPr>
      </w:pPr>
      <w:r w:rsidRPr="00F56FCB">
        <w:t>employ such contractors, subcontractors, agents, architects</w:t>
      </w:r>
      <w:r w:rsidR="00146C58">
        <w:rPr>
          <w:lang w:val="en-US"/>
        </w:rPr>
        <w:t>,</w:t>
      </w:r>
      <w:r w:rsidRPr="00F56FCB">
        <w:t xml:space="preserve"> and inspectors as shall be required for such purposes;</w:t>
      </w:r>
    </w:p>
    <w:p w14:paraId="2A076865" w14:textId="77777777" w:rsidR="00A76B82" w:rsidRPr="00F56FCB" w:rsidRDefault="00A76B82" w:rsidP="00E10B4D">
      <w:pPr>
        <w:pStyle w:val="Heading4"/>
        <w:numPr>
          <w:ilvl w:val="3"/>
          <w:numId w:val="47"/>
        </w:numPr>
      </w:pPr>
      <w:r w:rsidRPr="00F56FCB">
        <w:t>pay, settle</w:t>
      </w:r>
      <w:r w:rsidR="00146C58">
        <w:rPr>
          <w:lang w:val="en-US"/>
        </w:rPr>
        <w:t>,</w:t>
      </w:r>
      <w:r w:rsidRPr="00F56FCB">
        <w:t xml:space="preserve"> or compromise all bills and claims for materials and work performed in connection with the </w:t>
      </w:r>
      <w:r w:rsidR="00A6103B" w:rsidRPr="00F56FCB">
        <w:t>Replacements</w:t>
      </w:r>
      <w:r w:rsidR="00A6103B">
        <w:rPr>
          <w:lang w:val="en-US"/>
        </w:rPr>
        <w:t>,</w:t>
      </w:r>
      <w:r w:rsidR="00A6103B" w:rsidRPr="00F56FCB">
        <w:t xml:space="preserve"> Repairs</w:t>
      </w:r>
      <w:r w:rsidR="00A6103B">
        <w:rPr>
          <w:lang w:val="en-US"/>
        </w:rPr>
        <w:t>, or Restoration</w:t>
      </w:r>
      <w:r w:rsidR="001E7A3F">
        <w:rPr>
          <w:lang w:val="en-US"/>
        </w:rPr>
        <w:t>,</w:t>
      </w:r>
      <w:r w:rsidRPr="00F56FCB">
        <w:t xml:space="preserve"> or as may be necessary or desirable for the completion of the </w:t>
      </w:r>
      <w:r w:rsidR="001E7A3F" w:rsidRPr="00F56FCB">
        <w:t>Replacements</w:t>
      </w:r>
      <w:r w:rsidR="001E7A3F">
        <w:rPr>
          <w:lang w:val="en-US"/>
        </w:rPr>
        <w:t>,</w:t>
      </w:r>
      <w:r w:rsidR="001E7A3F" w:rsidRPr="00F56FCB">
        <w:t xml:space="preserve"> Repairs</w:t>
      </w:r>
      <w:r w:rsidR="001E7A3F">
        <w:rPr>
          <w:lang w:val="en-US"/>
        </w:rPr>
        <w:t>, or Restoration</w:t>
      </w:r>
      <w:r w:rsidRPr="00F56FCB">
        <w:t>, or for clearance of title;</w:t>
      </w:r>
    </w:p>
    <w:p w14:paraId="793CBEFC" w14:textId="77777777" w:rsidR="00A76B82" w:rsidRPr="00F56FCB" w:rsidRDefault="00A76B82" w:rsidP="00E10B4D">
      <w:pPr>
        <w:pStyle w:val="Heading4"/>
        <w:numPr>
          <w:ilvl w:val="3"/>
          <w:numId w:val="47"/>
        </w:numPr>
      </w:pPr>
      <w:r w:rsidRPr="00F56FCB">
        <w:t>adjust and compromise any claims under any and all policies of insurance required pursuant to this Loan Agreement and any other Loan Document</w:t>
      </w:r>
      <w:r w:rsidR="00824199">
        <w:t>, subject only to Borrower’s rights under this Loan Agreement</w:t>
      </w:r>
      <w:r w:rsidRPr="00F56FCB">
        <w:t>;</w:t>
      </w:r>
    </w:p>
    <w:p w14:paraId="2A77B0A6" w14:textId="77777777" w:rsidR="00A76B82" w:rsidRPr="00F56FCB" w:rsidRDefault="00A76B82" w:rsidP="00E10B4D">
      <w:pPr>
        <w:pStyle w:val="Heading4"/>
        <w:numPr>
          <w:ilvl w:val="3"/>
          <w:numId w:val="47"/>
        </w:numPr>
      </w:pPr>
      <w:r w:rsidRPr="00F56FCB">
        <w:t>appear in and prosecute any action arising from any insurance policies;</w:t>
      </w:r>
    </w:p>
    <w:p w14:paraId="4CC0A7BF" w14:textId="77777777" w:rsidR="00A76B82" w:rsidRPr="00F56FCB" w:rsidRDefault="00A76B82" w:rsidP="00E10B4D">
      <w:pPr>
        <w:pStyle w:val="Heading4"/>
        <w:numPr>
          <w:ilvl w:val="3"/>
          <w:numId w:val="47"/>
        </w:numPr>
      </w:pPr>
      <w:r w:rsidRPr="00F56FCB">
        <w:t>collect and receive the proceeds of insurance, and to deduct from such proceeds Lender’s expenses incurred in the collection of such proceeds;</w:t>
      </w:r>
    </w:p>
    <w:p w14:paraId="15F02341" w14:textId="4FA45737" w:rsidR="00A76B82" w:rsidRPr="00F56FCB" w:rsidRDefault="00A76B82" w:rsidP="00E10B4D">
      <w:pPr>
        <w:pStyle w:val="Heading4"/>
        <w:numPr>
          <w:ilvl w:val="3"/>
          <w:numId w:val="47"/>
        </w:numPr>
      </w:pPr>
      <w:r w:rsidRPr="00F56FCB">
        <w:t>commence, appear in</w:t>
      </w:r>
      <w:r w:rsidR="00146C58">
        <w:rPr>
          <w:lang w:val="en-US"/>
        </w:rPr>
        <w:t>,</w:t>
      </w:r>
      <w:r w:rsidRPr="00F56FCB">
        <w:t xml:space="preserve"> and prosecute, in Lender’s or Borrower’s name, any </w:t>
      </w:r>
      <w:r w:rsidR="00F85848">
        <w:rPr>
          <w:lang w:val="en-US"/>
        </w:rPr>
        <w:t>Condemnation</w:t>
      </w:r>
      <w:r w:rsidR="00C81BE9">
        <w:rPr>
          <w:lang w:val="en-US"/>
        </w:rPr>
        <w:t xml:space="preserve"> Action</w:t>
      </w:r>
      <w:r w:rsidRPr="00F56FCB">
        <w:t>;</w:t>
      </w:r>
    </w:p>
    <w:p w14:paraId="3885386D" w14:textId="4714AD30" w:rsidR="00A76B82" w:rsidRPr="00F56FCB" w:rsidRDefault="00A76B82" w:rsidP="00E10B4D">
      <w:pPr>
        <w:pStyle w:val="Heading4"/>
        <w:numPr>
          <w:ilvl w:val="3"/>
          <w:numId w:val="47"/>
        </w:numPr>
      </w:pPr>
      <w:r w:rsidRPr="00F56FCB">
        <w:t xml:space="preserve">settle or compromise any claim in connection with any </w:t>
      </w:r>
      <w:r w:rsidR="00F85848">
        <w:rPr>
          <w:lang w:val="en-US"/>
        </w:rPr>
        <w:t xml:space="preserve">Condemnation </w:t>
      </w:r>
      <w:r w:rsidR="00C81BE9">
        <w:rPr>
          <w:lang w:val="en-US"/>
        </w:rPr>
        <w:t>Action</w:t>
      </w:r>
      <w:r w:rsidRPr="00F56FCB">
        <w:t>;</w:t>
      </w:r>
    </w:p>
    <w:p w14:paraId="69D26FD5" w14:textId="77777777" w:rsidR="00A76B82" w:rsidRPr="00F56FCB" w:rsidRDefault="00A76B82" w:rsidP="00E10B4D">
      <w:pPr>
        <w:pStyle w:val="Heading4"/>
        <w:numPr>
          <w:ilvl w:val="3"/>
          <w:numId w:val="47"/>
        </w:numPr>
      </w:pPr>
      <w:r w:rsidRPr="00F56FCB">
        <w:t>execute all applications and certificates in the name of Borrower which may be required by any of the contract documents;</w:t>
      </w:r>
    </w:p>
    <w:p w14:paraId="49192E19" w14:textId="77777777" w:rsidR="00A76B82" w:rsidRPr="00F56FCB" w:rsidRDefault="00A76B82" w:rsidP="00E10B4D">
      <w:pPr>
        <w:pStyle w:val="Heading4"/>
        <w:numPr>
          <w:ilvl w:val="3"/>
          <w:numId w:val="47"/>
        </w:numPr>
      </w:pPr>
      <w:r w:rsidRPr="00F56FCB">
        <w:t>prosecute and defend all actions or proceedings in connection with the Mortgaged Property or the rehabilitation and repair of the Mortgaged Property;</w:t>
      </w:r>
    </w:p>
    <w:p w14:paraId="660A4840" w14:textId="77777777" w:rsidR="00A76B82" w:rsidRPr="00F56FCB" w:rsidRDefault="00A76B82" w:rsidP="00E10B4D">
      <w:pPr>
        <w:pStyle w:val="Heading4"/>
        <w:numPr>
          <w:ilvl w:val="3"/>
          <w:numId w:val="47"/>
        </w:numPr>
      </w:pPr>
      <w:r w:rsidRPr="00F56FCB">
        <w:t>take such actions as are permitted in this Loan Agreement and any other Loan Documents;</w:t>
      </w:r>
    </w:p>
    <w:p w14:paraId="3382B0EB" w14:textId="77777777" w:rsidR="00A76B82" w:rsidRPr="00F56FCB" w:rsidRDefault="00A76B82" w:rsidP="00E10B4D">
      <w:pPr>
        <w:pStyle w:val="Heading4"/>
        <w:numPr>
          <w:ilvl w:val="3"/>
          <w:numId w:val="47"/>
        </w:numPr>
      </w:pPr>
      <w:r w:rsidRPr="00F56FCB">
        <w:t>execute such financing statements and other documents and to do such other acts as Lender may require to perfect and preserve Lender’s security interest in, and to enforce such interests in, the collateral; and</w:t>
      </w:r>
    </w:p>
    <w:p w14:paraId="37C9EFE7" w14:textId="77777777" w:rsidR="00A76B82" w:rsidRPr="00F56FCB" w:rsidRDefault="00A76B82" w:rsidP="00E10B4D">
      <w:pPr>
        <w:pStyle w:val="Heading4"/>
        <w:numPr>
          <w:ilvl w:val="3"/>
          <w:numId w:val="47"/>
        </w:numPr>
      </w:pPr>
      <w:r w:rsidRPr="00F56FCB">
        <w:t>carry out any remedy provided for in this Loan Agreement and any other Loan Documents, including endorsing Borrower’s name to checks, drafts, instruments and other items of payment and proceeds of the collateral, executing change of address forms with the postmaster of the United States Post Office serving the address of Borrower, changing the address of Borrower to that of Lender, opening all envelopes addressed to Borrower</w:t>
      </w:r>
      <w:r w:rsidR="00146C58">
        <w:rPr>
          <w:lang w:val="en-US"/>
        </w:rPr>
        <w:t>,</w:t>
      </w:r>
      <w:r w:rsidRPr="00F56FCB">
        <w:t xml:space="preserve"> and applying any payments contained therein to the Indebtedness.</w:t>
      </w:r>
    </w:p>
    <w:p w14:paraId="59054429" w14:textId="51C7F20F" w:rsidR="00EF081B" w:rsidRDefault="00EF081B" w:rsidP="00EF081B">
      <w:pPr>
        <w:pStyle w:val="BodyText4"/>
        <w:ind w:firstLine="0"/>
      </w:pPr>
      <w:r w:rsidRPr="00F56FCB">
        <w:t xml:space="preserve">Borrower hereby acknowledges that the constitution and appointment of such proxy and attorney-in-fact are coupled with an interest and are irrevocable and shall not be affected by the disability or incompetence of Borrower.  </w:t>
      </w:r>
      <w:r w:rsidRPr="00F56FCB">
        <w:rPr>
          <w:szCs w:val="24"/>
        </w:rPr>
        <w:t xml:space="preserve">Borrower specifically acknowledges and agrees that this power of attorney granted to Lender may be assigned by Lender to Lender’s successors or assigns as holder of the Note (and the </w:t>
      </w:r>
      <w:r w:rsidR="007E51C6">
        <w:rPr>
          <w:szCs w:val="24"/>
        </w:rPr>
        <w:t>other Loan Documents</w:t>
      </w:r>
      <w:r w:rsidRPr="00F56FCB">
        <w:rPr>
          <w:szCs w:val="24"/>
        </w:rPr>
        <w:t xml:space="preserve">).  </w:t>
      </w:r>
      <w:r>
        <w:rPr>
          <w:szCs w:val="24"/>
        </w:rPr>
        <w:t xml:space="preserve">The foregoing powers conferred on Lender under this </w:t>
      </w:r>
      <w:r>
        <w:rPr>
          <w:szCs w:val="24"/>
        </w:rPr>
        <w:fldChar w:fldCharType="begin"/>
      </w:r>
      <w:r>
        <w:rPr>
          <w:szCs w:val="24"/>
        </w:rPr>
        <w:instrText xml:space="preserve"> REF _Ref361987148 \n \h </w:instrText>
      </w:r>
      <w:r>
        <w:rPr>
          <w:szCs w:val="24"/>
        </w:rPr>
      </w:r>
      <w:r>
        <w:rPr>
          <w:szCs w:val="24"/>
        </w:rPr>
        <w:fldChar w:fldCharType="separate"/>
      </w:r>
      <w:r w:rsidR="00507707">
        <w:rPr>
          <w:szCs w:val="24"/>
        </w:rPr>
        <w:t>Section 14.03</w:t>
      </w:r>
      <w:r>
        <w:rPr>
          <w:szCs w:val="24"/>
        </w:rPr>
        <w:fldChar w:fldCharType="end"/>
      </w:r>
      <w:r>
        <w:rPr>
          <w:szCs w:val="24"/>
        </w:rPr>
        <w:fldChar w:fldCharType="begin"/>
      </w:r>
      <w:r>
        <w:rPr>
          <w:szCs w:val="24"/>
        </w:rPr>
        <w:instrText xml:space="preserve"> REF _Ref276062960 \n \h </w:instrText>
      </w:r>
      <w:r>
        <w:rPr>
          <w:szCs w:val="24"/>
        </w:rPr>
      </w:r>
      <w:r>
        <w:rPr>
          <w:szCs w:val="24"/>
        </w:rPr>
        <w:fldChar w:fldCharType="separate"/>
      </w:r>
      <w:r w:rsidR="00507707">
        <w:rPr>
          <w:szCs w:val="24"/>
        </w:rPr>
        <w:t>(c)</w:t>
      </w:r>
      <w:r>
        <w:rPr>
          <w:szCs w:val="24"/>
        </w:rPr>
        <w:fldChar w:fldCharType="end"/>
      </w:r>
      <w:r>
        <w:rPr>
          <w:szCs w:val="24"/>
        </w:rPr>
        <w:t xml:space="preserve"> shall not impose any duty upon Lender to exercise any such powers and </w:t>
      </w:r>
      <w:r w:rsidRPr="00F56FCB">
        <w:rPr>
          <w:szCs w:val="24"/>
        </w:rPr>
        <w:t xml:space="preserve">shall not require Lender to incur any expense or take any action.  </w:t>
      </w:r>
      <w:r w:rsidRPr="00F56FCB">
        <w:t>Borrower hereby ratifies and confirms all that such attorney-in-fact may do or cause to be done by virtue of any provision of this Loan Agreement and any other Loan Documents.</w:t>
      </w:r>
    </w:p>
    <w:p w14:paraId="3A14D188" w14:textId="3727506F" w:rsidR="00EF081B" w:rsidRPr="00F56FCB" w:rsidRDefault="00EF081B" w:rsidP="00EF081B">
      <w:pPr>
        <w:pStyle w:val="BodyText4"/>
        <w:ind w:firstLine="0"/>
      </w:pPr>
      <w:r>
        <w:t xml:space="preserve">Notwithstanding the foregoing provisions, Lender shall not exercise its rights as set forth in this </w:t>
      </w:r>
      <w:r>
        <w:fldChar w:fldCharType="begin"/>
      </w:r>
      <w:r>
        <w:instrText xml:space="preserve"> REF _Ref361987148 \n \h </w:instrText>
      </w:r>
      <w:r>
        <w:fldChar w:fldCharType="separate"/>
      </w:r>
      <w:r w:rsidR="00507707">
        <w:t>Section 14.03</w:t>
      </w:r>
      <w:r>
        <w:fldChar w:fldCharType="end"/>
      </w:r>
      <w:r>
        <w:rPr>
          <w:szCs w:val="24"/>
        </w:rPr>
        <w:fldChar w:fldCharType="begin"/>
      </w:r>
      <w:r>
        <w:rPr>
          <w:szCs w:val="24"/>
        </w:rPr>
        <w:instrText xml:space="preserve"> REF _Ref276062960 \n \h </w:instrText>
      </w:r>
      <w:r>
        <w:rPr>
          <w:szCs w:val="24"/>
        </w:rPr>
      </w:r>
      <w:r>
        <w:rPr>
          <w:szCs w:val="24"/>
        </w:rPr>
        <w:fldChar w:fldCharType="separate"/>
      </w:r>
      <w:r w:rsidR="00507707">
        <w:rPr>
          <w:szCs w:val="24"/>
        </w:rPr>
        <w:t>(c)</w:t>
      </w:r>
      <w:r>
        <w:rPr>
          <w:szCs w:val="24"/>
        </w:rPr>
        <w:fldChar w:fldCharType="end"/>
      </w:r>
      <w:r>
        <w:rPr>
          <w:szCs w:val="24"/>
        </w:rPr>
        <w:t xml:space="preserve"> unless: </w:t>
      </w:r>
      <w:r>
        <w:rPr>
          <w:szCs w:val="24"/>
        </w:rPr>
        <w:fldChar w:fldCharType="begin"/>
      </w:r>
      <w:r>
        <w:rPr>
          <w:szCs w:val="24"/>
        </w:rPr>
        <w:instrText xml:space="preserve"> LISTNUM  \l 5 </w:instrText>
      </w:r>
      <w:r>
        <w:rPr>
          <w:szCs w:val="24"/>
        </w:rPr>
        <w:fldChar w:fldCharType="end"/>
      </w:r>
      <w:r>
        <w:rPr>
          <w:szCs w:val="24"/>
        </w:rPr>
        <w:t xml:space="preserve"> an Event of Default has occurred and is continuing</w:t>
      </w:r>
      <w:r w:rsidR="002269CA">
        <w:rPr>
          <w:szCs w:val="24"/>
        </w:rPr>
        <w:t>,</w:t>
      </w:r>
      <w:r>
        <w:rPr>
          <w:szCs w:val="24"/>
        </w:rPr>
        <w:t xml:space="preserve"> or </w:t>
      </w:r>
      <w:r>
        <w:rPr>
          <w:szCs w:val="24"/>
        </w:rPr>
        <w:fldChar w:fldCharType="begin"/>
      </w:r>
      <w:r>
        <w:rPr>
          <w:szCs w:val="24"/>
        </w:rPr>
        <w:instrText xml:space="preserve"> LISTNUM </w:instrText>
      </w:r>
      <w:r>
        <w:rPr>
          <w:szCs w:val="24"/>
        </w:rPr>
        <w:fldChar w:fldCharType="end"/>
      </w:r>
      <w:r>
        <w:rPr>
          <w:szCs w:val="24"/>
        </w:rPr>
        <w:t xml:space="preserve"> Lender determines, in its discretion, that exigent circumstances exist or that such exercise is necessary or prudent in order to protect and preserve the Mortgaged Property, or Lender’s lien priority and security interest in the Mortgaged Property.</w:t>
      </w:r>
    </w:p>
    <w:p w14:paraId="4BB712D1" w14:textId="77777777" w:rsidR="008A433D" w:rsidRDefault="008A433D" w:rsidP="008A433D">
      <w:pPr>
        <w:pStyle w:val="Heading3"/>
      </w:pPr>
      <w:bookmarkStart w:id="1496" w:name="_Toc228182179"/>
      <w:r>
        <w:t>Borrower Waivers.</w:t>
      </w:r>
      <w:bookmarkEnd w:id="1496"/>
    </w:p>
    <w:p w14:paraId="4959AF8C" w14:textId="77777777" w:rsidR="008A433D" w:rsidRPr="00BA4BE4" w:rsidRDefault="00B04556" w:rsidP="008A433D">
      <w:pPr>
        <w:spacing w:after="240"/>
        <w:ind w:firstLine="720"/>
        <w:rPr>
          <w:szCs w:val="24"/>
        </w:rPr>
      </w:pPr>
      <w:r>
        <w:rPr>
          <w:szCs w:val="24"/>
        </w:rPr>
        <w:t>If more than one Person signs this Loan Agreement as Borrower, e</w:t>
      </w:r>
      <w:r w:rsidR="008A433D" w:rsidRPr="00BA4BE4">
        <w:rPr>
          <w:szCs w:val="24"/>
        </w:rPr>
        <w:t>ach Borrower, with respect to any other Borrower, hereby agrees that Lender, in its discretion, may:</w:t>
      </w:r>
    </w:p>
    <w:p w14:paraId="10B05C9D" w14:textId="77777777" w:rsidR="008A433D" w:rsidRPr="00BA4BE4" w:rsidRDefault="008A433D" w:rsidP="008A433D">
      <w:pPr>
        <w:pStyle w:val="Heading4"/>
      </w:pPr>
      <w:r w:rsidRPr="00BA4BE4">
        <w:t>bring suit against Borrower, or any one or more of Borrower, jointly and severally, or against any one or more of them;</w:t>
      </w:r>
    </w:p>
    <w:p w14:paraId="58DDA2D7" w14:textId="77777777" w:rsidR="008A433D" w:rsidRPr="00BA4BE4" w:rsidRDefault="008A433D" w:rsidP="008A433D">
      <w:pPr>
        <w:pStyle w:val="Heading4"/>
      </w:pPr>
      <w:r w:rsidRPr="00BA4BE4">
        <w:t>compromise or settle with any one or more of the persons constituting Borrower, for such consideration as Lender may deem proper;</w:t>
      </w:r>
    </w:p>
    <w:p w14:paraId="49BCE799" w14:textId="77777777" w:rsidR="008A433D" w:rsidRPr="00BA4BE4" w:rsidRDefault="008A433D" w:rsidP="008A433D">
      <w:pPr>
        <w:pStyle w:val="Heading4"/>
      </w:pPr>
      <w:r w:rsidRPr="00BA4BE4">
        <w:t>release one or more of the persons constituting Borrower, from liability; or</w:t>
      </w:r>
    </w:p>
    <w:p w14:paraId="6F0DBC16" w14:textId="77777777" w:rsidR="008A433D" w:rsidRDefault="008A433D" w:rsidP="008A433D">
      <w:pPr>
        <w:pStyle w:val="Heading4"/>
      </w:pPr>
      <w:r w:rsidRPr="00BA4BE4">
        <w:t>otherwise deal with Borrower, or any one or more of them, in any manner, and no such action shall impair the rights of Lender to collect from any Borrower the full amount of the Indebtedness.</w:t>
      </w:r>
    </w:p>
    <w:p w14:paraId="7CF57A38" w14:textId="77777777" w:rsidR="00A76B82" w:rsidRPr="00F56FCB" w:rsidRDefault="00A76B82" w:rsidP="00A76B82">
      <w:pPr>
        <w:pStyle w:val="Heading2"/>
      </w:pPr>
      <w:bookmarkStart w:id="1497" w:name="_Toc228182180"/>
      <w:r w:rsidRPr="00F56FCB">
        <w:t>Waiver of Marshaling.</w:t>
      </w:r>
      <w:bookmarkEnd w:id="1487"/>
      <w:bookmarkEnd w:id="1488"/>
      <w:bookmarkEnd w:id="1489"/>
      <w:bookmarkEnd w:id="1490"/>
      <w:bookmarkEnd w:id="1491"/>
      <w:bookmarkEnd w:id="1492"/>
      <w:bookmarkEnd w:id="1497"/>
    </w:p>
    <w:p w14:paraId="705EBBA3" w14:textId="77777777" w:rsidR="00A76B82" w:rsidRDefault="00A76B82" w:rsidP="00A76B82">
      <w:pPr>
        <w:pStyle w:val="BodyText2"/>
      </w:pPr>
      <w:r w:rsidRPr="00F56FCB">
        <w:t>Notwithstanding the existence of any other security interests in the Mortgaged Property held by Lender or by any other party, Lender shall have the right to determine the order in which any or all of the Mortgaged Property shall be subjected to the remedies provided in this Loan Agreement, any other Loan Document or applicable law.  Lender shall have the right to determine the order in which all or any part of the Indebtedness is satisfied from the proceeds realized upon the exercise of such remedies.  Borrower and any party who now or in the future acquires a security interest in the Mortgaged Property and who has actual or constructive notice of this Loan Agreement waives any and all right to require the marshaling of assets or to require that any of the Mortgaged Property be sold in the inverse order of alienation or that any of the Mortgaged Property be sold in parcels or as an entirety in connection with the exercise of any of the remedies permitted by applicable law or provided in this Loan Agreement</w:t>
      </w:r>
      <w:bookmarkStart w:id="1498" w:name="_Toc241299261"/>
      <w:bookmarkStart w:id="1499" w:name="_Toc241480314"/>
      <w:bookmarkStart w:id="1500" w:name="_Toc264474021"/>
      <w:bookmarkStart w:id="1501" w:name="_Toc266373268"/>
      <w:bookmarkStart w:id="1502" w:name="_Toc263870055"/>
      <w:bookmarkStart w:id="1503" w:name="_Toc263870614"/>
      <w:bookmarkEnd w:id="1493"/>
      <w:bookmarkEnd w:id="1494"/>
      <w:bookmarkEnd w:id="1495"/>
      <w:r w:rsidRPr="00F56FCB">
        <w:t xml:space="preserve"> or any other Loan Documents.</w:t>
      </w:r>
    </w:p>
    <w:p w14:paraId="7D5161CF" w14:textId="77777777" w:rsidR="00EF081B" w:rsidRPr="00F87CB7" w:rsidRDefault="00EF081B" w:rsidP="00EF081B">
      <w:pPr>
        <w:pStyle w:val="BodyText2"/>
      </w:pPr>
      <w:r w:rsidRPr="00C17B1B">
        <w:rPr>
          <w:color w:val="000000"/>
        </w:rPr>
        <w:t xml:space="preserve">Lender shall account for any moneys </w:t>
      </w:r>
      <w:r w:rsidRPr="00EF081B">
        <w:t>received</w:t>
      </w:r>
      <w:r w:rsidRPr="00C17B1B">
        <w:rPr>
          <w:color w:val="000000"/>
        </w:rPr>
        <w:t xml:space="preserve"> by Lender in respect of any foreclosure on or disposition of collateral hereunder and under the other Loan Documents provided that Lender shall not have any duty as to any collateral, and Lender shall be accountable only for amounts that it actually receives as a result of the exercise of such powers.  NONE OF LENDER OR ITS AFFILIATES, OFFICERS, DIRECTORS, EMPLOYEES, AGENTS</w:t>
      </w:r>
      <w:r w:rsidR="00D30CD1">
        <w:rPr>
          <w:color w:val="000000"/>
        </w:rPr>
        <w:t>,</w:t>
      </w:r>
      <w:r w:rsidRPr="00C17B1B">
        <w:rPr>
          <w:color w:val="000000"/>
        </w:rPr>
        <w:t xml:space="preserve"> OR REPRESENTATIVES SHALL BE RESPONSIBLE TO BORROWER </w:t>
      </w:r>
      <w:r w:rsidR="00D30CD1">
        <w:rPr>
          <w:color w:val="000000"/>
        </w:rPr>
        <w:fldChar w:fldCharType="begin"/>
      </w:r>
      <w:r w:rsidR="00D30CD1">
        <w:rPr>
          <w:color w:val="000000"/>
        </w:rPr>
        <w:instrText xml:space="preserve"> LISTNUM  \l 3 </w:instrText>
      </w:r>
      <w:r w:rsidR="00D30CD1">
        <w:rPr>
          <w:color w:val="000000"/>
        </w:rPr>
        <w:fldChar w:fldCharType="end"/>
      </w:r>
      <w:r w:rsidR="00D30CD1">
        <w:rPr>
          <w:color w:val="000000"/>
        </w:rPr>
        <w:t xml:space="preserve"> </w:t>
      </w:r>
      <w:r w:rsidRPr="00C17B1B">
        <w:rPr>
          <w:color w:val="000000"/>
        </w:rPr>
        <w:t>FOR ANY ACT OR FAILURE TO ACT UNDER ANY POWER OF ATTORNEY OR OTHERWISE, EXCEPT IN RESPECT OF DAMAGES ATTRIBUTABLE SOLELY TO THEIR OWN GROSS NEGLIGENCE OR WILLFUL MISCONDUCT AS FINALLY DETERMINED PURSUANT TO A FINAL, NON-APPEALABLE COURT ORDER BY A COURT OF COMPETENT JURISDICTION, OR</w:t>
      </w:r>
      <w:r w:rsidR="00D30CD1">
        <w:rPr>
          <w:color w:val="000000"/>
        </w:rPr>
        <w:t xml:space="preserve"> </w:t>
      </w:r>
      <w:r w:rsidR="00D30CD1">
        <w:rPr>
          <w:color w:val="000000"/>
        </w:rPr>
        <w:fldChar w:fldCharType="begin"/>
      </w:r>
      <w:r w:rsidR="00D30CD1">
        <w:rPr>
          <w:color w:val="000000"/>
        </w:rPr>
        <w:instrText xml:space="preserve"> LISTNUM </w:instrText>
      </w:r>
      <w:r w:rsidR="00D30CD1">
        <w:rPr>
          <w:color w:val="000000"/>
        </w:rPr>
        <w:fldChar w:fldCharType="end"/>
      </w:r>
      <w:r w:rsidRPr="00C17B1B">
        <w:rPr>
          <w:color w:val="000000"/>
        </w:rPr>
        <w:t xml:space="preserve"> FOR ANY PUNITIVE, EXEMPLARY, INDIRECT OR CONSEQUENTIAL DAMAGES.</w:t>
      </w:r>
    </w:p>
    <w:p w14:paraId="36223D4F" w14:textId="77777777" w:rsidR="00EF081B" w:rsidRPr="00F56FCB" w:rsidRDefault="00EF081B" w:rsidP="00A76B82">
      <w:pPr>
        <w:pStyle w:val="BodyText2"/>
        <w:sectPr w:rsidR="00EF081B" w:rsidRPr="00F56FCB" w:rsidSect="00A76B82">
          <w:footerReference w:type="default" r:id="rId25"/>
          <w:endnotePr>
            <w:numFmt w:val="decimal"/>
          </w:endnotePr>
          <w:type w:val="continuous"/>
          <w:pgSz w:w="12240" w:h="15840" w:code="1"/>
          <w:pgMar w:top="1440" w:right="1440" w:bottom="1440" w:left="1440" w:header="720" w:footer="720" w:gutter="0"/>
          <w:cols w:space="720"/>
          <w:noEndnote/>
        </w:sectPr>
      </w:pPr>
    </w:p>
    <w:p w14:paraId="5A96C3F5" w14:textId="77777777" w:rsidR="00A76B82" w:rsidRPr="00F56FCB" w:rsidRDefault="00A76B82" w:rsidP="00A76B82">
      <w:pPr>
        <w:pStyle w:val="Heading1"/>
      </w:pPr>
      <w:bookmarkStart w:id="1504" w:name="_Ref275675530"/>
      <w:r w:rsidRPr="00F56FCB">
        <w:t xml:space="preserve"> </w:t>
      </w:r>
      <w:bookmarkStart w:id="1505" w:name="_Ref511829658"/>
      <w:bookmarkStart w:id="1506" w:name="_Toc228182181"/>
      <w:r w:rsidRPr="00F56FCB">
        <w:t>- MISCELLANEOUS</w:t>
      </w:r>
      <w:bookmarkEnd w:id="1498"/>
      <w:bookmarkEnd w:id="1499"/>
      <w:bookmarkEnd w:id="1500"/>
      <w:bookmarkEnd w:id="1501"/>
      <w:bookmarkEnd w:id="1502"/>
      <w:bookmarkEnd w:id="1503"/>
      <w:bookmarkEnd w:id="1504"/>
      <w:bookmarkEnd w:id="1505"/>
      <w:bookmarkEnd w:id="1506"/>
    </w:p>
    <w:p w14:paraId="0C3DA27F" w14:textId="77777777" w:rsidR="00EA486B" w:rsidRDefault="00EA486B" w:rsidP="007E6A17">
      <w:pPr>
        <w:pStyle w:val="Heading2"/>
        <w:numPr>
          <w:ilvl w:val="1"/>
          <w:numId w:val="96"/>
        </w:numPr>
      </w:pPr>
      <w:bookmarkStart w:id="1507" w:name="_Ref180893870"/>
      <w:bookmarkStart w:id="1508" w:name="_Toc241299262"/>
      <w:bookmarkStart w:id="1509" w:name="_Toc241480315"/>
      <w:bookmarkStart w:id="1510" w:name="_Toc263870056"/>
      <w:bookmarkStart w:id="1511" w:name="_Toc263870615"/>
      <w:bookmarkStart w:id="1512" w:name="_Toc264474022"/>
      <w:bookmarkStart w:id="1513" w:name="_Toc266373269"/>
      <w:bookmarkStart w:id="1514" w:name="_Toc270286563"/>
      <w:bookmarkStart w:id="1515" w:name="_Toc116552534"/>
      <w:bookmarkStart w:id="1516" w:name="_Toc228182182"/>
      <w:bookmarkStart w:id="1517" w:name="_Ref180904276"/>
      <w:bookmarkStart w:id="1518" w:name="_Toc241299263"/>
      <w:bookmarkStart w:id="1519" w:name="_Toc241480316"/>
      <w:bookmarkStart w:id="1520" w:name="_Toc263870057"/>
      <w:bookmarkStart w:id="1521" w:name="_Toc263870618"/>
      <w:bookmarkStart w:id="1522" w:name="_Toc264474025"/>
      <w:bookmarkStart w:id="1523" w:name="_Toc266373272"/>
      <w:bookmarkStart w:id="1524" w:name="_Toc270286564"/>
      <w:r>
        <w:t>Governing Law; Consent to Jurisdiction and Venue.</w:t>
      </w:r>
      <w:bookmarkEnd w:id="1507"/>
      <w:bookmarkEnd w:id="1508"/>
      <w:bookmarkEnd w:id="1509"/>
      <w:bookmarkEnd w:id="1510"/>
      <w:bookmarkEnd w:id="1511"/>
      <w:bookmarkEnd w:id="1512"/>
      <w:bookmarkEnd w:id="1513"/>
      <w:bookmarkEnd w:id="1514"/>
      <w:bookmarkEnd w:id="1515"/>
      <w:bookmarkEnd w:id="1516"/>
    </w:p>
    <w:p w14:paraId="338FA008" w14:textId="77777777" w:rsidR="00EA486B" w:rsidRDefault="00EA486B" w:rsidP="007E6A17">
      <w:pPr>
        <w:pStyle w:val="Heading3"/>
        <w:numPr>
          <w:ilvl w:val="2"/>
          <w:numId w:val="97"/>
        </w:numPr>
        <w:tabs>
          <w:tab w:val="clear" w:pos="1440"/>
        </w:tabs>
      </w:pPr>
      <w:bookmarkStart w:id="1525" w:name="_Toc263870616"/>
      <w:bookmarkStart w:id="1526" w:name="_Toc264474023"/>
      <w:bookmarkStart w:id="1527" w:name="_Toc266373270"/>
      <w:bookmarkStart w:id="1528" w:name="_Toc116552535"/>
      <w:bookmarkStart w:id="1529" w:name="_Toc228182183"/>
      <w:bookmarkStart w:id="1530" w:name="_Ref180893883"/>
      <w:r>
        <w:t xml:space="preserve">Governing </w:t>
      </w:r>
      <w:r>
        <w:rPr>
          <w:rStyle w:val="Heading3Char"/>
        </w:rPr>
        <w:t>L</w:t>
      </w:r>
      <w:r>
        <w:t>aw.</w:t>
      </w:r>
      <w:bookmarkEnd w:id="1525"/>
      <w:bookmarkEnd w:id="1526"/>
      <w:bookmarkEnd w:id="1527"/>
      <w:bookmarkEnd w:id="1528"/>
      <w:bookmarkEnd w:id="1529"/>
    </w:p>
    <w:p w14:paraId="27FB133C" w14:textId="77777777" w:rsidR="00EA486B" w:rsidRDefault="00EA486B" w:rsidP="00EA486B">
      <w:pPr>
        <w:pStyle w:val="BodyText2"/>
        <w:rPr>
          <w:bCs/>
        </w:rPr>
      </w:pPr>
      <w:r>
        <w:rPr>
          <w:bCs/>
        </w:rPr>
        <w:t>The validity, enforceability, interpretation, and performance of this Loan Agreement shall be governed by State (as defined in the Security Instrument) law without giving effect to any conflict of law or choice of law rules that would result in the application of the laws of another jurisdiction.</w:t>
      </w:r>
    </w:p>
    <w:p w14:paraId="661DA918" w14:textId="77777777" w:rsidR="00EA486B" w:rsidRDefault="00EA486B" w:rsidP="00EA486B">
      <w:pPr>
        <w:pStyle w:val="Heading3"/>
        <w:numPr>
          <w:ilvl w:val="2"/>
          <w:numId w:val="25"/>
        </w:numPr>
      </w:pPr>
      <w:bookmarkStart w:id="1531" w:name="_Toc263870617"/>
      <w:bookmarkStart w:id="1532" w:name="_Toc264474024"/>
      <w:bookmarkStart w:id="1533" w:name="_Toc266373271"/>
      <w:bookmarkStart w:id="1534" w:name="_Ref98764275"/>
      <w:bookmarkStart w:id="1535" w:name="_Toc116552536"/>
      <w:bookmarkStart w:id="1536" w:name="_Toc228182184"/>
      <w:r>
        <w:t>Venue.</w:t>
      </w:r>
      <w:bookmarkEnd w:id="1531"/>
      <w:bookmarkEnd w:id="1532"/>
      <w:bookmarkEnd w:id="1533"/>
      <w:bookmarkEnd w:id="1534"/>
      <w:bookmarkEnd w:id="1535"/>
      <w:bookmarkEnd w:id="1536"/>
    </w:p>
    <w:p w14:paraId="1AECDA12" w14:textId="665AE4FE" w:rsidR="00EA486B" w:rsidRDefault="00EA486B" w:rsidP="00EA486B">
      <w:pPr>
        <w:pStyle w:val="BodyText2"/>
        <w:rPr>
          <w:b/>
        </w:rPr>
      </w:pPr>
      <w:r>
        <w:rPr>
          <w:bCs/>
        </w:rPr>
        <w:t xml:space="preserve">In the administration or litigation of a controversy arising under or in relation to this Loan Agreement or the security for the Indebtedness, Borrower </w:t>
      </w:r>
      <w:r w:rsidR="00093E44">
        <w:rPr>
          <w:bCs/>
        </w:rPr>
        <w:t xml:space="preserve">and Affiliated Property Operator each </w:t>
      </w:r>
      <w:r>
        <w:rPr>
          <w:bCs/>
        </w:rPr>
        <w:t>consents to the exercise of personal jurisdiction by State</w:t>
      </w:r>
      <w:r w:rsidR="00C65B01">
        <w:rPr>
          <w:bCs/>
        </w:rPr>
        <w:t xml:space="preserve"> (as defined in the Security Instrument)</w:t>
      </w:r>
      <w:r>
        <w:rPr>
          <w:bCs/>
        </w:rPr>
        <w:t xml:space="preserve"> court or federal court in such State.  Borrower </w:t>
      </w:r>
      <w:r w:rsidR="00093E44">
        <w:rPr>
          <w:bCs/>
        </w:rPr>
        <w:t xml:space="preserve">and Affiliated Property Operator each </w:t>
      </w:r>
      <w:r>
        <w:rPr>
          <w:bCs/>
        </w:rPr>
        <w:t xml:space="preserve">agrees that the State courts have subject matter jurisdiction over such controversies.  If Lender elects to sue in State court, Borrower </w:t>
      </w:r>
      <w:r w:rsidR="00093E44">
        <w:rPr>
          <w:bCs/>
        </w:rPr>
        <w:t xml:space="preserve">and Affiliated Property Operator each </w:t>
      </w:r>
      <w:r>
        <w:rPr>
          <w:bCs/>
        </w:rPr>
        <w:t xml:space="preserve">waives any right to remove to federal court or to contest the State court’s jurisdiction.  Borrower </w:t>
      </w:r>
      <w:r w:rsidR="00093E44">
        <w:rPr>
          <w:bCs/>
        </w:rPr>
        <w:t xml:space="preserve">and Affiliated Property Operator each </w:t>
      </w:r>
      <w:r>
        <w:rPr>
          <w:bCs/>
        </w:rPr>
        <w:t>waives any objection to venue in any State court or federal court in such State, and covenants and agrees not to assert any objection to venue, whether based on inconvenience, domicile, habitual residence, or other ground.</w:t>
      </w:r>
      <w:bookmarkEnd w:id="1530"/>
    </w:p>
    <w:p w14:paraId="1AA83A3E" w14:textId="77777777" w:rsidR="00A76B82" w:rsidRPr="00F56FCB" w:rsidRDefault="00A76B82" w:rsidP="00A76B82">
      <w:pPr>
        <w:pStyle w:val="Heading2"/>
      </w:pPr>
      <w:bookmarkStart w:id="1537" w:name="_Ref118736598"/>
      <w:bookmarkStart w:id="1538" w:name="_Toc228182185"/>
      <w:r w:rsidRPr="00F56FCB">
        <w:t>Notice.</w:t>
      </w:r>
      <w:bookmarkEnd w:id="1517"/>
      <w:bookmarkEnd w:id="1518"/>
      <w:bookmarkEnd w:id="1519"/>
      <w:bookmarkEnd w:id="1520"/>
      <w:bookmarkEnd w:id="1521"/>
      <w:bookmarkEnd w:id="1522"/>
      <w:bookmarkEnd w:id="1523"/>
      <w:bookmarkEnd w:id="1524"/>
      <w:bookmarkEnd w:id="1537"/>
      <w:bookmarkEnd w:id="1538"/>
    </w:p>
    <w:p w14:paraId="42CF11F3" w14:textId="77777777" w:rsidR="00A76B82" w:rsidRPr="00F56FCB" w:rsidRDefault="00A76B82" w:rsidP="007E6A17">
      <w:pPr>
        <w:pStyle w:val="Heading3"/>
        <w:numPr>
          <w:ilvl w:val="2"/>
          <w:numId w:val="69"/>
        </w:numPr>
      </w:pPr>
      <w:bookmarkStart w:id="1539" w:name="_Toc263870619"/>
      <w:bookmarkStart w:id="1540" w:name="_Toc264474026"/>
      <w:bookmarkStart w:id="1541" w:name="_Toc266373273"/>
      <w:bookmarkStart w:id="1542" w:name="_Toc228182186"/>
      <w:r w:rsidRPr="00F56FCB">
        <w:t>Process of Serving Notice.</w:t>
      </w:r>
      <w:bookmarkEnd w:id="1539"/>
      <w:bookmarkEnd w:id="1540"/>
      <w:bookmarkEnd w:id="1541"/>
      <w:bookmarkEnd w:id="1542"/>
    </w:p>
    <w:p w14:paraId="1CF05E50" w14:textId="77777777" w:rsidR="00A76B82" w:rsidRPr="00F56FCB" w:rsidRDefault="00A76B82" w:rsidP="00A76B82">
      <w:pPr>
        <w:pStyle w:val="BodyText2"/>
      </w:pPr>
      <w:r w:rsidRPr="00F56FCB">
        <w:t xml:space="preserve">Except as otherwise set forth herein or in any other Loan Document, all </w:t>
      </w:r>
      <w:r w:rsidR="002F2963">
        <w:t>n</w:t>
      </w:r>
      <w:r w:rsidR="00937461">
        <w:t>otices</w:t>
      </w:r>
      <w:r w:rsidR="003F274F" w:rsidRPr="00F56FCB">
        <w:t xml:space="preserve"> </w:t>
      </w:r>
      <w:r w:rsidRPr="00F56FCB">
        <w:t>under this Loan Agreement and any other Loan Document shall be:</w:t>
      </w:r>
    </w:p>
    <w:p w14:paraId="4C5EDE08" w14:textId="77777777" w:rsidR="00A76B82" w:rsidRPr="00F56FCB" w:rsidRDefault="00A76B82" w:rsidP="00E10B4D">
      <w:pPr>
        <w:pStyle w:val="Heading4"/>
        <w:keepNext/>
        <w:numPr>
          <w:ilvl w:val="3"/>
          <w:numId w:val="47"/>
        </w:numPr>
      </w:pPr>
      <w:r w:rsidRPr="00F56FCB">
        <w:t>in</w:t>
      </w:r>
      <w:r w:rsidRPr="00F56FCB">
        <w:rPr>
          <w:rStyle w:val="Heading4Char"/>
        </w:rPr>
        <w:t xml:space="preserve"> </w:t>
      </w:r>
      <w:r w:rsidRPr="00F56FCB">
        <w:t>writing and shall be:</w:t>
      </w:r>
    </w:p>
    <w:p w14:paraId="6E78B0DF" w14:textId="77777777" w:rsidR="00A76B82" w:rsidRPr="00273FC7" w:rsidRDefault="00A76B82" w:rsidP="00F10160">
      <w:pPr>
        <w:pStyle w:val="Heading5"/>
      </w:pPr>
      <w:r w:rsidRPr="00273FC7">
        <w:t>delivered, in person;</w:t>
      </w:r>
    </w:p>
    <w:p w14:paraId="27263E4B" w14:textId="77777777" w:rsidR="00A76B82" w:rsidRPr="00273FC7" w:rsidRDefault="00A76B82" w:rsidP="00F10160">
      <w:pPr>
        <w:pStyle w:val="Heading5"/>
      </w:pPr>
      <w:r w:rsidRPr="00273FC7">
        <w:t>mailed, postage prepaid, either by registered or certified delivery, return receipt requested;</w:t>
      </w:r>
    </w:p>
    <w:p w14:paraId="013090A7" w14:textId="77777777" w:rsidR="00A76B82" w:rsidRPr="00273FC7" w:rsidRDefault="00A76B82" w:rsidP="00F10160">
      <w:pPr>
        <w:pStyle w:val="Heading5"/>
      </w:pPr>
      <w:r w:rsidRPr="00273FC7">
        <w:t>sent by overnight courier; or</w:t>
      </w:r>
    </w:p>
    <w:p w14:paraId="3F29FC22" w14:textId="77777777" w:rsidR="00A76B82" w:rsidRPr="00273FC7" w:rsidRDefault="00A76B82" w:rsidP="00F10160">
      <w:pPr>
        <w:pStyle w:val="Heading5"/>
      </w:pPr>
      <w:r w:rsidRPr="00273FC7">
        <w:t>sent by electronic mail with originals to follow by overnight courier;</w:t>
      </w:r>
    </w:p>
    <w:p w14:paraId="48BA774C" w14:textId="77777777" w:rsidR="00A76B82" w:rsidRPr="00F56FCB" w:rsidRDefault="00A76B82" w:rsidP="00E10B4D">
      <w:pPr>
        <w:pStyle w:val="Heading4"/>
        <w:numPr>
          <w:ilvl w:val="3"/>
          <w:numId w:val="47"/>
        </w:numPr>
      </w:pPr>
      <w:r w:rsidRPr="00F56FCB">
        <w:t>addressed to the intended recipient at Borrower’s Notice Address and Lender’s Notice Address, as applicable; and</w:t>
      </w:r>
    </w:p>
    <w:p w14:paraId="347F86D6" w14:textId="77777777" w:rsidR="00A76B82" w:rsidRPr="00F56FCB" w:rsidRDefault="00A76B82" w:rsidP="00E10B4D">
      <w:pPr>
        <w:pStyle w:val="Heading4"/>
        <w:keepNext/>
        <w:numPr>
          <w:ilvl w:val="3"/>
          <w:numId w:val="47"/>
        </w:numPr>
      </w:pPr>
      <w:r w:rsidRPr="00F56FCB">
        <w:t>deemed given on the earlier to occur of:</w:t>
      </w:r>
    </w:p>
    <w:p w14:paraId="1B648C9F" w14:textId="77777777" w:rsidR="00A76B82" w:rsidRPr="00273FC7" w:rsidRDefault="00A76B82" w:rsidP="00F10160">
      <w:pPr>
        <w:pStyle w:val="Heading5"/>
      </w:pPr>
      <w:r w:rsidRPr="00273FC7">
        <w:t xml:space="preserve">the date when the </w:t>
      </w:r>
      <w:r w:rsidR="002F2963" w:rsidRPr="00273FC7">
        <w:t>n</w:t>
      </w:r>
      <w:r w:rsidR="003F274F" w:rsidRPr="00273FC7">
        <w:t>otice</w:t>
      </w:r>
      <w:r w:rsidRPr="00273FC7">
        <w:t xml:space="preserve"> is received by the addressee; or</w:t>
      </w:r>
    </w:p>
    <w:p w14:paraId="7B73712C" w14:textId="77777777" w:rsidR="00A76B82" w:rsidRPr="00273FC7" w:rsidRDefault="00A76B82" w:rsidP="00F10160">
      <w:pPr>
        <w:pStyle w:val="Heading5"/>
      </w:pPr>
      <w:r w:rsidRPr="00273FC7">
        <w:t xml:space="preserve">if the recipient refuses or rejects delivery, the date on which the </w:t>
      </w:r>
      <w:r w:rsidR="002F2963" w:rsidRPr="00273FC7">
        <w:t>n</w:t>
      </w:r>
      <w:r w:rsidR="003F274F" w:rsidRPr="00273FC7">
        <w:t>otice</w:t>
      </w:r>
      <w:r w:rsidRPr="00273FC7">
        <w:t xml:space="preserve"> is so refused or rejected, as conclusively established by the records of the United States Postal Service or such express courier service.</w:t>
      </w:r>
    </w:p>
    <w:p w14:paraId="16C994C8" w14:textId="77777777" w:rsidR="00A76B82" w:rsidRPr="00F56FCB" w:rsidRDefault="00A76B82" w:rsidP="00E10B4D">
      <w:pPr>
        <w:pStyle w:val="Heading3"/>
        <w:numPr>
          <w:ilvl w:val="2"/>
          <w:numId w:val="47"/>
        </w:numPr>
      </w:pPr>
      <w:bookmarkStart w:id="1543" w:name="_Toc263870620"/>
      <w:bookmarkStart w:id="1544" w:name="_Toc264474027"/>
      <w:bookmarkStart w:id="1545" w:name="_Toc266373274"/>
      <w:bookmarkStart w:id="1546" w:name="_Toc228182187"/>
      <w:r w:rsidRPr="00F56FCB">
        <w:t>Change of Address.</w:t>
      </w:r>
      <w:bookmarkEnd w:id="1543"/>
      <w:bookmarkEnd w:id="1544"/>
      <w:bookmarkEnd w:id="1545"/>
      <w:bookmarkEnd w:id="1546"/>
    </w:p>
    <w:p w14:paraId="4E5D706E" w14:textId="56955628" w:rsidR="00A76B82" w:rsidRPr="00F56FCB" w:rsidRDefault="00A76B82" w:rsidP="00A76B82">
      <w:pPr>
        <w:pStyle w:val="BodyText2"/>
      </w:pPr>
      <w:r w:rsidRPr="00F56FCB">
        <w:t xml:space="preserve">Any party to this Loan Agreement may change the address to which </w:t>
      </w:r>
      <w:r w:rsidR="002F2963">
        <w:t>n</w:t>
      </w:r>
      <w:r w:rsidR="003F274F">
        <w:t>otice</w:t>
      </w:r>
      <w:r w:rsidRPr="00F56FCB">
        <w:t xml:space="preserve">s intended for it are to be directed by means of </w:t>
      </w:r>
      <w:r w:rsidR="002F2963">
        <w:t>n</w:t>
      </w:r>
      <w:r w:rsidR="003F274F">
        <w:t>otice</w:t>
      </w:r>
      <w:r w:rsidRPr="00F56FCB">
        <w:t xml:space="preserve"> given to the other parties identified on the Summary of Loan Terms in accordance with this</w:t>
      </w:r>
      <w:r w:rsidR="003A6FBC">
        <w:t xml:space="preserve"> </w:t>
      </w:r>
      <w:r w:rsidR="003A6FBC">
        <w:fldChar w:fldCharType="begin"/>
      </w:r>
      <w:r w:rsidR="003A6FBC">
        <w:instrText xml:space="preserve"> REF _Ref118736598 \r \h </w:instrText>
      </w:r>
      <w:r w:rsidR="003A6FBC">
        <w:fldChar w:fldCharType="separate"/>
      </w:r>
      <w:r w:rsidR="00507707">
        <w:t>Section 15.02</w:t>
      </w:r>
      <w:r w:rsidR="003A6FBC">
        <w:fldChar w:fldCharType="end"/>
      </w:r>
      <w:r w:rsidRPr="00F56FCB">
        <w:t>.</w:t>
      </w:r>
    </w:p>
    <w:p w14:paraId="71AF1981" w14:textId="77777777" w:rsidR="00A76B82" w:rsidRPr="00F56FCB" w:rsidRDefault="00A76B82" w:rsidP="00E10B4D">
      <w:pPr>
        <w:pStyle w:val="Heading3"/>
        <w:numPr>
          <w:ilvl w:val="2"/>
          <w:numId w:val="47"/>
        </w:numPr>
      </w:pPr>
      <w:bookmarkStart w:id="1547" w:name="_Toc263870621"/>
      <w:bookmarkStart w:id="1548" w:name="_Toc264474028"/>
      <w:bookmarkStart w:id="1549" w:name="_Toc266373275"/>
      <w:bookmarkStart w:id="1550" w:name="_Toc228182188"/>
      <w:r w:rsidRPr="00F56FCB">
        <w:t>Default Method of Notice.</w:t>
      </w:r>
      <w:bookmarkEnd w:id="1547"/>
      <w:bookmarkEnd w:id="1548"/>
      <w:bookmarkEnd w:id="1549"/>
      <w:bookmarkEnd w:id="1550"/>
    </w:p>
    <w:p w14:paraId="65725921" w14:textId="2448FA99" w:rsidR="00A76B82" w:rsidRPr="00F56FCB" w:rsidRDefault="00A76B82" w:rsidP="00A76B82">
      <w:pPr>
        <w:pStyle w:val="BodyText2"/>
      </w:pPr>
      <w:r w:rsidRPr="00F56FCB">
        <w:t xml:space="preserve">Any required </w:t>
      </w:r>
      <w:r w:rsidR="002F2963">
        <w:t>n</w:t>
      </w:r>
      <w:r w:rsidR="003F274F">
        <w:t>otice</w:t>
      </w:r>
      <w:r w:rsidRPr="00F56FCB">
        <w:t xml:space="preserve"> under this Loan Agreement or any other Loan Document which does not specify how </w:t>
      </w:r>
      <w:r w:rsidR="002F2963">
        <w:t>n</w:t>
      </w:r>
      <w:r w:rsidR="003F274F">
        <w:t>otice</w:t>
      </w:r>
      <w:r w:rsidRPr="00F56FCB">
        <w:t xml:space="preserve">s are to be given shall be given in accordance with this </w:t>
      </w:r>
      <w:r w:rsidR="003A6FBC">
        <w:fldChar w:fldCharType="begin"/>
      </w:r>
      <w:r w:rsidR="003A6FBC">
        <w:instrText xml:space="preserve"> REF _Ref118736598 \r \h </w:instrText>
      </w:r>
      <w:r w:rsidR="003A6FBC">
        <w:fldChar w:fldCharType="separate"/>
      </w:r>
      <w:r w:rsidR="00507707">
        <w:t>Section 15.02</w:t>
      </w:r>
      <w:r w:rsidR="003A6FBC">
        <w:fldChar w:fldCharType="end"/>
      </w:r>
      <w:r w:rsidRPr="00F56FCB">
        <w:t>.</w:t>
      </w:r>
    </w:p>
    <w:p w14:paraId="6ED23D26" w14:textId="77777777" w:rsidR="00A76B82" w:rsidRPr="00F56FCB" w:rsidRDefault="00A76B82" w:rsidP="00E10B4D">
      <w:pPr>
        <w:pStyle w:val="Heading3"/>
        <w:numPr>
          <w:ilvl w:val="2"/>
          <w:numId w:val="47"/>
        </w:numPr>
      </w:pPr>
      <w:bookmarkStart w:id="1551" w:name="_Toc270286493"/>
      <w:bookmarkStart w:id="1552" w:name="_Toc228182189"/>
      <w:r w:rsidRPr="00F56FCB">
        <w:t>Receipt o</w:t>
      </w:r>
      <w:r w:rsidRPr="00F56FCB">
        <w:rPr>
          <w:rStyle w:val="Heading3Char"/>
        </w:rPr>
        <w:t>f</w:t>
      </w:r>
      <w:r w:rsidRPr="00F56FCB">
        <w:t xml:space="preserve"> Notices.</w:t>
      </w:r>
      <w:bookmarkEnd w:id="1551"/>
      <w:bookmarkEnd w:id="1552"/>
    </w:p>
    <w:p w14:paraId="1280C5CE" w14:textId="77777777" w:rsidR="00A76B82" w:rsidRPr="00F56FCB" w:rsidRDefault="00A76B82" w:rsidP="00A76B82">
      <w:pPr>
        <w:pStyle w:val="BodyText2"/>
      </w:pPr>
      <w:r w:rsidRPr="00F56FCB">
        <w:t xml:space="preserve">Neither Borrower nor Lender shall refuse or reject delivery of any </w:t>
      </w:r>
      <w:r w:rsidR="002F2963">
        <w:t>n</w:t>
      </w:r>
      <w:r w:rsidR="003F274F">
        <w:t>otice</w:t>
      </w:r>
      <w:r w:rsidRPr="00F56FCB">
        <w:t xml:space="preserve"> given in accordance with this Loan Agreement.  Each party is required to acknowledge, in writing, the receipt of any </w:t>
      </w:r>
      <w:r w:rsidR="002F2963">
        <w:t>n</w:t>
      </w:r>
      <w:r w:rsidR="003F274F">
        <w:t>otice</w:t>
      </w:r>
      <w:r w:rsidRPr="00F56FCB">
        <w:t xml:space="preserve"> upon request by the other party.</w:t>
      </w:r>
    </w:p>
    <w:p w14:paraId="713131FF" w14:textId="77777777" w:rsidR="009A7DB6" w:rsidRPr="0021312F" w:rsidRDefault="00295619" w:rsidP="009A7DB6">
      <w:pPr>
        <w:pStyle w:val="Heading3"/>
      </w:pPr>
      <w:bookmarkStart w:id="1553" w:name="_Ref364772364"/>
      <w:bookmarkStart w:id="1554" w:name="_Toc376420392"/>
      <w:bookmarkStart w:id="1555" w:name="_Toc228182190"/>
      <w:bookmarkStart w:id="1556" w:name="_Toc241299264"/>
      <w:bookmarkStart w:id="1557" w:name="_Toc241480317"/>
      <w:bookmarkStart w:id="1558" w:name="_Toc263870058"/>
      <w:bookmarkStart w:id="1559" w:name="_Toc263870622"/>
      <w:bookmarkStart w:id="1560" w:name="_Toc264474029"/>
      <w:bookmarkStart w:id="1561" w:name="_Toc266373276"/>
      <w:bookmarkStart w:id="1562" w:name="_Toc270286565"/>
      <w:r>
        <w:t>Property Operator</w:t>
      </w:r>
      <w:r w:rsidR="009A7DB6" w:rsidRPr="0021312F">
        <w:t xml:space="preserve"> Notices.</w:t>
      </w:r>
      <w:bookmarkEnd w:id="1553"/>
      <w:bookmarkEnd w:id="1554"/>
      <w:bookmarkEnd w:id="1555"/>
    </w:p>
    <w:p w14:paraId="0757EC64" w14:textId="630EFA3A" w:rsidR="009A7DB6" w:rsidRPr="0021312F" w:rsidRDefault="009A7DB6" w:rsidP="009A7DB6">
      <w:pPr>
        <w:pStyle w:val="BodyText2"/>
      </w:pPr>
      <w:r w:rsidRPr="0021312F">
        <w:t xml:space="preserve">Borrower acknowledges and agrees that Borrower solely shall be responsible for </w:t>
      </w:r>
      <w:r w:rsidRPr="0021312F">
        <w:fldChar w:fldCharType="begin"/>
      </w:r>
      <w:r w:rsidRPr="0021312F">
        <w:instrText xml:space="preserve"> LISTNUM  \l 4 </w:instrText>
      </w:r>
      <w:r w:rsidRPr="0021312F">
        <w:fldChar w:fldCharType="end"/>
      </w:r>
      <w:r w:rsidRPr="0021312F">
        <w:t xml:space="preserve"> causing </w:t>
      </w:r>
      <w:r w:rsidR="00295619">
        <w:t>Property Operator</w:t>
      </w:r>
      <w:r w:rsidRPr="0021312F">
        <w:t xml:space="preserve"> to comply with any notice received by Borrower from Lender, and </w:t>
      </w:r>
      <w:r w:rsidRPr="0021312F">
        <w:fldChar w:fldCharType="begin"/>
      </w:r>
      <w:r w:rsidRPr="0021312F">
        <w:instrText xml:space="preserve"> LISTNUM </w:instrText>
      </w:r>
      <w:r w:rsidRPr="0021312F">
        <w:fldChar w:fldCharType="end"/>
      </w:r>
      <w:r w:rsidRPr="0021312F">
        <w:t xml:space="preserve"> promptly providing Lender with copies of notices received by Borrower from </w:t>
      </w:r>
      <w:r w:rsidR="00295619">
        <w:t>Property Operator</w:t>
      </w:r>
      <w:r w:rsidRPr="0021312F">
        <w:t xml:space="preserve">.  Borrower’s compliance with or failure to act as an intermediary as described in this </w:t>
      </w:r>
      <w:r w:rsidR="003A6FBC">
        <w:fldChar w:fldCharType="begin"/>
      </w:r>
      <w:r w:rsidR="003A6FBC">
        <w:instrText xml:space="preserve"> REF _Ref118736598 \r \h </w:instrText>
      </w:r>
      <w:r w:rsidR="003A6FBC">
        <w:fldChar w:fldCharType="separate"/>
      </w:r>
      <w:r w:rsidR="00507707">
        <w:t>Section 15.02</w:t>
      </w:r>
      <w:r w:rsidR="003A6FBC">
        <w:fldChar w:fldCharType="end"/>
      </w:r>
      <w:r w:rsidRPr="0021312F">
        <w:fldChar w:fldCharType="begin"/>
      </w:r>
      <w:r w:rsidRPr="0021312F">
        <w:instrText xml:space="preserve"> REF _Ref364772364 \n \h </w:instrText>
      </w:r>
      <w:r>
        <w:instrText xml:space="preserve"> \* MERGEFORMAT </w:instrText>
      </w:r>
      <w:r w:rsidRPr="0021312F">
        <w:fldChar w:fldCharType="separate"/>
      </w:r>
      <w:r w:rsidR="00507707">
        <w:t>(e)</w:t>
      </w:r>
      <w:r w:rsidRPr="0021312F">
        <w:fldChar w:fldCharType="end"/>
      </w:r>
      <w:r w:rsidRPr="0021312F">
        <w:t xml:space="preserve"> shall not relieve Borrower from its obligations under this Loan Agreement, nor shall it constitute a defense or excuse for nonperformance by Borrower, </w:t>
      </w:r>
      <w:r w:rsidR="00295619">
        <w:t>Property Operator</w:t>
      </w:r>
      <w:r w:rsidRPr="0021312F">
        <w:t xml:space="preserve">, or any Guarantor, as applicable.  Lender shall have no obligation to provide any notice to </w:t>
      </w:r>
      <w:r w:rsidR="00295619">
        <w:t>Property Operator</w:t>
      </w:r>
      <w:r w:rsidRPr="0021312F">
        <w:t xml:space="preserve"> unless and until Lender has taken ownership or control of the Mortgaged Property, or in connection with Lender’s exercise of the power of attorney granted herein, and then only as required by the Loan Documents or the </w:t>
      </w:r>
      <w:r w:rsidR="00697E2A" w:rsidRPr="00697E2A">
        <w:t>Facility Operating Agreement</w:t>
      </w:r>
      <w:r w:rsidRPr="0021312F">
        <w:t>.</w:t>
      </w:r>
    </w:p>
    <w:p w14:paraId="53146968" w14:textId="77777777" w:rsidR="00A76B82" w:rsidRPr="00F56FCB" w:rsidRDefault="00A76B82" w:rsidP="00A76B82">
      <w:pPr>
        <w:pStyle w:val="Heading2"/>
      </w:pPr>
      <w:bookmarkStart w:id="1563" w:name="_Toc228182191"/>
      <w:r w:rsidRPr="00F56FCB">
        <w:t xml:space="preserve">Successors and Assigns Bound; </w:t>
      </w:r>
      <w:smartTag w:uri="urn:schemas-microsoft-com:office:smarttags" w:element="PlaceType">
        <w:smartTag w:uri="urn:schemas-microsoft-com:office:smarttags" w:element="City">
          <w:smartTag w:uri="urn:schemas-microsoft-com:office:smarttags" w:element="PostalCode">
            <w:r w:rsidRPr="00F56FCB">
              <w:t>Sale</w:t>
            </w:r>
          </w:smartTag>
        </w:smartTag>
      </w:smartTag>
      <w:r w:rsidRPr="00F56FCB">
        <w:t xml:space="preserve"> of Mortgage Loan.</w:t>
      </w:r>
      <w:bookmarkEnd w:id="1556"/>
      <w:bookmarkEnd w:id="1557"/>
      <w:bookmarkEnd w:id="1558"/>
      <w:bookmarkEnd w:id="1559"/>
      <w:bookmarkEnd w:id="1560"/>
      <w:bookmarkEnd w:id="1561"/>
      <w:bookmarkEnd w:id="1562"/>
      <w:bookmarkEnd w:id="1563"/>
    </w:p>
    <w:p w14:paraId="511C93A5" w14:textId="77777777" w:rsidR="00A76B82" w:rsidRPr="00F56FCB" w:rsidRDefault="00A76B82" w:rsidP="007E6A17">
      <w:pPr>
        <w:pStyle w:val="Heading3"/>
        <w:numPr>
          <w:ilvl w:val="2"/>
          <w:numId w:val="70"/>
        </w:numPr>
      </w:pPr>
      <w:bookmarkStart w:id="1564" w:name="_Toc263870623"/>
      <w:bookmarkStart w:id="1565" w:name="_Toc264474030"/>
      <w:bookmarkStart w:id="1566" w:name="_Toc266373277"/>
      <w:bookmarkStart w:id="1567" w:name="_Toc228182192"/>
      <w:r w:rsidRPr="00F56FCB">
        <w:t>Binding Agreement.</w:t>
      </w:r>
      <w:bookmarkEnd w:id="1564"/>
      <w:bookmarkEnd w:id="1565"/>
      <w:bookmarkEnd w:id="1566"/>
      <w:bookmarkEnd w:id="1567"/>
    </w:p>
    <w:p w14:paraId="50590B1D" w14:textId="77777777" w:rsidR="00A76B82" w:rsidRPr="00F56FCB" w:rsidRDefault="00A76B82" w:rsidP="00A76B82">
      <w:pPr>
        <w:pStyle w:val="BodyText2"/>
      </w:pPr>
      <w:r w:rsidRPr="00F56FCB">
        <w:t>This Loan Agreement shall bind, and the rights granted by this Loan Agreement shall inure to, the successors and assigns of Lender and the permitted successors and assigns of Borrower.  However, a Transfer not permitted by this Loan Agreement shall be an Event of Default and shall be void ab initio.</w:t>
      </w:r>
    </w:p>
    <w:p w14:paraId="030C4024" w14:textId="77777777" w:rsidR="00A76B82" w:rsidRPr="00F56FCB" w:rsidRDefault="00A76B82" w:rsidP="00E10B4D">
      <w:pPr>
        <w:pStyle w:val="Heading3"/>
        <w:numPr>
          <w:ilvl w:val="2"/>
          <w:numId w:val="47"/>
        </w:numPr>
      </w:pPr>
      <w:bookmarkStart w:id="1568" w:name="_Toc263870624"/>
      <w:bookmarkStart w:id="1569" w:name="_Toc264474031"/>
      <w:bookmarkStart w:id="1570" w:name="_Toc266373278"/>
      <w:bookmarkStart w:id="1571" w:name="_Toc228182193"/>
      <w:smartTag w:uri="urn:schemas-microsoft-com:office:smarttags" w:element="PlaceType">
        <w:smartTag w:uri="urn:schemas-microsoft-com:office:smarttags" w:element="City">
          <w:smartTag w:uri="urn:schemas-microsoft-com:office:smarttags" w:element="PostalCode">
            <w:r w:rsidRPr="00F56FCB">
              <w:t>Sale</w:t>
            </w:r>
          </w:smartTag>
        </w:smartTag>
      </w:smartTag>
      <w:r w:rsidRPr="00F56FCB">
        <w:t xml:space="preserve"> of Mortgage Loan; Change of Servicer</w:t>
      </w:r>
      <w:bookmarkEnd w:id="1568"/>
      <w:bookmarkEnd w:id="1569"/>
      <w:bookmarkEnd w:id="1570"/>
      <w:r w:rsidRPr="00F56FCB">
        <w:t>.</w:t>
      </w:r>
      <w:bookmarkEnd w:id="1571"/>
    </w:p>
    <w:p w14:paraId="08054813" w14:textId="77777777" w:rsidR="00A76B82" w:rsidRPr="00F56FCB" w:rsidRDefault="00A76B82" w:rsidP="00A76B82">
      <w:pPr>
        <w:pStyle w:val="BodyText2"/>
      </w:pPr>
      <w:r w:rsidRPr="00F56FCB">
        <w:t xml:space="preserve">Nothing in this Loan Agreement shall limit Lender’s (including its successors and assigns) right to sell or transfer the Mortgage Loan or any interest in the Mortgage Loan.  The Mortgage Loan or a partial interest in the Mortgage Loan (together with this Loan Agreement and the other Loan Documents) may be sold one or more times without prior </w:t>
      </w:r>
      <w:r w:rsidR="003F274F">
        <w:t>written notice</w:t>
      </w:r>
      <w:r w:rsidRPr="00F56FCB">
        <w:t xml:space="preserve"> to Borrower.  A sale may result in a change of the Loan Servicer.</w:t>
      </w:r>
    </w:p>
    <w:p w14:paraId="4DAAADB6" w14:textId="77777777" w:rsidR="00A76B82" w:rsidRPr="00F56FCB" w:rsidRDefault="00A76B82" w:rsidP="00A76B82">
      <w:pPr>
        <w:pStyle w:val="Heading2"/>
      </w:pPr>
      <w:bookmarkStart w:id="1572" w:name="_Toc241299265"/>
      <w:bookmarkStart w:id="1573" w:name="_Toc241480318"/>
      <w:bookmarkStart w:id="1574" w:name="_Toc263869966"/>
      <w:bookmarkStart w:id="1575" w:name="_Toc263870059"/>
      <w:bookmarkStart w:id="1576" w:name="_Toc263870625"/>
      <w:bookmarkStart w:id="1577" w:name="_Toc264474032"/>
      <w:bookmarkStart w:id="1578" w:name="_Toc266373279"/>
      <w:bookmarkStart w:id="1579" w:name="_Toc270286566"/>
      <w:bookmarkStart w:id="1580" w:name="_Toc228182194"/>
      <w:r w:rsidRPr="00F56FCB">
        <w:t>Counterparts.</w:t>
      </w:r>
      <w:bookmarkEnd w:id="1572"/>
      <w:bookmarkEnd w:id="1573"/>
      <w:bookmarkEnd w:id="1574"/>
      <w:bookmarkEnd w:id="1575"/>
      <w:bookmarkEnd w:id="1576"/>
      <w:bookmarkEnd w:id="1577"/>
      <w:bookmarkEnd w:id="1578"/>
      <w:bookmarkEnd w:id="1579"/>
      <w:bookmarkEnd w:id="1580"/>
    </w:p>
    <w:p w14:paraId="27D7016A" w14:textId="77777777" w:rsidR="00A76B82" w:rsidRPr="00F56FCB" w:rsidRDefault="00A76B82" w:rsidP="00A76B82">
      <w:pPr>
        <w:pStyle w:val="BodyText2"/>
      </w:pPr>
      <w:r w:rsidRPr="00F56FCB">
        <w:t>This Loan Agreement may be executed in any number of counterparts with the same effect as if the parties hereto had signed the same document and all such counterparts shall be construed together and shall constitute one instrument.</w:t>
      </w:r>
    </w:p>
    <w:p w14:paraId="7E5E160C" w14:textId="77777777" w:rsidR="00A76B82" w:rsidRPr="00F56FCB" w:rsidRDefault="00A76B82" w:rsidP="00A76B82">
      <w:pPr>
        <w:pStyle w:val="Heading2"/>
      </w:pPr>
      <w:bookmarkStart w:id="1581" w:name="_Toc228182195"/>
      <w:bookmarkStart w:id="1582" w:name="_Ref180904278"/>
      <w:bookmarkStart w:id="1583" w:name="_Toc241299266"/>
      <w:bookmarkStart w:id="1584" w:name="_Toc241480319"/>
      <w:r w:rsidRPr="00F56FCB">
        <w:t>Joint and Several (or Solidary) Liability.</w:t>
      </w:r>
      <w:bookmarkEnd w:id="1581"/>
    </w:p>
    <w:p w14:paraId="7A80C2B1" w14:textId="77777777" w:rsidR="00A76B82" w:rsidRPr="00F56FCB" w:rsidRDefault="00A76B82" w:rsidP="00A76B82">
      <w:pPr>
        <w:pStyle w:val="BodyText2"/>
        <w:rPr>
          <w:b/>
        </w:rPr>
      </w:pPr>
      <w:r w:rsidRPr="00F56FCB">
        <w:t xml:space="preserve">If more than one Person signs this Loan Agreement as Borrower, the obligations of such Persons shall be joint and several (solidary instead for purposes of </w:t>
      </w:r>
      <w:smartTag w:uri="urn:schemas-microsoft-com:office:smarttags" w:element="PlaceType">
        <w:smartTag w:uri="urn:schemas-microsoft-com:office:smarttags" w:element="stockticker">
          <w:r w:rsidRPr="00F56FCB">
            <w:t>Louisiana</w:t>
          </w:r>
        </w:smartTag>
      </w:smartTag>
      <w:r w:rsidRPr="00F56FCB">
        <w:t xml:space="preserve"> law).</w:t>
      </w:r>
    </w:p>
    <w:p w14:paraId="38B9F5B7" w14:textId="77777777" w:rsidR="00A76B82" w:rsidRPr="00F56FCB" w:rsidRDefault="00A76B82" w:rsidP="00A76B82">
      <w:pPr>
        <w:pStyle w:val="Heading2"/>
      </w:pPr>
      <w:bookmarkStart w:id="1585" w:name="_Toc263870060"/>
      <w:bookmarkStart w:id="1586" w:name="_Toc263870626"/>
      <w:bookmarkStart w:id="1587" w:name="_Toc264474033"/>
      <w:bookmarkStart w:id="1588" w:name="_Toc266373280"/>
      <w:bookmarkStart w:id="1589" w:name="_Toc270286567"/>
      <w:bookmarkStart w:id="1590" w:name="_Toc228182196"/>
      <w:r w:rsidRPr="00F56FCB">
        <w:t>Relationship of Parties; No Third Party Beneficiary.</w:t>
      </w:r>
      <w:bookmarkEnd w:id="1582"/>
      <w:bookmarkEnd w:id="1583"/>
      <w:bookmarkEnd w:id="1584"/>
      <w:bookmarkEnd w:id="1585"/>
      <w:bookmarkEnd w:id="1586"/>
      <w:bookmarkEnd w:id="1587"/>
      <w:bookmarkEnd w:id="1588"/>
      <w:bookmarkEnd w:id="1589"/>
      <w:bookmarkEnd w:id="1590"/>
    </w:p>
    <w:p w14:paraId="5114393B" w14:textId="77777777" w:rsidR="00A76B82" w:rsidRPr="00F56FCB" w:rsidRDefault="00A76B82" w:rsidP="007E6A17">
      <w:pPr>
        <w:pStyle w:val="Heading3"/>
        <w:numPr>
          <w:ilvl w:val="2"/>
          <w:numId w:val="71"/>
        </w:numPr>
      </w:pPr>
      <w:bookmarkStart w:id="1591" w:name="_Toc263870627"/>
      <w:bookmarkStart w:id="1592" w:name="_Toc264474034"/>
      <w:bookmarkStart w:id="1593" w:name="_Toc266373281"/>
      <w:bookmarkStart w:id="1594" w:name="_Toc228182197"/>
      <w:r w:rsidRPr="00F56FCB">
        <w:t>Solely Creditor and Debtor.</w:t>
      </w:r>
      <w:bookmarkEnd w:id="1591"/>
      <w:bookmarkEnd w:id="1592"/>
      <w:bookmarkEnd w:id="1593"/>
      <w:bookmarkEnd w:id="1594"/>
    </w:p>
    <w:p w14:paraId="0FE47EC7" w14:textId="52698645" w:rsidR="009A7DB6" w:rsidRPr="0021312F" w:rsidRDefault="009A7DB6" w:rsidP="009A7DB6">
      <w:pPr>
        <w:pStyle w:val="BodyText2"/>
      </w:pPr>
      <w:bookmarkStart w:id="1595" w:name="_Toc263870628"/>
      <w:bookmarkStart w:id="1596" w:name="_Toc264474035"/>
      <w:bookmarkStart w:id="1597" w:name="_Toc266373282"/>
      <w:bookmarkStart w:id="1598" w:name="_Ref180904277"/>
      <w:r w:rsidRPr="0021312F">
        <w:t xml:space="preserve">The relationship between Lender and Borrower shall be solely that of creditor and debtor, respectively, and nothing contained in this Loan Agreement shall create any other relationship between Lender and Borrower, nor between Lender and </w:t>
      </w:r>
      <w:r w:rsidR="00295619">
        <w:t>Property Operator</w:t>
      </w:r>
      <w:r w:rsidRPr="0021312F">
        <w:t xml:space="preserve">.  Nothing contained in this Loan Agreement shall constitute Lender as a joint venturer, partner, </w:t>
      </w:r>
      <w:r w:rsidR="00817356">
        <w:t xml:space="preserve">Business Associate (as such term is defined in HIPAA) </w:t>
      </w:r>
      <w:r w:rsidRPr="0021312F">
        <w:t xml:space="preserve">or agent of Borrower or </w:t>
      </w:r>
      <w:r w:rsidR="00295619">
        <w:t>Property Operator</w:t>
      </w:r>
      <w:r w:rsidRPr="0021312F">
        <w:t xml:space="preserve">, or render Lender liable for any debts, obligations, acts, omissions, representations, or contracts of Borrower or </w:t>
      </w:r>
      <w:r w:rsidR="00295619">
        <w:t>Property Operator</w:t>
      </w:r>
      <w:r w:rsidRPr="0021312F">
        <w:t>.</w:t>
      </w:r>
    </w:p>
    <w:p w14:paraId="4BE052D0" w14:textId="77777777" w:rsidR="00A76B82" w:rsidRPr="00F56FCB" w:rsidRDefault="00A76B82" w:rsidP="00E10B4D">
      <w:pPr>
        <w:pStyle w:val="Heading3"/>
        <w:numPr>
          <w:ilvl w:val="2"/>
          <w:numId w:val="47"/>
        </w:numPr>
      </w:pPr>
      <w:bookmarkStart w:id="1599" w:name="_Toc228182198"/>
      <w:r w:rsidRPr="00F56FCB">
        <w:t>No Third Party Beneficiaries.</w:t>
      </w:r>
      <w:bookmarkEnd w:id="1595"/>
      <w:bookmarkEnd w:id="1596"/>
      <w:bookmarkEnd w:id="1597"/>
      <w:bookmarkEnd w:id="1599"/>
    </w:p>
    <w:p w14:paraId="77D5CA14" w14:textId="77777777" w:rsidR="00A76B82" w:rsidRPr="00F56FCB" w:rsidRDefault="00A76B82" w:rsidP="00A76B82">
      <w:pPr>
        <w:pStyle w:val="BodyText2"/>
      </w:pPr>
      <w:r w:rsidRPr="00F56FCB">
        <w:t xml:space="preserve">No creditor of any party to this Loan Agreement and no other </w:t>
      </w:r>
      <w:r w:rsidR="009A7DB6">
        <w:t>P</w:t>
      </w:r>
      <w:r w:rsidRPr="00F56FCB">
        <w:t xml:space="preserve">erson shall be a third party beneficiary of this Loan Agreement or any other Loan Document or any account created or contemplated under this Loan Agreement or any other Loan Document.  Nothing contained in this Loan Agreement shall be deemed or construed to create an obligation on the part of Lender to any third party </w:t>
      </w:r>
      <w:r w:rsidR="002E34C0">
        <w:t>and no</w:t>
      </w:r>
      <w:r w:rsidRPr="00F56FCB">
        <w:t xml:space="preserve"> third party </w:t>
      </w:r>
      <w:r w:rsidR="002E34C0">
        <w:t xml:space="preserve">shall </w:t>
      </w:r>
      <w:r w:rsidRPr="00F56FCB">
        <w:t>have a right to enforce against Lender any right that Borrower may have under this Loan Agreement.</w:t>
      </w:r>
      <w:bookmarkEnd w:id="1598"/>
      <w:r w:rsidRPr="00F56FCB">
        <w:t xml:space="preserve">  Without limiting the foregoing:</w:t>
      </w:r>
    </w:p>
    <w:p w14:paraId="5FB65D45" w14:textId="77777777" w:rsidR="00A76B82" w:rsidRPr="00F56FCB" w:rsidRDefault="00A76B82" w:rsidP="00E10B4D">
      <w:pPr>
        <w:pStyle w:val="Heading4"/>
        <w:numPr>
          <w:ilvl w:val="3"/>
          <w:numId w:val="47"/>
        </w:numPr>
      </w:pPr>
      <w:r w:rsidRPr="00F56FCB">
        <w:t>any Servicing Arrangement between Lender and any Loan Servicer shall constitute a contractual obligation of such Loan Servicer that is independent of the obligation of Borrower for the payment of the Indebtedness;</w:t>
      </w:r>
    </w:p>
    <w:p w14:paraId="72251194" w14:textId="77777777" w:rsidR="00A76B82" w:rsidRPr="00F56FCB" w:rsidRDefault="00A76B82" w:rsidP="00E10B4D">
      <w:pPr>
        <w:pStyle w:val="Heading4"/>
        <w:numPr>
          <w:ilvl w:val="3"/>
          <w:numId w:val="47"/>
        </w:numPr>
      </w:pPr>
      <w:r w:rsidRPr="00F56FCB">
        <w:t>Borrower shall not be a third party beneficiary of any Servicing Arrangement; and</w:t>
      </w:r>
    </w:p>
    <w:p w14:paraId="13206217" w14:textId="77777777" w:rsidR="00A76B82" w:rsidRPr="00F56FCB" w:rsidRDefault="00A76B82" w:rsidP="00E10B4D">
      <w:pPr>
        <w:pStyle w:val="Heading4"/>
        <w:numPr>
          <w:ilvl w:val="3"/>
          <w:numId w:val="47"/>
        </w:numPr>
      </w:pPr>
      <w:r w:rsidRPr="00F56FCB">
        <w:t>no payment by the Loan Servicer under any Servicing Arrangement will reduce the amount of the Indebtedness.</w:t>
      </w:r>
    </w:p>
    <w:p w14:paraId="5C5FC1A1" w14:textId="77777777" w:rsidR="00A76B82" w:rsidRPr="00F56FCB" w:rsidRDefault="00A76B82" w:rsidP="00A76B82">
      <w:pPr>
        <w:pStyle w:val="Heading2"/>
      </w:pPr>
      <w:bookmarkStart w:id="1600" w:name="_Toc241299267"/>
      <w:bookmarkStart w:id="1601" w:name="_Toc241480320"/>
      <w:bookmarkStart w:id="1602" w:name="_Toc263869967"/>
      <w:bookmarkStart w:id="1603" w:name="_Toc263870061"/>
      <w:bookmarkStart w:id="1604" w:name="_Toc263870629"/>
      <w:bookmarkStart w:id="1605" w:name="_Toc264474036"/>
      <w:bookmarkStart w:id="1606" w:name="_Toc266373283"/>
      <w:bookmarkStart w:id="1607" w:name="_Toc270286568"/>
      <w:bookmarkStart w:id="1608" w:name="_Toc228182199"/>
      <w:r w:rsidRPr="00F56FCB">
        <w:t>Severability; Entire Agreement; Amendments.</w:t>
      </w:r>
      <w:bookmarkEnd w:id="1600"/>
      <w:bookmarkEnd w:id="1601"/>
      <w:bookmarkEnd w:id="1602"/>
      <w:bookmarkEnd w:id="1603"/>
      <w:bookmarkEnd w:id="1604"/>
      <w:bookmarkEnd w:id="1605"/>
      <w:bookmarkEnd w:id="1606"/>
      <w:bookmarkEnd w:id="1607"/>
      <w:bookmarkEnd w:id="1608"/>
    </w:p>
    <w:p w14:paraId="60941CF2" w14:textId="77777777" w:rsidR="00A76B82" w:rsidRPr="00F56FCB" w:rsidRDefault="00A76B82" w:rsidP="00A76B82">
      <w:pPr>
        <w:pStyle w:val="BodyText2"/>
      </w:pPr>
      <w:r w:rsidRPr="00F56FCB">
        <w:t xml:space="preserve">The invalidity or unenforceability of any provision of this Loan Agreement or any other Loan Document shall not affect the validity or enforceability of any other provision of this Loan Agreement or of any other Loan Document, all of which shall remain in full force and effect, including the Guaranty.  </w:t>
      </w:r>
      <w:r w:rsidR="002E34C0">
        <w:t xml:space="preserve">All of the </w:t>
      </w:r>
      <w:r w:rsidRPr="00F56FCB">
        <w:t xml:space="preserve">Loan </w:t>
      </w:r>
      <w:r w:rsidR="002E34C0">
        <w:t>Documents</w:t>
      </w:r>
      <w:r w:rsidRPr="00F56FCB">
        <w:t xml:space="preserve"> contain the complete and entire agreement among the parties as to the matters covered, rights granted</w:t>
      </w:r>
      <w:r w:rsidR="00146C58">
        <w:t>,</w:t>
      </w:r>
      <w:r w:rsidRPr="00F56FCB">
        <w:t xml:space="preserve"> and the obligations assumed in this Loan Agreement</w:t>
      </w:r>
      <w:r w:rsidR="002E34C0">
        <w:t xml:space="preserve"> and the other Loan Documents</w:t>
      </w:r>
      <w:r w:rsidRPr="00F56FCB">
        <w:t>.  This Loan Agreement may not be amended or modified except by written agreement signed by the parties hereto.</w:t>
      </w:r>
    </w:p>
    <w:p w14:paraId="2D27597D" w14:textId="77777777" w:rsidR="00A76B82" w:rsidRPr="00F56FCB" w:rsidRDefault="00A76B82" w:rsidP="00A76B82">
      <w:pPr>
        <w:pStyle w:val="Heading2"/>
      </w:pPr>
      <w:bookmarkStart w:id="1609" w:name="_Toc241299268"/>
      <w:bookmarkStart w:id="1610" w:name="_Toc241480321"/>
      <w:bookmarkStart w:id="1611" w:name="_Toc263869968"/>
      <w:bookmarkStart w:id="1612" w:name="_Toc263870062"/>
      <w:bookmarkStart w:id="1613" w:name="_Toc263870630"/>
      <w:bookmarkStart w:id="1614" w:name="_Toc264474037"/>
      <w:bookmarkStart w:id="1615" w:name="_Toc266373284"/>
      <w:bookmarkStart w:id="1616" w:name="_Toc270286569"/>
      <w:bookmarkStart w:id="1617" w:name="_Ref116557374"/>
      <w:bookmarkStart w:id="1618" w:name="_Ref116557440"/>
      <w:bookmarkStart w:id="1619" w:name="_Toc228182200"/>
      <w:r w:rsidRPr="00F56FCB">
        <w:t>Construction.</w:t>
      </w:r>
      <w:bookmarkEnd w:id="1609"/>
      <w:bookmarkEnd w:id="1610"/>
      <w:bookmarkEnd w:id="1611"/>
      <w:bookmarkEnd w:id="1612"/>
      <w:bookmarkEnd w:id="1613"/>
      <w:bookmarkEnd w:id="1614"/>
      <w:bookmarkEnd w:id="1615"/>
      <w:bookmarkEnd w:id="1616"/>
      <w:bookmarkEnd w:id="1617"/>
      <w:bookmarkEnd w:id="1618"/>
      <w:bookmarkEnd w:id="1619"/>
    </w:p>
    <w:p w14:paraId="59A0E7A0" w14:textId="77777777" w:rsidR="00A76B82" w:rsidRPr="00F56FCB" w:rsidRDefault="00A76B82" w:rsidP="00A76B82">
      <w:pPr>
        <w:pStyle w:val="Heading3A"/>
        <w:rPr>
          <w:rFonts w:ascii="Times New Roman Bold" w:hAnsi="Times New Roman Bold"/>
        </w:rPr>
      </w:pPr>
      <w:bookmarkStart w:id="1620" w:name="OLE_LINK9"/>
      <w:bookmarkStart w:id="1621" w:name="OLE_LINK10"/>
      <w:r w:rsidRPr="00F56FCB">
        <w:t>The captions and headings of the sections of this Loan Agreement and the Loan Documents are for convenience only and shall be disregarded in construing this Loan Agreement and the Loan Documents.</w:t>
      </w:r>
    </w:p>
    <w:p w14:paraId="0CE2CF74" w14:textId="77777777" w:rsidR="00A76B82" w:rsidRPr="00F56FCB" w:rsidRDefault="00A76B82" w:rsidP="00A76B82">
      <w:pPr>
        <w:pStyle w:val="Heading3A"/>
      </w:pPr>
      <w:r w:rsidRPr="00F56FCB">
        <w:t xml:space="preserve">Any reference in this Loan Agreement to an “Exhibit” or “Schedule” or a “Section” or an “Article” shall, unless otherwise explicitly provided, be construed as referring, respectively, to an </w:t>
      </w:r>
      <w:r w:rsidR="00423092">
        <w:rPr>
          <w:lang w:val="en-US"/>
        </w:rPr>
        <w:t xml:space="preserve">Exhibit or Schedule </w:t>
      </w:r>
      <w:r w:rsidRPr="00F56FCB">
        <w:t>attached to this Loan Agreement or to a Section or Article of this Loan Agreement.</w:t>
      </w:r>
    </w:p>
    <w:p w14:paraId="743D3EF3" w14:textId="77777777" w:rsidR="00A76B82" w:rsidRPr="00F56FCB" w:rsidRDefault="00A76B82" w:rsidP="00A76B82">
      <w:pPr>
        <w:pStyle w:val="Heading3A"/>
      </w:pPr>
      <w:r w:rsidRPr="00F56FCB">
        <w:t>Any reference in this Loan Agreement to a statute or regulation shall be construed as referring to that statute or regulation as amended from time to time.</w:t>
      </w:r>
    </w:p>
    <w:p w14:paraId="6CA4D7C0" w14:textId="77777777" w:rsidR="00A76B82" w:rsidRPr="00F56FCB" w:rsidRDefault="00A76B82" w:rsidP="00A76B82">
      <w:pPr>
        <w:pStyle w:val="Heading3A"/>
      </w:pPr>
      <w:r w:rsidRPr="00F56FCB">
        <w:t>Use of the singular in this Loan Agreement includes the plural and use of the plural includes the singular.</w:t>
      </w:r>
    </w:p>
    <w:p w14:paraId="0AF5DB1D" w14:textId="77777777" w:rsidR="00A76B82" w:rsidRPr="00F56FCB" w:rsidRDefault="00A76B82" w:rsidP="00A76B82">
      <w:pPr>
        <w:pStyle w:val="Heading3A"/>
      </w:pPr>
      <w:r w:rsidRPr="00F56FCB">
        <w:t>As used in this Loan Agreement, the term “including” means “including, but not limited to” or “including, without limitation,” and is for example only and not a limitation.</w:t>
      </w:r>
    </w:p>
    <w:p w14:paraId="14E38C7A" w14:textId="77777777" w:rsidR="00A76B82" w:rsidRPr="00F56FCB" w:rsidRDefault="00A76B82" w:rsidP="00A76B82">
      <w:pPr>
        <w:pStyle w:val="Heading3A"/>
      </w:pPr>
      <w:r w:rsidRPr="00F56FCB">
        <w:t>Whenever Borrower’s knowledge is implicated in this Loan Agreement or the phrase “to Borrower’s knowledge” or a similar phrase is used in this Loan Agreement, Borrower’s knowledge or such phrase(s) shall be interpreted to mean to the best of Borrower’s knowledge after reasonable and diligent inquiry and investigation.</w:t>
      </w:r>
    </w:p>
    <w:p w14:paraId="7890ECD9" w14:textId="77777777" w:rsidR="007878A6" w:rsidRPr="00F56FCB" w:rsidRDefault="007878A6" w:rsidP="007878A6">
      <w:pPr>
        <w:pStyle w:val="Heading3A"/>
        <w:rPr>
          <w:rFonts w:ascii="Times New Roman Bold" w:hAnsi="Times New Roman Bold"/>
        </w:rPr>
      </w:pPr>
      <w:bookmarkStart w:id="1622" w:name="_Toc241299269"/>
      <w:bookmarkStart w:id="1623" w:name="_Toc241480322"/>
      <w:bookmarkStart w:id="1624" w:name="_Toc263869969"/>
      <w:bookmarkStart w:id="1625" w:name="_Toc263870063"/>
      <w:bookmarkStart w:id="1626" w:name="_Toc263870631"/>
      <w:bookmarkStart w:id="1627" w:name="_Toc264474038"/>
      <w:bookmarkStart w:id="1628" w:name="_Toc266373285"/>
      <w:bookmarkStart w:id="1629" w:name="_Toc270286570"/>
      <w:bookmarkEnd w:id="1620"/>
      <w:bookmarkEnd w:id="1621"/>
      <w:r w:rsidRPr="00F56FCB">
        <w:t xml:space="preserve">Unless otherwise provided in this Loan Agreement, if Lender’s </w:t>
      </w:r>
      <w:r>
        <w:t xml:space="preserve">approval, </w:t>
      </w:r>
      <w:r w:rsidRPr="00F56FCB">
        <w:t>designation, determination, selection, estimate, action</w:t>
      </w:r>
      <w:r w:rsidR="00545C39">
        <w:rPr>
          <w:lang w:val="en-US"/>
        </w:rPr>
        <w:t>,</w:t>
      </w:r>
      <w:r w:rsidRPr="00F56FCB">
        <w:t xml:space="preserve"> or decision is required, permitted</w:t>
      </w:r>
      <w:r w:rsidR="00545C39">
        <w:rPr>
          <w:lang w:val="en-US"/>
        </w:rPr>
        <w:t>,</w:t>
      </w:r>
      <w:r w:rsidRPr="00F56FCB">
        <w:t xml:space="preserve"> or contemplated hereunder, such </w:t>
      </w:r>
      <w:r>
        <w:t xml:space="preserve">approval, </w:t>
      </w:r>
      <w:r w:rsidRPr="00F56FCB">
        <w:t>designation, determination, selection, estimate, action</w:t>
      </w:r>
      <w:r w:rsidR="00545C39">
        <w:rPr>
          <w:lang w:val="en-US"/>
        </w:rPr>
        <w:t>,</w:t>
      </w:r>
      <w:r w:rsidRPr="00F56FCB">
        <w:t xml:space="preserve"> or decision shall be made in Lender’s sole and absolute discretion.</w:t>
      </w:r>
    </w:p>
    <w:p w14:paraId="6ADB3A70" w14:textId="77777777" w:rsidR="007878A6" w:rsidRPr="00F56FCB" w:rsidRDefault="007878A6" w:rsidP="007878A6">
      <w:pPr>
        <w:pStyle w:val="Heading3A"/>
        <w:rPr>
          <w:rFonts w:ascii="Times New Roman Bold" w:hAnsi="Times New Roman Bold"/>
        </w:rPr>
      </w:pPr>
      <w:r w:rsidRPr="00F56FCB">
        <w:t>All references in this Loan Agreement to a separate instrument or agreement shall include such instrument or agreement as the same may be amended or supplemented from time to time pursuant to the applicable provisions thereof.</w:t>
      </w:r>
    </w:p>
    <w:p w14:paraId="775DD365" w14:textId="77777777" w:rsidR="008319B0" w:rsidRPr="008319B0" w:rsidRDefault="007878A6" w:rsidP="007878A6">
      <w:pPr>
        <w:pStyle w:val="Heading3A"/>
        <w:rPr>
          <w:rFonts w:ascii="Times New Roman Bold" w:hAnsi="Times New Roman Bold"/>
        </w:rPr>
      </w:pPr>
      <w:r w:rsidRPr="00F56FCB">
        <w:t>“Lender may” shall mean at Lender’s discretion, but shall not be an obligation</w:t>
      </w:r>
      <w:r w:rsidR="004729E7">
        <w:rPr>
          <w:lang w:val="en-US"/>
        </w:rPr>
        <w:t>.</w:t>
      </w:r>
    </w:p>
    <w:p w14:paraId="6583BB81" w14:textId="67D75F3A" w:rsidR="007878A6" w:rsidRPr="00271F87" w:rsidRDefault="006E044E" w:rsidP="007878A6">
      <w:pPr>
        <w:pStyle w:val="Heading3A"/>
        <w:rPr>
          <w:rFonts w:ascii="Times New Roman Bold" w:hAnsi="Times New Roman Bold"/>
        </w:rPr>
      </w:pPr>
      <w:r>
        <w:rPr>
          <w:lang w:val="en-US"/>
        </w:rPr>
        <w:t>If</w:t>
      </w:r>
      <w:r w:rsidR="008319B0">
        <w:t xml:space="preserve"> the Mortgage Loan </w:t>
      </w:r>
      <w:r w:rsidR="008319B0" w:rsidRPr="008319B0">
        <w:rPr>
          <w:lang w:val="en-US"/>
        </w:rPr>
        <w:t xml:space="preserve">proceeds are disbursed </w:t>
      </w:r>
      <w:r w:rsidR="008319B0">
        <w:t>on a date that is later than the Effective Date</w:t>
      </w:r>
      <w:r w:rsidR="00A8415C">
        <w:rPr>
          <w:lang w:val="en-US"/>
        </w:rPr>
        <w:t>,</w:t>
      </w:r>
      <w:r w:rsidR="008319B0">
        <w:t xml:space="preserve"> </w:t>
      </w:r>
      <w:r w:rsidR="008319B0" w:rsidRPr="008319B0">
        <w:rPr>
          <w:lang w:val="en-US"/>
        </w:rPr>
        <w:t xml:space="preserve">as described in </w:t>
      </w:r>
      <w:r w:rsidR="008319B0" w:rsidRPr="008319B0">
        <w:rPr>
          <w:lang w:val="en-US"/>
        </w:rPr>
        <w:fldChar w:fldCharType="begin"/>
      </w:r>
      <w:r w:rsidR="008319B0" w:rsidRPr="008319B0">
        <w:rPr>
          <w:lang w:val="en-US"/>
        </w:rPr>
        <w:instrText xml:space="preserve"> REF _Ref182189889 \r \h </w:instrText>
      </w:r>
      <w:r w:rsidR="008319B0" w:rsidRPr="008319B0">
        <w:rPr>
          <w:lang w:val="en-US"/>
        </w:rPr>
      </w:r>
      <w:r w:rsidR="008319B0" w:rsidRPr="008319B0">
        <w:rPr>
          <w:lang w:val="en-US"/>
        </w:rPr>
        <w:fldChar w:fldCharType="separate"/>
      </w:r>
      <w:r w:rsidR="00507707">
        <w:rPr>
          <w:lang w:val="en-US"/>
        </w:rPr>
        <w:t>Section 2.02</w:t>
      </w:r>
      <w:r w:rsidR="008319B0" w:rsidRPr="008319B0">
        <w:rPr>
          <w:lang w:val="en-US"/>
        </w:rPr>
        <w:fldChar w:fldCharType="end"/>
      </w:r>
      <w:r w:rsidR="008319B0" w:rsidRPr="008319B0">
        <w:rPr>
          <w:lang w:val="en-US"/>
        </w:rPr>
        <w:fldChar w:fldCharType="begin"/>
      </w:r>
      <w:r w:rsidR="008319B0" w:rsidRPr="008319B0">
        <w:rPr>
          <w:lang w:val="en-US"/>
        </w:rPr>
        <w:instrText xml:space="preserve"> REF _Ref359433566 \r \h </w:instrText>
      </w:r>
      <w:r w:rsidR="008319B0" w:rsidRPr="008319B0">
        <w:rPr>
          <w:lang w:val="en-US"/>
        </w:rPr>
      </w:r>
      <w:r w:rsidR="008319B0" w:rsidRPr="008319B0">
        <w:rPr>
          <w:lang w:val="en-US"/>
        </w:rPr>
        <w:fldChar w:fldCharType="separate"/>
      </w:r>
      <w:r w:rsidR="00507707">
        <w:rPr>
          <w:lang w:val="en-US"/>
        </w:rPr>
        <w:t>(a)</w:t>
      </w:r>
      <w:r w:rsidR="008319B0" w:rsidRPr="008319B0">
        <w:rPr>
          <w:lang w:val="en-US"/>
        </w:rPr>
        <w:fldChar w:fldCharType="end"/>
      </w:r>
      <w:r w:rsidR="008319B0" w:rsidRPr="008319B0">
        <w:rPr>
          <w:lang w:val="en-US"/>
        </w:rPr>
        <w:fldChar w:fldCharType="begin"/>
      </w:r>
      <w:r w:rsidR="008319B0" w:rsidRPr="008319B0">
        <w:rPr>
          <w:lang w:val="en-US"/>
        </w:rPr>
        <w:instrText xml:space="preserve"> REF _Ref359433570 \r \h </w:instrText>
      </w:r>
      <w:r w:rsidR="008319B0" w:rsidRPr="008319B0">
        <w:rPr>
          <w:lang w:val="en-US"/>
        </w:rPr>
      </w:r>
      <w:r w:rsidR="008319B0" w:rsidRPr="008319B0">
        <w:rPr>
          <w:lang w:val="en-US"/>
        </w:rPr>
        <w:fldChar w:fldCharType="separate"/>
      </w:r>
      <w:r w:rsidR="00507707">
        <w:rPr>
          <w:lang w:val="en-US"/>
        </w:rPr>
        <w:t>(1)</w:t>
      </w:r>
      <w:r w:rsidR="008319B0" w:rsidRPr="008319B0">
        <w:rPr>
          <w:lang w:val="en-US"/>
        </w:rPr>
        <w:fldChar w:fldCharType="end"/>
      </w:r>
      <w:r w:rsidR="008319B0">
        <w:t xml:space="preserve">, the </w:t>
      </w:r>
      <w:r w:rsidR="004C41F3">
        <w:rPr>
          <w:lang w:val="en-US"/>
        </w:rPr>
        <w:t xml:space="preserve">representations and warranties </w:t>
      </w:r>
      <w:r w:rsidR="004729E7">
        <w:rPr>
          <w:lang w:val="en-US"/>
        </w:rPr>
        <w:t xml:space="preserve">in the Loan Documents </w:t>
      </w:r>
      <w:r w:rsidR="004C41F3">
        <w:rPr>
          <w:lang w:val="en-US"/>
        </w:rPr>
        <w:t>with respect to the ownership and operation of the Mortgage</w:t>
      </w:r>
      <w:r w:rsidR="0030661E">
        <w:rPr>
          <w:lang w:val="en-US"/>
        </w:rPr>
        <w:t>d</w:t>
      </w:r>
      <w:r w:rsidR="004C41F3">
        <w:rPr>
          <w:lang w:val="en-US"/>
        </w:rPr>
        <w:t xml:space="preserve"> Property shall be deemed to be made as of the disbursement date.</w:t>
      </w:r>
    </w:p>
    <w:p w14:paraId="09BD40C6" w14:textId="7461AA6A" w:rsidR="00057107" w:rsidRPr="00057107" w:rsidRDefault="00057107" w:rsidP="005B10D4">
      <w:pPr>
        <w:pStyle w:val="Heading3A"/>
      </w:pPr>
      <w:bookmarkStart w:id="1630" w:name="_Ref116557361"/>
      <w:r w:rsidRPr="00057107">
        <w:t>Any references in this Loan Agreement to a Senior Housing Facility</w:t>
      </w:r>
      <w:r>
        <w:rPr>
          <w:lang w:val="en-US"/>
        </w:rPr>
        <w:t xml:space="preserve"> shall refer to the Mortgaged Property identified on the Summary of Loan Terms including </w:t>
      </w:r>
      <w:r w:rsidR="009A1D38">
        <w:rPr>
          <w:lang w:val="en-US"/>
        </w:rPr>
        <w:t>the Seniors Housing Facility Licensing Designation</w:t>
      </w:r>
      <w:r>
        <w:rPr>
          <w:lang w:val="en-US"/>
        </w:rPr>
        <w:t>.</w:t>
      </w:r>
      <w:bookmarkEnd w:id="1630"/>
    </w:p>
    <w:p w14:paraId="3C6A978A" w14:textId="77777777" w:rsidR="009A7DB6" w:rsidRPr="0021312F" w:rsidRDefault="009A7DB6" w:rsidP="005B10D4">
      <w:pPr>
        <w:pStyle w:val="Heading3A"/>
        <w:rPr>
          <w:rFonts w:ascii="Times New Roman Bold" w:hAnsi="Times New Roman Bold"/>
        </w:rPr>
      </w:pPr>
      <w:r w:rsidRPr="0021312F">
        <w:t xml:space="preserve">Each reference to “tenant” or “tenants” in the Loan Documents shall be interpreted to </w:t>
      </w:r>
      <w:r w:rsidRPr="005B10D4">
        <w:rPr>
          <w:lang w:val="en-US"/>
        </w:rPr>
        <w:t>mean</w:t>
      </w:r>
      <w:r w:rsidRPr="0021312F">
        <w:t xml:space="preserve"> “subtenant” or “subtenants” where the context so indicates.</w:t>
      </w:r>
    </w:p>
    <w:p w14:paraId="60445808" w14:textId="77777777" w:rsidR="00A76B82" w:rsidRPr="00F56FCB" w:rsidRDefault="00A76B82" w:rsidP="00A76B82">
      <w:pPr>
        <w:pStyle w:val="Heading2"/>
      </w:pPr>
      <w:bookmarkStart w:id="1631" w:name="_Toc228182201"/>
      <w:r w:rsidRPr="00F56FCB">
        <w:t>Mortgage Loan Servicing.</w:t>
      </w:r>
      <w:bookmarkEnd w:id="1622"/>
      <w:bookmarkEnd w:id="1623"/>
      <w:bookmarkEnd w:id="1624"/>
      <w:bookmarkEnd w:id="1625"/>
      <w:bookmarkEnd w:id="1626"/>
      <w:bookmarkEnd w:id="1627"/>
      <w:bookmarkEnd w:id="1628"/>
      <w:bookmarkEnd w:id="1629"/>
      <w:bookmarkEnd w:id="1631"/>
    </w:p>
    <w:p w14:paraId="38F20F03" w14:textId="77777777" w:rsidR="00A76B82" w:rsidRPr="00F56FCB" w:rsidRDefault="00A76B82" w:rsidP="003D1E57">
      <w:pPr>
        <w:pStyle w:val="Heading3A"/>
        <w:numPr>
          <w:ilvl w:val="0"/>
          <w:numId w:val="0"/>
        </w:numPr>
        <w:ind w:firstLine="720"/>
      </w:pPr>
      <w:r w:rsidRPr="00F56FCB">
        <w:t xml:space="preserve">All actions regarding the servicing of the Mortgage Loan, including the collection of payments, the giving and receipt of notice, </w:t>
      </w:r>
      <w:r w:rsidRPr="005B10D4">
        <w:rPr>
          <w:lang w:val="en-US"/>
        </w:rPr>
        <w:t>inspections</w:t>
      </w:r>
      <w:r w:rsidRPr="00F56FCB">
        <w:t xml:space="preserve"> of the Mortgaged Property, inspections of books and records, and the granting of consents and approvals, may be taken by the Loan Servicer unless Borrower receives </w:t>
      </w:r>
      <w:r w:rsidR="000B598F">
        <w:rPr>
          <w:lang w:val="en-US"/>
        </w:rPr>
        <w:t xml:space="preserve">written </w:t>
      </w:r>
      <w:r w:rsidRPr="00F56FCB">
        <w:t xml:space="preserve">notice to the contrary.  If Borrower receives conflicting notices regarding the identity of the Loan Servicer or any other subject, any such </w:t>
      </w:r>
      <w:r w:rsidR="003F274F">
        <w:t>written notice</w:t>
      </w:r>
      <w:r w:rsidRPr="00F56FCB">
        <w:t xml:space="preserve"> from Lender shall govern.  The Loan Servicer may change from time to time (whether related or unrelated to a sale of the Mortgage Loan).  If there is a change of the Loan Se</w:t>
      </w:r>
      <w:r w:rsidR="00A65087">
        <w:t xml:space="preserve">rvicer, Borrower will be given </w:t>
      </w:r>
      <w:r w:rsidR="003F274F">
        <w:t>written notice</w:t>
      </w:r>
      <w:r w:rsidRPr="00F56FCB">
        <w:t xml:space="preserve"> of the change.</w:t>
      </w:r>
    </w:p>
    <w:p w14:paraId="3936B357" w14:textId="77777777" w:rsidR="00A76B82" w:rsidRPr="00F56FCB" w:rsidRDefault="00A76B82" w:rsidP="00A76B82">
      <w:pPr>
        <w:pStyle w:val="Heading2"/>
      </w:pPr>
      <w:bookmarkStart w:id="1632" w:name="_Toc241299270"/>
      <w:bookmarkStart w:id="1633" w:name="_Toc241480323"/>
      <w:bookmarkStart w:id="1634" w:name="_Toc263869970"/>
      <w:bookmarkStart w:id="1635" w:name="_Toc263870064"/>
      <w:bookmarkStart w:id="1636" w:name="_Toc263870632"/>
      <w:bookmarkStart w:id="1637" w:name="_Toc264474039"/>
      <w:bookmarkStart w:id="1638" w:name="_Toc266373286"/>
      <w:bookmarkStart w:id="1639" w:name="_Toc270286571"/>
      <w:bookmarkStart w:id="1640" w:name="_Toc228182202"/>
      <w:r w:rsidRPr="00F56FCB">
        <w:t>Disclosure of Information.</w:t>
      </w:r>
      <w:bookmarkEnd w:id="1632"/>
      <w:bookmarkEnd w:id="1633"/>
      <w:bookmarkEnd w:id="1634"/>
      <w:bookmarkEnd w:id="1635"/>
      <w:bookmarkEnd w:id="1636"/>
      <w:bookmarkEnd w:id="1637"/>
      <w:bookmarkEnd w:id="1638"/>
      <w:bookmarkEnd w:id="1639"/>
      <w:bookmarkEnd w:id="1640"/>
    </w:p>
    <w:p w14:paraId="028AF4DD" w14:textId="5C5EE420" w:rsidR="00A76B82" w:rsidRPr="00F56FCB" w:rsidRDefault="00A76B82" w:rsidP="00A76B82">
      <w:pPr>
        <w:pStyle w:val="BodyText2"/>
      </w:pPr>
      <w:r w:rsidRPr="00F56FCB">
        <w:t xml:space="preserve">Lender may furnish information regarding Borrower, </w:t>
      </w:r>
      <w:r w:rsidR="001C0E5E">
        <w:t xml:space="preserve">Property Operator, </w:t>
      </w:r>
      <w:r w:rsidRPr="00F56FCB">
        <w:t>Key Principal</w:t>
      </w:r>
      <w:r w:rsidR="00146C58">
        <w:t>,</w:t>
      </w:r>
      <w:r w:rsidRPr="00F56FCB">
        <w:t xml:space="preserve"> Guarantor</w:t>
      </w:r>
      <w:r w:rsidR="00146C58">
        <w:t>,</w:t>
      </w:r>
      <w:r w:rsidRPr="00F56FCB">
        <w:t xml:space="preserve"> or the Mortgaged Property to third parties with an existing or prospective interest in the servicing, enforcement, evaluation, performance, purchase</w:t>
      </w:r>
      <w:r w:rsidR="00146C58">
        <w:t>,</w:t>
      </w:r>
      <w:r w:rsidRPr="00F56FCB">
        <w:t xml:space="preserve"> or securitization of the Mortgage Loan, including trustees, master servicers, special servicers, rating agencies</w:t>
      </w:r>
      <w:r w:rsidR="00146C58">
        <w:t>,</w:t>
      </w:r>
      <w:r w:rsidRPr="00F56FCB">
        <w:t xml:space="preserve"> and organizations maintaining databases on the underwriting and performance of multifamily mortgage loans.  Borrower irrevocably waives any and all rights it may have under applicable law to prohibit such disclosure, including any right of privacy.</w:t>
      </w:r>
      <w:bookmarkStart w:id="1641" w:name="_Toc241299271"/>
      <w:bookmarkStart w:id="1642" w:name="_Toc241480324"/>
    </w:p>
    <w:p w14:paraId="27E0771D" w14:textId="77777777" w:rsidR="00A76B82" w:rsidRPr="00F56FCB" w:rsidRDefault="00A76B82" w:rsidP="00A76B82">
      <w:pPr>
        <w:pStyle w:val="Heading2"/>
      </w:pPr>
      <w:bookmarkStart w:id="1643" w:name="_Toc263869971"/>
      <w:bookmarkStart w:id="1644" w:name="_Toc263870065"/>
      <w:bookmarkStart w:id="1645" w:name="_Toc263870633"/>
      <w:bookmarkStart w:id="1646" w:name="_Toc264474040"/>
      <w:bookmarkStart w:id="1647" w:name="_Toc266373287"/>
      <w:bookmarkStart w:id="1648" w:name="_Toc270286572"/>
      <w:bookmarkStart w:id="1649" w:name="_Toc228182203"/>
      <w:r w:rsidRPr="00F56FCB">
        <w:t>Waiver; Conflict.</w:t>
      </w:r>
      <w:bookmarkEnd w:id="1641"/>
      <w:bookmarkEnd w:id="1642"/>
      <w:bookmarkEnd w:id="1643"/>
      <w:bookmarkEnd w:id="1644"/>
      <w:bookmarkEnd w:id="1645"/>
      <w:bookmarkEnd w:id="1646"/>
      <w:bookmarkEnd w:id="1647"/>
      <w:bookmarkEnd w:id="1648"/>
      <w:bookmarkEnd w:id="1649"/>
    </w:p>
    <w:p w14:paraId="6946492F" w14:textId="77777777" w:rsidR="00A76B82" w:rsidRPr="00F56FCB" w:rsidRDefault="00A76B82" w:rsidP="00A76B82">
      <w:pPr>
        <w:pStyle w:val="BodyText2"/>
      </w:pPr>
      <w:r w:rsidRPr="00F56FCB">
        <w:t>No specific waiver of any of the terms of this Loan Agreement shall be considered as a general waiver.  If any provision of this Loan Agreement is in conflict with any provision of any other Loan Document, the provision contained in this Loan Agreement shall control.</w:t>
      </w:r>
    </w:p>
    <w:p w14:paraId="48728304" w14:textId="77777777" w:rsidR="00C53D03" w:rsidRDefault="00C53D03" w:rsidP="00C53D03">
      <w:pPr>
        <w:pStyle w:val="Heading2"/>
      </w:pPr>
      <w:bookmarkStart w:id="1650" w:name="_Toc336413297"/>
      <w:bookmarkStart w:id="1651" w:name="_DV_C1360"/>
      <w:bookmarkStart w:id="1652" w:name="_Toc228182204"/>
      <w:r>
        <w:t>No Reliance.</w:t>
      </w:r>
      <w:bookmarkEnd w:id="1650"/>
      <w:bookmarkEnd w:id="1651"/>
      <w:bookmarkEnd w:id="1652"/>
    </w:p>
    <w:p w14:paraId="6C18FC5A" w14:textId="77777777" w:rsidR="0071028A" w:rsidRDefault="00C53D03" w:rsidP="00146C58">
      <w:pPr>
        <w:pStyle w:val="BodyText2"/>
        <w:keepNext/>
      </w:pPr>
      <w:bookmarkStart w:id="1653" w:name="_DV_C1361"/>
      <w:r>
        <w:t>Borrower acknowledges, represents</w:t>
      </w:r>
      <w:r w:rsidR="00146C58">
        <w:t>,</w:t>
      </w:r>
      <w:r>
        <w:t xml:space="preserve"> and warrants that</w:t>
      </w:r>
      <w:r w:rsidR="0071028A">
        <w:t>:</w:t>
      </w:r>
    </w:p>
    <w:p w14:paraId="159608FA" w14:textId="77777777" w:rsidR="0071028A" w:rsidRDefault="00C53D03" w:rsidP="007E6A17">
      <w:pPr>
        <w:pStyle w:val="Heading3A"/>
        <w:numPr>
          <w:ilvl w:val="0"/>
          <w:numId w:val="72"/>
        </w:numPr>
      </w:pPr>
      <w:r>
        <w:t>it understands the nature and structure of the transactions contemplated by this Loan Agreement and the other Loan Documents;</w:t>
      </w:r>
    </w:p>
    <w:p w14:paraId="37E31119" w14:textId="77777777" w:rsidR="0071028A" w:rsidRDefault="00C53D03" w:rsidP="00E10B4D">
      <w:pPr>
        <w:pStyle w:val="Heading3A"/>
        <w:numPr>
          <w:ilvl w:val="0"/>
          <w:numId w:val="50"/>
        </w:numPr>
      </w:pPr>
      <w:r>
        <w:t>it is familiar with the provisions of all of the documents and instruments relating to such transactions;</w:t>
      </w:r>
    </w:p>
    <w:p w14:paraId="1D13C15A" w14:textId="77777777" w:rsidR="0071028A" w:rsidRDefault="00C53D03" w:rsidP="00E10B4D">
      <w:pPr>
        <w:pStyle w:val="Heading3A"/>
        <w:numPr>
          <w:ilvl w:val="0"/>
          <w:numId w:val="50"/>
        </w:numPr>
      </w:pPr>
      <w:r>
        <w:t>it understands the risks inherent in such transactions, including the risk of loss of all or any part of the Mortgaged Property;</w:t>
      </w:r>
    </w:p>
    <w:p w14:paraId="19ED684C" w14:textId="77777777" w:rsidR="0071028A" w:rsidRDefault="00C53D03" w:rsidP="00E10B4D">
      <w:pPr>
        <w:pStyle w:val="Heading3A"/>
        <w:numPr>
          <w:ilvl w:val="0"/>
          <w:numId w:val="50"/>
        </w:numPr>
      </w:pPr>
      <w:r>
        <w:t>it has had the opportunity to consult counsel; and</w:t>
      </w:r>
    </w:p>
    <w:p w14:paraId="43C6F3D7" w14:textId="77777777" w:rsidR="00C53D03" w:rsidRDefault="00C53D03" w:rsidP="00E10B4D">
      <w:pPr>
        <w:pStyle w:val="Heading3A"/>
        <w:numPr>
          <w:ilvl w:val="0"/>
          <w:numId w:val="50"/>
        </w:numPr>
        <w:rPr>
          <w:b/>
        </w:rPr>
      </w:pPr>
      <w:r>
        <w:t>it has not relied on Lender for any guidance or expertise in analyzing the financial or other consequences of the transactions contemplated by this Loan Agreement or any other Loan Document or otherwise relied on Lender in any manner in connection with interpreting, entering into</w:t>
      </w:r>
      <w:r w:rsidR="00146C58">
        <w:rPr>
          <w:lang w:val="en-US"/>
        </w:rPr>
        <w:t>,</w:t>
      </w:r>
      <w:r>
        <w:t xml:space="preserve"> or otherwise in connection with this Loan Agreement, any other Loan Document</w:t>
      </w:r>
      <w:r w:rsidR="00146C58">
        <w:rPr>
          <w:lang w:val="en-US"/>
        </w:rPr>
        <w:t>,</w:t>
      </w:r>
      <w:r>
        <w:t xml:space="preserve"> or any of the matters contemplated hereby or thereby.</w:t>
      </w:r>
      <w:bookmarkEnd w:id="1653"/>
    </w:p>
    <w:p w14:paraId="42855CD7" w14:textId="77777777" w:rsidR="00A76B82" w:rsidRPr="00F56FCB" w:rsidRDefault="00A76B82" w:rsidP="00A76B82">
      <w:pPr>
        <w:pStyle w:val="Heading2"/>
      </w:pPr>
      <w:bookmarkStart w:id="1654" w:name="_Toc241299273"/>
      <w:bookmarkStart w:id="1655" w:name="_Toc241480326"/>
      <w:bookmarkStart w:id="1656" w:name="_Toc263869973"/>
      <w:bookmarkStart w:id="1657" w:name="_Toc263870067"/>
      <w:bookmarkStart w:id="1658" w:name="_Toc263870635"/>
      <w:bookmarkStart w:id="1659" w:name="_Toc264474042"/>
      <w:bookmarkStart w:id="1660" w:name="_Toc266373289"/>
      <w:bookmarkStart w:id="1661" w:name="_Toc270286574"/>
      <w:bookmarkStart w:id="1662" w:name="_Toc228182205"/>
      <w:r w:rsidRPr="00F56FCB">
        <w:t>Subrogation.</w:t>
      </w:r>
      <w:bookmarkEnd w:id="1654"/>
      <w:bookmarkEnd w:id="1655"/>
      <w:bookmarkEnd w:id="1656"/>
      <w:bookmarkEnd w:id="1657"/>
      <w:bookmarkEnd w:id="1658"/>
      <w:bookmarkEnd w:id="1659"/>
      <w:bookmarkEnd w:id="1660"/>
      <w:bookmarkEnd w:id="1661"/>
      <w:bookmarkEnd w:id="1662"/>
    </w:p>
    <w:p w14:paraId="114786DD" w14:textId="77777777" w:rsidR="00A76B82" w:rsidRPr="00F56FCB" w:rsidRDefault="00A76B82" w:rsidP="00A76B82">
      <w:pPr>
        <w:pStyle w:val="BodyText2"/>
      </w:pPr>
      <w:r w:rsidRPr="00F56FCB">
        <w:t>If, and to the extent that, the proceeds of the Mortgage Loan are used to pay, satisfy</w:t>
      </w:r>
      <w:r w:rsidR="00146C58">
        <w:t>,</w:t>
      </w:r>
      <w:r w:rsidRPr="00F56FCB">
        <w:t xml:space="preserve"> or discharge any obligation of Borrower</w:t>
      </w:r>
      <w:r w:rsidR="001C0E5E">
        <w:t xml:space="preserve"> or Property Operator</w:t>
      </w:r>
      <w:r w:rsidRPr="00F56FCB">
        <w:t xml:space="preserve"> for the payment of money that is secured by a pre-existing mortgage, deed of trust</w:t>
      </w:r>
      <w:r w:rsidR="00146C58">
        <w:t>,</w:t>
      </w:r>
      <w:r w:rsidRPr="00F56FCB">
        <w:t xml:space="preserve"> or other lien encumbering the Mortgaged Property, such Mortgage Loan proceeds shall be deemed to have been advanced by Lender at Borrower’s request, and Lender shall </w:t>
      </w:r>
      <w:r w:rsidR="00877063">
        <w:t xml:space="preserve">be subrogated </w:t>
      </w:r>
      <w:r w:rsidRPr="00F56FCB">
        <w:t>automatically, and without further action on its part, to the rights, including lien priority, of the owner or holder of the obligation secured by such prior lien, whether or not such prior lien is released.</w:t>
      </w:r>
    </w:p>
    <w:p w14:paraId="000D8F33" w14:textId="77777777" w:rsidR="00A76B82" w:rsidRPr="00F56FCB" w:rsidRDefault="00A76B82" w:rsidP="00A76B82">
      <w:pPr>
        <w:pStyle w:val="Heading2"/>
      </w:pPr>
      <w:bookmarkStart w:id="1663" w:name="_Ref182129543"/>
      <w:bookmarkStart w:id="1664" w:name="_Toc241299274"/>
      <w:bookmarkStart w:id="1665" w:name="_Toc241480327"/>
      <w:bookmarkStart w:id="1666" w:name="_Toc263869974"/>
      <w:bookmarkStart w:id="1667" w:name="_Toc263870068"/>
      <w:bookmarkStart w:id="1668" w:name="_Toc263870636"/>
      <w:bookmarkStart w:id="1669" w:name="_Toc264474043"/>
      <w:bookmarkStart w:id="1670" w:name="_Toc266373290"/>
      <w:bookmarkStart w:id="1671" w:name="_Toc270286575"/>
      <w:bookmarkStart w:id="1672" w:name="_Toc228182206"/>
      <w:r w:rsidRPr="00F56FCB">
        <w:t>Counting of Days.</w:t>
      </w:r>
      <w:bookmarkEnd w:id="1663"/>
      <w:bookmarkEnd w:id="1664"/>
      <w:bookmarkEnd w:id="1665"/>
      <w:bookmarkEnd w:id="1666"/>
      <w:bookmarkEnd w:id="1667"/>
      <w:bookmarkEnd w:id="1668"/>
      <w:bookmarkEnd w:id="1669"/>
      <w:bookmarkEnd w:id="1670"/>
      <w:bookmarkEnd w:id="1671"/>
      <w:bookmarkEnd w:id="1672"/>
    </w:p>
    <w:p w14:paraId="233B52DF" w14:textId="77777777" w:rsidR="00A76B82" w:rsidRPr="00F56FCB" w:rsidRDefault="00A76B82" w:rsidP="00A76B82">
      <w:pPr>
        <w:pStyle w:val="BodyText2"/>
      </w:pPr>
      <w:r w:rsidRPr="00F56FCB">
        <w:t xml:space="preserve">Except where otherwise specifically provided, any reference in this Loan Agreement to a period of “days” means calendar days, not Business Days.  If the date on which Borrower is required to perform an obligation under this Loan Agreement is not a Business Day, Borrower shall be required to perform such obligation by the Business Day immediately preceding such date; </w:t>
      </w:r>
      <w:r w:rsidRPr="00F56FCB">
        <w:rPr>
          <w:u w:val="single"/>
        </w:rPr>
        <w:t>provided</w:t>
      </w:r>
      <w:r w:rsidRPr="00F56FCB">
        <w:t xml:space="preserve">, </w:t>
      </w:r>
      <w:r w:rsidRPr="00F56FCB">
        <w:rPr>
          <w:u w:val="single"/>
        </w:rPr>
        <w:t>however</w:t>
      </w:r>
      <w:r w:rsidRPr="00F56FCB">
        <w:t>, in respect of any Payment Date, or if the Maturity Date is other than a Business Day, Borrower shall be obligated to make such payment by the Business Day immediately following such date.</w:t>
      </w:r>
    </w:p>
    <w:p w14:paraId="35E70975" w14:textId="77777777" w:rsidR="00A76B82" w:rsidRPr="00F56FCB" w:rsidRDefault="00A76B82" w:rsidP="00A76B82">
      <w:pPr>
        <w:pStyle w:val="Heading2"/>
      </w:pPr>
      <w:bookmarkStart w:id="1673" w:name="_Toc228182207"/>
      <w:bookmarkStart w:id="1674" w:name="_Toc529261188"/>
      <w:bookmarkStart w:id="1675" w:name="_Toc241299275"/>
      <w:bookmarkStart w:id="1676" w:name="_Toc241480328"/>
      <w:bookmarkStart w:id="1677" w:name="_Toc263869975"/>
      <w:bookmarkStart w:id="1678" w:name="_Toc263870069"/>
      <w:bookmarkStart w:id="1679" w:name="_Toc263870637"/>
      <w:bookmarkStart w:id="1680" w:name="_Toc264474044"/>
      <w:bookmarkStart w:id="1681" w:name="_Toc266373291"/>
      <w:bookmarkStart w:id="1682" w:name="_Toc270286576"/>
      <w:r w:rsidRPr="00F56FCB">
        <w:t>Revival and Reinstatement of Indebtedness.</w:t>
      </w:r>
      <w:bookmarkEnd w:id="1673"/>
    </w:p>
    <w:p w14:paraId="7B62A9D0" w14:textId="76F93FCD" w:rsidR="00A76B82" w:rsidRPr="00F56FCB" w:rsidRDefault="00A76B82" w:rsidP="00A76B82">
      <w:pPr>
        <w:pStyle w:val="BodyText2"/>
      </w:pPr>
      <w:r w:rsidRPr="00F56FCB">
        <w:t xml:space="preserve">If the payment of all or any part of the Indebtedness by Borrower, </w:t>
      </w:r>
      <w:r w:rsidR="001C0E5E">
        <w:t xml:space="preserve">Property Operator, </w:t>
      </w:r>
      <w:r w:rsidR="001C0E5E" w:rsidRPr="00EF14D9">
        <w:t>any</w:t>
      </w:r>
      <w:r w:rsidR="00ED2F26">
        <w:t xml:space="preserve"> </w:t>
      </w:r>
      <w:r w:rsidRPr="00F56FCB">
        <w:t>Guarantor</w:t>
      </w:r>
      <w:r w:rsidR="00146C58">
        <w:t>,</w:t>
      </w:r>
      <w:r w:rsidRPr="00F56FCB">
        <w:t xml:space="preserve"> </w:t>
      </w:r>
      <w:r w:rsidR="002C4D32">
        <w:t>or any other Person</w:t>
      </w:r>
      <w:r w:rsidR="00146C58">
        <w:t>,</w:t>
      </w:r>
      <w:r w:rsidR="002C4D32">
        <w:t xml:space="preserve"> </w:t>
      </w:r>
      <w:r w:rsidRPr="00F56FCB">
        <w:t>or the transfer to Lender of any collateral or other property should for any reason subsequently be declared to be void or voidable under any state or federal law relating to creditors’ rights, including provisions of the Insolvency Laws relating to a Voidable Transfer, and if Lender is required to repay or restore, in whole or in part, any such Voidable Transfer, or elects to do so upon the advice of its counsel, then the amount of such Voidable Transfer or the amount of such Voidable Transfer that Lender is required or elects to repay or restore, including all reasonable costs, expenses</w:t>
      </w:r>
      <w:r w:rsidR="00146C58">
        <w:t>,</w:t>
      </w:r>
      <w:r w:rsidRPr="00F56FCB">
        <w:t xml:space="preserve"> and attorneys’ fees incurred by Lender in connection therewith, and the Indebtedness shall </w:t>
      </w:r>
      <w:r w:rsidR="005A6A90">
        <w:t xml:space="preserve">be </w:t>
      </w:r>
      <w:r w:rsidRPr="00F56FCB">
        <w:t>automatically revived, reinstated</w:t>
      </w:r>
      <w:r w:rsidR="00146C58">
        <w:t>,</w:t>
      </w:r>
      <w:r w:rsidRPr="00F56FCB">
        <w:t xml:space="preserve"> and restored by such amount and shall exist as though such Voidable Transfer had never been made.</w:t>
      </w:r>
    </w:p>
    <w:p w14:paraId="13198860" w14:textId="77777777" w:rsidR="00A76B82" w:rsidRPr="00F56FCB" w:rsidRDefault="00A76B82" w:rsidP="00A76B82">
      <w:pPr>
        <w:pStyle w:val="Heading2"/>
      </w:pPr>
      <w:bookmarkStart w:id="1683" w:name="_Toc228182208"/>
      <w:r w:rsidRPr="00F56FCB">
        <w:t>Time is of the Essence</w:t>
      </w:r>
      <w:bookmarkStart w:id="1684" w:name="_DV_M814"/>
      <w:bookmarkEnd w:id="1684"/>
      <w:r w:rsidRPr="00F56FCB">
        <w:t>.</w:t>
      </w:r>
      <w:bookmarkEnd w:id="1683"/>
    </w:p>
    <w:p w14:paraId="55918F6F" w14:textId="77777777" w:rsidR="00A76B82" w:rsidRPr="00F56FCB" w:rsidRDefault="00A76B82" w:rsidP="00A76B82">
      <w:pPr>
        <w:pStyle w:val="BodyText2"/>
      </w:pPr>
      <w:r w:rsidRPr="00F56FCB">
        <w:t>Borrower agrees that, with respect to each and every obligation and covenant contained in this Loan Agreement and the other Loan Documents, time is of the essence.</w:t>
      </w:r>
    </w:p>
    <w:p w14:paraId="4C3876E1" w14:textId="77777777" w:rsidR="00A76B82" w:rsidRPr="00F56FCB" w:rsidRDefault="00A76B82" w:rsidP="00A76B82">
      <w:pPr>
        <w:pStyle w:val="Heading2"/>
      </w:pPr>
      <w:bookmarkStart w:id="1685" w:name="_Toc228182209"/>
      <w:r w:rsidRPr="00F56FCB">
        <w:t>Final Agreement.</w:t>
      </w:r>
      <w:bookmarkEnd w:id="1685"/>
    </w:p>
    <w:p w14:paraId="2D35829C" w14:textId="77777777" w:rsidR="00A76B82" w:rsidRPr="00F56FCB" w:rsidRDefault="00A76B82" w:rsidP="00A76B82">
      <w:pPr>
        <w:suppressAutoHyphens/>
        <w:spacing w:after="240"/>
        <w:ind w:firstLine="720"/>
        <w:rPr>
          <w:szCs w:val="24"/>
        </w:rPr>
      </w:pPr>
      <w:r w:rsidRPr="00F56FCB">
        <w:rPr>
          <w:szCs w:val="24"/>
        </w:rPr>
        <w:t xml:space="preserve">THIS LOAN AGREEMENT ALONG WITH ALL OF THE OTHER LOAN DOCUMENTS REPRESENT THE FINAL AGREEMENT BETWEEN THE PARTIES WITH RESPECT TO THE SUBJECT MATTER HEREOF </w:t>
      </w:r>
      <w:smartTag w:uri="urn:schemas-microsoft-com:office:smarttags" w:element="State">
        <w:r w:rsidRPr="00F56FCB">
          <w:rPr>
            <w:szCs w:val="24"/>
          </w:rPr>
          <w:t>AND</w:t>
        </w:r>
      </w:smartTag>
      <w:r w:rsidRPr="00F56FCB">
        <w:rPr>
          <w:szCs w:val="24"/>
        </w:rPr>
        <w:t xml:space="preserve"> </w:t>
      </w:r>
      <w:smartTag w:uri="urn:schemas-microsoft-com:office:smarttags" w:element="State">
        <w:r w:rsidRPr="00F56FCB">
          <w:rPr>
            <w:szCs w:val="24"/>
          </w:rPr>
          <w:t>MAY</w:t>
        </w:r>
      </w:smartTag>
      <w:r w:rsidRPr="00F56FCB">
        <w:rPr>
          <w:szCs w:val="24"/>
        </w:rPr>
        <w:t xml:space="preserve"> NOT BE CONTRADICTED BY EVIDENCE OF PRIOR, CONTEMPORANEOUS</w:t>
      </w:r>
      <w:r w:rsidR="00146C58">
        <w:rPr>
          <w:szCs w:val="24"/>
        </w:rPr>
        <w:t>,</w:t>
      </w:r>
      <w:r w:rsidRPr="00F56FCB">
        <w:rPr>
          <w:szCs w:val="24"/>
        </w:rPr>
        <w:t xml:space="preserve"> OR SUBSEQUENT ORAL AGREEMENTS.  THERE </w:t>
      </w:r>
      <w:smartTag w:uri="urn:schemas-microsoft-com:office:smarttags" w:element="State">
        <w:r w:rsidRPr="00F56FCB">
          <w:rPr>
            <w:szCs w:val="24"/>
          </w:rPr>
          <w:t>ARE</w:t>
        </w:r>
      </w:smartTag>
      <w:r w:rsidRPr="00F56FCB">
        <w:rPr>
          <w:szCs w:val="24"/>
        </w:rPr>
        <w:t xml:space="preserve"> NO UNWRITTEN ORAL AGREEMENTS BETWEEN THE PARTIES.  All prior or contemporaneous agreements, understandings, representations</w:t>
      </w:r>
      <w:r w:rsidR="00146C58">
        <w:rPr>
          <w:szCs w:val="24"/>
        </w:rPr>
        <w:t>,</w:t>
      </w:r>
      <w:r w:rsidRPr="00F56FCB">
        <w:rPr>
          <w:szCs w:val="24"/>
        </w:rPr>
        <w:t xml:space="preserve"> and statements, oral or written, are merged into this Loan Agreement and the other Loan Documents. </w:t>
      </w:r>
      <w:r w:rsidR="00B34801">
        <w:rPr>
          <w:szCs w:val="24"/>
        </w:rPr>
        <w:t xml:space="preserve"> </w:t>
      </w:r>
      <w:r w:rsidRPr="00F56FCB">
        <w:rPr>
          <w:szCs w:val="24"/>
        </w:rPr>
        <w:t>This Loan Agreement, the other Loan Documents</w:t>
      </w:r>
      <w:r w:rsidR="00D2102D">
        <w:rPr>
          <w:szCs w:val="24"/>
        </w:rPr>
        <w:t>,</w:t>
      </w:r>
      <w:r w:rsidRPr="00F56FCB">
        <w:rPr>
          <w:szCs w:val="24"/>
        </w:rPr>
        <w:t xml:space="preserve"> and any of their provisions may not be waived, modified, amended, discharged</w:t>
      </w:r>
      <w:r w:rsidR="00D2102D">
        <w:rPr>
          <w:szCs w:val="24"/>
        </w:rPr>
        <w:t>,</w:t>
      </w:r>
      <w:r w:rsidRPr="00F56FCB">
        <w:rPr>
          <w:szCs w:val="24"/>
        </w:rPr>
        <w:t xml:space="preserve"> or terminated except by an agreement in writing signed by the party against which the enforcement of the waiver, modification, amendment, discharge</w:t>
      </w:r>
      <w:r w:rsidR="00D2102D">
        <w:rPr>
          <w:szCs w:val="24"/>
        </w:rPr>
        <w:t>,</w:t>
      </w:r>
      <w:r w:rsidRPr="00F56FCB">
        <w:rPr>
          <w:szCs w:val="24"/>
        </w:rPr>
        <w:t xml:space="preserve"> or termination is sought, and then only to the extent set forth in that agreement.</w:t>
      </w:r>
    </w:p>
    <w:p w14:paraId="78E07196" w14:textId="77777777" w:rsidR="00A76B82" w:rsidRPr="00F56FCB" w:rsidRDefault="00A76B82" w:rsidP="00A76B82">
      <w:pPr>
        <w:pStyle w:val="Heading2"/>
      </w:pPr>
      <w:bookmarkStart w:id="1686" w:name="_Toc228182210"/>
      <w:r w:rsidRPr="00F56FCB">
        <w:t>WAIVER OF TRIAL BY JURY.</w:t>
      </w:r>
      <w:bookmarkEnd w:id="1674"/>
      <w:bookmarkEnd w:id="1675"/>
      <w:bookmarkEnd w:id="1676"/>
      <w:bookmarkEnd w:id="1677"/>
      <w:bookmarkEnd w:id="1678"/>
      <w:bookmarkEnd w:id="1679"/>
      <w:bookmarkEnd w:id="1680"/>
      <w:bookmarkEnd w:id="1681"/>
      <w:bookmarkEnd w:id="1682"/>
      <w:bookmarkEnd w:id="1686"/>
    </w:p>
    <w:p w14:paraId="55727C4E" w14:textId="3584B29C" w:rsidR="00A76B82" w:rsidRDefault="00A76B82" w:rsidP="00A76B82">
      <w:pPr>
        <w:pStyle w:val="BodyText2"/>
        <w:spacing w:after="360"/>
      </w:pPr>
      <w:r w:rsidRPr="00F56FCB">
        <w:t xml:space="preserve">TO THE MAXIMUM EXTENT PERMITTED BY APPLICABLE LAW, EACH OF BORROWER AND LENDER </w:t>
      </w:r>
      <w:r w:rsidR="00442034">
        <w:fldChar w:fldCharType="begin"/>
      </w:r>
      <w:r w:rsidR="00442034">
        <w:instrText xml:space="preserve"> LISTNUM  \l 3 </w:instrText>
      </w:r>
      <w:r w:rsidR="00442034">
        <w:fldChar w:fldCharType="end"/>
      </w:r>
      <w:r w:rsidR="00442034">
        <w:t xml:space="preserve"> </w:t>
      </w:r>
      <w:r w:rsidRPr="00F56FCB">
        <w:t xml:space="preserve">COVENANTS </w:t>
      </w:r>
      <w:smartTag w:uri="urn:schemas-microsoft-com:office:smarttags" w:element="State">
        <w:r w:rsidRPr="00F56FCB">
          <w:t>AND</w:t>
        </w:r>
      </w:smartTag>
      <w:r w:rsidRPr="00F56FCB">
        <w:t xml:space="preserve"> AGREES NOT TO ELECT A TRIAL BY JURY WITH RESPECT TO ANY ISSUE ARISING OUT OF THIS LOAN AGREEMENT OR ANY OTHER LOAN DOCUMENT, OR THE RELATIONSHIP BETWEEN THE PARTIES AS BORROWER </w:t>
      </w:r>
      <w:smartTag w:uri="urn:schemas-microsoft-com:office:smarttags" w:element="State">
        <w:r w:rsidRPr="00F56FCB">
          <w:t>AND</w:t>
        </w:r>
      </w:smartTag>
      <w:r w:rsidRPr="00F56FCB">
        <w:t xml:space="preserve"> LENDER, THAT IS TRIABLE OF RIGHT BY A JURY</w:t>
      </w:r>
      <w:r w:rsidR="00442034">
        <w:t>,</w:t>
      </w:r>
      <w:r w:rsidRPr="00F56FCB">
        <w:t xml:space="preserve"> </w:t>
      </w:r>
      <w:smartTag w:uri="urn:schemas-microsoft-com:office:smarttags" w:element="State">
        <w:r w:rsidRPr="00F56FCB">
          <w:t>AND</w:t>
        </w:r>
      </w:smartTag>
      <w:r w:rsidR="00442034">
        <w:t xml:space="preserve"> </w:t>
      </w:r>
      <w:r w:rsidR="00442034">
        <w:fldChar w:fldCharType="begin"/>
      </w:r>
      <w:r w:rsidR="00442034">
        <w:instrText xml:space="preserve"> LISTNUM </w:instrText>
      </w:r>
      <w:r w:rsidR="00442034">
        <w:fldChar w:fldCharType="end"/>
      </w:r>
      <w:r w:rsidR="00442034">
        <w:t xml:space="preserve"> </w:t>
      </w:r>
      <w:r w:rsidRPr="00F56FCB">
        <w:t xml:space="preserve">WAIVES ANY RIGHT TO TRIAL BY JURY WITH RESPECT TO SUCH ISSUE TO THE EXTENT THAT ANY SUCH RIGHT EXISTS NOW OR IN THE FUTURE.  THIS WAIVER OF RIGHT TO TRIAL BY JURY IS SEPARATELY GIVEN BY EACH PARTY, KNOWINGLY </w:t>
      </w:r>
      <w:smartTag w:uri="urn:schemas-microsoft-com:office:smarttags" w:element="State">
        <w:r w:rsidRPr="00F56FCB">
          <w:t>AND</w:t>
        </w:r>
      </w:smartTag>
      <w:r w:rsidRPr="00F56FCB">
        <w:t xml:space="preserve"> VOLUNTARILY WITH THE BENEFIT OF COMPETENT LEGAL COUNSEL.</w:t>
      </w:r>
    </w:p>
    <w:p w14:paraId="4C49BFC0" w14:textId="10F78CC2" w:rsidR="00F85848" w:rsidRDefault="00F85848" w:rsidP="00F85848">
      <w:pPr>
        <w:pStyle w:val="Heading2"/>
      </w:pPr>
      <w:bookmarkStart w:id="1687" w:name="_Toc228182211"/>
      <w:r>
        <w:t>Tax Savings Clause.</w:t>
      </w:r>
      <w:bookmarkEnd w:id="1687"/>
    </w:p>
    <w:p w14:paraId="3EC4D3E1" w14:textId="444DFB3F" w:rsidR="00F85848" w:rsidRPr="00F56FCB" w:rsidRDefault="00F85848" w:rsidP="00F85848">
      <w:pPr>
        <w:pStyle w:val="BodyText2"/>
        <w:spacing w:after="360"/>
      </w:pPr>
      <w:r>
        <w:t>Notwithstanding anything to the contrary herein, no modification to the Loan Documents (whether in connection with a Transfer or otherwise) shall result in an Adverse Tax Event.</w:t>
      </w:r>
    </w:p>
    <w:p w14:paraId="24179D12" w14:textId="77777777" w:rsidR="00A76B82" w:rsidRPr="00F56FCB" w:rsidRDefault="00A76B82" w:rsidP="00697E2A">
      <w:pPr>
        <w:ind w:right="144"/>
        <w:jc w:val="center"/>
        <w:rPr>
          <w:szCs w:val="24"/>
        </w:rPr>
      </w:pPr>
      <w:r w:rsidRPr="00F56FCB">
        <w:rPr>
          <w:b/>
          <w:szCs w:val="24"/>
        </w:rPr>
        <w:t>[Remainder of Page Intentionally Blank]</w:t>
      </w:r>
    </w:p>
    <w:p w14:paraId="38F1821F" w14:textId="77777777" w:rsidR="00A76B82" w:rsidRPr="00F56FCB" w:rsidRDefault="00A76B82" w:rsidP="00A76B82">
      <w:pPr>
        <w:rPr>
          <w:szCs w:val="24"/>
        </w:rPr>
        <w:sectPr w:rsidR="00A76B82" w:rsidRPr="00F56FCB" w:rsidSect="00A76B82">
          <w:footerReference w:type="default" r:id="rId26"/>
          <w:endnotePr>
            <w:numFmt w:val="decimal"/>
          </w:endnotePr>
          <w:type w:val="continuous"/>
          <w:pgSz w:w="12240" w:h="15840" w:code="1"/>
          <w:pgMar w:top="1440" w:right="1440" w:bottom="1440" w:left="1440" w:header="720" w:footer="720" w:gutter="0"/>
          <w:cols w:space="720"/>
          <w:noEndnote/>
        </w:sectPr>
      </w:pPr>
    </w:p>
    <w:p w14:paraId="2419BD26" w14:textId="77777777" w:rsidR="00A76B82" w:rsidRPr="00F56FCB" w:rsidRDefault="00A76B82" w:rsidP="00A76B82">
      <w:pPr>
        <w:pStyle w:val="BodyText2"/>
      </w:pPr>
      <w:r w:rsidRPr="00F56FCB">
        <w:rPr>
          <w:b/>
        </w:rPr>
        <w:t>IN WITNESS WHEREOF</w:t>
      </w:r>
      <w:r w:rsidRPr="00F56FCB">
        <w:t>, B</w:t>
      </w:r>
      <w:r w:rsidR="00027A8C">
        <w:rPr>
          <w:noProof/>
        </w:rPr>
        <w:t>orrower</w:t>
      </w:r>
      <w:r w:rsidR="002A1A17">
        <w:rPr>
          <w:noProof/>
        </w:rPr>
        <w:t xml:space="preserve"> </w:t>
      </w:r>
      <w:r w:rsidR="002A1A17" w:rsidRPr="00B34801">
        <w:rPr>
          <w:b/>
          <w:noProof/>
        </w:rPr>
        <w:t>[and][</w:t>
      </w:r>
      <w:r w:rsidR="00027A8C" w:rsidRPr="00B34801">
        <w:rPr>
          <w:b/>
          <w:noProof/>
        </w:rPr>
        <w:t>,</w:t>
      </w:r>
      <w:r w:rsidR="002A1A17" w:rsidRPr="00B34801">
        <w:rPr>
          <w:b/>
          <w:noProof/>
        </w:rPr>
        <w:t>]</w:t>
      </w:r>
      <w:r w:rsidRPr="00F56FCB">
        <w:rPr>
          <w:noProof/>
        </w:rPr>
        <w:t xml:space="preserve"> Lender</w:t>
      </w:r>
      <w:r w:rsidR="00027A8C">
        <w:rPr>
          <w:noProof/>
        </w:rPr>
        <w:t xml:space="preserve"> </w:t>
      </w:r>
      <w:r w:rsidR="00027A8C" w:rsidRPr="00B34801">
        <w:rPr>
          <w:b/>
          <w:noProof/>
        </w:rPr>
        <w:t>[</w:t>
      </w:r>
      <w:r w:rsidR="00B34801">
        <w:rPr>
          <w:b/>
          <w:noProof/>
        </w:rPr>
        <w:t xml:space="preserve">, </w:t>
      </w:r>
      <w:r w:rsidR="00027A8C" w:rsidRPr="00B34801">
        <w:rPr>
          <w:b/>
          <w:noProof/>
        </w:rPr>
        <w:t xml:space="preserve">Affiliated </w:t>
      </w:r>
      <w:r w:rsidR="0054386B" w:rsidRPr="00B34801">
        <w:rPr>
          <w:b/>
          <w:noProof/>
        </w:rPr>
        <w:t>Master Lessee</w:t>
      </w:r>
      <w:r w:rsidR="00027A8C" w:rsidRPr="00B34801">
        <w:rPr>
          <w:b/>
          <w:noProof/>
        </w:rPr>
        <w:t>,][and Affiliated Property Manager]</w:t>
      </w:r>
      <w:r w:rsidRPr="00F56FCB">
        <w:rPr>
          <w:noProof/>
        </w:rPr>
        <w:t xml:space="preserve"> have signed and delivered this Loan Agreement under seal (where applicable) or have caused this Loan Agreement to be signed and delivered under seal (where applicab</w:t>
      </w:r>
      <w:r w:rsidRPr="00F56FCB">
        <w:rPr>
          <w:rStyle w:val="BodyText2Char"/>
        </w:rPr>
        <w:t>l</w:t>
      </w:r>
      <w:r w:rsidRPr="00F56FCB">
        <w:rPr>
          <w:noProof/>
        </w:rPr>
        <w:t xml:space="preserve">e) by their duly authorized representatives.  Where applicable law so provides, </w:t>
      </w:r>
      <w:r w:rsidR="00027A8C" w:rsidRPr="00F56FCB">
        <w:t>B</w:t>
      </w:r>
      <w:r w:rsidR="00027A8C">
        <w:rPr>
          <w:noProof/>
        </w:rPr>
        <w:t>orrower</w:t>
      </w:r>
      <w:r w:rsidR="00B34801">
        <w:rPr>
          <w:noProof/>
        </w:rPr>
        <w:t xml:space="preserve"> </w:t>
      </w:r>
      <w:r w:rsidR="00B34801" w:rsidRPr="00B34801">
        <w:rPr>
          <w:b/>
          <w:noProof/>
        </w:rPr>
        <w:t>[and][,]</w:t>
      </w:r>
      <w:r w:rsidR="00027A8C" w:rsidRPr="00F56FCB">
        <w:rPr>
          <w:noProof/>
        </w:rPr>
        <w:t xml:space="preserve"> Lender</w:t>
      </w:r>
      <w:r w:rsidR="00027A8C">
        <w:rPr>
          <w:noProof/>
        </w:rPr>
        <w:t xml:space="preserve"> </w:t>
      </w:r>
      <w:r w:rsidR="00027A8C" w:rsidRPr="00B34801">
        <w:rPr>
          <w:b/>
          <w:noProof/>
        </w:rPr>
        <w:t>[</w:t>
      </w:r>
      <w:r w:rsidR="00B34801">
        <w:rPr>
          <w:b/>
          <w:noProof/>
        </w:rPr>
        <w:t xml:space="preserve">, </w:t>
      </w:r>
      <w:r w:rsidR="00027A8C" w:rsidRPr="00B34801">
        <w:rPr>
          <w:b/>
          <w:noProof/>
        </w:rPr>
        <w:t xml:space="preserve">Affiliated </w:t>
      </w:r>
      <w:r w:rsidR="0054386B" w:rsidRPr="00B34801">
        <w:rPr>
          <w:b/>
          <w:noProof/>
        </w:rPr>
        <w:t>Master Lessee</w:t>
      </w:r>
      <w:r w:rsidR="00027A8C" w:rsidRPr="00B34801">
        <w:rPr>
          <w:b/>
          <w:noProof/>
        </w:rPr>
        <w:t>,][and Affiliated Property Manager]</w:t>
      </w:r>
      <w:r w:rsidR="00027A8C" w:rsidRPr="00F56FCB">
        <w:rPr>
          <w:noProof/>
        </w:rPr>
        <w:t xml:space="preserve"> </w:t>
      </w:r>
      <w:r w:rsidRPr="00F56FCB">
        <w:rPr>
          <w:noProof/>
        </w:rPr>
        <w:t>intend that this Loan Agreement shall be deemed to be signed and delivered as a sealed instrument.</w:t>
      </w:r>
    </w:p>
    <w:p w14:paraId="0A7A2523" w14:textId="77777777" w:rsidR="00A76B82" w:rsidRPr="00F56FCB" w:rsidRDefault="00A76B82" w:rsidP="00A76B82">
      <w:pPr>
        <w:ind w:left="3600"/>
        <w:rPr>
          <w:szCs w:val="24"/>
        </w:rPr>
      </w:pPr>
      <w:r w:rsidRPr="00F85848">
        <w:rPr>
          <w:b/>
          <w:szCs w:val="24"/>
        </w:rPr>
        <w:t>BORROWER</w:t>
      </w:r>
      <w:r w:rsidRPr="00F56FCB">
        <w:rPr>
          <w:szCs w:val="24"/>
        </w:rPr>
        <w:t>:</w:t>
      </w:r>
    </w:p>
    <w:p w14:paraId="0AEF6A63" w14:textId="77777777" w:rsidR="00A76B82" w:rsidRPr="00F56FCB" w:rsidRDefault="00A76B82" w:rsidP="00A76B82">
      <w:pPr>
        <w:ind w:left="3600"/>
        <w:rPr>
          <w:szCs w:val="24"/>
        </w:rPr>
      </w:pPr>
    </w:p>
    <w:p w14:paraId="1DD1140F" w14:textId="77777777" w:rsidR="00A76B82" w:rsidRPr="00F56FCB" w:rsidRDefault="00A76B82" w:rsidP="00A76B82">
      <w:pPr>
        <w:ind w:left="3600"/>
        <w:rPr>
          <w:szCs w:val="24"/>
        </w:rPr>
      </w:pPr>
      <w:r w:rsidRPr="00F56FCB">
        <w:rPr>
          <w:szCs w:val="24"/>
        </w:rPr>
        <w:t>[INSERT BORROWER SIGNATURE BLOCK(S)]</w:t>
      </w:r>
    </w:p>
    <w:p w14:paraId="78FB50D9" w14:textId="77777777" w:rsidR="00A76B82" w:rsidRPr="00F56FCB" w:rsidRDefault="00A76B82" w:rsidP="00A76B82">
      <w:pPr>
        <w:ind w:left="3600"/>
        <w:rPr>
          <w:szCs w:val="24"/>
        </w:rPr>
      </w:pPr>
    </w:p>
    <w:p w14:paraId="5C598705" w14:textId="77777777" w:rsidR="00A76B82" w:rsidRPr="00F56FCB" w:rsidRDefault="00A76B82" w:rsidP="00A76B82">
      <w:pPr>
        <w:ind w:left="3600"/>
        <w:rPr>
          <w:szCs w:val="24"/>
        </w:rPr>
      </w:pPr>
    </w:p>
    <w:p w14:paraId="719DC41F" w14:textId="77777777" w:rsidR="00A76B82" w:rsidRPr="00F56FCB" w:rsidRDefault="00A76B82" w:rsidP="00A76B82">
      <w:pPr>
        <w:ind w:left="3600"/>
        <w:rPr>
          <w:szCs w:val="24"/>
        </w:rPr>
      </w:pPr>
    </w:p>
    <w:p w14:paraId="4C79DC63" w14:textId="77777777" w:rsidR="00A76B82" w:rsidRPr="00F56FCB" w:rsidRDefault="00A76B82" w:rsidP="00A871FD">
      <w:pPr>
        <w:ind w:left="3600" w:right="-90"/>
        <w:rPr>
          <w:szCs w:val="24"/>
        </w:rPr>
      </w:pPr>
      <w:r w:rsidRPr="00F56FCB">
        <w:rPr>
          <w:szCs w:val="24"/>
        </w:rPr>
        <w:t>By:</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00A871FD">
        <w:rPr>
          <w:szCs w:val="24"/>
          <w:u w:val="single"/>
        </w:rPr>
        <w:tab/>
      </w:r>
      <w:r w:rsidRPr="00F56FCB">
        <w:rPr>
          <w:szCs w:val="24"/>
        </w:rPr>
        <w:t>(SEAL)</w:t>
      </w:r>
    </w:p>
    <w:p w14:paraId="7A089701" w14:textId="77777777" w:rsidR="00A76B82" w:rsidRPr="00F56FCB" w:rsidRDefault="00A76B82" w:rsidP="00A76B82">
      <w:pPr>
        <w:ind w:left="3600"/>
        <w:rPr>
          <w:szCs w:val="24"/>
        </w:rPr>
      </w:pPr>
      <w:r w:rsidRPr="00F56FCB">
        <w:rPr>
          <w:szCs w:val="24"/>
        </w:rPr>
        <w:t>Name:</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p>
    <w:p w14:paraId="369607C9" w14:textId="77777777" w:rsidR="00A76B82" w:rsidRPr="00F56FCB" w:rsidRDefault="00A76B82" w:rsidP="00A76B82">
      <w:pPr>
        <w:ind w:left="3600"/>
        <w:rPr>
          <w:szCs w:val="24"/>
          <w:u w:val="single"/>
        </w:rPr>
      </w:pPr>
      <w:r w:rsidRPr="00F56FCB">
        <w:rPr>
          <w:szCs w:val="24"/>
        </w:rPr>
        <w:t>Title:</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p>
    <w:p w14:paraId="34B57EC4" w14:textId="77777777" w:rsidR="00A76B82" w:rsidRPr="00F56FCB" w:rsidRDefault="00A76B82" w:rsidP="00A76B82">
      <w:pPr>
        <w:ind w:left="3600"/>
        <w:rPr>
          <w:szCs w:val="24"/>
        </w:rPr>
      </w:pPr>
    </w:p>
    <w:p w14:paraId="31CCE964" w14:textId="77777777" w:rsidR="00A76B82" w:rsidRPr="00F56FCB" w:rsidRDefault="00A76B82" w:rsidP="00A76B82">
      <w:pPr>
        <w:ind w:left="3600"/>
        <w:rPr>
          <w:szCs w:val="24"/>
        </w:rPr>
      </w:pPr>
    </w:p>
    <w:p w14:paraId="1D22600C" w14:textId="77777777" w:rsidR="00A76B82" w:rsidRPr="00F56FCB" w:rsidRDefault="00A76B82" w:rsidP="00A76B82">
      <w:pPr>
        <w:ind w:left="3600"/>
        <w:rPr>
          <w:szCs w:val="24"/>
        </w:rPr>
      </w:pPr>
    </w:p>
    <w:p w14:paraId="4ACB611C" w14:textId="77777777" w:rsidR="00A76B82" w:rsidRPr="00F56FCB" w:rsidRDefault="00A76B82" w:rsidP="00A76B82">
      <w:pPr>
        <w:ind w:left="3600"/>
        <w:rPr>
          <w:szCs w:val="24"/>
        </w:rPr>
      </w:pPr>
      <w:r w:rsidRPr="00F85848">
        <w:rPr>
          <w:b/>
          <w:szCs w:val="24"/>
        </w:rPr>
        <w:t>LENDER</w:t>
      </w:r>
      <w:r w:rsidRPr="00F56FCB">
        <w:rPr>
          <w:szCs w:val="24"/>
        </w:rPr>
        <w:t>:</w:t>
      </w:r>
    </w:p>
    <w:p w14:paraId="77594436" w14:textId="77777777" w:rsidR="00A76B82" w:rsidRPr="00F56FCB" w:rsidRDefault="00A76B82" w:rsidP="00A76B82">
      <w:pPr>
        <w:ind w:left="3600"/>
        <w:rPr>
          <w:szCs w:val="24"/>
        </w:rPr>
      </w:pPr>
    </w:p>
    <w:p w14:paraId="369AD20A" w14:textId="77777777" w:rsidR="00A76B82" w:rsidRPr="00F56FCB" w:rsidRDefault="00A76B82" w:rsidP="00A76B82">
      <w:pPr>
        <w:ind w:left="3600"/>
        <w:rPr>
          <w:szCs w:val="24"/>
        </w:rPr>
      </w:pPr>
      <w:r w:rsidRPr="00F56FCB">
        <w:rPr>
          <w:szCs w:val="24"/>
        </w:rPr>
        <w:t>[INSERT LENDER SIGNATURE BLOCK(S)]</w:t>
      </w:r>
    </w:p>
    <w:p w14:paraId="6C789E60" w14:textId="77777777" w:rsidR="00A76B82" w:rsidRPr="00F56FCB" w:rsidRDefault="00A76B82" w:rsidP="00A76B82">
      <w:pPr>
        <w:ind w:left="3600"/>
        <w:rPr>
          <w:szCs w:val="24"/>
        </w:rPr>
      </w:pPr>
    </w:p>
    <w:p w14:paraId="6A60B36C" w14:textId="77777777" w:rsidR="00A76B82" w:rsidRPr="00F56FCB" w:rsidRDefault="00A76B82" w:rsidP="00A76B82">
      <w:pPr>
        <w:ind w:left="3600"/>
        <w:rPr>
          <w:szCs w:val="24"/>
        </w:rPr>
      </w:pPr>
    </w:p>
    <w:p w14:paraId="1AD01B77" w14:textId="77777777" w:rsidR="00A76B82" w:rsidRPr="00F56FCB" w:rsidRDefault="00A76B82" w:rsidP="00A76B82">
      <w:pPr>
        <w:ind w:left="3600"/>
        <w:rPr>
          <w:szCs w:val="24"/>
        </w:rPr>
      </w:pPr>
    </w:p>
    <w:p w14:paraId="3CBA66EB" w14:textId="77777777" w:rsidR="00A76B82" w:rsidRPr="00F56FCB" w:rsidRDefault="00A76B82" w:rsidP="00A871FD">
      <w:pPr>
        <w:ind w:left="3600" w:right="-90"/>
        <w:rPr>
          <w:szCs w:val="24"/>
        </w:rPr>
      </w:pPr>
      <w:r w:rsidRPr="00F56FCB">
        <w:rPr>
          <w:szCs w:val="24"/>
        </w:rPr>
        <w:t>By:</w:t>
      </w:r>
      <w:r w:rsidRPr="00F56FCB">
        <w:rPr>
          <w:szCs w:val="24"/>
        </w:rPr>
        <w:tab/>
      </w:r>
      <w:r w:rsidRPr="00F56FCB">
        <w:rPr>
          <w:szCs w:val="24"/>
          <w:u w:val="single"/>
        </w:rPr>
        <w:tab/>
      </w:r>
      <w:r w:rsidRPr="00F56FCB">
        <w:rPr>
          <w:szCs w:val="24"/>
          <w:u w:val="single"/>
        </w:rPr>
        <w:tab/>
      </w:r>
      <w:r w:rsidRPr="00F56FCB">
        <w:rPr>
          <w:szCs w:val="24"/>
          <w:u w:val="single"/>
        </w:rPr>
        <w:tab/>
      </w:r>
      <w:r w:rsidR="00A871FD">
        <w:rPr>
          <w:szCs w:val="24"/>
          <w:u w:val="single"/>
        </w:rPr>
        <w:tab/>
      </w:r>
      <w:r w:rsidRPr="00F56FCB">
        <w:rPr>
          <w:szCs w:val="24"/>
          <w:u w:val="single"/>
        </w:rPr>
        <w:tab/>
      </w:r>
      <w:r w:rsidRPr="00F56FCB">
        <w:rPr>
          <w:szCs w:val="24"/>
          <w:u w:val="single"/>
        </w:rPr>
        <w:tab/>
      </w:r>
      <w:r w:rsidRPr="00F56FCB">
        <w:rPr>
          <w:szCs w:val="24"/>
        </w:rPr>
        <w:t>(SEAL)</w:t>
      </w:r>
    </w:p>
    <w:p w14:paraId="560B122C" w14:textId="77777777" w:rsidR="00A76B82" w:rsidRPr="00F56FCB" w:rsidRDefault="00A76B82" w:rsidP="00A76B82">
      <w:pPr>
        <w:ind w:left="3600"/>
        <w:rPr>
          <w:szCs w:val="24"/>
        </w:rPr>
      </w:pPr>
      <w:r w:rsidRPr="00F56FCB">
        <w:rPr>
          <w:szCs w:val="24"/>
        </w:rPr>
        <w:t>Name:</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p>
    <w:p w14:paraId="01C502CC" w14:textId="77777777" w:rsidR="00A76B82" w:rsidRPr="00F56FCB" w:rsidRDefault="00A76B82" w:rsidP="00A76B82">
      <w:pPr>
        <w:ind w:left="3600"/>
        <w:rPr>
          <w:szCs w:val="24"/>
          <w:u w:val="single"/>
        </w:rPr>
      </w:pPr>
      <w:r w:rsidRPr="00F56FCB">
        <w:rPr>
          <w:szCs w:val="24"/>
        </w:rPr>
        <w:t>Title:</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p>
    <w:p w14:paraId="7E08F34B" w14:textId="77777777" w:rsidR="00A76B82" w:rsidRPr="00F56FCB" w:rsidRDefault="00A76B82" w:rsidP="00A76B82">
      <w:pPr>
        <w:rPr>
          <w:szCs w:val="24"/>
        </w:rPr>
      </w:pPr>
    </w:p>
    <w:p w14:paraId="386A8460" w14:textId="77777777" w:rsidR="0032595E" w:rsidRDefault="0032595E">
      <w:pPr>
        <w:jc w:val="left"/>
        <w:rPr>
          <w:szCs w:val="24"/>
        </w:rPr>
      </w:pPr>
      <w:r>
        <w:rPr>
          <w:szCs w:val="24"/>
        </w:rPr>
        <w:br w:type="page"/>
      </w:r>
    </w:p>
    <w:p w14:paraId="696538A7" w14:textId="77777777" w:rsidR="00A76B82" w:rsidRPr="004B2436" w:rsidRDefault="0032595E" w:rsidP="007F27BA">
      <w:pPr>
        <w:spacing w:after="360"/>
        <w:jc w:val="center"/>
        <w:rPr>
          <w:b/>
          <w:szCs w:val="24"/>
        </w:rPr>
      </w:pPr>
      <w:r>
        <w:rPr>
          <w:b/>
          <w:szCs w:val="24"/>
        </w:rPr>
        <w:t>[</w:t>
      </w:r>
      <w:r w:rsidR="00161465">
        <w:rPr>
          <w:b/>
          <w:szCs w:val="24"/>
        </w:rPr>
        <w:t>DRAFTI</w:t>
      </w:r>
      <w:r w:rsidR="00161465" w:rsidRPr="004B2436">
        <w:rPr>
          <w:b/>
          <w:szCs w:val="24"/>
        </w:rPr>
        <w:t xml:space="preserve">NG NOTE: </w:t>
      </w:r>
      <w:r w:rsidRPr="004B2436">
        <w:rPr>
          <w:b/>
          <w:szCs w:val="24"/>
        </w:rPr>
        <w:t xml:space="preserve">ANY AFFILIATED PARTY MUST SIGN THIS </w:t>
      </w:r>
      <w:r w:rsidR="006B046A" w:rsidRPr="004B2436">
        <w:rPr>
          <w:b/>
          <w:szCs w:val="24"/>
        </w:rPr>
        <w:t>PAGE</w:t>
      </w:r>
      <w:r w:rsidRPr="004B2436">
        <w:rPr>
          <w:b/>
          <w:szCs w:val="24"/>
        </w:rPr>
        <w:t>]</w:t>
      </w:r>
    </w:p>
    <w:p w14:paraId="6B3B6071" w14:textId="1AE928FD" w:rsidR="00E85516" w:rsidRPr="004B2436" w:rsidRDefault="00E85516" w:rsidP="0084789F">
      <w:pPr>
        <w:spacing w:after="240"/>
        <w:rPr>
          <w:b/>
        </w:rPr>
      </w:pPr>
      <w:r w:rsidRPr="004B2436">
        <w:rPr>
          <w:bCs/>
          <w:szCs w:val="24"/>
        </w:rPr>
        <w:t xml:space="preserve">Each </w:t>
      </w:r>
      <w:r w:rsidR="00D04F43" w:rsidRPr="004B2436">
        <w:rPr>
          <w:bCs/>
          <w:szCs w:val="24"/>
        </w:rPr>
        <w:t>Affiliated Property Operator</w:t>
      </w:r>
      <w:r w:rsidRPr="004B2436">
        <w:rPr>
          <w:bCs/>
          <w:szCs w:val="24"/>
        </w:rPr>
        <w:t xml:space="preserve"> hereby joins into this Loan Agreement and the Loan Documents, as if it were otherwise an original party</w:t>
      </w:r>
      <w:r w:rsidR="007F27BA" w:rsidRPr="004B2436">
        <w:rPr>
          <w:bCs/>
          <w:szCs w:val="24"/>
        </w:rPr>
        <w:t xml:space="preserve"> hereunder and</w:t>
      </w:r>
      <w:r w:rsidRPr="004B2436">
        <w:rPr>
          <w:bCs/>
          <w:szCs w:val="24"/>
        </w:rPr>
        <w:t xml:space="preserve"> thereunder.  Each </w:t>
      </w:r>
      <w:r w:rsidR="00D04F43" w:rsidRPr="004B2436">
        <w:rPr>
          <w:bCs/>
          <w:szCs w:val="24"/>
        </w:rPr>
        <w:t>Affiliated Property Operator</w:t>
      </w:r>
      <w:r w:rsidRPr="004B2436">
        <w:rPr>
          <w:bCs/>
          <w:szCs w:val="24"/>
        </w:rPr>
        <w:t xml:space="preserve"> hereby ratifies and agrees to be bound by all of the covenants, terms, conditions, and provisions contained in the Loan Documents as they relate to such </w:t>
      </w:r>
      <w:r w:rsidR="00D04F43" w:rsidRPr="004B2436">
        <w:rPr>
          <w:bCs/>
          <w:szCs w:val="24"/>
        </w:rPr>
        <w:t>Affiliated Property Operator</w:t>
      </w:r>
      <w:r w:rsidRPr="004B2436">
        <w:rPr>
          <w:bCs/>
          <w:szCs w:val="24"/>
        </w:rPr>
        <w:t xml:space="preserve">, including each covenant, term, condition and provision set forth in </w:t>
      </w:r>
      <w:r w:rsidR="006C3765" w:rsidRPr="004B2436">
        <w:rPr>
          <w:bCs/>
          <w:szCs w:val="24"/>
        </w:rPr>
        <w:fldChar w:fldCharType="begin"/>
      </w:r>
      <w:r w:rsidR="006C3765" w:rsidRPr="004B2436">
        <w:rPr>
          <w:bCs/>
          <w:szCs w:val="24"/>
        </w:rPr>
        <w:instrText xml:space="preserve"> REF _Ref276035744 \n \h </w:instrText>
      </w:r>
      <w:r w:rsidR="004B2436">
        <w:rPr>
          <w:bCs/>
          <w:szCs w:val="24"/>
        </w:rPr>
        <w:instrText xml:space="preserve"> \* MERGEFORMAT </w:instrText>
      </w:r>
      <w:r w:rsidR="006C3765" w:rsidRPr="004B2436">
        <w:rPr>
          <w:bCs/>
          <w:szCs w:val="24"/>
        </w:rPr>
      </w:r>
      <w:r w:rsidR="006C3765" w:rsidRPr="004B2436">
        <w:rPr>
          <w:bCs/>
          <w:szCs w:val="24"/>
        </w:rPr>
        <w:fldChar w:fldCharType="separate"/>
      </w:r>
      <w:r w:rsidR="00507707">
        <w:rPr>
          <w:bCs/>
          <w:szCs w:val="24"/>
        </w:rPr>
        <w:t>Article 4</w:t>
      </w:r>
      <w:r w:rsidR="006C3765" w:rsidRPr="004B2436">
        <w:rPr>
          <w:bCs/>
          <w:szCs w:val="24"/>
        </w:rPr>
        <w:fldChar w:fldCharType="end"/>
      </w:r>
      <w:r w:rsidR="006C3765" w:rsidRPr="004B2436">
        <w:rPr>
          <w:bCs/>
          <w:szCs w:val="24"/>
        </w:rPr>
        <w:t xml:space="preserve">, </w:t>
      </w:r>
      <w:r w:rsidR="006C3765" w:rsidRPr="004B2436">
        <w:rPr>
          <w:bCs/>
          <w:szCs w:val="24"/>
        </w:rPr>
        <w:fldChar w:fldCharType="begin"/>
      </w:r>
      <w:r w:rsidR="006C3765" w:rsidRPr="004B2436">
        <w:rPr>
          <w:bCs/>
          <w:szCs w:val="24"/>
        </w:rPr>
        <w:instrText xml:space="preserve"> REF _Ref362527575 \n \h </w:instrText>
      </w:r>
      <w:r w:rsidR="004B2436">
        <w:rPr>
          <w:bCs/>
          <w:szCs w:val="24"/>
        </w:rPr>
        <w:instrText xml:space="preserve"> \* MERGEFORMAT </w:instrText>
      </w:r>
      <w:r w:rsidR="006C3765" w:rsidRPr="004B2436">
        <w:rPr>
          <w:bCs/>
          <w:szCs w:val="24"/>
        </w:rPr>
      </w:r>
      <w:r w:rsidR="006C3765" w:rsidRPr="004B2436">
        <w:rPr>
          <w:bCs/>
          <w:szCs w:val="24"/>
        </w:rPr>
        <w:fldChar w:fldCharType="separate"/>
      </w:r>
      <w:r w:rsidR="00507707">
        <w:rPr>
          <w:bCs/>
          <w:szCs w:val="24"/>
        </w:rPr>
        <w:t>Article 5</w:t>
      </w:r>
      <w:r w:rsidR="006C3765" w:rsidRPr="004B2436">
        <w:rPr>
          <w:bCs/>
          <w:szCs w:val="24"/>
        </w:rPr>
        <w:fldChar w:fldCharType="end"/>
      </w:r>
      <w:r w:rsidR="006C3765" w:rsidRPr="004B2436">
        <w:rPr>
          <w:bCs/>
          <w:szCs w:val="24"/>
        </w:rPr>
        <w:t xml:space="preserve">, </w:t>
      </w:r>
      <w:r w:rsidR="006C3765" w:rsidRPr="004B2436">
        <w:rPr>
          <w:bCs/>
          <w:szCs w:val="24"/>
        </w:rPr>
        <w:fldChar w:fldCharType="begin"/>
      </w:r>
      <w:r w:rsidR="006C3765" w:rsidRPr="004B2436">
        <w:rPr>
          <w:bCs/>
          <w:szCs w:val="24"/>
        </w:rPr>
        <w:instrText xml:space="preserve"> REF _Ref511829575 \n \h </w:instrText>
      </w:r>
      <w:r w:rsidR="004B2436">
        <w:rPr>
          <w:bCs/>
          <w:szCs w:val="24"/>
        </w:rPr>
        <w:instrText xml:space="preserve"> \* MERGEFORMAT </w:instrText>
      </w:r>
      <w:r w:rsidR="006C3765" w:rsidRPr="004B2436">
        <w:rPr>
          <w:bCs/>
          <w:szCs w:val="24"/>
        </w:rPr>
      </w:r>
      <w:r w:rsidR="006C3765" w:rsidRPr="004B2436">
        <w:rPr>
          <w:bCs/>
          <w:szCs w:val="24"/>
        </w:rPr>
        <w:fldChar w:fldCharType="separate"/>
      </w:r>
      <w:r w:rsidR="00507707">
        <w:rPr>
          <w:bCs/>
          <w:szCs w:val="24"/>
        </w:rPr>
        <w:t>Article 6</w:t>
      </w:r>
      <w:r w:rsidR="006C3765" w:rsidRPr="004B2436">
        <w:rPr>
          <w:bCs/>
          <w:szCs w:val="24"/>
        </w:rPr>
        <w:fldChar w:fldCharType="end"/>
      </w:r>
      <w:r w:rsidR="006C3765" w:rsidRPr="004B2436">
        <w:rPr>
          <w:bCs/>
          <w:szCs w:val="24"/>
        </w:rPr>
        <w:t xml:space="preserve">, </w:t>
      </w:r>
      <w:r w:rsidR="006C3765" w:rsidRPr="004B2436">
        <w:rPr>
          <w:bCs/>
          <w:szCs w:val="24"/>
        </w:rPr>
        <w:fldChar w:fldCharType="begin"/>
      </w:r>
      <w:r w:rsidR="006C3765" w:rsidRPr="004B2436">
        <w:rPr>
          <w:bCs/>
          <w:szCs w:val="24"/>
        </w:rPr>
        <w:instrText xml:space="preserve"> REF _Ref511829589 \n \h </w:instrText>
      </w:r>
      <w:r w:rsidR="004B2436">
        <w:rPr>
          <w:bCs/>
          <w:szCs w:val="24"/>
        </w:rPr>
        <w:instrText xml:space="preserve"> \* MERGEFORMAT </w:instrText>
      </w:r>
      <w:r w:rsidR="006C3765" w:rsidRPr="004B2436">
        <w:rPr>
          <w:bCs/>
          <w:szCs w:val="24"/>
        </w:rPr>
      </w:r>
      <w:r w:rsidR="006C3765" w:rsidRPr="004B2436">
        <w:rPr>
          <w:bCs/>
          <w:szCs w:val="24"/>
        </w:rPr>
        <w:fldChar w:fldCharType="separate"/>
      </w:r>
      <w:r w:rsidR="00507707">
        <w:rPr>
          <w:bCs/>
          <w:szCs w:val="24"/>
        </w:rPr>
        <w:t>Article 7</w:t>
      </w:r>
      <w:r w:rsidR="006C3765" w:rsidRPr="004B2436">
        <w:rPr>
          <w:bCs/>
          <w:szCs w:val="24"/>
        </w:rPr>
        <w:fldChar w:fldCharType="end"/>
      </w:r>
      <w:r w:rsidR="006C3765" w:rsidRPr="004B2436">
        <w:rPr>
          <w:bCs/>
          <w:szCs w:val="24"/>
        </w:rPr>
        <w:t xml:space="preserve">, </w:t>
      </w:r>
      <w:r w:rsidR="006C3765" w:rsidRPr="004B2436">
        <w:rPr>
          <w:bCs/>
          <w:szCs w:val="24"/>
        </w:rPr>
        <w:fldChar w:fldCharType="begin"/>
      </w:r>
      <w:r w:rsidR="006C3765" w:rsidRPr="004B2436">
        <w:rPr>
          <w:bCs/>
          <w:szCs w:val="24"/>
        </w:rPr>
        <w:instrText xml:space="preserve"> REF _Ref376423755 \n \h </w:instrText>
      </w:r>
      <w:r w:rsidR="004B2436">
        <w:rPr>
          <w:bCs/>
          <w:szCs w:val="24"/>
        </w:rPr>
        <w:instrText xml:space="preserve"> \* MERGEFORMAT </w:instrText>
      </w:r>
      <w:r w:rsidR="006C3765" w:rsidRPr="004B2436">
        <w:rPr>
          <w:bCs/>
          <w:szCs w:val="24"/>
        </w:rPr>
      </w:r>
      <w:r w:rsidR="006C3765" w:rsidRPr="004B2436">
        <w:rPr>
          <w:bCs/>
          <w:szCs w:val="24"/>
        </w:rPr>
        <w:fldChar w:fldCharType="separate"/>
      </w:r>
      <w:r w:rsidR="00507707">
        <w:rPr>
          <w:bCs/>
          <w:szCs w:val="24"/>
        </w:rPr>
        <w:t>Article 8</w:t>
      </w:r>
      <w:r w:rsidR="006C3765" w:rsidRPr="004B2436">
        <w:rPr>
          <w:bCs/>
          <w:szCs w:val="24"/>
        </w:rPr>
        <w:fldChar w:fldCharType="end"/>
      </w:r>
      <w:r w:rsidR="0084789F" w:rsidRPr="004B2436">
        <w:rPr>
          <w:bCs/>
          <w:szCs w:val="24"/>
        </w:rPr>
        <w:t xml:space="preserve">, </w:t>
      </w:r>
      <w:r w:rsidR="006C3765" w:rsidRPr="004B2436">
        <w:rPr>
          <w:bCs/>
          <w:szCs w:val="24"/>
        </w:rPr>
        <w:fldChar w:fldCharType="begin"/>
      </w:r>
      <w:r w:rsidR="006C3765" w:rsidRPr="004B2436">
        <w:rPr>
          <w:bCs/>
          <w:szCs w:val="24"/>
        </w:rPr>
        <w:instrText xml:space="preserve"> REF _Ref276104319 \n \h </w:instrText>
      </w:r>
      <w:r w:rsidR="004B2436">
        <w:rPr>
          <w:bCs/>
          <w:szCs w:val="24"/>
        </w:rPr>
        <w:instrText xml:space="preserve"> \* MERGEFORMAT </w:instrText>
      </w:r>
      <w:r w:rsidR="006C3765" w:rsidRPr="004B2436">
        <w:rPr>
          <w:bCs/>
          <w:szCs w:val="24"/>
        </w:rPr>
      </w:r>
      <w:r w:rsidR="006C3765" w:rsidRPr="004B2436">
        <w:rPr>
          <w:bCs/>
          <w:szCs w:val="24"/>
        </w:rPr>
        <w:fldChar w:fldCharType="separate"/>
      </w:r>
      <w:r w:rsidR="00507707">
        <w:rPr>
          <w:bCs/>
          <w:szCs w:val="24"/>
        </w:rPr>
        <w:t>Article 9</w:t>
      </w:r>
      <w:r w:rsidR="006C3765" w:rsidRPr="004B2436">
        <w:rPr>
          <w:bCs/>
          <w:szCs w:val="24"/>
        </w:rPr>
        <w:fldChar w:fldCharType="end"/>
      </w:r>
      <w:r w:rsidR="0084789F" w:rsidRPr="004B2436">
        <w:rPr>
          <w:bCs/>
          <w:szCs w:val="24"/>
        </w:rPr>
        <w:t xml:space="preserve">, </w:t>
      </w:r>
      <w:r w:rsidR="006C3765" w:rsidRPr="004B2436">
        <w:rPr>
          <w:bCs/>
          <w:szCs w:val="24"/>
        </w:rPr>
        <w:fldChar w:fldCharType="begin"/>
      </w:r>
      <w:r w:rsidR="006C3765" w:rsidRPr="004B2436">
        <w:rPr>
          <w:bCs/>
          <w:szCs w:val="24"/>
        </w:rPr>
        <w:instrText xml:space="preserve"> REF _Ref511829613 \n \h </w:instrText>
      </w:r>
      <w:r w:rsidR="004B2436">
        <w:rPr>
          <w:bCs/>
          <w:szCs w:val="24"/>
        </w:rPr>
        <w:instrText xml:space="preserve"> \* MERGEFORMAT </w:instrText>
      </w:r>
      <w:r w:rsidR="006C3765" w:rsidRPr="004B2436">
        <w:rPr>
          <w:bCs/>
          <w:szCs w:val="24"/>
        </w:rPr>
      </w:r>
      <w:r w:rsidR="006C3765" w:rsidRPr="004B2436">
        <w:rPr>
          <w:bCs/>
          <w:szCs w:val="24"/>
        </w:rPr>
        <w:fldChar w:fldCharType="separate"/>
      </w:r>
      <w:r w:rsidR="00507707">
        <w:rPr>
          <w:bCs/>
          <w:szCs w:val="24"/>
        </w:rPr>
        <w:t>Article 10</w:t>
      </w:r>
      <w:r w:rsidR="006C3765" w:rsidRPr="004B2436">
        <w:rPr>
          <w:bCs/>
          <w:szCs w:val="24"/>
        </w:rPr>
        <w:fldChar w:fldCharType="end"/>
      </w:r>
      <w:r w:rsidR="0084789F" w:rsidRPr="004B2436">
        <w:rPr>
          <w:bCs/>
          <w:szCs w:val="24"/>
        </w:rPr>
        <w:t xml:space="preserve">, </w:t>
      </w:r>
      <w:r w:rsidR="006C3765" w:rsidRPr="004B2436">
        <w:rPr>
          <w:bCs/>
          <w:szCs w:val="24"/>
        </w:rPr>
        <w:fldChar w:fldCharType="begin"/>
      </w:r>
      <w:r w:rsidR="006C3765" w:rsidRPr="004B2436">
        <w:rPr>
          <w:bCs/>
          <w:szCs w:val="24"/>
        </w:rPr>
        <w:instrText xml:space="preserve"> REF _Ref376423758 \n \h </w:instrText>
      </w:r>
      <w:r w:rsidR="004B2436">
        <w:rPr>
          <w:bCs/>
          <w:szCs w:val="24"/>
        </w:rPr>
        <w:instrText xml:space="preserve"> \* MERGEFORMAT </w:instrText>
      </w:r>
      <w:r w:rsidR="006C3765" w:rsidRPr="004B2436">
        <w:rPr>
          <w:bCs/>
          <w:szCs w:val="24"/>
        </w:rPr>
      </w:r>
      <w:r w:rsidR="006C3765" w:rsidRPr="004B2436">
        <w:rPr>
          <w:bCs/>
          <w:szCs w:val="24"/>
        </w:rPr>
        <w:fldChar w:fldCharType="separate"/>
      </w:r>
      <w:r w:rsidR="00507707">
        <w:rPr>
          <w:bCs/>
          <w:szCs w:val="24"/>
        </w:rPr>
        <w:t>Article 11</w:t>
      </w:r>
      <w:r w:rsidR="006C3765" w:rsidRPr="004B2436">
        <w:rPr>
          <w:bCs/>
          <w:szCs w:val="24"/>
        </w:rPr>
        <w:fldChar w:fldCharType="end"/>
      </w:r>
      <w:r w:rsidR="0084789F" w:rsidRPr="004B2436">
        <w:rPr>
          <w:bCs/>
          <w:szCs w:val="24"/>
        </w:rPr>
        <w:t xml:space="preserve">, </w:t>
      </w:r>
      <w:r w:rsidR="006C3765" w:rsidRPr="004B2436">
        <w:rPr>
          <w:bCs/>
          <w:szCs w:val="24"/>
        </w:rPr>
        <w:fldChar w:fldCharType="begin"/>
      </w:r>
      <w:r w:rsidR="006C3765" w:rsidRPr="004B2436">
        <w:rPr>
          <w:bCs/>
          <w:szCs w:val="24"/>
        </w:rPr>
        <w:instrText xml:space="preserve"> REF _Ref511829626 \n \h </w:instrText>
      </w:r>
      <w:r w:rsidR="004B2436">
        <w:rPr>
          <w:bCs/>
          <w:szCs w:val="24"/>
        </w:rPr>
        <w:instrText xml:space="preserve"> \* MERGEFORMAT </w:instrText>
      </w:r>
      <w:r w:rsidR="006C3765" w:rsidRPr="004B2436">
        <w:rPr>
          <w:bCs/>
          <w:szCs w:val="24"/>
        </w:rPr>
      </w:r>
      <w:r w:rsidR="006C3765" w:rsidRPr="004B2436">
        <w:rPr>
          <w:bCs/>
          <w:szCs w:val="24"/>
        </w:rPr>
        <w:fldChar w:fldCharType="separate"/>
      </w:r>
      <w:r w:rsidR="00507707">
        <w:rPr>
          <w:bCs/>
          <w:szCs w:val="24"/>
        </w:rPr>
        <w:t>Article 12</w:t>
      </w:r>
      <w:r w:rsidR="006C3765" w:rsidRPr="004B2436">
        <w:rPr>
          <w:bCs/>
          <w:szCs w:val="24"/>
        </w:rPr>
        <w:fldChar w:fldCharType="end"/>
      </w:r>
      <w:r w:rsidR="0084789F" w:rsidRPr="004B2436">
        <w:rPr>
          <w:bCs/>
          <w:szCs w:val="24"/>
        </w:rPr>
        <w:t xml:space="preserve">, </w:t>
      </w:r>
      <w:r w:rsidR="006C3765" w:rsidRPr="004B2436">
        <w:rPr>
          <w:bCs/>
          <w:szCs w:val="24"/>
        </w:rPr>
        <w:fldChar w:fldCharType="begin"/>
      </w:r>
      <w:r w:rsidR="006C3765" w:rsidRPr="004B2436">
        <w:rPr>
          <w:bCs/>
          <w:szCs w:val="24"/>
        </w:rPr>
        <w:instrText xml:space="preserve"> REF _Ref276646100 \n \h </w:instrText>
      </w:r>
      <w:r w:rsidR="004B2436">
        <w:rPr>
          <w:bCs/>
          <w:szCs w:val="24"/>
        </w:rPr>
        <w:instrText xml:space="preserve"> \* MERGEFORMAT </w:instrText>
      </w:r>
      <w:r w:rsidR="006C3765" w:rsidRPr="004B2436">
        <w:rPr>
          <w:bCs/>
          <w:szCs w:val="24"/>
        </w:rPr>
      </w:r>
      <w:r w:rsidR="006C3765" w:rsidRPr="004B2436">
        <w:rPr>
          <w:bCs/>
          <w:szCs w:val="24"/>
        </w:rPr>
        <w:fldChar w:fldCharType="separate"/>
      </w:r>
      <w:r w:rsidR="00507707">
        <w:rPr>
          <w:bCs/>
          <w:szCs w:val="24"/>
        </w:rPr>
        <w:t>Article 13</w:t>
      </w:r>
      <w:r w:rsidR="006C3765" w:rsidRPr="004B2436">
        <w:rPr>
          <w:bCs/>
          <w:szCs w:val="24"/>
        </w:rPr>
        <w:fldChar w:fldCharType="end"/>
      </w:r>
      <w:r w:rsidR="0084789F" w:rsidRPr="004B2436">
        <w:rPr>
          <w:bCs/>
          <w:szCs w:val="24"/>
        </w:rPr>
        <w:t xml:space="preserve">, and </w:t>
      </w:r>
      <w:r w:rsidR="006C3765" w:rsidRPr="004B2436">
        <w:rPr>
          <w:bCs/>
          <w:szCs w:val="24"/>
        </w:rPr>
        <w:fldChar w:fldCharType="begin"/>
      </w:r>
      <w:r w:rsidR="006C3765" w:rsidRPr="004B2436">
        <w:rPr>
          <w:bCs/>
          <w:szCs w:val="24"/>
        </w:rPr>
        <w:instrText xml:space="preserve"> REF _Ref511829658 \n \h </w:instrText>
      </w:r>
      <w:r w:rsidR="004B2436">
        <w:rPr>
          <w:bCs/>
          <w:szCs w:val="24"/>
        </w:rPr>
        <w:instrText xml:space="preserve"> \* MERGEFORMAT </w:instrText>
      </w:r>
      <w:r w:rsidR="006C3765" w:rsidRPr="004B2436">
        <w:rPr>
          <w:bCs/>
          <w:szCs w:val="24"/>
        </w:rPr>
      </w:r>
      <w:r w:rsidR="006C3765" w:rsidRPr="004B2436">
        <w:rPr>
          <w:bCs/>
          <w:szCs w:val="24"/>
        </w:rPr>
        <w:fldChar w:fldCharType="separate"/>
      </w:r>
      <w:r w:rsidR="00507707">
        <w:rPr>
          <w:bCs/>
          <w:szCs w:val="24"/>
        </w:rPr>
        <w:t>Article 15</w:t>
      </w:r>
      <w:r w:rsidR="006C3765" w:rsidRPr="004B2436">
        <w:rPr>
          <w:bCs/>
          <w:szCs w:val="24"/>
        </w:rPr>
        <w:fldChar w:fldCharType="end"/>
      </w:r>
      <w:r w:rsidR="0084789F" w:rsidRPr="004B2436">
        <w:rPr>
          <w:bCs/>
          <w:szCs w:val="24"/>
        </w:rPr>
        <w:t xml:space="preserve">, and </w:t>
      </w:r>
      <w:r w:rsidR="006C3765" w:rsidRPr="004B2436">
        <w:rPr>
          <w:bCs/>
          <w:szCs w:val="24"/>
        </w:rPr>
        <w:fldChar w:fldCharType="begin"/>
      </w:r>
      <w:r w:rsidR="006C3765" w:rsidRPr="004B2436">
        <w:rPr>
          <w:bCs/>
          <w:szCs w:val="24"/>
        </w:rPr>
        <w:instrText xml:space="preserve"> REF _Ref511829666 \n \h </w:instrText>
      </w:r>
      <w:r w:rsidR="004B2436">
        <w:rPr>
          <w:bCs/>
          <w:szCs w:val="24"/>
        </w:rPr>
        <w:instrText xml:space="preserve"> \* MERGEFORMAT </w:instrText>
      </w:r>
      <w:r w:rsidR="006C3765" w:rsidRPr="004B2436">
        <w:rPr>
          <w:bCs/>
          <w:szCs w:val="24"/>
        </w:rPr>
      </w:r>
      <w:r w:rsidR="006C3765" w:rsidRPr="004B2436">
        <w:rPr>
          <w:bCs/>
          <w:szCs w:val="24"/>
        </w:rPr>
        <w:fldChar w:fldCharType="separate"/>
      </w:r>
      <w:r w:rsidR="00507707">
        <w:rPr>
          <w:bCs/>
          <w:szCs w:val="24"/>
        </w:rPr>
        <w:t>Section 14.02</w:t>
      </w:r>
      <w:r w:rsidR="006C3765" w:rsidRPr="004B2436">
        <w:rPr>
          <w:bCs/>
          <w:szCs w:val="24"/>
        </w:rPr>
        <w:fldChar w:fldCharType="end"/>
      </w:r>
      <w:r w:rsidR="006C3765" w:rsidRPr="004B2436">
        <w:rPr>
          <w:bCs/>
          <w:szCs w:val="24"/>
        </w:rPr>
        <w:fldChar w:fldCharType="begin"/>
      </w:r>
      <w:r w:rsidR="006C3765" w:rsidRPr="004B2436">
        <w:rPr>
          <w:bCs/>
          <w:szCs w:val="24"/>
        </w:rPr>
        <w:instrText xml:space="preserve"> REF _Ref511829670 \n \h </w:instrText>
      </w:r>
      <w:r w:rsidR="004B2436">
        <w:rPr>
          <w:bCs/>
          <w:szCs w:val="24"/>
        </w:rPr>
        <w:instrText xml:space="preserve"> \* MERGEFORMAT </w:instrText>
      </w:r>
      <w:r w:rsidR="006C3765" w:rsidRPr="004B2436">
        <w:rPr>
          <w:bCs/>
          <w:szCs w:val="24"/>
        </w:rPr>
      </w:r>
      <w:r w:rsidR="006C3765" w:rsidRPr="004B2436">
        <w:rPr>
          <w:bCs/>
          <w:szCs w:val="24"/>
        </w:rPr>
        <w:fldChar w:fldCharType="separate"/>
      </w:r>
      <w:r w:rsidR="00507707">
        <w:rPr>
          <w:bCs/>
          <w:szCs w:val="24"/>
        </w:rPr>
        <w:t>(d)</w:t>
      </w:r>
      <w:r w:rsidR="006C3765" w:rsidRPr="004B2436">
        <w:rPr>
          <w:bCs/>
          <w:szCs w:val="24"/>
        </w:rPr>
        <w:fldChar w:fldCharType="end"/>
      </w:r>
      <w:r w:rsidR="0084789F" w:rsidRPr="004B2436">
        <w:rPr>
          <w:bCs/>
          <w:szCs w:val="24"/>
        </w:rPr>
        <w:t xml:space="preserve"> and </w:t>
      </w:r>
      <w:r w:rsidR="006C3765" w:rsidRPr="004B2436">
        <w:rPr>
          <w:bCs/>
          <w:szCs w:val="24"/>
        </w:rPr>
        <w:fldChar w:fldCharType="begin"/>
      </w:r>
      <w:r w:rsidR="006C3765" w:rsidRPr="004B2436">
        <w:rPr>
          <w:bCs/>
          <w:szCs w:val="24"/>
        </w:rPr>
        <w:instrText xml:space="preserve"> REF _Ref361987148 \n \h </w:instrText>
      </w:r>
      <w:r w:rsidR="004B2436">
        <w:rPr>
          <w:bCs/>
          <w:szCs w:val="24"/>
        </w:rPr>
        <w:instrText xml:space="preserve"> \* MERGEFORMAT </w:instrText>
      </w:r>
      <w:r w:rsidR="006C3765" w:rsidRPr="004B2436">
        <w:rPr>
          <w:bCs/>
          <w:szCs w:val="24"/>
        </w:rPr>
      </w:r>
      <w:r w:rsidR="006C3765" w:rsidRPr="004B2436">
        <w:rPr>
          <w:bCs/>
          <w:szCs w:val="24"/>
        </w:rPr>
        <w:fldChar w:fldCharType="separate"/>
      </w:r>
      <w:r w:rsidR="00507707">
        <w:rPr>
          <w:bCs/>
          <w:szCs w:val="24"/>
        </w:rPr>
        <w:t>Section 14.03</w:t>
      </w:r>
      <w:r w:rsidR="006C3765" w:rsidRPr="004B2436">
        <w:rPr>
          <w:bCs/>
          <w:szCs w:val="24"/>
        </w:rPr>
        <w:fldChar w:fldCharType="end"/>
      </w:r>
      <w:r w:rsidR="006C3765" w:rsidRPr="004B2436">
        <w:rPr>
          <w:bCs/>
          <w:szCs w:val="24"/>
        </w:rPr>
        <w:fldChar w:fldCharType="begin"/>
      </w:r>
      <w:r w:rsidR="006C3765" w:rsidRPr="004B2436">
        <w:rPr>
          <w:bCs/>
          <w:szCs w:val="24"/>
        </w:rPr>
        <w:instrText xml:space="preserve"> REF _Ref276062960 \n \h </w:instrText>
      </w:r>
      <w:r w:rsidR="004B2436">
        <w:rPr>
          <w:bCs/>
          <w:szCs w:val="24"/>
        </w:rPr>
        <w:instrText xml:space="preserve"> \* MERGEFORMAT </w:instrText>
      </w:r>
      <w:r w:rsidR="006C3765" w:rsidRPr="004B2436">
        <w:rPr>
          <w:bCs/>
          <w:szCs w:val="24"/>
        </w:rPr>
      </w:r>
      <w:r w:rsidR="006C3765" w:rsidRPr="004B2436">
        <w:rPr>
          <w:bCs/>
          <w:szCs w:val="24"/>
        </w:rPr>
        <w:fldChar w:fldCharType="separate"/>
      </w:r>
      <w:r w:rsidR="00507707">
        <w:rPr>
          <w:bCs/>
          <w:szCs w:val="24"/>
        </w:rPr>
        <w:t>(c)</w:t>
      </w:r>
      <w:r w:rsidR="006C3765" w:rsidRPr="004B2436">
        <w:rPr>
          <w:bCs/>
          <w:szCs w:val="24"/>
        </w:rPr>
        <w:fldChar w:fldCharType="end"/>
      </w:r>
      <w:r w:rsidRPr="004B2436">
        <w:rPr>
          <w:bCs/>
          <w:szCs w:val="24"/>
        </w:rPr>
        <w:t>.</w:t>
      </w:r>
      <w:r w:rsidR="0084789F" w:rsidRPr="004B2436">
        <w:rPr>
          <w:bCs/>
          <w:szCs w:val="24"/>
        </w:rPr>
        <w:t xml:space="preserve"> </w:t>
      </w:r>
      <w:r w:rsidRPr="004B2436">
        <w:t xml:space="preserve"> Each </w:t>
      </w:r>
      <w:r w:rsidR="00D04F43" w:rsidRPr="004B2436">
        <w:t>Affiliated Property Operator</w:t>
      </w:r>
      <w:r w:rsidRPr="004B2436">
        <w:t xml:space="preserve"> hereby acknowledges, agrees and confirms that, by its </w:t>
      </w:r>
      <w:r w:rsidR="00AD7DE0" w:rsidRPr="004B2436">
        <w:t>signature below</w:t>
      </w:r>
      <w:r w:rsidRPr="004B2436">
        <w:t xml:space="preserve">, such </w:t>
      </w:r>
      <w:r w:rsidR="00D04F43" w:rsidRPr="004B2436">
        <w:t>Affiliated Property Operator</w:t>
      </w:r>
      <w:r w:rsidRPr="004B2436">
        <w:t xml:space="preserve"> will be deemed to be a party to th</w:t>
      </w:r>
      <w:r w:rsidR="00AD7DE0" w:rsidRPr="004B2436">
        <w:t>is</w:t>
      </w:r>
      <w:r w:rsidRPr="004B2436">
        <w:t xml:space="preserve"> Loan Agreement as an “</w:t>
      </w:r>
      <w:r w:rsidR="00D04F43" w:rsidRPr="004B2436">
        <w:t>Affiliated Property Operator</w:t>
      </w:r>
      <w:r w:rsidR="00AD7DE0" w:rsidRPr="004B2436">
        <w:t>,</w:t>
      </w:r>
      <w:r w:rsidRPr="004B2436">
        <w:t xml:space="preserve">” and either an “Affiliated Property Manager” or an “Affiliated </w:t>
      </w:r>
      <w:r w:rsidR="0054386B" w:rsidRPr="004B2436">
        <w:t>Master Lessee</w:t>
      </w:r>
      <w:r w:rsidRPr="004B2436">
        <w:t xml:space="preserve">,” as applicable, for all purposes under </w:t>
      </w:r>
      <w:r w:rsidR="00AD7DE0" w:rsidRPr="004B2436">
        <w:t>the Loan Documents</w:t>
      </w:r>
      <w:r w:rsidRPr="004B2436">
        <w:t>, and shall have assumed all of the obligations of “</w:t>
      </w:r>
      <w:r w:rsidR="00D04F43" w:rsidRPr="004B2436">
        <w:t>Affiliated Property Operator</w:t>
      </w:r>
      <w:r w:rsidRPr="004B2436">
        <w:t xml:space="preserve">” and “Affiliated Property Manager” or “Affiliated </w:t>
      </w:r>
      <w:r w:rsidR="0054386B" w:rsidRPr="004B2436">
        <w:t>Master Lessee</w:t>
      </w:r>
      <w:r w:rsidR="00AD7DE0" w:rsidRPr="004B2436">
        <w:t>,</w:t>
      </w:r>
      <w:r w:rsidRPr="004B2436">
        <w:t xml:space="preserve">” as applicable, thereunder as if it had executed </w:t>
      </w:r>
      <w:r w:rsidR="00AD7DE0" w:rsidRPr="004B2436">
        <w:t xml:space="preserve">each of </w:t>
      </w:r>
      <w:r w:rsidRPr="004B2436">
        <w:t>the Loan</w:t>
      </w:r>
      <w:r w:rsidR="00AD7DE0" w:rsidRPr="004B2436">
        <w:t xml:space="preserve"> Documents</w:t>
      </w:r>
      <w:r w:rsidR="00A904A8" w:rsidRPr="004B2436">
        <w:t xml:space="preserve">.  No </w:t>
      </w:r>
      <w:r w:rsidR="00D04F43" w:rsidRPr="004B2436">
        <w:t>Affiliated Property Operator</w:t>
      </w:r>
      <w:r w:rsidRPr="004B2436">
        <w:t xml:space="preserve"> shall have any obligations with respect to the provisions of </w:t>
      </w:r>
      <w:r w:rsidR="0084789F" w:rsidRPr="004B2436">
        <w:fldChar w:fldCharType="begin"/>
      </w:r>
      <w:r w:rsidR="0084789F" w:rsidRPr="004B2436">
        <w:instrText xml:space="preserve"> REF _Ref511829899 \n \h </w:instrText>
      </w:r>
      <w:r w:rsidR="004B2436">
        <w:instrText xml:space="preserve"> \* MERGEFORMAT </w:instrText>
      </w:r>
      <w:r w:rsidR="0084789F" w:rsidRPr="004B2436">
        <w:fldChar w:fldCharType="separate"/>
      </w:r>
      <w:r w:rsidR="00507707">
        <w:t>Article 2</w:t>
      </w:r>
      <w:r w:rsidR="0084789F" w:rsidRPr="004B2436">
        <w:fldChar w:fldCharType="end"/>
      </w:r>
      <w:r w:rsidRPr="004B2436">
        <w:t xml:space="preserve"> or the provisions of </w:t>
      </w:r>
      <w:r w:rsidR="0084789F" w:rsidRPr="004B2436">
        <w:fldChar w:fldCharType="begin"/>
      </w:r>
      <w:r w:rsidR="0084789F" w:rsidRPr="004B2436">
        <w:instrText xml:space="preserve"> REF _Ref276106996 \n \h </w:instrText>
      </w:r>
      <w:r w:rsidR="004B2436">
        <w:instrText xml:space="preserve"> \* MERGEFORMAT </w:instrText>
      </w:r>
      <w:r w:rsidR="0084789F" w:rsidRPr="004B2436">
        <w:fldChar w:fldCharType="separate"/>
      </w:r>
      <w:r w:rsidR="00507707">
        <w:t>Article 3</w:t>
      </w:r>
      <w:r w:rsidR="0084789F" w:rsidRPr="004B2436">
        <w:fldChar w:fldCharType="end"/>
      </w:r>
      <w:r w:rsidR="0084789F" w:rsidRPr="004B2436">
        <w:t xml:space="preserve"> </w:t>
      </w:r>
      <w:r w:rsidR="00AD7DE0" w:rsidRPr="004B2436">
        <w:t>of this Loan Agreement.</w:t>
      </w:r>
    </w:p>
    <w:p w14:paraId="5FEFBFF7" w14:textId="77777777" w:rsidR="00027A8C" w:rsidRDefault="00027A8C" w:rsidP="00027A8C">
      <w:pPr>
        <w:suppressAutoHyphens/>
        <w:spacing w:after="240"/>
        <w:ind w:left="4320"/>
        <w:rPr>
          <w:b/>
          <w:szCs w:val="24"/>
        </w:rPr>
      </w:pPr>
      <w:r w:rsidRPr="004B2436">
        <w:rPr>
          <w:b/>
          <w:szCs w:val="24"/>
        </w:rPr>
        <w:t xml:space="preserve">AFFILIATED </w:t>
      </w:r>
      <w:r w:rsidR="0054386B" w:rsidRPr="004B2436">
        <w:rPr>
          <w:b/>
          <w:szCs w:val="24"/>
        </w:rPr>
        <w:t>MASTER LESSEE</w:t>
      </w:r>
      <w:r w:rsidRPr="001933B8">
        <w:rPr>
          <w:bCs/>
          <w:szCs w:val="24"/>
        </w:rPr>
        <w:t>:</w:t>
      </w:r>
    </w:p>
    <w:p w14:paraId="0BA45CBF" w14:textId="77777777" w:rsidR="00027A8C" w:rsidRDefault="00027A8C" w:rsidP="00027A8C">
      <w:pPr>
        <w:suppressAutoHyphens/>
        <w:spacing w:after="480"/>
        <w:ind w:left="4320"/>
        <w:rPr>
          <w:szCs w:val="24"/>
        </w:rPr>
      </w:pPr>
      <w:r>
        <w:rPr>
          <w:szCs w:val="24"/>
        </w:rPr>
        <w:t>__________________________________</w:t>
      </w:r>
    </w:p>
    <w:p w14:paraId="3B86C216" w14:textId="77777777" w:rsidR="00A871FD" w:rsidRDefault="00A871FD" w:rsidP="00A871FD">
      <w:pPr>
        <w:tabs>
          <w:tab w:val="left" w:pos="720"/>
        </w:tabs>
        <w:suppressAutoHyphens/>
        <w:spacing w:before="480"/>
        <w:ind w:left="4320" w:right="-180"/>
      </w:pPr>
      <w:r>
        <w:t>By:</w:t>
      </w:r>
      <w:r>
        <w:tab/>
      </w:r>
      <w:r>
        <w:rPr>
          <w:u w:val="single"/>
        </w:rPr>
        <w:tab/>
      </w:r>
      <w:r>
        <w:rPr>
          <w:u w:val="single"/>
        </w:rPr>
        <w:tab/>
      </w:r>
      <w:r>
        <w:rPr>
          <w:u w:val="single"/>
        </w:rPr>
        <w:tab/>
      </w:r>
      <w:r>
        <w:rPr>
          <w:u w:val="single"/>
        </w:rPr>
        <w:tab/>
      </w:r>
      <w:r>
        <w:rPr>
          <w:u w:val="single"/>
        </w:rPr>
        <w:tab/>
      </w:r>
      <w:r>
        <w:t xml:space="preserve"> (SEAL)</w:t>
      </w:r>
    </w:p>
    <w:p w14:paraId="3BD09066" w14:textId="77777777" w:rsidR="00A871FD" w:rsidRDefault="00A871FD" w:rsidP="00A871FD">
      <w:pPr>
        <w:tabs>
          <w:tab w:val="left" w:pos="720"/>
        </w:tabs>
        <w:suppressAutoHyphens/>
        <w:ind w:left="4320"/>
        <w:rPr>
          <w:u w:val="single"/>
        </w:rPr>
      </w:pPr>
      <w:r>
        <w:t>Name:</w:t>
      </w:r>
      <w:r>
        <w:tab/>
      </w:r>
      <w:r>
        <w:rPr>
          <w:u w:val="single"/>
        </w:rPr>
        <w:tab/>
      </w:r>
      <w:r>
        <w:rPr>
          <w:u w:val="single"/>
        </w:rPr>
        <w:tab/>
      </w:r>
      <w:r>
        <w:rPr>
          <w:u w:val="single"/>
        </w:rPr>
        <w:tab/>
      </w:r>
      <w:r>
        <w:rPr>
          <w:u w:val="single"/>
        </w:rPr>
        <w:tab/>
      </w:r>
      <w:r>
        <w:rPr>
          <w:u w:val="single"/>
        </w:rPr>
        <w:tab/>
      </w:r>
    </w:p>
    <w:p w14:paraId="4B405AB1" w14:textId="77777777" w:rsidR="00A871FD" w:rsidRDefault="00A871FD" w:rsidP="00A871FD">
      <w:pPr>
        <w:tabs>
          <w:tab w:val="left" w:pos="720"/>
        </w:tabs>
        <w:suppressAutoHyphens/>
        <w:ind w:left="4320"/>
      </w:pPr>
      <w:r>
        <w:t>Title:</w:t>
      </w:r>
      <w:r>
        <w:tab/>
      </w:r>
      <w:r>
        <w:rPr>
          <w:u w:val="single"/>
        </w:rPr>
        <w:tab/>
      </w:r>
      <w:r>
        <w:rPr>
          <w:u w:val="single"/>
        </w:rPr>
        <w:tab/>
      </w:r>
      <w:r>
        <w:rPr>
          <w:u w:val="single"/>
        </w:rPr>
        <w:tab/>
      </w:r>
      <w:r>
        <w:rPr>
          <w:u w:val="single"/>
        </w:rPr>
        <w:tab/>
      </w:r>
      <w:r>
        <w:rPr>
          <w:u w:val="single"/>
        </w:rPr>
        <w:tab/>
      </w:r>
    </w:p>
    <w:p w14:paraId="7EE416A2" w14:textId="77777777" w:rsidR="00A871FD" w:rsidRDefault="00A871FD" w:rsidP="00A871FD">
      <w:pPr>
        <w:ind w:left="4320"/>
      </w:pPr>
    </w:p>
    <w:p w14:paraId="0F4538FE" w14:textId="77777777" w:rsidR="00A871FD" w:rsidRDefault="00A871FD" w:rsidP="00A871FD">
      <w:pPr>
        <w:suppressAutoHyphens/>
        <w:ind w:left="4320"/>
        <w:rPr>
          <w:u w:val="single"/>
        </w:rPr>
      </w:pPr>
      <w:r>
        <w:t>Address:</w:t>
      </w:r>
      <w:r>
        <w:tab/>
      </w:r>
      <w:r>
        <w:rPr>
          <w:u w:val="single"/>
        </w:rPr>
        <w:tab/>
      </w:r>
      <w:r>
        <w:rPr>
          <w:u w:val="single"/>
        </w:rPr>
        <w:tab/>
      </w:r>
      <w:r>
        <w:rPr>
          <w:u w:val="single"/>
        </w:rPr>
        <w:tab/>
      </w:r>
      <w:r>
        <w:rPr>
          <w:u w:val="single"/>
        </w:rPr>
        <w:tab/>
      </w:r>
    </w:p>
    <w:p w14:paraId="6DA830BA" w14:textId="77777777" w:rsidR="0084789F" w:rsidRDefault="00A871FD" w:rsidP="00A871FD">
      <w:pPr>
        <w:ind w:left="4320"/>
        <w:jc w:val="left"/>
        <w:rPr>
          <w:b/>
          <w:szCs w:val="24"/>
        </w:rPr>
      </w:pPr>
      <w:r>
        <w:tab/>
      </w:r>
      <w:r>
        <w:tab/>
      </w:r>
      <w:r>
        <w:rPr>
          <w:u w:val="single"/>
        </w:rPr>
        <w:tab/>
      </w:r>
      <w:r>
        <w:rPr>
          <w:u w:val="single"/>
        </w:rPr>
        <w:tab/>
      </w:r>
      <w:r>
        <w:rPr>
          <w:u w:val="single"/>
        </w:rPr>
        <w:tab/>
      </w:r>
      <w:r>
        <w:rPr>
          <w:u w:val="single"/>
        </w:rPr>
        <w:tab/>
      </w:r>
      <w:r w:rsidR="0084789F">
        <w:rPr>
          <w:b/>
          <w:szCs w:val="24"/>
        </w:rPr>
        <w:br w:type="page"/>
      </w:r>
    </w:p>
    <w:p w14:paraId="68624235" w14:textId="77777777" w:rsidR="00027A8C" w:rsidRDefault="00027A8C" w:rsidP="00027A8C">
      <w:pPr>
        <w:suppressAutoHyphens/>
        <w:spacing w:after="240"/>
        <w:ind w:left="4320"/>
        <w:rPr>
          <w:b/>
          <w:szCs w:val="24"/>
        </w:rPr>
      </w:pPr>
      <w:r>
        <w:rPr>
          <w:b/>
          <w:szCs w:val="24"/>
        </w:rPr>
        <w:t>AFFILIATED PROPERTY MANAGER</w:t>
      </w:r>
      <w:r w:rsidRPr="001933B8">
        <w:rPr>
          <w:bCs/>
          <w:szCs w:val="24"/>
        </w:rPr>
        <w:t>:</w:t>
      </w:r>
    </w:p>
    <w:p w14:paraId="1C92E829" w14:textId="77777777" w:rsidR="00027A8C" w:rsidRDefault="00027A8C" w:rsidP="00027A8C">
      <w:pPr>
        <w:suppressAutoHyphens/>
        <w:spacing w:after="480"/>
        <w:ind w:left="4320"/>
        <w:rPr>
          <w:szCs w:val="24"/>
        </w:rPr>
      </w:pPr>
      <w:r>
        <w:rPr>
          <w:szCs w:val="24"/>
        </w:rPr>
        <w:t>__________________________________</w:t>
      </w:r>
    </w:p>
    <w:p w14:paraId="4AE13EDE" w14:textId="77777777" w:rsidR="00A871FD" w:rsidRDefault="00A871FD" w:rsidP="00A871FD">
      <w:pPr>
        <w:tabs>
          <w:tab w:val="left" w:pos="720"/>
        </w:tabs>
        <w:suppressAutoHyphens/>
        <w:spacing w:before="480"/>
        <w:ind w:left="4320" w:right="-180"/>
      </w:pPr>
      <w:r>
        <w:t>By:</w:t>
      </w:r>
      <w:r>
        <w:tab/>
      </w:r>
      <w:r>
        <w:rPr>
          <w:u w:val="single"/>
        </w:rPr>
        <w:tab/>
      </w:r>
      <w:r>
        <w:rPr>
          <w:u w:val="single"/>
        </w:rPr>
        <w:tab/>
      </w:r>
      <w:r>
        <w:rPr>
          <w:u w:val="single"/>
        </w:rPr>
        <w:tab/>
      </w:r>
      <w:r>
        <w:rPr>
          <w:u w:val="single"/>
        </w:rPr>
        <w:tab/>
      </w:r>
      <w:r>
        <w:rPr>
          <w:u w:val="single"/>
        </w:rPr>
        <w:tab/>
      </w:r>
      <w:r>
        <w:t xml:space="preserve"> (SEAL)</w:t>
      </w:r>
    </w:p>
    <w:p w14:paraId="3E35998C" w14:textId="77777777" w:rsidR="00A871FD" w:rsidRDefault="00A871FD" w:rsidP="00A871FD">
      <w:pPr>
        <w:tabs>
          <w:tab w:val="left" w:pos="720"/>
        </w:tabs>
        <w:suppressAutoHyphens/>
        <w:ind w:left="4320"/>
        <w:rPr>
          <w:u w:val="single"/>
        </w:rPr>
      </w:pPr>
      <w:r>
        <w:t>Name:</w:t>
      </w:r>
      <w:r>
        <w:tab/>
      </w:r>
      <w:r>
        <w:rPr>
          <w:u w:val="single"/>
        </w:rPr>
        <w:tab/>
      </w:r>
      <w:r>
        <w:rPr>
          <w:u w:val="single"/>
        </w:rPr>
        <w:tab/>
      </w:r>
      <w:r>
        <w:rPr>
          <w:u w:val="single"/>
        </w:rPr>
        <w:tab/>
      </w:r>
      <w:r>
        <w:rPr>
          <w:u w:val="single"/>
        </w:rPr>
        <w:tab/>
      </w:r>
      <w:r>
        <w:rPr>
          <w:u w:val="single"/>
        </w:rPr>
        <w:tab/>
      </w:r>
    </w:p>
    <w:p w14:paraId="295073F7" w14:textId="77777777" w:rsidR="00A871FD" w:rsidRDefault="00A871FD" w:rsidP="00A871FD">
      <w:pPr>
        <w:tabs>
          <w:tab w:val="left" w:pos="720"/>
        </w:tabs>
        <w:suppressAutoHyphens/>
        <w:ind w:left="4320"/>
      </w:pPr>
      <w:r>
        <w:t>Title:</w:t>
      </w:r>
      <w:r>
        <w:tab/>
      </w:r>
      <w:r>
        <w:rPr>
          <w:u w:val="single"/>
        </w:rPr>
        <w:tab/>
      </w:r>
      <w:r>
        <w:rPr>
          <w:u w:val="single"/>
        </w:rPr>
        <w:tab/>
      </w:r>
      <w:r>
        <w:rPr>
          <w:u w:val="single"/>
        </w:rPr>
        <w:tab/>
      </w:r>
      <w:r>
        <w:rPr>
          <w:u w:val="single"/>
        </w:rPr>
        <w:tab/>
      </w:r>
      <w:r>
        <w:rPr>
          <w:u w:val="single"/>
        </w:rPr>
        <w:tab/>
      </w:r>
    </w:p>
    <w:p w14:paraId="0E7D97FC" w14:textId="77777777" w:rsidR="00A871FD" w:rsidRDefault="00A871FD" w:rsidP="00A871FD">
      <w:pPr>
        <w:ind w:left="4320"/>
      </w:pPr>
    </w:p>
    <w:p w14:paraId="033C5C71" w14:textId="77777777" w:rsidR="00A871FD" w:rsidRDefault="00A871FD" w:rsidP="00A871FD">
      <w:pPr>
        <w:suppressAutoHyphens/>
        <w:ind w:left="4320"/>
        <w:rPr>
          <w:u w:val="single"/>
        </w:rPr>
      </w:pPr>
      <w:r>
        <w:t>Address:</w:t>
      </w:r>
      <w:r>
        <w:tab/>
      </w:r>
      <w:r>
        <w:rPr>
          <w:u w:val="single"/>
        </w:rPr>
        <w:tab/>
      </w:r>
      <w:r>
        <w:rPr>
          <w:u w:val="single"/>
        </w:rPr>
        <w:tab/>
      </w:r>
      <w:r>
        <w:rPr>
          <w:u w:val="single"/>
        </w:rPr>
        <w:tab/>
      </w:r>
      <w:r>
        <w:rPr>
          <w:u w:val="single"/>
        </w:rPr>
        <w:tab/>
      </w:r>
    </w:p>
    <w:p w14:paraId="3DB30FE0" w14:textId="77777777" w:rsidR="00A871FD" w:rsidRDefault="00A871FD" w:rsidP="00A871FD">
      <w:pPr>
        <w:suppressAutoHyphens/>
        <w:ind w:left="4320"/>
        <w:rPr>
          <w:u w:val="single"/>
        </w:rPr>
      </w:pPr>
      <w:r>
        <w:tab/>
      </w:r>
      <w:r>
        <w:tab/>
      </w:r>
      <w:r>
        <w:rPr>
          <w:u w:val="single"/>
        </w:rPr>
        <w:tab/>
      </w:r>
      <w:r>
        <w:rPr>
          <w:u w:val="single"/>
        </w:rPr>
        <w:tab/>
      </w:r>
      <w:r>
        <w:rPr>
          <w:u w:val="single"/>
        </w:rPr>
        <w:tab/>
      </w:r>
      <w:r>
        <w:rPr>
          <w:u w:val="single"/>
        </w:rPr>
        <w:tab/>
      </w:r>
    </w:p>
    <w:p w14:paraId="1974E064" w14:textId="77777777" w:rsidR="00A871FD" w:rsidRDefault="00A871FD" w:rsidP="00A871FD">
      <w:pPr>
        <w:tabs>
          <w:tab w:val="left" w:pos="-720"/>
          <w:tab w:val="left" w:pos="5060"/>
          <w:tab w:val="left" w:pos="9350"/>
        </w:tabs>
        <w:suppressAutoHyphens/>
        <w:spacing w:after="600"/>
        <w:ind w:left="4320"/>
        <w:rPr>
          <w:u w:val="single"/>
        </w:rPr>
      </w:pPr>
    </w:p>
    <w:p w14:paraId="33D128E8" w14:textId="77777777" w:rsidR="00A871FD" w:rsidRPr="00F56FCB" w:rsidRDefault="00A871FD" w:rsidP="00A871FD">
      <w:pPr>
        <w:tabs>
          <w:tab w:val="left" w:pos="-720"/>
          <w:tab w:val="left" w:pos="5060"/>
          <w:tab w:val="left" w:pos="9350"/>
        </w:tabs>
        <w:suppressAutoHyphens/>
        <w:spacing w:after="600"/>
        <w:ind w:left="4320"/>
        <w:rPr>
          <w:szCs w:val="24"/>
        </w:rPr>
        <w:sectPr w:rsidR="00A871FD" w:rsidRPr="00F56FCB" w:rsidSect="00A76B82">
          <w:footerReference w:type="default" r:id="rId27"/>
          <w:endnotePr>
            <w:numFmt w:val="decimal"/>
          </w:endnotePr>
          <w:pgSz w:w="12240" w:h="15840" w:code="1"/>
          <w:pgMar w:top="1440" w:right="1440" w:bottom="1440" w:left="1440" w:header="720" w:footer="720" w:gutter="0"/>
          <w:pgNumType w:start="1"/>
          <w:cols w:space="720"/>
          <w:noEndnote/>
        </w:sectPr>
      </w:pPr>
    </w:p>
    <w:p w14:paraId="7C7B9CFC" w14:textId="36A6E61E" w:rsidR="00FE0234" w:rsidRPr="00F85848" w:rsidRDefault="00FE0234" w:rsidP="00FE0234">
      <w:pPr>
        <w:spacing w:after="240"/>
        <w:jc w:val="center"/>
        <w:rPr>
          <w:b/>
          <w:szCs w:val="24"/>
          <w:u w:val="single"/>
        </w:rPr>
      </w:pPr>
      <w:r w:rsidRPr="00F85848">
        <w:rPr>
          <w:b/>
          <w:szCs w:val="24"/>
          <w:u w:val="single"/>
        </w:rPr>
        <w:t xml:space="preserve">SCHEDULES </w:t>
      </w:r>
      <w:r w:rsidR="00F91950">
        <w:rPr>
          <w:b/>
          <w:szCs w:val="24"/>
          <w:u w:val="single"/>
        </w:rPr>
        <w:t>AND</w:t>
      </w:r>
      <w:r w:rsidRPr="00F85848">
        <w:rPr>
          <w:b/>
          <w:szCs w:val="24"/>
          <w:u w:val="single"/>
        </w:rPr>
        <w:t xml:space="preserve"> EXHIBITS</w:t>
      </w:r>
    </w:p>
    <w:p w14:paraId="2D426E8D" w14:textId="77777777" w:rsidR="00FE0234" w:rsidRPr="006073AC" w:rsidRDefault="00FE0234" w:rsidP="00FE0234">
      <w:pPr>
        <w:ind w:left="144" w:right="144"/>
        <w:rPr>
          <w:b/>
          <w:szCs w:val="24"/>
          <w:u w:val="single"/>
        </w:rPr>
      </w:pPr>
      <w:r w:rsidRPr="006073AC">
        <w:rPr>
          <w:b/>
          <w:szCs w:val="24"/>
          <w:u w:val="single"/>
        </w:rPr>
        <w:t>Schedules</w:t>
      </w:r>
    </w:p>
    <w:tbl>
      <w:tblPr>
        <w:tblW w:w="0" w:type="auto"/>
        <w:tblInd w:w="144" w:type="dxa"/>
        <w:tblLook w:val="01E0" w:firstRow="1" w:lastRow="1" w:firstColumn="1" w:lastColumn="1" w:noHBand="0" w:noVBand="0"/>
      </w:tblPr>
      <w:tblGrid>
        <w:gridCol w:w="1555"/>
        <w:gridCol w:w="5433"/>
        <w:gridCol w:w="2228"/>
      </w:tblGrid>
      <w:tr w:rsidR="00FE0234" w:rsidRPr="006073AC" w14:paraId="3FC6A4BF" w14:textId="77777777" w:rsidTr="00FE0234">
        <w:tc>
          <w:tcPr>
            <w:tcW w:w="1584" w:type="dxa"/>
            <w:shd w:val="clear" w:color="auto" w:fill="auto"/>
          </w:tcPr>
          <w:p w14:paraId="6897EC90" w14:textId="77777777" w:rsidR="00FE0234" w:rsidRPr="006073AC" w:rsidRDefault="00FE0234" w:rsidP="00FE0234">
            <w:pPr>
              <w:ind w:right="144"/>
              <w:rPr>
                <w:bCs/>
                <w:szCs w:val="24"/>
              </w:rPr>
            </w:pPr>
            <w:r w:rsidRPr="006073AC">
              <w:rPr>
                <w:bCs/>
                <w:szCs w:val="24"/>
              </w:rPr>
              <w:t>Schedule 1</w:t>
            </w:r>
          </w:p>
        </w:tc>
        <w:tc>
          <w:tcPr>
            <w:tcW w:w="5760" w:type="dxa"/>
            <w:shd w:val="clear" w:color="auto" w:fill="auto"/>
          </w:tcPr>
          <w:p w14:paraId="275B4C3F" w14:textId="77777777" w:rsidR="00FE0234" w:rsidRPr="006073AC" w:rsidRDefault="00FE0234" w:rsidP="006073AC">
            <w:pPr>
              <w:ind w:right="144"/>
              <w:jc w:val="left"/>
              <w:rPr>
                <w:bCs/>
                <w:szCs w:val="24"/>
              </w:rPr>
            </w:pPr>
            <w:r w:rsidRPr="006073AC">
              <w:rPr>
                <w:bCs/>
                <w:szCs w:val="24"/>
              </w:rPr>
              <w:t>Definitions Schedule (required)</w:t>
            </w:r>
          </w:p>
        </w:tc>
        <w:tc>
          <w:tcPr>
            <w:tcW w:w="2088" w:type="dxa"/>
            <w:shd w:val="clear" w:color="auto" w:fill="auto"/>
          </w:tcPr>
          <w:p w14:paraId="2C1A538D" w14:textId="77777777" w:rsidR="005C75A5" w:rsidRDefault="00FE0234" w:rsidP="00FE0234">
            <w:pPr>
              <w:ind w:right="144"/>
              <w:rPr>
                <w:bCs/>
                <w:szCs w:val="24"/>
              </w:rPr>
            </w:pPr>
            <w:r w:rsidRPr="006073AC">
              <w:rPr>
                <w:bCs/>
                <w:szCs w:val="24"/>
              </w:rPr>
              <w:t>Form</w:t>
            </w:r>
          </w:p>
          <w:p w14:paraId="105F3311" w14:textId="77777777" w:rsidR="00FE0234" w:rsidRDefault="005C75A5" w:rsidP="00FE0234">
            <w:pPr>
              <w:ind w:right="144"/>
              <w:rPr>
                <w:bCs/>
                <w:szCs w:val="24"/>
              </w:rPr>
            </w:pPr>
            <w:r>
              <w:rPr>
                <w:bCs/>
                <w:szCs w:val="24"/>
              </w:rPr>
              <w:t>[6101.ARM.SRS 5/5]</w:t>
            </w:r>
          </w:p>
          <w:p w14:paraId="63836B1A" w14:textId="77777777" w:rsidR="005C75A5" w:rsidRDefault="005C75A5" w:rsidP="00FE0234">
            <w:pPr>
              <w:ind w:right="144"/>
              <w:rPr>
                <w:bCs/>
                <w:szCs w:val="24"/>
              </w:rPr>
            </w:pPr>
            <w:r>
              <w:rPr>
                <w:bCs/>
                <w:szCs w:val="24"/>
              </w:rPr>
              <w:t>[6101.ARM.SRS 7/6]</w:t>
            </w:r>
          </w:p>
          <w:p w14:paraId="76A41E1A" w14:textId="77777777" w:rsidR="005C75A5" w:rsidRDefault="005C75A5" w:rsidP="00FE0234">
            <w:pPr>
              <w:ind w:right="144"/>
              <w:rPr>
                <w:bCs/>
                <w:szCs w:val="24"/>
              </w:rPr>
            </w:pPr>
            <w:r>
              <w:rPr>
                <w:bCs/>
                <w:szCs w:val="24"/>
              </w:rPr>
              <w:t>[6101.FR.SRS]</w:t>
            </w:r>
          </w:p>
          <w:p w14:paraId="7488D0FE" w14:textId="0721A0B6" w:rsidR="005C75A5" w:rsidRPr="006073AC" w:rsidRDefault="005C75A5" w:rsidP="00FE0234">
            <w:pPr>
              <w:ind w:right="144"/>
              <w:rPr>
                <w:bCs/>
                <w:szCs w:val="24"/>
              </w:rPr>
            </w:pPr>
            <w:r>
              <w:rPr>
                <w:bCs/>
                <w:szCs w:val="24"/>
              </w:rPr>
              <w:t>[6101.SARM.SRS]</w:t>
            </w:r>
          </w:p>
        </w:tc>
      </w:tr>
      <w:tr w:rsidR="00FE0234" w:rsidRPr="006073AC" w14:paraId="521E5C55" w14:textId="77777777" w:rsidTr="00FE0234">
        <w:tc>
          <w:tcPr>
            <w:tcW w:w="1584" w:type="dxa"/>
            <w:shd w:val="clear" w:color="auto" w:fill="auto"/>
          </w:tcPr>
          <w:p w14:paraId="42AB129F" w14:textId="77777777" w:rsidR="00FE0234" w:rsidRPr="006073AC" w:rsidRDefault="00FE0234" w:rsidP="00FE0234">
            <w:pPr>
              <w:ind w:right="144"/>
              <w:rPr>
                <w:bCs/>
                <w:szCs w:val="24"/>
              </w:rPr>
            </w:pPr>
            <w:r w:rsidRPr="006073AC">
              <w:rPr>
                <w:bCs/>
                <w:szCs w:val="24"/>
              </w:rPr>
              <w:t>Schedule 2</w:t>
            </w:r>
          </w:p>
        </w:tc>
        <w:tc>
          <w:tcPr>
            <w:tcW w:w="5760" w:type="dxa"/>
            <w:shd w:val="clear" w:color="auto" w:fill="auto"/>
          </w:tcPr>
          <w:p w14:paraId="37F6326E" w14:textId="77777777" w:rsidR="00FE0234" w:rsidRPr="006073AC" w:rsidRDefault="00FE0234" w:rsidP="006073AC">
            <w:pPr>
              <w:ind w:right="144"/>
              <w:jc w:val="left"/>
              <w:rPr>
                <w:bCs/>
                <w:szCs w:val="24"/>
              </w:rPr>
            </w:pPr>
            <w:r w:rsidRPr="006073AC">
              <w:rPr>
                <w:bCs/>
                <w:szCs w:val="24"/>
              </w:rPr>
              <w:t>Summary of Loan Terms (required)</w:t>
            </w:r>
          </w:p>
        </w:tc>
        <w:tc>
          <w:tcPr>
            <w:tcW w:w="2088" w:type="dxa"/>
            <w:shd w:val="clear" w:color="auto" w:fill="auto"/>
          </w:tcPr>
          <w:p w14:paraId="3575FEC3" w14:textId="77777777" w:rsidR="005C75A5" w:rsidRDefault="00FE0234" w:rsidP="00FE0234">
            <w:pPr>
              <w:ind w:right="144"/>
              <w:rPr>
                <w:bCs/>
                <w:szCs w:val="24"/>
              </w:rPr>
            </w:pPr>
            <w:r w:rsidRPr="006073AC">
              <w:rPr>
                <w:bCs/>
                <w:szCs w:val="24"/>
              </w:rPr>
              <w:t>Form</w:t>
            </w:r>
          </w:p>
          <w:p w14:paraId="44CF178B" w14:textId="77777777" w:rsidR="00FE0234" w:rsidRDefault="005C75A5" w:rsidP="00FE0234">
            <w:pPr>
              <w:ind w:right="144"/>
              <w:rPr>
                <w:bCs/>
                <w:szCs w:val="24"/>
              </w:rPr>
            </w:pPr>
            <w:r>
              <w:rPr>
                <w:bCs/>
                <w:szCs w:val="24"/>
              </w:rPr>
              <w:t>[6102.ARM.SRS 5/5]</w:t>
            </w:r>
          </w:p>
          <w:p w14:paraId="05943CD1" w14:textId="77777777" w:rsidR="005C75A5" w:rsidRDefault="005C75A5" w:rsidP="00FE0234">
            <w:pPr>
              <w:ind w:right="144"/>
              <w:rPr>
                <w:bCs/>
                <w:szCs w:val="24"/>
              </w:rPr>
            </w:pPr>
            <w:r>
              <w:rPr>
                <w:bCs/>
                <w:szCs w:val="24"/>
              </w:rPr>
              <w:t>[6102.ARM.SRS 7/6]</w:t>
            </w:r>
          </w:p>
          <w:p w14:paraId="273E4B67" w14:textId="1BDF6438" w:rsidR="005C75A5" w:rsidRDefault="005C75A5" w:rsidP="00FE0234">
            <w:pPr>
              <w:ind w:right="144"/>
              <w:rPr>
                <w:bCs/>
                <w:szCs w:val="24"/>
              </w:rPr>
            </w:pPr>
            <w:r>
              <w:rPr>
                <w:bCs/>
                <w:szCs w:val="24"/>
              </w:rPr>
              <w:t>[6102.FR.SRS]</w:t>
            </w:r>
          </w:p>
          <w:p w14:paraId="7AF9898A" w14:textId="105A9A65" w:rsidR="005C75A5" w:rsidRPr="006073AC" w:rsidRDefault="005C75A5" w:rsidP="00FE0234">
            <w:pPr>
              <w:ind w:right="144"/>
              <w:rPr>
                <w:bCs/>
                <w:szCs w:val="24"/>
              </w:rPr>
            </w:pPr>
            <w:r>
              <w:rPr>
                <w:bCs/>
                <w:szCs w:val="24"/>
              </w:rPr>
              <w:t>[6102.SARM.SRS]</w:t>
            </w:r>
          </w:p>
        </w:tc>
      </w:tr>
      <w:tr w:rsidR="00FE0234" w:rsidRPr="006073AC" w14:paraId="1E7B8B5F" w14:textId="77777777" w:rsidTr="00FE0234">
        <w:tc>
          <w:tcPr>
            <w:tcW w:w="1584" w:type="dxa"/>
            <w:shd w:val="clear" w:color="auto" w:fill="auto"/>
          </w:tcPr>
          <w:p w14:paraId="71C9039D" w14:textId="77777777" w:rsidR="00FE0234" w:rsidRPr="006073AC" w:rsidRDefault="00FE0234" w:rsidP="00FE0234">
            <w:pPr>
              <w:ind w:right="144"/>
              <w:rPr>
                <w:bCs/>
                <w:szCs w:val="24"/>
              </w:rPr>
            </w:pPr>
            <w:r w:rsidRPr="006073AC">
              <w:rPr>
                <w:bCs/>
                <w:szCs w:val="24"/>
              </w:rPr>
              <w:t>Schedule 3</w:t>
            </w:r>
          </w:p>
        </w:tc>
        <w:tc>
          <w:tcPr>
            <w:tcW w:w="5760" w:type="dxa"/>
            <w:shd w:val="clear" w:color="auto" w:fill="auto"/>
          </w:tcPr>
          <w:p w14:paraId="479C9CF7" w14:textId="77777777" w:rsidR="00FE0234" w:rsidRPr="006073AC" w:rsidRDefault="00FE0234" w:rsidP="006073AC">
            <w:pPr>
              <w:ind w:right="144"/>
              <w:jc w:val="left"/>
              <w:rPr>
                <w:bCs/>
                <w:szCs w:val="24"/>
              </w:rPr>
            </w:pPr>
            <w:r w:rsidRPr="006073AC">
              <w:rPr>
                <w:bCs/>
                <w:szCs w:val="24"/>
              </w:rPr>
              <w:t>Schedule of Interest Rate Type Provisions (required)</w:t>
            </w:r>
          </w:p>
        </w:tc>
        <w:tc>
          <w:tcPr>
            <w:tcW w:w="2088" w:type="dxa"/>
            <w:shd w:val="clear" w:color="auto" w:fill="auto"/>
          </w:tcPr>
          <w:p w14:paraId="23795E7B" w14:textId="77777777" w:rsidR="00FE0234" w:rsidRDefault="00FE0234" w:rsidP="00FE0234">
            <w:pPr>
              <w:ind w:right="144"/>
              <w:rPr>
                <w:bCs/>
                <w:szCs w:val="24"/>
              </w:rPr>
            </w:pPr>
            <w:r w:rsidRPr="006073AC">
              <w:rPr>
                <w:bCs/>
                <w:szCs w:val="24"/>
              </w:rPr>
              <w:t>Form</w:t>
            </w:r>
          </w:p>
          <w:p w14:paraId="58EE003F" w14:textId="1ACDDE7E" w:rsidR="005C75A5" w:rsidRDefault="005C75A5" w:rsidP="00FE0234">
            <w:pPr>
              <w:ind w:right="144"/>
              <w:rPr>
                <w:bCs/>
                <w:szCs w:val="24"/>
              </w:rPr>
            </w:pPr>
            <w:r>
              <w:rPr>
                <w:bCs/>
                <w:szCs w:val="24"/>
              </w:rPr>
              <w:t>[6103.ARM 5/5]</w:t>
            </w:r>
          </w:p>
          <w:p w14:paraId="2C6F8CA1" w14:textId="66DD4164" w:rsidR="005C75A5" w:rsidRDefault="005C75A5" w:rsidP="00FE0234">
            <w:pPr>
              <w:ind w:right="144"/>
              <w:rPr>
                <w:bCs/>
                <w:szCs w:val="24"/>
              </w:rPr>
            </w:pPr>
            <w:r>
              <w:rPr>
                <w:bCs/>
                <w:szCs w:val="24"/>
              </w:rPr>
              <w:t>[6103.ARM 7/6]</w:t>
            </w:r>
          </w:p>
          <w:p w14:paraId="296A66EC" w14:textId="51228D51" w:rsidR="005C75A5" w:rsidRDefault="005C75A5" w:rsidP="00FE0234">
            <w:pPr>
              <w:ind w:right="144"/>
              <w:rPr>
                <w:bCs/>
                <w:szCs w:val="24"/>
              </w:rPr>
            </w:pPr>
            <w:r>
              <w:rPr>
                <w:bCs/>
                <w:szCs w:val="24"/>
              </w:rPr>
              <w:t>[6103.FR]</w:t>
            </w:r>
          </w:p>
          <w:p w14:paraId="5E3E7E2E" w14:textId="0E2F6F22" w:rsidR="005C75A5" w:rsidRPr="006073AC" w:rsidRDefault="005C75A5" w:rsidP="00FE0234">
            <w:pPr>
              <w:ind w:right="144"/>
              <w:rPr>
                <w:bCs/>
                <w:szCs w:val="24"/>
              </w:rPr>
            </w:pPr>
            <w:r>
              <w:rPr>
                <w:bCs/>
                <w:szCs w:val="24"/>
              </w:rPr>
              <w:t>[6103.SARM]</w:t>
            </w:r>
          </w:p>
        </w:tc>
      </w:tr>
      <w:tr w:rsidR="00FE0234" w:rsidRPr="006073AC" w14:paraId="20CCCF64" w14:textId="77777777" w:rsidTr="00FE0234">
        <w:tc>
          <w:tcPr>
            <w:tcW w:w="1584" w:type="dxa"/>
            <w:shd w:val="clear" w:color="auto" w:fill="auto"/>
          </w:tcPr>
          <w:p w14:paraId="049E7B21" w14:textId="77777777" w:rsidR="00FE0234" w:rsidRPr="006073AC" w:rsidRDefault="00FE0234" w:rsidP="00FE0234">
            <w:pPr>
              <w:ind w:right="144"/>
              <w:rPr>
                <w:bCs/>
                <w:szCs w:val="24"/>
              </w:rPr>
            </w:pPr>
            <w:r w:rsidRPr="006073AC">
              <w:rPr>
                <w:bCs/>
                <w:szCs w:val="24"/>
              </w:rPr>
              <w:t>Schedule 4</w:t>
            </w:r>
          </w:p>
        </w:tc>
        <w:tc>
          <w:tcPr>
            <w:tcW w:w="5760" w:type="dxa"/>
            <w:shd w:val="clear" w:color="auto" w:fill="auto"/>
          </w:tcPr>
          <w:p w14:paraId="4EE65CA1" w14:textId="77777777" w:rsidR="00FE0234" w:rsidRPr="006073AC" w:rsidRDefault="00FE0234" w:rsidP="006073AC">
            <w:pPr>
              <w:ind w:right="144"/>
              <w:jc w:val="left"/>
              <w:rPr>
                <w:bCs/>
                <w:szCs w:val="24"/>
              </w:rPr>
            </w:pPr>
            <w:r w:rsidRPr="006073AC">
              <w:rPr>
                <w:bCs/>
                <w:szCs w:val="24"/>
              </w:rPr>
              <w:t>Prepayment Premium Schedule (required)</w:t>
            </w:r>
          </w:p>
        </w:tc>
        <w:tc>
          <w:tcPr>
            <w:tcW w:w="2088" w:type="dxa"/>
            <w:shd w:val="clear" w:color="auto" w:fill="auto"/>
          </w:tcPr>
          <w:p w14:paraId="767C7CCE" w14:textId="4312FBDE" w:rsidR="00FE0234" w:rsidRPr="006073AC" w:rsidRDefault="00FE0234" w:rsidP="00FE0234">
            <w:pPr>
              <w:ind w:right="144"/>
              <w:rPr>
                <w:bCs/>
                <w:szCs w:val="24"/>
              </w:rPr>
            </w:pPr>
            <w:r w:rsidRPr="006073AC">
              <w:rPr>
                <w:bCs/>
                <w:szCs w:val="24"/>
              </w:rPr>
              <w:t xml:space="preserve">Form </w:t>
            </w:r>
            <w:r w:rsidR="00EF14D9">
              <w:rPr>
                <w:bCs/>
                <w:szCs w:val="24"/>
              </w:rPr>
              <w:t>[</w:t>
            </w:r>
            <w:r w:rsidRPr="006073AC">
              <w:rPr>
                <w:bCs/>
                <w:szCs w:val="24"/>
              </w:rPr>
              <w:t>_________</w:t>
            </w:r>
            <w:r w:rsidR="00EF14D9">
              <w:rPr>
                <w:bCs/>
                <w:szCs w:val="24"/>
              </w:rPr>
              <w:t>]</w:t>
            </w:r>
          </w:p>
        </w:tc>
      </w:tr>
      <w:tr w:rsidR="00FE0234" w:rsidRPr="006073AC" w14:paraId="293928ED" w14:textId="77777777" w:rsidTr="00FE0234">
        <w:tc>
          <w:tcPr>
            <w:tcW w:w="1584" w:type="dxa"/>
            <w:shd w:val="clear" w:color="auto" w:fill="auto"/>
          </w:tcPr>
          <w:p w14:paraId="6C3D002C" w14:textId="77777777" w:rsidR="00FE0234" w:rsidRPr="006073AC" w:rsidRDefault="00FE0234" w:rsidP="00FE0234">
            <w:pPr>
              <w:ind w:right="144"/>
              <w:rPr>
                <w:bCs/>
                <w:szCs w:val="24"/>
              </w:rPr>
            </w:pPr>
            <w:r w:rsidRPr="006073AC">
              <w:rPr>
                <w:bCs/>
                <w:szCs w:val="24"/>
              </w:rPr>
              <w:t>Schedule 5</w:t>
            </w:r>
          </w:p>
        </w:tc>
        <w:tc>
          <w:tcPr>
            <w:tcW w:w="5760" w:type="dxa"/>
            <w:shd w:val="clear" w:color="auto" w:fill="auto"/>
          </w:tcPr>
          <w:p w14:paraId="7B3C97CF" w14:textId="77777777" w:rsidR="00FE0234" w:rsidRPr="006073AC" w:rsidRDefault="00FE0234" w:rsidP="006073AC">
            <w:pPr>
              <w:ind w:right="144"/>
              <w:jc w:val="left"/>
              <w:rPr>
                <w:bCs/>
                <w:szCs w:val="24"/>
              </w:rPr>
            </w:pPr>
            <w:r w:rsidRPr="006073AC">
              <w:rPr>
                <w:bCs/>
                <w:szCs w:val="24"/>
              </w:rPr>
              <w:t>Required Replacement Schedule (required)</w:t>
            </w:r>
          </w:p>
        </w:tc>
        <w:tc>
          <w:tcPr>
            <w:tcW w:w="2088" w:type="dxa"/>
            <w:shd w:val="clear" w:color="auto" w:fill="auto"/>
          </w:tcPr>
          <w:p w14:paraId="5E98DBE7" w14:textId="77777777" w:rsidR="00FE0234" w:rsidRPr="006073AC" w:rsidRDefault="00FE0234" w:rsidP="00FE0234">
            <w:pPr>
              <w:ind w:right="144"/>
              <w:rPr>
                <w:bCs/>
                <w:szCs w:val="24"/>
              </w:rPr>
            </w:pPr>
          </w:p>
        </w:tc>
      </w:tr>
      <w:tr w:rsidR="00FE0234" w:rsidRPr="006073AC" w14:paraId="715A8157" w14:textId="77777777" w:rsidTr="00FE0234">
        <w:tc>
          <w:tcPr>
            <w:tcW w:w="1584" w:type="dxa"/>
            <w:shd w:val="clear" w:color="auto" w:fill="auto"/>
          </w:tcPr>
          <w:p w14:paraId="10E3D72E" w14:textId="77777777" w:rsidR="00FE0234" w:rsidRPr="006073AC" w:rsidRDefault="00FE0234" w:rsidP="00FE0234">
            <w:pPr>
              <w:ind w:right="144"/>
              <w:rPr>
                <w:bCs/>
                <w:szCs w:val="24"/>
              </w:rPr>
            </w:pPr>
            <w:r w:rsidRPr="006073AC">
              <w:rPr>
                <w:bCs/>
                <w:szCs w:val="24"/>
              </w:rPr>
              <w:t>Schedule 6</w:t>
            </w:r>
          </w:p>
        </w:tc>
        <w:tc>
          <w:tcPr>
            <w:tcW w:w="5760" w:type="dxa"/>
            <w:shd w:val="clear" w:color="auto" w:fill="auto"/>
          </w:tcPr>
          <w:p w14:paraId="0FC2B357" w14:textId="77777777" w:rsidR="00FE0234" w:rsidRPr="006073AC" w:rsidRDefault="00FE0234" w:rsidP="006073AC">
            <w:pPr>
              <w:ind w:right="144"/>
              <w:jc w:val="left"/>
              <w:rPr>
                <w:bCs/>
                <w:szCs w:val="24"/>
              </w:rPr>
            </w:pPr>
            <w:r w:rsidRPr="006073AC">
              <w:rPr>
                <w:bCs/>
                <w:szCs w:val="24"/>
              </w:rPr>
              <w:t>Required Repair Schedule (required)</w:t>
            </w:r>
          </w:p>
        </w:tc>
        <w:tc>
          <w:tcPr>
            <w:tcW w:w="2088" w:type="dxa"/>
            <w:shd w:val="clear" w:color="auto" w:fill="auto"/>
          </w:tcPr>
          <w:p w14:paraId="3B66C9DA" w14:textId="77777777" w:rsidR="00FE0234" w:rsidRPr="006073AC" w:rsidRDefault="00FE0234" w:rsidP="00FE0234">
            <w:pPr>
              <w:ind w:right="144"/>
              <w:rPr>
                <w:bCs/>
                <w:szCs w:val="24"/>
              </w:rPr>
            </w:pPr>
          </w:p>
        </w:tc>
      </w:tr>
      <w:tr w:rsidR="00FE0234" w:rsidRPr="006073AC" w14:paraId="086EDBC5" w14:textId="77777777" w:rsidTr="00FE0234">
        <w:tc>
          <w:tcPr>
            <w:tcW w:w="1584" w:type="dxa"/>
            <w:shd w:val="clear" w:color="auto" w:fill="auto"/>
          </w:tcPr>
          <w:p w14:paraId="7BA55DFE" w14:textId="38AC957C" w:rsidR="00FE1BA3" w:rsidRPr="006073AC" w:rsidRDefault="00FE0234" w:rsidP="00F85848">
            <w:pPr>
              <w:ind w:right="144"/>
              <w:rPr>
                <w:bCs/>
                <w:szCs w:val="24"/>
              </w:rPr>
            </w:pPr>
            <w:r w:rsidRPr="006073AC">
              <w:rPr>
                <w:bCs/>
                <w:szCs w:val="24"/>
              </w:rPr>
              <w:t>Schedule 7</w:t>
            </w:r>
          </w:p>
        </w:tc>
        <w:tc>
          <w:tcPr>
            <w:tcW w:w="5760" w:type="dxa"/>
            <w:shd w:val="clear" w:color="auto" w:fill="auto"/>
          </w:tcPr>
          <w:p w14:paraId="1EECAAAC" w14:textId="4FEF9775" w:rsidR="00FE1BA3" w:rsidRPr="006073AC" w:rsidRDefault="00FE0234" w:rsidP="006073AC">
            <w:pPr>
              <w:ind w:right="144"/>
              <w:jc w:val="left"/>
              <w:rPr>
                <w:bCs/>
                <w:szCs w:val="24"/>
              </w:rPr>
            </w:pPr>
            <w:r w:rsidRPr="006073AC">
              <w:rPr>
                <w:bCs/>
                <w:szCs w:val="24"/>
              </w:rPr>
              <w:t>Exceptions to Representations and Warranties Schedule (required)</w:t>
            </w:r>
          </w:p>
        </w:tc>
        <w:tc>
          <w:tcPr>
            <w:tcW w:w="2088" w:type="dxa"/>
            <w:shd w:val="clear" w:color="auto" w:fill="auto"/>
          </w:tcPr>
          <w:p w14:paraId="785C4FD0" w14:textId="77777777" w:rsidR="00FE0234" w:rsidRPr="006073AC" w:rsidRDefault="00FE0234" w:rsidP="00FE0234">
            <w:pPr>
              <w:ind w:right="144"/>
              <w:rPr>
                <w:bCs/>
                <w:szCs w:val="24"/>
              </w:rPr>
            </w:pPr>
          </w:p>
        </w:tc>
      </w:tr>
      <w:tr w:rsidR="00FE0234" w:rsidRPr="006073AC" w14:paraId="3323B228" w14:textId="77777777" w:rsidTr="00FE0234">
        <w:tc>
          <w:tcPr>
            <w:tcW w:w="1584" w:type="dxa"/>
            <w:shd w:val="clear" w:color="auto" w:fill="auto"/>
          </w:tcPr>
          <w:p w14:paraId="1FF1DC20" w14:textId="6DCE3B1F" w:rsidR="00FE0234" w:rsidRPr="006073AC" w:rsidRDefault="00F85848" w:rsidP="00FE0234">
            <w:pPr>
              <w:ind w:right="144"/>
              <w:rPr>
                <w:bCs/>
                <w:szCs w:val="24"/>
              </w:rPr>
            </w:pPr>
            <w:r w:rsidRPr="006073AC">
              <w:rPr>
                <w:bCs/>
                <w:szCs w:val="24"/>
              </w:rPr>
              <w:t>Schedule 8</w:t>
            </w:r>
          </w:p>
        </w:tc>
        <w:tc>
          <w:tcPr>
            <w:tcW w:w="5760" w:type="dxa"/>
            <w:shd w:val="clear" w:color="auto" w:fill="auto"/>
          </w:tcPr>
          <w:p w14:paraId="1C967D03" w14:textId="7D8ECC57" w:rsidR="00FE0234" w:rsidRPr="006073AC" w:rsidRDefault="00F85848" w:rsidP="006073AC">
            <w:pPr>
              <w:ind w:right="144"/>
              <w:jc w:val="left"/>
              <w:rPr>
                <w:bCs/>
                <w:szCs w:val="24"/>
              </w:rPr>
            </w:pPr>
            <w:r w:rsidRPr="006073AC">
              <w:rPr>
                <w:bCs/>
                <w:szCs w:val="24"/>
              </w:rPr>
              <w:t>Ownership Interests Schedule</w:t>
            </w:r>
            <w:r w:rsidR="008A288F">
              <w:rPr>
                <w:bCs/>
                <w:szCs w:val="24"/>
              </w:rPr>
              <w:t xml:space="preserve"> (required)</w:t>
            </w:r>
          </w:p>
        </w:tc>
        <w:tc>
          <w:tcPr>
            <w:tcW w:w="2088" w:type="dxa"/>
            <w:shd w:val="clear" w:color="auto" w:fill="auto"/>
          </w:tcPr>
          <w:p w14:paraId="54469735" w14:textId="77777777" w:rsidR="00FE0234" w:rsidRPr="006073AC" w:rsidRDefault="00FE0234" w:rsidP="00FE0234">
            <w:pPr>
              <w:ind w:right="144"/>
              <w:rPr>
                <w:bCs/>
                <w:szCs w:val="24"/>
              </w:rPr>
            </w:pPr>
          </w:p>
        </w:tc>
      </w:tr>
      <w:tr w:rsidR="0069176C" w:rsidRPr="006073AC" w14:paraId="2B242068" w14:textId="77777777" w:rsidTr="00FE0234">
        <w:tc>
          <w:tcPr>
            <w:tcW w:w="1584" w:type="dxa"/>
            <w:shd w:val="clear" w:color="auto" w:fill="auto"/>
          </w:tcPr>
          <w:p w14:paraId="3492F4C0" w14:textId="7EFF0CC7" w:rsidR="0069176C" w:rsidRPr="006073AC" w:rsidRDefault="0069176C" w:rsidP="00FE0234">
            <w:pPr>
              <w:ind w:right="144"/>
              <w:rPr>
                <w:bCs/>
                <w:szCs w:val="24"/>
              </w:rPr>
            </w:pPr>
            <w:r>
              <w:rPr>
                <w:bCs/>
                <w:szCs w:val="24"/>
              </w:rPr>
              <w:t>Schedule 9</w:t>
            </w:r>
          </w:p>
        </w:tc>
        <w:tc>
          <w:tcPr>
            <w:tcW w:w="5760" w:type="dxa"/>
            <w:shd w:val="clear" w:color="auto" w:fill="auto"/>
          </w:tcPr>
          <w:p w14:paraId="04C4470A" w14:textId="4EBCE6B3" w:rsidR="0069176C" w:rsidRPr="006073AC" w:rsidRDefault="0069176C" w:rsidP="006073AC">
            <w:pPr>
              <w:ind w:right="144"/>
              <w:jc w:val="left"/>
              <w:rPr>
                <w:bCs/>
                <w:szCs w:val="24"/>
              </w:rPr>
            </w:pPr>
            <w:r>
              <w:rPr>
                <w:bCs/>
                <w:szCs w:val="24"/>
              </w:rPr>
              <w:t>Management Agreement</w:t>
            </w:r>
            <w:r w:rsidR="008B3926">
              <w:rPr>
                <w:bCs/>
                <w:szCs w:val="24"/>
              </w:rPr>
              <w:t xml:space="preserve"> (required)</w:t>
            </w:r>
          </w:p>
        </w:tc>
        <w:tc>
          <w:tcPr>
            <w:tcW w:w="2088" w:type="dxa"/>
            <w:shd w:val="clear" w:color="auto" w:fill="auto"/>
          </w:tcPr>
          <w:p w14:paraId="78E60393" w14:textId="77777777" w:rsidR="0069176C" w:rsidRPr="006073AC" w:rsidRDefault="0069176C" w:rsidP="00FE0234">
            <w:pPr>
              <w:ind w:right="144"/>
              <w:rPr>
                <w:bCs/>
                <w:szCs w:val="24"/>
              </w:rPr>
            </w:pPr>
          </w:p>
        </w:tc>
      </w:tr>
    </w:tbl>
    <w:p w14:paraId="7B768391" w14:textId="77777777" w:rsidR="00FE0234" w:rsidRPr="006073AC" w:rsidRDefault="00FE0234" w:rsidP="00FE0234">
      <w:pPr>
        <w:spacing w:before="240"/>
        <w:ind w:left="144" w:right="144"/>
        <w:rPr>
          <w:b/>
          <w:szCs w:val="24"/>
          <w:u w:val="single"/>
        </w:rPr>
      </w:pPr>
      <w:r w:rsidRPr="006073AC">
        <w:rPr>
          <w:b/>
          <w:szCs w:val="24"/>
          <w:u w:val="single"/>
        </w:rPr>
        <w:t>Exhibits</w:t>
      </w:r>
    </w:p>
    <w:tbl>
      <w:tblPr>
        <w:tblW w:w="0" w:type="auto"/>
        <w:tblInd w:w="144" w:type="dxa"/>
        <w:tblLook w:val="01E0" w:firstRow="1" w:lastRow="1" w:firstColumn="1" w:lastColumn="1" w:noHBand="0" w:noVBand="0"/>
      </w:tblPr>
      <w:tblGrid>
        <w:gridCol w:w="1563"/>
        <w:gridCol w:w="5593"/>
        <w:gridCol w:w="2060"/>
      </w:tblGrid>
      <w:tr w:rsidR="00FE0234" w:rsidRPr="006073AC" w14:paraId="448340F1" w14:textId="77777777" w:rsidTr="00FE0234">
        <w:tc>
          <w:tcPr>
            <w:tcW w:w="1584" w:type="dxa"/>
            <w:shd w:val="clear" w:color="auto" w:fill="auto"/>
          </w:tcPr>
          <w:p w14:paraId="0CA2461E" w14:textId="77777777" w:rsidR="00FE0234" w:rsidRPr="006073AC" w:rsidRDefault="00FE0234" w:rsidP="00FE0234">
            <w:pPr>
              <w:ind w:right="72"/>
              <w:rPr>
                <w:bCs/>
                <w:szCs w:val="24"/>
              </w:rPr>
            </w:pPr>
            <w:r w:rsidRPr="006073AC">
              <w:rPr>
                <w:bCs/>
                <w:szCs w:val="24"/>
              </w:rPr>
              <w:t>[Exhibit ___</w:t>
            </w:r>
          </w:p>
        </w:tc>
        <w:tc>
          <w:tcPr>
            <w:tcW w:w="5760" w:type="dxa"/>
            <w:shd w:val="clear" w:color="auto" w:fill="auto"/>
          </w:tcPr>
          <w:p w14:paraId="4868AADD" w14:textId="7839502A" w:rsidR="00FE0234" w:rsidRPr="006073AC" w:rsidRDefault="00FE0234" w:rsidP="00FE0234">
            <w:pPr>
              <w:ind w:right="144"/>
              <w:rPr>
                <w:bCs/>
                <w:szCs w:val="24"/>
              </w:rPr>
            </w:pPr>
            <w:r w:rsidRPr="006073AC">
              <w:rPr>
                <w:bCs/>
                <w:szCs w:val="24"/>
              </w:rPr>
              <w:t>Modifications to Loan Agreement (if applicable)</w:t>
            </w:r>
          </w:p>
        </w:tc>
        <w:tc>
          <w:tcPr>
            <w:tcW w:w="2088" w:type="dxa"/>
            <w:shd w:val="clear" w:color="auto" w:fill="auto"/>
          </w:tcPr>
          <w:p w14:paraId="726FC270" w14:textId="2F63B2B5" w:rsidR="00FE0234" w:rsidRPr="006073AC" w:rsidRDefault="00FE0234" w:rsidP="00FE0234">
            <w:pPr>
              <w:ind w:right="144"/>
              <w:rPr>
                <w:bCs/>
                <w:szCs w:val="24"/>
              </w:rPr>
            </w:pPr>
            <w:r w:rsidRPr="006073AC">
              <w:rPr>
                <w:bCs/>
                <w:szCs w:val="24"/>
              </w:rPr>
              <w:t>Form ________]</w:t>
            </w:r>
          </w:p>
        </w:tc>
      </w:tr>
      <w:tr w:rsidR="00FE0234" w:rsidRPr="006073AC" w14:paraId="2371EEAD" w14:textId="77777777" w:rsidTr="00FE0234">
        <w:tc>
          <w:tcPr>
            <w:tcW w:w="7344" w:type="dxa"/>
            <w:gridSpan w:val="2"/>
            <w:shd w:val="clear" w:color="auto" w:fill="auto"/>
          </w:tcPr>
          <w:p w14:paraId="7A5F39EF" w14:textId="68E64F30" w:rsidR="00FE0234" w:rsidRPr="006073AC" w:rsidRDefault="00FE0234" w:rsidP="00FE0234">
            <w:pPr>
              <w:ind w:right="144"/>
              <w:rPr>
                <w:bCs/>
                <w:szCs w:val="24"/>
              </w:rPr>
            </w:pPr>
            <w:r w:rsidRPr="006073AC">
              <w:rPr>
                <w:bCs/>
                <w:szCs w:val="24"/>
              </w:rPr>
              <w:t>[ADD EXHIBITS AS NECESSARY</w:t>
            </w:r>
          </w:p>
        </w:tc>
        <w:tc>
          <w:tcPr>
            <w:tcW w:w="2088" w:type="dxa"/>
            <w:shd w:val="clear" w:color="auto" w:fill="auto"/>
          </w:tcPr>
          <w:p w14:paraId="323E849B" w14:textId="048978D1" w:rsidR="00FE0234" w:rsidRPr="006073AC" w:rsidRDefault="00FE0234" w:rsidP="00FE0234">
            <w:pPr>
              <w:ind w:right="144"/>
              <w:rPr>
                <w:bCs/>
                <w:szCs w:val="24"/>
              </w:rPr>
            </w:pPr>
            <w:r w:rsidRPr="006073AC">
              <w:rPr>
                <w:bCs/>
                <w:szCs w:val="24"/>
              </w:rPr>
              <w:t>Form ________]</w:t>
            </w:r>
          </w:p>
        </w:tc>
      </w:tr>
    </w:tbl>
    <w:p w14:paraId="64DE1772" w14:textId="77777777" w:rsidR="00FE0234" w:rsidRPr="00F56FCB" w:rsidRDefault="00FE0234" w:rsidP="00FE0234">
      <w:pPr>
        <w:ind w:left="144" w:right="144"/>
        <w:rPr>
          <w:szCs w:val="24"/>
        </w:rPr>
      </w:pPr>
    </w:p>
    <w:p w14:paraId="3BBC8F67" w14:textId="4254EEEB" w:rsidR="00FE0234" w:rsidRPr="00FE0234" w:rsidRDefault="00FE0234" w:rsidP="00FE0234">
      <w:pPr>
        <w:tabs>
          <w:tab w:val="left" w:pos="3816"/>
        </w:tabs>
        <w:rPr>
          <w:szCs w:val="24"/>
        </w:rPr>
        <w:sectPr w:rsidR="00FE0234" w:rsidRPr="00FE0234" w:rsidSect="00A76B82">
          <w:footerReference w:type="default" r:id="rId28"/>
          <w:endnotePr>
            <w:numFmt w:val="decimal"/>
          </w:endnotePr>
          <w:pgSz w:w="12240" w:h="15840" w:code="1"/>
          <w:pgMar w:top="1440" w:right="1440" w:bottom="1440" w:left="1440" w:header="720" w:footer="720" w:gutter="0"/>
          <w:pgNumType w:start="1"/>
          <w:cols w:space="720"/>
          <w:noEndnote/>
        </w:sectPr>
      </w:pPr>
    </w:p>
    <w:p w14:paraId="4BD63643" w14:textId="77777777" w:rsidR="002E34C0" w:rsidRDefault="002E34C0" w:rsidP="002E34C0">
      <w:pPr>
        <w:spacing w:before="480" w:after="720"/>
        <w:rPr>
          <w:b/>
        </w:rPr>
      </w:pPr>
      <w:r>
        <w:rPr>
          <w:szCs w:val="24"/>
        </w:rPr>
        <w:t xml:space="preserve">Borrower hereby acknowledges and agrees that the Schedules and Exhibits referenced above are hereby </w:t>
      </w:r>
      <w:r w:rsidRPr="00F87CB7">
        <w:t xml:space="preserve">incorporated fully into this </w:t>
      </w:r>
      <w:r>
        <w:t>Loan</w:t>
      </w:r>
      <w:r w:rsidRPr="00F87CB7">
        <w:t xml:space="preserve"> Agreement by this reference and each constitutes a substantive part of this </w:t>
      </w:r>
      <w:r>
        <w:t>Loan</w:t>
      </w:r>
      <w:r w:rsidRPr="00F87CB7">
        <w:t xml:space="preserve">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E34C0" w14:paraId="0379A0F0" w14:textId="77777777" w:rsidTr="00507946">
        <w:tc>
          <w:tcPr>
            <w:tcW w:w="4675" w:type="dxa"/>
          </w:tcPr>
          <w:p w14:paraId="73EC8BFE" w14:textId="77777777" w:rsidR="002E34C0" w:rsidRDefault="002E34C0" w:rsidP="00507946">
            <w:pPr>
              <w:tabs>
                <w:tab w:val="right" w:pos="7920"/>
              </w:tabs>
              <w:suppressAutoHyphens/>
              <w:spacing w:after="600"/>
              <w:ind w:left="720" w:right="720"/>
              <w:rPr>
                <w:b/>
              </w:rPr>
            </w:pPr>
          </w:p>
        </w:tc>
        <w:tc>
          <w:tcPr>
            <w:tcW w:w="4675" w:type="dxa"/>
            <w:hideMark/>
          </w:tcPr>
          <w:p w14:paraId="54C37F71" w14:textId="77777777" w:rsidR="002E34C0" w:rsidRDefault="002E34C0" w:rsidP="00507946">
            <w:pPr>
              <w:tabs>
                <w:tab w:val="right" w:pos="8640"/>
              </w:tabs>
              <w:ind w:left="720"/>
              <w:rPr>
                <w:szCs w:val="24"/>
              </w:rPr>
            </w:pPr>
            <w:r>
              <w:rPr>
                <w:szCs w:val="24"/>
              </w:rPr>
              <w:t>____________________</w:t>
            </w:r>
          </w:p>
          <w:p w14:paraId="6AFCE8BE" w14:textId="77777777" w:rsidR="002E34C0" w:rsidRDefault="002E34C0" w:rsidP="00507946">
            <w:pPr>
              <w:tabs>
                <w:tab w:val="right" w:pos="7920"/>
              </w:tabs>
              <w:suppressAutoHyphens/>
              <w:spacing w:after="600"/>
              <w:ind w:left="720" w:right="720"/>
              <w:rPr>
                <w:b/>
              </w:rPr>
            </w:pPr>
            <w:r>
              <w:rPr>
                <w:szCs w:val="24"/>
              </w:rPr>
              <w:t>Borrower Initials</w:t>
            </w:r>
          </w:p>
        </w:tc>
      </w:tr>
    </w:tbl>
    <w:p w14:paraId="6C1FB77B" w14:textId="77777777" w:rsidR="002E34C0" w:rsidRDefault="002E34C0" w:rsidP="00A76B82">
      <w:pPr>
        <w:jc w:val="center"/>
        <w:rPr>
          <w:b/>
          <w:szCs w:val="24"/>
        </w:rPr>
        <w:sectPr w:rsidR="002E34C0" w:rsidSect="00A76B82">
          <w:footerReference w:type="default" r:id="rId29"/>
          <w:endnotePr>
            <w:numFmt w:val="decimal"/>
          </w:endnotePr>
          <w:pgSz w:w="12240" w:h="15840" w:code="1"/>
          <w:pgMar w:top="1440" w:right="1440" w:bottom="1440" w:left="1440" w:header="720" w:footer="720" w:gutter="0"/>
          <w:pgNumType w:start="1"/>
          <w:cols w:space="720"/>
          <w:noEndnote/>
        </w:sectPr>
      </w:pPr>
    </w:p>
    <w:p w14:paraId="17CECE8A" w14:textId="77777777" w:rsidR="00A76B82" w:rsidRPr="00F56FCB" w:rsidRDefault="00A76B82" w:rsidP="00A76B82">
      <w:pPr>
        <w:jc w:val="center"/>
        <w:rPr>
          <w:b/>
          <w:szCs w:val="24"/>
        </w:rPr>
      </w:pPr>
      <w:r w:rsidRPr="00F56FCB">
        <w:rPr>
          <w:b/>
          <w:szCs w:val="24"/>
        </w:rPr>
        <w:t>SCHEDULE 1</w:t>
      </w:r>
    </w:p>
    <w:p w14:paraId="73D64A7D" w14:textId="77777777" w:rsidR="00A76B82" w:rsidRPr="0014360E" w:rsidRDefault="00A871FD" w:rsidP="00A76B82">
      <w:pPr>
        <w:spacing w:after="240"/>
        <w:ind w:left="144" w:right="144"/>
        <w:jc w:val="center"/>
        <w:rPr>
          <w:b/>
          <w:szCs w:val="24"/>
          <w:u w:val="single"/>
        </w:rPr>
      </w:pPr>
      <w:r w:rsidRPr="0014360E">
        <w:rPr>
          <w:b/>
          <w:szCs w:val="24"/>
          <w:u w:val="single"/>
        </w:rPr>
        <w:t xml:space="preserve">TO </w:t>
      </w:r>
      <w:r w:rsidR="00A76B82" w:rsidRPr="0014360E">
        <w:rPr>
          <w:b/>
          <w:szCs w:val="24"/>
          <w:u w:val="single"/>
        </w:rPr>
        <w:t>MULTIFAMILY LOAN AND SECURITY AGREEMENT</w:t>
      </w:r>
    </w:p>
    <w:p w14:paraId="7EF48CC0" w14:textId="77777777" w:rsidR="00A76B82" w:rsidRPr="00F56FCB" w:rsidRDefault="00A76B82" w:rsidP="00A76B82">
      <w:pPr>
        <w:spacing w:after="240"/>
        <w:jc w:val="center"/>
        <w:rPr>
          <w:b/>
          <w:szCs w:val="24"/>
        </w:rPr>
      </w:pPr>
      <w:r w:rsidRPr="00F56FCB">
        <w:rPr>
          <w:b/>
          <w:szCs w:val="24"/>
        </w:rPr>
        <w:t>Definitions Schedule</w:t>
      </w:r>
    </w:p>
    <w:p w14:paraId="06C89EF6" w14:textId="77777777" w:rsidR="00A76B82" w:rsidRPr="00F56FCB" w:rsidRDefault="00A76B82" w:rsidP="00A76B82">
      <w:pPr>
        <w:spacing w:after="240"/>
        <w:jc w:val="center"/>
        <w:rPr>
          <w:b/>
          <w:szCs w:val="24"/>
        </w:rPr>
      </w:pPr>
      <w:bookmarkStart w:id="1688" w:name="_Toc241480330"/>
      <w:r w:rsidRPr="00F56FCB">
        <w:rPr>
          <w:b/>
          <w:szCs w:val="24"/>
        </w:rPr>
        <w:t>[INSERT DEFINITIONS SCHEDULE 1 FOR APPLICABLE INTEREST RATE TYPE</w:t>
      </w:r>
      <w:bookmarkEnd w:id="1688"/>
      <w:r w:rsidRPr="00F56FCB">
        <w:rPr>
          <w:b/>
          <w:szCs w:val="24"/>
        </w:rPr>
        <w:t>]</w:t>
      </w:r>
    </w:p>
    <w:p w14:paraId="5986E48F" w14:textId="77777777" w:rsidR="00A76B82" w:rsidRPr="00F56FCB" w:rsidRDefault="00A76B82" w:rsidP="00A76B82">
      <w:pPr>
        <w:rPr>
          <w:b/>
          <w:szCs w:val="24"/>
        </w:rPr>
      </w:pPr>
    </w:p>
    <w:p w14:paraId="26FB2DB3" w14:textId="77777777" w:rsidR="00A76B82" w:rsidRPr="00F56FCB" w:rsidRDefault="00A76B82" w:rsidP="00A76B82">
      <w:pPr>
        <w:jc w:val="center"/>
        <w:rPr>
          <w:b/>
          <w:szCs w:val="24"/>
        </w:rPr>
        <w:sectPr w:rsidR="00A76B82" w:rsidRPr="00F56FCB" w:rsidSect="00A76B82">
          <w:footerReference w:type="default" r:id="rId30"/>
          <w:endnotePr>
            <w:numFmt w:val="decimal"/>
          </w:endnotePr>
          <w:pgSz w:w="12240" w:h="15840" w:code="1"/>
          <w:pgMar w:top="1440" w:right="1440" w:bottom="1440" w:left="1440" w:header="720" w:footer="720" w:gutter="0"/>
          <w:pgNumType w:start="1"/>
          <w:cols w:space="720"/>
          <w:noEndnote/>
        </w:sectPr>
      </w:pPr>
    </w:p>
    <w:p w14:paraId="0D14E726" w14:textId="77777777" w:rsidR="00A76B82" w:rsidRPr="00F56FCB" w:rsidRDefault="00A871FD" w:rsidP="00A76B82">
      <w:pPr>
        <w:jc w:val="center"/>
        <w:rPr>
          <w:b/>
          <w:szCs w:val="24"/>
        </w:rPr>
      </w:pPr>
      <w:r>
        <w:rPr>
          <w:b/>
          <w:szCs w:val="24"/>
        </w:rPr>
        <w:t>SCHEDULE 2</w:t>
      </w:r>
    </w:p>
    <w:p w14:paraId="75F45C57" w14:textId="77777777" w:rsidR="00A76B82" w:rsidRPr="0014360E" w:rsidRDefault="00A871FD" w:rsidP="00A76B82">
      <w:pPr>
        <w:spacing w:after="240"/>
        <w:jc w:val="center"/>
        <w:rPr>
          <w:b/>
          <w:szCs w:val="24"/>
          <w:u w:val="single"/>
        </w:rPr>
      </w:pPr>
      <w:r w:rsidRPr="0014360E">
        <w:rPr>
          <w:b/>
          <w:szCs w:val="24"/>
          <w:u w:val="single"/>
        </w:rPr>
        <w:t xml:space="preserve">TO </w:t>
      </w:r>
      <w:r w:rsidR="00A76B82" w:rsidRPr="0014360E">
        <w:rPr>
          <w:b/>
          <w:szCs w:val="24"/>
          <w:u w:val="single"/>
        </w:rPr>
        <w:t>MULTIFAMILY LOAN AND SECURITY AGREEMENT</w:t>
      </w:r>
    </w:p>
    <w:p w14:paraId="3A877702" w14:textId="77777777" w:rsidR="00A76B82" w:rsidRPr="00F56FCB" w:rsidRDefault="00A76B82" w:rsidP="00A76B82">
      <w:pPr>
        <w:spacing w:after="240"/>
        <w:jc w:val="center"/>
        <w:rPr>
          <w:b/>
          <w:szCs w:val="24"/>
        </w:rPr>
      </w:pPr>
      <w:bookmarkStart w:id="1689" w:name="_Toc241480331"/>
      <w:bookmarkStart w:id="1690" w:name="_Toc263870071"/>
      <w:r w:rsidRPr="00F56FCB">
        <w:rPr>
          <w:b/>
          <w:szCs w:val="24"/>
        </w:rPr>
        <w:t>Summary of Loan Terms</w:t>
      </w:r>
      <w:bookmarkEnd w:id="1689"/>
      <w:bookmarkEnd w:id="1690"/>
    </w:p>
    <w:p w14:paraId="79ED55E0" w14:textId="77777777" w:rsidR="00A76B82" w:rsidRPr="00F56FCB" w:rsidRDefault="00A76B82" w:rsidP="00A76B82">
      <w:pPr>
        <w:spacing w:after="240"/>
        <w:jc w:val="center"/>
        <w:rPr>
          <w:b/>
          <w:szCs w:val="24"/>
          <w:u w:val="single"/>
        </w:rPr>
        <w:sectPr w:rsidR="00A76B82" w:rsidRPr="00F56FCB" w:rsidSect="00A76B82">
          <w:headerReference w:type="default" r:id="rId31"/>
          <w:footerReference w:type="default" r:id="rId32"/>
          <w:pgSz w:w="12240" w:h="15840" w:code="1"/>
          <w:pgMar w:top="1440" w:right="1440" w:bottom="1440" w:left="1440" w:header="720" w:footer="720" w:gutter="0"/>
          <w:pgNumType w:start="1"/>
          <w:cols w:space="720"/>
          <w:docGrid w:linePitch="360"/>
        </w:sectPr>
      </w:pPr>
      <w:bookmarkStart w:id="1691" w:name="_Toc241480332"/>
      <w:r w:rsidRPr="00F56FCB">
        <w:rPr>
          <w:b/>
          <w:szCs w:val="24"/>
        </w:rPr>
        <w:t>[INSERT SUMMARY OF LOAN TERMS SCHEDULE 2 FOR APPLICABLE INTEREST RATE TYPE]</w:t>
      </w:r>
      <w:bookmarkEnd w:id="1691"/>
    </w:p>
    <w:p w14:paraId="21045D86" w14:textId="77777777" w:rsidR="00A76B82" w:rsidRPr="00F56FCB" w:rsidRDefault="00A76B82" w:rsidP="00A76B82">
      <w:pPr>
        <w:jc w:val="center"/>
        <w:rPr>
          <w:b/>
          <w:szCs w:val="24"/>
        </w:rPr>
      </w:pPr>
      <w:bookmarkStart w:id="1692" w:name="_Toc263870072"/>
      <w:r w:rsidRPr="00F56FCB">
        <w:rPr>
          <w:b/>
          <w:szCs w:val="24"/>
        </w:rPr>
        <w:t>SCHEDULE 3</w:t>
      </w:r>
      <w:bookmarkEnd w:id="1692"/>
    </w:p>
    <w:p w14:paraId="3F84ADEE" w14:textId="77777777" w:rsidR="00A76B82" w:rsidRPr="0014360E" w:rsidRDefault="00A871FD" w:rsidP="00A76B82">
      <w:pPr>
        <w:spacing w:after="240"/>
        <w:jc w:val="center"/>
        <w:rPr>
          <w:b/>
          <w:szCs w:val="24"/>
          <w:u w:val="single"/>
        </w:rPr>
      </w:pPr>
      <w:r w:rsidRPr="0014360E">
        <w:rPr>
          <w:b/>
          <w:szCs w:val="24"/>
          <w:u w:val="single"/>
        </w:rPr>
        <w:t xml:space="preserve">TO </w:t>
      </w:r>
      <w:r w:rsidR="00A76B82" w:rsidRPr="0014360E">
        <w:rPr>
          <w:b/>
          <w:szCs w:val="24"/>
          <w:u w:val="single"/>
        </w:rPr>
        <w:t>MULTIFAMILY LOAN AND SECURITY AGREEMENT</w:t>
      </w:r>
    </w:p>
    <w:p w14:paraId="60114B8A" w14:textId="77777777" w:rsidR="00A76B82" w:rsidRPr="00F56FCB" w:rsidRDefault="00A76B82" w:rsidP="00A76B82">
      <w:pPr>
        <w:spacing w:after="240"/>
        <w:jc w:val="center"/>
        <w:rPr>
          <w:b/>
          <w:szCs w:val="24"/>
        </w:rPr>
      </w:pPr>
      <w:bookmarkStart w:id="1693" w:name="_Toc241480333"/>
      <w:r w:rsidRPr="00F56FCB">
        <w:rPr>
          <w:b/>
          <w:szCs w:val="24"/>
        </w:rPr>
        <w:t>Schedule of Interest Rate Type</w:t>
      </w:r>
      <w:bookmarkEnd w:id="1693"/>
      <w:r w:rsidRPr="00F56FCB">
        <w:rPr>
          <w:b/>
          <w:szCs w:val="24"/>
        </w:rPr>
        <w:t xml:space="preserve"> Provisions</w:t>
      </w:r>
    </w:p>
    <w:p w14:paraId="128BE34C" w14:textId="77777777" w:rsidR="00A76B82" w:rsidRPr="00F56FCB" w:rsidRDefault="00A76B82" w:rsidP="00A76B82">
      <w:pPr>
        <w:spacing w:after="240"/>
        <w:jc w:val="center"/>
        <w:rPr>
          <w:b/>
          <w:szCs w:val="24"/>
        </w:rPr>
      </w:pPr>
      <w:bookmarkStart w:id="1694" w:name="_Toc241480334"/>
      <w:r w:rsidRPr="00F56FCB">
        <w:rPr>
          <w:b/>
          <w:szCs w:val="24"/>
        </w:rPr>
        <w:t>[INSERT SCHEDULE 3 PROVISIONS FOR APPLICABLE INTEREST RATE TYPE]</w:t>
      </w:r>
      <w:bookmarkEnd w:id="1694"/>
    </w:p>
    <w:p w14:paraId="1B9B9F3F" w14:textId="77777777" w:rsidR="00A76B82" w:rsidRPr="00F56FCB" w:rsidRDefault="00A76B82" w:rsidP="00A76B82">
      <w:pPr>
        <w:spacing w:after="240"/>
        <w:rPr>
          <w:szCs w:val="24"/>
        </w:rPr>
      </w:pPr>
    </w:p>
    <w:p w14:paraId="3C38F60D" w14:textId="77777777" w:rsidR="00A76B82" w:rsidRPr="00F56FCB" w:rsidRDefault="00A76B82" w:rsidP="00A76B82">
      <w:pPr>
        <w:spacing w:after="240"/>
        <w:rPr>
          <w:szCs w:val="24"/>
        </w:rPr>
        <w:sectPr w:rsidR="00A76B82" w:rsidRPr="00F56FCB" w:rsidSect="00A76B82">
          <w:footerReference w:type="default" r:id="rId33"/>
          <w:pgSz w:w="12240" w:h="15840" w:code="1"/>
          <w:pgMar w:top="1440" w:right="1440" w:bottom="1440" w:left="1440" w:header="720" w:footer="720" w:gutter="0"/>
          <w:pgNumType w:start="1"/>
          <w:cols w:space="720"/>
          <w:docGrid w:linePitch="360"/>
        </w:sectPr>
      </w:pPr>
    </w:p>
    <w:p w14:paraId="7044131B" w14:textId="77777777" w:rsidR="00A76B82" w:rsidRPr="00F56FCB" w:rsidRDefault="00A76B82" w:rsidP="00A76B82">
      <w:pPr>
        <w:jc w:val="center"/>
        <w:rPr>
          <w:b/>
          <w:szCs w:val="24"/>
        </w:rPr>
      </w:pPr>
      <w:bookmarkStart w:id="1695" w:name="_Toc263870074"/>
      <w:r w:rsidRPr="00F56FCB">
        <w:rPr>
          <w:b/>
          <w:szCs w:val="24"/>
        </w:rPr>
        <w:t>SCHEDULE 4</w:t>
      </w:r>
      <w:bookmarkEnd w:id="1695"/>
    </w:p>
    <w:p w14:paraId="7E9DF076" w14:textId="77777777" w:rsidR="00A76B82" w:rsidRPr="0014360E" w:rsidRDefault="00A871FD" w:rsidP="00A76B82">
      <w:pPr>
        <w:spacing w:after="240"/>
        <w:jc w:val="center"/>
        <w:rPr>
          <w:b/>
          <w:szCs w:val="24"/>
          <w:u w:val="single"/>
        </w:rPr>
      </w:pPr>
      <w:r w:rsidRPr="0014360E">
        <w:rPr>
          <w:b/>
          <w:szCs w:val="24"/>
          <w:u w:val="single"/>
        </w:rPr>
        <w:t xml:space="preserve">TO </w:t>
      </w:r>
      <w:r w:rsidR="00A76B82" w:rsidRPr="0014360E">
        <w:rPr>
          <w:b/>
          <w:szCs w:val="24"/>
          <w:u w:val="single"/>
        </w:rPr>
        <w:t>MULTIFAMILY LOAN AND SECURITY AGREEMENT</w:t>
      </w:r>
    </w:p>
    <w:p w14:paraId="0C1ED03D" w14:textId="77777777" w:rsidR="00A76B82" w:rsidRPr="00F56FCB" w:rsidRDefault="00A76B82" w:rsidP="00A76B82">
      <w:pPr>
        <w:spacing w:after="240"/>
        <w:jc w:val="center"/>
        <w:rPr>
          <w:b/>
          <w:szCs w:val="24"/>
        </w:rPr>
      </w:pPr>
      <w:bookmarkStart w:id="1696" w:name="_Toc241480336"/>
      <w:bookmarkStart w:id="1697" w:name="_Toc263870076"/>
      <w:r w:rsidRPr="00F56FCB">
        <w:rPr>
          <w:b/>
          <w:szCs w:val="24"/>
        </w:rPr>
        <w:t>Prepayment Premium</w:t>
      </w:r>
      <w:bookmarkEnd w:id="1696"/>
      <w:bookmarkEnd w:id="1697"/>
      <w:r w:rsidRPr="00F56FCB">
        <w:rPr>
          <w:b/>
          <w:szCs w:val="24"/>
        </w:rPr>
        <w:t xml:space="preserve"> Schedule</w:t>
      </w:r>
    </w:p>
    <w:p w14:paraId="152760E5" w14:textId="77777777" w:rsidR="00A76B82" w:rsidRPr="00F56FCB" w:rsidRDefault="00A76B82" w:rsidP="00A76B82">
      <w:pPr>
        <w:spacing w:after="240"/>
        <w:jc w:val="center"/>
        <w:rPr>
          <w:b/>
          <w:szCs w:val="24"/>
        </w:rPr>
      </w:pPr>
      <w:bookmarkStart w:id="1698" w:name="_Toc241480337"/>
      <w:r w:rsidRPr="00F56FCB">
        <w:rPr>
          <w:b/>
          <w:szCs w:val="24"/>
        </w:rPr>
        <w:t>[INSERT SCHEDULE 4 PREPAYMENT PREMIUM FOR APPLICABLE INTEREST RATE TYPE]</w:t>
      </w:r>
      <w:bookmarkEnd w:id="1698"/>
    </w:p>
    <w:p w14:paraId="22BCF587" w14:textId="77777777" w:rsidR="00A76B82" w:rsidRPr="00F56FCB" w:rsidRDefault="00A76B82" w:rsidP="00A76B82">
      <w:pPr>
        <w:spacing w:after="240"/>
        <w:rPr>
          <w:szCs w:val="24"/>
        </w:rPr>
        <w:sectPr w:rsidR="00A76B82" w:rsidRPr="00F56FCB" w:rsidSect="00A76B82">
          <w:footerReference w:type="default" r:id="rId34"/>
          <w:pgSz w:w="12240" w:h="15840" w:code="1"/>
          <w:pgMar w:top="1440" w:right="1440" w:bottom="1440" w:left="1440" w:header="720" w:footer="720" w:gutter="0"/>
          <w:pgNumType w:start="1"/>
          <w:cols w:space="720"/>
          <w:docGrid w:linePitch="360"/>
        </w:sectPr>
      </w:pPr>
    </w:p>
    <w:p w14:paraId="462408B2" w14:textId="77777777" w:rsidR="00A76B82" w:rsidRPr="00F56FCB" w:rsidRDefault="00A76B82" w:rsidP="00A76B82">
      <w:pPr>
        <w:pStyle w:val="ktyArticleDescription"/>
        <w:tabs>
          <w:tab w:val="clear" w:pos="0"/>
          <w:tab w:val="clear" w:pos="720"/>
        </w:tabs>
        <w:rPr>
          <w:sz w:val="24"/>
          <w:szCs w:val="24"/>
        </w:rPr>
      </w:pPr>
      <w:r w:rsidRPr="00F56FCB">
        <w:rPr>
          <w:sz w:val="24"/>
          <w:szCs w:val="24"/>
        </w:rPr>
        <w:t>SCHEDULE 5</w:t>
      </w:r>
    </w:p>
    <w:p w14:paraId="6F6E6788" w14:textId="77777777" w:rsidR="00A76B82" w:rsidRPr="0014360E" w:rsidRDefault="00A871FD" w:rsidP="00A76B82">
      <w:pPr>
        <w:spacing w:after="240"/>
        <w:jc w:val="center"/>
        <w:rPr>
          <w:b/>
          <w:szCs w:val="24"/>
          <w:u w:val="single"/>
        </w:rPr>
      </w:pPr>
      <w:r w:rsidRPr="0014360E">
        <w:rPr>
          <w:b/>
          <w:szCs w:val="24"/>
          <w:u w:val="single"/>
        </w:rPr>
        <w:t xml:space="preserve">TO </w:t>
      </w:r>
      <w:r w:rsidR="00A76B82" w:rsidRPr="0014360E">
        <w:rPr>
          <w:b/>
          <w:szCs w:val="24"/>
          <w:u w:val="single"/>
        </w:rPr>
        <w:t>MULTIFAMILY LOAN AND SECURITY AGREEMENT</w:t>
      </w:r>
    </w:p>
    <w:p w14:paraId="7986C88F" w14:textId="77777777" w:rsidR="00A76B82" w:rsidRPr="00F56FCB" w:rsidRDefault="00A76B82" w:rsidP="00A76B82">
      <w:pPr>
        <w:pStyle w:val="ktyArticleDescription"/>
        <w:tabs>
          <w:tab w:val="clear" w:pos="0"/>
          <w:tab w:val="clear" w:pos="720"/>
        </w:tabs>
        <w:spacing w:after="360"/>
        <w:rPr>
          <w:sz w:val="24"/>
          <w:szCs w:val="24"/>
        </w:rPr>
      </w:pPr>
      <w:r w:rsidRPr="00F56FCB">
        <w:rPr>
          <w:sz w:val="24"/>
          <w:szCs w:val="24"/>
        </w:rPr>
        <w:t>Required Replacement Schedule</w:t>
      </w:r>
    </w:p>
    <w:p w14:paraId="42C91567" w14:textId="77777777" w:rsidR="00A76B82" w:rsidRPr="00F56FCB" w:rsidRDefault="00A76B82" w:rsidP="00A76B82">
      <w:pPr>
        <w:pStyle w:val="ktyBodyText"/>
        <w:spacing w:after="960"/>
        <w:jc w:val="center"/>
        <w:rPr>
          <w:b/>
          <w:sz w:val="24"/>
          <w:szCs w:val="24"/>
        </w:rPr>
      </w:pPr>
      <w:r w:rsidRPr="00F56FCB">
        <w:rPr>
          <w:b/>
          <w:sz w:val="24"/>
          <w:szCs w:val="24"/>
        </w:rPr>
        <w:t xml:space="preserve">[INSERT </w:t>
      </w:r>
      <w:r w:rsidR="00A666AF">
        <w:rPr>
          <w:b/>
          <w:sz w:val="24"/>
          <w:szCs w:val="24"/>
        </w:rPr>
        <w:t>PROPERTY CONDITION</w:t>
      </w:r>
      <w:r w:rsidRPr="00F56FCB">
        <w:rPr>
          <w:b/>
          <w:sz w:val="24"/>
          <w:szCs w:val="24"/>
        </w:rPr>
        <w:t xml:space="preserve"> ASSESSMENT REPLACEMENT SCHEDULE]</w:t>
      </w:r>
    </w:p>
    <w:p w14:paraId="3746E935" w14:textId="77777777" w:rsidR="00A76B82" w:rsidRPr="00F56FCB" w:rsidRDefault="00A76B82" w:rsidP="00A76B82">
      <w:pPr>
        <w:pStyle w:val="ktyBodyText"/>
        <w:jc w:val="center"/>
        <w:rPr>
          <w:b/>
          <w:sz w:val="24"/>
          <w:szCs w:val="24"/>
        </w:rPr>
      </w:pPr>
    </w:p>
    <w:p w14:paraId="366D7976" w14:textId="77777777" w:rsidR="00A76B82" w:rsidRPr="00F56FCB" w:rsidRDefault="00A76B82" w:rsidP="00A76B82">
      <w:pPr>
        <w:pStyle w:val="ktyBodyText"/>
        <w:jc w:val="center"/>
        <w:rPr>
          <w:b/>
          <w:sz w:val="24"/>
          <w:szCs w:val="24"/>
        </w:rPr>
        <w:sectPr w:rsidR="00A76B82" w:rsidRPr="00F56FCB" w:rsidSect="00A76B82">
          <w:headerReference w:type="default" r:id="rId35"/>
          <w:footerReference w:type="default" r:id="rId36"/>
          <w:endnotePr>
            <w:numFmt w:val="decimal"/>
          </w:endnotePr>
          <w:pgSz w:w="12240" w:h="15840" w:code="1"/>
          <w:pgMar w:top="1440" w:right="1440" w:bottom="1440" w:left="1440" w:header="720" w:footer="720" w:gutter="0"/>
          <w:pgNumType w:start="1"/>
          <w:cols w:space="720"/>
          <w:noEndnote/>
        </w:sectPr>
      </w:pPr>
    </w:p>
    <w:p w14:paraId="20D96A3A" w14:textId="77777777" w:rsidR="00A76B82" w:rsidRPr="00F56FCB" w:rsidRDefault="00A76B82" w:rsidP="00A76B82">
      <w:pPr>
        <w:pStyle w:val="ktyArticleDescription"/>
        <w:tabs>
          <w:tab w:val="clear" w:pos="0"/>
          <w:tab w:val="clear" w:pos="720"/>
        </w:tabs>
        <w:rPr>
          <w:sz w:val="24"/>
          <w:szCs w:val="24"/>
        </w:rPr>
      </w:pPr>
      <w:r w:rsidRPr="00F56FCB">
        <w:rPr>
          <w:sz w:val="24"/>
          <w:szCs w:val="24"/>
        </w:rPr>
        <w:t>SCHEDULE 6</w:t>
      </w:r>
    </w:p>
    <w:p w14:paraId="4FCCFC0D" w14:textId="77777777" w:rsidR="00A76B82" w:rsidRPr="0014360E" w:rsidRDefault="00A871FD" w:rsidP="00A76B82">
      <w:pPr>
        <w:spacing w:after="240"/>
        <w:jc w:val="center"/>
        <w:rPr>
          <w:b/>
          <w:szCs w:val="24"/>
          <w:u w:val="single"/>
        </w:rPr>
      </w:pPr>
      <w:r w:rsidRPr="0014360E">
        <w:rPr>
          <w:b/>
          <w:szCs w:val="24"/>
          <w:u w:val="single"/>
        </w:rPr>
        <w:t xml:space="preserve">TO </w:t>
      </w:r>
      <w:r w:rsidR="00A76B82" w:rsidRPr="0014360E">
        <w:rPr>
          <w:b/>
          <w:szCs w:val="24"/>
          <w:u w:val="single"/>
        </w:rPr>
        <w:t>MULTIFAMILY LOAN AND SECURITY AGREEMENT</w:t>
      </w:r>
    </w:p>
    <w:p w14:paraId="185E16C0" w14:textId="77777777" w:rsidR="00FD6B2D" w:rsidRPr="00F56FCB" w:rsidRDefault="00FD6B2D" w:rsidP="00A904A8">
      <w:pPr>
        <w:pStyle w:val="ktyArticleDescription"/>
        <w:tabs>
          <w:tab w:val="clear" w:pos="0"/>
          <w:tab w:val="clear" w:pos="720"/>
        </w:tabs>
        <w:spacing w:after="360"/>
        <w:rPr>
          <w:sz w:val="24"/>
          <w:szCs w:val="24"/>
        </w:rPr>
      </w:pPr>
      <w:r w:rsidRPr="00F56FCB">
        <w:rPr>
          <w:sz w:val="24"/>
          <w:szCs w:val="24"/>
        </w:rPr>
        <w:t>Required Repair Schedule</w:t>
      </w:r>
    </w:p>
    <w:p w14:paraId="6C9B871C" w14:textId="77777777" w:rsidR="00FD6B2D" w:rsidRDefault="00FD6B2D" w:rsidP="00A904A8">
      <w:pPr>
        <w:pStyle w:val="ktyBodyText"/>
        <w:spacing w:after="360"/>
        <w:jc w:val="center"/>
        <w:rPr>
          <w:b/>
          <w:sz w:val="24"/>
          <w:szCs w:val="24"/>
        </w:rPr>
      </w:pPr>
      <w:r w:rsidRPr="00F56FCB">
        <w:rPr>
          <w:b/>
          <w:sz w:val="24"/>
          <w:szCs w:val="24"/>
        </w:rPr>
        <w:t>[IF NO REPAIRS ARE REQUIRED, INSERT NONE.]</w:t>
      </w:r>
    </w:p>
    <w:p w14:paraId="259B2254" w14:textId="75700CF3" w:rsidR="00FD6B2D" w:rsidRPr="00F56FCB" w:rsidRDefault="00FD6B2D" w:rsidP="00A904A8">
      <w:pPr>
        <w:pStyle w:val="ktyBodyText"/>
        <w:spacing w:after="360"/>
        <w:jc w:val="center"/>
        <w:rPr>
          <w:b/>
          <w:sz w:val="24"/>
          <w:szCs w:val="24"/>
        </w:rPr>
      </w:pPr>
      <w:r w:rsidRPr="001709F1">
        <w:rPr>
          <w:b/>
          <w:sz w:val="24"/>
          <w:szCs w:val="24"/>
        </w:rPr>
        <w:t xml:space="preserve">[DRAFTING NOTE: COMPLETE CHART INCLUDING PROPERTY ADDRESSES AND </w:t>
      </w:r>
      <w:r w:rsidR="007E6A17">
        <w:rPr>
          <w:b/>
          <w:sz w:val="24"/>
          <w:szCs w:val="24"/>
        </w:rPr>
        <w:t>COLLATERAL REFERENCE</w:t>
      </w:r>
      <w:r w:rsidR="007C62B1">
        <w:rPr>
          <w:b/>
          <w:sz w:val="24"/>
          <w:szCs w:val="24"/>
        </w:rPr>
        <w:t xml:space="preserve"> </w:t>
      </w:r>
      <w:r w:rsidRPr="001709F1">
        <w:rPr>
          <w:b/>
          <w:sz w:val="24"/>
          <w:szCs w:val="24"/>
        </w:rPr>
        <w:t>NUMBER]</w:t>
      </w:r>
    </w:p>
    <w:tbl>
      <w:tblPr>
        <w:tblStyle w:val="TableGrid"/>
        <w:tblW w:w="0" w:type="auto"/>
        <w:tblLook w:val="04A0" w:firstRow="1" w:lastRow="0" w:firstColumn="1" w:lastColumn="0" w:noHBand="0" w:noVBand="1"/>
      </w:tblPr>
      <w:tblGrid>
        <w:gridCol w:w="4675"/>
        <w:gridCol w:w="4675"/>
      </w:tblGrid>
      <w:tr w:rsidR="00FD6B2D" w14:paraId="2638290F" w14:textId="77777777" w:rsidTr="00A904A8">
        <w:tc>
          <w:tcPr>
            <w:tcW w:w="4675" w:type="dxa"/>
          </w:tcPr>
          <w:p w14:paraId="4B80AC62" w14:textId="77777777" w:rsidR="00FD6B2D" w:rsidRPr="00E9044D" w:rsidRDefault="00FD6B2D" w:rsidP="00FD6B2D">
            <w:pPr>
              <w:pStyle w:val="ktyBodyText"/>
              <w:jc w:val="center"/>
              <w:rPr>
                <w:b/>
                <w:sz w:val="24"/>
                <w:szCs w:val="24"/>
              </w:rPr>
            </w:pPr>
            <w:r w:rsidRPr="00E9044D">
              <w:rPr>
                <w:b/>
                <w:sz w:val="24"/>
                <w:szCs w:val="24"/>
              </w:rPr>
              <w:t>Property Address</w:t>
            </w:r>
          </w:p>
        </w:tc>
        <w:tc>
          <w:tcPr>
            <w:tcW w:w="4675" w:type="dxa"/>
          </w:tcPr>
          <w:p w14:paraId="22620A77" w14:textId="6A8A9C70" w:rsidR="00FD6B2D" w:rsidRPr="00E9044D" w:rsidRDefault="00C56860" w:rsidP="00FD6B2D">
            <w:pPr>
              <w:pStyle w:val="ktyBodyText"/>
              <w:jc w:val="center"/>
              <w:rPr>
                <w:b/>
                <w:sz w:val="24"/>
                <w:szCs w:val="24"/>
              </w:rPr>
            </w:pPr>
            <w:r>
              <w:rPr>
                <w:b/>
                <w:sz w:val="24"/>
                <w:szCs w:val="24"/>
              </w:rPr>
              <w:t>Collateral Reference</w:t>
            </w:r>
            <w:r w:rsidR="007C62B1">
              <w:rPr>
                <w:b/>
                <w:sz w:val="24"/>
                <w:szCs w:val="24"/>
              </w:rPr>
              <w:t xml:space="preserve"> </w:t>
            </w:r>
            <w:r w:rsidR="00FD6B2D" w:rsidRPr="00E9044D">
              <w:rPr>
                <w:b/>
                <w:sz w:val="24"/>
                <w:szCs w:val="24"/>
              </w:rPr>
              <w:t>Number</w:t>
            </w:r>
          </w:p>
        </w:tc>
      </w:tr>
      <w:tr w:rsidR="00FD6B2D" w14:paraId="5D4394AC" w14:textId="77777777" w:rsidTr="00A904A8">
        <w:tc>
          <w:tcPr>
            <w:tcW w:w="4675" w:type="dxa"/>
          </w:tcPr>
          <w:p w14:paraId="538BF645" w14:textId="77777777" w:rsidR="00FD6B2D" w:rsidRDefault="00FD6B2D" w:rsidP="00FD6B2D">
            <w:pPr>
              <w:pStyle w:val="ktyBodyText"/>
              <w:spacing w:after="360"/>
              <w:jc w:val="center"/>
              <w:rPr>
                <w:b/>
                <w:sz w:val="24"/>
                <w:szCs w:val="24"/>
                <w:highlight w:val="yellow"/>
              </w:rPr>
            </w:pPr>
          </w:p>
        </w:tc>
        <w:tc>
          <w:tcPr>
            <w:tcW w:w="4675" w:type="dxa"/>
          </w:tcPr>
          <w:p w14:paraId="3B739C65" w14:textId="77777777" w:rsidR="00FD6B2D" w:rsidRDefault="00FD6B2D" w:rsidP="00FD6B2D">
            <w:pPr>
              <w:pStyle w:val="ktyBodyText"/>
              <w:spacing w:after="360"/>
              <w:jc w:val="center"/>
              <w:rPr>
                <w:b/>
                <w:sz w:val="24"/>
                <w:szCs w:val="24"/>
                <w:highlight w:val="yellow"/>
              </w:rPr>
            </w:pPr>
          </w:p>
        </w:tc>
      </w:tr>
    </w:tbl>
    <w:p w14:paraId="04AB7D5A" w14:textId="77777777" w:rsidR="00FD6B2D" w:rsidRPr="00093E44" w:rsidRDefault="00FD6B2D" w:rsidP="00A904A8">
      <w:pPr>
        <w:pStyle w:val="ktyBodyText"/>
        <w:spacing w:after="360"/>
        <w:jc w:val="center"/>
        <w:rPr>
          <w:b/>
          <w:sz w:val="24"/>
          <w:szCs w:val="24"/>
        </w:rPr>
      </w:pPr>
    </w:p>
    <w:p w14:paraId="41F4AAA1" w14:textId="77777777" w:rsidR="00FD6B2D" w:rsidRPr="001709F1" w:rsidRDefault="00FD6B2D" w:rsidP="00FD6B2D">
      <w:pPr>
        <w:pStyle w:val="ktyBodyText"/>
        <w:spacing w:after="240"/>
        <w:jc w:val="center"/>
        <w:rPr>
          <w:b/>
          <w:bCs/>
          <w:sz w:val="24"/>
          <w:szCs w:val="24"/>
        </w:rPr>
      </w:pPr>
      <w:r w:rsidRPr="001709F1">
        <w:rPr>
          <w:b/>
          <w:bCs/>
          <w:sz w:val="24"/>
          <w:szCs w:val="24"/>
        </w:rPr>
        <w:t>[DRAFTING NOTE:  THIS SCHEDULE MUST BE COMPLETED IF ANY REPAIRS ARE REQUIRED, EVEN IF FUNDING OF THE REPAIRS ESCROW ACCOUNT IS WAIVED]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2330"/>
        <w:gridCol w:w="2342"/>
        <w:gridCol w:w="2339"/>
      </w:tblGrid>
      <w:tr w:rsidR="00A76B82" w:rsidRPr="00722ACD" w14:paraId="6B3F8272" w14:textId="77777777" w:rsidTr="00722ACD">
        <w:tc>
          <w:tcPr>
            <w:tcW w:w="2394" w:type="dxa"/>
            <w:shd w:val="clear" w:color="auto" w:fill="auto"/>
          </w:tcPr>
          <w:p w14:paraId="5D304DE5" w14:textId="77777777" w:rsidR="00A76B82" w:rsidRPr="00722ACD" w:rsidRDefault="00A76B82" w:rsidP="00722ACD">
            <w:pPr>
              <w:pStyle w:val="ktyBodyText"/>
              <w:jc w:val="center"/>
              <w:rPr>
                <w:b/>
                <w:sz w:val="24"/>
                <w:szCs w:val="24"/>
              </w:rPr>
            </w:pPr>
            <w:r w:rsidRPr="00722ACD">
              <w:rPr>
                <w:b/>
                <w:sz w:val="24"/>
                <w:szCs w:val="24"/>
              </w:rPr>
              <w:t>Repair Description</w:t>
            </w:r>
          </w:p>
        </w:tc>
        <w:tc>
          <w:tcPr>
            <w:tcW w:w="2394" w:type="dxa"/>
            <w:shd w:val="clear" w:color="auto" w:fill="auto"/>
          </w:tcPr>
          <w:p w14:paraId="212936C4" w14:textId="77777777" w:rsidR="00A76B82" w:rsidRPr="00722ACD" w:rsidRDefault="00A76B82" w:rsidP="00722ACD">
            <w:pPr>
              <w:pStyle w:val="ktyBodyText"/>
              <w:jc w:val="center"/>
              <w:rPr>
                <w:b/>
                <w:sz w:val="24"/>
                <w:szCs w:val="24"/>
              </w:rPr>
            </w:pPr>
            <w:r w:rsidRPr="00722ACD">
              <w:rPr>
                <w:b/>
                <w:sz w:val="24"/>
                <w:szCs w:val="24"/>
              </w:rPr>
              <w:t>Estimated Cost</w:t>
            </w:r>
          </w:p>
        </w:tc>
        <w:tc>
          <w:tcPr>
            <w:tcW w:w="2394" w:type="dxa"/>
            <w:shd w:val="clear" w:color="auto" w:fill="auto"/>
          </w:tcPr>
          <w:p w14:paraId="4526B83F" w14:textId="77777777" w:rsidR="00A76B82" w:rsidRPr="00722ACD" w:rsidRDefault="00A76B82" w:rsidP="00722ACD">
            <w:pPr>
              <w:pStyle w:val="ktyBodyText"/>
              <w:jc w:val="center"/>
              <w:rPr>
                <w:b/>
                <w:sz w:val="24"/>
                <w:szCs w:val="24"/>
              </w:rPr>
            </w:pPr>
            <w:r w:rsidRPr="00722ACD">
              <w:rPr>
                <w:b/>
                <w:sz w:val="24"/>
                <w:szCs w:val="24"/>
              </w:rPr>
              <w:t>Maximum Repair Cost</w:t>
            </w:r>
          </w:p>
        </w:tc>
        <w:tc>
          <w:tcPr>
            <w:tcW w:w="2394" w:type="dxa"/>
            <w:shd w:val="clear" w:color="auto" w:fill="auto"/>
          </w:tcPr>
          <w:p w14:paraId="797727D1" w14:textId="77777777" w:rsidR="00A76B82" w:rsidRPr="00722ACD" w:rsidRDefault="00A76B82" w:rsidP="00722ACD">
            <w:pPr>
              <w:pStyle w:val="ktyBodyText"/>
              <w:jc w:val="center"/>
              <w:rPr>
                <w:b/>
                <w:sz w:val="24"/>
                <w:szCs w:val="24"/>
              </w:rPr>
            </w:pPr>
            <w:r w:rsidRPr="00722ACD">
              <w:rPr>
                <w:b/>
                <w:sz w:val="24"/>
                <w:szCs w:val="24"/>
              </w:rPr>
              <w:t>Completion Date</w:t>
            </w:r>
          </w:p>
        </w:tc>
      </w:tr>
      <w:tr w:rsidR="00A76B82" w:rsidRPr="00722ACD" w14:paraId="47A60E21" w14:textId="77777777" w:rsidTr="00722ACD">
        <w:tc>
          <w:tcPr>
            <w:tcW w:w="2394" w:type="dxa"/>
            <w:shd w:val="clear" w:color="auto" w:fill="auto"/>
          </w:tcPr>
          <w:p w14:paraId="7E7C43A0" w14:textId="77777777" w:rsidR="00A76B82" w:rsidRPr="00722ACD" w:rsidRDefault="00A76B82" w:rsidP="00A76B82">
            <w:pPr>
              <w:pStyle w:val="ktyBodyText"/>
              <w:rPr>
                <w:sz w:val="24"/>
                <w:szCs w:val="24"/>
              </w:rPr>
            </w:pPr>
          </w:p>
        </w:tc>
        <w:tc>
          <w:tcPr>
            <w:tcW w:w="2394" w:type="dxa"/>
            <w:shd w:val="clear" w:color="auto" w:fill="auto"/>
          </w:tcPr>
          <w:p w14:paraId="003B46D7" w14:textId="77777777" w:rsidR="00A76B82" w:rsidRPr="00722ACD" w:rsidRDefault="00A76B82" w:rsidP="00A76B82">
            <w:pPr>
              <w:pStyle w:val="ktyBodyText"/>
              <w:rPr>
                <w:sz w:val="24"/>
                <w:szCs w:val="24"/>
              </w:rPr>
            </w:pPr>
          </w:p>
        </w:tc>
        <w:tc>
          <w:tcPr>
            <w:tcW w:w="2394" w:type="dxa"/>
            <w:shd w:val="clear" w:color="auto" w:fill="auto"/>
          </w:tcPr>
          <w:p w14:paraId="7D19675D" w14:textId="77777777" w:rsidR="00A76B82" w:rsidRPr="00722ACD" w:rsidRDefault="00A76B82" w:rsidP="00A76B82">
            <w:pPr>
              <w:pStyle w:val="ktyBodyText"/>
              <w:rPr>
                <w:sz w:val="24"/>
                <w:szCs w:val="24"/>
              </w:rPr>
            </w:pPr>
            <w:r w:rsidRPr="00722ACD">
              <w:rPr>
                <w:sz w:val="24"/>
                <w:szCs w:val="24"/>
              </w:rPr>
              <w:t>Estimated Cost x [125][150]%</w:t>
            </w:r>
          </w:p>
        </w:tc>
        <w:tc>
          <w:tcPr>
            <w:tcW w:w="2394" w:type="dxa"/>
            <w:shd w:val="clear" w:color="auto" w:fill="auto"/>
          </w:tcPr>
          <w:p w14:paraId="529F6301" w14:textId="77777777" w:rsidR="00A76B82" w:rsidRPr="00722ACD" w:rsidRDefault="00A76B82" w:rsidP="00A76B82">
            <w:pPr>
              <w:pStyle w:val="ktyBodyText"/>
              <w:rPr>
                <w:sz w:val="24"/>
                <w:szCs w:val="24"/>
              </w:rPr>
            </w:pPr>
          </w:p>
        </w:tc>
      </w:tr>
      <w:tr w:rsidR="00A76B82" w:rsidRPr="00722ACD" w14:paraId="571FF984" w14:textId="77777777" w:rsidTr="00722ACD">
        <w:tc>
          <w:tcPr>
            <w:tcW w:w="2394" w:type="dxa"/>
            <w:shd w:val="clear" w:color="auto" w:fill="auto"/>
          </w:tcPr>
          <w:p w14:paraId="4878EFFD" w14:textId="77777777" w:rsidR="00A76B82" w:rsidRPr="00722ACD" w:rsidRDefault="00A76B82" w:rsidP="00A76B82">
            <w:pPr>
              <w:pStyle w:val="ktyBodyText"/>
              <w:rPr>
                <w:sz w:val="24"/>
                <w:szCs w:val="24"/>
              </w:rPr>
            </w:pPr>
          </w:p>
        </w:tc>
        <w:tc>
          <w:tcPr>
            <w:tcW w:w="2394" w:type="dxa"/>
            <w:shd w:val="clear" w:color="auto" w:fill="auto"/>
          </w:tcPr>
          <w:p w14:paraId="629B9B3E" w14:textId="77777777" w:rsidR="00A76B82" w:rsidRPr="00722ACD" w:rsidRDefault="00A76B82" w:rsidP="00A76B82">
            <w:pPr>
              <w:pStyle w:val="ktyBodyText"/>
              <w:rPr>
                <w:sz w:val="24"/>
                <w:szCs w:val="24"/>
              </w:rPr>
            </w:pPr>
          </w:p>
        </w:tc>
        <w:tc>
          <w:tcPr>
            <w:tcW w:w="2394" w:type="dxa"/>
            <w:shd w:val="clear" w:color="auto" w:fill="auto"/>
          </w:tcPr>
          <w:p w14:paraId="069F8DAB" w14:textId="77777777" w:rsidR="00A76B82" w:rsidRPr="00722ACD" w:rsidRDefault="00A76B82" w:rsidP="00A76B82">
            <w:pPr>
              <w:pStyle w:val="ktyBodyText"/>
              <w:rPr>
                <w:sz w:val="24"/>
                <w:szCs w:val="24"/>
              </w:rPr>
            </w:pPr>
          </w:p>
        </w:tc>
        <w:tc>
          <w:tcPr>
            <w:tcW w:w="2394" w:type="dxa"/>
            <w:shd w:val="clear" w:color="auto" w:fill="auto"/>
          </w:tcPr>
          <w:p w14:paraId="320A7B11" w14:textId="77777777" w:rsidR="00A76B82" w:rsidRPr="00722ACD" w:rsidRDefault="00A76B82" w:rsidP="00A76B82">
            <w:pPr>
              <w:pStyle w:val="ktyBodyText"/>
              <w:rPr>
                <w:sz w:val="24"/>
                <w:szCs w:val="24"/>
              </w:rPr>
            </w:pPr>
          </w:p>
        </w:tc>
      </w:tr>
      <w:tr w:rsidR="00A76B82" w:rsidRPr="00722ACD" w14:paraId="1955AB28" w14:textId="77777777" w:rsidTr="00722ACD">
        <w:tc>
          <w:tcPr>
            <w:tcW w:w="2394" w:type="dxa"/>
            <w:shd w:val="clear" w:color="auto" w:fill="auto"/>
          </w:tcPr>
          <w:p w14:paraId="00B41B97" w14:textId="77777777" w:rsidR="00A76B82" w:rsidRPr="00722ACD" w:rsidRDefault="00A76B82" w:rsidP="00A76B82">
            <w:pPr>
              <w:pStyle w:val="ktyBodyText"/>
              <w:rPr>
                <w:sz w:val="24"/>
                <w:szCs w:val="24"/>
              </w:rPr>
            </w:pPr>
          </w:p>
        </w:tc>
        <w:tc>
          <w:tcPr>
            <w:tcW w:w="2394" w:type="dxa"/>
            <w:shd w:val="clear" w:color="auto" w:fill="auto"/>
          </w:tcPr>
          <w:p w14:paraId="18933325" w14:textId="77777777" w:rsidR="00A76B82" w:rsidRPr="00722ACD" w:rsidRDefault="00A76B82" w:rsidP="00A76B82">
            <w:pPr>
              <w:pStyle w:val="ktyBodyText"/>
              <w:rPr>
                <w:sz w:val="24"/>
                <w:szCs w:val="24"/>
              </w:rPr>
            </w:pPr>
          </w:p>
        </w:tc>
        <w:tc>
          <w:tcPr>
            <w:tcW w:w="2394" w:type="dxa"/>
            <w:shd w:val="clear" w:color="auto" w:fill="auto"/>
          </w:tcPr>
          <w:p w14:paraId="621DCA43" w14:textId="77777777" w:rsidR="00A76B82" w:rsidRPr="00722ACD" w:rsidRDefault="00A76B82" w:rsidP="00A76B82">
            <w:pPr>
              <w:pStyle w:val="ktyBodyText"/>
              <w:rPr>
                <w:sz w:val="24"/>
                <w:szCs w:val="24"/>
              </w:rPr>
            </w:pPr>
          </w:p>
        </w:tc>
        <w:tc>
          <w:tcPr>
            <w:tcW w:w="2394" w:type="dxa"/>
            <w:shd w:val="clear" w:color="auto" w:fill="auto"/>
          </w:tcPr>
          <w:p w14:paraId="2BE55E0C" w14:textId="77777777" w:rsidR="00A76B82" w:rsidRPr="00722ACD" w:rsidRDefault="00A76B82" w:rsidP="00A76B82">
            <w:pPr>
              <w:pStyle w:val="ktyBodyText"/>
              <w:rPr>
                <w:sz w:val="24"/>
                <w:szCs w:val="24"/>
              </w:rPr>
            </w:pPr>
          </w:p>
        </w:tc>
      </w:tr>
      <w:tr w:rsidR="00A76B82" w:rsidRPr="00722ACD" w14:paraId="59431259" w14:textId="77777777" w:rsidTr="00722ACD">
        <w:tc>
          <w:tcPr>
            <w:tcW w:w="2394" w:type="dxa"/>
            <w:shd w:val="clear" w:color="auto" w:fill="auto"/>
          </w:tcPr>
          <w:p w14:paraId="0693EB3C" w14:textId="77777777" w:rsidR="00A76B82" w:rsidRPr="00722ACD" w:rsidRDefault="00A76B82" w:rsidP="00A76B82">
            <w:pPr>
              <w:pStyle w:val="ktyBodyText"/>
              <w:rPr>
                <w:sz w:val="24"/>
                <w:szCs w:val="24"/>
              </w:rPr>
            </w:pPr>
          </w:p>
        </w:tc>
        <w:tc>
          <w:tcPr>
            <w:tcW w:w="2394" w:type="dxa"/>
            <w:shd w:val="clear" w:color="auto" w:fill="auto"/>
          </w:tcPr>
          <w:p w14:paraId="73B41E22" w14:textId="77777777" w:rsidR="00A76B82" w:rsidRPr="00722ACD" w:rsidRDefault="00A76B82" w:rsidP="00A76B82">
            <w:pPr>
              <w:pStyle w:val="ktyBodyText"/>
              <w:rPr>
                <w:sz w:val="24"/>
                <w:szCs w:val="24"/>
              </w:rPr>
            </w:pPr>
          </w:p>
        </w:tc>
        <w:tc>
          <w:tcPr>
            <w:tcW w:w="2394" w:type="dxa"/>
            <w:shd w:val="clear" w:color="auto" w:fill="auto"/>
          </w:tcPr>
          <w:p w14:paraId="5FF4E72D" w14:textId="77777777" w:rsidR="00A76B82" w:rsidRPr="00722ACD" w:rsidRDefault="00A76B82" w:rsidP="00A76B82">
            <w:pPr>
              <w:pStyle w:val="ktyBodyText"/>
              <w:rPr>
                <w:sz w:val="24"/>
                <w:szCs w:val="24"/>
              </w:rPr>
            </w:pPr>
          </w:p>
        </w:tc>
        <w:tc>
          <w:tcPr>
            <w:tcW w:w="2394" w:type="dxa"/>
            <w:shd w:val="clear" w:color="auto" w:fill="auto"/>
          </w:tcPr>
          <w:p w14:paraId="515587AF" w14:textId="77777777" w:rsidR="00A76B82" w:rsidRPr="00722ACD" w:rsidRDefault="00A76B82" w:rsidP="00A76B82">
            <w:pPr>
              <w:pStyle w:val="ktyBodyText"/>
              <w:rPr>
                <w:sz w:val="24"/>
                <w:szCs w:val="24"/>
              </w:rPr>
            </w:pPr>
          </w:p>
        </w:tc>
      </w:tr>
      <w:tr w:rsidR="00A76B82" w:rsidRPr="00722ACD" w14:paraId="5890E159" w14:textId="77777777" w:rsidTr="00722ACD">
        <w:tc>
          <w:tcPr>
            <w:tcW w:w="2394" w:type="dxa"/>
            <w:shd w:val="clear" w:color="auto" w:fill="auto"/>
          </w:tcPr>
          <w:p w14:paraId="7D23CEFF" w14:textId="77777777" w:rsidR="00A76B82" w:rsidRPr="00722ACD" w:rsidRDefault="00A76B82" w:rsidP="00A76B82">
            <w:pPr>
              <w:pStyle w:val="ktyBodyText"/>
              <w:rPr>
                <w:sz w:val="24"/>
                <w:szCs w:val="24"/>
              </w:rPr>
            </w:pPr>
          </w:p>
        </w:tc>
        <w:tc>
          <w:tcPr>
            <w:tcW w:w="2394" w:type="dxa"/>
            <w:shd w:val="clear" w:color="auto" w:fill="auto"/>
          </w:tcPr>
          <w:p w14:paraId="61C917B4" w14:textId="77777777" w:rsidR="00A76B82" w:rsidRPr="00722ACD" w:rsidRDefault="00A76B82" w:rsidP="00A76B82">
            <w:pPr>
              <w:pStyle w:val="ktyBodyText"/>
              <w:rPr>
                <w:sz w:val="24"/>
                <w:szCs w:val="24"/>
              </w:rPr>
            </w:pPr>
          </w:p>
        </w:tc>
        <w:tc>
          <w:tcPr>
            <w:tcW w:w="2394" w:type="dxa"/>
            <w:shd w:val="clear" w:color="auto" w:fill="auto"/>
          </w:tcPr>
          <w:p w14:paraId="7A9F3306" w14:textId="77777777" w:rsidR="00A76B82" w:rsidRPr="00722ACD" w:rsidRDefault="00A76B82" w:rsidP="00A76B82">
            <w:pPr>
              <w:pStyle w:val="ktyBodyText"/>
              <w:rPr>
                <w:sz w:val="24"/>
                <w:szCs w:val="24"/>
              </w:rPr>
            </w:pPr>
          </w:p>
        </w:tc>
        <w:tc>
          <w:tcPr>
            <w:tcW w:w="2394" w:type="dxa"/>
            <w:shd w:val="clear" w:color="auto" w:fill="auto"/>
          </w:tcPr>
          <w:p w14:paraId="487556D4" w14:textId="77777777" w:rsidR="00A76B82" w:rsidRPr="00722ACD" w:rsidRDefault="00A76B82" w:rsidP="00A76B82">
            <w:pPr>
              <w:pStyle w:val="ktyBodyText"/>
              <w:rPr>
                <w:sz w:val="24"/>
                <w:szCs w:val="24"/>
              </w:rPr>
            </w:pPr>
          </w:p>
        </w:tc>
      </w:tr>
      <w:tr w:rsidR="00A76B82" w:rsidRPr="00722ACD" w14:paraId="6D7AEE22" w14:textId="77777777" w:rsidTr="00722ACD">
        <w:tc>
          <w:tcPr>
            <w:tcW w:w="2394" w:type="dxa"/>
            <w:shd w:val="clear" w:color="auto" w:fill="auto"/>
          </w:tcPr>
          <w:p w14:paraId="49220778" w14:textId="77777777" w:rsidR="00A76B82" w:rsidRPr="00722ACD" w:rsidRDefault="00A76B82" w:rsidP="00A76B82">
            <w:pPr>
              <w:pStyle w:val="ktyBodyText"/>
              <w:rPr>
                <w:sz w:val="24"/>
                <w:szCs w:val="24"/>
              </w:rPr>
            </w:pPr>
          </w:p>
        </w:tc>
        <w:tc>
          <w:tcPr>
            <w:tcW w:w="2394" w:type="dxa"/>
            <w:shd w:val="clear" w:color="auto" w:fill="auto"/>
          </w:tcPr>
          <w:p w14:paraId="39857543" w14:textId="77777777" w:rsidR="00A76B82" w:rsidRPr="00722ACD" w:rsidRDefault="00A76B82" w:rsidP="00A76B82">
            <w:pPr>
              <w:pStyle w:val="ktyBodyText"/>
              <w:rPr>
                <w:sz w:val="24"/>
                <w:szCs w:val="24"/>
              </w:rPr>
            </w:pPr>
          </w:p>
        </w:tc>
        <w:tc>
          <w:tcPr>
            <w:tcW w:w="2394" w:type="dxa"/>
            <w:shd w:val="clear" w:color="auto" w:fill="auto"/>
          </w:tcPr>
          <w:p w14:paraId="4FF0700B" w14:textId="77777777" w:rsidR="00A76B82" w:rsidRPr="00722ACD" w:rsidRDefault="00A76B82" w:rsidP="00A76B82">
            <w:pPr>
              <w:pStyle w:val="ktyBodyText"/>
              <w:rPr>
                <w:sz w:val="24"/>
                <w:szCs w:val="24"/>
              </w:rPr>
            </w:pPr>
          </w:p>
        </w:tc>
        <w:tc>
          <w:tcPr>
            <w:tcW w:w="2394" w:type="dxa"/>
            <w:shd w:val="clear" w:color="auto" w:fill="auto"/>
          </w:tcPr>
          <w:p w14:paraId="560734A1" w14:textId="77777777" w:rsidR="00A76B82" w:rsidRPr="00722ACD" w:rsidRDefault="00A76B82" w:rsidP="00A76B82">
            <w:pPr>
              <w:pStyle w:val="ktyBodyText"/>
              <w:rPr>
                <w:sz w:val="24"/>
                <w:szCs w:val="24"/>
              </w:rPr>
            </w:pPr>
          </w:p>
        </w:tc>
      </w:tr>
      <w:tr w:rsidR="00A76B82" w:rsidRPr="00722ACD" w14:paraId="140EEE3C" w14:textId="77777777" w:rsidTr="00722ACD">
        <w:tc>
          <w:tcPr>
            <w:tcW w:w="2394" w:type="dxa"/>
            <w:shd w:val="clear" w:color="auto" w:fill="auto"/>
          </w:tcPr>
          <w:p w14:paraId="200E92E7" w14:textId="77777777" w:rsidR="00A76B82" w:rsidRPr="00722ACD" w:rsidRDefault="00A76B82" w:rsidP="00A76B82">
            <w:pPr>
              <w:pStyle w:val="ktyBodyText"/>
              <w:rPr>
                <w:sz w:val="24"/>
                <w:szCs w:val="24"/>
              </w:rPr>
            </w:pPr>
          </w:p>
        </w:tc>
        <w:tc>
          <w:tcPr>
            <w:tcW w:w="2394" w:type="dxa"/>
            <w:shd w:val="clear" w:color="auto" w:fill="auto"/>
          </w:tcPr>
          <w:p w14:paraId="6A2667D4" w14:textId="77777777" w:rsidR="00A76B82" w:rsidRPr="00722ACD" w:rsidRDefault="00A76B82" w:rsidP="00A76B82">
            <w:pPr>
              <w:pStyle w:val="ktyBodyText"/>
              <w:rPr>
                <w:sz w:val="24"/>
                <w:szCs w:val="24"/>
              </w:rPr>
            </w:pPr>
          </w:p>
        </w:tc>
        <w:tc>
          <w:tcPr>
            <w:tcW w:w="2394" w:type="dxa"/>
            <w:shd w:val="clear" w:color="auto" w:fill="auto"/>
          </w:tcPr>
          <w:p w14:paraId="5E6A2DE5" w14:textId="77777777" w:rsidR="00A76B82" w:rsidRPr="00722ACD" w:rsidRDefault="00A76B82" w:rsidP="00A76B82">
            <w:pPr>
              <w:pStyle w:val="ktyBodyText"/>
              <w:rPr>
                <w:sz w:val="24"/>
                <w:szCs w:val="24"/>
              </w:rPr>
            </w:pPr>
          </w:p>
        </w:tc>
        <w:tc>
          <w:tcPr>
            <w:tcW w:w="2394" w:type="dxa"/>
            <w:shd w:val="clear" w:color="auto" w:fill="auto"/>
          </w:tcPr>
          <w:p w14:paraId="2A6F8A07" w14:textId="77777777" w:rsidR="00A76B82" w:rsidRPr="00722ACD" w:rsidRDefault="00A76B82" w:rsidP="00A76B82">
            <w:pPr>
              <w:pStyle w:val="ktyBodyText"/>
              <w:rPr>
                <w:sz w:val="24"/>
                <w:szCs w:val="24"/>
              </w:rPr>
            </w:pPr>
          </w:p>
        </w:tc>
      </w:tr>
      <w:tr w:rsidR="00A76B82" w:rsidRPr="00722ACD" w14:paraId="5AA17988" w14:textId="77777777" w:rsidTr="00722ACD">
        <w:tc>
          <w:tcPr>
            <w:tcW w:w="2394" w:type="dxa"/>
            <w:shd w:val="clear" w:color="auto" w:fill="auto"/>
          </w:tcPr>
          <w:p w14:paraId="1BD63669" w14:textId="77777777" w:rsidR="00A76B82" w:rsidRPr="00722ACD" w:rsidRDefault="00A76B82" w:rsidP="00A76B82">
            <w:pPr>
              <w:pStyle w:val="ktyBodyText"/>
              <w:rPr>
                <w:sz w:val="24"/>
                <w:szCs w:val="24"/>
              </w:rPr>
            </w:pPr>
          </w:p>
        </w:tc>
        <w:tc>
          <w:tcPr>
            <w:tcW w:w="2394" w:type="dxa"/>
            <w:shd w:val="clear" w:color="auto" w:fill="auto"/>
          </w:tcPr>
          <w:p w14:paraId="03F21FFB" w14:textId="77777777" w:rsidR="00A76B82" w:rsidRPr="00722ACD" w:rsidRDefault="00A76B82" w:rsidP="00A76B82">
            <w:pPr>
              <w:pStyle w:val="ktyBodyText"/>
              <w:rPr>
                <w:sz w:val="24"/>
                <w:szCs w:val="24"/>
              </w:rPr>
            </w:pPr>
          </w:p>
        </w:tc>
        <w:tc>
          <w:tcPr>
            <w:tcW w:w="2394" w:type="dxa"/>
            <w:shd w:val="clear" w:color="auto" w:fill="auto"/>
          </w:tcPr>
          <w:p w14:paraId="7AC19EBF" w14:textId="77777777" w:rsidR="00A76B82" w:rsidRPr="00722ACD" w:rsidRDefault="00A76B82" w:rsidP="00A76B82">
            <w:pPr>
              <w:pStyle w:val="ktyBodyText"/>
              <w:rPr>
                <w:sz w:val="24"/>
                <w:szCs w:val="24"/>
              </w:rPr>
            </w:pPr>
          </w:p>
        </w:tc>
        <w:tc>
          <w:tcPr>
            <w:tcW w:w="2394" w:type="dxa"/>
            <w:shd w:val="clear" w:color="auto" w:fill="auto"/>
          </w:tcPr>
          <w:p w14:paraId="70F3F8EC" w14:textId="77777777" w:rsidR="00A76B82" w:rsidRPr="00722ACD" w:rsidRDefault="00A76B82" w:rsidP="00A76B82">
            <w:pPr>
              <w:pStyle w:val="ktyBodyText"/>
              <w:rPr>
                <w:sz w:val="24"/>
                <w:szCs w:val="24"/>
              </w:rPr>
            </w:pPr>
          </w:p>
        </w:tc>
      </w:tr>
      <w:tr w:rsidR="00A76B82" w:rsidRPr="00722ACD" w14:paraId="66EC9AD9" w14:textId="77777777" w:rsidTr="00722ACD">
        <w:tc>
          <w:tcPr>
            <w:tcW w:w="2394" w:type="dxa"/>
            <w:shd w:val="clear" w:color="auto" w:fill="auto"/>
          </w:tcPr>
          <w:p w14:paraId="7FC043B9" w14:textId="77777777" w:rsidR="00A76B82" w:rsidRPr="00722ACD" w:rsidRDefault="00A76B82" w:rsidP="00A76B82">
            <w:pPr>
              <w:pStyle w:val="ktyBodyText"/>
              <w:rPr>
                <w:sz w:val="24"/>
                <w:szCs w:val="24"/>
              </w:rPr>
            </w:pPr>
          </w:p>
        </w:tc>
        <w:tc>
          <w:tcPr>
            <w:tcW w:w="2394" w:type="dxa"/>
            <w:shd w:val="clear" w:color="auto" w:fill="auto"/>
          </w:tcPr>
          <w:p w14:paraId="0DF310F0" w14:textId="77777777" w:rsidR="00A76B82" w:rsidRPr="00722ACD" w:rsidRDefault="00A76B82" w:rsidP="00A76B82">
            <w:pPr>
              <w:pStyle w:val="ktyBodyText"/>
              <w:rPr>
                <w:sz w:val="24"/>
                <w:szCs w:val="24"/>
              </w:rPr>
            </w:pPr>
          </w:p>
        </w:tc>
        <w:tc>
          <w:tcPr>
            <w:tcW w:w="2394" w:type="dxa"/>
            <w:shd w:val="clear" w:color="auto" w:fill="auto"/>
          </w:tcPr>
          <w:p w14:paraId="40DD7D10" w14:textId="77777777" w:rsidR="00A76B82" w:rsidRPr="00722ACD" w:rsidRDefault="00A76B82" w:rsidP="00A76B82">
            <w:pPr>
              <w:pStyle w:val="ktyBodyText"/>
              <w:rPr>
                <w:sz w:val="24"/>
                <w:szCs w:val="24"/>
              </w:rPr>
            </w:pPr>
          </w:p>
        </w:tc>
        <w:tc>
          <w:tcPr>
            <w:tcW w:w="2394" w:type="dxa"/>
            <w:shd w:val="clear" w:color="auto" w:fill="auto"/>
          </w:tcPr>
          <w:p w14:paraId="0C13994B" w14:textId="77777777" w:rsidR="00A76B82" w:rsidRPr="00722ACD" w:rsidRDefault="00A76B82" w:rsidP="00A76B82">
            <w:pPr>
              <w:pStyle w:val="ktyBodyText"/>
              <w:rPr>
                <w:sz w:val="24"/>
                <w:szCs w:val="24"/>
              </w:rPr>
            </w:pPr>
          </w:p>
        </w:tc>
      </w:tr>
    </w:tbl>
    <w:p w14:paraId="1DFD7769" w14:textId="77777777" w:rsidR="00A76B82" w:rsidRPr="00F56FCB" w:rsidRDefault="00A76B82" w:rsidP="00A76B82">
      <w:pPr>
        <w:pStyle w:val="ktyBodyText"/>
        <w:spacing w:after="960"/>
        <w:rPr>
          <w:sz w:val="24"/>
          <w:szCs w:val="24"/>
        </w:rPr>
      </w:pPr>
    </w:p>
    <w:p w14:paraId="1FDAC54C" w14:textId="77777777" w:rsidR="00E61411" w:rsidRDefault="00E61411" w:rsidP="001C0E5E">
      <w:pPr>
        <w:ind w:left="5760"/>
        <w:rPr>
          <w:szCs w:val="24"/>
        </w:rPr>
      </w:pPr>
    </w:p>
    <w:p w14:paraId="26CFB965" w14:textId="77777777" w:rsidR="00E61411" w:rsidRDefault="00E61411" w:rsidP="001C0E5E">
      <w:pPr>
        <w:ind w:left="5760"/>
        <w:rPr>
          <w:szCs w:val="24"/>
        </w:rPr>
      </w:pPr>
    </w:p>
    <w:p w14:paraId="0A0827CB" w14:textId="77777777" w:rsidR="001C0E5E" w:rsidRDefault="001C0E5E" w:rsidP="001C0E5E">
      <w:pPr>
        <w:ind w:left="5760"/>
        <w:rPr>
          <w:szCs w:val="24"/>
        </w:rPr>
        <w:sectPr w:rsidR="001C0E5E" w:rsidSect="00BF2DD3">
          <w:footerReference w:type="default" r:id="rId37"/>
          <w:pgSz w:w="12240" w:h="15840"/>
          <w:pgMar w:top="1440" w:right="1440" w:bottom="1440" w:left="1440" w:header="720" w:footer="720" w:gutter="0"/>
          <w:pgNumType w:start="1"/>
          <w:cols w:space="720"/>
          <w:docGrid w:linePitch="360"/>
        </w:sectPr>
      </w:pPr>
    </w:p>
    <w:p w14:paraId="75EB50E3" w14:textId="77777777" w:rsidR="00A65087" w:rsidRDefault="00A871FD" w:rsidP="00A65087">
      <w:pPr>
        <w:pStyle w:val="ktyArticleDescription"/>
        <w:tabs>
          <w:tab w:val="clear" w:pos="0"/>
        </w:tabs>
        <w:rPr>
          <w:sz w:val="24"/>
          <w:szCs w:val="24"/>
        </w:rPr>
      </w:pPr>
      <w:r>
        <w:rPr>
          <w:sz w:val="24"/>
          <w:szCs w:val="24"/>
        </w:rPr>
        <w:t>SCHEDULE 7</w:t>
      </w:r>
    </w:p>
    <w:p w14:paraId="5F8B12DE" w14:textId="77777777" w:rsidR="00A65087" w:rsidRPr="0014360E" w:rsidRDefault="00A871FD" w:rsidP="00A65087">
      <w:pPr>
        <w:spacing w:after="240"/>
        <w:jc w:val="center"/>
        <w:rPr>
          <w:b/>
          <w:szCs w:val="24"/>
          <w:u w:val="single"/>
        </w:rPr>
      </w:pPr>
      <w:r w:rsidRPr="0014360E">
        <w:rPr>
          <w:b/>
          <w:szCs w:val="24"/>
          <w:u w:val="single"/>
        </w:rPr>
        <w:t xml:space="preserve">TO </w:t>
      </w:r>
      <w:r w:rsidR="00A65087" w:rsidRPr="0014360E">
        <w:rPr>
          <w:b/>
          <w:szCs w:val="24"/>
          <w:u w:val="single"/>
        </w:rPr>
        <w:t>MULTIFAMILY LOAN AND SECURITY AGREEMENT</w:t>
      </w:r>
    </w:p>
    <w:p w14:paraId="755FB8F8" w14:textId="77777777" w:rsidR="00A65087" w:rsidRDefault="00A65087" w:rsidP="00A65087">
      <w:pPr>
        <w:pStyle w:val="ktyArticleDescription"/>
        <w:tabs>
          <w:tab w:val="clear" w:pos="0"/>
        </w:tabs>
        <w:spacing w:after="360"/>
        <w:rPr>
          <w:sz w:val="24"/>
          <w:szCs w:val="24"/>
        </w:rPr>
      </w:pPr>
      <w:r>
        <w:rPr>
          <w:sz w:val="24"/>
          <w:szCs w:val="24"/>
        </w:rPr>
        <w:t>Exceptions to Representations and Warranties Schedule</w:t>
      </w:r>
    </w:p>
    <w:p w14:paraId="7447F8A1" w14:textId="77777777" w:rsidR="00A65087" w:rsidRDefault="00A65087" w:rsidP="00A65087">
      <w:pPr>
        <w:pStyle w:val="ktyBodyText"/>
        <w:spacing w:after="360"/>
        <w:jc w:val="center"/>
        <w:rPr>
          <w:b/>
          <w:sz w:val="24"/>
          <w:szCs w:val="24"/>
        </w:rPr>
      </w:pPr>
      <w:r>
        <w:rPr>
          <w:b/>
          <w:sz w:val="24"/>
          <w:szCs w:val="24"/>
        </w:rPr>
        <w:t>[IF NONE, SO STATE]</w:t>
      </w:r>
    </w:p>
    <w:p w14:paraId="081A201E" w14:textId="77777777" w:rsidR="00A65087" w:rsidRDefault="00A65087" w:rsidP="00A65087">
      <w:pPr>
        <w:ind w:left="5760"/>
        <w:rPr>
          <w:szCs w:val="24"/>
        </w:rPr>
      </w:pPr>
    </w:p>
    <w:p w14:paraId="6D4EDA77" w14:textId="77777777" w:rsidR="00E61411" w:rsidRDefault="00E61411" w:rsidP="00A65087">
      <w:pPr>
        <w:ind w:left="5760"/>
        <w:rPr>
          <w:szCs w:val="24"/>
        </w:rPr>
      </w:pPr>
    </w:p>
    <w:p w14:paraId="051FF095" w14:textId="77777777" w:rsidR="00E61411" w:rsidRDefault="00E61411" w:rsidP="00A65087">
      <w:pPr>
        <w:ind w:left="5760"/>
        <w:rPr>
          <w:szCs w:val="24"/>
        </w:rPr>
        <w:sectPr w:rsidR="00E61411" w:rsidSect="00BF2DD3">
          <w:footerReference w:type="default" r:id="rId38"/>
          <w:pgSz w:w="12240" w:h="15840"/>
          <w:pgMar w:top="1440" w:right="1440" w:bottom="1440" w:left="1440" w:header="720" w:footer="720" w:gutter="0"/>
          <w:pgNumType w:start="1"/>
          <w:cols w:space="720"/>
          <w:docGrid w:linePitch="360"/>
        </w:sectPr>
      </w:pPr>
    </w:p>
    <w:p w14:paraId="355D4697" w14:textId="4BC64BD3" w:rsidR="00E61411" w:rsidRDefault="00E61411" w:rsidP="00E61411">
      <w:pPr>
        <w:pStyle w:val="ktyArticleDescription"/>
        <w:tabs>
          <w:tab w:val="clear" w:pos="0"/>
        </w:tabs>
        <w:rPr>
          <w:sz w:val="24"/>
          <w:szCs w:val="24"/>
        </w:rPr>
      </w:pPr>
      <w:r>
        <w:rPr>
          <w:sz w:val="24"/>
          <w:szCs w:val="24"/>
        </w:rPr>
        <w:t>SCHEDULE 8</w:t>
      </w:r>
    </w:p>
    <w:p w14:paraId="5669ED1D" w14:textId="14B7318D" w:rsidR="00E61411" w:rsidRDefault="0014360E" w:rsidP="00E61411">
      <w:pPr>
        <w:pStyle w:val="ScheduleOutline"/>
        <w:numPr>
          <w:ilvl w:val="0"/>
          <w:numId w:val="0"/>
        </w:numPr>
      </w:pPr>
      <w:r>
        <w:rPr>
          <w:szCs w:val="24"/>
        </w:rPr>
        <w:t xml:space="preserve">TO </w:t>
      </w:r>
      <w:r w:rsidR="00E61411">
        <w:rPr>
          <w:szCs w:val="24"/>
        </w:rPr>
        <w:t>MULTIFAMILY LOAN AND SECURITY AGREEMENT</w:t>
      </w:r>
    </w:p>
    <w:p w14:paraId="38BA5EB5" w14:textId="77777777" w:rsidR="00E61411" w:rsidRPr="00FE356E" w:rsidRDefault="00E61411" w:rsidP="00E61411">
      <w:pPr>
        <w:spacing w:after="360"/>
        <w:jc w:val="center"/>
        <w:rPr>
          <w:b/>
        </w:rPr>
      </w:pPr>
      <w:r w:rsidRPr="00FE356E">
        <w:rPr>
          <w:b/>
        </w:rPr>
        <w:t>Ownership Interests Schedule</w:t>
      </w:r>
    </w:p>
    <w:p w14:paraId="5B07A30F" w14:textId="07B42575" w:rsidR="007E6A17" w:rsidRPr="00FE356E" w:rsidRDefault="007E6A17" w:rsidP="007E6A17">
      <w:pPr>
        <w:spacing w:after="240"/>
        <w:jc w:val="center"/>
        <w:rPr>
          <w:b/>
        </w:rPr>
      </w:pPr>
      <w:r w:rsidRPr="00FE356E">
        <w:rPr>
          <w:b/>
        </w:rPr>
        <w:t>[</w:t>
      </w:r>
      <w:r>
        <w:rPr>
          <w:b/>
        </w:rPr>
        <w:t xml:space="preserve">DRAFTING NOTE:  </w:t>
      </w:r>
      <w:r w:rsidRPr="00FE356E">
        <w:rPr>
          <w:b/>
        </w:rPr>
        <w:t>INSERT ORGANIZATIONAL CHART FOR BORROWER</w:t>
      </w:r>
      <w:r>
        <w:rPr>
          <w:b/>
        </w:rPr>
        <w:t xml:space="preserve"> </w:t>
      </w:r>
      <w:r w:rsidR="00F87B7B">
        <w:rPr>
          <w:b/>
        </w:rPr>
        <w:t xml:space="preserve">AND PROPERTY OPERATOR </w:t>
      </w:r>
      <w:r>
        <w:rPr>
          <w:b/>
        </w:rPr>
        <w:t>THAT COMPL</w:t>
      </w:r>
      <w:r w:rsidR="00AC4F3E">
        <w:rPr>
          <w:b/>
        </w:rPr>
        <w:t>IES</w:t>
      </w:r>
      <w:r>
        <w:rPr>
          <w:b/>
        </w:rPr>
        <w:t xml:space="preserve"> WITH </w:t>
      </w:r>
      <w:r>
        <w:rPr>
          <w:b/>
        </w:rPr>
        <w:fldChar w:fldCharType="begin"/>
      </w:r>
      <w:r>
        <w:rPr>
          <w:b/>
        </w:rPr>
        <w:instrText xml:space="preserve"> REF  _Ref197001818 \* Upper \h \r </w:instrText>
      </w:r>
      <w:r>
        <w:rPr>
          <w:b/>
        </w:rPr>
      </w:r>
      <w:r>
        <w:rPr>
          <w:b/>
        </w:rPr>
        <w:fldChar w:fldCharType="separate"/>
      </w:r>
      <w:r w:rsidR="00507707">
        <w:rPr>
          <w:b/>
        </w:rPr>
        <w:t>SECTION 4.01</w:t>
      </w:r>
      <w:r>
        <w:rPr>
          <w:b/>
        </w:rPr>
        <w:fldChar w:fldCharType="end"/>
      </w:r>
      <w:r>
        <w:rPr>
          <w:b/>
        </w:rPr>
        <w:fldChar w:fldCharType="begin"/>
      </w:r>
      <w:r>
        <w:rPr>
          <w:b/>
        </w:rPr>
        <w:instrText xml:space="preserve"> REF _Ref197001820 \r \h </w:instrText>
      </w:r>
      <w:r>
        <w:rPr>
          <w:b/>
        </w:rPr>
      </w:r>
      <w:r>
        <w:rPr>
          <w:b/>
        </w:rPr>
        <w:fldChar w:fldCharType="separate"/>
      </w:r>
      <w:r w:rsidR="00507707">
        <w:rPr>
          <w:b/>
        </w:rPr>
        <w:t>(a)</w:t>
      </w:r>
      <w:r>
        <w:rPr>
          <w:b/>
        </w:rPr>
        <w:fldChar w:fldCharType="end"/>
      </w:r>
      <w:r>
        <w:rPr>
          <w:b/>
        </w:rPr>
        <w:t xml:space="preserve"> AND </w:t>
      </w:r>
      <w:r w:rsidR="00610234">
        <w:rPr>
          <w:b/>
        </w:rPr>
        <w:t xml:space="preserve">THE </w:t>
      </w:r>
      <w:r>
        <w:rPr>
          <w:b/>
        </w:rPr>
        <w:t>THEN CURRENT ORGANIZATIONAL CHART REQUIREMENTS</w:t>
      </w:r>
      <w:r w:rsidRPr="00FE356E">
        <w:rPr>
          <w:b/>
        </w:rPr>
        <w:t>]</w:t>
      </w:r>
    </w:p>
    <w:p w14:paraId="2ED88546" w14:textId="77777777" w:rsidR="00E61411" w:rsidRPr="00E54989" w:rsidRDefault="00E61411" w:rsidP="00E61411">
      <w:pPr>
        <w:spacing w:before="360" w:after="960"/>
        <w:jc w:val="center"/>
        <w:rPr>
          <w:b/>
        </w:rPr>
      </w:pPr>
      <w:r>
        <w:rPr>
          <w:b/>
        </w:rPr>
        <w:t>[Remainder of Page Intentionally Blank]</w:t>
      </w:r>
    </w:p>
    <w:p w14:paraId="2214C642" w14:textId="77777777" w:rsidR="0069176C" w:rsidRDefault="0069176C" w:rsidP="00E61411">
      <w:pPr>
        <w:ind w:left="5760"/>
        <w:jc w:val="left"/>
        <w:rPr>
          <w:szCs w:val="24"/>
        </w:rPr>
        <w:sectPr w:rsidR="0069176C" w:rsidSect="00BF2DD3">
          <w:footerReference w:type="default" r:id="rId39"/>
          <w:pgSz w:w="12240" w:h="15840"/>
          <w:pgMar w:top="1440" w:right="1440" w:bottom="1440" w:left="1440" w:header="720" w:footer="720" w:gutter="0"/>
          <w:pgNumType w:start="1"/>
          <w:cols w:space="720"/>
          <w:docGrid w:linePitch="360"/>
        </w:sectPr>
      </w:pPr>
    </w:p>
    <w:p w14:paraId="120699D6" w14:textId="52F49FE6" w:rsidR="0069176C" w:rsidRDefault="0069176C" w:rsidP="0069176C">
      <w:pPr>
        <w:pStyle w:val="ktyArticleDescription"/>
        <w:tabs>
          <w:tab w:val="clear" w:pos="0"/>
        </w:tabs>
        <w:rPr>
          <w:sz w:val="24"/>
          <w:szCs w:val="24"/>
        </w:rPr>
      </w:pPr>
      <w:r>
        <w:rPr>
          <w:sz w:val="24"/>
          <w:szCs w:val="24"/>
        </w:rPr>
        <w:t>SCHEDULE 9</w:t>
      </w:r>
    </w:p>
    <w:p w14:paraId="224861A3" w14:textId="6EA9B73A" w:rsidR="0069176C" w:rsidRDefault="0014360E" w:rsidP="0069176C">
      <w:pPr>
        <w:pStyle w:val="ScheduleOutline"/>
        <w:numPr>
          <w:ilvl w:val="0"/>
          <w:numId w:val="0"/>
        </w:numPr>
      </w:pPr>
      <w:r>
        <w:rPr>
          <w:szCs w:val="24"/>
        </w:rPr>
        <w:t xml:space="preserve">TO </w:t>
      </w:r>
      <w:r w:rsidR="0069176C">
        <w:rPr>
          <w:szCs w:val="24"/>
        </w:rPr>
        <w:t>MULTIFAMILY LOAN AND SECURITY AGREEMENT</w:t>
      </w:r>
    </w:p>
    <w:p w14:paraId="437DAAD1" w14:textId="0AA0B8CB" w:rsidR="00E61411" w:rsidRDefault="0069176C" w:rsidP="0069176C">
      <w:pPr>
        <w:jc w:val="center"/>
        <w:rPr>
          <w:szCs w:val="24"/>
        </w:rPr>
      </w:pPr>
      <w:r>
        <w:rPr>
          <w:b/>
        </w:rPr>
        <w:t>Management Agreement</w:t>
      </w:r>
    </w:p>
    <w:sectPr w:rsidR="00E61411" w:rsidSect="00BF2DD3">
      <w:footerReference w:type="default" r:id="rId4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4AD5E" w14:textId="77777777" w:rsidR="00A0358C" w:rsidRDefault="00A0358C">
      <w:r>
        <w:separator/>
      </w:r>
    </w:p>
  </w:endnote>
  <w:endnote w:type="continuationSeparator" w:id="0">
    <w:p w14:paraId="282536ED" w14:textId="77777777" w:rsidR="00A0358C" w:rsidRDefault="00A03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0" w:type="dxa"/>
      <w:tblLook w:val="01E0" w:firstRow="1" w:lastRow="1" w:firstColumn="1" w:lastColumn="1" w:noHBand="0" w:noVBand="0"/>
    </w:tblPr>
    <w:tblGrid>
      <w:gridCol w:w="3888"/>
      <w:gridCol w:w="2520"/>
      <w:gridCol w:w="3192"/>
    </w:tblGrid>
    <w:tr w:rsidR="00376596" w:rsidRPr="00722ACD" w14:paraId="0468FDFB" w14:textId="77777777" w:rsidTr="00722ACD">
      <w:tc>
        <w:tcPr>
          <w:tcW w:w="3888" w:type="dxa"/>
          <w:shd w:val="clear" w:color="auto" w:fill="auto"/>
        </w:tcPr>
        <w:p w14:paraId="66D7F58B" w14:textId="77777777" w:rsidR="00376596" w:rsidRPr="00881F9C" w:rsidRDefault="00376596" w:rsidP="00A76B82">
          <w:pPr>
            <w:pStyle w:val="Footer"/>
            <w:rPr>
              <w:sz w:val="20"/>
              <w:lang w:val="en-US" w:eastAsia="en-US"/>
            </w:rPr>
          </w:pPr>
          <w:r w:rsidRPr="00881F9C">
            <w:rPr>
              <w:sz w:val="20"/>
              <w:lang w:val="en-US" w:eastAsia="en-US"/>
            </w:rPr>
            <w:t>Multifamily Loan and Security Agreement</w:t>
          </w:r>
        </w:p>
      </w:tc>
      <w:tc>
        <w:tcPr>
          <w:tcW w:w="2520" w:type="dxa"/>
          <w:shd w:val="clear" w:color="auto" w:fill="auto"/>
        </w:tcPr>
        <w:p w14:paraId="05F3D47E" w14:textId="77777777" w:rsidR="00376596" w:rsidRPr="00881F9C" w:rsidRDefault="00376596" w:rsidP="00722ACD">
          <w:pPr>
            <w:pStyle w:val="Footer"/>
            <w:jc w:val="center"/>
            <w:rPr>
              <w:sz w:val="20"/>
              <w:lang w:val="en-US" w:eastAsia="en-US"/>
            </w:rPr>
          </w:pPr>
          <w:r w:rsidRPr="00881F9C">
            <w:rPr>
              <w:sz w:val="20"/>
              <w:lang w:val="en-US" w:eastAsia="en-US"/>
            </w:rPr>
            <w:t>Form XXXX</w:t>
          </w:r>
        </w:p>
      </w:tc>
      <w:tc>
        <w:tcPr>
          <w:tcW w:w="3192" w:type="dxa"/>
          <w:shd w:val="clear" w:color="auto" w:fill="auto"/>
        </w:tcPr>
        <w:p w14:paraId="762BABC1" w14:textId="77777777" w:rsidR="00376596" w:rsidRPr="00881F9C" w:rsidRDefault="00376596" w:rsidP="00722ACD">
          <w:pPr>
            <w:pStyle w:val="Footer"/>
            <w:jc w:val="right"/>
            <w:rPr>
              <w:sz w:val="20"/>
              <w:lang w:val="en-US" w:eastAsia="en-US"/>
            </w:rPr>
          </w:pPr>
          <w:r w:rsidRPr="00881F9C">
            <w:rPr>
              <w:sz w:val="20"/>
              <w:lang w:val="en-US" w:eastAsia="en-US"/>
            </w:rPr>
            <w:t xml:space="preserve">Page </w:t>
          </w:r>
          <w:r w:rsidRPr="00881F9C">
            <w:rPr>
              <w:rStyle w:val="PageNumber"/>
              <w:lang w:val="en-US" w:eastAsia="en-US"/>
            </w:rPr>
            <w:fldChar w:fldCharType="begin"/>
          </w:r>
          <w:r w:rsidRPr="00881F9C">
            <w:rPr>
              <w:rStyle w:val="PageNumber"/>
              <w:lang w:val="en-US" w:eastAsia="en-US"/>
            </w:rPr>
            <w:instrText xml:space="preserve"> PAGE </w:instrText>
          </w:r>
          <w:r w:rsidRPr="00881F9C">
            <w:rPr>
              <w:rStyle w:val="PageNumber"/>
              <w:lang w:val="en-US" w:eastAsia="en-US"/>
            </w:rPr>
            <w:fldChar w:fldCharType="separate"/>
          </w:r>
          <w:r>
            <w:rPr>
              <w:rStyle w:val="PageNumber"/>
              <w:noProof/>
              <w:lang w:val="en-US" w:eastAsia="en-US"/>
            </w:rPr>
            <w:t>2</w:t>
          </w:r>
          <w:r w:rsidRPr="00881F9C">
            <w:rPr>
              <w:rStyle w:val="PageNumber"/>
              <w:lang w:val="en-US" w:eastAsia="en-US"/>
            </w:rPr>
            <w:fldChar w:fldCharType="end"/>
          </w:r>
        </w:p>
      </w:tc>
    </w:tr>
    <w:tr w:rsidR="00376596" w:rsidRPr="00722ACD" w14:paraId="0FBAB35A" w14:textId="77777777" w:rsidTr="00722ACD">
      <w:tc>
        <w:tcPr>
          <w:tcW w:w="3888" w:type="dxa"/>
          <w:shd w:val="clear" w:color="auto" w:fill="auto"/>
        </w:tcPr>
        <w:p w14:paraId="4AE44B31" w14:textId="77777777" w:rsidR="00376596" w:rsidRPr="00881F9C" w:rsidRDefault="00376596" w:rsidP="00A76B82">
          <w:pPr>
            <w:pStyle w:val="Footer"/>
            <w:rPr>
              <w:sz w:val="20"/>
              <w:lang w:val="en-US" w:eastAsia="en-US"/>
            </w:rPr>
          </w:pPr>
        </w:p>
      </w:tc>
      <w:tc>
        <w:tcPr>
          <w:tcW w:w="2520" w:type="dxa"/>
          <w:shd w:val="clear" w:color="auto" w:fill="auto"/>
        </w:tcPr>
        <w:p w14:paraId="33257BCE" w14:textId="77777777" w:rsidR="00376596" w:rsidRPr="00881F9C" w:rsidRDefault="00376596" w:rsidP="00722ACD">
          <w:pPr>
            <w:pStyle w:val="Footer"/>
            <w:jc w:val="center"/>
            <w:rPr>
              <w:sz w:val="20"/>
              <w:lang w:val="en-US" w:eastAsia="en-US"/>
            </w:rPr>
          </w:pPr>
          <w:r w:rsidRPr="00881F9C">
            <w:rPr>
              <w:sz w:val="20"/>
              <w:lang w:val="en-US" w:eastAsia="en-US"/>
            </w:rPr>
            <w:t>XX-10</w:t>
          </w:r>
        </w:p>
      </w:tc>
      <w:tc>
        <w:tcPr>
          <w:tcW w:w="3192" w:type="dxa"/>
          <w:shd w:val="clear" w:color="auto" w:fill="auto"/>
        </w:tcPr>
        <w:p w14:paraId="400B61FB" w14:textId="77777777" w:rsidR="00376596" w:rsidRPr="00881F9C" w:rsidRDefault="00376596" w:rsidP="00722ACD">
          <w:pPr>
            <w:pStyle w:val="Footer"/>
            <w:jc w:val="right"/>
            <w:rPr>
              <w:sz w:val="20"/>
              <w:lang w:val="en-US" w:eastAsia="en-US"/>
            </w:rPr>
          </w:pPr>
          <w:r w:rsidRPr="00881F9C">
            <w:rPr>
              <w:sz w:val="20"/>
              <w:lang w:val="en-US" w:eastAsia="en-US"/>
            </w:rPr>
            <w:t>© 2010 Fannie Mae</w:t>
          </w:r>
        </w:p>
      </w:tc>
    </w:tr>
  </w:tbl>
  <w:p w14:paraId="087F3D05" w14:textId="77777777" w:rsidR="00376596" w:rsidRPr="006D0F12" w:rsidRDefault="00376596" w:rsidP="00A76B8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6A4D"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3CE90A6A" w14:textId="77777777" w:rsidTr="00935A61">
      <w:tc>
        <w:tcPr>
          <w:tcW w:w="3978" w:type="dxa"/>
          <w:shd w:val="clear" w:color="auto" w:fill="auto"/>
        </w:tcPr>
        <w:p w14:paraId="110DCED0" w14:textId="285DD97E"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59C3B5F0"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442790C1"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52</w:t>
          </w:r>
          <w:r w:rsidRPr="00881F9C">
            <w:rPr>
              <w:rStyle w:val="PageNumber"/>
              <w:b/>
              <w:sz w:val="20"/>
              <w:lang w:val="en-US" w:eastAsia="en-US"/>
            </w:rPr>
            <w:fldChar w:fldCharType="end"/>
          </w:r>
        </w:p>
      </w:tc>
    </w:tr>
    <w:tr w:rsidR="000C5391" w:rsidRPr="00722ACD" w14:paraId="3E32D813" w14:textId="77777777" w:rsidTr="00935A61">
      <w:tc>
        <w:tcPr>
          <w:tcW w:w="3978" w:type="dxa"/>
          <w:shd w:val="clear" w:color="auto" w:fill="auto"/>
        </w:tcPr>
        <w:p w14:paraId="5341573A" w14:textId="77777777" w:rsidR="000C5391" w:rsidRPr="00935A61" w:rsidRDefault="000C5391" w:rsidP="000C5391">
          <w:pPr>
            <w:rPr>
              <w:sz w:val="20"/>
            </w:rPr>
          </w:pPr>
          <w:r w:rsidRPr="00935A61">
            <w:rPr>
              <w:sz w:val="20"/>
            </w:rPr>
            <w:fldChar w:fldCharType="begin"/>
          </w:r>
          <w:r w:rsidRPr="00935A61">
            <w:rPr>
              <w:sz w:val="20"/>
            </w:rPr>
            <w:instrText xml:space="preserve"> REF _Ref275675291 \r \h  \* MERGEFORMAT </w:instrText>
          </w:r>
          <w:r w:rsidRPr="00935A61">
            <w:rPr>
              <w:sz w:val="20"/>
            </w:rPr>
          </w:r>
          <w:r w:rsidRPr="00935A61">
            <w:rPr>
              <w:sz w:val="20"/>
            </w:rPr>
            <w:fldChar w:fldCharType="separate"/>
          </w:r>
          <w:r>
            <w:rPr>
              <w:sz w:val="20"/>
            </w:rPr>
            <w:t>Article 7</w:t>
          </w:r>
          <w:r w:rsidRPr="00935A61">
            <w:rPr>
              <w:sz w:val="20"/>
            </w:rPr>
            <w:fldChar w:fldCharType="end"/>
          </w:r>
        </w:p>
      </w:tc>
      <w:tc>
        <w:tcPr>
          <w:tcW w:w="2520" w:type="dxa"/>
          <w:shd w:val="clear" w:color="auto" w:fill="auto"/>
        </w:tcPr>
        <w:p w14:paraId="0CBC3A4B" w14:textId="2027FFDF" w:rsidR="000C5391" w:rsidRPr="00881F9C" w:rsidRDefault="000C5391" w:rsidP="000C5391">
          <w:pPr>
            <w:pStyle w:val="Footer"/>
            <w:jc w:val="center"/>
            <w:rPr>
              <w:b/>
              <w:sz w:val="20"/>
              <w:lang w:val="en-US" w:eastAsia="en-US"/>
            </w:rPr>
          </w:pPr>
          <w:r>
            <w:rPr>
              <w:b/>
              <w:sz w:val="20"/>
              <w:lang w:val="en-US" w:eastAsia="en-US"/>
            </w:rPr>
            <w:t>06-26</w:t>
          </w:r>
        </w:p>
      </w:tc>
      <w:tc>
        <w:tcPr>
          <w:tcW w:w="3192" w:type="dxa"/>
          <w:shd w:val="clear" w:color="auto" w:fill="auto"/>
        </w:tcPr>
        <w:p w14:paraId="2C150A24" w14:textId="5CED13D6" w:rsidR="000C5391" w:rsidRPr="00881F9C" w:rsidRDefault="000C5391" w:rsidP="000C5391">
          <w:pPr>
            <w:pStyle w:val="Footer"/>
            <w:jc w:val="right"/>
            <w:rPr>
              <w:b/>
              <w:sz w:val="20"/>
              <w:lang w:val="en-US" w:eastAsia="en-US"/>
            </w:rPr>
          </w:pPr>
          <w:r>
            <w:rPr>
              <w:b/>
              <w:sz w:val="20"/>
              <w:lang w:val="en-US" w:eastAsia="en-US"/>
            </w:rPr>
            <w:t>© 2026 Fannie Mae</w:t>
          </w:r>
        </w:p>
      </w:tc>
    </w:tr>
  </w:tbl>
  <w:p w14:paraId="3F98384E" w14:textId="77777777" w:rsidR="00376596" w:rsidRPr="006D0F12" w:rsidRDefault="00376596" w:rsidP="00A76B8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4044"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26CB70D5" w14:textId="77777777" w:rsidTr="00935A61">
      <w:tc>
        <w:tcPr>
          <w:tcW w:w="3978" w:type="dxa"/>
          <w:shd w:val="clear" w:color="auto" w:fill="auto"/>
        </w:tcPr>
        <w:p w14:paraId="6D193602" w14:textId="336D7D35"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7B39EB9A"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78105CF7"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59</w:t>
          </w:r>
          <w:r w:rsidRPr="00881F9C">
            <w:rPr>
              <w:rStyle w:val="PageNumber"/>
              <w:b/>
              <w:sz w:val="20"/>
              <w:lang w:val="en-US" w:eastAsia="en-US"/>
            </w:rPr>
            <w:fldChar w:fldCharType="end"/>
          </w:r>
        </w:p>
      </w:tc>
    </w:tr>
    <w:tr w:rsidR="000C5391" w:rsidRPr="00722ACD" w14:paraId="56AA4273" w14:textId="77777777" w:rsidTr="00935A61">
      <w:tc>
        <w:tcPr>
          <w:tcW w:w="3978" w:type="dxa"/>
          <w:shd w:val="clear" w:color="auto" w:fill="auto"/>
        </w:tcPr>
        <w:p w14:paraId="65B47404" w14:textId="77777777" w:rsidR="000C5391" w:rsidRPr="00935A61" w:rsidRDefault="000C5391" w:rsidP="000C5391">
          <w:pPr>
            <w:rPr>
              <w:sz w:val="20"/>
            </w:rPr>
          </w:pPr>
          <w:r w:rsidRPr="00935A61">
            <w:rPr>
              <w:sz w:val="20"/>
            </w:rPr>
            <w:fldChar w:fldCharType="begin"/>
          </w:r>
          <w:r w:rsidRPr="00935A61">
            <w:rPr>
              <w:sz w:val="20"/>
            </w:rPr>
            <w:instrText xml:space="preserve"> REF _Ref275675310 \r \h  \* MERGEFORMAT </w:instrText>
          </w:r>
          <w:r w:rsidRPr="00935A61">
            <w:rPr>
              <w:sz w:val="20"/>
            </w:rPr>
          </w:r>
          <w:r w:rsidRPr="00935A61">
            <w:rPr>
              <w:sz w:val="20"/>
            </w:rPr>
            <w:fldChar w:fldCharType="separate"/>
          </w:r>
          <w:r>
            <w:rPr>
              <w:sz w:val="20"/>
            </w:rPr>
            <w:t>Article 8</w:t>
          </w:r>
          <w:r w:rsidRPr="00935A61">
            <w:rPr>
              <w:sz w:val="20"/>
            </w:rPr>
            <w:fldChar w:fldCharType="end"/>
          </w:r>
        </w:p>
      </w:tc>
      <w:tc>
        <w:tcPr>
          <w:tcW w:w="2520" w:type="dxa"/>
          <w:shd w:val="clear" w:color="auto" w:fill="auto"/>
        </w:tcPr>
        <w:p w14:paraId="56D3B915" w14:textId="00FB1B2B" w:rsidR="000C5391" w:rsidRPr="00881F9C" w:rsidRDefault="000C5391" w:rsidP="000C5391">
          <w:pPr>
            <w:pStyle w:val="Footer"/>
            <w:jc w:val="center"/>
            <w:rPr>
              <w:b/>
              <w:sz w:val="20"/>
              <w:lang w:val="en-US" w:eastAsia="en-US"/>
            </w:rPr>
          </w:pPr>
          <w:r>
            <w:rPr>
              <w:b/>
              <w:sz w:val="20"/>
              <w:lang w:val="en-US" w:eastAsia="en-US"/>
            </w:rPr>
            <w:t>06-26</w:t>
          </w:r>
        </w:p>
      </w:tc>
      <w:tc>
        <w:tcPr>
          <w:tcW w:w="3192" w:type="dxa"/>
          <w:shd w:val="clear" w:color="auto" w:fill="auto"/>
        </w:tcPr>
        <w:p w14:paraId="13704F98" w14:textId="1333106F" w:rsidR="000C5391" w:rsidRPr="00881F9C" w:rsidRDefault="000C5391" w:rsidP="000C5391">
          <w:pPr>
            <w:pStyle w:val="Footer"/>
            <w:jc w:val="right"/>
            <w:rPr>
              <w:b/>
              <w:sz w:val="20"/>
              <w:lang w:val="en-US" w:eastAsia="en-US"/>
            </w:rPr>
          </w:pPr>
          <w:r>
            <w:rPr>
              <w:b/>
              <w:sz w:val="20"/>
              <w:lang w:val="en-US" w:eastAsia="en-US"/>
            </w:rPr>
            <w:t>© 2026 Fannie Mae</w:t>
          </w:r>
        </w:p>
      </w:tc>
    </w:tr>
  </w:tbl>
  <w:p w14:paraId="5CC41383" w14:textId="77777777" w:rsidR="00376596" w:rsidRPr="006D0F12" w:rsidRDefault="00376596" w:rsidP="00A76B8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F83F"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0CF5F6B6" w14:textId="77777777" w:rsidTr="00935A61">
      <w:tc>
        <w:tcPr>
          <w:tcW w:w="3978" w:type="dxa"/>
          <w:shd w:val="clear" w:color="auto" w:fill="auto"/>
        </w:tcPr>
        <w:p w14:paraId="44EF443B" w14:textId="0A692A35"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2A195FE1"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2A80096A"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64</w:t>
          </w:r>
          <w:r w:rsidRPr="00881F9C">
            <w:rPr>
              <w:rStyle w:val="PageNumber"/>
              <w:b/>
              <w:sz w:val="20"/>
              <w:lang w:val="en-US" w:eastAsia="en-US"/>
            </w:rPr>
            <w:fldChar w:fldCharType="end"/>
          </w:r>
        </w:p>
      </w:tc>
    </w:tr>
    <w:tr w:rsidR="000C5391" w:rsidRPr="00722ACD" w14:paraId="321EC0F6" w14:textId="77777777" w:rsidTr="00935A61">
      <w:tc>
        <w:tcPr>
          <w:tcW w:w="3978" w:type="dxa"/>
          <w:shd w:val="clear" w:color="auto" w:fill="auto"/>
        </w:tcPr>
        <w:p w14:paraId="5306575E" w14:textId="77777777" w:rsidR="000C5391" w:rsidRPr="00935A61" w:rsidRDefault="000C5391" w:rsidP="000C5391">
          <w:pPr>
            <w:rPr>
              <w:sz w:val="20"/>
            </w:rPr>
          </w:pPr>
          <w:r w:rsidRPr="00935A61">
            <w:rPr>
              <w:sz w:val="20"/>
            </w:rPr>
            <w:fldChar w:fldCharType="begin"/>
          </w:r>
          <w:r w:rsidRPr="00935A61">
            <w:rPr>
              <w:sz w:val="20"/>
            </w:rPr>
            <w:instrText xml:space="preserve"> REF _Ref275675328 \r \h  \* MERGEFORMAT </w:instrText>
          </w:r>
          <w:r w:rsidRPr="00935A61">
            <w:rPr>
              <w:sz w:val="20"/>
            </w:rPr>
          </w:r>
          <w:r w:rsidRPr="00935A61">
            <w:rPr>
              <w:sz w:val="20"/>
            </w:rPr>
            <w:fldChar w:fldCharType="separate"/>
          </w:r>
          <w:r>
            <w:rPr>
              <w:sz w:val="20"/>
            </w:rPr>
            <w:t>Article 9</w:t>
          </w:r>
          <w:r w:rsidRPr="00935A61">
            <w:rPr>
              <w:sz w:val="20"/>
            </w:rPr>
            <w:fldChar w:fldCharType="end"/>
          </w:r>
        </w:p>
      </w:tc>
      <w:tc>
        <w:tcPr>
          <w:tcW w:w="2520" w:type="dxa"/>
          <w:shd w:val="clear" w:color="auto" w:fill="auto"/>
        </w:tcPr>
        <w:p w14:paraId="35529448" w14:textId="3664CB16" w:rsidR="000C5391" w:rsidRPr="00881F9C" w:rsidRDefault="000C5391" w:rsidP="000C5391">
          <w:pPr>
            <w:pStyle w:val="Footer"/>
            <w:jc w:val="center"/>
            <w:rPr>
              <w:b/>
              <w:sz w:val="20"/>
              <w:lang w:val="en-US" w:eastAsia="en-US"/>
            </w:rPr>
          </w:pPr>
          <w:r>
            <w:rPr>
              <w:b/>
              <w:sz w:val="20"/>
              <w:lang w:val="en-US" w:eastAsia="en-US"/>
            </w:rPr>
            <w:t>06-26</w:t>
          </w:r>
        </w:p>
      </w:tc>
      <w:tc>
        <w:tcPr>
          <w:tcW w:w="3192" w:type="dxa"/>
          <w:shd w:val="clear" w:color="auto" w:fill="auto"/>
        </w:tcPr>
        <w:p w14:paraId="3C0F4D8C" w14:textId="661538E2" w:rsidR="000C5391" w:rsidRPr="00881F9C" w:rsidRDefault="000C5391" w:rsidP="000C5391">
          <w:pPr>
            <w:pStyle w:val="Footer"/>
            <w:jc w:val="right"/>
            <w:rPr>
              <w:b/>
              <w:sz w:val="20"/>
              <w:lang w:val="en-US" w:eastAsia="en-US"/>
            </w:rPr>
          </w:pPr>
          <w:r>
            <w:rPr>
              <w:b/>
              <w:sz w:val="20"/>
              <w:lang w:val="en-US" w:eastAsia="en-US"/>
            </w:rPr>
            <w:t>© 2026 Fannie Mae</w:t>
          </w:r>
        </w:p>
      </w:tc>
    </w:tr>
  </w:tbl>
  <w:p w14:paraId="60DD73AF" w14:textId="77777777" w:rsidR="00376596" w:rsidRPr="006D0F12" w:rsidRDefault="00376596" w:rsidP="00A76B8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D5A1"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2408752A" w14:textId="77777777" w:rsidTr="00935A61">
      <w:tc>
        <w:tcPr>
          <w:tcW w:w="3978" w:type="dxa"/>
          <w:shd w:val="clear" w:color="auto" w:fill="auto"/>
        </w:tcPr>
        <w:p w14:paraId="614E3E1B" w14:textId="7F84DF75"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11B169A1"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5E2DF478"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66</w:t>
          </w:r>
          <w:r w:rsidRPr="00881F9C">
            <w:rPr>
              <w:rStyle w:val="PageNumber"/>
              <w:b/>
              <w:sz w:val="20"/>
              <w:lang w:val="en-US" w:eastAsia="en-US"/>
            </w:rPr>
            <w:fldChar w:fldCharType="end"/>
          </w:r>
        </w:p>
      </w:tc>
    </w:tr>
    <w:tr w:rsidR="000C5391" w:rsidRPr="00722ACD" w14:paraId="47AB2749" w14:textId="77777777" w:rsidTr="00935A61">
      <w:tc>
        <w:tcPr>
          <w:tcW w:w="3978" w:type="dxa"/>
          <w:shd w:val="clear" w:color="auto" w:fill="auto"/>
        </w:tcPr>
        <w:p w14:paraId="7383905D" w14:textId="77777777" w:rsidR="000C5391" w:rsidRPr="00935A61" w:rsidRDefault="000C5391" w:rsidP="000C5391">
          <w:pPr>
            <w:rPr>
              <w:sz w:val="20"/>
            </w:rPr>
          </w:pPr>
          <w:r w:rsidRPr="00935A61">
            <w:rPr>
              <w:sz w:val="20"/>
            </w:rPr>
            <w:fldChar w:fldCharType="begin"/>
          </w:r>
          <w:r w:rsidRPr="00935A61">
            <w:rPr>
              <w:sz w:val="20"/>
            </w:rPr>
            <w:instrText xml:space="preserve"> REF _Ref275675418 \r \h  \* MERGEFORMAT </w:instrText>
          </w:r>
          <w:r w:rsidRPr="00935A61">
            <w:rPr>
              <w:sz w:val="20"/>
            </w:rPr>
          </w:r>
          <w:r w:rsidRPr="00935A61">
            <w:rPr>
              <w:sz w:val="20"/>
            </w:rPr>
            <w:fldChar w:fldCharType="separate"/>
          </w:r>
          <w:r>
            <w:rPr>
              <w:sz w:val="20"/>
            </w:rPr>
            <w:t>Article 10</w:t>
          </w:r>
          <w:r w:rsidRPr="00935A61">
            <w:rPr>
              <w:sz w:val="20"/>
            </w:rPr>
            <w:fldChar w:fldCharType="end"/>
          </w:r>
        </w:p>
      </w:tc>
      <w:tc>
        <w:tcPr>
          <w:tcW w:w="2520" w:type="dxa"/>
          <w:shd w:val="clear" w:color="auto" w:fill="auto"/>
        </w:tcPr>
        <w:p w14:paraId="19464443" w14:textId="0ACF3F50" w:rsidR="000C5391" w:rsidRPr="00881F9C" w:rsidRDefault="000C5391" w:rsidP="000C5391">
          <w:pPr>
            <w:pStyle w:val="Footer"/>
            <w:jc w:val="center"/>
            <w:rPr>
              <w:b/>
              <w:sz w:val="20"/>
              <w:lang w:val="en-US" w:eastAsia="en-US"/>
            </w:rPr>
          </w:pPr>
          <w:r>
            <w:rPr>
              <w:b/>
              <w:sz w:val="20"/>
              <w:lang w:val="en-US" w:eastAsia="en-US"/>
            </w:rPr>
            <w:t>06-26</w:t>
          </w:r>
        </w:p>
      </w:tc>
      <w:tc>
        <w:tcPr>
          <w:tcW w:w="3192" w:type="dxa"/>
          <w:shd w:val="clear" w:color="auto" w:fill="auto"/>
        </w:tcPr>
        <w:p w14:paraId="37B57736" w14:textId="1BD6CDEC" w:rsidR="000C5391" w:rsidRPr="00881F9C" w:rsidRDefault="000C5391" w:rsidP="000C5391">
          <w:pPr>
            <w:pStyle w:val="Footer"/>
            <w:jc w:val="right"/>
            <w:rPr>
              <w:b/>
              <w:sz w:val="20"/>
              <w:lang w:val="en-US" w:eastAsia="en-US"/>
            </w:rPr>
          </w:pPr>
          <w:r>
            <w:rPr>
              <w:b/>
              <w:sz w:val="20"/>
              <w:lang w:val="en-US" w:eastAsia="en-US"/>
            </w:rPr>
            <w:t>© 2026 Fannie Mae</w:t>
          </w:r>
        </w:p>
      </w:tc>
    </w:tr>
  </w:tbl>
  <w:p w14:paraId="0C0EFF1A" w14:textId="77777777" w:rsidR="00376596" w:rsidRPr="006D0F12" w:rsidRDefault="00376596" w:rsidP="00A76B8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E3E5"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49FC322E" w14:textId="77777777" w:rsidTr="00935A61">
      <w:tc>
        <w:tcPr>
          <w:tcW w:w="3978" w:type="dxa"/>
          <w:shd w:val="clear" w:color="auto" w:fill="auto"/>
        </w:tcPr>
        <w:p w14:paraId="79BCA0C1" w14:textId="277D9227"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547000C7"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67DAA516"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79</w:t>
          </w:r>
          <w:r w:rsidRPr="00881F9C">
            <w:rPr>
              <w:rStyle w:val="PageNumber"/>
              <w:b/>
              <w:sz w:val="20"/>
              <w:lang w:val="en-US" w:eastAsia="en-US"/>
            </w:rPr>
            <w:fldChar w:fldCharType="end"/>
          </w:r>
        </w:p>
      </w:tc>
    </w:tr>
    <w:tr w:rsidR="000C5391" w:rsidRPr="00722ACD" w14:paraId="24CB7718" w14:textId="77777777" w:rsidTr="00935A61">
      <w:tc>
        <w:tcPr>
          <w:tcW w:w="3978" w:type="dxa"/>
          <w:shd w:val="clear" w:color="auto" w:fill="auto"/>
        </w:tcPr>
        <w:p w14:paraId="6B1DEBD8" w14:textId="77777777" w:rsidR="000C5391" w:rsidRPr="00935A61" w:rsidRDefault="000C5391" w:rsidP="000C5391">
          <w:pPr>
            <w:rPr>
              <w:sz w:val="20"/>
            </w:rPr>
          </w:pPr>
          <w:r w:rsidRPr="00935A61">
            <w:rPr>
              <w:sz w:val="20"/>
            </w:rPr>
            <w:fldChar w:fldCharType="begin"/>
          </w:r>
          <w:r w:rsidRPr="00935A61">
            <w:rPr>
              <w:sz w:val="20"/>
            </w:rPr>
            <w:instrText xml:space="preserve"> REF _Ref275675439 \r \h  \* MERGEFORMAT </w:instrText>
          </w:r>
          <w:r w:rsidRPr="00935A61">
            <w:rPr>
              <w:sz w:val="20"/>
            </w:rPr>
          </w:r>
          <w:r w:rsidRPr="00935A61">
            <w:rPr>
              <w:sz w:val="20"/>
            </w:rPr>
            <w:fldChar w:fldCharType="separate"/>
          </w:r>
          <w:r>
            <w:rPr>
              <w:sz w:val="20"/>
            </w:rPr>
            <w:t>Article 11</w:t>
          </w:r>
          <w:r w:rsidRPr="00935A61">
            <w:rPr>
              <w:sz w:val="20"/>
            </w:rPr>
            <w:fldChar w:fldCharType="end"/>
          </w:r>
        </w:p>
      </w:tc>
      <w:tc>
        <w:tcPr>
          <w:tcW w:w="2520" w:type="dxa"/>
          <w:shd w:val="clear" w:color="auto" w:fill="auto"/>
        </w:tcPr>
        <w:p w14:paraId="75EDB534" w14:textId="78BABF24" w:rsidR="000C5391" w:rsidRPr="00881F9C" w:rsidRDefault="000C5391" w:rsidP="000C5391">
          <w:pPr>
            <w:pStyle w:val="Footer"/>
            <w:jc w:val="center"/>
            <w:rPr>
              <w:b/>
              <w:sz w:val="20"/>
              <w:lang w:val="en-US" w:eastAsia="en-US"/>
            </w:rPr>
          </w:pPr>
          <w:r>
            <w:rPr>
              <w:b/>
              <w:sz w:val="20"/>
              <w:lang w:val="en-US" w:eastAsia="en-US"/>
            </w:rPr>
            <w:t>06-26</w:t>
          </w:r>
        </w:p>
      </w:tc>
      <w:tc>
        <w:tcPr>
          <w:tcW w:w="3192" w:type="dxa"/>
          <w:shd w:val="clear" w:color="auto" w:fill="auto"/>
        </w:tcPr>
        <w:p w14:paraId="3B4D6FEC" w14:textId="53C0E26C" w:rsidR="000C5391" w:rsidRPr="00881F9C" w:rsidRDefault="000C5391" w:rsidP="000C5391">
          <w:pPr>
            <w:pStyle w:val="Footer"/>
            <w:jc w:val="right"/>
            <w:rPr>
              <w:b/>
              <w:sz w:val="20"/>
              <w:lang w:val="en-US" w:eastAsia="en-US"/>
            </w:rPr>
          </w:pPr>
          <w:r>
            <w:rPr>
              <w:b/>
              <w:sz w:val="20"/>
              <w:lang w:val="en-US" w:eastAsia="en-US"/>
            </w:rPr>
            <w:t>© 2026 Fannie Mae</w:t>
          </w:r>
        </w:p>
      </w:tc>
    </w:tr>
  </w:tbl>
  <w:p w14:paraId="2CA49CB3" w14:textId="77777777" w:rsidR="00376596" w:rsidRPr="006D0F12" w:rsidRDefault="00376596" w:rsidP="00A76B8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153C0"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46FA4875" w14:textId="77777777" w:rsidTr="00935A61">
      <w:tc>
        <w:tcPr>
          <w:tcW w:w="3978" w:type="dxa"/>
          <w:shd w:val="clear" w:color="auto" w:fill="auto"/>
        </w:tcPr>
        <w:p w14:paraId="37C6D9C6" w14:textId="175CA562"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629D3F6B"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4596D871"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82</w:t>
          </w:r>
          <w:r w:rsidRPr="00881F9C">
            <w:rPr>
              <w:rStyle w:val="PageNumber"/>
              <w:b/>
              <w:sz w:val="20"/>
              <w:lang w:val="en-US" w:eastAsia="en-US"/>
            </w:rPr>
            <w:fldChar w:fldCharType="end"/>
          </w:r>
        </w:p>
      </w:tc>
    </w:tr>
    <w:tr w:rsidR="000C5391" w:rsidRPr="00722ACD" w14:paraId="4EB3FD1B" w14:textId="77777777" w:rsidTr="00935A61">
      <w:tc>
        <w:tcPr>
          <w:tcW w:w="3978" w:type="dxa"/>
          <w:shd w:val="clear" w:color="auto" w:fill="auto"/>
        </w:tcPr>
        <w:p w14:paraId="0ABA8F71" w14:textId="77777777" w:rsidR="000C5391" w:rsidRPr="00935A61" w:rsidRDefault="000C5391" w:rsidP="000C5391">
          <w:pPr>
            <w:rPr>
              <w:sz w:val="20"/>
            </w:rPr>
          </w:pPr>
          <w:r w:rsidRPr="00935A61">
            <w:rPr>
              <w:sz w:val="20"/>
            </w:rPr>
            <w:fldChar w:fldCharType="begin"/>
          </w:r>
          <w:r w:rsidRPr="00935A61">
            <w:rPr>
              <w:sz w:val="20"/>
            </w:rPr>
            <w:instrText xml:space="preserve"> REF _Ref275675463 \r \h  \* MERGEFORMAT </w:instrText>
          </w:r>
          <w:r w:rsidRPr="00935A61">
            <w:rPr>
              <w:sz w:val="20"/>
            </w:rPr>
          </w:r>
          <w:r w:rsidRPr="00935A61">
            <w:rPr>
              <w:sz w:val="20"/>
            </w:rPr>
            <w:fldChar w:fldCharType="separate"/>
          </w:r>
          <w:r>
            <w:rPr>
              <w:sz w:val="20"/>
            </w:rPr>
            <w:t>Article 12</w:t>
          </w:r>
          <w:r w:rsidRPr="00935A61">
            <w:rPr>
              <w:sz w:val="20"/>
            </w:rPr>
            <w:fldChar w:fldCharType="end"/>
          </w:r>
        </w:p>
      </w:tc>
      <w:tc>
        <w:tcPr>
          <w:tcW w:w="2520" w:type="dxa"/>
          <w:shd w:val="clear" w:color="auto" w:fill="auto"/>
        </w:tcPr>
        <w:p w14:paraId="321D9AD9" w14:textId="79D28764" w:rsidR="000C5391" w:rsidRPr="00881F9C" w:rsidRDefault="000C5391" w:rsidP="000C5391">
          <w:pPr>
            <w:pStyle w:val="Footer"/>
            <w:jc w:val="center"/>
            <w:rPr>
              <w:b/>
              <w:sz w:val="20"/>
              <w:lang w:val="en-US" w:eastAsia="en-US"/>
            </w:rPr>
          </w:pPr>
          <w:r>
            <w:rPr>
              <w:b/>
              <w:sz w:val="20"/>
              <w:lang w:val="en-US" w:eastAsia="en-US"/>
            </w:rPr>
            <w:t>06-26</w:t>
          </w:r>
        </w:p>
      </w:tc>
      <w:tc>
        <w:tcPr>
          <w:tcW w:w="3192" w:type="dxa"/>
          <w:shd w:val="clear" w:color="auto" w:fill="auto"/>
        </w:tcPr>
        <w:p w14:paraId="34CA4489" w14:textId="67858B58" w:rsidR="000C5391" w:rsidRPr="00881F9C" w:rsidRDefault="000C5391" w:rsidP="000C5391">
          <w:pPr>
            <w:pStyle w:val="Footer"/>
            <w:jc w:val="right"/>
            <w:rPr>
              <w:b/>
              <w:sz w:val="20"/>
              <w:lang w:val="en-US" w:eastAsia="en-US"/>
            </w:rPr>
          </w:pPr>
          <w:r>
            <w:rPr>
              <w:b/>
              <w:sz w:val="20"/>
              <w:lang w:val="en-US" w:eastAsia="en-US"/>
            </w:rPr>
            <w:t>© 2026 Fannie Mae</w:t>
          </w:r>
        </w:p>
      </w:tc>
    </w:tr>
  </w:tbl>
  <w:p w14:paraId="6A01DDA2" w14:textId="77777777" w:rsidR="00376596" w:rsidRPr="006D0F12" w:rsidRDefault="00376596" w:rsidP="00A76B8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D1557"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4A5B42FC" w14:textId="77777777" w:rsidTr="00935A61">
      <w:tc>
        <w:tcPr>
          <w:tcW w:w="3978" w:type="dxa"/>
          <w:shd w:val="clear" w:color="auto" w:fill="auto"/>
        </w:tcPr>
        <w:p w14:paraId="00189D66" w14:textId="58415174"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4B5B1005"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7F8271F8"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93</w:t>
          </w:r>
          <w:r w:rsidRPr="00881F9C">
            <w:rPr>
              <w:rStyle w:val="PageNumber"/>
              <w:b/>
              <w:sz w:val="20"/>
              <w:lang w:val="en-US" w:eastAsia="en-US"/>
            </w:rPr>
            <w:fldChar w:fldCharType="end"/>
          </w:r>
        </w:p>
      </w:tc>
    </w:tr>
    <w:tr w:rsidR="000C5391" w:rsidRPr="00722ACD" w14:paraId="44DB9596" w14:textId="77777777" w:rsidTr="00935A61">
      <w:tc>
        <w:tcPr>
          <w:tcW w:w="3978" w:type="dxa"/>
          <w:shd w:val="clear" w:color="auto" w:fill="auto"/>
        </w:tcPr>
        <w:p w14:paraId="2A259C2F" w14:textId="77777777" w:rsidR="000C5391" w:rsidRPr="00935A61" w:rsidRDefault="000C5391" w:rsidP="000C5391">
          <w:pPr>
            <w:rPr>
              <w:sz w:val="20"/>
            </w:rPr>
          </w:pPr>
          <w:r w:rsidRPr="00935A61">
            <w:rPr>
              <w:sz w:val="20"/>
            </w:rPr>
            <w:fldChar w:fldCharType="begin"/>
          </w:r>
          <w:r w:rsidRPr="00935A61">
            <w:rPr>
              <w:sz w:val="20"/>
            </w:rPr>
            <w:instrText xml:space="preserve"> REF _Ref275675491 \r \h  \* MERGEFORMAT </w:instrText>
          </w:r>
          <w:r w:rsidRPr="00935A61">
            <w:rPr>
              <w:sz w:val="20"/>
            </w:rPr>
          </w:r>
          <w:r w:rsidRPr="00935A61">
            <w:rPr>
              <w:sz w:val="20"/>
            </w:rPr>
            <w:fldChar w:fldCharType="separate"/>
          </w:r>
          <w:r>
            <w:rPr>
              <w:sz w:val="20"/>
            </w:rPr>
            <w:t>Article 13</w:t>
          </w:r>
          <w:r w:rsidRPr="00935A61">
            <w:rPr>
              <w:sz w:val="20"/>
            </w:rPr>
            <w:fldChar w:fldCharType="end"/>
          </w:r>
        </w:p>
      </w:tc>
      <w:tc>
        <w:tcPr>
          <w:tcW w:w="2520" w:type="dxa"/>
          <w:shd w:val="clear" w:color="auto" w:fill="auto"/>
        </w:tcPr>
        <w:p w14:paraId="7FE57A5B" w14:textId="2AFBE679" w:rsidR="000C5391" w:rsidRPr="00881F9C" w:rsidRDefault="000C5391" w:rsidP="000C5391">
          <w:pPr>
            <w:pStyle w:val="Footer"/>
            <w:jc w:val="center"/>
            <w:rPr>
              <w:b/>
              <w:sz w:val="20"/>
              <w:lang w:val="en-US" w:eastAsia="en-US"/>
            </w:rPr>
          </w:pPr>
          <w:r>
            <w:rPr>
              <w:b/>
              <w:sz w:val="20"/>
              <w:lang w:val="en-US" w:eastAsia="en-US"/>
            </w:rPr>
            <w:t>06-26</w:t>
          </w:r>
        </w:p>
      </w:tc>
      <w:tc>
        <w:tcPr>
          <w:tcW w:w="3192" w:type="dxa"/>
          <w:shd w:val="clear" w:color="auto" w:fill="auto"/>
        </w:tcPr>
        <w:p w14:paraId="2193F99C" w14:textId="5CF17A92" w:rsidR="000C5391" w:rsidRPr="00881F9C" w:rsidRDefault="000C5391" w:rsidP="000C5391">
          <w:pPr>
            <w:pStyle w:val="Footer"/>
            <w:jc w:val="right"/>
            <w:rPr>
              <w:b/>
              <w:sz w:val="20"/>
              <w:lang w:val="en-US" w:eastAsia="en-US"/>
            </w:rPr>
          </w:pPr>
          <w:r>
            <w:rPr>
              <w:b/>
              <w:sz w:val="20"/>
              <w:lang w:val="en-US" w:eastAsia="en-US"/>
            </w:rPr>
            <w:t>© 2026 Fannie Mae</w:t>
          </w:r>
        </w:p>
      </w:tc>
    </w:tr>
  </w:tbl>
  <w:p w14:paraId="37067302" w14:textId="77777777" w:rsidR="00376596" w:rsidRPr="006D0F12" w:rsidRDefault="00376596" w:rsidP="00A76B8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9B01"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146F48C3" w14:textId="77777777" w:rsidTr="00935A61">
      <w:tc>
        <w:tcPr>
          <w:tcW w:w="3978" w:type="dxa"/>
          <w:shd w:val="clear" w:color="auto" w:fill="auto"/>
        </w:tcPr>
        <w:p w14:paraId="3FC937FA" w14:textId="5CDEB976"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257537A8"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1CE4E699"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103</w:t>
          </w:r>
          <w:r w:rsidRPr="00881F9C">
            <w:rPr>
              <w:rStyle w:val="PageNumber"/>
              <w:b/>
              <w:sz w:val="20"/>
              <w:lang w:val="en-US" w:eastAsia="en-US"/>
            </w:rPr>
            <w:fldChar w:fldCharType="end"/>
          </w:r>
        </w:p>
      </w:tc>
    </w:tr>
    <w:tr w:rsidR="000C5391" w:rsidRPr="00722ACD" w14:paraId="3DE95283" w14:textId="77777777" w:rsidTr="00935A61">
      <w:tc>
        <w:tcPr>
          <w:tcW w:w="3978" w:type="dxa"/>
          <w:shd w:val="clear" w:color="auto" w:fill="auto"/>
        </w:tcPr>
        <w:p w14:paraId="0C4717C4" w14:textId="77777777" w:rsidR="000C5391" w:rsidRPr="00935A61" w:rsidRDefault="000C5391" w:rsidP="000C5391">
          <w:pPr>
            <w:rPr>
              <w:sz w:val="20"/>
            </w:rPr>
          </w:pPr>
          <w:r w:rsidRPr="00935A61">
            <w:rPr>
              <w:sz w:val="20"/>
            </w:rPr>
            <w:fldChar w:fldCharType="begin"/>
          </w:r>
          <w:r w:rsidRPr="00935A61">
            <w:rPr>
              <w:sz w:val="20"/>
            </w:rPr>
            <w:instrText xml:space="preserve"> REF _Ref275675510 \r \h  \* MERGEFORMAT </w:instrText>
          </w:r>
          <w:r w:rsidRPr="00935A61">
            <w:rPr>
              <w:sz w:val="20"/>
            </w:rPr>
          </w:r>
          <w:r w:rsidRPr="00935A61">
            <w:rPr>
              <w:sz w:val="20"/>
            </w:rPr>
            <w:fldChar w:fldCharType="separate"/>
          </w:r>
          <w:r>
            <w:rPr>
              <w:sz w:val="20"/>
            </w:rPr>
            <w:t>Article 14</w:t>
          </w:r>
          <w:r w:rsidRPr="00935A61">
            <w:rPr>
              <w:sz w:val="20"/>
            </w:rPr>
            <w:fldChar w:fldCharType="end"/>
          </w:r>
        </w:p>
      </w:tc>
      <w:tc>
        <w:tcPr>
          <w:tcW w:w="2520" w:type="dxa"/>
          <w:shd w:val="clear" w:color="auto" w:fill="auto"/>
        </w:tcPr>
        <w:p w14:paraId="1E677327" w14:textId="5C5C9824" w:rsidR="000C5391" w:rsidRPr="00881F9C" w:rsidRDefault="000C5391" w:rsidP="000C5391">
          <w:pPr>
            <w:pStyle w:val="Footer"/>
            <w:jc w:val="center"/>
            <w:rPr>
              <w:b/>
              <w:sz w:val="20"/>
              <w:lang w:val="en-US" w:eastAsia="en-US"/>
            </w:rPr>
          </w:pPr>
          <w:r>
            <w:rPr>
              <w:b/>
              <w:sz w:val="20"/>
              <w:lang w:val="en-US" w:eastAsia="en-US"/>
            </w:rPr>
            <w:t>06-26</w:t>
          </w:r>
        </w:p>
      </w:tc>
      <w:tc>
        <w:tcPr>
          <w:tcW w:w="3192" w:type="dxa"/>
          <w:shd w:val="clear" w:color="auto" w:fill="auto"/>
        </w:tcPr>
        <w:p w14:paraId="01B95472" w14:textId="73B2B035" w:rsidR="000C5391" w:rsidRPr="00881F9C" w:rsidRDefault="000C5391" w:rsidP="000C5391">
          <w:pPr>
            <w:pStyle w:val="Footer"/>
            <w:jc w:val="right"/>
            <w:rPr>
              <w:b/>
              <w:sz w:val="20"/>
              <w:lang w:val="en-US" w:eastAsia="en-US"/>
            </w:rPr>
          </w:pPr>
          <w:r>
            <w:rPr>
              <w:b/>
              <w:sz w:val="20"/>
              <w:lang w:val="en-US" w:eastAsia="en-US"/>
            </w:rPr>
            <w:t>© 2026 Fannie Mae</w:t>
          </w:r>
        </w:p>
      </w:tc>
    </w:tr>
  </w:tbl>
  <w:p w14:paraId="3B0F2ECE" w14:textId="77777777" w:rsidR="00376596" w:rsidRPr="006D0F12" w:rsidRDefault="00376596" w:rsidP="00A76B82">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7D38E"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3307BD9F" w14:textId="77777777" w:rsidTr="00935A61">
      <w:tc>
        <w:tcPr>
          <w:tcW w:w="3978" w:type="dxa"/>
          <w:shd w:val="clear" w:color="auto" w:fill="auto"/>
        </w:tcPr>
        <w:p w14:paraId="27CBE5F3" w14:textId="677DDA67"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54415C50"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6A7F5C60"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110</w:t>
          </w:r>
          <w:r w:rsidRPr="00881F9C">
            <w:rPr>
              <w:rStyle w:val="PageNumber"/>
              <w:b/>
              <w:sz w:val="20"/>
              <w:lang w:val="en-US" w:eastAsia="en-US"/>
            </w:rPr>
            <w:fldChar w:fldCharType="end"/>
          </w:r>
        </w:p>
      </w:tc>
    </w:tr>
    <w:tr w:rsidR="000C5391" w:rsidRPr="00722ACD" w14:paraId="3221650D" w14:textId="77777777" w:rsidTr="00935A61">
      <w:tc>
        <w:tcPr>
          <w:tcW w:w="3978" w:type="dxa"/>
          <w:shd w:val="clear" w:color="auto" w:fill="auto"/>
        </w:tcPr>
        <w:p w14:paraId="4B024212" w14:textId="77777777" w:rsidR="000C5391" w:rsidRPr="00935A61" w:rsidRDefault="000C5391" w:rsidP="000C5391">
          <w:pPr>
            <w:rPr>
              <w:sz w:val="20"/>
            </w:rPr>
          </w:pPr>
          <w:r w:rsidRPr="00935A61">
            <w:rPr>
              <w:sz w:val="20"/>
            </w:rPr>
            <w:fldChar w:fldCharType="begin"/>
          </w:r>
          <w:r w:rsidRPr="00935A61">
            <w:rPr>
              <w:sz w:val="20"/>
            </w:rPr>
            <w:instrText xml:space="preserve"> REF _Ref275675530 \r \h  \* MERGEFORMAT </w:instrText>
          </w:r>
          <w:r w:rsidRPr="00935A61">
            <w:rPr>
              <w:sz w:val="20"/>
            </w:rPr>
          </w:r>
          <w:r w:rsidRPr="00935A61">
            <w:rPr>
              <w:sz w:val="20"/>
            </w:rPr>
            <w:fldChar w:fldCharType="separate"/>
          </w:r>
          <w:r>
            <w:rPr>
              <w:sz w:val="20"/>
            </w:rPr>
            <w:t>Article 15</w:t>
          </w:r>
          <w:r w:rsidRPr="00935A61">
            <w:rPr>
              <w:sz w:val="20"/>
            </w:rPr>
            <w:fldChar w:fldCharType="end"/>
          </w:r>
        </w:p>
      </w:tc>
      <w:tc>
        <w:tcPr>
          <w:tcW w:w="2520" w:type="dxa"/>
          <w:shd w:val="clear" w:color="auto" w:fill="auto"/>
        </w:tcPr>
        <w:p w14:paraId="30AD870E" w14:textId="78A539D2" w:rsidR="000C5391" w:rsidRPr="00881F9C" w:rsidRDefault="000C5391" w:rsidP="000C5391">
          <w:pPr>
            <w:pStyle w:val="Footer"/>
            <w:jc w:val="center"/>
            <w:rPr>
              <w:b/>
              <w:sz w:val="20"/>
              <w:lang w:val="en-US" w:eastAsia="en-US"/>
            </w:rPr>
          </w:pPr>
          <w:r>
            <w:rPr>
              <w:b/>
              <w:sz w:val="20"/>
              <w:lang w:val="en-US" w:eastAsia="en-US"/>
            </w:rPr>
            <w:t>06-26</w:t>
          </w:r>
        </w:p>
      </w:tc>
      <w:tc>
        <w:tcPr>
          <w:tcW w:w="3192" w:type="dxa"/>
          <w:shd w:val="clear" w:color="auto" w:fill="auto"/>
        </w:tcPr>
        <w:p w14:paraId="0C22E7C0" w14:textId="518C9995" w:rsidR="000C5391" w:rsidRPr="00881F9C" w:rsidRDefault="000C5391" w:rsidP="000C5391">
          <w:pPr>
            <w:pStyle w:val="Footer"/>
            <w:jc w:val="right"/>
            <w:rPr>
              <w:b/>
              <w:sz w:val="20"/>
              <w:lang w:val="en-US" w:eastAsia="en-US"/>
            </w:rPr>
          </w:pPr>
          <w:r>
            <w:rPr>
              <w:b/>
              <w:sz w:val="20"/>
              <w:lang w:val="en-US" w:eastAsia="en-US"/>
            </w:rPr>
            <w:t>© 2026 Fannie Mae</w:t>
          </w:r>
        </w:p>
      </w:tc>
    </w:tr>
  </w:tbl>
  <w:p w14:paraId="462E7552" w14:textId="77777777" w:rsidR="00376596" w:rsidRPr="006D0F12" w:rsidRDefault="00376596" w:rsidP="00A76B8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F2F6"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68940A85" w14:textId="77777777" w:rsidTr="00935A61">
      <w:tc>
        <w:tcPr>
          <w:tcW w:w="3978" w:type="dxa"/>
          <w:shd w:val="clear" w:color="auto" w:fill="auto"/>
        </w:tcPr>
        <w:p w14:paraId="5A13B92F" w14:textId="623088E4"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41B4168B"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34D19D80" w14:textId="77777777" w:rsidR="00376596" w:rsidRPr="00881F9C" w:rsidRDefault="00376596" w:rsidP="00935A61">
          <w:pPr>
            <w:pStyle w:val="Footer"/>
            <w:jc w:val="right"/>
            <w:rPr>
              <w:b/>
              <w:sz w:val="20"/>
              <w:lang w:val="en-US" w:eastAsia="en-US"/>
            </w:rPr>
          </w:pPr>
          <w:r w:rsidRPr="00881F9C">
            <w:rPr>
              <w:b/>
              <w:sz w:val="20"/>
              <w:lang w:val="en-US" w:eastAsia="en-US"/>
            </w:rPr>
            <w:t>Page S-</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3</w:t>
          </w:r>
          <w:r w:rsidRPr="00881F9C">
            <w:rPr>
              <w:rStyle w:val="PageNumber"/>
              <w:b/>
              <w:sz w:val="20"/>
              <w:lang w:val="en-US" w:eastAsia="en-US"/>
            </w:rPr>
            <w:fldChar w:fldCharType="end"/>
          </w:r>
        </w:p>
      </w:tc>
    </w:tr>
    <w:tr w:rsidR="000C5391" w:rsidRPr="00722ACD" w14:paraId="3763E926" w14:textId="77777777" w:rsidTr="00935A61">
      <w:tc>
        <w:tcPr>
          <w:tcW w:w="3978" w:type="dxa"/>
          <w:shd w:val="clear" w:color="auto" w:fill="auto"/>
        </w:tcPr>
        <w:p w14:paraId="1264740D" w14:textId="77777777" w:rsidR="000C5391" w:rsidRPr="00722ACD" w:rsidRDefault="000C5391" w:rsidP="000C5391">
          <w:pPr>
            <w:rPr>
              <w:b/>
              <w:sz w:val="20"/>
            </w:rPr>
          </w:pPr>
          <w:r>
            <w:rPr>
              <w:b/>
              <w:sz w:val="20"/>
            </w:rPr>
            <w:t>S</w:t>
          </w:r>
          <w:r w:rsidRPr="00722ACD">
            <w:rPr>
              <w:b/>
              <w:sz w:val="20"/>
            </w:rPr>
            <w:t>ignature Page</w:t>
          </w:r>
        </w:p>
      </w:tc>
      <w:tc>
        <w:tcPr>
          <w:tcW w:w="2520" w:type="dxa"/>
          <w:shd w:val="clear" w:color="auto" w:fill="auto"/>
        </w:tcPr>
        <w:p w14:paraId="32C4C122" w14:textId="392D282B" w:rsidR="000C5391" w:rsidRPr="00881F9C" w:rsidRDefault="000C5391" w:rsidP="000C5391">
          <w:pPr>
            <w:pStyle w:val="Footer"/>
            <w:jc w:val="center"/>
            <w:rPr>
              <w:b/>
              <w:sz w:val="20"/>
              <w:lang w:val="en-US" w:eastAsia="en-US"/>
            </w:rPr>
          </w:pPr>
          <w:r>
            <w:rPr>
              <w:b/>
              <w:sz w:val="20"/>
              <w:lang w:val="en-US" w:eastAsia="en-US"/>
            </w:rPr>
            <w:t>06-26</w:t>
          </w:r>
        </w:p>
      </w:tc>
      <w:tc>
        <w:tcPr>
          <w:tcW w:w="3192" w:type="dxa"/>
          <w:shd w:val="clear" w:color="auto" w:fill="auto"/>
        </w:tcPr>
        <w:p w14:paraId="413207D9" w14:textId="60D4CC53" w:rsidR="000C5391" w:rsidRPr="00881F9C" w:rsidRDefault="000C5391" w:rsidP="000C5391">
          <w:pPr>
            <w:pStyle w:val="Footer"/>
            <w:jc w:val="right"/>
            <w:rPr>
              <w:b/>
              <w:sz w:val="20"/>
              <w:lang w:val="en-US" w:eastAsia="en-US"/>
            </w:rPr>
          </w:pPr>
          <w:r>
            <w:rPr>
              <w:b/>
              <w:sz w:val="20"/>
              <w:lang w:val="en-US" w:eastAsia="en-US"/>
            </w:rPr>
            <w:t>© 2026 Fannie Mae</w:t>
          </w:r>
        </w:p>
      </w:tc>
    </w:tr>
  </w:tbl>
  <w:p w14:paraId="0EF41E11" w14:textId="77777777" w:rsidR="00376596" w:rsidRPr="006D0F12" w:rsidRDefault="00376596" w:rsidP="00A76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AC66" w14:textId="77777777" w:rsidR="00376596" w:rsidRDefault="00376596">
    <w:pPr>
      <w:pStyle w:val="Footer"/>
    </w:pPr>
    <w:r>
      <w:rPr>
        <w:noProof/>
        <w:lang w:val="en-US" w:eastAsia="en-US"/>
      </w:rPr>
      <w:drawing>
        <wp:inline distT="0" distB="0" distL="0" distR="0" wp14:anchorId="765D2AAA" wp14:editId="6F3AAB66">
          <wp:extent cx="1661304" cy="480102"/>
          <wp:effectExtent l="0" t="0" r="0" b="0"/>
          <wp:docPr id="600929701" name="Picture 600929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nniemae.png"/>
                  <pic:cNvPicPr/>
                </pic:nvPicPr>
                <pic:blipFill>
                  <a:blip r:embed="rId1">
                    <a:extLst>
                      <a:ext uri="{28A0092B-C50C-407E-A947-70E740481C1C}">
                        <a14:useLocalDpi xmlns:a14="http://schemas.microsoft.com/office/drawing/2010/main" val="0"/>
                      </a:ext>
                    </a:extLst>
                  </a:blip>
                  <a:stretch>
                    <a:fillRect/>
                  </a:stretch>
                </pic:blipFill>
                <pic:spPr>
                  <a:xfrm>
                    <a:off x="0" y="0"/>
                    <a:ext cx="1661304" cy="480102"/>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FA8B"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0ED0B20F" w14:textId="77777777" w:rsidTr="00935A61">
      <w:tc>
        <w:tcPr>
          <w:tcW w:w="3978" w:type="dxa"/>
          <w:shd w:val="clear" w:color="auto" w:fill="auto"/>
        </w:tcPr>
        <w:p w14:paraId="0904648A" w14:textId="7B008D1C"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0891C4E6"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5B3B58F6"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0C5391" w:rsidRPr="00722ACD" w14:paraId="243483DD" w14:textId="77777777" w:rsidTr="00935A61">
      <w:tc>
        <w:tcPr>
          <w:tcW w:w="3978" w:type="dxa"/>
          <w:shd w:val="clear" w:color="auto" w:fill="auto"/>
        </w:tcPr>
        <w:p w14:paraId="774B9102" w14:textId="77777777" w:rsidR="000C5391" w:rsidRPr="00881F9C" w:rsidRDefault="000C5391" w:rsidP="000C5391">
          <w:pPr>
            <w:pStyle w:val="Footer"/>
            <w:rPr>
              <w:b/>
              <w:sz w:val="20"/>
              <w:lang w:val="en-US" w:eastAsia="en-US"/>
            </w:rPr>
          </w:pPr>
          <w:r w:rsidRPr="00881F9C">
            <w:rPr>
              <w:b/>
              <w:sz w:val="20"/>
              <w:lang w:val="en-US" w:eastAsia="en-US"/>
            </w:rPr>
            <w:t>Schedule</w:t>
          </w:r>
          <w:r>
            <w:rPr>
              <w:b/>
              <w:sz w:val="20"/>
              <w:lang w:val="en-US" w:eastAsia="en-US"/>
            </w:rPr>
            <w:t>s and Exhibits</w:t>
          </w:r>
        </w:p>
      </w:tc>
      <w:tc>
        <w:tcPr>
          <w:tcW w:w="2520" w:type="dxa"/>
          <w:shd w:val="clear" w:color="auto" w:fill="auto"/>
        </w:tcPr>
        <w:p w14:paraId="2906F656" w14:textId="60D12B02" w:rsidR="000C5391" w:rsidRPr="00881F9C" w:rsidRDefault="000C5391" w:rsidP="000C5391">
          <w:pPr>
            <w:pStyle w:val="Footer"/>
            <w:jc w:val="center"/>
            <w:rPr>
              <w:b/>
              <w:sz w:val="20"/>
              <w:lang w:val="en-US" w:eastAsia="en-US"/>
            </w:rPr>
          </w:pPr>
          <w:r>
            <w:rPr>
              <w:b/>
              <w:sz w:val="20"/>
              <w:lang w:val="en-US" w:eastAsia="en-US"/>
            </w:rPr>
            <w:t>06-26</w:t>
          </w:r>
        </w:p>
      </w:tc>
      <w:tc>
        <w:tcPr>
          <w:tcW w:w="3192" w:type="dxa"/>
          <w:shd w:val="clear" w:color="auto" w:fill="auto"/>
        </w:tcPr>
        <w:p w14:paraId="0B24F76B" w14:textId="68649EE6" w:rsidR="000C5391" w:rsidRPr="00881F9C" w:rsidRDefault="000C5391" w:rsidP="000C5391">
          <w:pPr>
            <w:pStyle w:val="Footer"/>
            <w:jc w:val="right"/>
            <w:rPr>
              <w:b/>
              <w:sz w:val="20"/>
              <w:lang w:val="en-US" w:eastAsia="en-US"/>
            </w:rPr>
          </w:pPr>
          <w:r>
            <w:rPr>
              <w:b/>
              <w:sz w:val="20"/>
              <w:lang w:val="en-US" w:eastAsia="en-US"/>
            </w:rPr>
            <w:t>© 2026 Fannie Mae</w:t>
          </w:r>
        </w:p>
      </w:tc>
    </w:tr>
  </w:tbl>
  <w:p w14:paraId="0DB36D69" w14:textId="77777777" w:rsidR="00376596" w:rsidRPr="006D0F12" w:rsidRDefault="00376596" w:rsidP="00A76B82">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46A33"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67CC3CDD" w14:textId="77777777" w:rsidTr="00935A61">
      <w:tc>
        <w:tcPr>
          <w:tcW w:w="3978" w:type="dxa"/>
          <w:shd w:val="clear" w:color="auto" w:fill="auto"/>
        </w:tcPr>
        <w:p w14:paraId="0DBB0BFC" w14:textId="5F3255CB"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5BC773C6"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0DB159BC" w14:textId="77777777" w:rsidR="00376596" w:rsidRPr="00881F9C" w:rsidRDefault="00376596" w:rsidP="002E34C0">
          <w:pPr>
            <w:pStyle w:val="Footer"/>
            <w:jc w:val="right"/>
            <w:rPr>
              <w:b/>
              <w:sz w:val="20"/>
              <w:lang w:val="en-US" w:eastAsia="en-US"/>
            </w:rPr>
          </w:pPr>
          <w:r>
            <w:rPr>
              <w:b/>
              <w:sz w:val="20"/>
              <w:lang w:val="en-US" w:eastAsia="en-US"/>
            </w:rPr>
            <w:t>Initial Page</w:t>
          </w:r>
        </w:p>
      </w:tc>
    </w:tr>
    <w:tr w:rsidR="000C5391" w:rsidRPr="00722ACD" w14:paraId="5EE1EA32" w14:textId="77777777" w:rsidTr="00935A61">
      <w:tc>
        <w:tcPr>
          <w:tcW w:w="3978" w:type="dxa"/>
          <w:shd w:val="clear" w:color="auto" w:fill="auto"/>
        </w:tcPr>
        <w:p w14:paraId="2147D3A3" w14:textId="77777777" w:rsidR="000C5391" w:rsidRPr="00881F9C" w:rsidRDefault="000C5391" w:rsidP="000C5391">
          <w:pPr>
            <w:pStyle w:val="Footer"/>
            <w:rPr>
              <w:b/>
              <w:sz w:val="20"/>
              <w:lang w:val="en-US" w:eastAsia="en-US"/>
            </w:rPr>
          </w:pPr>
          <w:r w:rsidRPr="00881F9C">
            <w:rPr>
              <w:b/>
              <w:sz w:val="20"/>
              <w:lang w:val="en-US" w:eastAsia="en-US"/>
            </w:rPr>
            <w:t>Schedule</w:t>
          </w:r>
          <w:r>
            <w:rPr>
              <w:b/>
              <w:sz w:val="20"/>
              <w:lang w:val="en-US" w:eastAsia="en-US"/>
            </w:rPr>
            <w:t>s and Exhibits</w:t>
          </w:r>
        </w:p>
      </w:tc>
      <w:tc>
        <w:tcPr>
          <w:tcW w:w="2520" w:type="dxa"/>
          <w:shd w:val="clear" w:color="auto" w:fill="auto"/>
        </w:tcPr>
        <w:p w14:paraId="5B8ED686" w14:textId="025C1A84" w:rsidR="000C5391" w:rsidRPr="00881F9C" w:rsidRDefault="000C5391" w:rsidP="000C5391">
          <w:pPr>
            <w:pStyle w:val="Footer"/>
            <w:jc w:val="center"/>
            <w:rPr>
              <w:b/>
              <w:sz w:val="20"/>
              <w:lang w:val="en-US" w:eastAsia="en-US"/>
            </w:rPr>
          </w:pPr>
          <w:r>
            <w:rPr>
              <w:b/>
              <w:sz w:val="20"/>
              <w:lang w:val="en-US" w:eastAsia="en-US"/>
            </w:rPr>
            <w:t>06-26</w:t>
          </w:r>
        </w:p>
      </w:tc>
      <w:tc>
        <w:tcPr>
          <w:tcW w:w="3192" w:type="dxa"/>
          <w:shd w:val="clear" w:color="auto" w:fill="auto"/>
        </w:tcPr>
        <w:p w14:paraId="11C8C95F" w14:textId="09D36DF0" w:rsidR="000C5391" w:rsidRPr="00881F9C" w:rsidRDefault="000C5391" w:rsidP="000C5391">
          <w:pPr>
            <w:pStyle w:val="Footer"/>
            <w:jc w:val="right"/>
            <w:rPr>
              <w:b/>
              <w:sz w:val="20"/>
              <w:lang w:val="en-US" w:eastAsia="en-US"/>
            </w:rPr>
          </w:pPr>
          <w:r>
            <w:rPr>
              <w:b/>
              <w:sz w:val="20"/>
              <w:lang w:val="en-US" w:eastAsia="en-US"/>
            </w:rPr>
            <w:t>© 2026 Fannie Mae</w:t>
          </w:r>
        </w:p>
      </w:tc>
    </w:tr>
  </w:tbl>
  <w:p w14:paraId="1BE27235" w14:textId="77777777" w:rsidR="00376596" w:rsidRPr="006D0F12" w:rsidRDefault="00376596" w:rsidP="00A76B82">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8F58"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27C2143C" w14:textId="77777777" w:rsidTr="00935A61">
      <w:tc>
        <w:tcPr>
          <w:tcW w:w="3978" w:type="dxa"/>
          <w:shd w:val="clear" w:color="auto" w:fill="auto"/>
        </w:tcPr>
        <w:p w14:paraId="1C05F71E" w14:textId="291238DF"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2BE5ECB4"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2EB66EB6" w14:textId="77777777" w:rsidR="00376596" w:rsidRPr="00881F9C" w:rsidRDefault="00376596" w:rsidP="009C4240">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0C5391" w:rsidRPr="00722ACD" w14:paraId="454A753B" w14:textId="77777777" w:rsidTr="00935A61">
      <w:tc>
        <w:tcPr>
          <w:tcW w:w="3978" w:type="dxa"/>
          <w:shd w:val="clear" w:color="auto" w:fill="auto"/>
        </w:tcPr>
        <w:p w14:paraId="5B8F0CA6" w14:textId="77777777" w:rsidR="000C5391" w:rsidRPr="00881F9C" w:rsidRDefault="000C5391" w:rsidP="000C5391">
          <w:pPr>
            <w:pStyle w:val="Footer"/>
            <w:rPr>
              <w:b/>
              <w:sz w:val="20"/>
              <w:lang w:val="en-US" w:eastAsia="en-US"/>
            </w:rPr>
          </w:pPr>
          <w:r w:rsidRPr="00881F9C">
            <w:rPr>
              <w:b/>
              <w:sz w:val="20"/>
              <w:lang w:val="en-US" w:eastAsia="en-US"/>
            </w:rPr>
            <w:t>Schedule</w:t>
          </w:r>
          <w:r>
            <w:rPr>
              <w:b/>
              <w:sz w:val="20"/>
              <w:lang w:val="en-US" w:eastAsia="en-US"/>
            </w:rPr>
            <w:t xml:space="preserve"> 1</w:t>
          </w:r>
        </w:p>
      </w:tc>
      <w:tc>
        <w:tcPr>
          <w:tcW w:w="2520" w:type="dxa"/>
          <w:shd w:val="clear" w:color="auto" w:fill="auto"/>
        </w:tcPr>
        <w:p w14:paraId="19E527C1" w14:textId="33C6F2EF" w:rsidR="000C5391" w:rsidRPr="00881F9C" w:rsidRDefault="000C5391" w:rsidP="000C5391">
          <w:pPr>
            <w:pStyle w:val="Footer"/>
            <w:jc w:val="center"/>
            <w:rPr>
              <w:b/>
              <w:sz w:val="20"/>
              <w:lang w:val="en-US" w:eastAsia="en-US"/>
            </w:rPr>
          </w:pPr>
          <w:r>
            <w:rPr>
              <w:b/>
              <w:sz w:val="20"/>
              <w:lang w:val="en-US" w:eastAsia="en-US"/>
            </w:rPr>
            <w:t>06-26</w:t>
          </w:r>
        </w:p>
      </w:tc>
      <w:tc>
        <w:tcPr>
          <w:tcW w:w="3192" w:type="dxa"/>
          <w:shd w:val="clear" w:color="auto" w:fill="auto"/>
        </w:tcPr>
        <w:p w14:paraId="0732DCBA" w14:textId="46E33DFD" w:rsidR="000C5391" w:rsidRPr="00881F9C" w:rsidRDefault="000C5391" w:rsidP="000C5391">
          <w:pPr>
            <w:pStyle w:val="Footer"/>
            <w:jc w:val="right"/>
            <w:rPr>
              <w:b/>
              <w:sz w:val="20"/>
              <w:lang w:val="en-US" w:eastAsia="en-US"/>
            </w:rPr>
          </w:pPr>
          <w:r>
            <w:rPr>
              <w:b/>
              <w:sz w:val="20"/>
              <w:lang w:val="en-US" w:eastAsia="en-US"/>
            </w:rPr>
            <w:t>© 2026 Fannie Mae</w:t>
          </w:r>
        </w:p>
      </w:tc>
    </w:tr>
  </w:tbl>
  <w:p w14:paraId="548031F9" w14:textId="77777777" w:rsidR="00376596" w:rsidRPr="006D0F12" w:rsidRDefault="00376596" w:rsidP="00A76B82">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2660"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4FF7DB41" w14:textId="77777777" w:rsidTr="00935A61">
      <w:tc>
        <w:tcPr>
          <w:tcW w:w="3978" w:type="dxa"/>
          <w:shd w:val="clear" w:color="auto" w:fill="auto"/>
        </w:tcPr>
        <w:p w14:paraId="0CF0DC30" w14:textId="3B1C7A9C"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0F3BD078"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04B93376"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0C5391" w:rsidRPr="00722ACD" w14:paraId="6180EE1D" w14:textId="77777777" w:rsidTr="00935A61">
      <w:tc>
        <w:tcPr>
          <w:tcW w:w="3978" w:type="dxa"/>
          <w:shd w:val="clear" w:color="auto" w:fill="auto"/>
        </w:tcPr>
        <w:p w14:paraId="72A33EF3" w14:textId="77777777" w:rsidR="000C5391" w:rsidRPr="00881F9C" w:rsidRDefault="000C5391" w:rsidP="000C5391">
          <w:pPr>
            <w:pStyle w:val="Footer"/>
            <w:rPr>
              <w:b/>
              <w:sz w:val="20"/>
              <w:lang w:val="en-US" w:eastAsia="en-US"/>
            </w:rPr>
          </w:pPr>
          <w:r w:rsidRPr="00881F9C">
            <w:rPr>
              <w:b/>
              <w:sz w:val="20"/>
              <w:lang w:val="en-US" w:eastAsia="en-US"/>
            </w:rPr>
            <w:t>Schedule 2</w:t>
          </w:r>
        </w:p>
      </w:tc>
      <w:tc>
        <w:tcPr>
          <w:tcW w:w="2520" w:type="dxa"/>
          <w:shd w:val="clear" w:color="auto" w:fill="auto"/>
        </w:tcPr>
        <w:p w14:paraId="7BB2F785" w14:textId="7E0A86DA" w:rsidR="000C5391" w:rsidRPr="00881F9C" w:rsidRDefault="000C5391" w:rsidP="000C5391">
          <w:pPr>
            <w:pStyle w:val="Footer"/>
            <w:jc w:val="center"/>
            <w:rPr>
              <w:b/>
              <w:sz w:val="20"/>
              <w:lang w:val="en-US" w:eastAsia="en-US"/>
            </w:rPr>
          </w:pPr>
          <w:r>
            <w:rPr>
              <w:b/>
              <w:sz w:val="20"/>
              <w:lang w:val="en-US" w:eastAsia="en-US"/>
            </w:rPr>
            <w:t>06-26</w:t>
          </w:r>
        </w:p>
      </w:tc>
      <w:tc>
        <w:tcPr>
          <w:tcW w:w="3192" w:type="dxa"/>
          <w:shd w:val="clear" w:color="auto" w:fill="auto"/>
        </w:tcPr>
        <w:p w14:paraId="1BCEA447" w14:textId="75638586" w:rsidR="000C5391" w:rsidRPr="00881F9C" w:rsidRDefault="000C5391" w:rsidP="000C5391">
          <w:pPr>
            <w:pStyle w:val="Footer"/>
            <w:jc w:val="right"/>
            <w:rPr>
              <w:b/>
              <w:sz w:val="20"/>
              <w:lang w:val="en-US" w:eastAsia="en-US"/>
            </w:rPr>
          </w:pPr>
          <w:r>
            <w:rPr>
              <w:b/>
              <w:sz w:val="20"/>
              <w:lang w:val="en-US" w:eastAsia="en-US"/>
            </w:rPr>
            <w:t>© 2026 Fannie Mae</w:t>
          </w:r>
        </w:p>
      </w:tc>
    </w:tr>
  </w:tbl>
  <w:p w14:paraId="2A3BC2D3" w14:textId="77777777" w:rsidR="00376596" w:rsidRPr="006D0F12" w:rsidRDefault="00376596" w:rsidP="00A76B82">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A3A8"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75F17037" w14:textId="77777777" w:rsidTr="00935A61">
      <w:tc>
        <w:tcPr>
          <w:tcW w:w="3978" w:type="dxa"/>
          <w:shd w:val="clear" w:color="auto" w:fill="auto"/>
        </w:tcPr>
        <w:p w14:paraId="183D1D0E" w14:textId="4E9883F8"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7B905E53"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6C7F97DA"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0C5391" w:rsidRPr="00722ACD" w14:paraId="6EEFC6D7" w14:textId="77777777" w:rsidTr="00935A61">
      <w:tc>
        <w:tcPr>
          <w:tcW w:w="3978" w:type="dxa"/>
          <w:shd w:val="clear" w:color="auto" w:fill="auto"/>
        </w:tcPr>
        <w:p w14:paraId="4A6AEF15" w14:textId="77777777" w:rsidR="000C5391" w:rsidRPr="00881F9C" w:rsidRDefault="000C5391" w:rsidP="000C5391">
          <w:pPr>
            <w:pStyle w:val="Footer"/>
            <w:rPr>
              <w:b/>
              <w:sz w:val="20"/>
              <w:lang w:val="en-US" w:eastAsia="en-US"/>
            </w:rPr>
          </w:pPr>
          <w:r w:rsidRPr="00881F9C">
            <w:rPr>
              <w:b/>
              <w:sz w:val="20"/>
              <w:lang w:val="en-US" w:eastAsia="en-US"/>
            </w:rPr>
            <w:t>Schedule 3</w:t>
          </w:r>
        </w:p>
      </w:tc>
      <w:tc>
        <w:tcPr>
          <w:tcW w:w="2520" w:type="dxa"/>
          <w:shd w:val="clear" w:color="auto" w:fill="auto"/>
        </w:tcPr>
        <w:p w14:paraId="0362D146" w14:textId="61F17513" w:rsidR="000C5391" w:rsidRPr="00881F9C" w:rsidRDefault="000C5391" w:rsidP="000C5391">
          <w:pPr>
            <w:pStyle w:val="Footer"/>
            <w:jc w:val="center"/>
            <w:rPr>
              <w:b/>
              <w:sz w:val="20"/>
              <w:lang w:val="en-US" w:eastAsia="en-US"/>
            </w:rPr>
          </w:pPr>
          <w:r>
            <w:rPr>
              <w:b/>
              <w:sz w:val="20"/>
              <w:lang w:val="en-US" w:eastAsia="en-US"/>
            </w:rPr>
            <w:t>06-26</w:t>
          </w:r>
        </w:p>
      </w:tc>
      <w:tc>
        <w:tcPr>
          <w:tcW w:w="3192" w:type="dxa"/>
          <w:shd w:val="clear" w:color="auto" w:fill="auto"/>
        </w:tcPr>
        <w:p w14:paraId="01031957" w14:textId="3CDC680E" w:rsidR="000C5391" w:rsidRPr="00881F9C" w:rsidRDefault="000C5391" w:rsidP="000C5391">
          <w:pPr>
            <w:pStyle w:val="Footer"/>
            <w:jc w:val="right"/>
            <w:rPr>
              <w:b/>
              <w:sz w:val="20"/>
              <w:lang w:val="en-US" w:eastAsia="en-US"/>
            </w:rPr>
          </w:pPr>
          <w:r>
            <w:rPr>
              <w:b/>
              <w:sz w:val="20"/>
              <w:lang w:val="en-US" w:eastAsia="en-US"/>
            </w:rPr>
            <w:t>© 2026 Fannie Mae</w:t>
          </w:r>
        </w:p>
      </w:tc>
    </w:tr>
  </w:tbl>
  <w:p w14:paraId="7FAC14B2" w14:textId="77777777" w:rsidR="00376596" w:rsidRPr="006D0F12" w:rsidRDefault="00376596" w:rsidP="00A76B82">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6BC2"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75E6A89F" w14:textId="77777777" w:rsidTr="00F95992">
      <w:tc>
        <w:tcPr>
          <w:tcW w:w="3978" w:type="dxa"/>
          <w:shd w:val="clear" w:color="auto" w:fill="auto"/>
        </w:tcPr>
        <w:p w14:paraId="68E5A686" w14:textId="4C0B9E01" w:rsidR="00376596" w:rsidRPr="00881F9C" w:rsidRDefault="00376596" w:rsidP="00B83D2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4D325399"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1EBDE429" w14:textId="77777777" w:rsidR="00376596" w:rsidRPr="00881F9C" w:rsidRDefault="00376596" w:rsidP="00F95992">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0C5391" w:rsidRPr="00722ACD" w14:paraId="08F730CF" w14:textId="77777777" w:rsidTr="00F95992">
      <w:tc>
        <w:tcPr>
          <w:tcW w:w="3978" w:type="dxa"/>
          <w:shd w:val="clear" w:color="auto" w:fill="auto"/>
        </w:tcPr>
        <w:p w14:paraId="2CDFD0A7" w14:textId="77777777" w:rsidR="000C5391" w:rsidRPr="00881F9C" w:rsidRDefault="000C5391" w:rsidP="000C5391">
          <w:pPr>
            <w:pStyle w:val="Footer"/>
            <w:rPr>
              <w:b/>
              <w:sz w:val="20"/>
              <w:lang w:val="en-US" w:eastAsia="en-US"/>
            </w:rPr>
          </w:pPr>
          <w:r w:rsidRPr="00881F9C">
            <w:rPr>
              <w:b/>
              <w:sz w:val="20"/>
              <w:lang w:val="en-US" w:eastAsia="en-US"/>
            </w:rPr>
            <w:t>Schedule 4</w:t>
          </w:r>
        </w:p>
      </w:tc>
      <w:tc>
        <w:tcPr>
          <w:tcW w:w="2520" w:type="dxa"/>
          <w:shd w:val="clear" w:color="auto" w:fill="auto"/>
        </w:tcPr>
        <w:p w14:paraId="215457EF" w14:textId="6A92520D" w:rsidR="000C5391" w:rsidRPr="00881F9C" w:rsidRDefault="000C5391" w:rsidP="000C5391">
          <w:pPr>
            <w:pStyle w:val="Footer"/>
            <w:jc w:val="center"/>
            <w:rPr>
              <w:b/>
              <w:sz w:val="20"/>
              <w:lang w:val="en-US" w:eastAsia="en-US"/>
            </w:rPr>
          </w:pPr>
          <w:r>
            <w:rPr>
              <w:b/>
              <w:sz w:val="20"/>
              <w:lang w:val="en-US" w:eastAsia="en-US"/>
            </w:rPr>
            <w:t>06-26</w:t>
          </w:r>
        </w:p>
      </w:tc>
      <w:tc>
        <w:tcPr>
          <w:tcW w:w="3192" w:type="dxa"/>
          <w:shd w:val="clear" w:color="auto" w:fill="auto"/>
        </w:tcPr>
        <w:p w14:paraId="3BBE2751" w14:textId="07D16EF7" w:rsidR="000C5391" w:rsidRPr="00881F9C" w:rsidRDefault="000C5391" w:rsidP="000C5391">
          <w:pPr>
            <w:pStyle w:val="Footer"/>
            <w:jc w:val="right"/>
            <w:rPr>
              <w:b/>
              <w:sz w:val="20"/>
              <w:lang w:val="en-US" w:eastAsia="en-US"/>
            </w:rPr>
          </w:pPr>
          <w:r>
            <w:rPr>
              <w:b/>
              <w:sz w:val="20"/>
              <w:lang w:val="en-US" w:eastAsia="en-US"/>
            </w:rPr>
            <w:t>© 2026 Fannie Mae</w:t>
          </w:r>
        </w:p>
      </w:tc>
    </w:tr>
  </w:tbl>
  <w:p w14:paraId="0E183BA3" w14:textId="77777777" w:rsidR="00376596" w:rsidRPr="006D0F12" w:rsidRDefault="00376596" w:rsidP="00A76B82">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FF75F" w14:textId="77777777" w:rsidR="00376596" w:rsidRDefault="00376596" w:rsidP="00A76B82"/>
  <w:tbl>
    <w:tblPr>
      <w:tblW w:w="9690" w:type="dxa"/>
      <w:tblInd w:w="-90" w:type="dxa"/>
      <w:tblLook w:val="01E0" w:firstRow="1" w:lastRow="1" w:firstColumn="1" w:lastColumn="1" w:noHBand="0" w:noVBand="0"/>
    </w:tblPr>
    <w:tblGrid>
      <w:gridCol w:w="3978"/>
      <w:gridCol w:w="2520"/>
      <w:gridCol w:w="3192"/>
    </w:tblGrid>
    <w:tr w:rsidR="00376596" w:rsidRPr="00722ACD" w14:paraId="5F234371" w14:textId="77777777" w:rsidTr="00F95992">
      <w:tc>
        <w:tcPr>
          <w:tcW w:w="3978" w:type="dxa"/>
          <w:shd w:val="clear" w:color="auto" w:fill="auto"/>
        </w:tcPr>
        <w:p w14:paraId="4741A85D" w14:textId="74B96F31" w:rsidR="00376596" w:rsidRPr="00881F9C" w:rsidRDefault="00376596" w:rsidP="00B83D2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3CE4E21C"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33C31C59" w14:textId="77777777" w:rsidR="00376596" w:rsidRPr="00881F9C" w:rsidRDefault="00376596" w:rsidP="00F95992">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0C5391" w:rsidRPr="00722ACD" w14:paraId="3672A2DA" w14:textId="77777777" w:rsidTr="00F95992">
      <w:tc>
        <w:tcPr>
          <w:tcW w:w="3978" w:type="dxa"/>
          <w:shd w:val="clear" w:color="auto" w:fill="auto"/>
        </w:tcPr>
        <w:p w14:paraId="66DF4055" w14:textId="77777777" w:rsidR="000C5391" w:rsidRPr="00881F9C" w:rsidRDefault="000C5391" w:rsidP="000C5391">
          <w:pPr>
            <w:pStyle w:val="Footer"/>
            <w:rPr>
              <w:b/>
              <w:sz w:val="20"/>
              <w:lang w:val="en-US" w:eastAsia="en-US"/>
            </w:rPr>
          </w:pPr>
          <w:r w:rsidRPr="00881F9C">
            <w:rPr>
              <w:b/>
              <w:sz w:val="20"/>
              <w:lang w:val="en-US" w:eastAsia="en-US"/>
            </w:rPr>
            <w:t>Schedule 5</w:t>
          </w:r>
        </w:p>
      </w:tc>
      <w:tc>
        <w:tcPr>
          <w:tcW w:w="2520" w:type="dxa"/>
          <w:shd w:val="clear" w:color="auto" w:fill="auto"/>
        </w:tcPr>
        <w:p w14:paraId="1DB3E781" w14:textId="51BA486B" w:rsidR="000C5391" w:rsidRPr="00881F9C" w:rsidRDefault="000C5391" w:rsidP="000C5391">
          <w:pPr>
            <w:pStyle w:val="Footer"/>
            <w:jc w:val="center"/>
            <w:rPr>
              <w:b/>
              <w:sz w:val="20"/>
              <w:lang w:val="en-US" w:eastAsia="en-US"/>
            </w:rPr>
          </w:pPr>
          <w:r>
            <w:rPr>
              <w:b/>
              <w:sz w:val="20"/>
              <w:lang w:val="en-US" w:eastAsia="en-US"/>
            </w:rPr>
            <w:t>06-26</w:t>
          </w:r>
        </w:p>
      </w:tc>
      <w:tc>
        <w:tcPr>
          <w:tcW w:w="3192" w:type="dxa"/>
          <w:shd w:val="clear" w:color="auto" w:fill="auto"/>
        </w:tcPr>
        <w:p w14:paraId="19C5058D" w14:textId="2757E868" w:rsidR="000C5391" w:rsidRPr="00881F9C" w:rsidRDefault="000C5391" w:rsidP="000C5391">
          <w:pPr>
            <w:pStyle w:val="Footer"/>
            <w:jc w:val="right"/>
            <w:rPr>
              <w:b/>
              <w:sz w:val="20"/>
              <w:lang w:val="en-US" w:eastAsia="en-US"/>
            </w:rPr>
          </w:pPr>
          <w:r>
            <w:rPr>
              <w:b/>
              <w:sz w:val="20"/>
              <w:lang w:val="en-US" w:eastAsia="en-US"/>
            </w:rPr>
            <w:t>© 2026 Fannie Mae</w:t>
          </w:r>
        </w:p>
      </w:tc>
    </w:tr>
  </w:tbl>
  <w:p w14:paraId="66DE5A9D" w14:textId="77777777" w:rsidR="00376596" w:rsidRPr="00547D05" w:rsidRDefault="00376596" w:rsidP="00A76B82">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6863" w14:textId="77777777" w:rsidR="00376596" w:rsidRDefault="00376596" w:rsidP="00A76B82"/>
  <w:tbl>
    <w:tblPr>
      <w:tblW w:w="9690" w:type="dxa"/>
      <w:tblInd w:w="-90" w:type="dxa"/>
      <w:tblLook w:val="01E0" w:firstRow="1" w:lastRow="1" w:firstColumn="1" w:lastColumn="1" w:noHBand="0" w:noVBand="0"/>
    </w:tblPr>
    <w:tblGrid>
      <w:gridCol w:w="3978"/>
      <w:gridCol w:w="2520"/>
      <w:gridCol w:w="3192"/>
    </w:tblGrid>
    <w:tr w:rsidR="00376596" w:rsidRPr="00722ACD" w14:paraId="07856150" w14:textId="77777777" w:rsidTr="00F95992">
      <w:tc>
        <w:tcPr>
          <w:tcW w:w="3978" w:type="dxa"/>
          <w:shd w:val="clear" w:color="auto" w:fill="auto"/>
        </w:tcPr>
        <w:p w14:paraId="1098A2F7" w14:textId="08EB9B0C" w:rsidR="00376596" w:rsidRPr="00881F9C" w:rsidRDefault="00376596" w:rsidP="00B83D2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4AB0A117"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7520D481" w14:textId="77777777" w:rsidR="00376596" w:rsidRPr="00881F9C" w:rsidRDefault="00376596" w:rsidP="00F95992">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0C5391" w:rsidRPr="00722ACD" w14:paraId="0A10B75F" w14:textId="77777777" w:rsidTr="00F95992">
      <w:tc>
        <w:tcPr>
          <w:tcW w:w="3978" w:type="dxa"/>
          <w:shd w:val="clear" w:color="auto" w:fill="auto"/>
        </w:tcPr>
        <w:p w14:paraId="22F2E4B3" w14:textId="77777777" w:rsidR="000C5391" w:rsidRPr="00881F9C" w:rsidRDefault="000C5391" w:rsidP="000C5391">
          <w:pPr>
            <w:pStyle w:val="Footer"/>
            <w:rPr>
              <w:b/>
              <w:sz w:val="20"/>
              <w:lang w:val="en-US" w:eastAsia="en-US"/>
            </w:rPr>
          </w:pPr>
          <w:r w:rsidRPr="00881F9C">
            <w:rPr>
              <w:b/>
              <w:sz w:val="20"/>
              <w:lang w:val="en-US" w:eastAsia="en-US"/>
            </w:rPr>
            <w:t>Schedule 6</w:t>
          </w:r>
        </w:p>
      </w:tc>
      <w:tc>
        <w:tcPr>
          <w:tcW w:w="2520" w:type="dxa"/>
          <w:shd w:val="clear" w:color="auto" w:fill="auto"/>
        </w:tcPr>
        <w:p w14:paraId="5B3C6810" w14:textId="76360D96" w:rsidR="000C5391" w:rsidRPr="00881F9C" w:rsidRDefault="000C5391" w:rsidP="000C5391">
          <w:pPr>
            <w:pStyle w:val="Footer"/>
            <w:jc w:val="center"/>
            <w:rPr>
              <w:b/>
              <w:sz w:val="20"/>
              <w:lang w:val="en-US" w:eastAsia="en-US"/>
            </w:rPr>
          </w:pPr>
          <w:r>
            <w:rPr>
              <w:b/>
              <w:sz w:val="20"/>
              <w:lang w:val="en-US" w:eastAsia="en-US"/>
            </w:rPr>
            <w:t>06-26</w:t>
          </w:r>
        </w:p>
      </w:tc>
      <w:tc>
        <w:tcPr>
          <w:tcW w:w="3192" w:type="dxa"/>
          <w:shd w:val="clear" w:color="auto" w:fill="auto"/>
        </w:tcPr>
        <w:p w14:paraId="37712121" w14:textId="24A35743" w:rsidR="000C5391" w:rsidRPr="00881F9C" w:rsidRDefault="000C5391" w:rsidP="000C5391">
          <w:pPr>
            <w:pStyle w:val="Footer"/>
            <w:jc w:val="right"/>
            <w:rPr>
              <w:b/>
              <w:sz w:val="20"/>
              <w:lang w:val="en-US" w:eastAsia="en-US"/>
            </w:rPr>
          </w:pPr>
          <w:r>
            <w:rPr>
              <w:b/>
              <w:sz w:val="20"/>
              <w:lang w:val="en-US" w:eastAsia="en-US"/>
            </w:rPr>
            <w:t>© 2026 Fannie Mae</w:t>
          </w:r>
        </w:p>
      </w:tc>
    </w:tr>
  </w:tbl>
  <w:p w14:paraId="3E577CD2" w14:textId="77777777" w:rsidR="00376596" w:rsidRPr="00547D05" w:rsidRDefault="00376596" w:rsidP="00A76B82">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C880" w14:textId="77777777" w:rsidR="00376596" w:rsidRDefault="00376596" w:rsidP="00A76B82"/>
  <w:tbl>
    <w:tblPr>
      <w:tblW w:w="9690" w:type="dxa"/>
      <w:tblInd w:w="-90" w:type="dxa"/>
      <w:tblLook w:val="01E0" w:firstRow="1" w:lastRow="1" w:firstColumn="1" w:lastColumn="1" w:noHBand="0" w:noVBand="0"/>
    </w:tblPr>
    <w:tblGrid>
      <w:gridCol w:w="3978"/>
      <w:gridCol w:w="2520"/>
      <w:gridCol w:w="3192"/>
    </w:tblGrid>
    <w:tr w:rsidR="00376596" w:rsidRPr="00722ACD" w14:paraId="68088FA8" w14:textId="77777777" w:rsidTr="00F95992">
      <w:tc>
        <w:tcPr>
          <w:tcW w:w="3978" w:type="dxa"/>
          <w:shd w:val="clear" w:color="auto" w:fill="auto"/>
        </w:tcPr>
        <w:p w14:paraId="74F18ACC" w14:textId="51A7D2BB" w:rsidR="00376596" w:rsidRPr="00881F9C" w:rsidRDefault="00376596" w:rsidP="00B83D2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7166AC11"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0AE4010A" w14:textId="77777777" w:rsidR="00376596" w:rsidRPr="00881F9C" w:rsidRDefault="00376596" w:rsidP="00F95992">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0C5391" w:rsidRPr="00722ACD" w14:paraId="0B082D59" w14:textId="77777777" w:rsidTr="00F95992">
      <w:tc>
        <w:tcPr>
          <w:tcW w:w="3978" w:type="dxa"/>
          <w:shd w:val="clear" w:color="auto" w:fill="auto"/>
        </w:tcPr>
        <w:p w14:paraId="2B7C149F" w14:textId="77777777" w:rsidR="000C5391" w:rsidRPr="00881F9C" w:rsidRDefault="000C5391" w:rsidP="000C5391">
          <w:pPr>
            <w:pStyle w:val="Footer"/>
            <w:rPr>
              <w:b/>
              <w:sz w:val="20"/>
              <w:lang w:val="en-US" w:eastAsia="en-US"/>
            </w:rPr>
          </w:pPr>
          <w:r>
            <w:rPr>
              <w:b/>
              <w:sz w:val="20"/>
              <w:lang w:val="en-US" w:eastAsia="en-US"/>
            </w:rPr>
            <w:t>Schedule 7</w:t>
          </w:r>
        </w:p>
      </w:tc>
      <w:tc>
        <w:tcPr>
          <w:tcW w:w="2520" w:type="dxa"/>
          <w:shd w:val="clear" w:color="auto" w:fill="auto"/>
        </w:tcPr>
        <w:p w14:paraId="522FE383" w14:textId="077C468D" w:rsidR="000C5391" w:rsidRPr="00881F9C" w:rsidRDefault="000C5391" w:rsidP="000C5391">
          <w:pPr>
            <w:pStyle w:val="Footer"/>
            <w:jc w:val="center"/>
            <w:rPr>
              <w:b/>
              <w:sz w:val="20"/>
              <w:lang w:val="en-US" w:eastAsia="en-US"/>
            </w:rPr>
          </w:pPr>
          <w:r>
            <w:rPr>
              <w:b/>
              <w:sz w:val="20"/>
              <w:lang w:val="en-US" w:eastAsia="en-US"/>
            </w:rPr>
            <w:t>06-26</w:t>
          </w:r>
        </w:p>
      </w:tc>
      <w:tc>
        <w:tcPr>
          <w:tcW w:w="3192" w:type="dxa"/>
          <w:shd w:val="clear" w:color="auto" w:fill="auto"/>
        </w:tcPr>
        <w:p w14:paraId="12380AEF" w14:textId="56897A6E" w:rsidR="000C5391" w:rsidRPr="00881F9C" w:rsidRDefault="000C5391" w:rsidP="000C5391">
          <w:pPr>
            <w:pStyle w:val="Footer"/>
            <w:jc w:val="right"/>
            <w:rPr>
              <w:b/>
              <w:sz w:val="20"/>
              <w:lang w:val="en-US" w:eastAsia="en-US"/>
            </w:rPr>
          </w:pPr>
          <w:r>
            <w:rPr>
              <w:b/>
              <w:sz w:val="20"/>
              <w:lang w:val="en-US" w:eastAsia="en-US"/>
            </w:rPr>
            <w:t>© 2026 Fannie Mae</w:t>
          </w:r>
        </w:p>
      </w:tc>
    </w:tr>
  </w:tbl>
  <w:p w14:paraId="53C05D7D" w14:textId="77777777" w:rsidR="00376596" w:rsidRPr="00547D05" w:rsidRDefault="00376596" w:rsidP="00A76B82">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962A" w14:textId="77777777" w:rsidR="00376596" w:rsidRDefault="00376596" w:rsidP="00A76B82"/>
  <w:tbl>
    <w:tblPr>
      <w:tblW w:w="9690" w:type="dxa"/>
      <w:tblInd w:w="-90" w:type="dxa"/>
      <w:tblLook w:val="01E0" w:firstRow="1" w:lastRow="1" w:firstColumn="1" w:lastColumn="1" w:noHBand="0" w:noVBand="0"/>
    </w:tblPr>
    <w:tblGrid>
      <w:gridCol w:w="3978"/>
      <w:gridCol w:w="2520"/>
      <w:gridCol w:w="3192"/>
    </w:tblGrid>
    <w:tr w:rsidR="00376596" w:rsidRPr="00722ACD" w14:paraId="50AE9EF5" w14:textId="77777777" w:rsidTr="00507946">
      <w:tc>
        <w:tcPr>
          <w:tcW w:w="3978" w:type="dxa"/>
          <w:shd w:val="clear" w:color="auto" w:fill="auto"/>
        </w:tcPr>
        <w:p w14:paraId="0093A340" w14:textId="3C417336" w:rsidR="00376596" w:rsidRPr="00881F9C" w:rsidRDefault="00376596" w:rsidP="00185D15">
          <w:pPr>
            <w:pStyle w:val="Footer"/>
            <w:jc w:val="left"/>
            <w:rPr>
              <w:b/>
              <w:sz w:val="20"/>
              <w:lang w:val="en-US" w:eastAsia="en-US"/>
            </w:rPr>
          </w:pPr>
          <w:r w:rsidRPr="00881F9C">
            <w:rPr>
              <w:b/>
              <w:sz w:val="20"/>
              <w:lang w:val="en-US" w:eastAsia="en-US"/>
            </w:rPr>
            <w:t>Multifamily Loan and Security Agreement (Non-Recourse)</w:t>
          </w:r>
          <w:r>
            <w:rPr>
              <w:b/>
              <w:sz w:val="20"/>
              <w:lang w:val="en-US" w:eastAsia="en-US"/>
            </w:rPr>
            <w:t xml:space="preserve"> (Seniors Housing)</w:t>
          </w:r>
        </w:p>
      </w:tc>
      <w:tc>
        <w:tcPr>
          <w:tcW w:w="2520" w:type="dxa"/>
          <w:shd w:val="clear" w:color="auto" w:fill="auto"/>
          <w:vAlign w:val="bottom"/>
        </w:tcPr>
        <w:p w14:paraId="3AEA877F" w14:textId="77777777" w:rsidR="00376596" w:rsidRPr="00881F9C" w:rsidRDefault="00376596" w:rsidP="00DF5831">
          <w:pPr>
            <w:pStyle w:val="Footer"/>
            <w:jc w:val="center"/>
            <w:rPr>
              <w:b/>
              <w:sz w:val="20"/>
              <w:lang w:val="en-US" w:eastAsia="en-US"/>
            </w:rPr>
          </w:pPr>
          <w:r w:rsidRPr="00881F9C">
            <w:rPr>
              <w:b/>
              <w:sz w:val="20"/>
              <w:lang w:val="en-US" w:eastAsia="en-US"/>
            </w:rPr>
            <w:t>Form 6001.NR</w:t>
          </w:r>
          <w:r>
            <w:rPr>
              <w:b/>
              <w:sz w:val="20"/>
              <w:lang w:val="en-US" w:eastAsia="en-US"/>
            </w:rPr>
            <w:t>.SRS</w:t>
          </w:r>
        </w:p>
      </w:tc>
      <w:tc>
        <w:tcPr>
          <w:tcW w:w="3192" w:type="dxa"/>
          <w:shd w:val="clear" w:color="auto" w:fill="auto"/>
          <w:vAlign w:val="bottom"/>
        </w:tcPr>
        <w:p w14:paraId="525CE449" w14:textId="77777777" w:rsidR="00376596" w:rsidRPr="00881F9C" w:rsidRDefault="00376596"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0C5391" w:rsidRPr="00722ACD" w14:paraId="0F2156C3" w14:textId="77777777" w:rsidTr="00507946">
      <w:tc>
        <w:tcPr>
          <w:tcW w:w="3978" w:type="dxa"/>
          <w:shd w:val="clear" w:color="auto" w:fill="auto"/>
        </w:tcPr>
        <w:p w14:paraId="5615000F" w14:textId="77777777" w:rsidR="000C5391" w:rsidRPr="00881F9C" w:rsidRDefault="000C5391" w:rsidP="000C5391">
          <w:pPr>
            <w:pStyle w:val="Footer"/>
            <w:rPr>
              <w:b/>
              <w:sz w:val="20"/>
              <w:lang w:val="en-US" w:eastAsia="en-US"/>
            </w:rPr>
          </w:pPr>
          <w:r>
            <w:rPr>
              <w:b/>
              <w:sz w:val="20"/>
              <w:lang w:val="en-US" w:eastAsia="en-US"/>
            </w:rPr>
            <w:t>Schedule 8</w:t>
          </w:r>
        </w:p>
      </w:tc>
      <w:tc>
        <w:tcPr>
          <w:tcW w:w="2520" w:type="dxa"/>
          <w:shd w:val="clear" w:color="auto" w:fill="auto"/>
        </w:tcPr>
        <w:p w14:paraId="7EB01E3B" w14:textId="182CC89D" w:rsidR="000C5391" w:rsidRPr="00881F9C" w:rsidRDefault="000C5391" w:rsidP="000C5391">
          <w:pPr>
            <w:pStyle w:val="Footer"/>
            <w:jc w:val="center"/>
            <w:rPr>
              <w:b/>
              <w:sz w:val="20"/>
              <w:lang w:val="en-US" w:eastAsia="en-US"/>
            </w:rPr>
          </w:pPr>
          <w:r>
            <w:rPr>
              <w:b/>
              <w:sz w:val="20"/>
              <w:lang w:val="en-US" w:eastAsia="en-US"/>
            </w:rPr>
            <w:t>06-26</w:t>
          </w:r>
        </w:p>
      </w:tc>
      <w:tc>
        <w:tcPr>
          <w:tcW w:w="3192" w:type="dxa"/>
          <w:shd w:val="clear" w:color="auto" w:fill="auto"/>
        </w:tcPr>
        <w:p w14:paraId="4584B505" w14:textId="1E06871D" w:rsidR="000C5391" w:rsidRPr="00881F9C" w:rsidRDefault="000C5391" w:rsidP="000C5391">
          <w:pPr>
            <w:pStyle w:val="Footer"/>
            <w:jc w:val="right"/>
            <w:rPr>
              <w:b/>
              <w:sz w:val="20"/>
              <w:lang w:val="en-US" w:eastAsia="en-US"/>
            </w:rPr>
          </w:pPr>
          <w:r>
            <w:rPr>
              <w:b/>
              <w:sz w:val="20"/>
              <w:lang w:val="en-US" w:eastAsia="en-US"/>
            </w:rPr>
            <w:t>© 2026 Fannie Mae</w:t>
          </w:r>
        </w:p>
      </w:tc>
    </w:tr>
  </w:tbl>
  <w:p w14:paraId="0D0A376E" w14:textId="77777777" w:rsidR="00376596" w:rsidRPr="00547D05" w:rsidRDefault="00376596" w:rsidP="00A76B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EB88"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6ED7E9D0" w14:textId="77777777" w:rsidTr="00CC7C61">
      <w:tc>
        <w:tcPr>
          <w:tcW w:w="3978" w:type="dxa"/>
          <w:shd w:val="clear" w:color="auto" w:fill="auto"/>
        </w:tcPr>
        <w:p w14:paraId="5C7B899C" w14:textId="4541E253"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0A5B1146"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62B2579C" w14:textId="77777777" w:rsidR="00376596" w:rsidRPr="00881F9C" w:rsidRDefault="00376596"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iii</w:t>
          </w:r>
          <w:r w:rsidRPr="00881F9C">
            <w:rPr>
              <w:rStyle w:val="PageNumber"/>
              <w:b/>
              <w:sz w:val="20"/>
              <w:lang w:val="en-US" w:eastAsia="en-US"/>
            </w:rPr>
            <w:fldChar w:fldCharType="end"/>
          </w:r>
        </w:p>
      </w:tc>
    </w:tr>
    <w:tr w:rsidR="00376596" w:rsidRPr="00722ACD" w14:paraId="21DE9A69" w14:textId="77777777" w:rsidTr="00CC7C61">
      <w:tc>
        <w:tcPr>
          <w:tcW w:w="3978" w:type="dxa"/>
          <w:shd w:val="clear" w:color="auto" w:fill="auto"/>
        </w:tcPr>
        <w:p w14:paraId="6C31D136" w14:textId="77777777" w:rsidR="00376596" w:rsidRPr="00697E2A" w:rsidRDefault="00376596" w:rsidP="001C1AD8">
          <w:pPr>
            <w:pStyle w:val="Footer"/>
            <w:jc w:val="left"/>
            <w:rPr>
              <w:b/>
              <w:sz w:val="20"/>
              <w:lang w:val="en-US" w:eastAsia="en-US"/>
            </w:rPr>
          </w:pPr>
          <w:r>
            <w:rPr>
              <w:b/>
              <w:sz w:val="20"/>
              <w:lang w:val="en-US" w:eastAsia="en-US"/>
            </w:rPr>
            <w:t>Fannie Mae</w:t>
          </w:r>
        </w:p>
      </w:tc>
      <w:tc>
        <w:tcPr>
          <w:tcW w:w="2520" w:type="dxa"/>
          <w:shd w:val="clear" w:color="auto" w:fill="auto"/>
        </w:tcPr>
        <w:p w14:paraId="4E34002C" w14:textId="76E52368" w:rsidR="00376596" w:rsidRPr="00881F9C" w:rsidRDefault="007E6A17" w:rsidP="00722ACD">
          <w:pPr>
            <w:pStyle w:val="Footer"/>
            <w:jc w:val="center"/>
            <w:rPr>
              <w:b/>
              <w:sz w:val="20"/>
              <w:lang w:val="en-US" w:eastAsia="en-US"/>
            </w:rPr>
          </w:pPr>
          <w:r>
            <w:rPr>
              <w:b/>
              <w:sz w:val="20"/>
              <w:lang w:val="en-US" w:eastAsia="en-US"/>
            </w:rPr>
            <w:t>06-2</w:t>
          </w:r>
          <w:r w:rsidR="000C5391">
            <w:rPr>
              <w:b/>
              <w:sz w:val="20"/>
              <w:lang w:val="en-US" w:eastAsia="en-US"/>
            </w:rPr>
            <w:t>6</w:t>
          </w:r>
        </w:p>
      </w:tc>
      <w:tc>
        <w:tcPr>
          <w:tcW w:w="3192" w:type="dxa"/>
          <w:shd w:val="clear" w:color="auto" w:fill="auto"/>
        </w:tcPr>
        <w:p w14:paraId="3BF7860E" w14:textId="525E694B" w:rsidR="00376596" w:rsidRPr="00881F9C" w:rsidRDefault="00376596" w:rsidP="00722ACD">
          <w:pPr>
            <w:pStyle w:val="Footer"/>
            <w:jc w:val="right"/>
            <w:rPr>
              <w:b/>
              <w:sz w:val="20"/>
              <w:lang w:val="en-US" w:eastAsia="en-US"/>
            </w:rPr>
          </w:pPr>
          <w:r>
            <w:rPr>
              <w:b/>
              <w:sz w:val="20"/>
              <w:lang w:val="en-US" w:eastAsia="en-US"/>
            </w:rPr>
            <w:t xml:space="preserve">© </w:t>
          </w:r>
          <w:r w:rsidR="007E6A17">
            <w:rPr>
              <w:b/>
              <w:sz w:val="20"/>
              <w:lang w:val="en-US" w:eastAsia="en-US"/>
            </w:rPr>
            <w:t>202</w:t>
          </w:r>
          <w:r w:rsidR="000C5391">
            <w:rPr>
              <w:b/>
              <w:sz w:val="20"/>
              <w:lang w:val="en-US" w:eastAsia="en-US"/>
            </w:rPr>
            <w:t>6</w:t>
          </w:r>
          <w:r w:rsidR="007E6A17">
            <w:rPr>
              <w:b/>
              <w:sz w:val="20"/>
              <w:lang w:val="en-US" w:eastAsia="en-US"/>
            </w:rPr>
            <w:t xml:space="preserve"> Fannie</w:t>
          </w:r>
          <w:r>
            <w:rPr>
              <w:b/>
              <w:sz w:val="20"/>
              <w:lang w:val="en-US" w:eastAsia="en-US"/>
            </w:rPr>
            <w:t xml:space="preserve"> Mae</w:t>
          </w:r>
        </w:p>
      </w:tc>
    </w:tr>
  </w:tbl>
  <w:p w14:paraId="73D66105" w14:textId="77777777" w:rsidR="00376596" w:rsidRPr="006D0F12" w:rsidRDefault="00376596" w:rsidP="00A76B82">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3AA0" w14:textId="77777777" w:rsidR="0069176C" w:rsidRDefault="0069176C" w:rsidP="00A76B82"/>
  <w:tbl>
    <w:tblPr>
      <w:tblW w:w="9690" w:type="dxa"/>
      <w:tblInd w:w="-90" w:type="dxa"/>
      <w:tblLook w:val="01E0" w:firstRow="1" w:lastRow="1" w:firstColumn="1" w:lastColumn="1" w:noHBand="0" w:noVBand="0"/>
    </w:tblPr>
    <w:tblGrid>
      <w:gridCol w:w="3978"/>
      <w:gridCol w:w="2520"/>
      <w:gridCol w:w="3192"/>
    </w:tblGrid>
    <w:tr w:rsidR="0069176C" w:rsidRPr="00722ACD" w14:paraId="4951E5F0" w14:textId="77777777" w:rsidTr="00507946">
      <w:tc>
        <w:tcPr>
          <w:tcW w:w="3978" w:type="dxa"/>
          <w:shd w:val="clear" w:color="auto" w:fill="auto"/>
        </w:tcPr>
        <w:p w14:paraId="3049B855" w14:textId="77777777" w:rsidR="0069176C" w:rsidRPr="00881F9C" w:rsidRDefault="0069176C" w:rsidP="00185D15">
          <w:pPr>
            <w:pStyle w:val="Footer"/>
            <w:jc w:val="left"/>
            <w:rPr>
              <w:b/>
              <w:sz w:val="20"/>
              <w:lang w:val="en-US" w:eastAsia="en-US"/>
            </w:rPr>
          </w:pPr>
          <w:r w:rsidRPr="00881F9C">
            <w:rPr>
              <w:b/>
              <w:sz w:val="20"/>
              <w:lang w:val="en-US" w:eastAsia="en-US"/>
            </w:rPr>
            <w:t>Multifamily Loan and Security Agreement (Non-Recourse)</w:t>
          </w:r>
          <w:r>
            <w:rPr>
              <w:b/>
              <w:sz w:val="20"/>
              <w:lang w:val="en-US" w:eastAsia="en-US"/>
            </w:rPr>
            <w:t xml:space="preserve"> (Seniors Housing)</w:t>
          </w:r>
        </w:p>
      </w:tc>
      <w:tc>
        <w:tcPr>
          <w:tcW w:w="2520" w:type="dxa"/>
          <w:shd w:val="clear" w:color="auto" w:fill="auto"/>
          <w:vAlign w:val="bottom"/>
        </w:tcPr>
        <w:p w14:paraId="1731752A" w14:textId="77777777" w:rsidR="0069176C" w:rsidRPr="00881F9C" w:rsidRDefault="0069176C" w:rsidP="00DF5831">
          <w:pPr>
            <w:pStyle w:val="Footer"/>
            <w:jc w:val="center"/>
            <w:rPr>
              <w:b/>
              <w:sz w:val="20"/>
              <w:lang w:val="en-US" w:eastAsia="en-US"/>
            </w:rPr>
          </w:pPr>
          <w:r w:rsidRPr="00881F9C">
            <w:rPr>
              <w:b/>
              <w:sz w:val="20"/>
              <w:lang w:val="en-US" w:eastAsia="en-US"/>
            </w:rPr>
            <w:t>Form 6001.NR</w:t>
          </w:r>
          <w:r>
            <w:rPr>
              <w:b/>
              <w:sz w:val="20"/>
              <w:lang w:val="en-US" w:eastAsia="en-US"/>
            </w:rPr>
            <w:t>.SRS</w:t>
          </w:r>
        </w:p>
      </w:tc>
      <w:tc>
        <w:tcPr>
          <w:tcW w:w="3192" w:type="dxa"/>
          <w:shd w:val="clear" w:color="auto" w:fill="auto"/>
          <w:vAlign w:val="bottom"/>
        </w:tcPr>
        <w:p w14:paraId="5F688F64" w14:textId="77777777" w:rsidR="0069176C" w:rsidRPr="00881F9C" w:rsidRDefault="0069176C"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0C5391" w:rsidRPr="00722ACD" w14:paraId="182CE580" w14:textId="77777777" w:rsidTr="00507946">
      <w:tc>
        <w:tcPr>
          <w:tcW w:w="3978" w:type="dxa"/>
          <w:shd w:val="clear" w:color="auto" w:fill="auto"/>
        </w:tcPr>
        <w:p w14:paraId="65EF16A1" w14:textId="1903BF4C" w:rsidR="000C5391" w:rsidRPr="00881F9C" w:rsidRDefault="000C5391" w:rsidP="000C5391">
          <w:pPr>
            <w:pStyle w:val="Footer"/>
            <w:rPr>
              <w:b/>
              <w:sz w:val="20"/>
              <w:lang w:val="en-US" w:eastAsia="en-US"/>
            </w:rPr>
          </w:pPr>
          <w:r>
            <w:rPr>
              <w:b/>
              <w:sz w:val="20"/>
              <w:lang w:val="en-US" w:eastAsia="en-US"/>
            </w:rPr>
            <w:t>Schedule 9</w:t>
          </w:r>
        </w:p>
      </w:tc>
      <w:tc>
        <w:tcPr>
          <w:tcW w:w="2520" w:type="dxa"/>
          <w:shd w:val="clear" w:color="auto" w:fill="auto"/>
        </w:tcPr>
        <w:p w14:paraId="204414A7" w14:textId="00E2DC8A" w:rsidR="000C5391" w:rsidRPr="00881F9C" w:rsidRDefault="000C5391" w:rsidP="000C5391">
          <w:pPr>
            <w:pStyle w:val="Footer"/>
            <w:jc w:val="center"/>
            <w:rPr>
              <w:b/>
              <w:sz w:val="20"/>
              <w:lang w:val="en-US" w:eastAsia="en-US"/>
            </w:rPr>
          </w:pPr>
          <w:r>
            <w:rPr>
              <w:b/>
              <w:sz w:val="20"/>
              <w:lang w:val="en-US" w:eastAsia="en-US"/>
            </w:rPr>
            <w:t>06-26</w:t>
          </w:r>
        </w:p>
      </w:tc>
      <w:tc>
        <w:tcPr>
          <w:tcW w:w="3192" w:type="dxa"/>
          <w:shd w:val="clear" w:color="auto" w:fill="auto"/>
        </w:tcPr>
        <w:p w14:paraId="6ED90F4D" w14:textId="3A63ABCE" w:rsidR="000C5391" w:rsidRPr="00881F9C" w:rsidRDefault="000C5391" w:rsidP="000C5391">
          <w:pPr>
            <w:pStyle w:val="Footer"/>
            <w:jc w:val="right"/>
            <w:rPr>
              <w:b/>
              <w:sz w:val="20"/>
              <w:lang w:val="en-US" w:eastAsia="en-US"/>
            </w:rPr>
          </w:pPr>
          <w:r>
            <w:rPr>
              <w:b/>
              <w:sz w:val="20"/>
              <w:lang w:val="en-US" w:eastAsia="en-US"/>
            </w:rPr>
            <w:t>© 2026 Fannie Mae</w:t>
          </w:r>
        </w:p>
      </w:tc>
    </w:tr>
  </w:tbl>
  <w:p w14:paraId="0D6D21F7" w14:textId="77777777" w:rsidR="0069176C" w:rsidRPr="00547D05" w:rsidRDefault="0069176C" w:rsidP="00A76B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46BE"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09BB6AB6" w14:textId="77777777" w:rsidTr="00935A61">
      <w:tc>
        <w:tcPr>
          <w:tcW w:w="3978" w:type="dxa"/>
          <w:shd w:val="clear" w:color="auto" w:fill="auto"/>
        </w:tcPr>
        <w:p w14:paraId="655199D3" w14:textId="4E3F0BA0"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06872A58"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0A701AA9"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2</w:t>
          </w:r>
          <w:r w:rsidRPr="00881F9C">
            <w:rPr>
              <w:rStyle w:val="PageNumber"/>
              <w:b/>
              <w:sz w:val="20"/>
              <w:lang w:val="en-US" w:eastAsia="en-US"/>
            </w:rPr>
            <w:fldChar w:fldCharType="end"/>
          </w:r>
        </w:p>
      </w:tc>
    </w:tr>
    <w:tr w:rsidR="000C5391" w:rsidRPr="00722ACD" w14:paraId="0EA4B505" w14:textId="77777777" w:rsidTr="00935A61">
      <w:tc>
        <w:tcPr>
          <w:tcW w:w="3978" w:type="dxa"/>
          <w:shd w:val="clear" w:color="auto" w:fill="auto"/>
        </w:tcPr>
        <w:p w14:paraId="75F98D20" w14:textId="77777777" w:rsidR="000C5391" w:rsidRPr="00935A61" w:rsidRDefault="000C5391" w:rsidP="000C5391">
          <w:pPr>
            <w:rPr>
              <w:sz w:val="20"/>
            </w:rPr>
          </w:pPr>
          <w:r w:rsidRPr="00935A61">
            <w:rPr>
              <w:sz w:val="20"/>
            </w:rPr>
            <w:fldChar w:fldCharType="begin"/>
          </w:r>
          <w:r w:rsidRPr="00935A61">
            <w:rPr>
              <w:sz w:val="20"/>
            </w:rPr>
            <w:instrText xml:space="preserve"> REF _Ref281289276 \r \h  \* MERGEFORMAT </w:instrText>
          </w:r>
          <w:r w:rsidRPr="00935A61">
            <w:rPr>
              <w:sz w:val="20"/>
            </w:rPr>
          </w:r>
          <w:r w:rsidRPr="00935A61">
            <w:rPr>
              <w:sz w:val="20"/>
            </w:rPr>
            <w:fldChar w:fldCharType="separate"/>
          </w:r>
          <w:r>
            <w:rPr>
              <w:sz w:val="20"/>
            </w:rPr>
            <w:t>Article 1</w:t>
          </w:r>
          <w:r w:rsidRPr="00935A61">
            <w:rPr>
              <w:sz w:val="20"/>
            </w:rPr>
            <w:fldChar w:fldCharType="end"/>
          </w:r>
        </w:p>
      </w:tc>
      <w:tc>
        <w:tcPr>
          <w:tcW w:w="2520" w:type="dxa"/>
          <w:shd w:val="clear" w:color="auto" w:fill="auto"/>
        </w:tcPr>
        <w:p w14:paraId="01A7E9A2" w14:textId="41798ECA" w:rsidR="000C5391" w:rsidRPr="00881F9C" w:rsidRDefault="000C5391" w:rsidP="000C5391">
          <w:pPr>
            <w:pStyle w:val="Footer"/>
            <w:jc w:val="center"/>
            <w:rPr>
              <w:b/>
              <w:sz w:val="20"/>
              <w:lang w:val="en-US" w:eastAsia="en-US"/>
            </w:rPr>
          </w:pPr>
          <w:r>
            <w:rPr>
              <w:b/>
              <w:sz w:val="20"/>
              <w:lang w:val="en-US" w:eastAsia="en-US"/>
            </w:rPr>
            <w:t>06-26</w:t>
          </w:r>
        </w:p>
      </w:tc>
      <w:tc>
        <w:tcPr>
          <w:tcW w:w="3192" w:type="dxa"/>
          <w:shd w:val="clear" w:color="auto" w:fill="auto"/>
        </w:tcPr>
        <w:p w14:paraId="21BA99A3" w14:textId="7AED62DD" w:rsidR="000C5391" w:rsidRPr="00881F9C" w:rsidRDefault="000C5391" w:rsidP="000C5391">
          <w:pPr>
            <w:pStyle w:val="Footer"/>
            <w:jc w:val="right"/>
            <w:rPr>
              <w:b/>
              <w:sz w:val="20"/>
              <w:lang w:val="en-US" w:eastAsia="en-US"/>
            </w:rPr>
          </w:pPr>
          <w:r>
            <w:rPr>
              <w:b/>
              <w:sz w:val="20"/>
              <w:lang w:val="en-US" w:eastAsia="en-US"/>
            </w:rPr>
            <w:t>© 2026 Fannie Mae</w:t>
          </w:r>
        </w:p>
      </w:tc>
    </w:tr>
  </w:tbl>
  <w:p w14:paraId="5FC145A3" w14:textId="77777777" w:rsidR="00376596" w:rsidRPr="006D0F12" w:rsidRDefault="00376596" w:rsidP="00A76B8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BC69"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391E2B62" w14:textId="77777777" w:rsidTr="00935A61">
      <w:tc>
        <w:tcPr>
          <w:tcW w:w="3978" w:type="dxa"/>
          <w:shd w:val="clear" w:color="auto" w:fill="auto"/>
        </w:tcPr>
        <w:p w14:paraId="7F1FF011" w14:textId="63ADC8B2"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0749B9E9"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326DCB54"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8</w:t>
          </w:r>
          <w:r w:rsidRPr="00881F9C">
            <w:rPr>
              <w:rStyle w:val="PageNumber"/>
              <w:b/>
              <w:sz w:val="20"/>
              <w:lang w:val="en-US" w:eastAsia="en-US"/>
            </w:rPr>
            <w:fldChar w:fldCharType="end"/>
          </w:r>
        </w:p>
      </w:tc>
    </w:tr>
    <w:tr w:rsidR="000C5391" w:rsidRPr="00722ACD" w14:paraId="2899FE70" w14:textId="77777777" w:rsidTr="00935A61">
      <w:tc>
        <w:tcPr>
          <w:tcW w:w="3978" w:type="dxa"/>
          <w:shd w:val="clear" w:color="auto" w:fill="auto"/>
        </w:tcPr>
        <w:p w14:paraId="55732E95" w14:textId="77777777" w:rsidR="000C5391" w:rsidRPr="00935A61" w:rsidRDefault="000C5391" w:rsidP="000C5391">
          <w:pPr>
            <w:rPr>
              <w:sz w:val="20"/>
            </w:rPr>
          </w:pPr>
          <w:r w:rsidRPr="00935A61">
            <w:rPr>
              <w:sz w:val="20"/>
            </w:rPr>
            <w:fldChar w:fldCharType="begin"/>
          </w:r>
          <w:r w:rsidRPr="00935A61">
            <w:rPr>
              <w:sz w:val="20"/>
            </w:rPr>
            <w:instrText xml:space="preserve"> REF _Ref275528373 \r \h  \* MERGEFORMAT </w:instrText>
          </w:r>
          <w:r w:rsidRPr="00935A61">
            <w:rPr>
              <w:sz w:val="20"/>
            </w:rPr>
          </w:r>
          <w:r w:rsidRPr="00935A61">
            <w:rPr>
              <w:sz w:val="20"/>
            </w:rPr>
            <w:fldChar w:fldCharType="separate"/>
          </w:r>
          <w:r>
            <w:rPr>
              <w:sz w:val="20"/>
            </w:rPr>
            <w:t>Article 2</w:t>
          </w:r>
          <w:r w:rsidRPr="00935A61">
            <w:rPr>
              <w:sz w:val="20"/>
            </w:rPr>
            <w:fldChar w:fldCharType="end"/>
          </w:r>
          <w:r w:rsidRPr="00935A61">
            <w:rPr>
              <w:sz w:val="20"/>
            </w:rPr>
            <w:t xml:space="preserve"> </w:t>
          </w:r>
        </w:p>
      </w:tc>
      <w:tc>
        <w:tcPr>
          <w:tcW w:w="2520" w:type="dxa"/>
          <w:shd w:val="clear" w:color="auto" w:fill="auto"/>
        </w:tcPr>
        <w:p w14:paraId="3ECEFE1E" w14:textId="1AA9535A" w:rsidR="000C5391" w:rsidRPr="00881F9C" w:rsidRDefault="000C5391" w:rsidP="000C5391">
          <w:pPr>
            <w:pStyle w:val="Footer"/>
            <w:jc w:val="center"/>
            <w:rPr>
              <w:b/>
              <w:sz w:val="20"/>
              <w:lang w:val="en-US" w:eastAsia="en-US"/>
            </w:rPr>
          </w:pPr>
          <w:r>
            <w:rPr>
              <w:b/>
              <w:sz w:val="20"/>
              <w:lang w:val="en-US" w:eastAsia="en-US"/>
            </w:rPr>
            <w:t>06-26</w:t>
          </w:r>
        </w:p>
      </w:tc>
      <w:tc>
        <w:tcPr>
          <w:tcW w:w="3192" w:type="dxa"/>
          <w:shd w:val="clear" w:color="auto" w:fill="auto"/>
        </w:tcPr>
        <w:p w14:paraId="25F7A5A2" w14:textId="382EBF48" w:rsidR="000C5391" w:rsidRPr="00881F9C" w:rsidRDefault="000C5391" w:rsidP="000C5391">
          <w:pPr>
            <w:pStyle w:val="Footer"/>
            <w:jc w:val="right"/>
            <w:rPr>
              <w:b/>
              <w:sz w:val="20"/>
              <w:lang w:val="en-US" w:eastAsia="en-US"/>
            </w:rPr>
          </w:pPr>
          <w:r>
            <w:rPr>
              <w:b/>
              <w:sz w:val="20"/>
              <w:lang w:val="en-US" w:eastAsia="en-US"/>
            </w:rPr>
            <w:t>© 2026 Fannie Mae</w:t>
          </w:r>
        </w:p>
      </w:tc>
    </w:tr>
  </w:tbl>
  <w:p w14:paraId="36C2C636" w14:textId="77777777" w:rsidR="00376596" w:rsidRPr="006D0F12" w:rsidRDefault="00376596" w:rsidP="00A76B8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57F3"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10CCA6B1" w14:textId="77777777" w:rsidTr="00935A61">
      <w:tc>
        <w:tcPr>
          <w:tcW w:w="3978" w:type="dxa"/>
          <w:shd w:val="clear" w:color="auto" w:fill="auto"/>
        </w:tcPr>
        <w:p w14:paraId="4262C15F" w14:textId="1CF9511F"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61A126E9"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7E5EAAD5"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11</w:t>
          </w:r>
          <w:r w:rsidRPr="00881F9C">
            <w:rPr>
              <w:rStyle w:val="PageNumber"/>
              <w:b/>
              <w:sz w:val="20"/>
              <w:lang w:val="en-US" w:eastAsia="en-US"/>
            </w:rPr>
            <w:fldChar w:fldCharType="end"/>
          </w:r>
        </w:p>
      </w:tc>
    </w:tr>
    <w:tr w:rsidR="000C5391" w:rsidRPr="00722ACD" w14:paraId="47E3E2AC" w14:textId="77777777" w:rsidTr="00935A61">
      <w:tc>
        <w:tcPr>
          <w:tcW w:w="3978" w:type="dxa"/>
          <w:shd w:val="clear" w:color="auto" w:fill="auto"/>
        </w:tcPr>
        <w:p w14:paraId="16238AC7" w14:textId="77777777" w:rsidR="000C5391" w:rsidRPr="00935A61" w:rsidRDefault="000C5391" w:rsidP="000C5391">
          <w:pPr>
            <w:rPr>
              <w:sz w:val="20"/>
            </w:rPr>
          </w:pPr>
          <w:r w:rsidRPr="00935A61">
            <w:rPr>
              <w:sz w:val="20"/>
            </w:rPr>
            <w:fldChar w:fldCharType="begin"/>
          </w:r>
          <w:r w:rsidRPr="00935A61">
            <w:rPr>
              <w:sz w:val="20"/>
            </w:rPr>
            <w:instrText xml:space="preserve"> REF _Ref275528313 \r \h  \* MERGEFORMAT </w:instrText>
          </w:r>
          <w:r w:rsidRPr="00935A61">
            <w:rPr>
              <w:sz w:val="20"/>
            </w:rPr>
          </w:r>
          <w:r w:rsidRPr="00935A61">
            <w:rPr>
              <w:sz w:val="20"/>
            </w:rPr>
            <w:fldChar w:fldCharType="separate"/>
          </w:r>
          <w:r>
            <w:rPr>
              <w:sz w:val="20"/>
            </w:rPr>
            <w:t>Article 3</w:t>
          </w:r>
          <w:r w:rsidRPr="00935A61">
            <w:rPr>
              <w:sz w:val="20"/>
            </w:rPr>
            <w:fldChar w:fldCharType="end"/>
          </w:r>
        </w:p>
      </w:tc>
      <w:tc>
        <w:tcPr>
          <w:tcW w:w="2520" w:type="dxa"/>
          <w:shd w:val="clear" w:color="auto" w:fill="auto"/>
        </w:tcPr>
        <w:p w14:paraId="6C8FA9CA" w14:textId="402AB0C4" w:rsidR="000C5391" w:rsidRPr="00881F9C" w:rsidRDefault="000C5391" w:rsidP="000C5391">
          <w:pPr>
            <w:pStyle w:val="Footer"/>
            <w:jc w:val="center"/>
            <w:rPr>
              <w:b/>
              <w:sz w:val="20"/>
              <w:lang w:val="en-US" w:eastAsia="en-US"/>
            </w:rPr>
          </w:pPr>
          <w:r>
            <w:rPr>
              <w:b/>
              <w:sz w:val="20"/>
              <w:lang w:val="en-US" w:eastAsia="en-US"/>
            </w:rPr>
            <w:t>06-26</w:t>
          </w:r>
        </w:p>
      </w:tc>
      <w:tc>
        <w:tcPr>
          <w:tcW w:w="3192" w:type="dxa"/>
          <w:shd w:val="clear" w:color="auto" w:fill="auto"/>
        </w:tcPr>
        <w:p w14:paraId="5E719EBF" w14:textId="728345D9" w:rsidR="000C5391" w:rsidRPr="00881F9C" w:rsidRDefault="000C5391" w:rsidP="000C5391">
          <w:pPr>
            <w:pStyle w:val="Footer"/>
            <w:jc w:val="right"/>
            <w:rPr>
              <w:b/>
              <w:sz w:val="20"/>
              <w:lang w:val="en-US" w:eastAsia="en-US"/>
            </w:rPr>
          </w:pPr>
          <w:r>
            <w:rPr>
              <w:b/>
              <w:sz w:val="20"/>
              <w:lang w:val="en-US" w:eastAsia="en-US"/>
            </w:rPr>
            <w:t>© 2026 Fannie Mae</w:t>
          </w:r>
        </w:p>
      </w:tc>
    </w:tr>
  </w:tbl>
  <w:p w14:paraId="0C7BBFCC" w14:textId="77777777" w:rsidR="00376596" w:rsidRPr="006D0F12" w:rsidRDefault="00376596" w:rsidP="00A76B8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A5110" w14:textId="77777777" w:rsidR="00376596" w:rsidRDefault="00376596" w:rsidP="00A76B82">
    <w:pPr>
      <w:jc w:val="left"/>
    </w:pPr>
  </w:p>
  <w:tbl>
    <w:tblPr>
      <w:tblW w:w="9690" w:type="dxa"/>
      <w:tblInd w:w="-90" w:type="dxa"/>
      <w:tblLook w:val="01E0" w:firstRow="1" w:lastRow="1" w:firstColumn="1" w:lastColumn="1" w:noHBand="0" w:noVBand="0"/>
    </w:tblPr>
    <w:tblGrid>
      <w:gridCol w:w="3978"/>
      <w:gridCol w:w="2520"/>
      <w:gridCol w:w="3192"/>
    </w:tblGrid>
    <w:tr w:rsidR="00376596" w:rsidRPr="00722ACD" w14:paraId="33C67210" w14:textId="77777777" w:rsidTr="00935A61">
      <w:tc>
        <w:tcPr>
          <w:tcW w:w="3978" w:type="dxa"/>
          <w:shd w:val="clear" w:color="auto" w:fill="auto"/>
        </w:tcPr>
        <w:p w14:paraId="25549607" w14:textId="23A9E0CA"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390C5266"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28C1F450"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14</w:t>
          </w:r>
          <w:r w:rsidRPr="00881F9C">
            <w:rPr>
              <w:rStyle w:val="PageNumber"/>
              <w:b/>
              <w:sz w:val="20"/>
              <w:lang w:val="en-US" w:eastAsia="en-US"/>
            </w:rPr>
            <w:fldChar w:fldCharType="end"/>
          </w:r>
        </w:p>
      </w:tc>
    </w:tr>
    <w:tr w:rsidR="000C5391" w:rsidRPr="00722ACD" w14:paraId="2B0E50BF" w14:textId="77777777" w:rsidTr="00935A61">
      <w:tc>
        <w:tcPr>
          <w:tcW w:w="3978" w:type="dxa"/>
          <w:shd w:val="clear" w:color="auto" w:fill="auto"/>
        </w:tcPr>
        <w:p w14:paraId="5F1290D9" w14:textId="77777777" w:rsidR="000C5391" w:rsidRPr="00935A61" w:rsidRDefault="000C5391" w:rsidP="000C5391">
          <w:pPr>
            <w:rPr>
              <w:sz w:val="20"/>
            </w:rPr>
          </w:pPr>
          <w:r w:rsidRPr="00935A61">
            <w:rPr>
              <w:sz w:val="20"/>
            </w:rPr>
            <w:fldChar w:fldCharType="begin"/>
          </w:r>
          <w:r w:rsidRPr="00935A61">
            <w:rPr>
              <w:sz w:val="20"/>
            </w:rPr>
            <w:instrText xml:space="preserve"> REF _Ref276035744 \r \h  \* MERGEFORMAT </w:instrText>
          </w:r>
          <w:r w:rsidRPr="00935A61">
            <w:rPr>
              <w:sz w:val="20"/>
            </w:rPr>
          </w:r>
          <w:r w:rsidRPr="00935A61">
            <w:rPr>
              <w:sz w:val="20"/>
            </w:rPr>
            <w:fldChar w:fldCharType="separate"/>
          </w:r>
          <w:r>
            <w:rPr>
              <w:sz w:val="20"/>
            </w:rPr>
            <w:t>Article 4</w:t>
          </w:r>
          <w:r w:rsidRPr="00935A61">
            <w:rPr>
              <w:sz w:val="20"/>
            </w:rPr>
            <w:fldChar w:fldCharType="end"/>
          </w:r>
        </w:p>
      </w:tc>
      <w:tc>
        <w:tcPr>
          <w:tcW w:w="2520" w:type="dxa"/>
          <w:shd w:val="clear" w:color="auto" w:fill="auto"/>
        </w:tcPr>
        <w:p w14:paraId="664BC825" w14:textId="2DBF3BC3" w:rsidR="000C5391" w:rsidRPr="00881F9C" w:rsidRDefault="000C5391" w:rsidP="000C5391">
          <w:pPr>
            <w:pStyle w:val="Footer"/>
            <w:jc w:val="center"/>
            <w:rPr>
              <w:b/>
              <w:sz w:val="20"/>
              <w:lang w:val="en-US" w:eastAsia="en-US"/>
            </w:rPr>
          </w:pPr>
          <w:r>
            <w:rPr>
              <w:b/>
              <w:sz w:val="20"/>
              <w:lang w:val="en-US" w:eastAsia="en-US"/>
            </w:rPr>
            <w:t>06-26</w:t>
          </w:r>
        </w:p>
      </w:tc>
      <w:tc>
        <w:tcPr>
          <w:tcW w:w="3192" w:type="dxa"/>
          <w:shd w:val="clear" w:color="auto" w:fill="auto"/>
        </w:tcPr>
        <w:p w14:paraId="044A2230" w14:textId="51EA7A45" w:rsidR="000C5391" w:rsidRPr="00881F9C" w:rsidRDefault="000C5391" w:rsidP="000C5391">
          <w:pPr>
            <w:pStyle w:val="Footer"/>
            <w:jc w:val="right"/>
            <w:rPr>
              <w:b/>
              <w:sz w:val="20"/>
              <w:lang w:val="en-US" w:eastAsia="en-US"/>
            </w:rPr>
          </w:pPr>
          <w:r>
            <w:rPr>
              <w:b/>
              <w:sz w:val="20"/>
              <w:lang w:val="en-US" w:eastAsia="en-US"/>
            </w:rPr>
            <w:t>© 2026 Fannie Mae</w:t>
          </w:r>
        </w:p>
      </w:tc>
    </w:tr>
  </w:tbl>
  <w:p w14:paraId="5F3C89E6" w14:textId="77777777" w:rsidR="00376596" w:rsidRPr="006D0F12" w:rsidRDefault="00376596" w:rsidP="00A76B8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D66E"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7F18504C" w14:textId="77777777" w:rsidTr="00935A61">
      <w:tc>
        <w:tcPr>
          <w:tcW w:w="3978" w:type="dxa"/>
          <w:shd w:val="clear" w:color="auto" w:fill="auto"/>
        </w:tcPr>
        <w:p w14:paraId="6E0E0B8E" w14:textId="472166A5"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2BDE3F5F"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0831F1DD"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30</w:t>
          </w:r>
          <w:r w:rsidRPr="00881F9C">
            <w:rPr>
              <w:rStyle w:val="PageNumber"/>
              <w:b/>
              <w:sz w:val="20"/>
              <w:lang w:val="en-US" w:eastAsia="en-US"/>
            </w:rPr>
            <w:fldChar w:fldCharType="end"/>
          </w:r>
        </w:p>
      </w:tc>
    </w:tr>
    <w:tr w:rsidR="000C5391" w:rsidRPr="00722ACD" w14:paraId="223E2C93" w14:textId="77777777" w:rsidTr="00935A61">
      <w:tc>
        <w:tcPr>
          <w:tcW w:w="3978" w:type="dxa"/>
          <w:shd w:val="clear" w:color="auto" w:fill="auto"/>
        </w:tcPr>
        <w:p w14:paraId="62CD6978" w14:textId="77777777" w:rsidR="000C5391" w:rsidRPr="00935A61" w:rsidRDefault="000C5391" w:rsidP="000C5391">
          <w:pPr>
            <w:rPr>
              <w:sz w:val="20"/>
            </w:rPr>
          </w:pPr>
          <w:r w:rsidRPr="00935A61">
            <w:rPr>
              <w:sz w:val="20"/>
            </w:rPr>
            <w:fldChar w:fldCharType="begin"/>
          </w:r>
          <w:r w:rsidRPr="00935A61">
            <w:rPr>
              <w:sz w:val="20"/>
            </w:rPr>
            <w:instrText xml:space="preserve"> REF _Ref362527575 \r \h  \* MERGEFORMAT </w:instrText>
          </w:r>
          <w:r w:rsidRPr="00935A61">
            <w:rPr>
              <w:sz w:val="20"/>
            </w:rPr>
          </w:r>
          <w:r w:rsidRPr="00935A61">
            <w:rPr>
              <w:sz w:val="20"/>
            </w:rPr>
            <w:fldChar w:fldCharType="separate"/>
          </w:r>
          <w:r>
            <w:rPr>
              <w:sz w:val="20"/>
            </w:rPr>
            <w:t>Article 5</w:t>
          </w:r>
          <w:r w:rsidRPr="00935A61">
            <w:rPr>
              <w:sz w:val="20"/>
            </w:rPr>
            <w:fldChar w:fldCharType="end"/>
          </w:r>
        </w:p>
      </w:tc>
      <w:tc>
        <w:tcPr>
          <w:tcW w:w="2520" w:type="dxa"/>
          <w:shd w:val="clear" w:color="auto" w:fill="auto"/>
        </w:tcPr>
        <w:p w14:paraId="7D541627" w14:textId="0D8FD707" w:rsidR="000C5391" w:rsidRPr="00881F9C" w:rsidRDefault="000C5391" w:rsidP="000C5391">
          <w:pPr>
            <w:pStyle w:val="Footer"/>
            <w:jc w:val="center"/>
            <w:rPr>
              <w:b/>
              <w:sz w:val="20"/>
              <w:lang w:val="en-US" w:eastAsia="en-US"/>
            </w:rPr>
          </w:pPr>
          <w:r>
            <w:rPr>
              <w:b/>
              <w:sz w:val="20"/>
              <w:lang w:val="en-US" w:eastAsia="en-US"/>
            </w:rPr>
            <w:t>06-26</w:t>
          </w:r>
        </w:p>
      </w:tc>
      <w:tc>
        <w:tcPr>
          <w:tcW w:w="3192" w:type="dxa"/>
          <w:shd w:val="clear" w:color="auto" w:fill="auto"/>
        </w:tcPr>
        <w:p w14:paraId="1DE2D626" w14:textId="3D815A99" w:rsidR="000C5391" w:rsidRPr="00881F9C" w:rsidRDefault="000C5391" w:rsidP="000C5391">
          <w:pPr>
            <w:pStyle w:val="Footer"/>
            <w:jc w:val="right"/>
            <w:rPr>
              <w:b/>
              <w:sz w:val="20"/>
              <w:lang w:val="en-US" w:eastAsia="en-US"/>
            </w:rPr>
          </w:pPr>
          <w:r>
            <w:rPr>
              <w:b/>
              <w:sz w:val="20"/>
              <w:lang w:val="en-US" w:eastAsia="en-US"/>
            </w:rPr>
            <w:t>© 2026 Fannie Mae</w:t>
          </w:r>
        </w:p>
      </w:tc>
    </w:tr>
  </w:tbl>
  <w:p w14:paraId="4640C2CB" w14:textId="77777777" w:rsidR="00376596" w:rsidRPr="006D0F12" w:rsidRDefault="00376596" w:rsidP="00A76B8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0527"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5D840CC7" w14:textId="77777777" w:rsidTr="00935A61">
      <w:tc>
        <w:tcPr>
          <w:tcW w:w="3978" w:type="dxa"/>
          <w:shd w:val="clear" w:color="auto" w:fill="auto"/>
        </w:tcPr>
        <w:p w14:paraId="1829663D" w14:textId="676BA9CC"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0743E710"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53040D6E"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45</w:t>
          </w:r>
          <w:r w:rsidRPr="00881F9C">
            <w:rPr>
              <w:rStyle w:val="PageNumber"/>
              <w:b/>
              <w:sz w:val="20"/>
              <w:lang w:val="en-US" w:eastAsia="en-US"/>
            </w:rPr>
            <w:fldChar w:fldCharType="end"/>
          </w:r>
        </w:p>
      </w:tc>
    </w:tr>
    <w:tr w:rsidR="000C5391" w:rsidRPr="00722ACD" w14:paraId="60422819" w14:textId="77777777" w:rsidTr="00935A61">
      <w:tc>
        <w:tcPr>
          <w:tcW w:w="3978" w:type="dxa"/>
          <w:shd w:val="clear" w:color="auto" w:fill="auto"/>
        </w:tcPr>
        <w:p w14:paraId="2DEB03A3" w14:textId="77777777" w:rsidR="000C5391" w:rsidRPr="00935A61" w:rsidRDefault="000C5391" w:rsidP="000C5391">
          <w:pPr>
            <w:rPr>
              <w:sz w:val="20"/>
            </w:rPr>
          </w:pPr>
          <w:r w:rsidRPr="00935A61">
            <w:rPr>
              <w:sz w:val="20"/>
            </w:rPr>
            <w:fldChar w:fldCharType="begin"/>
          </w:r>
          <w:r w:rsidRPr="00935A61">
            <w:rPr>
              <w:sz w:val="20"/>
            </w:rPr>
            <w:instrText xml:space="preserve"> REF _Ref275675275 \r \h  \* MERGEFORMAT </w:instrText>
          </w:r>
          <w:r w:rsidRPr="00935A61">
            <w:rPr>
              <w:sz w:val="20"/>
            </w:rPr>
          </w:r>
          <w:r w:rsidRPr="00935A61">
            <w:rPr>
              <w:sz w:val="20"/>
            </w:rPr>
            <w:fldChar w:fldCharType="separate"/>
          </w:r>
          <w:r>
            <w:rPr>
              <w:sz w:val="20"/>
            </w:rPr>
            <w:t>Article 6</w:t>
          </w:r>
          <w:r w:rsidRPr="00935A61">
            <w:rPr>
              <w:sz w:val="20"/>
            </w:rPr>
            <w:fldChar w:fldCharType="end"/>
          </w:r>
        </w:p>
      </w:tc>
      <w:tc>
        <w:tcPr>
          <w:tcW w:w="2520" w:type="dxa"/>
          <w:shd w:val="clear" w:color="auto" w:fill="auto"/>
        </w:tcPr>
        <w:p w14:paraId="2BF759C9" w14:textId="1997BDB1" w:rsidR="000C5391" w:rsidRPr="00881F9C" w:rsidRDefault="000C5391" w:rsidP="000C5391">
          <w:pPr>
            <w:pStyle w:val="Footer"/>
            <w:jc w:val="center"/>
            <w:rPr>
              <w:b/>
              <w:sz w:val="20"/>
              <w:lang w:val="en-US" w:eastAsia="en-US"/>
            </w:rPr>
          </w:pPr>
          <w:r>
            <w:rPr>
              <w:b/>
              <w:sz w:val="20"/>
              <w:lang w:val="en-US" w:eastAsia="en-US"/>
            </w:rPr>
            <w:t>06-26</w:t>
          </w:r>
        </w:p>
      </w:tc>
      <w:tc>
        <w:tcPr>
          <w:tcW w:w="3192" w:type="dxa"/>
          <w:shd w:val="clear" w:color="auto" w:fill="auto"/>
        </w:tcPr>
        <w:p w14:paraId="4B3C3821" w14:textId="6B8A099A" w:rsidR="000C5391" w:rsidRPr="00881F9C" w:rsidRDefault="000C5391" w:rsidP="000C5391">
          <w:pPr>
            <w:pStyle w:val="Footer"/>
            <w:jc w:val="right"/>
            <w:rPr>
              <w:b/>
              <w:sz w:val="20"/>
              <w:lang w:val="en-US" w:eastAsia="en-US"/>
            </w:rPr>
          </w:pPr>
          <w:r>
            <w:rPr>
              <w:b/>
              <w:sz w:val="20"/>
              <w:lang w:val="en-US" w:eastAsia="en-US"/>
            </w:rPr>
            <w:t>© 2026 Fannie Mae</w:t>
          </w:r>
        </w:p>
      </w:tc>
    </w:tr>
  </w:tbl>
  <w:p w14:paraId="65092650" w14:textId="77777777" w:rsidR="00376596" w:rsidRPr="006D0F12" w:rsidRDefault="00376596" w:rsidP="00A76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F9859" w14:textId="77777777" w:rsidR="00A0358C" w:rsidRDefault="00A0358C">
      <w:r>
        <w:separator/>
      </w:r>
    </w:p>
  </w:footnote>
  <w:footnote w:type="continuationSeparator" w:id="0">
    <w:p w14:paraId="6BCFE7EA" w14:textId="77777777" w:rsidR="00A0358C" w:rsidRDefault="00A03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9777" w14:textId="77777777" w:rsidR="00376596" w:rsidRPr="00FB5235" w:rsidRDefault="00376596" w:rsidP="00A76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0C45" w14:textId="77777777" w:rsidR="00376596" w:rsidRDefault="003765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DC0A" w14:textId="77777777" w:rsidR="00376596" w:rsidRDefault="003765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0600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EA2F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1A065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50E325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F384D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92D5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04AC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10DA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D2D610B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B814AC"/>
    <w:multiLevelType w:val="multilevel"/>
    <w:tmpl w:val="C1289316"/>
    <w:lvl w:ilvl="0">
      <w:start w:val="1"/>
      <w:numFmt w:val="decimal"/>
      <w:pStyle w:val="Heading1"/>
      <w:suff w:val="nothing"/>
      <w:lvlText w:val="Article %1"/>
      <w:lvlJc w:val="left"/>
      <w:pPr>
        <w:ind w:left="0" w:firstLine="0"/>
      </w:pPr>
      <w:rPr>
        <w:rFonts w:ascii="Times New Roman Bold" w:hAnsi="Times New Roman Bold" w:hint="default"/>
        <w:b/>
        <w:i w:val="0"/>
        <w:caps/>
        <w:color w:val="auto"/>
        <w:sz w:val="28"/>
        <w:u w:val="none"/>
      </w:rPr>
    </w:lvl>
    <w:lvl w:ilvl="1">
      <w:start w:val="1"/>
      <w:numFmt w:val="decimalZero"/>
      <w:pStyle w:val="Heading2"/>
      <w:isLgl/>
      <w:lvlText w:val="Section %1.%2"/>
      <w:lvlJc w:val="left"/>
      <w:pPr>
        <w:tabs>
          <w:tab w:val="num" w:pos="216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 w:ilvl="3">
      <w:start w:val="1"/>
      <w:numFmt w:val="lowerRoman"/>
      <w:lvlText w:val="(%4)"/>
      <w:lvlJc w:val="left"/>
      <w:pPr>
        <w:tabs>
          <w:tab w:val="num" w:pos="3600"/>
        </w:tabs>
        <w:ind w:left="720" w:firstLine="2160"/>
      </w:pPr>
      <w:rPr>
        <w:rFonts w:hint="default"/>
        <w:b w:val="0"/>
        <w:i w:val="0"/>
        <w:color w:val="auto"/>
        <w:sz w:val="24"/>
        <w:szCs w:val="24"/>
        <w:u w:val="none"/>
      </w:rPr>
    </w:lvl>
    <w:lvl w:ilvl="4">
      <w:start w:val="1"/>
      <w:numFmt w:val="upperLetter"/>
      <w:lvlText w:val="(%5)"/>
      <w:lvlJc w:val="left"/>
      <w:pPr>
        <w:tabs>
          <w:tab w:val="num" w:pos="4320"/>
        </w:tabs>
        <w:ind w:left="720" w:firstLine="288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10" w15:restartNumberingAfterBreak="0">
    <w:nsid w:val="01E72B6F"/>
    <w:multiLevelType w:val="multilevel"/>
    <w:tmpl w:val="5DFC0CFE"/>
    <w:lvl w:ilvl="0">
      <w:start w:val="1"/>
      <w:numFmt w:val="decimal"/>
      <w:pStyle w:val="LSA1"/>
      <w:suff w:val="nothing"/>
      <w:lvlText w:val="ARTICLE %1"/>
      <w:lvlJc w:val="left"/>
      <w:pPr>
        <w:ind w:left="-1440" w:firstLine="0"/>
      </w:pPr>
      <w:rPr>
        <w:rFonts w:ascii="Times New Roman Bold" w:hAnsi="Times New Roman Bold" w:hint="default"/>
        <w:b/>
        <w:i w:val="0"/>
        <w:sz w:val="28"/>
        <w:szCs w:val="24"/>
      </w:rPr>
    </w:lvl>
    <w:lvl w:ilvl="1">
      <w:start w:val="1"/>
      <w:numFmt w:val="decimalZero"/>
      <w:pStyle w:val="LSA2"/>
      <w:isLgl/>
      <w:lvlText w:val="Section %1.%2."/>
      <w:lvlJc w:val="left"/>
      <w:pPr>
        <w:tabs>
          <w:tab w:val="num" w:pos="2160"/>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sz w:val="24"/>
      </w:rPr>
    </w:lvl>
    <w:lvl w:ilvl="3">
      <w:start w:val="1"/>
      <w:numFmt w:val="decimal"/>
      <w:lvlText w:val="(%4)"/>
      <w:lvlJc w:val="left"/>
      <w:pPr>
        <w:tabs>
          <w:tab w:val="num" w:pos="2160"/>
        </w:tabs>
        <w:ind w:left="720" w:firstLine="720"/>
      </w:pPr>
      <w:rPr>
        <w:rFonts w:ascii="Times New Roman" w:hAnsi="Times New Roman" w:hint="default"/>
        <w:b w:val="0"/>
        <w:i w:val="0"/>
        <w:sz w:val="24"/>
        <w:szCs w:val="24"/>
      </w:rPr>
    </w:lvl>
    <w:lvl w:ilvl="4">
      <w:start w:val="1"/>
      <w:numFmt w:val="upperLetter"/>
      <w:lvlText w:val="(%5)"/>
      <w:lvlJc w:val="left"/>
      <w:pPr>
        <w:tabs>
          <w:tab w:val="num" w:pos="2880"/>
        </w:tabs>
        <w:ind w:left="1440" w:firstLine="720"/>
      </w:pPr>
      <w:rPr>
        <w:rFonts w:ascii="Times New Roman Bold" w:hAnsi="Times New Roman Bold" w:hint="default"/>
        <w:b/>
        <w:i w:val="0"/>
        <w:sz w:val="24"/>
        <w:szCs w:val="24"/>
      </w:rPr>
    </w:lvl>
    <w:lvl w:ilvl="5">
      <w:start w:val="1"/>
      <w:numFmt w:val="lowerRoman"/>
      <w:lvlText w:val="(%6)"/>
      <w:lvlJc w:val="left"/>
      <w:pPr>
        <w:tabs>
          <w:tab w:val="num" w:pos="3600"/>
        </w:tabs>
        <w:ind w:left="2160" w:firstLine="720"/>
      </w:pPr>
      <w:rPr>
        <w:rFonts w:ascii="Times New Roman" w:hAnsi="Times New Roman" w:hint="default"/>
        <w:b w:val="0"/>
        <w:i w:val="0"/>
        <w:sz w:val="24"/>
        <w:szCs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0E0802CB"/>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F2403D4"/>
    <w:multiLevelType w:val="hybridMultilevel"/>
    <w:tmpl w:val="7F9C0794"/>
    <w:lvl w:ilvl="0" w:tplc="3124B2E4">
      <w:start w:val="1"/>
      <w:numFmt w:val="lowerLetter"/>
      <w:pStyle w:val="Heading3A"/>
      <w:lvlText w:val="(%1)"/>
      <w:lvlJc w:val="left"/>
      <w:pPr>
        <w:tabs>
          <w:tab w:val="num" w:pos="1440"/>
        </w:tabs>
        <w:ind w:left="0" w:firstLine="720"/>
      </w:pPr>
      <w:rPr>
        <w:rFonts w:ascii="Times New Roman" w:hAnsi="Times New Roman" w:hint="default"/>
        <w:b w:val="0"/>
        <w:i w:val="0"/>
        <w:sz w:val="24"/>
      </w:rPr>
    </w:lvl>
    <w:lvl w:ilvl="1" w:tplc="8BD61EAA">
      <w:start w:val="1"/>
      <w:numFmt w:val="lowerLetter"/>
      <w:lvlText w:val="%2."/>
      <w:lvlJc w:val="left"/>
      <w:pPr>
        <w:tabs>
          <w:tab w:val="num" w:pos="1440"/>
        </w:tabs>
        <w:ind w:left="1440" w:hanging="360"/>
      </w:pPr>
    </w:lvl>
    <w:lvl w:ilvl="2" w:tplc="DFDA2A1A" w:tentative="1">
      <w:start w:val="1"/>
      <w:numFmt w:val="lowerRoman"/>
      <w:lvlText w:val="%3."/>
      <w:lvlJc w:val="right"/>
      <w:pPr>
        <w:tabs>
          <w:tab w:val="num" w:pos="2160"/>
        </w:tabs>
        <w:ind w:left="2160" w:hanging="180"/>
      </w:pPr>
    </w:lvl>
    <w:lvl w:ilvl="3" w:tplc="B510D00E" w:tentative="1">
      <w:start w:val="1"/>
      <w:numFmt w:val="decimal"/>
      <w:lvlText w:val="%4."/>
      <w:lvlJc w:val="left"/>
      <w:pPr>
        <w:tabs>
          <w:tab w:val="num" w:pos="2880"/>
        </w:tabs>
        <w:ind w:left="2880" w:hanging="360"/>
      </w:pPr>
    </w:lvl>
    <w:lvl w:ilvl="4" w:tplc="39302F48" w:tentative="1">
      <w:start w:val="1"/>
      <w:numFmt w:val="lowerLetter"/>
      <w:lvlText w:val="%5."/>
      <w:lvlJc w:val="left"/>
      <w:pPr>
        <w:tabs>
          <w:tab w:val="num" w:pos="3600"/>
        </w:tabs>
        <w:ind w:left="3600" w:hanging="360"/>
      </w:pPr>
    </w:lvl>
    <w:lvl w:ilvl="5" w:tplc="2488E02A" w:tentative="1">
      <w:start w:val="1"/>
      <w:numFmt w:val="lowerRoman"/>
      <w:lvlText w:val="%6."/>
      <w:lvlJc w:val="right"/>
      <w:pPr>
        <w:tabs>
          <w:tab w:val="num" w:pos="4320"/>
        </w:tabs>
        <w:ind w:left="4320" w:hanging="180"/>
      </w:pPr>
    </w:lvl>
    <w:lvl w:ilvl="6" w:tplc="54A2359A" w:tentative="1">
      <w:start w:val="1"/>
      <w:numFmt w:val="decimal"/>
      <w:lvlText w:val="%7."/>
      <w:lvlJc w:val="left"/>
      <w:pPr>
        <w:tabs>
          <w:tab w:val="num" w:pos="5040"/>
        </w:tabs>
        <w:ind w:left="5040" w:hanging="360"/>
      </w:pPr>
    </w:lvl>
    <w:lvl w:ilvl="7" w:tplc="A7445E2E" w:tentative="1">
      <w:start w:val="1"/>
      <w:numFmt w:val="lowerLetter"/>
      <w:lvlText w:val="%8."/>
      <w:lvlJc w:val="left"/>
      <w:pPr>
        <w:tabs>
          <w:tab w:val="num" w:pos="5760"/>
        </w:tabs>
        <w:ind w:left="5760" w:hanging="360"/>
      </w:pPr>
    </w:lvl>
    <w:lvl w:ilvl="8" w:tplc="78667984" w:tentative="1">
      <w:start w:val="1"/>
      <w:numFmt w:val="lowerRoman"/>
      <w:lvlText w:val="%9."/>
      <w:lvlJc w:val="right"/>
      <w:pPr>
        <w:tabs>
          <w:tab w:val="num" w:pos="6480"/>
        </w:tabs>
        <w:ind w:left="6480" w:hanging="180"/>
      </w:pPr>
    </w:lvl>
  </w:abstractNum>
  <w:abstractNum w:abstractNumId="13" w15:restartNumberingAfterBreak="0">
    <w:nsid w:val="10814ED8"/>
    <w:multiLevelType w:val="multilevel"/>
    <w:tmpl w:val="AB3A3D9A"/>
    <w:lvl w:ilvl="0">
      <w:start w:val="1"/>
      <w:numFmt w:val="decimal"/>
      <w:isLgl/>
      <w:suff w:val="space"/>
      <w:lvlText w:val="ARTICLE %1"/>
      <w:lvlJc w:val="left"/>
      <w:pPr>
        <w:ind w:left="3600" w:firstLine="0"/>
      </w:pPr>
      <w:rPr>
        <w:rFonts w:ascii="Times New Roman Bold" w:hAnsi="Times New Roman Bold" w:hint="default"/>
        <w:b/>
        <w:i w:val="0"/>
        <w:caps w:val="0"/>
        <w:strike w:val="0"/>
        <w:dstrike w:val="0"/>
        <w:vanish w:val="0"/>
        <w:color w:val="000000"/>
        <w:vertAlign w:val="baseline"/>
      </w:rPr>
    </w:lvl>
    <w:lvl w:ilvl="1">
      <w:start w:val="1"/>
      <w:numFmt w:val="decimalZero"/>
      <w:isLgl/>
      <w:lvlText w:val="Section %1.%2."/>
      <w:lvlJc w:val="left"/>
      <w:pPr>
        <w:tabs>
          <w:tab w:val="num" w:pos="2016"/>
        </w:tabs>
        <w:ind w:left="-360" w:firstLine="720"/>
      </w:pPr>
      <w:rPr>
        <w:rFonts w:ascii="Times New Roman Bold" w:hAnsi="Times New Roman Bold" w:hint="default"/>
        <w:b/>
        <w:i w:val="0"/>
        <w:sz w:val="24"/>
        <w:u w:val="none"/>
      </w:rPr>
    </w:lvl>
    <w:lvl w:ilvl="2">
      <w:start w:val="4"/>
      <w:numFmt w:val="lowerLetter"/>
      <w:lvlText w:val="(%3)"/>
      <w:lvlJc w:val="left"/>
      <w:pPr>
        <w:tabs>
          <w:tab w:val="num" w:pos="1980"/>
        </w:tabs>
        <w:ind w:left="3780" w:firstLine="0"/>
      </w:pPr>
      <w:rPr>
        <w:rFonts w:ascii="Times New Roman" w:hAnsi="Times New Roman" w:hint="default"/>
        <w:b w:val="0"/>
        <w:i w:val="0"/>
        <w:sz w:val="24"/>
      </w:rPr>
    </w:lvl>
    <w:lvl w:ilvl="3">
      <w:start w:val="1"/>
      <w:numFmt w:val="decimal"/>
      <w:lvlText w:val="(%4)"/>
      <w:lvlJc w:val="left"/>
      <w:pPr>
        <w:tabs>
          <w:tab w:val="num" w:pos="5940"/>
        </w:tabs>
        <w:ind w:left="3060" w:firstLine="2160"/>
      </w:pPr>
      <w:rPr>
        <w:rFonts w:hint="default"/>
        <w:b w:val="0"/>
      </w:rPr>
    </w:lvl>
    <w:lvl w:ilvl="4">
      <w:start w:val="1"/>
      <w:numFmt w:val="lowerRoman"/>
      <w:lvlText w:val="(%5)"/>
      <w:lvlJc w:val="left"/>
      <w:pPr>
        <w:tabs>
          <w:tab w:val="num" w:pos="2880"/>
        </w:tabs>
        <w:ind w:left="0" w:firstLine="2160"/>
      </w:pPr>
      <w:rPr>
        <w:rFonts w:hint="default"/>
        <w:b w:val="0"/>
      </w:rPr>
    </w:lvl>
    <w:lvl w:ilvl="5">
      <w:start w:val="1"/>
      <w:numFmt w:val="upperLetter"/>
      <w:lvlText w:val="(%6)"/>
      <w:lvlJc w:val="left"/>
      <w:pPr>
        <w:tabs>
          <w:tab w:val="num" w:pos="432"/>
        </w:tabs>
        <w:ind w:left="432" w:hanging="432"/>
      </w:pPr>
      <w:rPr>
        <w:rFonts w:hint="default"/>
      </w:rPr>
    </w:lvl>
    <w:lvl w:ilvl="6">
      <w:start w:val="1"/>
      <w:numFmt w:val="lowerRoman"/>
      <w:pStyle w:val="Heading7"/>
      <w:lvlText w:val="%7)"/>
      <w:lvlJc w:val="right"/>
      <w:pPr>
        <w:tabs>
          <w:tab w:val="num" w:pos="576"/>
        </w:tabs>
        <w:ind w:left="576" w:hanging="288"/>
      </w:pPr>
      <w:rPr>
        <w:rFonts w:hint="default"/>
      </w:rPr>
    </w:lvl>
    <w:lvl w:ilvl="7">
      <w:start w:val="1"/>
      <w:numFmt w:val="lowerLetter"/>
      <w:pStyle w:val="Heading8"/>
      <w:lvlText w:val="%8."/>
      <w:lvlJc w:val="left"/>
      <w:pPr>
        <w:tabs>
          <w:tab w:val="num" w:pos="720"/>
        </w:tabs>
        <w:ind w:left="720" w:hanging="432"/>
      </w:pPr>
      <w:rPr>
        <w:rFonts w:hint="default"/>
      </w:rPr>
    </w:lvl>
    <w:lvl w:ilvl="8">
      <w:start w:val="1"/>
      <w:numFmt w:val="lowerRoman"/>
      <w:pStyle w:val="Heading9"/>
      <w:lvlText w:val="%9."/>
      <w:lvlJc w:val="right"/>
      <w:pPr>
        <w:tabs>
          <w:tab w:val="num" w:pos="864"/>
        </w:tabs>
        <w:ind w:left="864" w:hanging="144"/>
      </w:pPr>
      <w:rPr>
        <w:rFonts w:hint="default"/>
      </w:rPr>
    </w:lvl>
  </w:abstractNum>
  <w:abstractNum w:abstractNumId="14" w15:restartNumberingAfterBreak="0">
    <w:nsid w:val="12200409"/>
    <w:multiLevelType w:val="multilevel"/>
    <w:tmpl w:val="EBA4AC1C"/>
    <w:lvl w:ilvl="0">
      <w:start w:val="1"/>
      <w:numFmt w:val="decimal"/>
      <w:suff w:val="nothing"/>
      <w:lvlText w:val="Article %1"/>
      <w:lvlJc w:val="left"/>
      <w:pPr>
        <w:ind w:left="72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3096"/>
        </w:tabs>
        <w:ind w:left="720" w:firstLine="720"/>
      </w:pPr>
      <w:rPr>
        <w:rFonts w:hint="default"/>
        <w:b/>
        <w:i w:val="0"/>
        <w:caps w:val="0"/>
        <w:color w:val="auto"/>
        <w:sz w:val="24"/>
        <w:szCs w:val="24"/>
        <w:u w:val="none"/>
      </w:rPr>
    </w:lvl>
    <w:lvl w:ilvl="2">
      <w:start w:val="1"/>
      <w:numFmt w:val="lowerLetter"/>
      <w:pStyle w:val="StyleHeading3Heading3CharFirstline05After12pt"/>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lowerRoman"/>
      <w:lvlText w:val="(%4)"/>
      <w:lvlJc w:val="left"/>
      <w:pPr>
        <w:tabs>
          <w:tab w:val="num" w:pos="3600"/>
        </w:tabs>
        <w:ind w:left="720" w:firstLine="2160"/>
      </w:pPr>
      <w:rPr>
        <w:rFonts w:hint="default"/>
        <w:b w:val="0"/>
        <w:i w:val="0"/>
        <w:color w:val="auto"/>
        <w:sz w:val="24"/>
        <w:szCs w:val="24"/>
        <w:u w:val="none"/>
      </w:rPr>
    </w:lvl>
    <w:lvl w:ilvl="4">
      <w:start w:val="1"/>
      <w:numFmt w:val="upperLetter"/>
      <w:lvlText w:val="(%5)"/>
      <w:lvlJc w:val="left"/>
      <w:pPr>
        <w:tabs>
          <w:tab w:val="num" w:pos="4320"/>
        </w:tabs>
        <w:ind w:left="720" w:firstLine="288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15" w15:restartNumberingAfterBreak="0">
    <w:nsid w:val="18465B7A"/>
    <w:multiLevelType w:val="multilevel"/>
    <w:tmpl w:val="638C68BE"/>
    <w:lvl w:ilvl="0">
      <w:start w:val="1"/>
      <w:numFmt w:val="decimal"/>
      <w:isLgl/>
      <w:suff w:val="nothing"/>
      <w:lvlText w:val="ARTICLE %1 - "/>
      <w:lvlJc w:val="left"/>
      <w:pPr>
        <w:ind w:left="720" w:firstLine="0"/>
      </w:pPr>
      <w:rPr>
        <w:rFonts w:ascii="Times New Roman Bold" w:hAnsi="Times New Roman Bold" w:hint="default"/>
        <w:b/>
        <w:i w:val="0"/>
        <w:sz w:val="28"/>
        <w:szCs w:val="24"/>
      </w:rPr>
    </w:lvl>
    <w:lvl w:ilvl="1">
      <w:start w:val="1"/>
      <w:numFmt w:val="decimalZero"/>
      <w:pStyle w:val="StyleHeading2AHeading2--indentFirstline0After1"/>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3600"/>
        </w:tabs>
        <w:ind w:left="2160" w:firstLine="720"/>
      </w:pPr>
      <w:rPr>
        <w:rFonts w:ascii="MT Extra" w:hAnsi="MT Extra" w:hint="default"/>
        <w:b w:val="0"/>
        <w:i w:val="0"/>
        <w:sz w:val="24"/>
      </w:rPr>
    </w:lvl>
    <w:lvl w:ilvl="3">
      <w:start w:val="1"/>
      <w:numFmt w:val="decimal"/>
      <w:lvlText w:val="(%4)"/>
      <w:lvlJc w:val="left"/>
      <w:pPr>
        <w:tabs>
          <w:tab w:val="num" w:pos="4320"/>
        </w:tabs>
        <w:ind w:left="2880" w:firstLine="720"/>
      </w:pPr>
      <w:rPr>
        <w:rFonts w:ascii="MT Extra" w:hAnsi="MT Extra" w:hint="default"/>
        <w:b w:val="0"/>
        <w:i w:val="0"/>
        <w:sz w:val="24"/>
        <w:szCs w:val="24"/>
      </w:rPr>
    </w:lvl>
    <w:lvl w:ilvl="4">
      <w:start w:val="1"/>
      <w:numFmt w:val="upperLetter"/>
      <w:lvlText w:val="(%5)"/>
      <w:lvlJc w:val="left"/>
      <w:pPr>
        <w:tabs>
          <w:tab w:val="num" w:pos="5040"/>
        </w:tabs>
        <w:ind w:left="3600" w:firstLine="720"/>
      </w:pPr>
      <w:rPr>
        <w:rFonts w:ascii="MT Extra" w:hAnsi="MT Extra" w:hint="default"/>
        <w:b w:val="0"/>
        <w:i w:val="0"/>
        <w:sz w:val="24"/>
        <w:szCs w:val="24"/>
      </w:rPr>
    </w:lvl>
    <w:lvl w:ilvl="5">
      <w:start w:val="1"/>
      <w:numFmt w:val="lowerRoman"/>
      <w:lvlText w:val="(%6)"/>
      <w:lvlJc w:val="left"/>
      <w:pPr>
        <w:tabs>
          <w:tab w:val="num" w:pos="5760"/>
        </w:tabs>
        <w:ind w:left="4320" w:firstLine="720"/>
      </w:pPr>
      <w:rPr>
        <w:rFonts w:ascii="MT Extra" w:hAnsi="MT Extra" w:hint="default"/>
        <w:b w:val="0"/>
        <w:i w:val="0"/>
        <w:sz w:val="24"/>
        <w:szCs w:val="24"/>
      </w:rPr>
    </w:lvl>
    <w:lvl w:ilvl="6">
      <w:start w:val="1"/>
      <w:numFmt w:val="lowerRoman"/>
      <w:lvlText w:val="%7)"/>
      <w:lvlJc w:val="right"/>
      <w:pPr>
        <w:tabs>
          <w:tab w:val="num" w:pos="3456"/>
        </w:tabs>
        <w:ind w:left="3456" w:hanging="288"/>
      </w:pPr>
      <w:rPr>
        <w:rFonts w:hint="default"/>
      </w:rPr>
    </w:lvl>
    <w:lvl w:ilvl="7">
      <w:start w:val="1"/>
      <w:numFmt w:val="lowerLetter"/>
      <w:lvlText w:val="%8."/>
      <w:lvlJc w:val="left"/>
      <w:pPr>
        <w:tabs>
          <w:tab w:val="num" w:pos="3600"/>
        </w:tabs>
        <w:ind w:left="3600" w:hanging="432"/>
      </w:pPr>
      <w:rPr>
        <w:rFonts w:hint="default"/>
      </w:rPr>
    </w:lvl>
    <w:lvl w:ilvl="8">
      <w:start w:val="1"/>
      <w:numFmt w:val="lowerRoman"/>
      <w:lvlText w:val="%9."/>
      <w:lvlJc w:val="right"/>
      <w:pPr>
        <w:tabs>
          <w:tab w:val="num" w:pos="3744"/>
        </w:tabs>
        <w:ind w:left="3744" w:hanging="144"/>
      </w:pPr>
      <w:rPr>
        <w:rFonts w:hint="default"/>
      </w:rPr>
    </w:lvl>
  </w:abstractNum>
  <w:abstractNum w:abstractNumId="16" w15:restartNumberingAfterBreak="0">
    <w:nsid w:val="18C032F3"/>
    <w:multiLevelType w:val="multilevel"/>
    <w:tmpl w:val="9970FDF6"/>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b w:val="0"/>
        <w:i w:val="0"/>
        <w:color w:val="auto"/>
        <w:sz w:val="24"/>
        <w:szCs w:val="24"/>
        <w:u w:val="none"/>
      </w:rPr>
    </w:lvl>
    <w:lvl w:ilvl="5">
      <w:start w:val="1"/>
      <w:numFmt w:val="lowerRoman"/>
      <w:pStyle w:val="Heading6"/>
      <w:lvlText w:val="(%6)"/>
      <w:lvlJc w:val="left"/>
      <w:pPr>
        <w:tabs>
          <w:tab w:val="num" w:pos="720"/>
        </w:tabs>
        <w:ind w:left="2160" w:firstLine="720"/>
      </w:pPr>
      <w:rPr>
        <w:rFonts w:hint="default"/>
        <w:b w:val="0"/>
        <w:i w:val="0"/>
        <w:color w:val="auto"/>
        <w:sz w:val="24"/>
        <w:szCs w:val="24"/>
        <w:u w:val="none"/>
      </w:rPr>
    </w:lvl>
    <w:lvl w:ilvl="6">
      <w:start w:val="1"/>
      <w:numFmt w:val="decimal"/>
      <w:lvlText w:val="(%7)"/>
      <w:lvlJc w:val="left"/>
      <w:pPr>
        <w:tabs>
          <w:tab w:val="num" w:pos="6480"/>
        </w:tabs>
        <w:ind w:left="2880" w:firstLine="720"/>
      </w:pPr>
      <w:rPr>
        <w:rFonts w:ascii="Times New Roman" w:hAnsi="Times New Roman" w:hint="default"/>
        <w:b w:val="0"/>
        <w:i w:val="0"/>
        <w:color w:val="auto"/>
        <w:sz w:val="24"/>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7" w15:restartNumberingAfterBreak="0">
    <w:nsid w:val="2EB46046"/>
    <w:multiLevelType w:val="multilevel"/>
    <w:tmpl w:val="DDA495FC"/>
    <w:lvl w:ilvl="0">
      <w:start w:val="1"/>
      <w:numFmt w:val="lowerRoman"/>
      <w:lvlText w:val="(%1)"/>
      <w:lvlJc w:val="left"/>
      <w:pPr>
        <w:ind w:left="720" w:firstLine="0"/>
      </w:pPr>
      <w:rPr>
        <w:rFonts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pStyle w:val="Heading3"/>
      <w:lvlText w:val="(%3)"/>
      <w:lvlJc w:val="left"/>
      <w:pPr>
        <w:tabs>
          <w:tab w:val="num" w:pos="1440"/>
        </w:tabs>
        <w:ind w:left="0" w:firstLine="7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pStyle w:val="Heading5"/>
      <w:lvlText w:val="(%5)"/>
      <w:lvlJc w:val="left"/>
      <w:pPr>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lowerRoman"/>
      <w:lvlText w:val="(%6)"/>
      <w:lvlJc w:val="left"/>
      <w:pPr>
        <w:tabs>
          <w:tab w:val="num" w:pos="3600"/>
        </w:tabs>
        <w:ind w:left="2160" w:firstLine="720"/>
      </w:pPr>
      <w:rPr>
        <w:rFonts w:ascii="Times New Roman" w:hAnsi="Times New Roman" w:hint="default"/>
        <w:b w:val="0"/>
        <w:i w:val="0"/>
        <w:color w:val="auto"/>
        <w:sz w:val="24"/>
        <w:szCs w:val="24"/>
        <w:u w:val="none"/>
      </w:rPr>
    </w:lvl>
    <w:lvl w:ilvl="6">
      <w:start w:val="1"/>
      <w:numFmt w:val="decimal"/>
      <w:lvlText w:val="(%7)"/>
      <w:lvlJc w:val="left"/>
      <w:pPr>
        <w:tabs>
          <w:tab w:val="num" w:pos="5760"/>
        </w:tabs>
        <w:ind w:left="1440" w:firstLine="4320"/>
      </w:pPr>
      <w:rPr>
        <w:rFonts w:hint="default"/>
        <w:color w:val="auto"/>
        <w:u w:val="none"/>
      </w:rPr>
    </w:lvl>
    <w:lvl w:ilvl="7">
      <w:start w:val="1"/>
      <w:numFmt w:val="upperLetter"/>
      <w:lvlText w:val="(%8)"/>
      <w:lvlJc w:val="left"/>
      <w:pPr>
        <w:tabs>
          <w:tab w:val="num" w:pos="7200"/>
        </w:tabs>
        <w:ind w:left="1440" w:firstLine="5040"/>
      </w:pPr>
      <w:rPr>
        <w:rFonts w:ascii="Times New Roman" w:hAnsi="Times New Roman" w:hint="default"/>
        <w:b w:val="0"/>
        <w:i w:val="0"/>
        <w:color w:val="auto"/>
        <w:sz w:val="24"/>
        <w:u w:val="none"/>
      </w:rPr>
    </w:lvl>
    <w:lvl w:ilvl="8">
      <w:start w:val="1"/>
      <w:numFmt w:val="decimal"/>
      <w:lvlText w:val="(%9)"/>
      <w:lvlJc w:val="left"/>
      <w:pPr>
        <w:tabs>
          <w:tab w:val="num" w:pos="7920"/>
        </w:tabs>
        <w:ind w:left="1440" w:firstLine="5760"/>
      </w:pPr>
      <w:rPr>
        <w:rFonts w:hint="default"/>
        <w:color w:val="auto"/>
        <w:u w:val="none"/>
      </w:rPr>
    </w:lvl>
  </w:abstractNum>
  <w:abstractNum w:abstractNumId="18" w15:restartNumberingAfterBreak="0">
    <w:nsid w:val="335D37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8B252CC"/>
    <w:multiLevelType w:val="multilevel"/>
    <w:tmpl w:val="E8025468"/>
    <w:lvl w:ilvl="0">
      <w:start w:val="1"/>
      <w:numFmt w:val="decimal"/>
      <w:suff w:val="nothing"/>
      <w:lvlText w:val="ARTICLE %1 - "/>
      <w:lvlJc w:val="left"/>
      <w:pPr>
        <w:ind w:left="720" w:firstLine="0"/>
      </w:pPr>
      <w:rPr>
        <w:rFonts w:ascii="Times New Roman Bold" w:hAnsi="Times New Roman Bold" w:hint="default"/>
        <w:b/>
        <w:i w:val="0"/>
        <w:sz w:val="28"/>
        <w:szCs w:val="24"/>
      </w:rPr>
    </w:lvl>
    <w:lvl w:ilvl="1">
      <w:start w:val="1"/>
      <w:numFmt w:val="decimalZero"/>
      <w:pStyle w:val="StyleHeading2AHeading2--indentFirstline0After"/>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3600"/>
        </w:tabs>
        <w:ind w:left="2160" w:firstLine="720"/>
      </w:pPr>
      <w:rPr>
        <w:rFonts w:ascii="MT Extra" w:hAnsi="MT Extra" w:hint="default"/>
        <w:b w:val="0"/>
        <w:i w:val="0"/>
        <w:sz w:val="24"/>
      </w:rPr>
    </w:lvl>
    <w:lvl w:ilvl="3">
      <w:start w:val="1"/>
      <w:numFmt w:val="decimal"/>
      <w:lvlText w:val="(%4)"/>
      <w:lvlJc w:val="left"/>
      <w:pPr>
        <w:tabs>
          <w:tab w:val="num" w:pos="4320"/>
        </w:tabs>
        <w:ind w:left="2880" w:firstLine="720"/>
      </w:pPr>
      <w:rPr>
        <w:rFonts w:ascii="MT Extra" w:hAnsi="MT Extra" w:hint="default"/>
        <w:b w:val="0"/>
        <w:i w:val="0"/>
        <w:sz w:val="24"/>
        <w:szCs w:val="24"/>
      </w:rPr>
    </w:lvl>
    <w:lvl w:ilvl="4">
      <w:start w:val="1"/>
      <w:numFmt w:val="upperLetter"/>
      <w:lvlText w:val="(%5)"/>
      <w:lvlJc w:val="left"/>
      <w:pPr>
        <w:tabs>
          <w:tab w:val="num" w:pos="5040"/>
        </w:tabs>
        <w:ind w:left="3600" w:firstLine="720"/>
      </w:pPr>
      <w:rPr>
        <w:rFonts w:ascii="MT Extra" w:hAnsi="MT Extra" w:hint="default"/>
        <w:b w:val="0"/>
        <w:i w:val="0"/>
        <w:sz w:val="24"/>
        <w:szCs w:val="24"/>
      </w:rPr>
    </w:lvl>
    <w:lvl w:ilvl="5">
      <w:start w:val="1"/>
      <w:numFmt w:val="lowerRoman"/>
      <w:lvlText w:val="(%6)"/>
      <w:lvlJc w:val="left"/>
      <w:pPr>
        <w:tabs>
          <w:tab w:val="num" w:pos="5760"/>
        </w:tabs>
        <w:ind w:left="4320" w:firstLine="720"/>
      </w:pPr>
      <w:rPr>
        <w:rFonts w:ascii="MT Extra" w:hAnsi="MT Extra" w:hint="default"/>
        <w:b w:val="0"/>
        <w:i w:val="0"/>
        <w:sz w:val="24"/>
        <w:szCs w:val="24"/>
      </w:rPr>
    </w:lvl>
    <w:lvl w:ilvl="6">
      <w:start w:val="1"/>
      <w:numFmt w:val="lowerRoman"/>
      <w:lvlText w:val="%7)"/>
      <w:lvlJc w:val="right"/>
      <w:pPr>
        <w:tabs>
          <w:tab w:val="num" w:pos="3456"/>
        </w:tabs>
        <w:ind w:left="3456" w:hanging="288"/>
      </w:pPr>
      <w:rPr>
        <w:rFonts w:hint="default"/>
      </w:rPr>
    </w:lvl>
    <w:lvl w:ilvl="7">
      <w:start w:val="1"/>
      <w:numFmt w:val="lowerLetter"/>
      <w:lvlText w:val="%8."/>
      <w:lvlJc w:val="left"/>
      <w:pPr>
        <w:tabs>
          <w:tab w:val="num" w:pos="3600"/>
        </w:tabs>
        <w:ind w:left="3600" w:hanging="432"/>
      </w:pPr>
      <w:rPr>
        <w:rFonts w:hint="default"/>
      </w:rPr>
    </w:lvl>
    <w:lvl w:ilvl="8">
      <w:start w:val="1"/>
      <w:numFmt w:val="lowerRoman"/>
      <w:lvlText w:val="%9."/>
      <w:lvlJc w:val="right"/>
      <w:pPr>
        <w:tabs>
          <w:tab w:val="num" w:pos="3744"/>
        </w:tabs>
        <w:ind w:left="3744" w:hanging="144"/>
      </w:pPr>
      <w:rPr>
        <w:rFonts w:hint="default"/>
      </w:rPr>
    </w:lvl>
  </w:abstractNum>
  <w:abstractNum w:abstractNumId="20" w15:restartNumberingAfterBreak="0">
    <w:nsid w:val="3E015D9B"/>
    <w:multiLevelType w:val="multilevel"/>
    <w:tmpl w:val="10002D54"/>
    <w:lvl w:ilvl="0">
      <w:start w:val="1"/>
      <w:numFmt w:val="decimal"/>
      <w:pStyle w:val="Heading5A"/>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decimal"/>
      <w:lvlText w:val="(%4)"/>
      <w:lvlJc w:val="left"/>
      <w:pPr>
        <w:tabs>
          <w:tab w:val="num" w:pos="2160"/>
        </w:tabs>
        <w:ind w:left="720" w:firstLine="720"/>
      </w:pPr>
      <w:rPr>
        <w:rFonts w:ascii="Times New Roman Bold" w:hAnsi="Times New Roman Bold" w:hint="default"/>
        <w:b/>
        <w:i w:val="0"/>
        <w:color w:val="auto"/>
        <w:sz w:val="24"/>
        <w:szCs w:val="24"/>
        <w:u w:val="none"/>
      </w:rPr>
    </w:lvl>
    <w:lvl w:ilvl="4">
      <w:start w:val="1"/>
      <w:numFmt w:val="upperLetter"/>
      <w:pStyle w:val="Heading5A"/>
      <w:lvlText w:val="(%5)"/>
      <w:lvlJc w:val="left"/>
      <w:pPr>
        <w:tabs>
          <w:tab w:val="num" w:pos="720"/>
        </w:tabs>
        <w:ind w:left="14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lowerRoman"/>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1" w15:restartNumberingAfterBreak="0">
    <w:nsid w:val="4584289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CF813F6"/>
    <w:multiLevelType w:val="multilevel"/>
    <w:tmpl w:val="57AA9246"/>
    <w:lvl w:ilvl="0">
      <w:start w:val="1"/>
      <w:numFmt w:val="decimal"/>
      <w:pStyle w:val="ArtSec06-TOC-L1-1651"/>
      <w:suff w:val="nothing"/>
      <w:lvlText w:val="Article %1"/>
      <w:lvlJc w:val="left"/>
      <w:pPr>
        <w:tabs>
          <w:tab w:val="num" w:pos="0"/>
        </w:tabs>
        <w:ind w:left="0" w:firstLine="0"/>
      </w:pPr>
      <w:rPr>
        <w:b/>
        <w:i w:val="0"/>
        <w:caps/>
        <w:smallCaps w:val="0"/>
        <w:u w:val="none"/>
      </w:rPr>
    </w:lvl>
    <w:lvl w:ilvl="1">
      <w:start w:val="1"/>
      <w:numFmt w:val="decimal"/>
      <w:pStyle w:val="ArtSec06-TOC-L2-1651"/>
      <w:isLgl/>
      <w:lvlText w:val="Section %1.%2"/>
      <w:lvlJc w:val="left"/>
      <w:pPr>
        <w:tabs>
          <w:tab w:val="num" w:pos="3360"/>
        </w:tabs>
        <w:ind w:left="480" w:firstLine="1440"/>
      </w:pPr>
      <w:rPr>
        <w:b w:val="0"/>
        <w:i w:val="0"/>
        <w:caps w:val="0"/>
        <w:u w:val="none"/>
      </w:rPr>
    </w:lvl>
    <w:lvl w:ilvl="2">
      <w:start w:val="1"/>
      <w:numFmt w:val="decimal"/>
      <w:pStyle w:val="ArtSec06-TOC-L3-1651"/>
      <w:lvlText w:val="(%3)"/>
      <w:lvlJc w:val="left"/>
      <w:pPr>
        <w:tabs>
          <w:tab w:val="num" w:pos="2880"/>
        </w:tabs>
        <w:ind w:left="720" w:firstLine="1440"/>
      </w:pPr>
      <w:rPr>
        <w:b w:val="0"/>
        <w:i w:val="0"/>
        <w:caps w:val="0"/>
        <w:u w:val="none"/>
      </w:rPr>
    </w:lvl>
    <w:lvl w:ilvl="3">
      <w:start w:val="1"/>
      <w:numFmt w:val="lowerRoman"/>
      <w:pStyle w:val="ArtSec06-TOC-L4-1651"/>
      <w:lvlText w:val="(%4)"/>
      <w:lvlJc w:val="left"/>
      <w:pPr>
        <w:tabs>
          <w:tab w:val="num" w:pos="3600"/>
        </w:tabs>
        <w:ind w:left="2160" w:firstLine="720"/>
      </w:pPr>
      <w:rPr>
        <w:b w:val="0"/>
        <w:i w:val="0"/>
        <w:caps w:val="0"/>
        <w:u w:val="none"/>
      </w:rPr>
    </w:lvl>
    <w:lvl w:ilvl="4">
      <w:start w:val="1"/>
      <w:numFmt w:val="upperLetter"/>
      <w:pStyle w:val="ArtSec06-TOC-L5-1651"/>
      <w:lvlText w:val="(%5)"/>
      <w:lvlJc w:val="left"/>
      <w:pPr>
        <w:tabs>
          <w:tab w:val="num" w:pos="4320"/>
        </w:tabs>
        <w:ind w:left="2160" w:firstLine="1440"/>
      </w:pPr>
      <w:rPr>
        <w:b w:val="0"/>
        <w:i w:val="0"/>
        <w:caps w:val="0"/>
        <w:u w:val="none"/>
      </w:rPr>
    </w:lvl>
    <w:lvl w:ilvl="5">
      <w:start w:val="1"/>
      <w:numFmt w:val="decimal"/>
      <w:pStyle w:val="ArtSec06-TOC-L6-1651"/>
      <w:lvlText w:val="(%6)"/>
      <w:lvlJc w:val="left"/>
      <w:pPr>
        <w:tabs>
          <w:tab w:val="num" w:pos="5040"/>
        </w:tabs>
        <w:ind w:left="2880" w:firstLine="1440"/>
      </w:pPr>
      <w:rPr>
        <w:b w:val="0"/>
        <w:i w:val="0"/>
        <w:caps w:val="0"/>
        <w:u w:val="none"/>
      </w:rPr>
    </w:lvl>
    <w:lvl w:ilvl="6">
      <w:start w:val="1"/>
      <w:numFmt w:val="lowerLetter"/>
      <w:pStyle w:val="ArtSec06-TOC-L7-1651"/>
      <w:lvlText w:val="(%7)"/>
      <w:lvlJc w:val="left"/>
      <w:pPr>
        <w:tabs>
          <w:tab w:val="num" w:pos="5760"/>
        </w:tabs>
        <w:ind w:left="2880" w:firstLine="2160"/>
      </w:pPr>
      <w:rPr>
        <w:b w:val="0"/>
        <w:i w:val="0"/>
        <w:caps w:val="0"/>
        <w:u w:val="none"/>
      </w:rPr>
    </w:lvl>
    <w:lvl w:ilvl="7">
      <w:start w:val="1"/>
      <w:numFmt w:val="lowerLetter"/>
      <w:pStyle w:val="ArtSec06-TOC-L8-1651"/>
      <w:lvlText w:val="(%8)"/>
      <w:lvlJc w:val="left"/>
      <w:pPr>
        <w:tabs>
          <w:tab w:val="num" w:pos="720"/>
        </w:tabs>
        <w:ind w:left="0" w:firstLine="0"/>
      </w:pPr>
      <w:rPr>
        <w:b w:val="0"/>
        <w:i w:val="0"/>
        <w:caps w:val="0"/>
        <w:u w:val="none"/>
      </w:rPr>
    </w:lvl>
    <w:lvl w:ilvl="8">
      <w:start w:val="1"/>
      <w:numFmt w:val="lowerRoman"/>
      <w:pStyle w:val="ArtSec06-TOC-L9-1651"/>
      <w:lvlText w:val="(%9)"/>
      <w:lvlJc w:val="left"/>
      <w:pPr>
        <w:tabs>
          <w:tab w:val="num" w:pos="720"/>
        </w:tabs>
        <w:ind w:left="0" w:firstLine="0"/>
      </w:pPr>
      <w:rPr>
        <w:b w:val="0"/>
        <w:i w:val="0"/>
        <w:caps w:val="0"/>
        <w:u w:val="none"/>
      </w:rPr>
    </w:lvl>
  </w:abstractNum>
  <w:abstractNum w:abstractNumId="23" w15:restartNumberingAfterBreak="0">
    <w:nsid w:val="6BCE0005"/>
    <w:multiLevelType w:val="multilevel"/>
    <w:tmpl w:val="5C22FEA8"/>
    <w:lvl w:ilvl="0">
      <w:start w:val="1"/>
      <w:numFmt w:val="decimal"/>
      <w:pStyle w:val="ScheduleOutline"/>
      <w:suff w:val="nothing"/>
      <w:lvlText w:val="SCHEDULE %1"/>
      <w:lvlJc w:val="left"/>
      <w:pPr>
        <w:ind w:left="0" w:firstLine="0"/>
      </w:pPr>
      <w:rPr>
        <w:rFonts w:ascii="Times New Roman Bold" w:hAnsi="Times New Roman Bold" w:hint="default"/>
        <w:b/>
        <w:bCs w:val="0"/>
        <w:i w:val="0"/>
        <w:iCs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start w:val="1"/>
      <w:numFmt w:val="lowerLetter"/>
      <w:pStyle w:val="ScheduleOutlinea"/>
      <w:lvlText w:val="(%2)"/>
      <w:lvlJc w:val="left"/>
      <w:pPr>
        <w:ind w:left="0" w:firstLine="720"/>
      </w:pPr>
      <w:rPr>
        <w:rFonts w:ascii="Times New Roman Bold" w:hAnsi="Times New Roman Bold" w:hint="default"/>
        <w:b/>
        <w:i w:val="0"/>
        <w:caps w:val="0"/>
        <w:strike w:val="0"/>
        <w:dstrike w:val="0"/>
        <w:vanish w:val="0"/>
        <w:sz w:val="24"/>
        <w:vertAlign w:val="baseline"/>
      </w:rPr>
    </w:lvl>
    <w:lvl w:ilvl="2">
      <w:start w:val="1"/>
      <w:numFmt w:val="decimal"/>
      <w:pStyle w:val="ScheduleOutline1"/>
      <w:lvlText w:val="(%3)"/>
      <w:lvlJc w:val="left"/>
      <w:pPr>
        <w:ind w:left="720" w:firstLine="720"/>
      </w:pPr>
      <w:rPr>
        <w:rFonts w:ascii="Times New Roman" w:hAnsi="Times New Roman" w:hint="default"/>
        <w:b w:val="0"/>
        <w:i w:val="0"/>
        <w:caps w:val="0"/>
        <w:strike w:val="0"/>
        <w:dstrike w:val="0"/>
        <w:vanish w:val="0"/>
        <w:sz w:val="24"/>
        <w:vertAlign w:val="baseline"/>
      </w:rPr>
    </w:lvl>
    <w:lvl w:ilvl="3">
      <w:start w:val="1"/>
      <w:numFmt w:val="decimal"/>
      <w:pStyle w:val="ScheduleOutlineHeading1"/>
      <w:lvlText w:val="(%4)"/>
      <w:lvlJc w:val="left"/>
      <w:pPr>
        <w:ind w:left="2160" w:hanging="720"/>
      </w:pPr>
      <w:rPr>
        <w:rFonts w:ascii="Times New Roman Bold" w:hAnsi="Times New Roman Bold" w:hint="default"/>
        <w:b/>
        <w:i w:val="0"/>
        <w:sz w:val="24"/>
      </w:rPr>
    </w:lvl>
    <w:lvl w:ilvl="4">
      <w:start w:val="1"/>
      <w:numFmt w:val="upperLetter"/>
      <w:pStyle w:val="ScheduleOutlineA0"/>
      <w:lvlText w:val="(%5)"/>
      <w:lvlJc w:val="left"/>
      <w:pPr>
        <w:ind w:left="1440" w:firstLine="720"/>
      </w:pPr>
      <w:rPr>
        <w:rFonts w:hint="default"/>
        <w:b w:val="0"/>
      </w:rPr>
    </w:lvl>
    <w:lvl w:ilvl="5">
      <w:start w:val="1"/>
      <w:numFmt w:val="lowerRoman"/>
      <w:pStyle w:val="ScheduleOutlinei"/>
      <w:lvlText w:val="(%6)"/>
      <w:lvlJc w:val="left"/>
      <w:pPr>
        <w:ind w:left="2160" w:firstLine="720"/>
      </w:pPr>
      <w:rPr>
        <w:rFonts w:ascii="Times New Roman" w:hAnsi="Times New Roman" w:hint="default"/>
        <w:b w:val="0"/>
        <w:i w:val="0"/>
        <w:caps w:val="0"/>
        <w:strike w:val="0"/>
        <w:dstrike w:val="0"/>
        <w:vanish w:val="0"/>
        <w:sz w:val="24"/>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B454B14"/>
    <w:multiLevelType w:val="multilevel"/>
    <w:tmpl w:val="CF22D7D0"/>
    <w:lvl w:ilvl="0">
      <w:start w:val="1"/>
      <w:numFmt w:val="decimal"/>
      <w:suff w:val="nothing"/>
      <w:lvlText w:val="ARTICLE %1 - "/>
      <w:lvlJc w:val="left"/>
      <w:pPr>
        <w:ind w:left="0" w:firstLine="0"/>
      </w:pPr>
      <w:rPr>
        <w:rFonts w:ascii="Times New Roman Bold" w:hAnsi="Times New Roman Bold" w:hint="default"/>
        <w:b/>
        <w:i w:val="0"/>
        <w:sz w:val="28"/>
        <w:szCs w:val="24"/>
      </w:rPr>
    </w:lvl>
    <w:lvl w:ilvl="1">
      <w:start w:val="1"/>
      <w:numFmt w:val="decimalZero"/>
      <w:pStyle w:val="StyleHeading2AHeading2--indentAfter12pt"/>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2880"/>
        </w:tabs>
        <w:ind w:left="1440" w:firstLine="720"/>
      </w:pPr>
      <w:rPr>
        <w:rFonts w:ascii="Times New Roman" w:hAnsi="Times New Roman" w:hint="default"/>
        <w:b w:val="0"/>
        <w:i w:val="0"/>
        <w:sz w:val="24"/>
      </w:rPr>
    </w:lvl>
    <w:lvl w:ilvl="3">
      <w:start w:val="1"/>
      <w:numFmt w:val="decimal"/>
      <w:lvlText w:val="(%4)"/>
      <w:lvlJc w:val="left"/>
      <w:pPr>
        <w:tabs>
          <w:tab w:val="num" w:pos="3600"/>
        </w:tabs>
        <w:ind w:left="2160" w:firstLine="720"/>
      </w:pPr>
      <w:rPr>
        <w:rFonts w:ascii="Times New Roman" w:hAnsi="Times New Roman" w:hint="default"/>
        <w:b w:val="0"/>
        <w:i w:val="0"/>
        <w:sz w:val="24"/>
        <w:szCs w:val="24"/>
      </w:rPr>
    </w:lvl>
    <w:lvl w:ilvl="4">
      <w:start w:val="1"/>
      <w:numFmt w:val="upperLetter"/>
      <w:lvlText w:val="(%5)"/>
      <w:lvlJc w:val="left"/>
      <w:pPr>
        <w:tabs>
          <w:tab w:val="num" w:pos="4320"/>
        </w:tabs>
        <w:ind w:left="2880" w:firstLine="720"/>
      </w:pPr>
      <w:rPr>
        <w:rFonts w:ascii="Times New Roman" w:hAnsi="Times New Roman" w:hint="default"/>
        <w:b w:val="0"/>
        <w:i w:val="0"/>
        <w:sz w:val="24"/>
        <w:szCs w:val="24"/>
      </w:rPr>
    </w:lvl>
    <w:lvl w:ilvl="5">
      <w:start w:val="1"/>
      <w:numFmt w:val="lowerRoman"/>
      <w:lvlText w:val="(%6)"/>
      <w:lvlJc w:val="left"/>
      <w:pPr>
        <w:tabs>
          <w:tab w:val="num" w:pos="5040"/>
        </w:tabs>
        <w:ind w:left="3600" w:firstLine="720"/>
      </w:pPr>
      <w:rPr>
        <w:rFonts w:ascii="Times New Roman" w:hAnsi="Times New Roman" w:hint="default"/>
        <w:b w:val="0"/>
        <w:i w:val="0"/>
        <w:sz w:val="24"/>
        <w:szCs w:val="24"/>
      </w:rPr>
    </w:lvl>
    <w:lvl w:ilvl="6">
      <w:start w:val="1"/>
      <w:numFmt w:val="lowerRoman"/>
      <w:lvlText w:val="%7)"/>
      <w:lvlJc w:val="right"/>
      <w:pPr>
        <w:tabs>
          <w:tab w:val="num" w:pos="2736"/>
        </w:tabs>
        <w:ind w:left="2736" w:hanging="288"/>
      </w:pPr>
      <w:rPr>
        <w:rFonts w:hint="default"/>
      </w:rPr>
    </w:lvl>
    <w:lvl w:ilvl="7">
      <w:start w:val="1"/>
      <w:numFmt w:val="lowerLetter"/>
      <w:lvlText w:val="%8."/>
      <w:lvlJc w:val="left"/>
      <w:pPr>
        <w:tabs>
          <w:tab w:val="num" w:pos="2880"/>
        </w:tabs>
        <w:ind w:left="2880" w:hanging="432"/>
      </w:pPr>
      <w:rPr>
        <w:rFonts w:hint="default"/>
      </w:rPr>
    </w:lvl>
    <w:lvl w:ilvl="8">
      <w:start w:val="1"/>
      <w:numFmt w:val="lowerRoman"/>
      <w:lvlText w:val="%9."/>
      <w:lvlJc w:val="right"/>
      <w:pPr>
        <w:tabs>
          <w:tab w:val="num" w:pos="3024"/>
        </w:tabs>
        <w:ind w:left="3024" w:hanging="144"/>
      </w:pPr>
      <w:rPr>
        <w:rFonts w:hint="default"/>
      </w:rPr>
    </w:lvl>
  </w:abstractNum>
  <w:num w:numId="1" w16cid:durableId="747926199">
    <w:abstractNumId w:val="13"/>
  </w:num>
  <w:num w:numId="2" w16cid:durableId="1723483576">
    <w:abstractNumId w:val="22"/>
  </w:num>
  <w:num w:numId="3" w16cid:durableId="720128043">
    <w:abstractNumId w:val="19"/>
  </w:num>
  <w:num w:numId="4" w16cid:durableId="77677335">
    <w:abstractNumId w:val="15"/>
  </w:num>
  <w:num w:numId="5" w16cid:durableId="190529707">
    <w:abstractNumId w:val="10"/>
  </w:num>
  <w:num w:numId="6" w16cid:durableId="1878082151">
    <w:abstractNumId w:val="24"/>
  </w:num>
  <w:num w:numId="7" w16cid:durableId="2120297506">
    <w:abstractNumId w:val="14"/>
  </w:num>
  <w:num w:numId="8" w16cid:durableId="330839329">
    <w:abstractNumId w:val="12"/>
  </w:num>
  <w:num w:numId="9" w16cid:durableId="697509985">
    <w:abstractNumId w:val="18"/>
  </w:num>
  <w:num w:numId="10" w16cid:durableId="101192009">
    <w:abstractNumId w:val="21"/>
  </w:num>
  <w:num w:numId="11" w16cid:durableId="1047609999">
    <w:abstractNumId w:val="11"/>
  </w:num>
  <w:num w:numId="12" w16cid:durableId="1069351739">
    <w:abstractNumId w:val="8"/>
  </w:num>
  <w:num w:numId="13" w16cid:durableId="794912449">
    <w:abstractNumId w:val="6"/>
  </w:num>
  <w:num w:numId="14" w16cid:durableId="1877693779">
    <w:abstractNumId w:val="5"/>
  </w:num>
  <w:num w:numId="15" w16cid:durableId="17969947">
    <w:abstractNumId w:val="4"/>
  </w:num>
  <w:num w:numId="16" w16cid:durableId="43138921">
    <w:abstractNumId w:val="3"/>
  </w:num>
  <w:num w:numId="17" w16cid:durableId="1609049426">
    <w:abstractNumId w:val="2"/>
  </w:num>
  <w:num w:numId="18" w16cid:durableId="2065179665">
    <w:abstractNumId w:val="1"/>
  </w:num>
  <w:num w:numId="19" w16cid:durableId="1375427072">
    <w:abstractNumId w:val="0"/>
  </w:num>
  <w:num w:numId="20" w16cid:durableId="981621880">
    <w:abstractNumId w:val="9"/>
  </w:num>
  <w:num w:numId="21" w16cid:durableId="1799912445">
    <w:abstractNumId w:val="7"/>
  </w:num>
  <w:num w:numId="22" w16cid:durableId="2194804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1767005">
    <w:abstractNumId w:val="17"/>
  </w:num>
  <w:num w:numId="24" w16cid:durableId="386689122">
    <w:abstractNumId w:val="20"/>
  </w:num>
  <w:num w:numId="25" w16cid:durableId="1238861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24520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3793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59804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49280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96621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771252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49370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49152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84275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58122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27463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259200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292190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59325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138042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1026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863319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15095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404563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547481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727918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08034781">
    <w:abstractNumId w:val="17"/>
  </w:num>
  <w:num w:numId="48" w16cid:durableId="1903058390">
    <w:abstractNumId w:val="16"/>
  </w:num>
  <w:num w:numId="49" w16cid:durableId="6912815">
    <w:abstractNumId w:val="16"/>
  </w:num>
  <w:num w:numId="50" w16cid:durableId="548037115">
    <w:abstractNumId w:val="12"/>
  </w:num>
  <w:num w:numId="51" w16cid:durableId="10075612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715501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023698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63609821">
    <w:abstractNumId w:val="16"/>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55" w16cid:durableId="17193605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844446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691291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33227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38961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25139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31004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966747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848762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251063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372281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730562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216776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459748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531944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601128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406848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14410939">
    <w:abstractNumId w:val="12"/>
    <w:lvlOverride w:ilvl="0">
      <w:startOverride w:val="1"/>
    </w:lvlOverride>
  </w:num>
  <w:num w:numId="73" w16cid:durableId="19257190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345880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891935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668112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959879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991138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0414415">
    <w:abstractNumId w:val="17"/>
  </w:num>
  <w:num w:numId="80" w16cid:durableId="15534200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391946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3920425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469607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896194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491012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4690563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344943249">
    <w:abstractNumId w:val="17"/>
    <w:lvlOverride w:ilvl="0">
      <w:startOverride w:val="1"/>
    </w:lvlOverride>
    <w:lvlOverride w:ilvl="1">
      <w:startOverride w:val="1"/>
    </w:lvlOverride>
    <w:lvlOverride w:ilvl="2">
      <w:startOverride w:val="1"/>
    </w:lvlOverride>
    <w:lvlOverride w:ilvl="3">
      <w:startOverride w:val="2"/>
    </w:lvlOverride>
  </w:num>
  <w:num w:numId="88" w16cid:durableId="20520259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054803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227176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307934365">
    <w:abstractNumId w:val="17"/>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70306785">
    <w:abstractNumId w:val="23"/>
  </w:num>
  <w:num w:numId="93" w16cid:durableId="1551696295">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05507984">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081435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575224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4994248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970658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9335913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1558736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8513289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0100184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0929677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966173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342363394">
    <w:abstractNumId w:val="17"/>
  </w:num>
  <w:num w:numId="106" w16cid:durableId="1251504540">
    <w:abstractNumId w:val="17"/>
  </w:num>
  <w:num w:numId="107" w16cid:durableId="1558396859">
    <w:abstractNumId w:val="17"/>
  </w:num>
  <w:num w:numId="108" w16cid:durableId="18354123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0008146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959142017">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6391650">
    <w:abstractNumId w:val="1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82"/>
    <w:rsid w:val="00000946"/>
    <w:rsid w:val="000019E5"/>
    <w:rsid w:val="000048AC"/>
    <w:rsid w:val="00004D7D"/>
    <w:rsid w:val="0000533F"/>
    <w:rsid w:val="00006692"/>
    <w:rsid w:val="000105CB"/>
    <w:rsid w:val="00010ED0"/>
    <w:rsid w:val="000115E2"/>
    <w:rsid w:val="00011ABA"/>
    <w:rsid w:val="000150AF"/>
    <w:rsid w:val="00015990"/>
    <w:rsid w:val="00016EF0"/>
    <w:rsid w:val="00016F7D"/>
    <w:rsid w:val="00017D9B"/>
    <w:rsid w:val="000207BD"/>
    <w:rsid w:val="00023971"/>
    <w:rsid w:val="00024685"/>
    <w:rsid w:val="00024C19"/>
    <w:rsid w:val="00024F93"/>
    <w:rsid w:val="00027132"/>
    <w:rsid w:val="0002727A"/>
    <w:rsid w:val="00027A8C"/>
    <w:rsid w:val="00027FD1"/>
    <w:rsid w:val="0003088E"/>
    <w:rsid w:val="00032F6D"/>
    <w:rsid w:val="00033502"/>
    <w:rsid w:val="0003383B"/>
    <w:rsid w:val="00033A3B"/>
    <w:rsid w:val="000351B2"/>
    <w:rsid w:val="00036120"/>
    <w:rsid w:val="000411A0"/>
    <w:rsid w:val="0004236E"/>
    <w:rsid w:val="00043B2A"/>
    <w:rsid w:val="00043EB0"/>
    <w:rsid w:val="00045C56"/>
    <w:rsid w:val="00045D01"/>
    <w:rsid w:val="00046DAF"/>
    <w:rsid w:val="000513A7"/>
    <w:rsid w:val="000523B0"/>
    <w:rsid w:val="00053B92"/>
    <w:rsid w:val="00054C7C"/>
    <w:rsid w:val="00055E93"/>
    <w:rsid w:val="00056F16"/>
    <w:rsid w:val="00057107"/>
    <w:rsid w:val="00057B94"/>
    <w:rsid w:val="000635AE"/>
    <w:rsid w:val="00063DE5"/>
    <w:rsid w:val="000649A4"/>
    <w:rsid w:val="00064E6F"/>
    <w:rsid w:val="00064E9B"/>
    <w:rsid w:val="000654C1"/>
    <w:rsid w:val="00065809"/>
    <w:rsid w:val="00066019"/>
    <w:rsid w:val="00066953"/>
    <w:rsid w:val="00067CB4"/>
    <w:rsid w:val="0007117E"/>
    <w:rsid w:val="00071661"/>
    <w:rsid w:val="000768B9"/>
    <w:rsid w:val="00077EA0"/>
    <w:rsid w:val="00081C3D"/>
    <w:rsid w:val="00082156"/>
    <w:rsid w:val="00083798"/>
    <w:rsid w:val="0008716B"/>
    <w:rsid w:val="00087695"/>
    <w:rsid w:val="00093E44"/>
    <w:rsid w:val="000961E1"/>
    <w:rsid w:val="000970C6"/>
    <w:rsid w:val="00097FA1"/>
    <w:rsid w:val="000A0C00"/>
    <w:rsid w:val="000A468A"/>
    <w:rsid w:val="000A6231"/>
    <w:rsid w:val="000A6614"/>
    <w:rsid w:val="000A7A63"/>
    <w:rsid w:val="000A7D38"/>
    <w:rsid w:val="000B19DF"/>
    <w:rsid w:val="000B2A6A"/>
    <w:rsid w:val="000B598F"/>
    <w:rsid w:val="000B5A12"/>
    <w:rsid w:val="000B60CC"/>
    <w:rsid w:val="000B73B9"/>
    <w:rsid w:val="000B791E"/>
    <w:rsid w:val="000C0270"/>
    <w:rsid w:val="000C09BD"/>
    <w:rsid w:val="000C0BC7"/>
    <w:rsid w:val="000C2643"/>
    <w:rsid w:val="000C376C"/>
    <w:rsid w:val="000C5391"/>
    <w:rsid w:val="000C5AFC"/>
    <w:rsid w:val="000C5CA5"/>
    <w:rsid w:val="000C6656"/>
    <w:rsid w:val="000C689B"/>
    <w:rsid w:val="000C7AF5"/>
    <w:rsid w:val="000D1390"/>
    <w:rsid w:val="000D2FB1"/>
    <w:rsid w:val="000D35B2"/>
    <w:rsid w:val="000D54DD"/>
    <w:rsid w:val="000D6117"/>
    <w:rsid w:val="000D612B"/>
    <w:rsid w:val="000D6D92"/>
    <w:rsid w:val="000D74BC"/>
    <w:rsid w:val="000E066C"/>
    <w:rsid w:val="000E0E4A"/>
    <w:rsid w:val="000E11E9"/>
    <w:rsid w:val="000E2291"/>
    <w:rsid w:val="000E343E"/>
    <w:rsid w:val="000E387C"/>
    <w:rsid w:val="000E5F16"/>
    <w:rsid w:val="000E7CDE"/>
    <w:rsid w:val="000F09D0"/>
    <w:rsid w:val="000F0B4E"/>
    <w:rsid w:val="000F0D89"/>
    <w:rsid w:val="000F1464"/>
    <w:rsid w:val="000F2E57"/>
    <w:rsid w:val="000F4EB1"/>
    <w:rsid w:val="000F6FD4"/>
    <w:rsid w:val="001001B6"/>
    <w:rsid w:val="00102596"/>
    <w:rsid w:val="00110FD1"/>
    <w:rsid w:val="00110FD9"/>
    <w:rsid w:val="0011262B"/>
    <w:rsid w:val="00114597"/>
    <w:rsid w:val="00114BEA"/>
    <w:rsid w:val="00114CC6"/>
    <w:rsid w:val="00115AE0"/>
    <w:rsid w:val="00116B02"/>
    <w:rsid w:val="00120C5E"/>
    <w:rsid w:val="00122726"/>
    <w:rsid w:val="001228FF"/>
    <w:rsid w:val="00122B16"/>
    <w:rsid w:val="0012361D"/>
    <w:rsid w:val="001239F6"/>
    <w:rsid w:val="00124378"/>
    <w:rsid w:val="00125B69"/>
    <w:rsid w:val="001264E0"/>
    <w:rsid w:val="001268A1"/>
    <w:rsid w:val="001269D2"/>
    <w:rsid w:val="00126B32"/>
    <w:rsid w:val="001325C7"/>
    <w:rsid w:val="0013319B"/>
    <w:rsid w:val="00134D0C"/>
    <w:rsid w:val="00135362"/>
    <w:rsid w:val="001359F6"/>
    <w:rsid w:val="00136DF7"/>
    <w:rsid w:val="00136F53"/>
    <w:rsid w:val="001401B8"/>
    <w:rsid w:val="00140D31"/>
    <w:rsid w:val="0014360E"/>
    <w:rsid w:val="00144AD3"/>
    <w:rsid w:val="001458C0"/>
    <w:rsid w:val="00145DB9"/>
    <w:rsid w:val="00146C58"/>
    <w:rsid w:val="00150658"/>
    <w:rsid w:val="001507D9"/>
    <w:rsid w:val="00150EF1"/>
    <w:rsid w:val="00151B7A"/>
    <w:rsid w:val="001528FC"/>
    <w:rsid w:val="0015504C"/>
    <w:rsid w:val="001572FA"/>
    <w:rsid w:val="00157A6E"/>
    <w:rsid w:val="0016003D"/>
    <w:rsid w:val="001602F6"/>
    <w:rsid w:val="00161465"/>
    <w:rsid w:val="0016154D"/>
    <w:rsid w:val="001622F0"/>
    <w:rsid w:val="001626FB"/>
    <w:rsid w:val="00163071"/>
    <w:rsid w:val="00164AF0"/>
    <w:rsid w:val="001673D3"/>
    <w:rsid w:val="00167C77"/>
    <w:rsid w:val="00172E63"/>
    <w:rsid w:val="00174682"/>
    <w:rsid w:val="00175197"/>
    <w:rsid w:val="001772E5"/>
    <w:rsid w:val="001773D7"/>
    <w:rsid w:val="001775C2"/>
    <w:rsid w:val="00182D69"/>
    <w:rsid w:val="0018369F"/>
    <w:rsid w:val="00184C03"/>
    <w:rsid w:val="00185D15"/>
    <w:rsid w:val="0019057E"/>
    <w:rsid w:val="00192A16"/>
    <w:rsid w:val="001933B8"/>
    <w:rsid w:val="001939B2"/>
    <w:rsid w:val="0019422C"/>
    <w:rsid w:val="001944E3"/>
    <w:rsid w:val="001964E7"/>
    <w:rsid w:val="00196CDC"/>
    <w:rsid w:val="001A0299"/>
    <w:rsid w:val="001A0853"/>
    <w:rsid w:val="001A09DC"/>
    <w:rsid w:val="001A1316"/>
    <w:rsid w:val="001A1D24"/>
    <w:rsid w:val="001A318B"/>
    <w:rsid w:val="001A44DA"/>
    <w:rsid w:val="001A76D8"/>
    <w:rsid w:val="001B10AE"/>
    <w:rsid w:val="001B1273"/>
    <w:rsid w:val="001B1419"/>
    <w:rsid w:val="001B6CEE"/>
    <w:rsid w:val="001B73DE"/>
    <w:rsid w:val="001C033C"/>
    <w:rsid w:val="001C0E5E"/>
    <w:rsid w:val="001C1AD8"/>
    <w:rsid w:val="001C4F58"/>
    <w:rsid w:val="001C7CC1"/>
    <w:rsid w:val="001D052A"/>
    <w:rsid w:val="001D0E5A"/>
    <w:rsid w:val="001D13B1"/>
    <w:rsid w:val="001D27EC"/>
    <w:rsid w:val="001D2D91"/>
    <w:rsid w:val="001D2E46"/>
    <w:rsid w:val="001D468B"/>
    <w:rsid w:val="001D487C"/>
    <w:rsid w:val="001D497F"/>
    <w:rsid w:val="001D647B"/>
    <w:rsid w:val="001E0F53"/>
    <w:rsid w:val="001E2092"/>
    <w:rsid w:val="001E2D49"/>
    <w:rsid w:val="001E41E9"/>
    <w:rsid w:val="001E4961"/>
    <w:rsid w:val="001E4B66"/>
    <w:rsid w:val="001E4F30"/>
    <w:rsid w:val="001E50A7"/>
    <w:rsid w:val="001E6631"/>
    <w:rsid w:val="001E6C31"/>
    <w:rsid w:val="001E7A3F"/>
    <w:rsid w:val="001F08E1"/>
    <w:rsid w:val="001F1E58"/>
    <w:rsid w:val="001F21E4"/>
    <w:rsid w:val="001F51ED"/>
    <w:rsid w:val="001F58C7"/>
    <w:rsid w:val="001F5C1D"/>
    <w:rsid w:val="001F6B5C"/>
    <w:rsid w:val="001F7B96"/>
    <w:rsid w:val="0020130D"/>
    <w:rsid w:val="00201B73"/>
    <w:rsid w:val="00202998"/>
    <w:rsid w:val="0020319D"/>
    <w:rsid w:val="00203AAB"/>
    <w:rsid w:val="002051B3"/>
    <w:rsid w:val="00212BA0"/>
    <w:rsid w:val="00212DBA"/>
    <w:rsid w:val="002130C6"/>
    <w:rsid w:val="002140B9"/>
    <w:rsid w:val="00214DE5"/>
    <w:rsid w:val="00215509"/>
    <w:rsid w:val="00215B38"/>
    <w:rsid w:val="0021734E"/>
    <w:rsid w:val="00217685"/>
    <w:rsid w:val="00220851"/>
    <w:rsid w:val="00221F3E"/>
    <w:rsid w:val="00221FDF"/>
    <w:rsid w:val="00223897"/>
    <w:rsid w:val="00223BFB"/>
    <w:rsid w:val="002262C7"/>
    <w:rsid w:val="0022672E"/>
    <w:rsid w:val="002269CA"/>
    <w:rsid w:val="00226DB6"/>
    <w:rsid w:val="00227A18"/>
    <w:rsid w:val="002308C6"/>
    <w:rsid w:val="00233354"/>
    <w:rsid w:val="00233C3E"/>
    <w:rsid w:val="00234463"/>
    <w:rsid w:val="0023688D"/>
    <w:rsid w:val="0023767C"/>
    <w:rsid w:val="00237F77"/>
    <w:rsid w:val="002425A6"/>
    <w:rsid w:val="002438EE"/>
    <w:rsid w:val="00245240"/>
    <w:rsid w:val="002455A6"/>
    <w:rsid w:val="00245D93"/>
    <w:rsid w:val="0024648C"/>
    <w:rsid w:val="00246AE3"/>
    <w:rsid w:val="0024708F"/>
    <w:rsid w:val="002471EA"/>
    <w:rsid w:val="00247E65"/>
    <w:rsid w:val="00250B66"/>
    <w:rsid w:val="00250D56"/>
    <w:rsid w:val="00251EB1"/>
    <w:rsid w:val="002536FB"/>
    <w:rsid w:val="00254023"/>
    <w:rsid w:val="00254FB5"/>
    <w:rsid w:val="002553EB"/>
    <w:rsid w:val="002560FB"/>
    <w:rsid w:val="00256C0B"/>
    <w:rsid w:val="00260AAF"/>
    <w:rsid w:val="002615DA"/>
    <w:rsid w:val="002623FE"/>
    <w:rsid w:val="002628FE"/>
    <w:rsid w:val="0026330D"/>
    <w:rsid w:val="002661E6"/>
    <w:rsid w:val="00266F59"/>
    <w:rsid w:val="00271519"/>
    <w:rsid w:val="00271870"/>
    <w:rsid w:val="00271F87"/>
    <w:rsid w:val="00273FC7"/>
    <w:rsid w:val="0027498E"/>
    <w:rsid w:val="00275A02"/>
    <w:rsid w:val="002762B2"/>
    <w:rsid w:val="00285711"/>
    <w:rsid w:val="002868D4"/>
    <w:rsid w:val="00286C49"/>
    <w:rsid w:val="00290903"/>
    <w:rsid w:val="00291D2F"/>
    <w:rsid w:val="00293FAA"/>
    <w:rsid w:val="002951F0"/>
    <w:rsid w:val="00295619"/>
    <w:rsid w:val="00295B1E"/>
    <w:rsid w:val="00296DF3"/>
    <w:rsid w:val="00296F20"/>
    <w:rsid w:val="002A0EDF"/>
    <w:rsid w:val="002A0FC5"/>
    <w:rsid w:val="002A154B"/>
    <w:rsid w:val="002A1A17"/>
    <w:rsid w:val="002A1DBB"/>
    <w:rsid w:val="002A3F10"/>
    <w:rsid w:val="002A43C5"/>
    <w:rsid w:val="002A471A"/>
    <w:rsid w:val="002A6226"/>
    <w:rsid w:val="002A6EE9"/>
    <w:rsid w:val="002A73BA"/>
    <w:rsid w:val="002B12D2"/>
    <w:rsid w:val="002B1CDD"/>
    <w:rsid w:val="002B341C"/>
    <w:rsid w:val="002B35C2"/>
    <w:rsid w:val="002B37A5"/>
    <w:rsid w:val="002B4703"/>
    <w:rsid w:val="002B56A1"/>
    <w:rsid w:val="002B6287"/>
    <w:rsid w:val="002B69B9"/>
    <w:rsid w:val="002B69D7"/>
    <w:rsid w:val="002C04A6"/>
    <w:rsid w:val="002C08FB"/>
    <w:rsid w:val="002C2EF6"/>
    <w:rsid w:val="002C3355"/>
    <w:rsid w:val="002C4D32"/>
    <w:rsid w:val="002C58DE"/>
    <w:rsid w:val="002D1E2E"/>
    <w:rsid w:val="002D2240"/>
    <w:rsid w:val="002D34B3"/>
    <w:rsid w:val="002D4FA7"/>
    <w:rsid w:val="002D5FDE"/>
    <w:rsid w:val="002D6A2F"/>
    <w:rsid w:val="002E0524"/>
    <w:rsid w:val="002E205D"/>
    <w:rsid w:val="002E34C0"/>
    <w:rsid w:val="002E5811"/>
    <w:rsid w:val="002E652B"/>
    <w:rsid w:val="002F06F1"/>
    <w:rsid w:val="002F1455"/>
    <w:rsid w:val="002F1C88"/>
    <w:rsid w:val="002F2963"/>
    <w:rsid w:val="002F496A"/>
    <w:rsid w:val="002F69FD"/>
    <w:rsid w:val="00300599"/>
    <w:rsid w:val="0030072E"/>
    <w:rsid w:val="00300ABD"/>
    <w:rsid w:val="00301F09"/>
    <w:rsid w:val="003025E0"/>
    <w:rsid w:val="00302887"/>
    <w:rsid w:val="00305251"/>
    <w:rsid w:val="0030661E"/>
    <w:rsid w:val="0030761C"/>
    <w:rsid w:val="0031151F"/>
    <w:rsid w:val="00311FDF"/>
    <w:rsid w:val="00312FD9"/>
    <w:rsid w:val="00314015"/>
    <w:rsid w:val="003161BF"/>
    <w:rsid w:val="00322A43"/>
    <w:rsid w:val="00322EEE"/>
    <w:rsid w:val="00324EBD"/>
    <w:rsid w:val="0032529C"/>
    <w:rsid w:val="0032595E"/>
    <w:rsid w:val="00325BF8"/>
    <w:rsid w:val="00326A56"/>
    <w:rsid w:val="00330A35"/>
    <w:rsid w:val="003310DB"/>
    <w:rsid w:val="0033127F"/>
    <w:rsid w:val="00333807"/>
    <w:rsid w:val="003348C3"/>
    <w:rsid w:val="00335048"/>
    <w:rsid w:val="00336E51"/>
    <w:rsid w:val="00337FDD"/>
    <w:rsid w:val="00342F1F"/>
    <w:rsid w:val="00344686"/>
    <w:rsid w:val="00347C75"/>
    <w:rsid w:val="003501F7"/>
    <w:rsid w:val="00350517"/>
    <w:rsid w:val="00350691"/>
    <w:rsid w:val="00351117"/>
    <w:rsid w:val="0035312A"/>
    <w:rsid w:val="00353C3A"/>
    <w:rsid w:val="003541F8"/>
    <w:rsid w:val="00354DE5"/>
    <w:rsid w:val="003569C2"/>
    <w:rsid w:val="003602EE"/>
    <w:rsid w:val="00361C7D"/>
    <w:rsid w:val="003626E0"/>
    <w:rsid w:val="003629EE"/>
    <w:rsid w:val="00362FBC"/>
    <w:rsid w:val="0036311E"/>
    <w:rsid w:val="003667D8"/>
    <w:rsid w:val="00367367"/>
    <w:rsid w:val="003707C4"/>
    <w:rsid w:val="00371BF6"/>
    <w:rsid w:val="0037485B"/>
    <w:rsid w:val="00376596"/>
    <w:rsid w:val="00381044"/>
    <w:rsid w:val="0038120F"/>
    <w:rsid w:val="003818CA"/>
    <w:rsid w:val="00382A70"/>
    <w:rsid w:val="00384873"/>
    <w:rsid w:val="00385817"/>
    <w:rsid w:val="00386C04"/>
    <w:rsid w:val="00387246"/>
    <w:rsid w:val="00387B3E"/>
    <w:rsid w:val="00387B88"/>
    <w:rsid w:val="00390595"/>
    <w:rsid w:val="003916A2"/>
    <w:rsid w:val="003922F6"/>
    <w:rsid w:val="0039241D"/>
    <w:rsid w:val="003924C9"/>
    <w:rsid w:val="00392CC6"/>
    <w:rsid w:val="0039493A"/>
    <w:rsid w:val="00394B6E"/>
    <w:rsid w:val="003A014C"/>
    <w:rsid w:val="003A0857"/>
    <w:rsid w:val="003A11EC"/>
    <w:rsid w:val="003A2EAB"/>
    <w:rsid w:val="003A6783"/>
    <w:rsid w:val="003A6FBC"/>
    <w:rsid w:val="003A79A1"/>
    <w:rsid w:val="003B06BE"/>
    <w:rsid w:val="003B138F"/>
    <w:rsid w:val="003B40CA"/>
    <w:rsid w:val="003B4987"/>
    <w:rsid w:val="003B4D9B"/>
    <w:rsid w:val="003B5137"/>
    <w:rsid w:val="003B51A6"/>
    <w:rsid w:val="003B58BE"/>
    <w:rsid w:val="003B5F26"/>
    <w:rsid w:val="003B5FBF"/>
    <w:rsid w:val="003C000F"/>
    <w:rsid w:val="003C0095"/>
    <w:rsid w:val="003C0762"/>
    <w:rsid w:val="003C0CCA"/>
    <w:rsid w:val="003C1FE8"/>
    <w:rsid w:val="003C6262"/>
    <w:rsid w:val="003C7305"/>
    <w:rsid w:val="003C7748"/>
    <w:rsid w:val="003D07C1"/>
    <w:rsid w:val="003D1E57"/>
    <w:rsid w:val="003D4CD4"/>
    <w:rsid w:val="003D5801"/>
    <w:rsid w:val="003D65DF"/>
    <w:rsid w:val="003D6792"/>
    <w:rsid w:val="003D729B"/>
    <w:rsid w:val="003E013F"/>
    <w:rsid w:val="003E06F9"/>
    <w:rsid w:val="003E2B00"/>
    <w:rsid w:val="003E2C81"/>
    <w:rsid w:val="003E4A3D"/>
    <w:rsid w:val="003E51D5"/>
    <w:rsid w:val="003E5B32"/>
    <w:rsid w:val="003E6BA2"/>
    <w:rsid w:val="003F02BB"/>
    <w:rsid w:val="003F1363"/>
    <w:rsid w:val="003F1B38"/>
    <w:rsid w:val="003F274F"/>
    <w:rsid w:val="003F2F23"/>
    <w:rsid w:val="003F52F8"/>
    <w:rsid w:val="003F5FC0"/>
    <w:rsid w:val="003F74C2"/>
    <w:rsid w:val="003F7AFF"/>
    <w:rsid w:val="004017C8"/>
    <w:rsid w:val="00402798"/>
    <w:rsid w:val="0040325C"/>
    <w:rsid w:val="00404E58"/>
    <w:rsid w:val="004100B9"/>
    <w:rsid w:val="004123FB"/>
    <w:rsid w:val="0041263C"/>
    <w:rsid w:val="0041341A"/>
    <w:rsid w:val="004147F7"/>
    <w:rsid w:val="00414EF9"/>
    <w:rsid w:val="004152C7"/>
    <w:rsid w:val="00417E59"/>
    <w:rsid w:val="00420BF3"/>
    <w:rsid w:val="004212AA"/>
    <w:rsid w:val="00422E0A"/>
    <w:rsid w:val="00423004"/>
    <w:rsid w:val="00423092"/>
    <w:rsid w:val="00424478"/>
    <w:rsid w:val="00424928"/>
    <w:rsid w:val="00425B7D"/>
    <w:rsid w:val="004260EF"/>
    <w:rsid w:val="00426907"/>
    <w:rsid w:val="004270C0"/>
    <w:rsid w:val="00430608"/>
    <w:rsid w:val="004312A1"/>
    <w:rsid w:val="0043474E"/>
    <w:rsid w:val="00434C81"/>
    <w:rsid w:val="004353EB"/>
    <w:rsid w:val="004375C2"/>
    <w:rsid w:val="004400D9"/>
    <w:rsid w:val="0044077F"/>
    <w:rsid w:val="00442034"/>
    <w:rsid w:val="00442C76"/>
    <w:rsid w:val="0044338E"/>
    <w:rsid w:val="00444147"/>
    <w:rsid w:val="00446231"/>
    <w:rsid w:val="00446645"/>
    <w:rsid w:val="00447E8B"/>
    <w:rsid w:val="0045169D"/>
    <w:rsid w:val="004525FD"/>
    <w:rsid w:val="0045558B"/>
    <w:rsid w:val="00455AF0"/>
    <w:rsid w:val="00455B16"/>
    <w:rsid w:val="0045747E"/>
    <w:rsid w:val="00457B4E"/>
    <w:rsid w:val="004647C4"/>
    <w:rsid w:val="0046483B"/>
    <w:rsid w:val="004648D0"/>
    <w:rsid w:val="00466263"/>
    <w:rsid w:val="00466643"/>
    <w:rsid w:val="00466838"/>
    <w:rsid w:val="00466C62"/>
    <w:rsid w:val="00467A45"/>
    <w:rsid w:val="00467C5A"/>
    <w:rsid w:val="0047028A"/>
    <w:rsid w:val="0047190B"/>
    <w:rsid w:val="004721CB"/>
    <w:rsid w:val="004729E7"/>
    <w:rsid w:val="004741BA"/>
    <w:rsid w:val="004745D6"/>
    <w:rsid w:val="00474728"/>
    <w:rsid w:val="00475A73"/>
    <w:rsid w:val="00482CFB"/>
    <w:rsid w:val="00482E4E"/>
    <w:rsid w:val="00483B04"/>
    <w:rsid w:val="00484C15"/>
    <w:rsid w:val="00485918"/>
    <w:rsid w:val="00485BDE"/>
    <w:rsid w:val="004864F1"/>
    <w:rsid w:val="00486C51"/>
    <w:rsid w:val="00490653"/>
    <w:rsid w:val="004906F4"/>
    <w:rsid w:val="00493A52"/>
    <w:rsid w:val="00496672"/>
    <w:rsid w:val="00496B72"/>
    <w:rsid w:val="0049750D"/>
    <w:rsid w:val="004A17EB"/>
    <w:rsid w:val="004A328E"/>
    <w:rsid w:val="004A592A"/>
    <w:rsid w:val="004A7152"/>
    <w:rsid w:val="004A71A2"/>
    <w:rsid w:val="004B0E2B"/>
    <w:rsid w:val="004B2436"/>
    <w:rsid w:val="004B2D86"/>
    <w:rsid w:val="004B32CF"/>
    <w:rsid w:val="004B5774"/>
    <w:rsid w:val="004B57A8"/>
    <w:rsid w:val="004B5CA5"/>
    <w:rsid w:val="004B5DCE"/>
    <w:rsid w:val="004C03A9"/>
    <w:rsid w:val="004C0F3A"/>
    <w:rsid w:val="004C216B"/>
    <w:rsid w:val="004C269C"/>
    <w:rsid w:val="004C41F3"/>
    <w:rsid w:val="004C4420"/>
    <w:rsid w:val="004C4C7A"/>
    <w:rsid w:val="004C5A6B"/>
    <w:rsid w:val="004C5E11"/>
    <w:rsid w:val="004C622B"/>
    <w:rsid w:val="004C6807"/>
    <w:rsid w:val="004D315D"/>
    <w:rsid w:val="004D3E0E"/>
    <w:rsid w:val="004D4EEC"/>
    <w:rsid w:val="004D60BF"/>
    <w:rsid w:val="004D7561"/>
    <w:rsid w:val="004E0D52"/>
    <w:rsid w:val="004E1BC8"/>
    <w:rsid w:val="004E296F"/>
    <w:rsid w:val="004E398D"/>
    <w:rsid w:val="004E51A2"/>
    <w:rsid w:val="004E7320"/>
    <w:rsid w:val="004E7ADE"/>
    <w:rsid w:val="004F237B"/>
    <w:rsid w:val="004F6733"/>
    <w:rsid w:val="00500858"/>
    <w:rsid w:val="005011F9"/>
    <w:rsid w:val="00505A35"/>
    <w:rsid w:val="00506D2D"/>
    <w:rsid w:val="00507707"/>
    <w:rsid w:val="00507946"/>
    <w:rsid w:val="00514A5F"/>
    <w:rsid w:val="00515447"/>
    <w:rsid w:val="0051587E"/>
    <w:rsid w:val="00516460"/>
    <w:rsid w:val="005170EE"/>
    <w:rsid w:val="005200B2"/>
    <w:rsid w:val="00520BB7"/>
    <w:rsid w:val="00521734"/>
    <w:rsid w:val="00521AEB"/>
    <w:rsid w:val="00523C2F"/>
    <w:rsid w:val="00523D7F"/>
    <w:rsid w:val="00524078"/>
    <w:rsid w:val="0052429A"/>
    <w:rsid w:val="00524E04"/>
    <w:rsid w:val="00526FD8"/>
    <w:rsid w:val="00531679"/>
    <w:rsid w:val="005321F9"/>
    <w:rsid w:val="00532EF0"/>
    <w:rsid w:val="00537A49"/>
    <w:rsid w:val="00542B5E"/>
    <w:rsid w:val="0054386B"/>
    <w:rsid w:val="0054447E"/>
    <w:rsid w:val="00545532"/>
    <w:rsid w:val="00545B03"/>
    <w:rsid w:val="00545C39"/>
    <w:rsid w:val="00546339"/>
    <w:rsid w:val="005477ED"/>
    <w:rsid w:val="00550CA1"/>
    <w:rsid w:val="0055365E"/>
    <w:rsid w:val="005547B4"/>
    <w:rsid w:val="0055665D"/>
    <w:rsid w:val="00557148"/>
    <w:rsid w:val="0055731A"/>
    <w:rsid w:val="00560451"/>
    <w:rsid w:val="0056120E"/>
    <w:rsid w:val="00561C04"/>
    <w:rsid w:val="00563914"/>
    <w:rsid w:val="005640E7"/>
    <w:rsid w:val="00565217"/>
    <w:rsid w:val="00566DAF"/>
    <w:rsid w:val="00570016"/>
    <w:rsid w:val="0057221D"/>
    <w:rsid w:val="00572CAB"/>
    <w:rsid w:val="00577759"/>
    <w:rsid w:val="00577C3E"/>
    <w:rsid w:val="00577FD4"/>
    <w:rsid w:val="00580B29"/>
    <w:rsid w:val="00583F8B"/>
    <w:rsid w:val="00585312"/>
    <w:rsid w:val="00585894"/>
    <w:rsid w:val="005860C4"/>
    <w:rsid w:val="00586364"/>
    <w:rsid w:val="00587763"/>
    <w:rsid w:val="005903AA"/>
    <w:rsid w:val="005907F7"/>
    <w:rsid w:val="0059600B"/>
    <w:rsid w:val="00596F62"/>
    <w:rsid w:val="005A1594"/>
    <w:rsid w:val="005A35A6"/>
    <w:rsid w:val="005A40C1"/>
    <w:rsid w:val="005A5921"/>
    <w:rsid w:val="005A6A90"/>
    <w:rsid w:val="005A79F8"/>
    <w:rsid w:val="005B107D"/>
    <w:rsid w:val="005B10D4"/>
    <w:rsid w:val="005B1417"/>
    <w:rsid w:val="005B23D7"/>
    <w:rsid w:val="005B43ED"/>
    <w:rsid w:val="005B4D8C"/>
    <w:rsid w:val="005B4DB9"/>
    <w:rsid w:val="005B7E4C"/>
    <w:rsid w:val="005C0D73"/>
    <w:rsid w:val="005C25CD"/>
    <w:rsid w:val="005C3AB5"/>
    <w:rsid w:val="005C4EA6"/>
    <w:rsid w:val="005C4FC4"/>
    <w:rsid w:val="005C631C"/>
    <w:rsid w:val="005C75A5"/>
    <w:rsid w:val="005D0B71"/>
    <w:rsid w:val="005D12DC"/>
    <w:rsid w:val="005D1AB1"/>
    <w:rsid w:val="005D69FF"/>
    <w:rsid w:val="005D77FA"/>
    <w:rsid w:val="005E11F3"/>
    <w:rsid w:val="005E21E4"/>
    <w:rsid w:val="005E2A9B"/>
    <w:rsid w:val="005E2C6F"/>
    <w:rsid w:val="005E3050"/>
    <w:rsid w:val="005E3AFA"/>
    <w:rsid w:val="005E3B54"/>
    <w:rsid w:val="005E43E0"/>
    <w:rsid w:val="005E4AEE"/>
    <w:rsid w:val="005E4BCD"/>
    <w:rsid w:val="005E5B38"/>
    <w:rsid w:val="005E668B"/>
    <w:rsid w:val="005F12BC"/>
    <w:rsid w:val="005F17DB"/>
    <w:rsid w:val="005F390E"/>
    <w:rsid w:val="005F5490"/>
    <w:rsid w:val="005F76E1"/>
    <w:rsid w:val="006005EA"/>
    <w:rsid w:val="0060127F"/>
    <w:rsid w:val="00601E2F"/>
    <w:rsid w:val="006029BC"/>
    <w:rsid w:val="0060632D"/>
    <w:rsid w:val="00606B68"/>
    <w:rsid w:val="00606E06"/>
    <w:rsid w:val="006073AC"/>
    <w:rsid w:val="00610234"/>
    <w:rsid w:val="006108B4"/>
    <w:rsid w:val="0061259D"/>
    <w:rsid w:val="006135A3"/>
    <w:rsid w:val="00614D11"/>
    <w:rsid w:val="0061550B"/>
    <w:rsid w:val="006175C3"/>
    <w:rsid w:val="006206E3"/>
    <w:rsid w:val="00620AD7"/>
    <w:rsid w:val="006238BE"/>
    <w:rsid w:val="006257A2"/>
    <w:rsid w:val="006261D8"/>
    <w:rsid w:val="006273EA"/>
    <w:rsid w:val="00627453"/>
    <w:rsid w:val="00627863"/>
    <w:rsid w:val="0062797D"/>
    <w:rsid w:val="00630746"/>
    <w:rsid w:val="006310FD"/>
    <w:rsid w:val="0063118A"/>
    <w:rsid w:val="006330F4"/>
    <w:rsid w:val="006334FD"/>
    <w:rsid w:val="00633EBA"/>
    <w:rsid w:val="00635002"/>
    <w:rsid w:val="006376C2"/>
    <w:rsid w:val="00637E06"/>
    <w:rsid w:val="00640033"/>
    <w:rsid w:val="00640A71"/>
    <w:rsid w:val="00641B43"/>
    <w:rsid w:val="00643B2C"/>
    <w:rsid w:val="00650150"/>
    <w:rsid w:val="00650247"/>
    <w:rsid w:val="006520B8"/>
    <w:rsid w:val="00654B0E"/>
    <w:rsid w:val="00655334"/>
    <w:rsid w:val="006559AE"/>
    <w:rsid w:val="00661C8C"/>
    <w:rsid w:val="00662BC9"/>
    <w:rsid w:val="00662F9F"/>
    <w:rsid w:val="00665E2C"/>
    <w:rsid w:val="00666706"/>
    <w:rsid w:val="0067162C"/>
    <w:rsid w:val="00671DD9"/>
    <w:rsid w:val="0067231E"/>
    <w:rsid w:val="00673B38"/>
    <w:rsid w:val="00674D9D"/>
    <w:rsid w:val="006758CF"/>
    <w:rsid w:val="00676839"/>
    <w:rsid w:val="00677627"/>
    <w:rsid w:val="00677887"/>
    <w:rsid w:val="0068036C"/>
    <w:rsid w:val="00680E26"/>
    <w:rsid w:val="00681082"/>
    <w:rsid w:val="006818F1"/>
    <w:rsid w:val="00682E85"/>
    <w:rsid w:val="00684EE1"/>
    <w:rsid w:val="00686C02"/>
    <w:rsid w:val="0069176C"/>
    <w:rsid w:val="00693F01"/>
    <w:rsid w:val="006944B0"/>
    <w:rsid w:val="00694DD7"/>
    <w:rsid w:val="00694E59"/>
    <w:rsid w:val="006953C2"/>
    <w:rsid w:val="00695DDE"/>
    <w:rsid w:val="00697905"/>
    <w:rsid w:val="00697E2A"/>
    <w:rsid w:val="006A01B5"/>
    <w:rsid w:val="006A0760"/>
    <w:rsid w:val="006A293E"/>
    <w:rsid w:val="006A570F"/>
    <w:rsid w:val="006A6EDF"/>
    <w:rsid w:val="006B046A"/>
    <w:rsid w:val="006B0D40"/>
    <w:rsid w:val="006B4470"/>
    <w:rsid w:val="006B480D"/>
    <w:rsid w:val="006B4ECE"/>
    <w:rsid w:val="006B5810"/>
    <w:rsid w:val="006B6514"/>
    <w:rsid w:val="006B715A"/>
    <w:rsid w:val="006C16B3"/>
    <w:rsid w:val="006C25E0"/>
    <w:rsid w:val="006C2FA6"/>
    <w:rsid w:val="006C30F9"/>
    <w:rsid w:val="006C3765"/>
    <w:rsid w:val="006C7475"/>
    <w:rsid w:val="006D19B2"/>
    <w:rsid w:val="006D20C6"/>
    <w:rsid w:val="006D25C0"/>
    <w:rsid w:val="006D3B16"/>
    <w:rsid w:val="006D550B"/>
    <w:rsid w:val="006D6247"/>
    <w:rsid w:val="006E029C"/>
    <w:rsid w:val="006E044E"/>
    <w:rsid w:val="006E053E"/>
    <w:rsid w:val="006E1182"/>
    <w:rsid w:val="006E1434"/>
    <w:rsid w:val="006E35EA"/>
    <w:rsid w:val="006E4A39"/>
    <w:rsid w:val="006F1B7B"/>
    <w:rsid w:val="006F2A1E"/>
    <w:rsid w:val="006F2AC6"/>
    <w:rsid w:val="006F66BE"/>
    <w:rsid w:val="007017C7"/>
    <w:rsid w:val="007023EA"/>
    <w:rsid w:val="00702A18"/>
    <w:rsid w:val="00702BCE"/>
    <w:rsid w:val="00703C11"/>
    <w:rsid w:val="007061F9"/>
    <w:rsid w:val="00706778"/>
    <w:rsid w:val="00706C78"/>
    <w:rsid w:val="0071028A"/>
    <w:rsid w:val="00713BCF"/>
    <w:rsid w:val="00716DD4"/>
    <w:rsid w:val="00717654"/>
    <w:rsid w:val="00720767"/>
    <w:rsid w:val="00720E19"/>
    <w:rsid w:val="00721366"/>
    <w:rsid w:val="00721A46"/>
    <w:rsid w:val="0072219D"/>
    <w:rsid w:val="00722ACD"/>
    <w:rsid w:val="00723027"/>
    <w:rsid w:val="00723A7D"/>
    <w:rsid w:val="00723A95"/>
    <w:rsid w:val="00723E9B"/>
    <w:rsid w:val="00725AEC"/>
    <w:rsid w:val="00725F37"/>
    <w:rsid w:val="00730461"/>
    <w:rsid w:val="0073051E"/>
    <w:rsid w:val="00730F5A"/>
    <w:rsid w:val="007322A8"/>
    <w:rsid w:val="00732A6C"/>
    <w:rsid w:val="00732BB6"/>
    <w:rsid w:val="00733599"/>
    <w:rsid w:val="00733857"/>
    <w:rsid w:val="00734C17"/>
    <w:rsid w:val="0073551A"/>
    <w:rsid w:val="00735610"/>
    <w:rsid w:val="00736AAC"/>
    <w:rsid w:val="007377F0"/>
    <w:rsid w:val="00737BC7"/>
    <w:rsid w:val="00741CF6"/>
    <w:rsid w:val="00741E09"/>
    <w:rsid w:val="00743470"/>
    <w:rsid w:val="007445AA"/>
    <w:rsid w:val="007473E5"/>
    <w:rsid w:val="007530DE"/>
    <w:rsid w:val="007539F5"/>
    <w:rsid w:val="00753C80"/>
    <w:rsid w:val="00753FC8"/>
    <w:rsid w:val="007549A5"/>
    <w:rsid w:val="00754A40"/>
    <w:rsid w:val="00755272"/>
    <w:rsid w:val="0075563D"/>
    <w:rsid w:val="00755FBA"/>
    <w:rsid w:val="00756726"/>
    <w:rsid w:val="007578AE"/>
    <w:rsid w:val="00760D06"/>
    <w:rsid w:val="00761725"/>
    <w:rsid w:val="00763878"/>
    <w:rsid w:val="0077010A"/>
    <w:rsid w:val="00771AAE"/>
    <w:rsid w:val="00773A89"/>
    <w:rsid w:val="007748BD"/>
    <w:rsid w:val="00774C0B"/>
    <w:rsid w:val="00777E19"/>
    <w:rsid w:val="007807FF"/>
    <w:rsid w:val="00780FC7"/>
    <w:rsid w:val="00784A27"/>
    <w:rsid w:val="0078519A"/>
    <w:rsid w:val="00786AC5"/>
    <w:rsid w:val="007878A6"/>
    <w:rsid w:val="007904B3"/>
    <w:rsid w:val="00793DC8"/>
    <w:rsid w:val="007972D2"/>
    <w:rsid w:val="007A4479"/>
    <w:rsid w:val="007A6B28"/>
    <w:rsid w:val="007A75B4"/>
    <w:rsid w:val="007A79F7"/>
    <w:rsid w:val="007A7C05"/>
    <w:rsid w:val="007B0F7C"/>
    <w:rsid w:val="007B503E"/>
    <w:rsid w:val="007B584C"/>
    <w:rsid w:val="007B7186"/>
    <w:rsid w:val="007B7277"/>
    <w:rsid w:val="007B7AD7"/>
    <w:rsid w:val="007C253B"/>
    <w:rsid w:val="007C62B1"/>
    <w:rsid w:val="007C6624"/>
    <w:rsid w:val="007C6D55"/>
    <w:rsid w:val="007C7ECB"/>
    <w:rsid w:val="007D05A1"/>
    <w:rsid w:val="007D0A49"/>
    <w:rsid w:val="007D4B70"/>
    <w:rsid w:val="007D5421"/>
    <w:rsid w:val="007D543D"/>
    <w:rsid w:val="007D55A6"/>
    <w:rsid w:val="007D7448"/>
    <w:rsid w:val="007E0FA3"/>
    <w:rsid w:val="007E3DCF"/>
    <w:rsid w:val="007E465B"/>
    <w:rsid w:val="007E4E56"/>
    <w:rsid w:val="007E51C6"/>
    <w:rsid w:val="007E6A17"/>
    <w:rsid w:val="007F10E1"/>
    <w:rsid w:val="007F225B"/>
    <w:rsid w:val="007F27BA"/>
    <w:rsid w:val="007F2B03"/>
    <w:rsid w:val="007F333B"/>
    <w:rsid w:val="007F7280"/>
    <w:rsid w:val="007F747B"/>
    <w:rsid w:val="00801420"/>
    <w:rsid w:val="008015E2"/>
    <w:rsid w:val="008022EE"/>
    <w:rsid w:val="00802B10"/>
    <w:rsid w:val="00802BB4"/>
    <w:rsid w:val="00802F0D"/>
    <w:rsid w:val="00807EEA"/>
    <w:rsid w:val="0081083B"/>
    <w:rsid w:val="00810AD3"/>
    <w:rsid w:val="008120FC"/>
    <w:rsid w:val="00813FCD"/>
    <w:rsid w:val="00814604"/>
    <w:rsid w:val="008153E4"/>
    <w:rsid w:val="008161C8"/>
    <w:rsid w:val="008166A6"/>
    <w:rsid w:val="00816B36"/>
    <w:rsid w:val="00817356"/>
    <w:rsid w:val="0082192E"/>
    <w:rsid w:val="00821BED"/>
    <w:rsid w:val="0082337E"/>
    <w:rsid w:val="00823F51"/>
    <w:rsid w:val="00824199"/>
    <w:rsid w:val="008249DE"/>
    <w:rsid w:val="008261DF"/>
    <w:rsid w:val="00826F16"/>
    <w:rsid w:val="00827294"/>
    <w:rsid w:val="00827441"/>
    <w:rsid w:val="008319B0"/>
    <w:rsid w:val="00831AD1"/>
    <w:rsid w:val="00832681"/>
    <w:rsid w:val="008332C5"/>
    <w:rsid w:val="00834984"/>
    <w:rsid w:val="00834CC6"/>
    <w:rsid w:val="00835419"/>
    <w:rsid w:val="00837834"/>
    <w:rsid w:val="00837B34"/>
    <w:rsid w:val="00837B76"/>
    <w:rsid w:val="00840C89"/>
    <w:rsid w:val="00841820"/>
    <w:rsid w:val="008418E0"/>
    <w:rsid w:val="008433E0"/>
    <w:rsid w:val="008439F8"/>
    <w:rsid w:val="00843C17"/>
    <w:rsid w:val="00844566"/>
    <w:rsid w:val="008447DB"/>
    <w:rsid w:val="00844CC4"/>
    <w:rsid w:val="00847504"/>
    <w:rsid w:val="0084789F"/>
    <w:rsid w:val="00847A15"/>
    <w:rsid w:val="008525F3"/>
    <w:rsid w:val="00852A5E"/>
    <w:rsid w:val="0085345D"/>
    <w:rsid w:val="008539EF"/>
    <w:rsid w:val="00853B69"/>
    <w:rsid w:val="00854715"/>
    <w:rsid w:val="00854A92"/>
    <w:rsid w:val="008551EB"/>
    <w:rsid w:val="00860773"/>
    <w:rsid w:val="008610B2"/>
    <w:rsid w:val="0086127A"/>
    <w:rsid w:val="00861BE1"/>
    <w:rsid w:val="00864346"/>
    <w:rsid w:val="008643A6"/>
    <w:rsid w:val="00864705"/>
    <w:rsid w:val="0086475D"/>
    <w:rsid w:val="00866994"/>
    <w:rsid w:val="00871330"/>
    <w:rsid w:val="00871A29"/>
    <w:rsid w:val="00873D3A"/>
    <w:rsid w:val="00873DB6"/>
    <w:rsid w:val="008752DD"/>
    <w:rsid w:val="008769B4"/>
    <w:rsid w:val="00876A74"/>
    <w:rsid w:val="00877063"/>
    <w:rsid w:val="008777C5"/>
    <w:rsid w:val="00880FD0"/>
    <w:rsid w:val="008814A1"/>
    <w:rsid w:val="008817ED"/>
    <w:rsid w:val="00881DA4"/>
    <w:rsid w:val="00881F9C"/>
    <w:rsid w:val="00885F95"/>
    <w:rsid w:val="008864A3"/>
    <w:rsid w:val="00887937"/>
    <w:rsid w:val="00887DB0"/>
    <w:rsid w:val="008907F4"/>
    <w:rsid w:val="0089085F"/>
    <w:rsid w:val="00890A47"/>
    <w:rsid w:val="00890B07"/>
    <w:rsid w:val="008915B2"/>
    <w:rsid w:val="00893621"/>
    <w:rsid w:val="00894E8D"/>
    <w:rsid w:val="00895422"/>
    <w:rsid w:val="00895B71"/>
    <w:rsid w:val="008960F5"/>
    <w:rsid w:val="00896FDE"/>
    <w:rsid w:val="00897794"/>
    <w:rsid w:val="008A0B5E"/>
    <w:rsid w:val="008A1CEC"/>
    <w:rsid w:val="008A2765"/>
    <w:rsid w:val="008A288F"/>
    <w:rsid w:val="008A2E4E"/>
    <w:rsid w:val="008A3624"/>
    <w:rsid w:val="008A3ED6"/>
    <w:rsid w:val="008A433D"/>
    <w:rsid w:val="008A4969"/>
    <w:rsid w:val="008A6A80"/>
    <w:rsid w:val="008A7291"/>
    <w:rsid w:val="008B02B2"/>
    <w:rsid w:val="008B08CF"/>
    <w:rsid w:val="008B0FD6"/>
    <w:rsid w:val="008B3926"/>
    <w:rsid w:val="008B41A3"/>
    <w:rsid w:val="008B6307"/>
    <w:rsid w:val="008B6DA1"/>
    <w:rsid w:val="008B705A"/>
    <w:rsid w:val="008B7367"/>
    <w:rsid w:val="008C03D1"/>
    <w:rsid w:val="008C1696"/>
    <w:rsid w:val="008C5730"/>
    <w:rsid w:val="008C5F2E"/>
    <w:rsid w:val="008C61AD"/>
    <w:rsid w:val="008C714B"/>
    <w:rsid w:val="008C7F63"/>
    <w:rsid w:val="008D0E90"/>
    <w:rsid w:val="008D1061"/>
    <w:rsid w:val="008D10C8"/>
    <w:rsid w:val="008D225E"/>
    <w:rsid w:val="008D25D0"/>
    <w:rsid w:val="008D2B24"/>
    <w:rsid w:val="008D5CE8"/>
    <w:rsid w:val="008D70B1"/>
    <w:rsid w:val="008E31D3"/>
    <w:rsid w:val="008E7A3F"/>
    <w:rsid w:val="008F36D3"/>
    <w:rsid w:val="008F3DDE"/>
    <w:rsid w:val="008F414B"/>
    <w:rsid w:val="008F55AC"/>
    <w:rsid w:val="009007A9"/>
    <w:rsid w:val="00900BD6"/>
    <w:rsid w:val="00902770"/>
    <w:rsid w:val="009027FA"/>
    <w:rsid w:val="00910A1A"/>
    <w:rsid w:val="00910AC2"/>
    <w:rsid w:val="0091168E"/>
    <w:rsid w:val="00913AED"/>
    <w:rsid w:val="00913B12"/>
    <w:rsid w:val="00913BED"/>
    <w:rsid w:val="0091413F"/>
    <w:rsid w:val="00914F38"/>
    <w:rsid w:val="00914FFD"/>
    <w:rsid w:val="009157D3"/>
    <w:rsid w:val="00915D2B"/>
    <w:rsid w:val="0091625D"/>
    <w:rsid w:val="0092053C"/>
    <w:rsid w:val="00920A64"/>
    <w:rsid w:val="00920DE1"/>
    <w:rsid w:val="0092263A"/>
    <w:rsid w:val="00925C19"/>
    <w:rsid w:val="00925E7D"/>
    <w:rsid w:val="009266CD"/>
    <w:rsid w:val="00933AA4"/>
    <w:rsid w:val="00934358"/>
    <w:rsid w:val="00935A61"/>
    <w:rsid w:val="00935E8B"/>
    <w:rsid w:val="009371FC"/>
    <w:rsid w:val="00937461"/>
    <w:rsid w:val="00937B1F"/>
    <w:rsid w:val="00943FF1"/>
    <w:rsid w:val="00944F27"/>
    <w:rsid w:val="00950360"/>
    <w:rsid w:val="00950744"/>
    <w:rsid w:val="00950775"/>
    <w:rsid w:val="009508B9"/>
    <w:rsid w:val="00955DDA"/>
    <w:rsid w:val="00956236"/>
    <w:rsid w:val="00956BAA"/>
    <w:rsid w:val="00957AD4"/>
    <w:rsid w:val="00961ADD"/>
    <w:rsid w:val="00961BA1"/>
    <w:rsid w:val="00962CBD"/>
    <w:rsid w:val="0096364A"/>
    <w:rsid w:val="009637B8"/>
    <w:rsid w:val="009644A9"/>
    <w:rsid w:val="0096691F"/>
    <w:rsid w:val="00973BAC"/>
    <w:rsid w:val="00974063"/>
    <w:rsid w:val="00974ABA"/>
    <w:rsid w:val="00975188"/>
    <w:rsid w:val="00975A29"/>
    <w:rsid w:val="009771C8"/>
    <w:rsid w:val="009807F1"/>
    <w:rsid w:val="00981940"/>
    <w:rsid w:val="00981DA8"/>
    <w:rsid w:val="00982FC3"/>
    <w:rsid w:val="009844AB"/>
    <w:rsid w:val="009848B9"/>
    <w:rsid w:val="00984F25"/>
    <w:rsid w:val="009859A0"/>
    <w:rsid w:val="0098668B"/>
    <w:rsid w:val="009870E5"/>
    <w:rsid w:val="009874DA"/>
    <w:rsid w:val="00990EC7"/>
    <w:rsid w:val="00990F47"/>
    <w:rsid w:val="00991355"/>
    <w:rsid w:val="009916FB"/>
    <w:rsid w:val="00992300"/>
    <w:rsid w:val="0099265E"/>
    <w:rsid w:val="009934D4"/>
    <w:rsid w:val="00993E54"/>
    <w:rsid w:val="009948E2"/>
    <w:rsid w:val="00996AF6"/>
    <w:rsid w:val="00997756"/>
    <w:rsid w:val="009977A5"/>
    <w:rsid w:val="009978D6"/>
    <w:rsid w:val="009A0365"/>
    <w:rsid w:val="009A1D38"/>
    <w:rsid w:val="009A1E70"/>
    <w:rsid w:val="009A7913"/>
    <w:rsid w:val="009A7DB6"/>
    <w:rsid w:val="009B1092"/>
    <w:rsid w:val="009B142A"/>
    <w:rsid w:val="009B2B7D"/>
    <w:rsid w:val="009B5618"/>
    <w:rsid w:val="009B56C7"/>
    <w:rsid w:val="009B6DD2"/>
    <w:rsid w:val="009B7929"/>
    <w:rsid w:val="009C13E7"/>
    <w:rsid w:val="009C227B"/>
    <w:rsid w:val="009C4240"/>
    <w:rsid w:val="009C51DC"/>
    <w:rsid w:val="009C665C"/>
    <w:rsid w:val="009D1140"/>
    <w:rsid w:val="009D35CF"/>
    <w:rsid w:val="009D580E"/>
    <w:rsid w:val="009D65F1"/>
    <w:rsid w:val="009D73FC"/>
    <w:rsid w:val="009D7BA4"/>
    <w:rsid w:val="009E0531"/>
    <w:rsid w:val="009E0915"/>
    <w:rsid w:val="009E1284"/>
    <w:rsid w:val="009E53E7"/>
    <w:rsid w:val="009E5A72"/>
    <w:rsid w:val="009E7FAD"/>
    <w:rsid w:val="009F1786"/>
    <w:rsid w:val="009F51B5"/>
    <w:rsid w:val="009F521C"/>
    <w:rsid w:val="009F7094"/>
    <w:rsid w:val="009F7EFE"/>
    <w:rsid w:val="00A00852"/>
    <w:rsid w:val="00A014C7"/>
    <w:rsid w:val="00A0177F"/>
    <w:rsid w:val="00A02A43"/>
    <w:rsid w:val="00A02E37"/>
    <w:rsid w:val="00A031DE"/>
    <w:rsid w:val="00A03462"/>
    <w:rsid w:val="00A0358C"/>
    <w:rsid w:val="00A038A4"/>
    <w:rsid w:val="00A057F4"/>
    <w:rsid w:val="00A058AB"/>
    <w:rsid w:val="00A103EA"/>
    <w:rsid w:val="00A104A1"/>
    <w:rsid w:val="00A10D2D"/>
    <w:rsid w:val="00A11222"/>
    <w:rsid w:val="00A118DD"/>
    <w:rsid w:val="00A138D1"/>
    <w:rsid w:val="00A145E7"/>
    <w:rsid w:val="00A1523F"/>
    <w:rsid w:val="00A15A74"/>
    <w:rsid w:val="00A1677A"/>
    <w:rsid w:val="00A16E97"/>
    <w:rsid w:val="00A20CD1"/>
    <w:rsid w:val="00A22DE5"/>
    <w:rsid w:val="00A2393C"/>
    <w:rsid w:val="00A256B7"/>
    <w:rsid w:val="00A25F0C"/>
    <w:rsid w:val="00A26B24"/>
    <w:rsid w:val="00A27C39"/>
    <w:rsid w:val="00A30D43"/>
    <w:rsid w:val="00A31270"/>
    <w:rsid w:val="00A31ABD"/>
    <w:rsid w:val="00A322B6"/>
    <w:rsid w:val="00A33458"/>
    <w:rsid w:val="00A3380F"/>
    <w:rsid w:val="00A3527E"/>
    <w:rsid w:val="00A40246"/>
    <w:rsid w:val="00A42387"/>
    <w:rsid w:val="00A4244A"/>
    <w:rsid w:val="00A4264A"/>
    <w:rsid w:val="00A43772"/>
    <w:rsid w:val="00A43839"/>
    <w:rsid w:val="00A4389C"/>
    <w:rsid w:val="00A43911"/>
    <w:rsid w:val="00A44D48"/>
    <w:rsid w:val="00A45DB3"/>
    <w:rsid w:val="00A4632E"/>
    <w:rsid w:val="00A4659C"/>
    <w:rsid w:val="00A4760A"/>
    <w:rsid w:val="00A47A5C"/>
    <w:rsid w:val="00A5023D"/>
    <w:rsid w:val="00A50D6F"/>
    <w:rsid w:val="00A51493"/>
    <w:rsid w:val="00A53AA1"/>
    <w:rsid w:val="00A551CA"/>
    <w:rsid w:val="00A6096A"/>
    <w:rsid w:val="00A60E3D"/>
    <w:rsid w:val="00A6103B"/>
    <w:rsid w:val="00A65087"/>
    <w:rsid w:val="00A666AF"/>
    <w:rsid w:val="00A711F8"/>
    <w:rsid w:val="00A722DD"/>
    <w:rsid w:val="00A7330E"/>
    <w:rsid w:val="00A745CD"/>
    <w:rsid w:val="00A74A36"/>
    <w:rsid w:val="00A76184"/>
    <w:rsid w:val="00A76B82"/>
    <w:rsid w:val="00A8003D"/>
    <w:rsid w:val="00A80096"/>
    <w:rsid w:val="00A80A39"/>
    <w:rsid w:val="00A80A7A"/>
    <w:rsid w:val="00A80FA3"/>
    <w:rsid w:val="00A82283"/>
    <w:rsid w:val="00A83DAB"/>
    <w:rsid w:val="00A8415C"/>
    <w:rsid w:val="00A86C91"/>
    <w:rsid w:val="00A86F24"/>
    <w:rsid w:val="00A871FD"/>
    <w:rsid w:val="00A902C8"/>
    <w:rsid w:val="00A904A8"/>
    <w:rsid w:val="00A910F2"/>
    <w:rsid w:val="00A92644"/>
    <w:rsid w:val="00A943E9"/>
    <w:rsid w:val="00A945C8"/>
    <w:rsid w:val="00A94BAD"/>
    <w:rsid w:val="00A952F0"/>
    <w:rsid w:val="00A95731"/>
    <w:rsid w:val="00A96C02"/>
    <w:rsid w:val="00AA07E1"/>
    <w:rsid w:val="00AA3DC0"/>
    <w:rsid w:val="00AA6262"/>
    <w:rsid w:val="00AA6563"/>
    <w:rsid w:val="00AA67CC"/>
    <w:rsid w:val="00AA78BB"/>
    <w:rsid w:val="00AB1020"/>
    <w:rsid w:val="00AB27DB"/>
    <w:rsid w:val="00AC031E"/>
    <w:rsid w:val="00AC1494"/>
    <w:rsid w:val="00AC204B"/>
    <w:rsid w:val="00AC2DD6"/>
    <w:rsid w:val="00AC478E"/>
    <w:rsid w:val="00AC4B71"/>
    <w:rsid w:val="00AC4CE8"/>
    <w:rsid w:val="00AC4F3E"/>
    <w:rsid w:val="00AC749C"/>
    <w:rsid w:val="00AD04DD"/>
    <w:rsid w:val="00AD117F"/>
    <w:rsid w:val="00AD179D"/>
    <w:rsid w:val="00AD39AA"/>
    <w:rsid w:val="00AD5B2F"/>
    <w:rsid w:val="00AD7DE0"/>
    <w:rsid w:val="00AE1427"/>
    <w:rsid w:val="00AE1F47"/>
    <w:rsid w:val="00AE3736"/>
    <w:rsid w:val="00AE42D3"/>
    <w:rsid w:val="00AE594C"/>
    <w:rsid w:val="00AE686B"/>
    <w:rsid w:val="00AE707B"/>
    <w:rsid w:val="00AE72B4"/>
    <w:rsid w:val="00AE7C16"/>
    <w:rsid w:val="00AF251B"/>
    <w:rsid w:val="00AF3EF2"/>
    <w:rsid w:val="00AF4583"/>
    <w:rsid w:val="00AF4CEC"/>
    <w:rsid w:val="00AF572C"/>
    <w:rsid w:val="00AF574E"/>
    <w:rsid w:val="00AF75F8"/>
    <w:rsid w:val="00AF7821"/>
    <w:rsid w:val="00B013E6"/>
    <w:rsid w:val="00B02989"/>
    <w:rsid w:val="00B04131"/>
    <w:rsid w:val="00B0450C"/>
    <w:rsid w:val="00B04556"/>
    <w:rsid w:val="00B04BB0"/>
    <w:rsid w:val="00B05FE0"/>
    <w:rsid w:val="00B11678"/>
    <w:rsid w:val="00B222D7"/>
    <w:rsid w:val="00B229A2"/>
    <w:rsid w:val="00B24F1C"/>
    <w:rsid w:val="00B25A30"/>
    <w:rsid w:val="00B2677D"/>
    <w:rsid w:val="00B32EE8"/>
    <w:rsid w:val="00B33616"/>
    <w:rsid w:val="00B33DD1"/>
    <w:rsid w:val="00B34611"/>
    <w:rsid w:val="00B34801"/>
    <w:rsid w:val="00B34B07"/>
    <w:rsid w:val="00B34E76"/>
    <w:rsid w:val="00B35F4C"/>
    <w:rsid w:val="00B362BB"/>
    <w:rsid w:val="00B40F0E"/>
    <w:rsid w:val="00B42110"/>
    <w:rsid w:val="00B44EFB"/>
    <w:rsid w:val="00B4588C"/>
    <w:rsid w:val="00B45C0D"/>
    <w:rsid w:val="00B513E3"/>
    <w:rsid w:val="00B537D5"/>
    <w:rsid w:val="00B53884"/>
    <w:rsid w:val="00B55DBD"/>
    <w:rsid w:val="00B57431"/>
    <w:rsid w:val="00B57653"/>
    <w:rsid w:val="00B5782E"/>
    <w:rsid w:val="00B62AEE"/>
    <w:rsid w:val="00B63D6F"/>
    <w:rsid w:val="00B63ED8"/>
    <w:rsid w:val="00B649FC"/>
    <w:rsid w:val="00B66BF7"/>
    <w:rsid w:val="00B67141"/>
    <w:rsid w:val="00B70E7F"/>
    <w:rsid w:val="00B714EF"/>
    <w:rsid w:val="00B7193E"/>
    <w:rsid w:val="00B71CCA"/>
    <w:rsid w:val="00B720F2"/>
    <w:rsid w:val="00B726B7"/>
    <w:rsid w:val="00B73AD3"/>
    <w:rsid w:val="00B74072"/>
    <w:rsid w:val="00B74FEB"/>
    <w:rsid w:val="00B759C9"/>
    <w:rsid w:val="00B75CC8"/>
    <w:rsid w:val="00B7758C"/>
    <w:rsid w:val="00B82964"/>
    <w:rsid w:val="00B82A14"/>
    <w:rsid w:val="00B838C4"/>
    <w:rsid w:val="00B83D29"/>
    <w:rsid w:val="00B84AA8"/>
    <w:rsid w:val="00B85053"/>
    <w:rsid w:val="00B8614D"/>
    <w:rsid w:val="00B86764"/>
    <w:rsid w:val="00B911E2"/>
    <w:rsid w:val="00B933BC"/>
    <w:rsid w:val="00B9766A"/>
    <w:rsid w:val="00BA1010"/>
    <w:rsid w:val="00BA169C"/>
    <w:rsid w:val="00BA4D5C"/>
    <w:rsid w:val="00BA7946"/>
    <w:rsid w:val="00BA7B9F"/>
    <w:rsid w:val="00BA7D00"/>
    <w:rsid w:val="00BB0971"/>
    <w:rsid w:val="00BB17A9"/>
    <w:rsid w:val="00BB2202"/>
    <w:rsid w:val="00BB31E5"/>
    <w:rsid w:val="00BB410D"/>
    <w:rsid w:val="00BB4413"/>
    <w:rsid w:val="00BB52C3"/>
    <w:rsid w:val="00BB55D0"/>
    <w:rsid w:val="00BB56F0"/>
    <w:rsid w:val="00BB5AE2"/>
    <w:rsid w:val="00BB5B59"/>
    <w:rsid w:val="00BB7EAC"/>
    <w:rsid w:val="00BC1259"/>
    <w:rsid w:val="00BC1F2C"/>
    <w:rsid w:val="00BC24AF"/>
    <w:rsid w:val="00BC3101"/>
    <w:rsid w:val="00BC38BE"/>
    <w:rsid w:val="00BC50C5"/>
    <w:rsid w:val="00BC563D"/>
    <w:rsid w:val="00BD05B9"/>
    <w:rsid w:val="00BD40CD"/>
    <w:rsid w:val="00BD40D8"/>
    <w:rsid w:val="00BD69DD"/>
    <w:rsid w:val="00BD6C20"/>
    <w:rsid w:val="00BD71BF"/>
    <w:rsid w:val="00BE02BA"/>
    <w:rsid w:val="00BE0452"/>
    <w:rsid w:val="00BE1630"/>
    <w:rsid w:val="00BE2E9C"/>
    <w:rsid w:val="00BE584F"/>
    <w:rsid w:val="00BE5DC1"/>
    <w:rsid w:val="00BE76E8"/>
    <w:rsid w:val="00BF05C6"/>
    <w:rsid w:val="00BF18D0"/>
    <w:rsid w:val="00BF2DD3"/>
    <w:rsid w:val="00BF3336"/>
    <w:rsid w:val="00BF41B8"/>
    <w:rsid w:val="00BF4B6B"/>
    <w:rsid w:val="00BF4DFF"/>
    <w:rsid w:val="00BF5250"/>
    <w:rsid w:val="00BF624D"/>
    <w:rsid w:val="00C02B89"/>
    <w:rsid w:val="00C06884"/>
    <w:rsid w:val="00C06965"/>
    <w:rsid w:val="00C07ADB"/>
    <w:rsid w:val="00C10AD6"/>
    <w:rsid w:val="00C117C7"/>
    <w:rsid w:val="00C11AA3"/>
    <w:rsid w:val="00C149A9"/>
    <w:rsid w:val="00C15163"/>
    <w:rsid w:val="00C231A0"/>
    <w:rsid w:val="00C238FD"/>
    <w:rsid w:val="00C24879"/>
    <w:rsid w:val="00C252C0"/>
    <w:rsid w:val="00C2635C"/>
    <w:rsid w:val="00C26B81"/>
    <w:rsid w:val="00C303AF"/>
    <w:rsid w:val="00C32B2D"/>
    <w:rsid w:val="00C34461"/>
    <w:rsid w:val="00C34EA2"/>
    <w:rsid w:val="00C35111"/>
    <w:rsid w:val="00C358C6"/>
    <w:rsid w:val="00C35AA6"/>
    <w:rsid w:val="00C36FF0"/>
    <w:rsid w:val="00C40D53"/>
    <w:rsid w:val="00C416A0"/>
    <w:rsid w:val="00C42DEF"/>
    <w:rsid w:val="00C43240"/>
    <w:rsid w:val="00C43E9C"/>
    <w:rsid w:val="00C44036"/>
    <w:rsid w:val="00C446A7"/>
    <w:rsid w:val="00C457F8"/>
    <w:rsid w:val="00C4652E"/>
    <w:rsid w:val="00C467BD"/>
    <w:rsid w:val="00C476B3"/>
    <w:rsid w:val="00C506E7"/>
    <w:rsid w:val="00C50A03"/>
    <w:rsid w:val="00C51463"/>
    <w:rsid w:val="00C51E5F"/>
    <w:rsid w:val="00C52D6B"/>
    <w:rsid w:val="00C536FA"/>
    <w:rsid w:val="00C53D03"/>
    <w:rsid w:val="00C55560"/>
    <w:rsid w:val="00C56860"/>
    <w:rsid w:val="00C56E5A"/>
    <w:rsid w:val="00C61424"/>
    <w:rsid w:val="00C628F0"/>
    <w:rsid w:val="00C63D85"/>
    <w:rsid w:val="00C65932"/>
    <w:rsid w:val="00C65B01"/>
    <w:rsid w:val="00C65ED9"/>
    <w:rsid w:val="00C67CBE"/>
    <w:rsid w:val="00C70767"/>
    <w:rsid w:val="00C713DF"/>
    <w:rsid w:val="00C718DC"/>
    <w:rsid w:val="00C7317E"/>
    <w:rsid w:val="00C732B8"/>
    <w:rsid w:val="00C754F7"/>
    <w:rsid w:val="00C75D53"/>
    <w:rsid w:val="00C75E56"/>
    <w:rsid w:val="00C760AE"/>
    <w:rsid w:val="00C76B88"/>
    <w:rsid w:val="00C773F0"/>
    <w:rsid w:val="00C776EE"/>
    <w:rsid w:val="00C77BD4"/>
    <w:rsid w:val="00C80A61"/>
    <w:rsid w:val="00C80CBA"/>
    <w:rsid w:val="00C81BE9"/>
    <w:rsid w:val="00C825CA"/>
    <w:rsid w:val="00C85B5B"/>
    <w:rsid w:val="00C939B0"/>
    <w:rsid w:val="00C93B46"/>
    <w:rsid w:val="00C93CE8"/>
    <w:rsid w:val="00C94D1A"/>
    <w:rsid w:val="00C95259"/>
    <w:rsid w:val="00C9641A"/>
    <w:rsid w:val="00CA2781"/>
    <w:rsid w:val="00CA3209"/>
    <w:rsid w:val="00CA513C"/>
    <w:rsid w:val="00CA5281"/>
    <w:rsid w:val="00CA605D"/>
    <w:rsid w:val="00CA7395"/>
    <w:rsid w:val="00CA73B2"/>
    <w:rsid w:val="00CB0AE7"/>
    <w:rsid w:val="00CB3D98"/>
    <w:rsid w:val="00CB3E15"/>
    <w:rsid w:val="00CB41E4"/>
    <w:rsid w:val="00CB4E22"/>
    <w:rsid w:val="00CB5C11"/>
    <w:rsid w:val="00CB72EF"/>
    <w:rsid w:val="00CC0320"/>
    <w:rsid w:val="00CC0D0E"/>
    <w:rsid w:val="00CC2546"/>
    <w:rsid w:val="00CC295C"/>
    <w:rsid w:val="00CC3116"/>
    <w:rsid w:val="00CC36BD"/>
    <w:rsid w:val="00CC4A37"/>
    <w:rsid w:val="00CC4A54"/>
    <w:rsid w:val="00CC6716"/>
    <w:rsid w:val="00CC6BFA"/>
    <w:rsid w:val="00CC6FF9"/>
    <w:rsid w:val="00CC7947"/>
    <w:rsid w:val="00CC7C61"/>
    <w:rsid w:val="00CD1F20"/>
    <w:rsid w:val="00CD2156"/>
    <w:rsid w:val="00CD3723"/>
    <w:rsid w:val="00CD599D"/>
    <w:rsid w:val="00CD6E24"/>
    <w:rsid w:val="00CE146F"/>
    <w:rsid w:val="00CE27E1"/>
    <w:rsid w:val="00CE2D33"/>
    <w:rsid w:val="00CE3D26"/>
    <w:rsid w:val="00CE5D1E"/>
    <w:rsid w:val="00CF1F4E"/>
    <w:rsid w:val="00CF1F5E"/>
    <w:rsid w:val="00CF55D0"/>
    <w:rsid w:val="00CF60F6"/>
    <w:rsid w:val="00CF66A5"/>
    <w:rsid w:val="00D019EB"/>
    <w:rsid w:val="00D0321B"/>
    <w:rsid w:val="00D0347F"/>
    <w:rsid w:val="00D04F43"/>
    <w:rsid w:val="00D0655D"/>
    <w:rsid w:val="00D07BD9"/>
    <w:rsid w:val="00D107B0"/>
    <w:rsid w:val="00D112DE"/>
    <w:rsid w:val="00D118FD"/>
    <w:rsid w:val="00D1248F"/>
    <w:rsid w:val="00D140B1"/>
    <w:rsid w:val="00D14C48"/>
    <w:rsid w:val="00D15D2F"/>
    <w:rsid w:val="00D164E2"/>
    <w:rsid w:val="00D17BE6"/>
    <w:rsid w:val="00D20B82"/>
    <w:rsid w:val="00D20DF7"/>
    <w:rsid w:val="00D2102D"/>
    <w:rsid w:val="00D2137A"/>
    <w:rsid w:val="00D26196"/>
    <w:rsid w:val="00D26B71"/>
    <w:rsid w:val="00D26CE7"/>
    <w:rsid w:val="00D27721"/>
    <w:rsid w:val="00D30A70"/>
    <w:rsid w:val="00D30CD1"/>
    <w:rsid w:val="00D30E22"/>
    <w:rsid w:val="00D3178A"/>
    <w:rsid w:val="00D31F2F"/>
    <w:rsid w:val="00D3413C"/>
    <w:rsid w:val="00D3468B"/>
    <w:rsid w:val="00D35D5F"/>
    <w:rsid w:val="00D35E64"/>
    <w:rsid w:val="00D3653C"/>
    <w:rsid w:val="00D378A4"/>
    <w:rsid w:val="00D37E87"/>
    <w:rsid w:val="00D43009"/>
    <w:rsid w:val="00D43CC5"/>
    <w:rsid w:val="00D44AA7"/>
    <w:rsid w:val="00D44D9B"/>
    <w:rsid w:val="00D4506E"/>
    <w:rsid w:val="00D4581D"/>
    <w:rsid w:val="00D4672A"/>
    <w:rsid w:val="00D46859"/>
    <w:rsid w:val="00D50978"/>
    <w:rsid w:val="00D50A6C"/>
    <w:rsid w:val="00D54860"/>
    <w:rsid w:val="00D54F8A"/>
    <w:rsid w:val="00D55C00"/>
    <w:rsid w:val="00D55CF6"/>
    <w:rsid w:val="00D61FA6"/>
    <w:rsid w:val="00D65630"/>
    <w:rsid w:val="00D65948"/>
    <w:rsid w:val="00D714D2"/>
    <w:rsid w:val="00D746F1"/>
    <w:rsid w:val="00D7475D"/>
    <w:rsid w:val="00D80278"/>
    <w:rsid w:val="00D82930"/>
    <w:rsid w:val="00D84C21"/>
    <w:rsid w:val="00D84DCC"/>
    <w:rsid w:val="00D85C2F"/>
    <w:rsid w:val="00D85E81"/>
    <w:rsid w:val="00D86318"/>
    <w:rsid w:val="00D91813"/>
    <w:rsid w:val="00D92776"/>
    <w:rsid w:val="00D92BF9"/>
    <w:rsid w:val="00D93EF5"/>
    <w:rsid w:val="00D97A3D"/>
    <w:rsid w:val="00D97B5F"/>
    <w:rsid w:val="00DA017D"/>
    <w:rsid w:val="00DA1D09"/>
    <w:rsid w:val="00DA1D29"/>
    <w:rsid w:val="00DA2892"/>
    <w:rsid w:val="00DA47E0"/>
    <w:rsid w:val="00DA5D82"/>
    <w:rsid w:val="00DA72AB"/>
    <w:rsid w:val="00DB0C8A"/>
    <w:rsid w:val="00DB15C9"/>
    <w:rsid w:val="00DB2C89"/>
    <w:rsid w:val="00DB5117"/>
    <w:rsid w:val="00DB59EF"/>
    <w:rsid w:val="00DB6B67"/>
    <w:rsid w:val="00DC169B"/>
    <w:rsid w:val="00DC26B8"/>
    <w:rsid w:val="00DC2AD4"/>
    <w:rsid w:val="00DC5C0B"/>
    <w:rsid w:val="00DC6C69"/>
    <w:rsid w:val="00DC7609"/>
    <w:rsid w:val="00DD1F14"/>
    <w:rsid w:val="00DD48D8"/>
    <w:rsid w:val="00DD5BAE"/>
    <w:rsid w:val="00DD5D29"/>
    <w:rsid w:val="00DE315C"/>
    <w:rsid w:val="00DE385D"/>
    <w:rsid w:val="00DE3C63"/>
    <w:rsid w:val="00DE3E79"/>
    <w:rsid w:val="00DE3EDA"/>
    <w:rsid w:val="00DE5863"/>
    <w:rsid w:val="00DE63C7"/>
    <w:rsid w:val="00DF2510"/>
    <w:rsid w:val="00DF3F32"/>
    <w:rsid w:val="00DF5831"/>
    <w:rsid w:val="00DF76A3"/>
    <w:rsid w:val="00E015FA"/>
    <w:rsid w:val="00E04206"/>
    <w:rsid w:val="00E04959"/>
    <w:rsid w:val="00E05348"/>
    <w:rsid w:val="00E058B0"/>
    <w:rsid w:val="00E060D6"/>
    <w:rsid w:val="00E10B4D"/>
    <w:rsid w:val="00E114ED"/>
    <w:rsid w:val="00E14A0D"/>
    <w:rsid w:val="00E14B3B"/>
    <w:rsid w:val="00E1648B"/>
    <w:rsid w:val="00E209D2"/>
    <w:rsid w:val="00E220CE"/>
    <w:rsid w:val="00E23288"/>
    <w:rsid w:val="00E233A1"/>
    <w:rsid w:val="00E23931"/>
    <w:rsid w:val="00E26CA6"/>
    <w:rsid w:val="00E26CE8"/>
    <w:rsid w:val="00E26ED2"/>
    <w:rsid w:val="00E27C53"/>
    <w:rsid w:val="00E30142"/>
    <w:rsid w:val="00E31061"/>
    <w:rsid w:val="00E312A0"/>
    <w:rsid w:val="00E31CCA"/>
    <w:rsid w:val="00E32F0B"/>
    <w:rsid w:val="00E345CC"/>
    <w:rsid w:val="00E35046"/>
    <w:rsid w:val="00E35593"/>
    <w:rsid w:val="00E37316"/>
    <w:rsid w:val="00E3752B"/>
    <w:rsid w:val="00E375C3"/>
    <w:rsid w:val="00E412C1"/>
    <w:rsid w:val="00E44C5F"/>
    <w:rsid w:val="00E47EA1"/>
    <w:rsid w:val="00E50B02"/>
    <w:rsid w:val="00E51DC4"/>
    <w:rsid w:val="00E52E49"/>
    <w:rsid w:val="00E536D6"/>
    <w:rsid w:val="00E54EA0"/>
    <w:rsid w:val="00E5646D"/>
    <w:rsid w:val="00E566FF"/>
    <w:rsid w:val="00E570A4"/>
    <w:rsid w:val="00E57CC8"/>
    <w:rsid w:val="00E60D72"/>
    <w:rsid w:val="00E61411"/>
    <w:rsid w:val="00E657C4"/>
    <w:rsid w:val="00E67973"/>
    <w:rsid w:val="00E67B70"/>
    <w:rsid w:val="00E70757"/>
    <w:rsid w:val="00E70EC7"/>
    <w:rsid w:val="00E716CD"/>
    <w:rsid w:val="00E76C69"/>
    <w:rsid w:val="00E76CAF"/>
    <w:rsid w:val="00E77FD4"/>
    <w:rsid w:val="00E812A6"/>
    <w:rsid w:val="00E83996"/>
    <w:rsid w:val="00E83B8D"/>
    <w:rsid w:val="00E83C9B"/>
    <w:rsid w:val="00E843E3"/>
    <w:rsid w:val="00E8473B"/>
    <w:rsid w:val="00E85516"/>
    <w:rsid w:val="00E85CC2"/>
    <w:rsid w:val="00E87D9D"/>
    <w:rsid w:val="00E9065B"/>
    <w:rsid w:val="00E90AE1"/>
    <w:rsid w:val="00E9347D"/>
    <w:rsid w:val="00E9372B"/>
    <w:rsid w:val="00E9439C"/>
    <w:rsid w:val="00E96348"/>
    <w:rsid w:val="00EA3B8E"/>
    <w:rsid w:val="00EA3FA7"/>
    <w:rsid w:val="00EA486B"/>
    <w:rsid w:val="00EA58C1"/>
    <w:rsid w:val="00EB02B5"/>
    <w:rsid w:val="00EB2C20"/>
    <w:rsid w:val="00EB2EA5"/>
    <w:rsid w:val="00EB3B9A"/>
    <w:rsid w:val="00EB3E71"/>
    <w:rsid w:val="00EB5B1E"/>
    <w:rsid w:val="00EB625B"/>
    <w:rsid w:val="00EB650D"/>
    <w:rsid w:val="00EB6DE2"/>
    <w:rsid w:val="00EC07EE"/>
    <w:rsid w:val="00EC1FEB"/>
    <w:rsid w:val="00EC27BA"/>
    <w:rsid w:val="00EC36B0"/>
    <w:rsid w:val="00EC485B"/>
    <w:rsid w:val="00EC599F"/>
    <w:rsid w:val="00ED0A0A"/>
    <w:rsid w:val="00ED0A5D"/>
    <w:rsid w:val="00ED27B0"/>
    <w:rsid w:val="00ED2F26"/>
    <w:rsid w:val="00ED3966"/>
    <w:rsid w:val="00ED3C02"/>
    <w:rsid w:val="00ED40B8"/>
    <w:rsid w:val="00ED5697"/>
    <w:rsid w:val="00ED5924"/>
    <w:rsid w:val="00ED5CD4"/>
    <w:rsid w:val="00ED6E7D"/>
    <w:rsid w:val="00EE027A"/>
    <w:rsid w:val="00EE0389"/>
    <w:rsid w:val="00EE056A"/>
    <w:rsid w:val="00EE0DB0"/>
    <w:rsid w:val="00EE5B92"/>
    <w:rsid w:val="00EE6B65"/>
    <w:rsid w:val="00EE7D36"/>
    <w:rsid w:val="00EF081B"/>
    <w:rsid w:val="00EF0CAC"/>
    <w:rsid w:val="00EF14D9"/>
    <w:rsid w:val="00EF168D"/>
    <w:rsid w:val="00EF3ADB"/>
    <w:rsid w:val="00EF5AC2"/>
    <w:rsid w:val="00EF63BA"/>
    <w:rsid w:val="00EF6461"/>
    <w:rsid w:val="00EF6B6F"/>
    <w:rsid w:val="00EF6CC2"/>
    <w:rsid w:val="00EF6E08"/>
    <w:rsid w:val="00F0014E"/>
    <w:rsid w:val="00F00F62"/>
    <w:rsid w:val="00F0146F"/>
    <w:rsid w:val="00F02560"/>
    <w:rsid w:val="00F025D5"/>
    <w:rsid w:val="00F02951"/>
    <w:rsid w:val="00F03141"/>
    <w:rsid w:val="00F05033"/>
    <w:rsid w:val="00F050AE"/>
    <w:rsid w:val="00F0641F"/>
    <w:rsid w:val="00F06A47"/>
    <w:rsid w:val="00F10160"/>
    <w:rsid w:val="00F1082D"/>
    <w:rsid w:val="00F117C6"/>
    <w:rsid w:val="00F11BD0"/>
    <w:rsid w:val="00F11D67"/>
    <w:rsid w:val="00F12C3B"/>
    <w:rsid w:val="00F12F0C"/>
    <w:rsid w:val="00F1474C"/>
    <w:rsid w:val="00F15600"/>
    <w:rsid w:val="00F17AF0"/>
    <w:rsid w:val="00F2064A"/>
    <w:rsid w:val="00F21BBA"/>
    <w:rsid w:val="00F22655"/>
    <w:rsid w:val="00F248BA"/>
    <w:rsid w:val="00F25097"/>
    <w:rsid w:val="00F2782B"/>
    <w:rsid w:val="00F279D7"/>
    <w:rsid w:val="00F30D84"/>
    <w:rsid w:val="00F33573"/>
    <w:rsid w:val="00F33D79"/>
    <w:rsid w:val="00F34758"/>
    <w:rsid w:val="00F35CB9"/>
    <w:rsid w:val="00F36025"/>
    <w:rsid w:val="00F36ED2"/>
    <w:rsid w:val="00F36F36"/>
    <w:rsid w:val="00F379EA"/>
    <w:rsid w:val="00F40F2B"/>
    <w:rsid w:val="00F431E2"/>
    <w:rsid w:val="00F446FF"/>
    <w:rsid w:val="00F458FA"/>
    <w:rsid w:val="00F45C50"/>
    <w:rsid w:val="00F45D07"/>
    <w:rsid w:val="00F4646E"/>
    <w:rsid w:val="00F46AB6"/>
    <w:rsid w:val="00F47106"/>
    <w:rsid w:val="00F501BE"/>
    <w:rsid w:val="00F52524"/>
    <w:rsid w:val="00F53999"/>
    <w:rsid w:val="00F54579"/>
    <w:rsid w:val="00F5517C"/>
    <w:rsid w:val="00F55FF6"/>
    <w:rsid w:val="00F56FCB"/>
    <w:rsid w:val="00F5720A"/>
    <w:rsid w:val="00F734EE"/>
    <w:rsid w:val="00F74E39"/>
    <w:rsid w:val="00F74F51"/>
    <w:rsid w:val="00F7782D"/>
    <w:rsid w:val="00F8082C"/>
    <w:rsid w:val="00F812FD"/>
    <w:rsid w:val="00F8182C"/>
    <w:rsid w:val="00F82DCA"/>
    <w:rsid w:val="00F85848"/>
    <w:rsid w:val="00F87B7B"/>
    <w:rsid w:val="00F91950"/>
    <w:rsid w:val="00F91AA2"/>
    <w:rsid w:val="00F94303"/>
    <w:rsid w:val="00F94846"/>
    <w:rsid w:val="00F9576C"/>
    <w:rsid w:val="00F95992"/>
    <w:rsid w:val="00FA0100"/>
    <w:rsid w:val="00FA0F1F"/>
    <w:rsid w:val="00FA1713"/>
    <w:rsid w:val="00FA21BA"/>
    <w:rsid w:val="00FA22B0"/>
    <w:rsid w:val="00FA49DC"/>
    <w:rsid w:val="00FA510A"/>
    <w:rsid w:val="00FA53A1"/>
    <w:rsid w:val="00FA61F2"/>
    <w:rsid w:val="00FA63C5"/>
    <w:rsid w:val="00FA65AD"/>
    <w:rsid w:val="00FA6CDA"/>
    <w:rsid w:val="00FA7048"/>
    <w:rsid w:val="00FB05B1"/>
    <w:rsid w:val="00FB06D2"/>
    <w:rsid w:val="00FB21F6"/>
    <w:rsid w:val="00FB41E5"/>
    <w:rsid w:val="00FB631E"/>
    <w:rsid w:val="00FB67D9"/>
    <w:rsid w:val="00FB6B94"/>
    <w:rsid w:val="00FC374E"/>
    <w:rsid w:val="00FC47E4"/>
    <w:rsid w:val="00FC49CC"/>
    <w:rsid w:val="00FC4A6A"/>
    <w:rsid w:val="00FC688C"/>
    <w:rsid w:val="00FC6D10"/>
    <w:rsid w:val="00FC7257"/>
    <w:rsid w:val="00FC73AE"/>
    <w:rsid w:val="00FC76F1"/>
    <w:rsid w:val="00FD14AA"/>
    <w:rsid w:val="00FD1F8E"/>
    <w:rsid w:val="00FD3265"/>
    <w:rsid w:val="00FD3E52"/>
    <w:rsid w:val="00FD4D1D"/>
    <w:rsid w:val="00FD590F"/>
    <w:rsid w:val="00FD6321"/>
    <w:rsid w:val="00FD6B2D"/>
    <w:rsid w:val="00FD6FF3"/>
    <w:rsid w:val="00FD7149"/>
    <w:rsid w:val="00FE0234"/>
    <w:rsid w:val="00FE0EDD"/>
    <w:rsid w:val="00FE1440"/>
    <w:rsid w:val="00FE1506"/>
    <w:rsid w:val="00FE1BA3"/>
    <w:rsid w:val="00FE2150"/>
    <w:rsid w:val="00FE2E34"/>
    <w:rsid w:val="00FE4BD1"/>
    <w:rsid w:val="00FE55E6"/>
    <w:rsid w:val="00FE6C7B"/>
    <w:rsid w:val="00FE78DF"/>
    <w:rsid w:val="00FF0A33"/>
    <w:rsid w:val="00FF1AC7"/>
    <w:rsid w:val="00FF2C13"/>
    <w:rsid w:val="00FF48AE"/>
    <w:rsid w:val="00FF51A2"/>
    <w:rsid w:val="00FF5B47"/>
    <w:rsid w:val="00FF6238"/>
    <w:rsid w:val="00FF737B"/>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stockticker"/>
  <w:smartTagType w:namespaceuri="urn:schemas-microsoft-com:office:smarttags" w:name="State"/>
  <w:shapeDefaults>
    <o:shapedefaults v:ext="edit" spidmax="2050"/>
    <o:shapelayout v:ext="edit">
      <o:idmap v:ext="edit" data="2"/>
    </o:shapelayout>
  </w:shapeDefaults>
  <w:decimalSymbol w:val="."/>
  <w:listSeparator w:val=","/>
  <w14:docId w14:val="5F7D1500"/>
  <w15:docId w15:val="{A6AA5EA1-1901-456C-A5CD-56EA66A5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176C"/>
    <w:pPr>
      <w:jc w:val="both"/>
    </w:pPr>
    <w:rPr>
      <w:sz w:val="24"/>
    </w:rPr>
  </w:style>
  <w:style w:type="paragraph" w:styleId="Heading1">
    <w:name w:val="heading 1"/>
    <w:basedOn w:val="Normal"/>
    <w:next w:val="Normal"/>
    <w:link w:val="Heading1Char"/>
    <w:qFormat/>
    <w:rsid w:val="00A76B82"/>
    <w:pPr>
      <w:keepNext/>
      <w:numPr>
        <w:numId w:val="20"/>
      </w:numPr>
      <w:spacing w:before="120" w:after="240"/>
      <w:jc w:val="center"/>
      <w:outlineLvl w:val="0"/>
    </w:pPr>
    <w:rPr>
      <w:b/>
      <w:bCs/>
      <w:kern w:val="32"/>
      <w:sz w:val="28"/>
      <w:szCs w:val="32"/>
      <w:lang w:val="x-none" w:eastAsia="x-none"/>
    </w:rPr>
  </w:style>
  <w:style w:type="paragraph" w:styleId="Heading2">
    <w:name w:val="heading 2"/>
    <w:basedOn w:val="Normal"/>
    <w:next w:val="Normal"/>
    <w:link w:val="Heading2Char"/>
    <w:qFormat/>
    <w:rsid w:val="00A76B82"/>
    <w:pPr>
      <w:keepNext/>
      <w:numPr>
        <w:ilvl w:val="1"/>
        <w:numId w:val="20"/>
      </w:numPr>
      <w:tabs>
        <w:tab w:val="left" w:pos="1800"/>
      </w:tabs>
      <w:spacing w:after="240"/>
      <w:outlineLvl w:val="1"/>
    </w:pPr>
    <w:rPr>
      <w:rFonts w:ascii="Times New Roman Bold" w:hAnsi="Times New Roman Bold"/>
      <w:b/>
      <w:bCs/>
      <w:iCs/>
      <w:szCs w:val="28"/>
      <w:lang w:val="x-none" w:eastAsia="x-none"/>
    </w:rPr>
  </w:style>
  <w:style w:type="paragraph" w:styleId="Heading3">
    <w:name w:val="heading 3"/>
    <w:basedOn w:val="Normal"/>
    <w:next w:val="Normal"/>
    <w:link w:val="Heading3Char"/>
    <w:qFormat/>
    <w:rsid w:val="00A76B82"/>
    <w:pPr>
      <w:keepNext/>
      <w:numPr>
        <w:ilvl w:val="2"/>
        <w:numId w:val="23"/>
      </w:numPr>
      <w:spacing w:after="240"/>
      <w:outlineLvl w:val="2"/>
    </w:pPr>
    <w:rPr>
      <w:rFonts w:ascii="Times New Roman Bold" w:hAnsi="Times New Roman Bold"/>
      <w:b/>
      <w:bCs/>
      <w:szCs w:val="26"/>
      <w:lang w:val="x-none" w:eastAsia="x-none"/>
    </w:rPr>
  </w:style>
  <w:style w:type="paragraph" w:styleId="Heading4">
    <w:name w:val="heading 4"/>
    <w:basedOn w:val="Normal"/>
    <w:next w:val="Normal"/>
    <w:link w:val="Heading4Char"/>
    <w:qFormat/>
    <w:rsid w:val="00A76B82"/>
    <w:pPr>
      <w:numPr>
        <w:ilvl w:val="3"/>
        <w:numId w:val="23"/>
      </w:numPr>
      <w:spacing w:after="240"/>
      <w:outlineLvl w:val="3"/>
    </w:pPr>
    <w:rPr>
      <w:bCs/>
      <w:szCs w:val="28"/>
      <w:lang w:val="x-none" w:eastAsia="x-none"/>
    </w:rPr>
  </w:style>
  <w:style w:type="paragraph" w:styleId="Heading5">
    <w:name w:val="heading 5"/>
    <w:aliases w:val="h5"/>
    <w:basedOn w:val="Heading4"/>
    <w:next w:val="Normal"/>
    <w:link w:val="Heading5Char"/>
    <w:autoRedefine/>
    <w:qFormat/>
    <w:rsid w:val="00F10160"/>
    <w:pPr>
      <w:numPr>
        <w:ilvl w:val="4"/>
      </w:numPr>
      <w:outlineLvl w:val="4"/>
    </w:pPr>
  </w:style>
  <w:style w:type="paragraph" w:styleId="Heading6">
    <w:name w:val="heading 6"/>
    <w:basedOn w:val="Normal"/>
    <w:next w:val="Normal"/>
    <w:link w:val="Heading6Char"/>
    <w:qFormat/>
    <w:rsid w:val="00A76B82"/>
    <w:pPr>
      <w:numPr>
        <w:ilvl w:val="5"/>
        <w:numId w:val="49"/>
      </w:numPr>
      <w:spacing w:after="240"/>
      <w:outlineLvl w:val="5"/>
    </w:pPr>
    <w:rPr>
      <w:bCs/>
      <w:szCs w:val="22"/>
      <w:lang w:val="x-none" w:eastAsia="x-none"/>
    </w:rPr>
  </w:style>
  <w:style w:type="paragraph" w:styleId="Heading7">
    <w:name w:val="heading 7"/>
    <w:aliases w:val="h7"/>
    <w:basedOn w:val="Normal"/>
    <w:qFormat/>
    <w:rsid w:val="00A76B82"/>
    <w:pPr>
      <w:numPr>
        <w:ilvl w:val="6"/>
        <w:numId w:val="1"/>
      </w:numPr>
      <w:suppressAutoHyphens/>
      <w:outlineLvl w:val="6"/>
    </w:pPr>
    <w:rPr>
      <w:snapToGrid w:val="0"/>
    </w:rPr>
  </w:style>
  <w:style w:type="paragraph" w:styleId="Heading8">
    <w:name w:val="heading 8"/>
    <w:aliases w:val="h8"/>
    <w:basedOn w:val="Normal"/>
    <w:qFormat/>
    <w:rsid w:val="00A76B82"/>
    <w:pPr>
      <w:numPr>
        <w:ilvl w:val="7"/>
        <w:numId w:val="1"/>
      </w:numPr>
      <w:suppressAutoHyphens/>
      <w:outlineLvl w:val="7"/>
    </w:pPr>
    <w:rPr>
      <w:snapToGrid w:val="0"/>
    </w:rPr>
  </w:style>
  <w:style w:type="paragraph" w:styleId="Heading9">
    <w:name w:val="heading 9"/>
    <w:aliases w:val="h9"/>
    <w:basedOn w:val="Normal"/>
    <w:qFormat/>
    <w:rsid w:val="00A76B82"/>
    <w:pPr>
      <w:numPr>
        <w:ilvl w:val="8"/>
        <w:numId w:val="1"/>
      </w:numPr>
      <w:suppressAutoHyphens/>
      <w:outlineLvl w:val="8"/>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6B82"/>
    <w:rPr>
      <w:b/>
      <w:bCs/>
      <w:kern w:val="32"/>
      <w:sz w:val="28"/>
      <w:szCs w:val="32"/>
      <w:lang w:val="x-none" w:eastAsia="x-none"/>
    </w:rPr>
  </w:style>
  <w:style w:type="character" w:customStyle="1" w:styleId="Heading2Char">
    <w:name w:val="Heading 2 Char"/>
    <w:link w:val="Heading2"/>
    <w:rsid w:val="00A76B82"/>
    <w:rPr>
      <w:rFonts w:ascii="Times New Roman Bold" w:hAnsi="Times New Roman Bold"/>
      <w:b/>
      <w:bCs/>
      <w:iCs/>
      <w:sz w:val="24"/>
      <w:szCs w:val="28"/>
      <w:lang w:val="x-none" w:eastAsia="x-none"/>
    </w:rPr>
  </w:style>
  <w:style w:type="character" w:customStyle="1" w:styleId="Heading3Char">
    <w:name w:val="Heading 3 Char"/>
    <w:link w:val="Heading3"/>
    <w:rsid w:val="00A76B82"/>
    <w:rPr>
      <w:rFonts w:ascii="Times New Roman Bold" w:hAnsi="Times New Roman Bold"/>
      <w:b/>
      <w:bCs/>
      <w:sz w:val="24"/>
      <w:szCs w:val="26"/>
      <w:lang w:val="x-none" w:eastAsia="x-none"/>
    </w:rPr>
  </w:style>
  <w:style w:type="character" w:customStyle="1" w:styleId="Heading4Char">
    <w:name w:val="Heading 4 Char"/>
    <w:link w:val="Heading4"/>
    <w:rsid w:val="00A76B82"/>
    <w:rPr>
      <w:bCs/>
      <w:sz w:val="24"/>
      <w:szCs w:val="28"/>
      <w:lang w:val="x-none" w:eastAsia="x-none"/>
    </w:rPr>
  </w:style>
  <w:style w:type="paragraph" w:styleId="Footer">
    <w:name w:val="footer"/>
    <w:basedOn w:val="Normal"/>
    <w:link w:val="FooterChar"/>
    <w:semiHidden/>
    <w:rsid w:val="00A76B82"/>
    <w:pPr>
      <w:tabs>
        <w:tab w:val="center" w:pos="4680"/>
        <w:tab w:val="right" w:pos="9360"/>
      </w:tabs>
    </w:pPr>
    <w:rPr>
      <w:lang w:val="x-none" w:eastAsia="x-none"/>
    </w:rPr>
  </w:style>
  <w:style w:type="paragraph" w:customStyle="1" w:styleId="Style1">
    <w:name w:val="Style1"/>
    <w:basedOn w:val="Normal"/>
    <w:semiHidden/>
    <w:rsid w:val="00A76B82"/>
    <w:pPr>
      <w:jc w:val="center"/>
    </w:pPr>
    <w:rPr>
      <w:b/>
      <w:sz w:val="28"/>
      <w:szCs w:val="28"/>
    </w:rPr>
  </w:style>
  <w:style w:type="paragraph" w:customStyle="1" w:styleId="Style2">
    <w:name w:val="Style2"/>
    <w:basedOn w:val="Normal"/>
    <w:link w:val="Style2Char"/>
    <w:semiHidden/>
    <w:rsid w:val="00A76B82"/>
    <w:pPr>
      <w:ind w:firstLine="720"/>
    </w:pPr>
    <w:rPr>
      <w:b/>
      <w:bCs/>
      <w:szCs w:val="24"/>
    </w:rPr>
  </w:style>
  <w:style w:type="character" w:customStyle="1" w:styleId="Style2Char">
    <w:name w:val="Style2 Char"/>
    <w:link w:val="Style2"/>
    <w:rsid w:val="00A76B82"/>
    <w:rPr>
      <w:b/>
      <w:bCs/>
      <w:sz w:val="24"/>
      <w:szCs w:val="24"/>
      <w:lang w:val="en-US" w:eastAsia="en-US" w:bidi="ar-SA"/>
    </w:rPr>
  </w:style>
  <w:style w:type="paragraph" w:styleId="Header">
    <w:name w:val="header"/>
    <w:basedOn w:val="Normal"/>
    <w:link w:val="HeaderChar"/>
    <w:uiPriority w:val="99"/>
    <w:rsid w:val="00A76B82"/>
    <w:pPr>
      <w:tabs>
        <w:tab w:val="center" w:pos="4320"/>
        <w:tab w:val="right" w:pos="8640"/>
      </w:tabs>
    </w:pPr>
  </w:style>
  <w:style w:type="paragraph" w:styleId="TOC1">
    <w:name w:val="toc 1"/>
    <w:basedOn w:val="Normal"/>
    <w:next w:val="Normal"/>
    <w:uiPriority w:val="39"/>
    <w:rsid w:val="00A76B82"/>
    <w:pPr>
      <w:keepNext/>
      <w:spacing w:before="120" w:after="120"/>
      <w:jc w:val="left"/>
    </w:pPr>
    <w:rPr>
      <w:rFonts w:ascii="Times New Roman Bold" w:hAnsi="Times New Roman Bold"/>
      <w:b/>
      <w:bCs/>
      <w:caps/>
      <w:sz w:val="22"/>
    </w:rPr>
  </w:style>
  <w:style w:type="paragraph" w:styleId="BodyText">
    <w:name w:val="Body Text"/>
    <w:basedOn w:val="Normal"/>
    <w:link w:val="BodyTextChar"/>
    <w:rsid w:val="00A76B82"/>
    <w:pPr>
      <w:spacing w:after="240"/>
    </w:pPr>
    <w:rPr>
      <w:szCs w:val="24"/>
    </w:rPr>
  </w:style>
  <w:style w:type="character" w:customStyle="1" w:styleId="BodyTextChar">
    <w:name w:val="Body Text Char"/>
    <w:link w:val="BodyText"/>
    <w:rsid w:val="00A76B82"/>
    <w:rPr>
      <w:sz w:val="24"/>
      <w:szCs w:val="24"/>
      <w:lang w:val="en-US" w:eastAsia="en-US" w:bidi="ar-SA"/>
    </w:rPr>
  </w:style>
  <w:style w:type="character" w:styleId="PageNumber">
    <w:name w:val="page number"/>
    <w:basedOn w:val="DefaultParagraphFont"/>
    <w:semiHidden/>
    <w:rsid w:val="00A76B82"/>
  </w:style>
  <w:style w:type="paragraph" w:styleId="TOC6">
    <w:name w:val="toc 6"/>
    <w:basedOn w:val="Normal"/>
    <w:next w:val="Normal"/>
    <w:autoRedefine/>
    <w:uiPriority w:val="39"/>
    <w:rsid w:val="00A76B82"/>
    <w:pPr>
      <w:ind w:left="1100"/>
      <w:jc w:val="left"/>
    </w:pPr>
    <w:rPr>
      <w:sz w:val="18"/>
      <w:szCs w:val="18"/>
    </w:rPr>
  </w:style>
  <w:style w:type="paragraph" w:styleId="BodyTextIndent2">
    <w:name w:val="Body Text Indent 2"/>
    <w:basedOn w:val="Normal"/>
    <w:semiHidden/>
    <w:rsid w:val="00A76B82"/>
    <w:pPr>
      <w:spacing w:after="120" w:line="480" w:lineRule="auto"/>
      <w:ind w:left="360"/>
      <w:jc w:val="left"/>
    </w:pPr>
    <w:rPr>
      <w:szCs w:val="24"/>
    </w:rPr>
  </w:style>
  <w:style w:type="paragraph" w:styleId="TOC2">
    <w:name w:val="toc 2"/>
    <w:basedOn w:val="Normal"/>
    <w:next w:val="Normal"/>
    <w:autoRedefine/>
    <w:uiPriority w:val="39"/>
    <w:rsid w:val="000F1464"/>
    <w:pPr>
      <w:keepNext/>
      <w:tabs>
        <w:tab w:val="left" w:pos="1760"/>
        <w:tab w:val="right" w:leader="dot" w:pos="9350"/>
      </w:tabs>
      <w:ind w:left="1800" w:hanging="1584"/>
      <w:jc w:val="left"/>
    </w:pPr>
    <w:rPr>
      <w:smallCaps/>
      <w:sz w:val="22"/>
    </w:rPr>
  </w:style>
  <w:style w:type="character" w:styleId="Hyperlink">
    <w:name w:val="Hyperlink"/>
    <w:uiPriority w:val="99"/>
    <w:rsid w:val="00A76B82"/>
    <w:rPr>
      <w:rFonts w:ascii="Times New Roman" w:hAnsi="Times New Roman"/>
      <w:color w:val="0000FF"/>
      <w:u w:val="single"/>
    </w:rPr>
  </w:style>
  <w:style w:type="paragraph" w:styleId="TOC3">
    <w:name w:val="toc 3"/>
    <w:basedOn w:val="Normal"/>
    <w:next w:val="Normal"/>
    <w:autoRedefine/>
    <w:uiPriority w:val="39"/>
    <w:rsid w:val="00A76B82"/>
    <w:pPr>
      <w:tabs>
        <w:tab w:val="left" w:pos="1080"/>
        <w:tab w:val="right" w:leader="dot" w:pos="9350"/>
      </w:tabs>
      <w:ind w:left="440"/>
      <w:jc w:val="left"/>
    </w:pPr>
    <w:rPr>
      <w:iCs/>
      <w:sz w:val="22"/>
    </w:rPr>
  </w:style>
  <w:style w:type="paragraph" w:styleId="TOC4">
    <w:name w:val="toc 4"/>
    <w:basedOn w:val="Normal"/>
    <w:next w:val="Normal"/>
    <w:autoRedefine/>
    <w:uiPriority w:val="39"/>
    <w:rsid w:val="00A76B82"/>
    <w:pPr>
      <w:ind w:left="660"/>
      <w:jc w:val="left"/>
    </w:pPr>
    <w:rPr>
      <w:sz w:val="18"/>
      <w:szCs w:val="18"/>
    </w:rPr>
  </w:style>
  <w:style w:type="paragraph" w:styleId="TOC5">
    <w:name w:val="toc 5"/>
    <w:basedOn w:val="Normal"/>
    <w:next w:val="Normal"/>
    <w:autoRedefine/>
    <w:uiPriority w:val="39"/>
    <w:rsid w:val="00A76B82"/>
    <w:pPr>
      <w:ind w:left="880"/>
      <w:jc w:val="left"/>
    </w:pPr>
    <w:rPr>
      <w:sz w:val="18"/>
      <w:szCs w:val="18"/>
    </w:rPr>
  </w:style>
  <w:style w:type="paragraph" w:styleId="TOC7">
    <w:name w:val="toc 7"/>
    <w:basedOn w:val="Normal"/>
    <w:next w:val="Normal"/>
    <w:autoRedefine/>
    <w:uiPriority w:val="39"/>
    <w:rsid w:val="00A76B82"/>
    <w:pPr>
      <w:ind w:left="1320"/>
      <w:jc w:val="left"/>
    </w:pPr>
    <w:rPr>
      <w:sz w:val="18"/>
      <w:szCs w:val="18"/>
    </w:rPr>
  </w:style>
  <w:style w:type="paragraph" w:styleId="TOC8">
    <w:name w:val="toc 8"/>
    <w:basedOn w:val="Normal"/>
    <w:next w:val="Normal"/>
    <w:autoRedefine/>
    <w:uiPriority w:val="39"/>
    <w:rsid w:val="00A76B82"/>
    <w:pPr>
      <w:ind w:left="1540"/>
      <w:jc w:val="left"/>
    </w:pPr>
    <w:rPr>
      <w:sz w:val="18"/>
      <w:szCs w:val="18"/>
    </w:rPr>
  </w:style>
  <w:style w:type="paragraph" w:styleId="TOC9">
    <w:name w:val="toc 9"/>
    <w:basedOn w:val="Normal"/>
    <w:next w:val="Normal"/>
    <w:autoRedefine/>
    <w:uiPriority w:val="39"/>
    <w:rsid w:val="00A76B82"/>
    <w:pPr>
      <w:ind w:left="1760"/>
      <w:jc w:val="left"/>
    </w:pPr>
    <w:rPr>
      <w:sz w:val="18"/>
      <w:szCs w:val="18"/>
    </w:rPr>
  </w:style>
  <w:style w:type="paragraph" w:styleId="BalloonText">
    <w:name w:val="Balloon Text"/>
    <w:basedOn w:val="Normal"/>
    <w:semiHidden/>
    <w:rsid w:val="00A76B82"/>
    <w:rPr>
      <w:rFonts w:ascii="Tahoma" w:hAnsi="Tahoma" w:cs="Tahoma"/>
      <w:sz w:val="16"/>
      <w:szCs w:val="16"/>
    </w:rPr>
  </w:style>
  <w:style w:type="character" w:styleId="FollowedHyperlink">
    <w:name w:val="FollowedHyperlink"/>
    <w:semiHidden/>
    <w:rsid w:val="00A76B82"/>
    <w:rPr>
      <w:color w:val="606420"/>
      <w:u w:val="single"/>
    </w:rPr>
  </w:style>
  <w:style w:type="table" w:styleId="TableGrid">
    <w:name w:val="Table Grid"/>
    <w:basedOn w:val="TableNormal"/>
    <w:rsid w:val="00A76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semiHidden/>
    <w:rsid w:val="00A76B82"/>
    <w:pPr>
      <w:tabs>
        <w:tab w:val="left" w:pos="-720"/>
      </w:tabs>
      <w:suppressAutoHyphens/>
    </w:pPr>
    <w:rPr>
      <w:sz w:val="22"/>
      <w:lang w:bidi="he-IL"/>
    </w:rPr>
  </w:style>
  <w:style w:type="character" w:customStyle="1" w:styleId="searchterm1">
    <w:name w:val="searchterm1"/>
    <w:semiHidden/>
    <w:rsid w:val="00A76B82"/>
    <w:rPr>
      <w:shd w:val="clear" w:color="auto" w:fill="FFFF00"/>
    </w:rPr>
  </w:style>
  <w:style w:type="character" w:styleId="CommentReference">
    <w:name w:val="annotation reference"/>
    <w:semiHidden/>
    <w:rsid w:val="00A76B82"/>
    <w:rPr>
      <w:sz w:val="16"/>
      <w:szCs w:val="16"/>
    </w:rPr>
  </w:style>
  <w:style w:type="paragraph" w:styleId="Index1">
    <w:name w:val="index 1"/>
    <w:basedOn w:val="Normal"/>
    <w:next w:val="Normal"/>
    <w:autoRedefine/>
    <w:semiHidden/>
    <w:rsid w:val="00A76B82"/>
    <w:pPr>
      <w:ind w:left="240" w:hanging="240"/>
    </w:pPr>
  </w:style>
  <w:style w:type="paragraph" w:styleId="CommentText">
    <w:name w:val="annotation text"/>
    <w:basedOn w:val="Normal"/>
    <w:link w:val="CommentTextChar"/>
    <w:semiHidden/>
    <w:rsid w:val="00A76B82"/>
    <w:pPr>
      <w:suppressAutoHyphens/>
    </w:pPr>
    <w:rPr>
      <w:rFonts w:ascii="Helvetica" w:hAnsi="Helvetica"/>
      <w:b/>
      <w:sz w:val="20"/>
    </w:rPr>
  </w:style>
  <w:style w:type="paragraph" w:styleId="CommentSubject">
    <w:name w:val="annotation subject"/>
    <w:basedOn w:val="CommentText"/>
    <w:next w:val="CommentText"/>
    <w:semiHidden/>
    <w:rsid w:val="00A76B82"/>
    <w:rPr>
      <w:b w:val="0"/>
      <w:bCs/>
    </w:rPr>
  </w:style>
  <w:style w:type="paragraph" w:styleId="Title">
    <w:name w:val="Title"/>
    <w:basedOn w:val="Normal"/>
    <w:qFormat/>
    <w:rsid w:val="00A76B82"/>
    <w:pPr>
      <w:spacing w:after="120"/>
      <w:jc w:val="center"/>
      <w:outlineLvl w:val="0"/>
    </w:pPr>
    <w:rPr>
      <w:rFonts w:cs="Arial"/>
      <w:b/>
      <w:bCs/>
      <w:kern w:val="28"/>
      <w:sz w:val="28"/>
      <w:szCs w:val="32"/>
    </w:rPr>
  </w:style>
  <w:style w:type="character" w:styleId="Emphasis">
    <w:name w:val="Emphasis"/>
    <w:qFormat/>
    <w:rsid w:val="00A76B82"/>
    <w:rPr>
      <w:i/>
      <w:iCs/>
    </w:rPr>
  </w:style>
  <w:style w:type="paragraph" w:customStyle="1" w:styleId="L2Body-1651">
    <w:name w:val="L2Body-1651"/>
    <w:basedOn w:val="Normal"/>
    <w:semiHidden/>
    <w:rsid w:val="00A76B82"/>
    <w:pPr>
      <w:spacing w:after="240"/>
      <w:ind w:firstLine="1440"/>
    </w:pPr>
    <w:rPr>
      <w:szCs w:val="24"/>
    </w:rPr>
  </w:style>
  <w:style w:type="paragraph" w:customStyle="1" w:styleId="ArtSec06-TOC-L1-1651">
    <w:name w:val="ArtSec06-TOC-L1-1651"/>
    <w:basedOn w:val="Normal"/>
    <w:next w:val="BodyText"/>
    <w:semiHidden/>
    <w:rsid w:val="00A76B82"/>
    <w:pPr>
      <w:keepNext/>
      <w:keepLines/>
      <w:numPr>
        <w:numId w:val="2"/>
      </w:numPr>
      <w:spacing w:after="240"/>
      <w:jc w:val="center"/>
      <w:outlineLvl w:val="0"/>
    </w:pPr>
    <w:rPr>
      <w:b/>
      <w:szCs w:val="24"/>
      <w:u w:val="single"/>
    </w:rPr>
  </w:style>
  <w:style w:type="paragraph" w:customStyle="1" w:styleId="ArtSec06-TOC-L2-1651">
    <w:name w:val="ArtSec06-TOC-L2-1651"/>
    <w:basedOn w:val="Normal"/>
    <w:next w:val="L2Body-1651"/>
    <w:semiHidden/>
    <w:rsid w:val="00A76B82"/>
    <w:pPr>
      <w:numPr>
        <w:ilvl w:val="1"/>
        <w:numId w:val="2"/>
      </w:numPr>
      <w:spacing w:after="240"/>
      <w:outlineLvl w:val="1"/>
    </w:pPr>
    <w:rPr>
      <w:b/>
      <w:szCs w:val="24"/>
      <w:u w:val="single"/>
    </w:rPr>
  </w:style>
  <w:style w:type="paragraph" w:customStyle="1" w:styleId="ArtSec06-TOC-L3-1651">
    <w:name w:val="ArtSec06-TOC-L3-1651"/>
    <w:basedOn w:val="Normal"/>
    <w:next w:val="Normal"/>
    <w:semiHidden/>
    <w:rsid w:val="00A76B82"/>
    <w:pPr>
      <w:numPr>
        <w:ilvl w:val="2"/>
        <w:numId w:val="2"/>
      </w:numPr>
      <w:spacing w:after="240"/>
      <w:outlineLvl w:val="2"/>
    </w:pPr>
    <w:rPr>
      <w:szCs w:val="24"/>
    </w:rPr>
  </w:style>
  <w:style w:type="paragraph" w:customStyle="1" w:styleId="ArtSec06-TOC-L4-1651">
    <w:name w:val="ArtSec06-TOC-L4-1651"/>
    <w:basedOn w:val="Normal"/>
    <w:next w:val="Normal"/>
    <w:semiHidden/>
    <w:rsid w:val="00A76B82"/>
    <w:pPr>
      <w:numPr>
        <w:ilvl w:val="3"/>
        <w:numId w:val="2"/>
      </w:numPr>
      <w:spacing w:after="240"/>
      <w:outlineLvl w:val="3"/>
    </w:pPr>
    <w:rPr>
      <w:szCs w:val="24"/>
    </w:rPr>
  </w:style>
  <w:style w:type="paragraph" w:customStyle="1" w:styleId="ArtSec06-TOC-L5-1651">
    <w:name w:val="ArtSec06-TOC-L5-1651"/>
    <w:basedOn w:val="Normal"/>
    <w:next w:val="Normal"/>
    <w:semiHidden/>
    <w:rsid w:val="00A76B82"/>
    <w:pPr>
      <w:numPr>
        <w:ilvl w:val="4"/>
        <w:numId w:val="2"/>
      </w:numPr>
      <w:spacing w:after="240"/>
      <w:outlineLvl w:val="4"/>
    </w:pPr>
    <w:rPr>
      <w:szCs w:val="24"/>
    </w:rPr>
  </w:style>
  <w:style w:type="paragraph" w:customStyle="1" w:styleId="ArtSec06-TOC-L6-1651">
    <w:name w:val="ArtSec06-TOC-L6-1651"/>
    <w:basedOn w:val="Normal"/>
    <w:next w:val="Normal"/>
    <w:semiHidden/>
    <w:rsid w:val="00A76B82"/>
    <w:pPr>
      <w:numPr>
        <w:ilvl w:val="5"/>
        <w:numId w:val="2"/>
      </w:numPr>
      <w:spacing w:after="240"/>
      <w:outlineLvl w:val="5"/>
    </w:pPr>
    <w:rPr>
      <w:szCs w:val="24"/>
    </w:rPr>
  </w:style>
  <w:style w:type="paragraph" w:customStyle="1" w:styleId="ArtSec06-TOC-L7-1651">
    <w:name w:val="ArtSec06-TOC-L7-1651"/>
    <w:basedOn w:val="Normal"/>
    <w:next w:val="Normal"/>
    <w:semiHidden/>
    <w:rsid w:val="00A76B82"/>
    <w:pPr>
      <w:numPr>
        <w:ilvl w:val="6"/>
        <w:numId w:val="2"/>
      </w:numPr>
      <w:spacing w:after="240"/>
      <w:outlineLvl w:val="6"/>
    </w:pPr>
    <w:rPr>
      <w:szCs w:val="24"/>
    </w:rPr>
  </w:style>
  <w:style w:type="paragraph" w:customStyle="1" w:styleId="ArtSec06-TOC-L8-1651">
    <w:name w:val="ArtSec06-TOC-L8-1651"/>
    <w:basedOn w:val="Normal"/>
    <w:next w:val="Normal"/>
    <w:semiHidden/>
    <w:rsid w:val="00A76B82"/>
    <w:pPr>
      <w:numPr>
        <w:ilvl w:val="7"/>
        <w:numId w:val="2"/>
      </w:numPr>
      <w:spacing w:after="240"/>
      <w:outlineLvl w:val="7"/>
    </w:pPr>
    <w:rPr>
      <w:szCs w:val="24"/>
    </w:rPr>
  </w:style>
  <w:style w:type="paragraph" w:customStyle="1" w:styleId="ArtSec06-TOC-L9-1651">
    <w:name w:val="ArtSec06-TOC-L9-1651"/>
    <w:basedOn w:val="Normal"/>
    <w:next w:val="Normal"/>
    <w:semiHidden/>
    <w:rsid w:val="00A76B82"/>
    <w:pPr>
      <w:numPr>
        <w:ilvl w:val="8"/>
        <w:numId w:val="2"/>
      </w:numPr>
      <w:spacing w:after="240"/>
      <w:outlineLvl w:val="8"/>
    </w:pPr>
    <w:rPr>
      <w:szCs w:val="24"/>
    </w:rPr>
  </w:style>
  <w:style w:type="paragraph" w:customStyle="1" w:styleId="StyleHeading2AHeading2--indentBoldUnderline2">
    <w:name w:val="Style Heading 2A.  Heading 2 -- indent + Bold Underline2"/>
    <w:basedOn w:val="Heading2"/>
    <w:link w:val="StyleHeading2AHeading2--indentBoldUnderline2Char"/>
    <w:semiHidden/>
    <w:rsid w:val="00A76B82"/>
    <w:pPr>
      <w:numPr>
        <w:numId w:val="0"/>
      </w:numPr>
      <w:tabs>
        <w:tab w:val="num" w:pos="2376"/>
      </w:tabs>
      <w:suppressAutoHyphens/>
      <w:ind w:firstLine="720"/>
      <w:jc w:val="left"/>
    </w:pPr>
    <w:rPr>
      <w:rFonts w:cs="Arial"/>
      <w:snapToGrid w:val="0"/>
      <w:szCs w:val="20"/>
      <w:u w:val="single"/>
      <w:lang w:val="en-US" w:eastAsia="en-US"/>
    </w:rPr>
  </w:style>
  <w:style w:type="character" w:customStyle="1" w:styleId="StyleHeading2AHeading2--indentBoldUnderline2Char">
    <w:name w:val="Style Heading 2A.  Heading 2 -- indent + Bold Underline2 Char"/>
    <w:link w:val="StyleHeading2AHeading2--indentBoldUnderline2"/>
    <w:rsid w:val="00A76B82"/>
    <w:rPr>
      <w:rFonts w:ascii="Times New Roman Bold" w:hAnsi="Times New Roman Bold" w:cs="Arial"/>
      <w:b/>
      <w:bCs/>
      <w:iCs/>
      <w:snapToGrid w:val="0"/>
      <w:sz w:val="24"/>
      <w:u w:val="single"/>
      <w:lang w:val="en-US" w:eastAsia="en-US" w:bidi="ar-SA"/>
    </w:rPr>
  </w:style>
  <w:style w:type="paragraph" w:customStyle="1" w:styleId="AH-BdSingleSp5">
    <w:name w:val="AH-Bd Single Sp .5"/>
    <w:aliases w:val="s2"/>
    <w:basedOn w:val="Normal"/>
    <w:semiHidden/>
    <w:rsid w:val="00A76B82"/>
    <w:pPr>
      <w:spacing w:after="240"/>
      <w:ind w:firstLine="720"/>
    </w:pPr>
  </w:style>
  <w:style w:type="character" w:customStyle="1" w:styleId="CharacterStyle1">
    <w:name w:val="Character Style 1"/>
    <w:semiHidden/>
    <w:rsid w:val="00A76B82"/>
    <w:rPr>
      <w:sz w:val="24"/>
      <w:szCs w:val="24"/>
    </w:rPr>
  </w:style>
  <w:style w:type="paragraph" w:customStyle="1" w:styleId="Style10">
    <w:name w:val="Style 1"/>
    <w:semiHidden/>
    <w:rsid w:val="00A76B82"/>
    <w:pPr>
      <w:widowControl w:val="0"/>
      <w:autoSpaceDE w:val="0"/>
      <w:autoSpaceDN w:val="0"/>
      <w:adjustRightInd w:val="0"/>
    </w:pPr>
  </w:style>
  <w:style w:type="character" w:styleId="Strong">
    <w:name w:val="Strong"/>
    <w:uiPriority w:val="22"/>
    <w:qFormat/>
    <w:rsid w:val="00A76B82"/>
    <w:rPr>
      <w:b/>
      <w:bCs/>
    </w:rPr>
  </w:style>
  <w:style w:type="paragraph" w:customStyle="1" w:styleId="StyleHeading2AHeading2--indentFirstline0">
    <w:name w:val="Style Heading 2A.  Heading 2 -- indent + First line:  0&quot;"/>
    <w:basedOn w:val="Heading2"/>
    <w:semiHidden/>
    <w:rsid w:val="00A76B82"/>
    <w:pPr>
      <w:numPr>
        <w:ilvl w:val="0"/>
        <w:numId w:val="0"/>
      </w:numPr>
    </w:pPr>
    <w:rPr>
      <w:szCs w:val="20"/>
    </w:rPr>
  </w:style>
  <w:style w:type="paragraph" w:customStyle="1" w:styleId="StyleHeading2AHeading2--indentFirstline0After">
    <w:name w:val="Style Heading 2A.  Heading 2 -- indent + First line:  0&quot; After:  ..."/>
    <w:basedOn w:val="Heading2"/>
    <w:semiHidden/>
    <w:rsid w:val="00A76B82"/>
    <w:pPr>
      <w:numPr>
        <w:numId w:val="3"/>
      </w:numPr>
    </w:pPr>
    <w:rPr>
      <w:szCs w:val="20"/>
    </w:rPr>
  </w:style>
  <w:style w:type="paragraph" w:customStyle="1" w:styleId="StyleHeading2AHeading2--indentFirstline0After1">
    <w:name w:val="Style Heading 2A.  Heading 2 -- indent + First line:  0&quot; After:  ...1"/>
    <w:basedOn w:val="Heading2"/>
    <w:next w:val="Heading3"/>
    <w:semiHidden/>
    <w:rsid w:val="00A76B82"/>
    <w:pPr>
      <w:numPr>
        <w:numId w:val="4"/>
      </w:numPr>
    </w:pPr>
    <w:rPr>
      <w:szCs w:val="20"/>
    </w:rPr>
  </w:style>
  <w:style w:type="paragraph" w:customStyle="1" w:styleId="StyleHeading2AHeading2--indentAfter12pt">
    <w:name w:val="Style Heading 2A.  Heading 2 -- indent + After:  12 pt"/>
    <w:basedOn w:val="Heading2"/>
    <w:link w:val="StyleHeading2AHeading2--indentAfter12ptCharChar"/>
    <w:semiHidden/>
    <w:rsid w:val="00A76B82"/>
    <w:pPr>
      <w:numPr>
        <w:numId w:val="6"/>
      </w:numPr>
    </w:pPr>
    <w:rPr>
      <w:szCs w:val="20"/>
    </w:rPr>
  </w:style>
  <w:style w:type="character" w:customStyle="1" w:styleId="StyleHeading2AHeading2--indentAfter12ptCharChar">
    <w:name w:val="Style Heading 2A.  Heading 2 -- indent + After:  12 pt Char Char"/>
    <w:link w:val="StyleHeading2AHeading2--indentAfter12pt"/>
    <w:semiHidden/>
    <w:rsid w:val="00A76B82"/>
    <w:rPr>
      <w:rFonts w:ascii="Times New Roman Bold" w:hAnsi="Times New Roman Bold"/>
      <w:b/>
      <w:bCs/>
      <w:iCs/>
      <w:sz w:val="24"/>
      <w:lang w:val="x-none" w:eastAsia="x-none"/>
    </w:rPr>
  </w:style>
  <w:style w:type="paragraph" w:customStyle="1" w:styleId="StyleHeading3Heading3CharFirstline05After12pt">
    <w:name w:val="Style Heading 3Heading 3 Char + First line:  0.5&quot; After:  12 pt"/>
    <w:basedOn w:val="Heading3"/>
    <w:semiHidden/>
    <w:rsid w:val="00A76B82"/>
    <w:pPr>
      <w:numPr>
        <w:numId w:val="7"/>
      </w:numPr>
    </w:pPr>
    <w:rPr>
      <w:bCs w:val="0"/>
      <w:szCs w:val="20"/>
    </w:rPr>
  </w:style>
  <w:style w:type="paragraph" w:customStyle="1" w:styleId="StyleTimesNewRomanBold14ptBoldCenteredBefore6ptA">
    <w:name w:val="Style Times New Roman Bold 14 pt Bold Centered Before:  6 pt A..."/>
    <w:basedOn w:val="Normal"/>
    <w:semiHidden/>
    <w:rsid w:val="00A76B82"/>
    <w:pPr>
      <w:keepNext/>
      <w:spacing w:before="120" w:after="240"/>
      <w:jc w:val="center"/>
    </w:pPr>
    <w:rPr>
      <w:rFonts w:ascii="Times New Roman Bold" w:hAnsi="Times New Roman Bold"/>
      <w:b/>
      <w:bCs/>
      <w:sz w:val="28"/>
    </w:rPr>
  </w:style>
  <w:style w:type="paragraph" w:customStyle="1" w:styleId="StyleTimesNewRomanBoldBoldAfter12pt">
    <w:name w:val="Style Times New Roman Bold Bold After:  12 pt"/>
    <w:basedOn w:val="Normal"/>
    <w:semiHidden/>
    <w:rsid w:val="00A76B82"/>
    <w:pPr>
      <w:keepNext/>
      <w:spacing w:after="240"/>
    </w:pPr>
    <w:rPr>
      <w:rFonts w:ascii="Times New Roman Bold" w:hAnsi="Times New Roman Bold"/>
      <w:b/>
      <w:bCs/>
    </w:rPr>
  </w:style>
  <w:style w:type="paragraph" w:customStyle="1" w:styleId="StyleTimesNewRomanBoldBoldAfter12pt1">
    <w:name w:val="Style Times New Roman Bold Bold After:  12 pt1"/>
    <w:basedOn w:val="Normal"/>
    <w:semiHidden/>
    <w:rsid w:val="00A76B82"/>
    <w:pPr>
      <w:spacing w:after="240"/>
    </w:pPr>
    <w:rPr>
      <w:rFonts w:ascii="Times New Roman Bold" w:hAnsi="Times New Roman Bold"/>
      <w:b/>
      <w:bCs/>
    </w:rPr>
  </w:style>
  <w:style w:type="paragraph" w:customStyle="1" w:styleId="Style3">
    <w:name w:val="Style3"/>
    <w:basedOn w:val="Normal"/>
    <w:semiHidden/>
    <w:rsid w:val="00A76B82"/>
    <w:pPr>
      <w:keepNext/>
      <w:tabs>
        <w:tab w:val="num" w:pos="288"/>
      </w:tabs>
      <w:spacing w:after="240"/>
      <w:ind w:left="-1440"/>
    </w:pPr>
    <w:rPr>
      <w:rFonts w:ascii="Times New Roman Bold" w:hAnsi="Times New Roman Bold"/>
      <w:b/>
    </w:rPr>
  </w:style>
  <w:style w:type="paragraph" w:customStyle="1" w:styleId="Style4">
    <w:name w:val="Style4"/>
    <w:basedOn w:val="Normal"/>
    <w:semiHidden/>
    <w:rsid w:val="00A76B82"/>
    <w:pPr>
      <w:keepNext/>
      <w:tabs>
        <w:tab w:val="num" w:pos="288"/>
      </w:tabs>
      <w:spacing w:after="240"/>
      <w:ind w:left="-1440"/>
    </w:pPr>
    <w:rPr>
      <w:rFonts w:ascii="Times New Roman Bold" w:hAnsi="Times New Roman Bold"/>
      <w:b/>
    </w:rPr>
  </w:style>
  <w:style w:type="paragraph" w:customStyle="1" w:styleId="Style5">
    <w:name w:val="Style5"/>
    <w:basedOn w:val="Normal"/>
    <w:semiHidden/>
    <w:rsid w:val="00A76B82"/>
    <w:pPr>
      <w:keepNext/>
      <w:tabs>
        <w:tab w:val="num" w:pos="288"/>
      </w:tabs>
      <w:spacing w:after="240"/>
      <w:ind w:left="-1440"/>
    </w:pPr>
    <w:rPr>
      <w:rFonts w:ascii="Times New Roman Bold" w:hAnsi="Times New Roman Bold"/>
      <w:b/>
    </w:rPr>
  </w:style>
  <w:style w:type="paragraph" w:customStyle="1" w:styleId="LSA2">
    <w:name w:val="LSA 2"/>
    <w:basedOn w:val="Normal"/>
    <w:semiHidden/>
    <w:rsid w:val="00A76B82"/>
    <w:pPr>
      <w:keepNext/>
      <w:numPr>
        <w:ilvl w:val="1"/>
        <w:numId w:val="5"/>
      </w:numPr>
      <w:spacing w:after="240"/>
    </w:pPr>
    <w:rPr>
      <w:rFonts w:ascii="Times New Roman Bold" w:hAnsi="Times New Roman Bold"/>
      <w:b/>
    </w:rPr>
  </w:style>
  <w:style w:type="paragraph" w:customStyle="1" w:styleId="LSA1">
    <w:name w:val="LSA 1"/>
    <w:basedOn w:val="StyleTimesNewRomanBold14ptBoldCenteredBefore6ptA"/>
    <w:semiHidden/>
    <w:rsid w:val="00A76B82"/>
    <w:pPr>
      <w:numPr>
        <w:numId w:val="5"/>
      </w:numPr>
    </w:pPr>
  </w:style>
  <w:style w:type="paragraph" w:customStyle="1" w:styleId="LSA3">
    <w:name w:val="LSA 3"/>
    <w:basedOn w:val="Normal"/>
    <w:semiHidden/>
    <w:rsid w:val="00A76B82"/>
    <w:pPr>
      <w:keepNext/>
      <w:tabs>
        <w:tab w:val="num" w:pos="1440"/>
      </w:tabs>
      <w:spacing w:after="240"/>
      <w:ind w:firstLine="720"/>
    </w:pPr>
    <w:rPr>
      <w:b/>
    </w:rPr>
  </w:style>
  <w:style w:type="paragraph" w:customStyle="1" w:styleId="Clear">
    <w:name w:val="Clear"/>
    <w:basedOn w:val="LSA3"/>
    <w:semiHidden/>
    <w:rsid w:val="00A76B82"/>
    <w:rPr>
      <w:b w:val="0"/>
    </w:rPr>
  </w:style>
  <w:style w:type="paragraph" w:customStyle="1" w:styleId="StyleLeft05Firstline1After12pt">
    <w:name w:val="Style Left:  0.5&quot; First line:  1&quot; After:  12 pt"/>
    <w:basedOn w:val="Normal"/>
    <w:semiHidden/>
    <w:rsid w:val="00A76B82"/>
    <w:pPr>
      <w:spacing w:after="240"/>
      <w:ind w:left="720" w:firstLine="720"/>
    </w:pPr>
  </w:style>
  <w:style w:type="numbering" w:styleId="111111">
    <w:name w:val="Outline List 2"/>
    <w:basedOn w:val="NoList"/>
    <w:semiHidden/>
    <w:rsid w:val="00A76B82"/>
    <w:pPr>
      <w:numPr>
        <w:numId w:val="9"/>
      </w:numPr>
    </w:pPr>
  </w:style>
  <w:style w:type="numbering" w:styleId="1ai">
    <w:name w:val="Outline List 1"/>
    <w:basedOn w:val="NoList"/>
    <w:semiHidden/>
    <w:rsid w:val="00A76B82"/>
    <w:pPr>
      <w:numPr>
        <w:numId w:val="10"/>
      </w:numPr>
    </w:pPr>
  </w:style>
  <w:style w:type="numbering" w:styleId="ArticleSection">
    <w:name w:val="Outline List 3"/>
    <w:basedOn w:val="NoList"/>
    <w:semiHidden/>
    <w:rsid w:val="00A76B82"/>
    <w:pPr>
      <w:numPr>
        <w:numId w:val="11"/>
      </w:numPr>
    </w:pPr>
  </w:style>
  <w:style w:type="paragraph" w:styleId="BlockText">
    <w:name w:val="Block Text"/>
    <w:basedOn w:val="Normal"/>
    <w:rsid w:val="00A76B82"/>
    <w:pPr>
      <w:spacing w:after="240"/>
      <w:ind w:left="1440" w:right="1440"/>
      <w:jc w:val="left"/>
    </w:pPr>
    <w:rPr>
      <w:szCs w:val="24"/>
    </w:rPr>
  </w:style>
  <w:style w:type="paragraph" w:styleId="BodyText2">
    <w:name w:val="Body Text 2"/>
    <w:basedOn w:val="Normal"/>
    <w:link w:val="BodyText2Char"/>
    <w:rsid w:val="00A76B82"/>
    <w:pPr>
      <w:spacing w:after="240"/>
      <w:ind w:firstLine="720"/>
    </w:pPr>
    <w:rPr>
      <w:szCs w:val="24"/>
    </w:rPr>
  </w:style>
  <w:style w:type="paragraph" w:styleId="BodyText3">
    <w:name w:val="Body Text 3"/>
    <w:basedOn w:val="Normal"/>
    <w:rsid w:val="00A76B82"/>
    <w:pPr>
      <w:spacing w:after="240"/>
      <w:ind w:firstLine="1440"/>
    </w:pPr>
    <w:rPr>
      <w:szCs w:val="16"/>
    </w:rPr>
  </w:style>
  <w:style w:type="paragraph" w:styleId="BodyTextFirstIndent">
    <w:name w:val="Body Text First Indent"/>
    <w:basedOn w:val="BodyText"/>
    <w:semiHidden/>
    <w:rsid w:val="00A76B82"/>
    <w:pPr>
      <w:ind w:firstLine="210"/>
    </w:pPr>
  </w:style>
  <w:style w:type="paragraph" w:styleId="BodyTextIndent">
    <w:name w:val="Body Text Indent"/>
    <w:basedOn w:val="Normal"/>
    <w:semiHidden/>
    <w:rsid w:val="00A76B82"/>
    <w:pPr>
      <w:spacing w:after="120"/>
      <w:ind w:left="360"/>
      <w:jc w:val="left"/>
    </w:pPr>
    <w:rPr>
      <w:szCs w:val="24"/>
    </w:rPr>
  </w:style>
  <w:style w:type="paragraph" w:styleId="BodyTextFirstIndent2">
    <w:name w:val="Body Text First Indent 2"/>
    <w:basedOn w:val="BodyTextIndent"/>
    <w:semiHidden/>
    <w:rsid w:val="00A76B82"/>
    <w:pPr>
      <w:ind w:firstLine="210"/>
    </w:pPr>
  </w:style>
  <w:style w:type="paragraph" w:styleId="BodyTextIndent3">
    <w:name w:val="Body Text Indent 3"/>
    <w:basedOn w:val="Normal"/>
    <w:semiHidden/>
    <w:rsid w:val="00A76B82"/>
    <w:pPr>
      <w:spacing w:after="120"/>
      <w:ind w:left="360"/>
      <w:jc w:val="left"/>
    </w:pPr>
    <w:rPr>
      <w:sz w:val="16"/>
      <w:szCs w:val="16"/>
    </w:rPr>
  </w:style>
  <w:style w:type="paragraph" w:styleId="Closing">
    <w:name w:val="Closing"/>
    <w:basedOn w:val="Normal"/>
    <w:semiHidden/>
    <w:rsid w:val="00A76B82"/>
    <w:pPr>
      <w:ind w:left="4320"/>
    </w:pPr>
  </w:style>
  <w:style w:type="paragraph" w:styleId="Date">
    <w:name w:val="Date"/>
    <w:basedOn w:val="Normal"/>
    <w:next w:val="Normal"/>
    <w:semiHidden/>
    <w:rsid w:val="00A76B82"/>
  </w:style>
  <w:style w:type="paragraph" w:styleId="E-mailSignature">
    <w:name w:val="E-mail Signature"/>
    <w:basedOn w:val="Normal"/>
    <w:semiHidden/>
    <w:rsid w:val="00A76B82"/>
  </w:style>
  <w:style w:type="paragraph" w:styleId="EnvelopeAddress">
    <w:name w:val="envelope address"/>
    <w:basedOn w:val="Normal"/>
    <w:semiHidden/>
    <w:rsid w:val="00A76B82"/>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A76B82"/>
    <w:rPr>
      <w:rFonts w:ascii="Arial" w:hAnsi="Arial" w:cs="Arial"/>
      <w:sz w:val="20"/>
    </w:rPr>
  </w:style>
  <w:style w:type="character" w:styleId="HTMLAcronym">
    <w:name w:val="HTML Acronym"/>
    <w:basedOn w:val="DefaultParagraphFont"/>
    <w:semiHidden/>
    <w:rsid w:val="00A76B82"/>
  </w:style>
  <w:style w:type="paragraph" w:styleId="HTMLAddress">
    <w:name w:val="HTML Address"/>
    <w:basedOn w:val="Normal"/>
    <w:semiHidden/>
    <w:rsid w:val="00A76B82"/>
    <w:rPr>
      <w:i/>
      <w:iCs/>
    </w:rPr>
  </w:style>
  <w:style w:type="character" w:styleId="HTMLCite">
    <w:name w:val="HTML Cite"/>
    <w:semiHidden/>
    <w:rsid w:val="00A76B82"/>
    <w:rPr>
      <w:i/>
      <w:iCs/>
    </w:rPr>
  </w:style>
  <w:style w:type="character" w:styleId="HTMLCode">
    <w:name w:val="HTML Code"/>
    <w:semiHidden/>
    <w:rsid w:val="00A76B82"/>
    <w:rPr>
      <w:rFonts w:ascii="Courier New" w:hAnsi="Courier New" w:cs="Courier New"/>
      <w:sz w:val="20"/>
      <w:szCs w:val="20"/>
    </w:rPr>
  </w:style>
  <w:style w:type="character" w:styleId="HTMLDefinition">
    <w:name w:val="HTML Definition"/>
    <w:semiHidden/>
    <w:rsid w:val="00A76B82"/>
    <w:rPr>
      <w:i/>
      <w:iCs/>
    </w:rPr>
  </w:style>
  <w:style w:type="character" w:styleId="HTMLKeyboard">
    <w:name w:val="HTML Keyboard"/>
    <w:semiHidden/>
    <w:rsid w:val="00A76B82"/>
    <w:rPr>
      <w:rFonts w:ascii="Courier New" w:hAnsi="Courier New" w:cs="Courier New"/>
      <w:sz w:val="20"/>
      <w:szCs w:val="20"/>
    </w:rPr>
  </w:style>
  <w:style w:type="paragraph" w:styleId="HTMLPreformatted">
    <w:name w:val="HTML Preformatted"/>
    <w:basedOn w:val="Normal"/>
    <w:semiHidden/>
    <w:rsid w:val="00A76B82"/>
    <w:rPr>
      <w:rFonts w:ascii="Courier New" w:hAnsi="Courier New" w:cs="Courier New"/>
      <w:sz w:val="20"/>
    </w:rPr>
  </w:style>
  <w:style w:type="character" w:styleId="HTMLSample">
    <w:name w:val="HTML Sample"/>
    <w:semiHidden/>
    <w:rsid w:val="00A76B82"/>
    <w:rPr>
      <w:rFonts w:ascii="Courier New" w:hAnsi="Courier New" w:cs="Courier New"/>
    </w:rPr>
  </w:style>
  <w:style w:type="character" w:styleId="HTMLTypewriter">
    <w:name w:val="HTML Typewriter"/>
    <w:semiHidden/>
    <w:rsid w:val="00A76B82"/>
    <w:rPr>
      <w:rFonts w:ascii="Courier New" w:hAnsi="Courier New" w:cs="Courier New"/>
      <w:sz w:val="20"/>
      <w:szCs w:val="20"/>
    </w:rPr>
  </w:style>
  <w:style w:type="character" w:styleId="HTMLVariable">
    <w:name w:val="HTML Variable"/>
    <w:semiHidden/>
    <w:rsid w:val="00A76B82"/>
    <w:rPr>
      <w:i/>
      <w:iCs/>
    </w:rPr>
  </w:style>
  <w:style w:type="character" w:styleId="LineNumber">
    <w:name w:val="line number"/>
    <w:basedOn w:val="DefaultParagraphFont"/>
    <w:semiHidden/>
    <w:rsid w:val="00A76B82"/>
  </w:style>
  <w:style w:type="paragraph" w:styleId="List">
    <w:name w:val="List"/>
    <w:basedOn w:val="Normal"/>
    <w:semiHidden/>
    <w:rsid w:val="00A76B82"/>
    <w:pPr>
      <w:ind w:left="360" w:hanging="360"/>
    </w:pPr>
  </w:style>
  <w:style w:type="paragraph" w:styleId="List2">
    <w:name w:val="List 2"/>
    <w:basedOn w:val="Normal"/>
    <w:semiHidden/>
    <w:rsid w:val="00A76B82"/>
    <w:pPr>
      <w:ind w:left="720" w:hanging="360"/>
    </w:pPr>
  </w:style>
  <w:style w:type="paragraph" w:styleId="List3">
    <w:name w:val="List 3"/>
    <w:basedOn w:val="Normal"/>
    <w:semiHidden/>
    <w:rsid w:val="00A76B82"/>
    <w:pPr>
      <w:ind w:left="1080" w:hanging="360"/>
    </w:pPr>
  </w:style>
  <w:style w:type="paragraph" w:styleId="List4">
    <w:name w:val="List 4"/>
    <w:basedOn w:val="Normal"/>
    <w:semiHidden/>
    <w:rsid w:val="00A76B82"/>
    <w:pPr>
      <w:ind w:left="1440" w:hanging="360"/>
    </w:pPr>
  </w:style>
  <w:style w:type="paragraph" w:styleId="List5">
    <w:name w:val="List 5"/>
    <w:basedOn w:val="Normal"/>
    <w:semiHidden/>
    <w:rsid w:val="00A76B82"/>
    <w:pPr>
      <w:ind w:left="1800" w:hanging="360"/>
    </w:pPr>
  </w:style>
  <w:style w:type="paragraph" w:styleId="ListBullet">
    <w:name w:val="List Bullet"/>
    <w:basedOn w:val="Normal"/>
    <w:semiHidden/>
    <w:rsid w:val="00A76B82"/>
    <w:pPr>
      <w:numPr>
        <w:numId w:val="12"/>
      </w:numPr>
    </w:pPr>
  </w:style>
  <w:style w:type="paragraph" w:styleId="ListBullet2">
    <w:name w:val="List Bullet 2"/>
    <w:basedOn w:val="Normal"/>
    <w:semiHidden/>
    <w:rsid w:val="00A76B82"/>
    <w:pPr>
      <w:numPr>
        <w:numId w:val="21"/>
      </w:numPr>
      <w:jc w:val="left"/>
    </w:pPr>
    <w:rPr>
      <w:szCs w:val="24"/>
    </w:rPr>
  </w:style>
  <w:style w:type="paragraph" w:styleId="ListBullet3">
    <w:name w:val="List Bullet 3"/>
    <w:basedOn w:val="Normal"/>
    <w:semiHidden/>
    <w:rsid w:val="00A76B82"/>
    <w:pPr>
      <w:numPr>
        <w:numId w:val="13"/>
      </w:numPr>
    </w:pPr>
  </w:style>
  <w:style w:type="paragraph" w:styleId="ListBullet4">
    <w:name w:val="List Bullet 4"/>
    <w:basedOn w:val="Normal"/>
    <w:semiHidden/>
    <w:rsid w:val="00A76B82"/>
    <w:pPr>
      <w:numPr>
        <w:numId w:val="14"/>
      </w:numPr>
    </w:pPr>
  </w:style>
  <w:style w:type="paragraph" w:styleId="ListBullet5">
    <w:name w:val="List Bullet 5"/>
    <w:basedOn w:val="Normal"/>
    <w:semiHidden/>
    <w:rsid w:val="00A76B82"/>
    <w:pPr>
      <w:numPr>
        <w:numId w:val="15"/>
      </w:numPr>
    </w:pPr>
  </w:style>
  <w:style w:type="paragraph" w:styleId="ListContinue">
    <w:name w:val="List Continue"/>
    <w:basedOn w:val="Normal"/>
    <w:semiHidden/>
    <w:rsid w:val="00A76B82"/>
    <w:pPr>
      <w:spacing w:after="120"/>
      <w:ind w:left="360"/>
    </w:pPr>
  </w:style>
  <w:style w:type="paragraph" w:styleId="ListContinue2">
    <w:name w:val="List Continue 2"/>
    <w:basedOn w:val="Normal"/>
    <w:semiHidden/>
    <w:rsid w:val="00A76B82"/>
    <w:pPr>
      <w:spacing w:after="120"/>
      <w:ind w:left="720"/>
    </w:pPr>
  </w:style>
  <w:style w:type="paragraph" w:styleId="ListContinue3">
    <w:name w:val="List Continue 3"/>
    <w:basedOn w:val="Normal"/>
    <w:semiHidden/>
    <w:rsid w:val="00A76B82"/>
    <w:pPr>
      <w:spacing w:after="120"/>
      <w:ind w:left="1080"/>
    </w:pPr>
  </w:style>
  <w:style w:type="paragraph" w:styleId="ListContinue4">
    <w:name w:val="List Continue 4"/>
    <w:basedOn w:val="Normal"/>
    <w:semiHidden/>
    <w:rsid w:val="00A76B82"/>
    <w:pPr>
      <w:spacing w:after="120"/>
      <w:ind w:left="1440"/>
    </w:pPr>
  </w:style>
  <w:style w:type="paragraph" w:styleId="ListContinue5">
    <w:name w:val="List Continue 5"/>
    <w:basedOn w:val="Normal"/>
    <w:semiHidden/>
    <w:rsid w:val="00A76B82"/>
    <w:pPr>
      <w:spacing w:after="120"/>
      <w:ind w:left="1800"/>
    </w:pPr>
  </w:style>
  <w:style w:type="paragraph" w:styleId="ListNumber2">
    <w:name w:val="List Number 2"/>
    <w:basedOn w:val="Normal"/>
    <w:semiHidden/>
    <w:rsid w:val="00A76B82"/>
    <w:pPr>
      <w:numPr>
        <w:numId w:val="16"/>
      </w:numPr>
    </w:pPr>
  </w:style>
  <w:style w:type="paragraph" w:styleId="ListNumber3">
    <w:name w:val="List Number 3"/>
    <w:basedOn w:val="Normal"/>
    <w:semiHidden/>
    <w:rsid w:val="00A76B82"/>
    <w:pPr>
      <w:numPr>
        <w:numId w:val="17"/>
      </w:numPr>
    </w:pPr>
  </w:style>
  <w:style w:type="paragraph" w:styleId="ListNumber4">
    <w:name w:val="List Number 4"/>
    <w:basedOn w:val="Normal"/>
    <w:semiHidden/>
    <w:rsid w:val="00A76B82"/>
    <w:pPr>
      <w:numPr>
        <w:numId w:val="18"/>
      </w:numPr>
    </w:pPr>
  </w:style>
  <w:style w:type="paragraph" w:styleId="ListNumber5">
    <w:name w:val="List Number 5"/>
    <w:basedOn w:val="Normal"/>
    <w:semiHidden/>
    <w:rsid w:val="00A76B82"/>
    <w:pPr>
      <w:numPr>
        <w:numId w:val="19"/>
      </w:numPr>
    </w:pPr>
  </w:style>
  <w:style w:type="paragraph" w:styleId="MessageHeader">
    <w:name w:val="Message Header"/>
    <w:basedOn w:val="Normal"/>
    <w:semiHidden/>
    <w:rsid w:val="00A76B8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semiHidden/>
    <w:rsid w:val="00A76B82"/>
    <w:rPr>
      <w:szCs w:val="24"/>
    </w:rPr>
  </w:style>
  <w:style w:type="paragraph" w:styleId="NormalIndent">
    <w:name w:val="Normal Indent"/>
    <w:basedOn w:val="Normal"/>
    <w:semiHidden/>
    <w:rsid w:val="00A76B82"/>
    <w:pPr>
      <w:ind w:left="720"/>
    </w:pPr>
  </w:style>
  <w:style w:type="paragraph" w:styleId="NoteHeading">
    <w:name w:val="Note Heading"/>
    <w:basedOn w:val="Normal"/>
    <w:next w:val="Normal"/>
    <w:semiHidden/>
    <w:rsid w:val="00A76B82"/>
  </w:style>
  <w:style w:type="paragraph" w:styleId="PlainText">
    <w:name w:val="Plain Text"/>
    <w:basedOn w:val="Normal"/>
    <w:semiHidden/>
    <w:rsid w:val="00A76B82"/>
    <w:rPr>
      <w:rFonts w:ascii="Courier New" w:hAnsi="Courier New" w:cs="Courier New"/>
      <w:sz w:val="20"/>
    </w:rPr>
  </w:style>
  <w:style w:type="paragraph" w:styleId="Salutation">
    <w:name w:val="Salutation"/>
    <w:basedOn w:val="Normal"/>
    <w:next w:val="Normal"/>
    <w:semiHidden/>
    <w:rsid w:val="00A76B82"/>
  </w:style>
  <w:style w:type="paragraph" w:styleId="Signature">
    <w:name w:val="Signature"/>
    <w:basedOn w:val="Normal"/>
    <w:semiHidden/>
    <w:rsid w:val="00A76B82"/>
    <w:pPr>
      <w:ind w:left="4320"/>
    </w:pPr>
  </w:style>
  <w:style w:type="paragraph" w:styleId="Subtitle">
    <w:name w:val="Subtitle"/>
    <w:basedOn w:val="Normal"/>
    <w:qFormat/>
    <w:rsid w:val="00A76B82"/>
    <w:pPr>
      <w:spacing w:after="60"/>
      <w:jc w:val="center"/>
      <w:outlineLvl w:val="1"/>
    </w:pPr>
    <w:rPr>
      <w:rFonts w:ascii="Arial" w:hAnsi="Arial" w:cs="Arial"/>
      <w:szCs w:val="24"/>
    </w:rPr>
  </w:style>
  <w:style w:type="table" w:styleId="Table3Deffects1">
    <w:name w:val="Table 3D effects 1"/>
    <w:basedOn w:val="TableNormal"/>
    <w:semiHidden/>
    <w:rsid w:val="00A76B8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76B8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76B8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76B8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76B8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76B8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76B8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76B8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76B8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76B8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76B8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76B8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76B8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76B8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76B8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76B8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76B8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A76B8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76B8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76B8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76B8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76B8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76B8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76B8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76B8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76B8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76B8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76B8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76B8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76B8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76B8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76B8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76B8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76B8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76B8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76B8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76B8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76B8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76B8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76B8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76B8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76B8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76B8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4">
    <w:name w:val="Body Text 4"/>
    <w:basedOn w:val="StyleLeft05Firstline1After12pt"/>
    <w:link w:val="BodyText4Char"/>
    <w:rsid w:val="00A76B82"/>
  </w:style>
  <w:style w:type="character" w:customStyle="1" w:styleId="BodyText2Char">
    <w:name w:val="Body Text 2 Char"/>
    <w:link w:val="BodyText2"/>
    <w:rsid w:val="00A76B82"/>
    <w:rPr>
      <w:sz w:val="24"/>
      <w:szCs w:val="24"/>
      <w:lang w:val="en-US" w:eastAsia="en-US" w:bidi="ar-SA"/>
    </w:rPr>
  </w:style>
  <w:style w:type="paragraph" w:customStyle="1" w:styleId="BodyText5">
    <w:name w:val="Body Text 5"/>
    <w:basedOn w:val="Heading4"/>
    <w:rsid w:val="00A76B82"/>
    <w:pPr>
      <w:numPr>
        <w:ilvl w:val="0"/>
        <w:numId w:val="0"/>
      </w:numPr>
      <w:ind w:left="1440" w:firstLine="720"/>
    </w:pPr>
  </w:style>
  <w:style w:type="paragraph" w:customStyle="1" w:styleId="Heading4A">
    <w:name w:val="Heading 4A"/>
    <w:basedOn w:val="Heading4"/>
    <w:rsid w:val="00A76B82"/>
    <w:pPr>
      <w:keepNext/>
      <w:numPr>
        <w:ilvl w:val="0"/>
        <w:numId w:val="0"/>
      </w:numPr>
      <w:ind w:left="720"/>
    </w:pPr>
    <w:rPr>
      <w:b/>
    </w:rPr>
  </w:style>
  <w:style w:type="paragraph" w:customStyle="1" w:styleId="Heading5A">
    <w:name w:val="Heading 5A"/>
    <w:basedOn w:val="Heading5"/>
    <w:rsid w:val="00C93CE8"/>
    <w:pPr>
      <w:numPr>
        <w:ilvl w:val="0"/>
        <w:numId w:val="24"/>
      </w:numPr>
    </w:pPr>
    <w:rPr>
      <w:rFonts w:ascii="Times New Roman Bold" w:hAnsi="Times New Roman Bold"/>
      <w:b/>
      <w:szCs w:val="24"/>
    </w:rPr>
  </w:style>
  <w:style w:type="character" w:customStyle="1" w:styleId="Heading6Char">
    <w:name w:val="Heading 6 Char"/>
    <w:link w:val="Heading6"/>
    <w:rsid w:val="00A76B82"/>
    <w:rPr>
      <w:bCs/>
      <w:sz w:val="24"/>
      <w:szCs w:val="22"/>
      <w:lang w:val="x-none" w:eastAsia="x-none"/>
    </w:rPr>
  </w:style>
  <w:style w:type="paragraph" w:customStyle="1" w:styleId="Heading3A">
    <w:name w:val="Heading 3A"/>
    <w:basedOn w:val="Heading3"/>
    <w:rsid w:val="00A76B82"/>
    <w:pPr>
      <w:keepNext w:val="0"/>
      <w:numPr>
        <w:ilvl w:val="0"/>
        <w:numId w:val="8"/>
      </w:numPr>
    </w:pPr>
    <w:rPr>
      <w:rFonts w:ascii="Times New Roman" w:hAnsi="Times New Roman"/>
      <w:b w:val="0"/>
    </w:rPr>
  </w:style>
  <w:style w:type="character" w:customStyle="1" w:styleId="Heading5Char">
    <w:name w:val="Heading 5 Char"/>
    <w:aliases w:val="h5 Char"/>
    <w:link w:val="Heading5"/>
    <w:rsid w:val="00F10160"/>
    <w:rPr>
      <w:bCs/>
      <w:sz w:val="24"/>
      <w:szCs w:val="28"/>
      <w:lang w:val="x-none" w:eastAsia="x-none"/>
    </w:rPr>
  </w:style>
  <w:style w:type="character" w:customStyle="1" w:styleId="msoins0">
    <w:name w:val="msoins"/>
    <w:semiHidden/>
    <w:rsid w:val="00A76B82"/>
    <w:rPr>
      <w:color w:val="008080"/>
      <w:u w:val="single"/>
    </w:rPr>
  </w:style>
  <w:style w:type="paragraph" w:customStyle="1" w:styleId="ktyArticleDescription">
    <w:name w:val="ktyArticleDescription"/>
    <w:basedOn w:val="Normal"/>
    <w:semiHidden/>
    <w:rsid w:val="00A76B82"/>
    <w:pPr>
      <w:keepNext/>
      <w:keepLines/>
      <w:tabs>
        <w:tab w:val="left" w:pos="0"/>
        <w:tab w:val="left" w:pos="720"/>
      </w:tabs>
      <w:suppressAutoHyphens/>
      <w:jc w:val="center"/>
    </w:pPr>
    <w:rPr>
      <w:b/>
      <w:sz w:val="20"/>
      <w:szCs w:val="22"/>
    </w:rPr>
  </w:style>
  <w:style w:type="paragraph" w:customStyle="1" w:styleId="ktyBodyText">
    <w:name w:val="ktyBody Text"/>
    <w:basedOn w:val="Normal"/>
    <w:link w:val="ktyBodyTextChar"/>
    <w:semiHidden/>
    <w:rsid w:val="00A76B82"/>
    <w:pPr>
      <w:jc w:val="left"/>
    </w:pPr>
    <w:rPr>
      <w:sz w:val="20"/>
    </w:rPr>
  </w:style>
  <w:style w:type="character" w:customStyle="1" w:styleId="ktyBodyTextChar">
    <w:name w:val="ktyBody Text Char"/>
    <w:link w:val="ktyBodyText"/>
    <w:rsid w:val="00A76B82"/>
    <w:rPr>
      <w:lang w:val="en-US" w:eastAsia="en-US" w:bidi="ar-SA"/>
    </w:rPr>
  </w:style>
  <w:style w:type="character" w:customStyle="1" w:styleId="DeltaViewInsertion">
    <w:name w:val="DeltaView Insertion"/>
    <w:uiPriority w:val="99"/>
    <w:rsid w:val="005F390E"/>
    <w:rPr>
      <w:color w:val="0000FF"/>
      <w:u w:val="double"/>
    </w:rPr>
  </w:style>
  <w:style w:type="character" w:customStyle="1" w:styleId="DeltaViewDeletion">
    <w:name w:val="DeltaView Deletion"/>
    <w:uiPriority w:val="99"/>
    <w:rsid w:val="005F390E"/>
    <w:rPr>
      <w:strike/>
      <w:color w:val="FF0000"/>
    </w:rPr>
  </w:style>
  <w:style w:type="character" w:customStyle="1" w:styleId="FooterChar">
    <w:name w:val="Footer Char"/>
    <w:link w:val="Footer"/>
    <w:semiHidden/>
    <w:rsid w:val="00B70E7F"/>
    <w:rPr>
      <w:sz w:val="24"/>
    </w:rPr>
  </w:style>
  <w:style w:type="character" w:customStyle="1" w:styleId="deltaviewdeletion0">
    <w:name w:val="deltaviewdeletion"/>
    <w:rsid w:val="00CA73B2"/>
  </w:style>
  <w:style w:type="character" w:customStyle="1" w:styleId="deltaviewinsertion0">
    <w:name w:val="deltaviewinsertion"/>
    <w:rsid w:val="00CA73B2"/>
  </w:style>
  <w:style w:type="character" w:customStyle="1" w:styleId="deltaviewdelimiter">
    <w:name w:val="deltaviewdelimiter"/>
    <w:rsid w:val="00233354"/>
  </w:style>
  <w:style w:type="character" w:customStyle="1" w:styleId="CharChar1">
    <w:name w:val="Char Char1"/>
    <w:rsid w:val="00996AF6"/>
    <w:rPr>
      <w:sz w:val="24"/>
      <w:szCs w:val="24"/>
      <w:lang w:val="en-US" w:eastAsia="en-US" w:bidi="ar-SA"/>
    </w:rPr>
  </w:style>
  <w:style w:type="paragraph" w:customStyle="1" w:styleId="BodyTextA">
    <w:name w:val="Body Text A"/>
    <w:basedOn w:val="Heading2"/>
    <w:rsid w:val="00394B6E"/>
    <w:pPr>
      <w:keepNext w:val="0"/>
      <w:numPr>
        <w:ilvl w:val="0"/>
        <w:numId w:val="0"/>
      </w:numPr>
      <w:tabs>
        <w:tab w:val="clear" w:pos="1800"/>
      </w:tabs>
      <w:suppressAutoHyphens/>
    </w:pPr>
    <w:rPr>
      <w:rFonts w:ascii="Times New Roman" w:hAnsi="Times New Roman"/>
      <w:b w:val="0"/>
      <w:iCs w:val="0"/>
      <w:szCs w:val="20"/>
      <w:lang w:val="en-US" w:eastAsia="en-US"/>
    </w:rPr>
  </w:style>
  <w:style w:type="paragraph" w:styleId="ListParagraph">
    <w:name w:val="List Paragraph"/>
    <w:basedOn w:val="Normal"/>
    <w:uiPriority w:val="34"/>
    <w:qFormat/>
    <w:rsid w:val="00E52E49"/>
    <w:pPr>
      <w:ind w:left="720"/>
      <w:contextualSpacing/>
    </w:pPr>
  </w:style>
  <w:style w:type="character" w:customStyle="1" w:styleId="HeaderChar">
    <w:name w:val="Header Char"/>
    <w:basedOn w:val="DefaultParagraphFont"/>
    <w:link w:val="Header"/>
    <w:uiPriority w:val="99"/>
    <w:rsid w:val="00496672"/>
    <w:rPr>
      <w:sz w:val="24"/>
    </w:rPr>
  </w:style>
  <w:style w:type="paragraph" w:customStyle="1" w:styleId="ScheduleOutline">
    <w:name w:val="Schedule Outline"/>
    <w:basedOn w:val="Normal"/>
    <w:rsid w:val="00E61411"/>
    <w:pPr>
      <w:numPr>
        <w:numId w:val="92"/>
      </w:numPr>
      <w:spacing w:after="240"/>
      <w:jc w:val="center"/>
    </w:pPr>
    <w:rPr>
      <w:rFonts w:ascii="Times New Roman Bold" w:eastAsiaTheme="minorHAnsi" w:hAnsi="Times New Roman Bold" w:cstheme="minorBidi"/>
      <w:b/>
      <w:szCs w:val="22"/>
      <w:u w:val="single"/>
    </w:rPr>
  </w:style>
  <w:style w:type="paragraph" w:customStyle="1" w:styleId="ScheduleOutlinea">
    <w:name w:val="Schedule Outline (a)"/>
    <w:basedOn w:val="ScheduleOutline"/>
    <w:rsid w:val="00E61411"/>
    <w:pPr>
      <w:keepNext/>
      <w:numPr>
        <w:ilvl w:val="1"/>
      </w:numPr>
      <w:jc w:val="both"/>
    </w:pPr>
    <w:rPr>
      <w:u w:val="none"/>
    </w:rPr>
  </w:style>
  <w:style w:type="paragraph" w:customStyle="1" w:styleId="ScheduleOutline1">
    <w:name w:val="Schedule Outline (1)"/>
    <w:basedOn w:val="ScheduleOutlinea"/>
    <w:rsid w:val="00E61411"/>
    <w:pPr>
      <w:keepNext w:val="0"/>
      <w:numPr>
        <w:ilvl w:val="2"/>
      </w:numPr>
    </w:pPr>
    <w:rPr>
      <w:rFonts w:ascii="Times New Roman" w:hAnsi="Times New Roman"/>
      <w:b w:val="0"/>
    </w:rPr>
  </w:style>
  <w:style w:type="paragraph" w:customStyle="1" w:styleId="ScheduleOutlineHeading1">
    <w:name w:val="Schedule Outline Heading (1)"/>
    <w:basedOn w:val="ScheduleOutline1"/>
    <w:rsid w:val="00E61411"/>
    <w:pPr>
      <w:keepNext/>
      <w:numPr>
        <w:ilvl w:val="3"/>
      </w:numPr>
    </w:pPr>
    <w:rPr>
      <w:b/>
    </w:rPr>
  </w:style>
  <w:style w:type="paragraph" w:customStyle="1" w:styleId="ScheduleOutlineA0">
    <w:name w:val="Schedule Outline (A)"/>
    <w:basedOn w:val="Normal"/>
    <w:rsid w:val="00E61411"/>
    <w:pPr>
      <w:numPr>
        <w:ilvl w:val="4"/>
        <w:numId w:val="92"/>
      </w:numPr>
      <w:spacing w:after="240"/>
    </w:pPr>
    <w:rPr>
      <w:rFonts w:eastAsiaTheme="minorHAnsi" w:cstheme="minorBidi"/>
      <w:szCs w:val="22"/>
    </w:rPr>
  </w:style>
  <w:style w:type="paragraph" w:customStyle="1" w:styleId="ScheduleOutlinei">
    <w:name w:val="Schedule Outline (i)"/>
    <w:basedOn w:val="Normal"/>
    <w:rsid w:val="00E61411"/>
    <w:pPr>
      <w:numPr>
        <w:ilvl w:val="5"/>
        <w:numId w:val="92"/>
      </w:numPr>
      <w:spacing w:after="240"/>
    </w:pPr>
    <w:rPr>
      <w:rFonts w:eastAsiaTheme="minorHAnsi" w:cstheme="minorBidi"/>
      <w:szCs w:val="22"/>
    </w:rPr>
  </w:style>
  <w:style w:type="character" w:styleId="UnresolvedMention">
    <w:name w:val="Unresolved Mention"/>
    <w:basedOn w:val="DefaultParagraphFont"/>
    <w:uiPriority w:val="99"/>
    <w:semiHidden/>
    <w:unhideWhenUsed/>
    <w:rsid w:val="0082192E"/>
    <w:rPr>
      <w:color w:val="605E5C"/>
      <w:shd w:val="clear" w:color="auto" w:fill="E1DFDD"/>
    </w:rPr>
  </w:style>
  <w:style w:type="character" w:customStyle="1" w:styleId="BodyText4Char">
    <w:name w:val="Body Text 4 Char"/>
    <w:basedOn w:val="DefaultParagraphFont"/>
    <w:link w:val="BodyText4"/>
    <w:rsid w:val="001D27EC"/>
    <w:rPr>
      <w:sz w:val="24"/>
    </w:rPr>
  </w:style>
  <w:style w:type="paragraph" w:customStyle="1" w:styleId="BodyText1">
    <w:name w:val="Body Text 1"/>
    <w:basedOn w:val="Normal"/>
    <w:link w:val="BodyText1Char"/>
    <w:autoRedefine/>
    <w:qFormat/>
    <w:rsid w:val="00010ED0"/>
    <w:pPr>
      <w:spacing w:after="240"/>
      <w:ind w:firstLine="720"/>
    </w:pPr>
    <w:rPr>
      <w:rFonts w:eastAsiaTheme="minorHAnsi" w:cstheme="minorBidi"/>
      <w:color w:val="000000" w:themeColor="text1"/>
      <w:szCs w:val="22"/>
      <w:u w:color="0000FF"/>
    </w:rPr>
  </w:style>
  <w:style w:type="character" w:customStyle="1" w:styleId="BodyText1Char">
    <w:name w:val="Body Text 1 Char"/>
    <w:basedOn w:val="DefaultParagraphFont"/>
    <w:link w:val="BodyText1"/>
    <w:rsid w:val="00010ED0"/>
    <w:rPr>
      <w:rFonts w:eastAsiaTheme="minorHAnsi" w:cstheme="minorBidi"/>
      <w:color w:val="000000" w:themeColor="text1"/>
      <w:sz w:val="24"/>
      <w:szCs w:val="22"/>
      <w:u w:color="0000FF"/>
    </w:rPr>
  </w:style>
  <w:style w:type="character" w:customStyle="1" w:styleId="CommentTextChar">
    <w:name w:val="Comment Text Char"/>
    <w:basedOn w:val="DefaultParagraphFont"/>
    <w:link w:val="CommentText"/>
    <w:semiHidden/>
    <w:rsid w:val="00920A64"/>
    <w:rPr>
      <w:rFonts w:ascii="Helvetica" w:hAnsi="Helvetic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28047">
      <w:bodyDiv w:val="1"/>
      <w:marLeft w:val="0"/>
      <w:marRight w:val="0"/>
      <w:marTop w:val="0"/>
      <w:marBottom w:val="0"/>
      <w:divBdr>
        <w:top w:val="none" w:sz="0" w:space="0" w:color="auto"/>
        <w:left w:val="none" w:sz="0" w:space="0" w:color="auto"/>
        <w:bottom w:val="none" w:sz="0" w:space="0" w:color="auto"/>
        <w:right w:val="none" w:sz="0" w:space="0" w:color="auto"/>
      </w:divBdr>
    </w:div>
    <w:div w:id="113065728">
      <w:bodyDiv w:val="1"/>
      <w:marLeft w:val="0"/>
      <w:marRight w:val="0"/>
      <w:marTop w:val="0"/>
      <w:marBottom w:val="0"/>
      <w:divBdr>
        <w:top w:val="none" w:sz="0" w:space="0" w:color="auto"/>
        <w:left w:val="none" w:sz="0" w:space="0" w:color="auto"/>
        <w:bottom w:val="none" w:sz="0" w:space="0" w:color="auto"/>
        <w:right w:val="none" w:sz="0" w:space="0" w:color="auto"/>
      </w:divBdr>
    </w:div>
    <w:div w:id="259145504">
      <w:bodyDiv w:val="1"/>
      <w:marLeft w:val="0"/>
      <w:marRight w:val="0"/>
      <w:marTop w:val="0"/>
      <w:marBottom w:val="0"/>
      <w:divBdr>
        <w:top w:val="none" w:sz="0" w:space="0" w:color="auto"/>
        <w:left w:val="none" w:sz="0" w:space="0" w:color="auto"/>
        <w:bottom w:val="none" w:sz="0" w:space="0" w:color="auto"/>
        <w:right w:val="none" w:sz="0" w:space="0" w:color="auto"/>
      </w:divBdr>
    </w:div>
    <w:div w:id="291906016">
      <w:bodyDiv w:val="1"/>
      <w:marLeft w:val="0"/>
      <w:marRight w:val="0"/>
      <w:marTop w:val="0"/>
      <w:marBottom w:val="0"/>
      <w:divBdr>
        <w:top w:val="none" w:sz="0" w:space="0" w:color="auto"/>
        <w:left w:val="none" w:sz="0" w:space="0" w:color="auto"/>
        <w:bottom w:val="none" w:sz="0" w:space="0" w:color="auto"/>
        <w:right w:val="none" w:sz="0" w:space="0" w:color="auto"/>
      </w:divBdr>
    </w:div>
    <w:div w:id="314995327">
      <w:bodyDiv w:val="1"/>
      <w:marLeft w:val="0"/>
      <w:marRight w:val="0"/>
      <w:marTop w:val="0"/>
      <w:marBottom w:val="0"/>
      <w:divBdr>
        <w:top w:val="none" w:sz="0" w:space="0" w:color="auto"/>
        <w:left w:val="none" w:sz="0" w:space="0" w:color="auto"/>
        <w:bottom w:val="none" w:sz="0" w:space="0" w:color="auto"/>
        <w:right w:val="none" w:sz="0" w:space="0" w:color="auto"/>
      </w:divBdr>
    </w:div>
    <w:div w:id="398789313">
      <w:bodyDiv w:val="1"/>
      <w:marLeft w:val="0"/>
      <w:marRight w:val="0"/>
      <w:marTop w:val="0"/>
      <w:marBottom w:val="0"/>
      <w:divBdr>
        <w:top w:val="none" w:sz="0" w:space="0" w:color="auto"/>
        <w:left w:val="none" w:sz="0" w:space="0" w:color="auto"/>
        <w:bottom w:val="none" w:sz="0" w:space="0" w:color="auto"/>
        <w:right w:val="none" w:sz="0" w:space="0" w:color="auto"/>
      </w:divBdr>
    </w:div>
    <w:div w:id="409040541">
      <w:bodyDiv w:val="1"/>
      <w:marLeft w:val="0"/>
      <w:marRight w:val="0"/>
      <w:marTop w:val="0"/>
      <w:marBottom w:val="0"/>
      <w:divBdr>
        <w:top w:val="none" w:sz="0" w:space="0" w:color="auto"/>
        <w:left w:val="none" w:sz="0" w:space="0" w:color="auto"/>
        <w:bottom w:val="none" w:sz="0" w:space="0" w:color="auto"/>
        <w:right w:val="none" w:sz="0" w:space="0" w:color="auto"/>
      </w:divBdr>
    </w:div>
    <w:div w:id="516117915">
      <w:bodyDiv w:val="1"/>
      <w:marLeft w:val="0"/>
      <w:marRight w:val="0"/>
      <w:marTop w:val="0"/>
      <w:marBottom w:val="0"/>
      <w:divBdr>
        <w:top w:val="none" w:sz="0" w:space="0" w:color="auto"/>
        <w:left w:val="none" w:sz="0" w:space="0" w:color="auto"/>
        <w:bottom w:val="none" w:sz="0" w:space="0" w:color="auto"/>
        <w:right w:val="none" w:sz="0" w:space="0" w:color="auto"/>
      </w:divBdr>
    </w:div>
    <w:div w:id="590966755">
      <w:bodyDiv w:val="1"/>
      <w:marLeft w:val="0"/>
      <w:marRight w:val="0"/>
      <w:marTop w:val="0"/>
      <w:marBottom w:val="0"/>
      <w:divBdr>
        <w:top w:val="none" w:sz="0" w:space="0" w:color="auto"/>
        <w:left w:val="none" w:sz="0" w:space="0" w:color="auto"/>
        <w:bottom w:val="none" w:sz="0" w:space="0" w:color="auto"/>
        <w:right w:val="none" w:sz="0" w:space="0" w:color="auto"/>
      </w:divBdr>
    </w:div>
    <w:div w:id="719478781">
      <w:bodyDiv w:val="1"/>
      <w:marLeft w:val="0"/>
      <w:marRight w:val="0"/>
      <w:marTop w:val="0"/>
      <w:marBottom w:val="0"/>
      <w:divBdr>
        <w:top w:val="none" w:sz="0" w:space="0" w:color="auto"/>
        <w:left w:val="none" w:sz="0" w:space="0" w:color="auto"/>
        <w:bottom w:val="none" w:sz="0" w:space="0" w:color="auto"/>
        <w:right w:val="none" w:sz="0" w:space="0" w:color="auto"/>
      </w:divBdr>
    </w:div>
    <w:div w:id="793988773">
      <w:bodyDiv w:val="1"/>
      <w:marLeft w:val="0"/>
      <w:marRight w:val="0"/>
      <w:marTop w:val="0"/>
      <w:marBottom w:val="0"/>
      <w:divBdr>
        <w:top w:val="none" w:sz="0" w:space="0" w:color="auto"/>
        <w:left w:val="none" w:sz="0" w:space="0" w:color="auto"/>
        <w:bottom w:val="none" w:sz="0" w:space="0" w:color="auto"/>
        <w:right w:val="none" w:sz="0" w:space="0" w:color="auto"/>
      </w:divBdr>
    </w:div>
    <w:div w:id="833833775">
      <w:bodyDiv w:val="1"/>
      <w:marLeft w:val="0"/>
      <w:marRight w:val="0"/>
      <w:marTop w:val="0"/>
      <w:marBottom w:val="0"/>
      <w:divBdr>
        <w:top w:val="none" w:sz="0" w:space="0" w:color="auto"/>
        <w:left w:val="none" w:sz="0" w:space="0" w:color="auto"/>
        <w:bottom w:val="none" w:sz="0" w:space="0" w:color="auto"/>
        <w:right w:val="none" w:sz="0" w:space="0" w:color="auto"/>
      </w:divBdr>
    </w:div>
    <w:div w:id="923995149">
      <w:bodyDiv w:val="1"/>
      <w:marLeft w:val="0"/>
      <w:marRight w:val="0"/>
      <w:marTop w:val="0"/>
      <w:marBottom w:val="0"/>
      <w:divBdr>
        <w:top w:val="none" w:sz="0" w:space="0" w:color="auto"/>
        <w:left w:val="none" w:sz="0" w:space="0" w:color="auto"/>
        <w:bottom w:val="none" w:sz="0" w:space="0" w:color="auto"/>
        <w:right w:val="none" w:sz="0" w:space="0" w:color="auto"/>
      </w:divBdr>
    </w:div>
    <w:div w:id="1023556168">
      <w:bodyDiv w:val="1"/>
      <w:marLeft w:val="0"/>
      <w:marRight w:val="0"/>
      <w:marTop w:val="0"/>
      <w:marBottom w:val="0"/>
      <w:divBdr>
        <w:top w:val="none" w:sz="0" w:space="0" w:color="auto"/>
        <w:left w:val="none" w:sz="0" w:space="0" w:color="auto"/>
        <w:bottom w:val="none" w:sz="0" w:space="0" w:color="auto"/>
        <w:right w:val="none" w:sz="0" w:space="0" w:color="auto"/>
      </w:divBdr>
    </w:div>
    <w:div w:id="1103384283">
      <w:bodyDiv w:val="1"/>
      <w:marLeft w:val="0"/>
      <w:marRight w:val="0"/>
      <w:marTop w:val="0"/>
      <w:marBottom w:val="0"/>
      <w:divBdr>
        <w:top w:val="none" w:sz="0" w:space="0" w:color="auto"/>
        <w:left w:val="none" w:sz="0" w:space="0" w:color="auto"/>
        <w:bottom w:val="none" w:sz="0" w:space="0" w:color="auto"/>
        <w:right w:val="none" w:sz="0" w:space="0" w:color="auto"/>
      </w:divBdr>
    </w:div>
    <w:div w:id="1194925815">
      <w:bodyDiv w:val="1"/>
      <w:marLeft w:val="0"/>
      <w:marRight w:val="0"/>
      <w:marTop w:val="0"/>
      <w:marBottom w:val="0"/>
      <w:divBdr>
        <w:top w:val="none" w:sz="0" w:space="0" w:color="auto"/>
        <w:left w:val="none" w:sz="0" w:space="0" w:color="auto"/>
        <w:bottom w:val="none" w:sz="0" w:space="0" w:color="auto"/>
        <w:right w:val="none" w:sz="0" w:space="0" w:color="auto"/>
      </w:divBdr>
    </w:div>
    <w:div w:id="1352803759">
      <w:bodyDiv w:val="1"/>
      <w:marLeft w:val="0"/>
      <w:marRight w:val="0"/>
      <w:marTop w:val="0"/>
      <w:marBottom w:val="0"/>
      <w:divBdr>
        <w:top w:val="none" w:sz="0" w:space="0" w:color="auto"/>
        <w:left w:val="none" w:sz="0" w:space="0" w:color="auto"/>
        <w:bottom w:val="none" w:sz="0" w:space="0" w:color="auto"/>
        <w:right w:val="none" w:sz="0" w:space="0" w:color="auto"/>
      </w:divBdr>
    </w:div>
    <w:div w:id="1356541556">
      <w:bodyDiv w:val="1"/>
      <w:marLeft w:val="0"/>
      <w:marRight w:val="0"/>
      <w:marTop w:val="0"/>
      <w:marBottom w:val="0"/>
      <w:divBdr>
        <w:top w:val="none" w:sz="0" w:space="0" w:color="auto"/>
        <w:left w:val="none" w:sz="0" w:space="0" w:color="auto"/>
        <w:bottom w:val="none" w:sz="0" w:space="0" w:color="auto"/>
        <w:right w:val="none" w:sz="0" w:space="0" w:color="auto"/>
      </w:divBdr>
    </w:div>
    <w:div w:id="1429733869">
      <w:bodyDiv w:val="1"/>
      <w:marLeft w:val="0"/>
      <w:marRight w:val="0"/>
      <w:marTop w:val="0"/>
      <w:marBottom w:val="0"/>
      <w:divBdr>
        <w:top w:val="none" w:sz="0" w:space="0" w:color="auto"/>
        <w:left w:val="none" w:sz="0" w:space="0" w:color="auto"/>
        <w:bottom w:val="none" w:sz="0" w:space="0" w:color="auto"/>
        <w:right w:val="none" w:sz="0" w:space="0" w:color="auto"/>
      </w:divBdr>
    </w:div>
    <w:div w:id="1471441659">
      <w:bodyDiv w:val="1"/>
      <w:marLeft w:val="0"/>
      <w:marRight w:val="0"/>
      <w:marTop w:val="0"/>
      <w:marBottom w:val="0"/>
      <w:divBdr>
        <w:top w:val="none" w:sz="0" w:space="0" w:color="auto"/>
        <w:left w:val="none" w:sz="0" w:space="0" w:color="auto"/>
        <w:bottom w:val="none" w:sz="0" w:space="0" w:color="auto"/>
        <w:right w:val="none" w:sz="0" w:space="0" w:color="auto"/>
      </w:divBdr>
    </w:div>
    <w:div w:id="1590386708">
      <w:bodyDiv w:val="1"/>
      <w:marLeft w:val="0"/>
      <w:marRight w:val="0"/>
      <w:marTop w:val="0"/>
      <w:marBottom w:val="0"/>
      <w:divBdr>
        <w:top w:val="none" w:sz="0" w:space="0" w:color="auto"/>
        <w:left w:val="none" w:sz="0" w:space="0" w:color="auto"/>
        <w:bottom w:val="none" w:sz="0" w:space="0" w:color="auto"/>
        <w:right w:val="none" w:sz="0" w:space="0" w:color="auto"/>
      </w:divBdr>
    </w:div>
    <w:div w:id="1606300739">
      <w:bodyDiv w:val="1"/>
      <w:marLeft w:val="0"/>
      <w:marRight w:val="0"/>
      <w:marTop w:val="0"/>
      <w:marBottom w:val="0"/>
      <w:divBdr>
        <w:top w:val="none" w:sz="0" w:space="0" w:color="auto"/>
        <w:left w:val="none" w:sz="0" w:space="0" w:color="auto"/>
        <w:bottom w:val="none" w:sz="0" w:space="0" w:color="auto"/>
        <w:right w:val="none" w:sz="0" w:space="0" w:color="auto"/>
      </w:divBdr>
    </w:div>
    <w:div w:id="1646161535">
      <w:bodyDiv w:val="1"/>
      <w:marLeft w:val="0"/>
      <w:marRight w:val="0"/>
      <w:marTop w:val="0"/>
      <w:marBottom w:val="0"/>
      <w:divBdr>
        <w:top w:val="none" w:sz="0" w:space="0" w:color="auto"/>
        <w:left w:val="none" w:sz="0" w:space="0" w:color="auto"/>
        <w:bottom w:val="none" w:sz="0" w:space="0" w:color="auto"/>
        <w:right w:val="none" w:sz="0" w:space="0" w:color="auto"/>
      </w:divBdr>
    </w:div>
    <w:div w:id="1713185942">
      <w:bodyDiv w:val="1"/>
      <w:marLeft w:val="0"/>
      <w:marRight w:val="0"/>
      <w:marTop w:val="0"/>
      <w:marBottom w:val="0"/>
      <w:divBdr>
        <w:top w:val="none" w:sz="0" w:space="0" w:color="auto"/>
        <w:left w:val="none" w:sz="0" w:space="0" w:color="auto"/>
        <w:bottom w:val="none" w:sz="0" w:space="0" w:color="auto"/>
        <w:right w:val="none" w:sz="0" w:space="0" w:color="auto"/>
      </w:divBdr>
    </w:div>
    <w:div w:id="1723795219">
      <w:bodyDiv w:val="1"/>
      <w:marLeft w:val="0"/>
      <w:marRight w:val="0"/>
      <w:marTop w:val="0"/>
      <w:marBottom w:val="0"/>
      <w:divBdr>
        <w:top w:val="none" w:sz="0" w:space="0" w:color="auto"/>
        <w:left w:val="none" w:sz="0" w:space="0" w:color="auto"/>
        <w:bottom w:val="none" w:sz="0" w:space="0" w:color="auto"/>
        <w:right w:val="none" w:sz="0" w:space="0" w:color="auto"/>
      </w:divBdr>
    </w:div>
    <w:div w:id="1778479189">
      <w:bodyDiv w:val="1"/>
      <w:marLeft w:val="0"/>
      <w:marRight w:val="0"/>
      <w:marTop w:val="0"/>
      <w:marBottom w:val="0"/>
      <w:divBdr>
        <w:top w:val="none" w:sz="0" w:space="0" w:color="auto"/>
        <w:left w:val="none" w:sz="0" w:space="0" w:color="auto"/>
        <w:bottom w:val="none" w:sz="0" w:space="0" w:color="auto"/>
        <w:right w:val="none" w:sz="0" w:space="0" w:color="auto"/>
      </w:divBdr>
    </w:div>
    <w:div w:id="1800295676">
      <w:bodyDiv w:val="1"/>
      <w:marLeft w:val="0"/>
      <w:marRight w:val="0"/>
      <w:marTop w:val="0"/>
      <w:marBottom w:val="0"/>
      <w:divBdr>
        <w:top w:val="none" w:sz="0" w:space="0" w:color="auto"/>
        <w:left w:val="none" w:sz="0" w:space="0" w:color="auto"/>
        <w:bottom w:val="none" w:sz="0" w:space="0" w:color="auto"/>
        <w:right w:val="none" w:sz="0" w:space="0" w:color="auto"/>
      </w:divBdr>
    </w:div>
    <w:div w:id="2017346596">
      <w:bodyDiv w:val="1"/>
      <w:marLeft w:val="0"/>
      <w:marRight w:val="0"/>
      <w:marTop w:val="0"/>
      <w:marBottom w:val="0"/>
      <w:divBdr>
        <w:top w:val="none" w:sz="0" w:space="0" w:color="auto"/>
        <w:left w:val="none" w:sz="0" w:space="0" w:color="auto"/>
        <w:bottom w:val="none" w:sz="0" w:space="0" w:color="auto"/>
        <w:right w:val="none" w:sz="0" w:space="0" w:color="auto"/>
      </w:divBdr>
    </w:div>
    <w:div w:id="2064210386">
      <w:bodyDiv w:val="1"/>
      <w:marLeft w:val="0"/>
      <w:marRight w:val="0"/>
      <w:marTop w:val="0"/>
      <w:marBottom w:val="0"/>
      <w:divBdr>
        <w:top w:val="none" w:sz="0" w:space="0" w:color="auto"/>
        <w:left w:val="none" w:sz="0" w:space="0" w:color="auto"/>
        <w:bottom w:val="none" w:sz="0" w:space="0" w:color="auto"/>
        <w:right w:val="none" w:sz="0" w:space="0" w:color="auto"/>
      </w:divBdr>
    </w:div>
    <w:div w:id="2100830799">
      <w:bodyDiv w:val="1"/>
      <w:marLeft w:val="0"/>
      <w:marRight w:val="0"/>
      <w:marTop w:val="0"/>
      <w:marBottom w:val="0"/>
      <w:divBdr>
        <w:top w:val="none" w:sz="0" w:space="0" w:color="auto"/>
        <w:left w:val="none" w:sz="0" w:space="0" w:color="auto"/>
        <w:bottom w:val="none" w:sz="0" w:space="0" w:color="auto"/>
        <w:right w:val="none" w:sz="0" w:space="0" w:color="auto"/>
      </w:divBdr>
    </w:div>
    <w:div w:id="210679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footer" Target="footer29.xml"/><Relationship Id="rId21" Type="http://schemas.openxmlformats.org/officeDocument/2006/relationships/footer" Target="footer13.xml"/><Relationship Id="rId34" Type="http://schemas.openxmlformats.org/officeDocument/2006/relationships/footer" Target="footer25.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3.xml"/><Relationship Id="rId37" Type="http://schemas.openxmlformats.org/officeDocument/2006/relationships/footer" Target="footer27.xml"/><Relationship Id="rId40" Type="http://schemas.openxmlformats.org/officeDocument/2006/relationships/footer" Target="footer30.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6.xml"/><Relationship Id="rId10" Type="http://schemas.openxmlformats.org/officeDocument/2006/relationships/header" Target="header1.xml"/><Relationship Id="rId19" Type="http://schemas.openxmlformats.org/officeDocument/2006/relationships/footer" Target="footer11.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header" Target="header3.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4.xml"/><Relationship Id="rId38" Type="http://schemas.openxmlformats.org/officeDocument/2006/relationships/footer" Target="footer2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696B8-5603-4170-B963-BD4E33F45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49022</Words>
  <Characters>279427</Characters>
  <Application>Microsoft Office Word</Application>
  <DocSecurity>0</DocSecurity>
  <Lines>2328</Lines>
  <Paragraphs>655</Paragraphs>
  <ScaleCrop>false</ScaleCrop>
  <HeadingPairs>
    <vt:vector size="2" baseType="variant">
      <vt:variant>
        <vt:lpstr>Title</vt:lpstr>
      </vt:variant>
      <vt:variant>
        <vt:i4>1</vt:i4>
      </vt:variant>
    </vt:vector>
  </HeadingPairs>
  <TitlesOfParts>
    <vt:vector size="1" baseType="lpstr">
      <vt:lpstr>6001.NR.SRS</vt:lpstr>
    </vt:vector>
  </TitlesOfParts>
  <Company/>
  <LinksUpToDate>false</LinksUpToDate>
  <CharactersWithSpaces>327794</CharactersWithSpaces>
  <SharedDoc>false</SharedDoc>
  <HyperlinkBase/>
  <HLinks>
    <vt:vector size="1464" baseType="variant">
      <vt:variant>
        <vt:i4>1835058</vt:i4>
      </vt:variant>
      <vt:variant>
        <vt:i4>1460</vt:i4>
      </vt:variant>
      <vt:variant>
        <vt:i4>0</vt:i4>
      </vt:variant>
      <vt:variant>
        <vt:i4>5</vt:i4>
      </vt:variant>
      <vt:variant>
        <vt:lpwstr/>
      </vt:variant>
      <vt:variant>
        <vt:lpwstr>_Toc396721548</vt:lpwstr>
      </vt:variant>
      <vt:variant>
        <vt:i4>1835058</vt:i4>
      </vt:variant>
      <vt:variant>
        <vt:i4>1454</vt:i4>
      </vt:variant>
      <vt:variant>
        <vt:i4>0</vt:i4>
      </vt:variant>
      <vt:variant>
        <vt:i4>5</vt:i4>
      </vt:variant>
      <vt:variant>
        <vt:lpwstr/>
      </vt:variant>
      <vt:variant>
        <vt:lpwstr>_Toc396721547</vt:lpwstr>
      </vt:variant>
      <vt:variant>
        <vt:i4>1835058</vt:i4>
      </vt:variant>
      <vt:variant>
        <vt:i4>1448</vt:i4>
      </vt:variant>
      <vt:variant>
        <vt:i4>0</vt:i4>
      </vt:variant>
      <vt:variant>
        <vt:i4>5</vt:i4>
      </vt:variant>
      <vt:variant>
        <vt:lpwstr/>
      </vt:variant>
      <vt:variant>
        <vt:lpwstr>_Toc396721546</vt:lpwstr>
      </vt:variant>
      <vt:variant>
        <vt:i4>1835058</vt:i4>
      </vt:variant>
      <vt:variant>
        <vt:i4>1442</vt:i4>
      </vt:variant>
      <vt:variant>
        <vt:i4>0</vt:i4>
      </vt:variant>
      <vt:variant>
        <vt:i4>5</vt:i4>
      </vt:variant>
      <vt:variant>
        <vt:lpwstr/>
      </vt:variant>
      <vt:variant>
        <vt:lpwstr>_Toc396721545</vt:lpwstr>
      </vt:variant>
      <vt:variant>
        <vt:i4>1835058</vt:i4>
      </vt:variant>
      <vt:variant>
        <vt:i4>1436</vt:i4>
      </vt:variant>
      <vt:variant>
        <vt:i4>0</vt:i4>
      </vt:variant>
      <vt:variant>
        <vt:i4>5</vt:i4>
      </vt:variant>
      <vt:variant>
        <vt:lpwstr/>
      </vt:variant>
      <vt:variant>
        <vt:lpwstr>_Toc396721544</vt:lpwstr>
      </vt:variant>
      <vt:variant>
        <vt:i4>1835058</vt:i4>
      </vt:variant>
      <vt:variant>
        <vt:i4>1430</vt:i4>
      </vt:variant>
      <vt:variant>
        <vt:i4>0</vt:i4>
      </vt:variant>
      <vt:variant>
        <vt:i4>5</vt:i4>
      </vt:variant>
      <vt:variant>
        <vt:lpwstr/>
      </vt:variant>
      <vt:variant>
        <vt:lpwstr>_Toc396721543</vt:lpwstr>
      </vt:variant>
      <vt:variant>
        <vt:i4>1835058</vt:i4>
      </vt:variant>
      <vt:variant>
        <vt:i4>1424</vt:i4>
      </vt:variant>
      <vt:variant>
        <vt:i4>0</vt:i4>
      </vt:variant>
      <vt:variant>
        <vt:i4>5</vt:i4>
      </vt:variant>
      <vt:variant>
        <vt:lpwstr/>
      </vt:variant>
      <vt:variant>
        <vt:lpwstr>_Toc396721542</vt:lpwstr>
      </vt:variant>
      <vt:variant>
        <vt:i4>1835058</vt:i4>
      </vt:variant>
      <vt:variant>
        <vt:i4>1418</vt:i4>
      </vt:variant>
      <vt:variant>
        <vt:i4>0</vt:i4>
      </vt:variant>
      <vt:variant>
        <vt:i4>5</vt:i4>
      </vt:variant>
      <vt:variant>
        <vt:lpwstr/>
      </vt:variant>
      <vt:variant>
        <vt:lpwstr>_Toc396721541</vt:lpwstr>
      </vt:variant>
      <vt:variant>
        <vt:i4>1835058</vt:i4>
      </vt:variant>
      <vt:variant>
        <vt:i4>1412</vt:i4>
      </vt:variant>
      <vt:variant>
        <vt:i4>0</vt:i4>
      </vt:variant>
      <vt:variant>
        <vt:i4>5</vt:i4>
      </vt:variant>
      <vt:variant>
        <vt:lpwstr/>
      </vt:variant>
      <vt:variant>
        <vt:lpwstr>_Toc396721540</vt:lpwstr>
      </vt:variant>
      <vt:variant>
        <vt:i4>1769522</vt:i4>
      </vt:variant>
      <vt:variant>
        <vt:i4>1406</vt:i4>
      </vt:variant>
      <vt:variant>
        <vt:i4>0</vt:i4>
      </vt:variant>
      <vt:variant>
        <vt:i4>5</vt:i4>
      </vt:variant>
      <vt:variant>
        <vt:lpwstr/>
      </vt:variant>
      <vt:variant>
        <vt:lpwstr>_Toc396721539</vt:lpwstr>
      </vt:variant>
      <vt:variant>
        <vt:i4>1769522</vt:i4>
      </vt:variant>
      <vt:variant>
        <vt:i4>1400</vt:i4>
      </vt:variant>
      <vt:variant>
        <vt:i4>0</vt:i4>
      </vt:variant>
      <vt:variant>
        <vt:i4>5</vt:i4>
      </vt:variant>
      <vt:variant>
        <vt:lpwstr/>
      </vt:variant>
      <vt:variant>
        <vt:lpwstr>_Toc396721538</vt:lpwstr>
      </vt:variant>
      <vt:variant>
        <vt:i4>1769522</vt:i4>
      </vt:variant>
      <vt:variant>
        <vt:i4>1394</vt:i4>
      </vt:variant>
      <vt:variant>
        <vt:i4>0</vt:i4>
      </vt:variant>
      <vt:variant>
        <vt:i4>5</vt:i4>
      </vt:variant>
      <vt:variant>
        <vt:lpwstr/>
      </vt:variant>
      <vt:variant>
        <vt:lpwstr>_Toc396721537</vt:lpwstr>
      </vt:variant>
      <vt:variant>
        <vt:i4>1769522</vt:i4>
      </vt:variant>
      <vt:variant>
        <vt:i4>1388</vt:i4>
      </vt:variant>
      <vt:variant>
        <vt:i4>0</vt:i4>
      </vt:variant>
      <vt:variant>
        <vt:i4>5</vt:i4>
      </vt:variant>
      <vt:variant>
        <vt:lpwstr/>
      </vt:variant>
      <vt:variant>
        <vt:lpwstr>_Toc396721536</vt:lpwstr>
      </vt:variant>
      <vt:variant>
        <vt:i4>1769522</vt:i4>
      </vt:variant>
      <vt:variant>
        <vt:i4>1382</vt:i4>
      </vt:variant>
      <vt:variant>
        <vt:i4>0</vt:i4>
      </vt:variant>
      <vt:variant>
        <vt:i4>5</vt:i4>
      </vt:variant>
      <vt:variant>
        <vt:lpwstr/>
      </vt:variant>
      <vt:variant>
        <vt:lpwstr>_Toc396721535</vt:lpwstr>
      </vt:variant>
      <vt:variant>
        <vt:i4>1769522</vt:i4>
      </vt:variant>
      <vt:variant>
        <vt:i4>1376</vt:i4>
      </vt:variant>
      <vt:variant>
        <vt:i4>0</vt:i4>
      </vt:variant>
      <vt:variant>
        <vt:i4>5</vt:i4>
      </vt:variant>
      <vt:variant>
        <vt:lpwstr/>
      </vt:variant>
      <vt:variant>
        <vt:lpwstr>_Toc396721534</vt:lpwstr>
      </vt:variant>
      <vt:variant>
        <vt:i4>1769522</vt:i4>
      </vt:variant>
      <vt:variant>
        <vt:i4>1370</vt:i4>
      </vt:variant>
      <vt:variant>
        <vt:i4>0</vt:i4>
      </vt:variant>
      <vt:variant>
        <vt:i4>5</vt:i4>
      </vt:variant>
      <vt:variant>
        <vt:lpwstr/>
      </vt:variant>
      <vt:variant>
        <vt:lpwstr>_Toc396721533</vt:lpwstr>
      </vt:variant>
      <vt:variant>
        <vt:i4>1769522</vt:i4>
      </vt:variant>
      <vt:variant>
        <vt:i4>1364</vt:i4>
      </vt:variant>
      <vt:variant>
        <vt:i4>0</vt:i4>
      </vt:variant>
      <vt:variant>
        <vt:i4>5</vt:i4>
      </vt:variant>
      <vt:variant>
        <vt:lpwstr/>
      </vt:variant>
      <vt:variant>
        <vt:lpwstr>_Toc396721532</vt:lpwstr>
      </vt:variant>
      <vt:variant>
        <vt:i4>1769522</vt:i4>
      </vt:variant>
      <vt:variant>
        <vt:i4>1358</vt:i4>
      </vt:variant>
      <vt:variant>
        <vt:i4>0</vt:i4>
      </vt:variant>
      <vt:variant>
        <vt:i4>5</vt:i4>
      </vt:variant>
      <vt:variant>
        <vt:lpwstr/>
      </vt:variant>
      <vt:variant>
        <vt:lpwstr>_Toc396721531</vt:lpwstr>
      </vt:variant>
      <vt:variant>
        <vt:i4>1769522</vt:i4>
      </vt:variant>
      <vt:variant>
        <vt:i4>1352</vt:i4>
      </vt:variant>
      <vt:variant>
        <vt:i4>0</vt:i4>
      </vt:variant>
      <vt:variant>
        <vt:i4>5</vt:i4>
      </vt:variant>
      <vt:variant>
        <vt:lpwstr/>
      </vt:variant>
      <vt:variant>
        <vt:lpwstr>_Toc396721530</vt:lpwstr>
      </vt:variant>
      <vt:variant>
        <vt:i4>1703986</vt:i4>
      </vt:variant>
      <vt:variant>
        <vt:i4>1346</vt:i4>
      </vt:variant>
      <vt:variant>
        <vt:i4>0</vt:i4>
      </vt:variant>
      <vt:variant>
        <vt:i4>5</vt:i4>
      </vt:variant>
      <vt:variant>
        <vt:lpwstr/>
      </vt:variant>
      <vt:variant>
        <vt:lpwstr>_Toc396721529</vt:lpwstr>
      </vt:variant>
      <vt:variant>
        <vt:i4>1703986</vt:i4>
      </vt:variant>
      <vt:variant>
        <vt:i4>1340</vt:i4>
      </vt:variant>
      <vt:variant>
        <vt:i4>0</vt:i4>
      </vt:variant>
      <vt:variant>
        <vt:i4>5</vt:i4>
      </vt:variant>
      <vt:variant>
        <vt:lpwstr/>
      </vt:variant>
      <vt:variant>
        <vt:lpwstr>_Toc396721528</vt:lpwstr>
      </vt:variant>
      <vt:variant>
        <vt:i4>1703986</vt:i4>
      </vt:variant>
      <vt:variant>
        <vt:i4>1334</vt:i4>
      </vt:variant>
      <vt:variant>
        <vt:i4>0</vt:i4>
      </vt:variant>
      <vt:variant>
        <vt:i4>5</vt:i4>
      </vt:variant>
      <vt:variant>
        <vt:lpwstr/>
      </vt:variant>
      <vt:variant>
        <vt:lpwstr>_Toc396721527</vt:lpwstr>
      </vt:variant>
      <vt:variant>
        <vt:i4>1703986</vt:i4>
      </vt:variant>
      <vt:variant>
        <vt:i4>1328</vt:i4>
      </vt:variant>
      <vt:variant>
        <vt:i4>0</vt:i4>
      </vt:variant>
      <vt:variant>
        <vt:i4>5</vt:i4>
      </vt:variant>
      <vt:variant>
        <vt:lpwstr/>
      </vt:variant>
      <vt:variant>
        <vt:lpwstr>_Toc396721526</vt:lpwstr>
      </vt:variant>
      <vt:variant>
        <vt:i4>1703986</vt:i4>
      </vt:variant>
      <vt:variant>
        <vt:i4>1322</vt:i4>
      </vt:variant>
      <vt:variant>
        <vt:i4>0</vt:i4>
      </vt:variant>
      <vt:variant>
        <vt:i4>5</vt:i4>
      </vt:variant>
      <vt:variant>
        <vt:lpwstr/>
      </vt:variant>
      <vt:variant>
        <vt:lpwstr>_Toc396721525</vt:lpwstr>
      </vt:variant>
      <vt:variant>
        <vt:i4>1703986</vt:i4>
      </vt:variant>
      <vt:variant>
        <vt:i4>1316</vt:i4>
      </vt:variant>
      <vt:variant>
        <vt:i4>0</vt:i4>
      </vt:variant>
      <vt:variant>
        <vt:i4>5</vt:i4>
      </vt:variant>
      <vt:variant>
        <vt:lpwstr/>
      </vt:variant>
      <vt:variant>
        <vt:lpwstr>_Toc396721524</vt:lpwstr>
      </vt:variant>
      <vt:variant>
        <vt:i4>1703986</vt:i4>
      </vt:variant>
      <vt:variant>
        <vt:i4>1310</vt:i4>
      </vt:variant>
      <vt:variant>
        <vt:i4>0</vt:i4>
      </vt:variant>
      <vt:variant>
        <vt:i4>5</vt:i4>
      </vt:variant>
      <vt:variant>
        <vt:lpwstr/>
      </vt:variant>
      <vt:variant>
        <vt:lpwstr>_Toc396721523</vt:lpwstr>
      </vt:variant>
      <vt:variant>
        <vt:i4>1703986</vt:i4>
      </vt:variant>
      <vt:variant>
        <vt:i4>1304</vt:i4>
      </vt:variant>
      <vt:variant>
        <vt:i4>0</vt:i4>
      </vt:variant>
      <vt:variant>
        <vt:i4>5</vt:i4>
      </vt:variant>
      <vt:variant>
        <vt:lpwstr/>
      </vt:variant>
      <vt:variant>
        <vt:lpwstr>_Toc396721522</vt:lpwstr>
      </vt:variant>
      <vt:variant>
        <vt:i4>1703986</vt:i4>
      </vt:variant>
      <vt:variant>
        <vt:i4>1298</vt:i4>
      </vt:variant>
      <vt:variant>
        <vt:i4>0</vt:i4>
      </vt:variant>
      <vt:variant>
        <vt:i4>5</vt:i4>
      </vt:variant>
      <vt:variant>
        <vt:lpwstr/>
      </vt:variant>
      <vt:variant>
        <vt:lpwstr>_Toc396721521</vt:lpwstr>
      </vt:variant>
      <vt:variant>
        <vt:i4>1703986</vt:i4>
      </vt:variant>
      <vt:variant>
        <vt:i4>1292</vt:i4>
      </vt:variant>
      <vt:variant>
        <vt:i4>0</vt:i4>
      </vt:variant>
      <vt:variant>
        <vt:i4>5</vt:i4>
      </vt:variant>
      <vt:variant>
        <vt:lpwstr/>
      </vt:variant>
      <vt:variant>
        <vt:lpwstr>_Toc396721520</vt:lpwstr>
      </vt:variant>
      <vt:variant>
        <vt:i4>1638450</vt:i4>
      </vt:variant>
      <vt:variant>
        <vt:i4>1286</vt:i4>
      </vt:variant>
      <vt:variant>
        <vt:i4>0</vt:i4>
      </vt:variant>
      <vt:variant>
        <vt:i4>5</vt:i4>
      </vt:variant>
      <vt:variant>
        <vt:lpwstr/>
      </vt:variant>
      <vt:variant>
        <vt:lpwstr>_Toc396721519</vt:lpwstr>
      </vt:variant>
      <vt:variant>
        <vt:i4>1638450</vt:i4>
      </vt:variant>
      <vt:variant>
        <vt:i4>1280</vt:i4>
      </vt:variant>
      <vt:variant>
        <vt:i4>0</vt:i4>
      </vt:variant>
      <vt:variant>
        <vt:i4>5</vt:i4>
      </vt:variant>
      <vt:variant>
        <vt:lpwstr/>
      </vt:variant>
      <vt:variant>
        <vt:lpwstr>_Toc396721518</vt:lpwstr>
      </vt:variant>
      <vt:variant>
        <vt:i4>1638450</vt:i4>
      </vt:variant>
      <vt:variant>
        <vt:i4>1274</vt:i4>
      </vt:variant>
      <vt:variant>
        <vt:i4>0</vt:i4>
      </vt:variant>
      <vt:variant>
        <vt:i4>5</vt:i4>
      </vt:variant>
      <vt:variant>
        <vt:lpwstr/>
      </vt:variant>
      <vt:variant>
        <vt:lpwstr>_Toc396721517</vt:lpwstr>
      </vt:variant>
      <vt:variant>
        <vt:i4>1638450</vt:i4>
      </vt:variant>
      <vt:variant>
        <vt:i4>1268</vt:i4>
      </vt:variant>
      <vt:variant>
        <vt:i4>0</vt:i4>
      </vt:variant>
      <vt:variant>
        <vt:i4>5</vt:i4>
      </vt:variant>
      <vt:variant>
        <vt:lpwstr/>
      </vt:variant>
      <vt:variant>
        <vt:lpwstr>_Toc396721516</vt:lpwstr>
      </vt:variant>
      <vt:variant>
        <vt:i4>1638450</vt:i4>
      </vt:variant>
      <vt:variant>
        <vt:i4>1262</vt:i4>
      </vt:variant>
      <vt:variant>
        <vt:i4>0</vt:i4>
      </vt:variant>
      <vt:variant>
        <vt:i4>5</vt:i4>
      </vt:variant>
      <vt:variant>
        <vt:lpwstr/>
      </vt:variant>
      <vt:variant>
        <vt:lpwstr>_Toc396721515</vt:lpwstr>
      </vt:variant>
      <vt:variant>
        <vt:i4>1638450</vt:i4>
      </vt:variant>
      <vt:variant>
        <vt:i4>1256</vt:i4>
      </vt:variant>
      <vt:variant>
        <vt:i4>0</vt:i4>
      </vt:variant>
      <vt:variant>
        <vt:i4>5</vt:i4>
      </vt:variant>
      <vt:variant>
        <vt:lpwstr/>
      </vt:variant>
      <vt:variant>
        <vt:lpwstr>_Toc396721514</vt:lpwstr>
      </vt:variant>
      <vt:variant>
        <vt:i4>1638450</vt:i4>
      </vt:variant>
      <vt:variant>
        <vt:i4>1250</vt:i4>
      </vt:variant>
      <vt:variant>
        <vt:i4>0</vt:i4>
      </vt:variant>
      <vt:variant>
        <vt:i4>5</vt:i4>
      </vt:variant>
      <vt:variant>
        <vt:lpwstr/>
      </vt:variant>
      <vt:variant>
        <vt:lpwstr>_Toc396721513</vt:lpwstr>
      </vt:variant>
      <vt:variant>
        <vt:i4>1638450</vt:i4>
      </vt:variant>
      <vt:variant>
        <vt:i4>1244</vt:i4>
      </vt:variant>
      <vt:variant>
        <vt:i4>0</vt:i4>
      </vt:variant>
      <vt:variant>
        <vt:i4>5</vt:i4>
      </vt:variant>
      <vt:variant>
        <vt:lpwstr/>
      </vt:variant>
      <vt:variant>
        <vt:lpwstr>_Toc396721512</vt:lpwstr>
      </vt:variant>
      <vt:variant>
        <vt:i4>1638450</vt:i4>
      </vt:variant>
      <vt:variant>
        <vt:i4>1238</vt:i4>
      </vt:variant>
      <vt:variant>
        <vt:i4>0</vt:i4>
      </vt:variant>
      <vt:variant>
        <vt:i4>5</vt:i4>
      </vt:variant>
      <vt:variant>
        <vt:lpwstr/>
      </vt:variant>
      <vt:variant>
        <vt:lpwstr>_Toc396721511</vt:lpwstr>
      </vt:variant>
      <vt:variant>
        <vt:i4>1638450</vt:i4>
      </vt:variant>
      <vt:variant>
        <vt:i4>1232</vt:i4>
      </vt:variant>
      <vt:variant>
        <vt:i4>0</vt:i4>
      </vt:variant>
      <vt:variant>
        <vt:i4>5</vt:i4>
      </vt:variant>
      <vt:variant>
        <vt:lpwstr/>
      </vt:variant>
      <vt:variant>
        <vt:lpwstr>_Toc396721510</vt:lpwstr>
      </vt:variant>
      <vt:variant>
        <vt:i4>1572914</vt:i4>
      </vt:variant>
      <vt:variant>
        <vt:i4>1226</vt:i4>
      </vt:variant>
      <vt:variant>
        <vt:i4>0</vt:i4>
      </vt:variant>
      <vt:variant>
        <vt:i4>5</vt:i4>
      </vt:variant>
      <vt:variant>
        <vt:lpwstr/>
      </vt:variant>
      <vt:variant>
        <vt:lpwstr>_Toc396721509</vt:lpwstr>
      </vt:variant>
      <vt:variant>
        <vt:i4>1572914</vt:i4>
      </vt:variant>
      <vt:variant>
        <vt:i4>1220</vt:i4>
      </vt:variant>
      <vt:variant>
        <vt:i4>0</vt:i4>
      </vt:variant>
      <vt:variant>
        <vt:i4>5</vt:i4>
      </vt:variant>
      <vt:variant>
        <vt:lpwstr/>
      </vt:variant>
      <vt:variant>
        <vt:lpwstr>_Toc396721508</vt:lpwstr>
      </vt:variant>
      <vt:variant>
        <vt:i4>1572914</vt:i4>
      </vt:variant>
      <vt:variant>
        <vt:i4>1214</vt:i4>
      </vt:variant>
      <vt:variant>
        <vt:i4>0</vt:i4>
      </vt:variant>
      <vt:variant>
        <vt:i4>5</vt:i4>
      </vt:variant>
      <vt:variant>
        <vt:lpwstr/>
      </vt:variant>
      <vt:variant>
        <vt:lpwstr>_Toc396721507</vt:lpwstr>
      </vt:variant>
      <vt:variant>
        <vt:i4>1572914</vt:i4>
      </vt:variant>
      <vt:variant>
        <vt:i4>1208</vt:i4>
      </vt:variant>
      <vt:variant>
        <vt:i4>0</vt:i4>
      </vt:variant>
      <vt:variant>
        <vt:i4>5</vt:i4>
      </vt:variant>
      <vt:variant>
        <vt:lpwstr/>
      </vt:variant>
      <vt:variant>
        <vt:lpwstr>_Toc396721506</vt:lpwstr>
      </vt:variant>
      <vt:variant>
        <vt:i4>1572914</vt:i4>
      </vt:variant>
      <vt:variant>
        <vt:i4>1202</vt:i4>
      </vt:variant>
      <vt:variant>
        <vt:i4>0</vt:i4>
      </vt:variant>
      <vt:variant>
        <vt:i4>5</vt:i4>
      </vt:variant>
      <vt:variant>
        <vt:lpwstr/>
      </vt:variant>
      <vt:variant>
        <vt:lpwstr>_Toc396721505</vt:lpwstr>
      </vt:variant>
      <vt:variant>
        <vt:i4>1572914</vt:i4>
      </vt:variant>
      <vt:variant>
        <vt:i4>1196</vt:i4>
      </vt:variant>
      <vt:variant>
        <vt:i4>0</vt:i4>
      </vt:variant>
      <vt:variant>
        <vt:i4>5</vt:i4>
      </vt:variant>
      <vt:variant>
        <vt:lpwstr/>
      </vt:variant>
      <vt:variant>
        <vt:lpwstr>_Toc396721504</vt:lpwstr>
      </vt:variant>
      <vt:variant>
        <vt:i4>1572914</vt:i4>
      </vt:variant>
      <vt:variant>
        <vt:i4>1190</vt:i4>
      </vt:variant>
      <vt:variant>
        <vt:i4>0</vt:i4>
      </vt:variant>
      <vt:variant>
        <vt:i4>5</vt:i4>
      </vt:variant>
      <vt:variant>
        <vt:lpwstr/>
      </vt:variant>
      <vt:variant>
        <vt:lpwstr>_Toc396721503</vt:lpwstr>
      </vt:variant>
      <vt:variant>
        <vt:i4>1572914</vt:i4>
      </vt:variant>
      <vt:variant>
        <vt:i4>1184</vt:i4>
      </vt:variant>
      <vt:variant>
        <vt:i4>0</vt:i4>
      </vt:variant>
      <vt:variant>
        <vt:i4>5</vt:i4>
      </vt:variant>
      <vt:variant>
        <vt:lpwstr/>
      </vt:variant>
      <vt:variant>
        <vt:lpwstr>_Toc396721502</vt:lpwstr>
      </vt:variant>
      <vt:variant>
        <vt:i4>1572914</vt:i4>
      </vt:variant>
      <vt:variant>
        <vt:i4>1178</vt:i4>
      </vt:variant>
      <vt:variant>
        <vt:i4>0</vt:i4>
      </vt:variant>
      <vt:variant>
        <vt:i4>5</vt:i4>
      </vt:variant>
      <vt:variant>
        <vt:lpwstr/>
      </vt:variant>
      <vt:variant>
        <vt:lpwstr>_Toc396721501</vt:lpwstr>
      </vt:variant>
      <vt:variant>
        <vt:i4>1572914</vt:i4>
      </vt:variant>
      <vt:variant>
        <vt:i4>1172</vt:i4>
      </vt:variant>
      <vt:variant>
        <vt:i4>0</vt:i4>
      </vt:variant>
      <vt:variant>
        <vt:i4>5</vt:i4>
      </vt:variant>
      <vt:variant>
        <vt:lpwstr/>
      </vt:variant>
      <vt:variant>
        <vt:lpwstr>_Toc396721500</vt:lpwstr>
      </vt:variant>
      <vt:variant>
        <vt:i4>1114163</vt:i4>
      </vt:variant>
      <vt:variant>
        <vt:i4>1166</vt:i4>
      </vt:variant>
      <vt:variant>
        <vt:i4>0</vt:i4>
      </vt:variant>
      <vt:variant>
        <vt:i4>5</vt:i4>
      </vt:variant>
      <vt:variant>
        <vt:lpwstr/>
      </vt:variant>
      <vt:variant>
        <vt:lpwstr>_Toc396721499</vt:lpwstr>
      </vt:variant>
      <vt:variant>
        <vt:i4>1114163</vt:i4>
      </vt:variant>
      <vt:variant>
        <vt:i4>1160</vt:i4>
      </vt:variant>
      <vt:variant>
        <vt:i4>0</vt:i4>
      </vt:variant>
      <vt:variant>
        <vt:i4>5</vt:i4>
      </vt:variant>
      <vt:variant>
        <vt:lpwstr/>
      </vt:variant>
      <vt:variant>
        <vt:lpwstr>_Toc396721498</vt:lpwstr>
      </vt:variant>
      <vt:variant>
        <vt:i4>1114163</vt:i4>
      </vt:variant>
      <vt:variant>
        <vt:i4>1154</vt:i4>
      </vt:variant>
      <vt:variant>
        <vt:i4>0</vt:i4>
      </vt:variant>
      <vt:variant>
        <vt:i4>5</vt:i4>
      </vt:variant>
      <vt:variant>
        <vt:lpwstr/>
      </vt:variant>
      <vt:variant>
        <vt:lpwstr>_Toc396721497</vt:lpwstr>
      </vt:variant>
      <vt:variant>
        <vt:i4>1114163</vt:i4>
      </vt:variant>
      <vt:variant>
        <vt:i4>1148</vt:i4>
      </vt:variant>
      <vt:variant>
        <vt:i4>0</vt:i4>
      </vt:variant>
      <vt:variant>
        <vt:i4>5</vt:i4>
      </vt:variant>
      <vt:variant>
        <vt:lpwstr/>
      </vt:variant>
      <vt:variant>
        <vt:lpwstr>_Toc396721496</vt:lpwstr>
      </vt:variant>
      <vt:variant>
        <vt:i4>1114163</vt:i4>
      </vt:variant>
      <vt:variant>
        <vt:i4>1142</vt:i4>
      </vt:variant>
      <vt:variant>
        <vt:i4>0</vt:i4>
      </vt:variant>
      <vt:variant>
        <vt:i4>5</vt:i4>
      </vt:variant>
      <vt:variant>
        <vt:lpwstr/>
      </vt:variant>
      <vt:variant>
        <vt:lpwstr>_Toc396721495</vt:lpwstr>
      </vt:variant>
      <vt:variant>
        <vt:i4>1114163</vt:i4>
      </vt:variant>
      <vt:variant>
        <vt:i4>1136</vt:i4>
      </vt:variant>
      <vt:variant>
        <vt:i4>0</vt:i4>
      </vt:variant>
      <vt:variant>
        <vt:i4>5</vt:i4>
      </vt:variant>
      <vt:variant>
        <vt:lpwstr/>
      </vt:variant>
      <vt:variant>
        <vt:lpwstr>_Toc396721494</vt:lpwstr>
      </vt:variant>
      <vt:variant>
        <vt:i4>1114163</vt:i4>
      </vt:variant>
      <vt:variant>
        <vt:i4>1130</vt:i4>
      </vt:variant>
      <vt:variant>
        <vt:i4>0</vt:i4>
      </vt:variant>
      <vt:variant>
        <vt:i4>5</vt:i4>
      </vt:variant>
      <vt:variant>
        <vt:lpwstr/>
      </vt:variant>
      <vt:variant>
        <vt:lpwstr>_Toc396721493</vt:lpwstr>
      </vt:variant>
      <vt:variant>
        <vt:i4>1114163</vt:i4>
      </vt:variant>
      <vt:variant>
        <vt:i4>1124</vt:i4>
      </vt:variant>
      <vt:variant>
        <vt:i4>0</vt:i4>
      </vt:variant>
      <vt:variant>
        <vt:i4>5</vt:i4>
      </vt:variant>
      <vt:variant>
        <vt:lpwstr/>
      </vt:variant>
      <vt:variant>
        <vt:lpwstr>_Toc396721492</vt:lpwstr>
      </vt:variant>
      <vt:variant>
        <vt:i4>1114163</vt:i4>
      </vt:variant>
      <vt:variant>
        <vt:i4>1118</vt:i4>
      </vt:variant>
      <vt:variant>
        <vt:i4>0</vt:i4>
      </vt:variant>
      <vt:variant>
        <vt:i4>5</vt:i4>
      </vt:variant>
      <vt:variant>
        <vt:lpwstr/>
      </vt:variant>
      <vt:variant>
        <vt:lpwstr>_Toc396721491</vt:lpwstr>
      </vt:variant>
      <vt:variant>
        <vt:i4>1114163</vt:i4>
      </vt:variant>
      <vt:variant>
        <vt:i4>1112</vt:i4>
      </vt:variant>
      <vt:variant>
        <vt:i4>0</vt:i4>
      </vt:variant>
      <vt:variant>
        <vt:i4>5</vt:i4>
      </vt:variant>
      <vt:variant>
        <vt:lpwstr/>
      </vt:variant>
      <vt:variant>
        <vt:lpwstr>_Toc396721490</vt:lpwstr>
      </vt:variant>
      <vt:variant>
        <vt:i4>1048627</vt:i4>
      </vt:variant>
      <vt:variant>
        <vt:i4>1106</vt:i4>
      </vt:variant>
      <vt:variant>
        <vt:i4>0</vt:i4>
      </vt:variant>
      <vt:variant>
        <vt:i4>5</vt:i4>
      </vt:variant>
      <vt:variant>
        <vt:lpwstr/>
      </vt:variant>
      <vt:variant>
        <vt:lpwstr>_Toc396721489</vt:lpwstr>
      </vt:variant>
      <vt:variant>
        <vt:i4>1048627</vt:i4>
      </vt:variant>
      <vt:variant>
        <vt:i4>1100</vt:i4>
      </vt:variant>
      <vt:variant>
        <vt:i4>0</vt:i4>
      </vt:variant>
      <vt:variant>
        <vt:i4>5</vt:i4>
      </vt:variant>
      <vt:variant>
        <vt:lpwstr/>
      </vt:variant>
      <vt:variant>
        <vt:lpwstr>_Toc396721488</vt:lpwstr>
      </vt:variant>
      <vt:variant>
        <vt:i4>1048627</vt:i4>
      </vt:variant>
      <vt:variant>
        <vt:i4>1094</vt:i4>
      </vt:variant>
      <vt:variant>
        <vt:i4>0</vt:i4>
      </vt:variant>
      <vt:variant>
        <vt:i4>5</vt:i4>
      </vt:variant>
      <vt:variant>
        <vt:lpwstr/>
      </vt:variant>
      <vt:variant>
        <vt:lpwstr>_Toc396721487</vt:lpwstr>
      </vt:variant>
      <vt:variant>
        <vt:i4>1048627</vt:i4>
      </vt:variant>
      <vt:variant>
        <vt:i4>1088</vt:i4>
      </vt:variant>
      <vt:variant>
        <vt:i4>0</vt:i4>
      </vt:variant>
      <vt:variant>
        <vt:i4>5</vt:i4>
      </vt:variant>
      <vt:variant>
        <vt:lpwstr/>
      </vt:variant>
      <vt:variant>
        <vt:lpwstr>_Toc396721486</vt:lpwstr>
      </vt:variant>
      <vt:variant>
        <vt:i4>1048627</vt:i4>
      </vt:variant>
      <vt:variant>
        <vt:i4>1082</vt:i4>
      </vt:variant>
      <vt:variant>
        <vt:i4>0</vt:i4>
      </vt:variant>
      <vt:variant>
        <vt:i4>5</vt:i4>
      </vt:variant>
      <vt:variant>
        <vt:lpwstr/>
      </vt:variant>
      <vt:variant>
        <vt:lpwstr>_Toc396721485</vt:lpwstr>
      </vt:variant>
      <vt:variant>
        <vt:i4>1048627</vt:i4>
      </vt:variant>
      <vt:variant>
        <vt:i4>1076</vt:i4>
      </vt:variant>
      <vt:variant>
        <vt:i4>0</vt:i4>
      </vt:variant>
      <vt:variant>
        <vt:i4>5</vt:i4>
      </vt:variant>
      <vt:variant>
        <vt:lpwstr/>
      </vt:variant>
      <vt:variant>
        <vt:lpwstr>_Toc396721484</vt:lpwstr>
      </vt:variant>
      <vt:variant>
        <vt:i4>1048627</vt:i4>
      </vt:variant>
      <vt:variant>
        <vt:i4>1070</vt:i4>
      </vt:variant>
      <vt:variant>
        <vt:i4>0</vt:i4>
      </vt:variant>
      <vt:variant>
        <vt:i4>5</vt:i4>
      </vt:variant>
      <vt:variant>
        <vt:lpwstr/>
      </vt:variant>
      <vt:variant>
        <vt:lpwstr>_Toc396721483</vt:lpwstr>
      </vt:variant>
      <vt:variant>
        <vt:i4>1048627</vt:i4>
      </vt:variant>
      <vt:variant>
        <vt:i4>1064</vt:i4>
      </vt:variant>
      <vt:variant>
        <vt:i4>0</vt:i4>
      </vt:variant>
      <vt:variant>
        <vt:i4>5</vt:i4>
      </vt:variant>
      <vt:variant>
        <vt:lpwstr/>
      </vt:variant>
      <vt:variant>
        <vt:lpwstr>_Toc396721482</vt:lpwstr>
      </vt:variant>
      <vt:variant>
        <vt:i4>1048627</vt:i4>
      </vt:variant>
      <vt:variant>
        <vt:i4>1058</vt:i4>
      </vt:variant>
      <vt:variant>
        <vt:i4>0</vt:i4>
      </vt:variant>
      <vt:variant>
        <vt:i4>5</vt:i4>
      </vt:variant>
      <vt:variant>
        <vt:lpwstr/>
      </vt:variant>
      <vt:variant>
        <vt:lpwstr>_Toc396721481</vt:lpwstr>
      </vt:variant>
      <vt:variant>
        <vt:i4>1048627</vt:i4>
      </vt:variant>
      <vt:variant>
        <vt:i4>1052</vt:i4>
      </vt:variant>
      <vt:variant>
        <vt:i4>0</vt:i4>
      </vt:variant>
      <vt:variant>
        <vt:i4>5</vt:i4>
      </vt:variant>
      <vt:variant>
        <vt:lpwstr/>
      </vt:variant>
      <vt:variant>
        <vt:lpwstr>_Toc396721480</vt:lpwstr>
      </vt:variant>
      <vt:variant>
        <vt:i4>2031667</vt:i4>
      </vt:variant>
      <vt:variant>
        <vt:i4>1046</vt:i4>
      </vt:variant>
      <vt:variant>
        <vt:i4>0</vt:i4>
      </vt:variant>
      <vt:variant>
        <vt:i4>5</vt:i4>
      </vt:variant>
      <vt:variant>
        <vt:lpwstr/>
      </vt:variant>
      <vt:variant>
        <vt:lpwstr>_Toc396721479</vt:lpwstr>
      </vt:variant>
      <vt:variant>
        <vt:i4>2031667</vt:i4>
      </vt:variant>
      <vt:variant>
        <vt:i4>1040</vt:i4>
      </vt:variant>
      <vt:variant>
        <vt:i4>0</vt:i4>
      </vt:variant>
      <vt:variant>
        <vt:i4>5</vt:i4>
      </vt:variant>
      <vt:variant>
        <vt:lpwstr/>
      </vt:variant>
      <vt:variant>
        <vt:lpwstr>_Toc396721478</vt:lpwstr>
      </vt:variant>
      <vt:variant>
        <vt:i4>2031667</vt:i4>
      </vt:variant>
      <vt:variant>
        <vt:i4>1034</vt:i4>
      </vt:variant>
      <vt:variant>
        <vt:i4>0</vt:i4>
      </vt:variant>
      <vt:variant>
        <vt:i4>5</vt:i4>
      </vt:variant>
      <vt:variant>
        <vt:lpwstr/>
      </vt:variant>
      <vt:variant>
        <vt:lpwstr>_Toc396721477</vt:lpwstr>
      </vt:variant>
      <vt:variant>
        <vt:i4>2031667</vt:i4>
      </vt:variant>
      <vt:variant>
        <vt:i4>1028</vt:i4>
      </vt:variant>
      <vt:variant>
        <vt:i4>0</vt:i4>
      </vt:variant>
      <vt:variant>
        <vt:i4>5</vt:i4>
      </vt:variant>
      <vt:variant>
        <vt:lpwstr/>
      </vt:variant>
      <vt:variant>
        <vt:lpwstr>_Toc396721476</vt:lpwstr>
      </vt:variant>
      <vt:variant>
        <vt:i4>2031667</vt:i4>
      </vt:variant>
      <vt:variant>
        <vt:i4>1022</vt:i4>
      </vt:variant>
      <vt:variant>
        <vt:i4>0</vt:i4>
      </vt:variant>
      <vt:variant>
        <vt:i4>5</vt:i4>
      </vt:variant>
      <vt:variant>
        <vt:lpwstr/>
      </vt:variant>
      <vt:variant>
        <vt:lpwstr>_Toc396721475</vt:lpwstr>
      </vt:variant>
      <vt:variant>
        <vt:i4>2031667</vt:i4>
      </vt:variant>
      <vt:variant>
        <vt:i4>1016</vt:i4>
      </vt:variant>
      <vt:variant>
        <vt:i4>0</vt:i4>
      </vt:variant>
      <vt:variant>
        <vt:i4>5</vt:i4>
      </vt:variant>
      <vt:variant>
        <vt:lpwstr/>
      </vt:variant>
      <vt:variant>
        <vt:lpwstr>_Toc396721474</vt:lpwstr>
      </vt:variant>
      <vt:variant>
        <vt:i4>2031667</vt:i4>
      </vt:variant>
      <vt:variant>
        <vt:i4>1010</vt:i4>
      </vt:variant>
      <vt:variant>
        <vt:i4>0</vt:i4>
      </vt:variant>
      <vt:variant>
        <vt:i4>5</vt:i4>
      </vt:variant>
      <vt:variant>
        <vt:lpwstr/>
      </vt:variant>
      <vt:variant>
        <vt:lpwstr>_Toc396721473</vt:lpwstr>
      </vt:variant>
      <vt:variant>
        <vt:i4>2031667</vt:i4>
      </vt:variant>
      <vt:variant>
        <vt:i4>1004</vt:i4>
      </vt:variant>
      <vt:variant>
        <vt:i4>0</vt:i4>
      </vt:variant>
      <vt:variant>
        <vt:i4>5</vt:i4>
      </vt:variant>
      <vt:variant>
        <vt:lpwstr/>
      </vt:variant>
      <vt:variant>
        <vt:lpwstr>_Toc396721472</vt:lpwstr>
      </vt:variant>
      <vt:variant>
        <vt:i4>2031667</vt:i4>
      </vt:variant>
      <vt:variant>
        <vt:i4>998</vt:i4>
      </vt:variant>
      <vt:variant>
        <vt:i4>0</vt:i4>
      </vt:variant>
      <vt:variant>
        <vt:i4>5</vt:i4>
      </vt:variant>
      <vt:variant>
        <vt:lpwstr/>
      </vt:variant>
      <vt:variant>
        <vt:lpwstr>_Toc396721471</vt:lpwstr>
      </vt:variant>
      <vt:variant>
        <vt:i4>2031667</vt:i4>
      </vt:variant>
      <vt:variant>
        <vt:i4>992</vt:i4>
      </vt:variant>
      <vt:variant>
        <vt:i4>0</vt:i4>
      </vt:variant>
      <vt:variant>
        <vt:i4>5</vt:i4>
      </vt:variant>
      <vt:variant>
        <vt:lpwstr/>
      </vt:variant>
      <vt:variant>
        <vt:lpwstr>_Toc396721470</vt:lpwstr>
      </vt:variant>
      <vt:variant>
        <vt:i4>1966131</vt:i4>
      </vt:variant>
      <vt:variant>
        <vt:i4>986</vt:i4>
      </vt:variant>
      <vt:variant>
        <vt:i4>0</vt:i4>
      </vt:variant>
      <vt:variant>
        <vt:i4>5</vt:i4>
      </vt:variant>
      <vt:variant>
        <vt:lpwstr/>
      </vt:variant>
      <vt:variant>
        <vt:lpwstr>_Toc396721469</vt:lpwstr>
      </vt:variant>
      <vt:variant>
        <vt:i4>1966131</vt:i4>
      </vt:variant>
      <vt:variant>
        <vt:i4>980</vt:i4>
      </vt:variant>
      <vt:variant>
        <vt:i4>0</vt:i4>
      </vt:variant>
      <vt:variant>
        <vt:i4>5</vt:i4>
      </vt:variant>
      <vt:variant>
        <vt:lpwstr/>
      </vt:variant>
      <vt:variant>
        <vt:lpwstr>_Toc396721468</vt:lpwstr>
      </vt:variant>
      <vt:variant>
        <vt:i4>1966131</vt:i4>
      </vt:variant>
      <vt:variant>
        <vt:i4>974</vt:i4>
      </vt:variant>
      <vt:variant>
        <vt:i4>0</vt:i4>
      </vt:variant>
      <vt:variant>
        <vt:i4>5</vt:i4>
      </vt:variant>
      <vt:variant>
        <vt:lpwstr/>
      </vt:variant>
      <vt:variant>
        <vt:lpwstr>_Toc396721467</vt:lpwstr>
      </vt:variant>
      <vt:variant>
        <vt:i4>1966131</vt:i4>
      </vt:variant>
      <vt:variant>
        <vt:i4>968</vt:i4>
      </vt:variant>
      <vt:variant>
        <vt:i4>0</vt:i4>
      </vt:variant>
      <vt:variant>
        <vt:i4>5</vt:i4>
      </vt:variant>
      <vt:variant>
        <vt:lpwstr/>
      </vt:variant>
      <vt:variant>
        <vt:lpwstr>_Toc396721466</vt:lpwstr>
      </vt:variant>
      <vt:variant>
        <vt:i4>1966131</vt:i4>
      </vt:variant>
      <vt:variant>
        <vt:i4>962</vt:i4>
      </vt:variant>
      <vt:variant>
        <vt:i4>0</vt:i4>
      </vt:variant>
      <vt:variant>
        <vt:i4>5</vt:i4>
      </vt:variant>
      <vt:variant>
        <vt:lpwstr/>
      </vt:variant>
      <vt:variant>
        <vt:lpwstr>_Toc396721465</vt:lpwstr>
      </vt:variant>
      <vt:variant>
        <vt:i4>1966131</vt:i4>
      </vt:variant>
      <vt:variant>
        <vt:i4>956</vt:i4>
      </vt:variant>
      <vt:variant>
        <vt:i4>0</vt:i4>
      </vt:variant>
      <vt:variant>
        <vt:i4>5</vt:i4>
      </vt:variant>
      <vt:variant>
        <vt:lpwstr/>
      </vt:variant>
      <vt:variant>
        <vt:lpwstr>_Toc396721464</vt:lpwstr>
      </vt:variant>
      <vt:variant>
        <vt:i4>1966131</vt:i4>
      </vt:variant>
      <vt:variant>
        <vt:i4>950</vt:i4>
      </vt:variant>
      <vt:variant>
        <vt:i4>0</vt:i4>
      </vt:variant>
      <vt:variant>
        <vt:i4>5</vt:i4>
      </vt:variant>
      <vt:variant>
        <vt:lpwstr/>
      </vt:variant>
      <vt:variant>
        <vt:lpwstr>_Toc396721463</vt:lpwstr>
      </vt:variant>
      <vt:variant>
        <vt:i4>1966131</vt:i4>
      </vt:variant>
      <vt:variant>
        <vt:i4>944</vt:i4>
      </vt:variant>
      <vt:variant>
        <vt:i4>0</vt:i4>
      </vt:variant>
      <vt:variant>
        <vt:i4>5</vt:i4>
      </vt:variant>
      <vt:variant>
        <vt:lpwstr/>
      </vt:variant>
      <vt:variant>
        <vt:lpwstr>_Toc396721462</vt:lpwstr>
      </vt:variant>
      <vt:variant>
        <vt:i4>1966131</vt:i4>
      </vt:variant>
      <vt:variant>
        <vt:i4>938</vt:i4>
      </vt:variant>
      <vt:variant>
        <vt:i4>0</vt:i4>
      </vt:variant>
      <vt:variant>
        <vt:i4>5</vt:i4>
      </vt:variant>
      <vt:variant>
        <vt:lpwstr/>
      </vt:variant>
      <vt:variant>
        <vt:lpwstr>_Toc396721461</vt:lpwstr>
      </vt:variant>
      <vt:variant>
        <vt:i4>1966131</vt:i4>
      </vt:variant>
      <vt:variant>
        <vt:i4>932</vt:i4>
      </vt:variant>
      <vt:variant>
        <vt:i4>0</vt:i4>
      </vt:variant>
      <vt:variant>
        <vt:i4>5</vt:i4>
      </vt:variant>
      <vt:variant>
        <vt:lpwstr/>
      </vt:variant>
      <vt:variant>
        <vt:lpwstr>_Toc396721460</vt:lpwstr>
      </vt:variant>
      <vt:variant>
        <vt:i4>1900595</vt:i4>
      </vt:variant>
      <vt:variant>
        <vt:i4>926</vt:i4>
      </vt:variant>
      <vt:variant>
        <vt:i4>0</vt:i4>
      </vt:variant>
      <vt:variant>
        <vt:i4>5</vt:i4>
      </vt:variant>
      <vt:variant>
        <vt:lpwstr/>
      </vt:variant>
      <vt:variant>
        <vt:lpwstr>_Toc396721459</vt:lpwstr>
      </vt:variant>
      <vt:variant>
        <vt:i4>1900595</vt:i4>
      </vt:variant>
      <vt:variant>
        <vt:i4>920</vt:i4>
      </vt:variant>
      <vt:variant>
        <vt:i4>0</vt:i4>
      </vt:variant>
      <vt:variant>
        <vt:i4>5</vt:i4>
      </vt:variant>
      <vt:variant>
        <vt:lpwstr/>
      </vt:variant>
      <vt:variant>
        <vt:lpwstr>_Toc396721458</vt:lpwstr>
      </vt:variant>
      <vt:variant>
        <vt:i4>1900595</vt:i4>
      </vt:variant>
      <vt:variant>
        <vt:i4>914</vt:i4>
      </vt:variant>
      <vt:variant>
        <vt:i4>0</vt:i4>
      </vt:variant>
      <vt:variant>
        <vt:i4>5</vt:i4>
      </vt:variant>
      <vt:variant>
        <vt:lpwstr/>
      </vt:variant>
      <vt:variant>
        <vt:lpwstr>_Toc396721457</vt:lpwstr>
      </vt:variant>
      <vt:variant>
        <vt:i4>1900595</vt:i4>
      </vt:variant>
      <vt:variant>
        <vt:i4>908</vt:i4>
      </vt:variant>
      <vt:variant>
        <vt:i4>0</vt:i4>
      </vt:variant>
      <vt:variant>
        <vt:i4>5</vt:i4>
      </vt:variant>
      <vt:variant>
        <vt:lpwstr/>
      </vt:variant>
      <vt:variant>
        <vt:lpwstr>_Toc396721456</vt:lpwstr>
      </vt:variant>
      <vt:variant>
        <vt:i4>1900595</vt:i4>
      </vt:variant>
      <vt:variant>
        <vt:i4>902</vt:i4>
      </vt:variant>
      <vt:variant>
        <vt:i4>0</vt:i4>
      </vt:variant>
      <vt:variant>
        <vt:i4>5</vt:i4>
      </vt:variant>
      <vt:variant>
        <vt:lpwstr/>
      </vt:variant>
      <vt:variant>
        <vt:lpwstr>_Toc396721455</vt:lpwstr>
      </vt:variant>
      <vt:variant>
        <vt:i4>1900595</vt:i4>
      </vt:variant>
      <vt:variant>
        <vt:i4>896</vt:i4>
      </vt:variant>
      <vt:variant>
        <vt:i4>0</vt:i4>
      </vt:variant>
      <vt:variant>
        <vt:i4>5</vt:i4>
      </vt:variant>
      <vt:variant>
        <vt:lpwstr/>
      </vt:variant>
      <vt:variant>
        <vt:lpwstr>_Toc396721454</vt:lpwstr>
      </vt:variant>
      <vt:variant>
        <vt:i4>1900595</vt:i4>
      </vt:variant>
      <vt:variant>
        <vt:i4>890</vt:i4>
      </vt:variant>
      <vt:variant>
        <vt:i4>0</vt:i4>
      </vt:variant>
      <vt:variant>
        <vt:i4>5</vt:i4>
      </vt:variant>
      <vt:variant>
        <vt:lpwstr/>
      </vt:variant>
      <vt:variant>
        <vt:lpwstr>_Toc396721453</vt:lpwstr>
      </vt:variant>
      <vt:variant>
        <vt:i4>1900595</vt:i4>
      </vt:variant>
      <vt:variant>
        <vt:i4>884</vt:i4>
      </vt:variant>
      <vt:variant>
        <vt:i4>0</vt:i4>
      </vt:variant>
      <vt:variant>
        <vt:i4>5</vt:i4>
      </vt:variant>
      <vt:variant>
        <vt:lpwstr/>
      </vt:variant>
      <vt:variant>
        <vt:lpwstr>_Toc396721452</vt:lpwstr>
      </vt:variant>
      <vt:variant>
        <vt:i4>1900595</vt:i4>
      </vt:variant>
      <vt:variant>
        <vt:i4>878</vt:i4>
      </vt:variant>
      <vt:variant>
        <vt:i4>0</vt:i4>
      </vt:variant>
      <vt:variant>
        <vt:i4>5</vt:i4>
      </vt:variant>
      <vt:variant>
        <vt:lpwstr/>
      </vt:variant>
      <vt:variant>
        <vt:lpwstr>_Toc396721451</vt:lpwstr>
      </vt:variant>
      <vt:variant>
        <vt:i4>1900595</vt:i4>
      </vt:variant>
      <vt:variant>
        <vt:i4>872</vt:i4>
      </vt:variant>
      <vt:variant>
        <vt:i4>0</vt:i4>
      </vt:variant>
      <vt:variant>
        <vt:i4>5</vt:i4>
      </vt:variant>
      <vt:variant>
        <vt:lpwstr/>
      </vt:variant>
      <vt:variant>
        <vt:lpwstr>_Toc396721450</vt:lpwstr>
      </vt:variant>
      <vt:variant>
        <vt:i4>1835059</vt:i4>
      </vt:variant>
      <vt:variant>
        <vt:i4>866</vt:i4>
      </vt:variant>
      <vt:variant>
        <vt:i4>0</vt:i4>
      </vt:variant>
      <vt:variant>
        <vt:i4>5</vt:i4>
      </vt:variant>
      <vt:variant>
        <vt:lpwstr/>
      </vt:variant>
      <vt:variant>
        <vt:lpwstr>_Toc396721449</vt:lpwstr>
      </vt:variant>
      <vt:variant>
        <vt:i4>1835059</vt:i4>
      </vt:variant>
      <vt:variant>
        <vt:i4>860</vt:i4>
      </vt:variant>
      <vt:variant>
        <vt:i4>0</vt:i4>
      </vt:variant>
      <vt:variant>
        <vt:i4>5</vt:i4>
      </vt:variant>
      <vt:variant>
        <vt:lpwstr/>
      </vt:variant>
      <vt:variant>
        <vt:lpwstr>_Toc396721448</vt:lpwstr>
      </vt:variant>
      <vt:variant>
        <vt:i4>1835059</vt:i4>
      </vt:variant>
      <vt:variant>
        <vt:i4>854</vt:i4>
      </vt:variant>
      <vt:variant>
        <vt:i4>0</vt:i4>
      </vt:variant>
      <vt:variant>
        <vt:i4>5</vt:i4>
      </vt:variant>
      <vt:variant>
        <vt:lpwstr/>
      </vt:variant>
      <vt:variant>
        <vt:lpwstr>_Toc396721447</vt:lpwstr>
      </vt:variant>
      <vt:variant>
        <vt:i4>1835059</vt:i4>
      </vt:variant>
      <vt:variant>
        <vt:i4>848</vt:i4>
      </vt:variant>
      <vt:variant>
        <vt:i4>0</vt:i4>
      </vt:variant>
      <vt:variant>
        <vt:i4>5</vt:i4>
      </vt:variant>
      <vt:variant>
        <vt:lpwstr/>
      </vt:variant>
      <vt:variant>
        <vt:lpwstr>_Toc396721446</vt:lpwstr>
      </vt:variant>
      <vt:variant>
        <vt:i4>1835059</vt:i4>
      </vt:variant>
      <vt:variant>
        <vt:i4>842</vt:i4>
      </vt:variant>
      <vt:variant>
        <vt:i4>0</vt:i4>
      </vt:variant>
      <vt:variant>
        <vt:i4>5</vt:i4>
      </vt:variant>
      <vt:variant>
        <vt:lpwstr/>
      </vt:variant>
      <vt:variant>
        <vt:lpwstr>_Toc396721445</vt:lpwstr>
      </vt:variant>
      <vt:variant>
        <vt:i4>1835059</vt:i4>
      </vt:variant>
      <vt:variant>
        <vt:i4>836</vt:i4>
      </vt:variant>
      <vt:variant>
        <vt:i4>0</vt:i4>
      </vt:variant>
      <vt:variant>
        <vt:i4>5</vt:i4>
      </vt:variant>
      <vt:variant>
        <vt:lpwstr/>
      </vt:variant>
      <vt:variant>
        <vt:lpwstr>_Toc396721444</vt:lpwstr>
      </vt:variant>
      <vt:variant>
        <vt:i4>1835059</vt:i4>
      </vt:variant>
      <vt:variant>
        <vt:i4>830</vt:i4>
      </vt:variant>
      <vt:variant>
        <vt:i4>0</vt:i4>
      </vt:variant>
      <vt:variant>
        <vt:i4>5</vt:i4>
      </vt:variant>
      <vt:variant>
        <vt:lpwstr/>
      </vt:variant>
      <vt:variant>
        <vt:lpwstr>_Toc396721443</vt:lpwstr>
      </vt:variant>
      <vt:variant>
        <vt:i4>1835059</vt:i4>
      </vt:variant>
      <vt:variant>
        <vt:i4>824</vt:i4>
      </vt:variant>
      <vt:variant>
        <vt:i4>0</vt:i4>
      </vt:variant>
      <vt:variant>
        <vt:i4>5</vt:i4>
      </vt:variant>
      <vt:variant>
        <vt:lpwstr/>
      </vt:variant>
      <vt:variant>
        <vt:lpwstr>_Toc396721442</vt:lpwstr>
      </vt:variant>
      <vt:variant>
        <vt:i4>1835059</vt:i4>
      </vt:variant>
      <vt:variant>
        <vt:i4>818</vt:i4>
      </vt:variant>
      <vt:variant>
        <vt:i4>0</vt:i4>
      </vt:variant>
      <vt:variant>
        <vt:i4>5</vt:i4>
      </vt:variant>
      <vt:variant>
        <vt:lpwstr/>
      </vt:variant>
      <vt:variant>
        <vt:lpwstr>_Toc396721441</vt:lpwstr>
      </vt:variant>
      <vt:variant>
        <vt:i4>1835059</vt:i4>
      </vt:variant>
      <vt:variant>
        <vt:i4>812</vt:i4>
      </vt:variant>
      <vt:variant>
        <vt:i4>0</vt:i4>
      </vt:variant>
      <vt:variant>
        <vt:i4>5</vt:i4>
      </vt:variant>
      <vt:variant>
        <vt:lpwstr/>
      </vt:variant>
      <vt:variant>
        <vt:lpwstr>_Toc396721440</vt:lpwstr>
      </vt:variant>
      <vt:variant>
        <vt:i4>1769523</vt:i4>
      </vt:variant>
      <vt:variant>
        <vt:i4>806</vt:i4>
      </vt:variant>
      <vt:variant>
        <vt:i4>0</vt:i4>
      </vt:variant>
      <vt:variant>
        <vt:i4>5</vt:i4>
      </vt:variant>
      <vt:variant>
        <vt:lpwstr/>
      </vt:variant>
      <vt:variant>
        <vt:lpwstr>_Toc396721439</vt:lpwstr>
      </vt:variant>
      <vt:variant>
        <vt:i4>1769523</vt:i4>
      </vt:variant>
      <vt:variant>
        <vt:i4>800</vt:i4>
      </vt:variant>
      <vt:variant>
        <vt:i4>0</vt:i4>
      </vt:variant>
      <vt:variant>
        <vt:i4>5</vt:i4>
      </vt:variant>
      <vt:variant>
        <vt:lpwstr/>
      </vt:variant>
      <vt:variant>
        <vt:lpwstr>_Toc396721438</vt:lpwstr>
      </vt:variant>
      <vt:variant>
        <vt:i4>1769523</vt:i4>
      </vt:variant>
      <vt:variant>
        <vt:i4>794</vt:i4>
      </vt:variant>
      <vt:variant>
        <vt:i4>0</vt:i4>
      </vt:variant>
      <vt:variant>
        <vt:i4>5</vt:i4>
      </vt:variant>
      <vt:variant>
        <vt:lpwstr/>
      </vt:variant>
      <vt:variant>
        <vt:lpwstr>_Toc396721437</vt:lpwstr>
      </vt:variant>
      <vt:variant>
        <vt:i4>1769523</vt:i4>
      </vt:variant>
      <vt:variant>
        <vt:i4>788</vt:i4>
      </vt:variant>
      <vt:variant>
        <vt:i4>0</vt:i4>
      </vt:variant>
      <vt:variant>
        <vt:i4>5</vt:i4>
      </vt:variant>
      <vt:variant>
        <vt:lpwstr/>
      </vt:variant>
      <vt:variant>
        <vt:lpwstr>_Toc396721436</vt:lpwstr>
      </vt:variant>
      <vt:variant>
        <vt:i4>1769523</vt:i4>
      </vt:variant>
      <vt:variant>
        <vt:i4>782</vt:i4>
      </vt:variant>
      <vt:variant>
        <vt:i4>0</vt:i4>
      </vt:variant>
      <vt:variant>
        <vt:i4>5</vt:i4>
      </vt:variant>
      <vt:variant>
        <vt:lpwstr/>
      </vt:variant>
      <vt:variant>
        <vt:lpwstr>_Toc396721435</vt:lpwstr>
      </vt:variant>
      <vt:variant>
        <vt:i4>1769523</vt:i4>
      </vt:variant>
      <vt:variant>
        <vt:i4>776</vt:i4>
      </vt:variant>
      <vt:variant>
        <vt:i4>0</vt:i4>
      </vt:variant>
      <vt:variant>
        <vt:i4>5</vt:i4>
      </vt:variant>
      <vt:variant>
        <vt:lpwstr/>
      </vt:variant>
      <vt:variant>
        <vt:lpwstr>_Toc396721434</vt:lpwstr>
      </vt:variant>
      <vt:variant>
        <vt:i4>1769523</vt:i4>
      </vt:variant>
      <vt:variant>
        <vt:i4>770</vt:i4>
      </vt:variant>
      <vt:variant>
        <vt:i4>0</vt:i4>
      </vt:variant>
      <vt:variant>
        <vt:i4>5</vt:i4>
      </vt:variant>
      <vt:variant>
        <vt:lpwstr/>
      </vt:variant>
      <vt:variant>
        <vt:lpwstr>_Toc396721433</vt:lpwstr>
      </vt:variant>
      <vt:variant>
        <vt:i4>1769523</vt:i4>
      </vt:variant>
      <vt:variant>
        <vt:i4>764</vt:i4>
      </vt:variant>
      <vt:variant>
        <vt:i4>0</vt:i4>
      </vt:variant>
      <vt:variant>
        <vt:i4>5</vt:i4>
      </vt:variant>
      <vt:variant>
        <vt:lpwstr/>
      </vt:variant>
      <vt:variant>
        <vt:lpwstr>_Toc396721432</vt:lpwstr>
      </vt:variant>
      <vt:variant>
        <vt:i4>1769523</vt:i4>
      </vt:variant>
      <vt:variant>
        <vt:i4>758</vt:i4>
      </vt:variant>
      <vt:variant>
        <vt:i4>0</vt:i4>
      </vt:variant>
      <vt:variant>
        <vt:i4>5</vt:i4>
      </vt:variant>
      <vt:variant>
        <vt:lpwstr/>
      </vt:variant>
      <vt:variant>
        <vt:lpwstr>_Toc396721431</vt:lpwstr>
      </vt:variant>
      <vt:variant>
        <vt:i4>1769523</vt:i4>
      </vt:variant>
      <vt:variant>
        <vt:i4>752</vt:i4>
      </vt:variant>
      <vt:variant>
        <vt:i4>0</vt:i4>
      </vt:variant>
      <vt:variant>
        <vt:i4>5</vt:i4>
      </vt:variant>
      <vt:variant>
        <vt:lpwstr/>
      </vt:variant>
      <vt:variant>
        <vt:lpwstr>_Toc396721430</vt:lpwstr>
      </vt:variant>
      <vt:variant>
        <vt:i4>1703987</vt:i4>
      </vt:variant>
      <vt:variant>
        <vt:i4>746</vt:i4>
      </vt:variant>
      <vt:variant>
        <vt:i4>0</vt:i4>
      </vt:variant>
      <vt:variant>
        <vt:i4>5</vt:i4>
      </vt:variant>
      <vt:variant>
        <vt:lpwstr/>
      </vt:variant>
      <vt:variant>
        <vt:lpwstr>_Toc396721429</vt:lpwstr>
      </vt:variant>
      <vt:variant>
        <vt:i4>1703987</vt:i4>
      </vt:variant>
      <vt:variant>
        <vt:i4>740</vt:i4>
      </vt:variant>
      <vt:variant>
        <vt:i4>0</vt:i4>
      </vt:variant>
      <vt:variant>
        <vt:i4>5</vt:i4>
      </vt:variant>
      <vt:variant>
        <vt:lpwstr/>
      </vt:variant>
      <vt:variant>
        <vt:lpwstr>_Toc396721428</vt:lpwstr>
      </vt:variant>
      <vt:variant>
        <vt:i4>1703987</vt:i4>
      </vt:variant>
      <vt:variant>
        <vt:i4>734</vt:i4>
      </vt:variant>
      <vt:variant>
        <vt:i4>0</vt:i4>
      </vt:variant>
      <vt:variant>
        <vt:i4>5</vt:i4>
      </vt:variant>
      <vt:variant>
        <vt:lpwstr/>
      </vt:variant>
      <vt:variant>
        <vt:lpwstr>_Toc396721427</vt:lpwstr>
      </vt:variant>
      <vt:variant>
        <vt:i4>1703987</vt:i4>
      </vt:variant>
      <vt:variant>
        <vt:i4>728</vt:i4>
      </vt:variant>
      <vt:variant>
        <vt:i4>0</vt:i4>
      </vt:variant>
      <vt:variant>
        <vt:i4>5</vt:i4>
      </vt:variant>
      <vt:variant>
        <vt:lpwstr/>
      </vt:variant>
      <vt:variant>
        <vt:lpwstr>_Toc396721426</vt:lpwstr>
      </vt:variant>
      <vt:variant>
        <vt:i4>1703987</vt:i4>
      </vt:variant>
      <vt:variant>
        <vt:i4>722</vt:i4>
      </vt:variant>
      <vt:variant>
        <vt:i4>0</vt:i4>
      </vt:variant>
      <vt:variant>
        <vt:i4>5</vt:i4>
      </vt:variant>
      <vt:variant>
        <vt:lpwstr/>
      </vt:variant>
      <vt:variant>
        <vt:lpwstr>_Toc396721425</vt:lpwstr>
      </vt:variant>
      <vt:variant>
        <vt:i4>1703987</vt:i4>
      </vt:variant>
      <vt:variant>
        <vt:i4>716</vt:i4>
      </vt:variant>
      <vt:variant>
        <vt:i4>0</vt:i4>
      </vt:variant>
      <vt:variant>
        <vt:i4>5</vt:i4>
      </vt:variant>
      <vt:variant>
        <vt:lpwstr/>
      </vt:variant>
      <vt:variant>
        <vt:lpwstr>_Toc396721424</vt:lpwstr>
      </vt:variant>
      <vt:variant>
        <vt:i4>1703987</vt:i4>
      </vt:variant>
      <vt:variant>
        <vt:i4>710</vt:i4>
      </vt:variant>
      <vt:variant>
        <vt:i4>0</vt:i4>
      </vt:variant>
      <vt:variant>
        <vt:i4>5</vt:i4>
      </vt:variant>
      <vt:variant>
        <vt:lpwstr/>
      </vt:variant>
      <vt:variant>
        <vt:lpwstr>_Toc396721423</vt:lpwstr>
      </vt:variant>
      <vt:variant>
        <vt:i4>1703987</vt:i4>
      </vt:variant>
      <vt:variant>
        <vt:i4>704</vt:i4>
      </vt:variant>
      <vt:variant>
        <vt:i4>0</vt:i4>
      </vt:variant>
      <vt:variant>
        <vt:i4>5</vt:i4>
      </vt:variant>
      <vt:variant>
        <vt:lpwstr/>
      </vt:variant>
      <vt:variant>
        <vt:lpwstr>_Toc396721422</vt:lpwstr>
      </vt:variant>
      <vt:variant>
        <vt:i4>1703987</vt:i4>
      </vt:variant>
      <vt:variant>
        <vt:i4>698</vt:i4>
      </vt:variant>
      <vt:variant>
        <vt:i4>0</vt:i4>
      </vt:variant>
      <vt:variant>
        <vt:i4>5</vt:i4>
      </vt:variant>
      <vt:variant>
        <vt:lpwstr/>
      </vt:variant>
      <vt:variant>
        <vt:lpwstr>_Toc396721421</vt:lpwstr>
      </vt:variant>
      <vt:variant>
        <vt:i4>1703987</vt:i4>
      </vt:variant>
      <vt:variant>
        <vt:i4>692</vt:i4>
      </vt:variant>
      <vt:variant>
        <vt:i4>0</vt:i4>
      </vt:variant>
      <vt:variant>
        <vt:i4>5</vt:i4>
      </vt:variant>
      <vt:variant>
        <vt:lpwstr/>
      </vt:variant>
      <vt:variant>
        <vt:lpwstr>_Toc396721420</vt:lpwstr>
      </vt:variant>
      <vt:variant>
        <vt:i4>1638451</vt:i4>
      </vt:variant>
      <vt:variant>
        <vt:i4>686</vt:i4>
      </vt:variant>
      <vt:variant>
        <vt:i4>0</vt:i4>
      </vt:variant>
      <vt:variant>
        <vt:i4>5</vt:i4>
      </vt:variant>
      <vt:variant>
        <vt:lpwstr/>
      </vt:variant>
      <vt:variant>
        <vt:lpwstr>_Toc396721419</vt:lpwstr>
      </vt:variant>
      <vt:variant>
        <vt:i4>1638451</vt:i4>
      </vt:variant>
      <vt:variant>
        <vt:i4>680</vt:i4>
      </vt:variant>
      <vt:variant>
        <vt:i4>0</vt:i4>
      </vt:variant>
      <vt:variant>
        <vt:i4>5</vt:i4>
      </vt:variant>
      <vt:variant>
        <vt:lpwstr/>
      </vt:variant>
      <vt:variant>
        <vt:lpwstr>_Toc396721418</vt:lpwstr>
      </vt:variant>
      <vt:variant>
        <vt:i4>1638451</vt:i4>
      </vt:variant>
      <vt:variant>
        <vt:i4>674</vt:i4>
      </vt:variant>
      <vt:variant>
        <vt:i4>0</vt:i4>
      </vt:variant>
      <vt:variant>
        <vt:i4>5</vt:i4>
      </vt:variant>
      <vt:variant>
        <vt:lpwstr/>
      </vt:variant>
      <vt:variant>
        <vt:lpwstr>_Toc396721417</vt:lpwstr>
      </vt:variant>
      <vt:variant>
        <vt:i4>1638451</vt:i4>
      </vt:variant>
      <vt:variant>
        <vt:i4>668</vt:i4>
      </vt:variant>
      <vt:variant>
        <vt:i4>0</vt:i4>
      </vt:variant>
      <vt:variant>
        <vt:i4>5</vt:i4>
      </vt:variant>
      <vt:variant>
        <vt:lpwstr/>
      </vt:variant>
      <vt:variant>
        <vt:lpwstr>_Toc396721416</vt:lpwstr>
      </vt:variant>
      <vt:variant>
        <vt:i4>1638451</vt:i4>
      </vt:variant>
      <vt:variant>
        <vt:i4>662</vt:i4>
      </vt:variant>
      <vt:variant>
        <vt:i4>0</vt:i4>
      </vt:variant>
      <vt:variant>
        <vt:i4>5</vt:i4>
      </vt:variant>
      <vt:variant>
        <vt:lpwstr/>
      </vt:variant>
      <vt:variant>
        <vt:lpwstr>_Toc396721415</vt:lpwstr>
      </vt:variant>
      <vt:variant>
        <vt:i4>1638451</vt:i4>
      </vt:variant>
      <vt:variant>
        <vt:i4>656</vt:i4>
      </vt:variant>
      <vt:variant>
        <vt:i4>0</vt:i4>
      </vt:variant>
      <vt:variant>
        <vt:i4>5</vt:i4>
      </vt:variant>
      <vt:variant>
        <vt:lpwstr/>
      </vt:variant>
      <vt:variant>
        <vt:lpwstr>_Toc396721414</vt:lpwstr>
      </vt:variant>
      <vt:variant>
        <vt:i4>1638451</vt:i4>
      </vt:variant>
      <vt:variant>
        <vt:i4>650</vt:i4>
      </vt:variant>
      <vt:variant>
        <vt:i4>0</vt:i4>
      </vt:variant>
      <vt:variant>
        <vt:i4>5</vt:i4>
      </vt:variant>
      <vt:variant>
        <vt:lpwstr/>
      </vt:variant>
      <vt:variant>
        <vt:lpwstr>_Toc396721413</vt:lpwstr>
      </vt:variant>
      <vt:variant>
        <vt:i4>1638451</vt:i4>
      </vt:variant>
      <vt:variant>
        <vt:i4>644</vt:i4>
      </vt:variant>
      <vt:variant>
        <vt:i4>0</vt:i4>
      </vt:variant>
      <vt:variant>
        <vt:i4>5</vt:i4>
      </vt:variant>
      <vt:variant>
        <vt:lpwstr/>
      </vt:variant>
      <vt:variant>
        <vt:lpwstr>_Toc396721412</vt:lpwstr>
      </vt:variant>
      <vt:variant>
        <vt:i4>1638451</vt:i4>
      </vt:variant>
      <vt:variant>
        <vt:i4>638</vt:i4>
      </vt:variant>
      <vt:variant>
        <vt:i4>0</vt:i4>
      </vt:variant>
      <vt:variant>
        <vt:i4>5</vt:i4>
      </vt:variant>
      <vt:variant>
        <vt:lpwstr/>
      </vt:variant>
      <vt:variant>
        <vt:lpwstr>_Toc396721411</vt:lpwstr>
      </vt:variant>
      <vt:variant>
        <vt:i4>1638451</vt:i4>
      </vt:variant>
      <vt:variant>
        <vt:i4>632</vt:i4>
      </vt:variant>
      <vt:variant>
        <vt:i4>0</vt:i4>
      </vt:variant>
      <vt:variant>
        <vt:i4>5</vt:i4>
      </vt:variant>
      <vt:variant>
        <vt:lpwstr/>
      </vt:variant>
      <vt:variant>
        <vt:lpwstr>_Toc396721410</vt:lpwstr>
      </vt:variant>
      <vt:variant>
        <vt:i4>1572915</vt:i4>
      </vt:variant>
      <vt:variant>
        <vt:i4>626</vt:i4>
      </vt:variant>
      <vt:variant>
        <vt:i4>0</vt:i4>
      </vt:variant>
      <vt:variant>
        <vt:i4>5</vt:i4>
      </vt:variant>
      <vt:variant>
        <vt:lpwstr/>
      </vt:variant>
      <vt:variant>
        <vt:lpwstr>_Toc396721409</vt:lpwstr>
      </vt:variant>
      <vt:variant>
        <vt:i4>1572915</vt:i4>
      </vt:variant>
      <vt:variant>
        <vt:i4>620</vt:i4>
      </vt:variant>
      <vt:variant>
        <vt:i4>0</vt:i4>
      </vt:variant>
      <vt:variant>
        <vt:i4>5</vt:i4>
      </vt:variant>
      <vt:variant>
        <vt:lpwstr/>
      </vt:variant>
      <vt:variant>
        <vt:lpwstr>_Toc396721408</vt:lpwstr>
      </vt:variant>
      <vt:variant>
        <vt:i4>1572915</vt:i4>
      </vt:variant>
      <vt:variant>
        <vt:i4>614</vt:i4>
      </vt:variant>
      <vt:variant>
        <vt:i4>0</vt:i4>
      </vt:variant>
      <vt:variant>
        <vt:i4>5</vt:i4>
      </vt:variant>
      <vt:variant>
        <vt:lpwstr/>
      </vt:variant>
      <vt:variant>
        <vt:lpwstr>_Toc396721407</vt:lpwstr>
      </vt:variant>
      <vt:variant>
        <vt:i4>1572915</vt:i4>
      </vt:variant>
      <vt:variant>
        <vt:i4>608</vt:i4>
      </vt:variant>
      <vt:variant>
        <vt:i4>0</vt:i4>
      </vt:variant>
      <vt:variant>
        <vt:i4>5</vt:i4>
      </vt:variant>
      <vt:variant>
        <vt:lpwstr/>
      </vt:variant>
      <vt:variant>
        <vt:lpwstr>_Toc396721406</vt:lpwstr>
      </vt:variant>
      <vt:variant>
        <vt:i4>1572915</vt:i4>
      </vt:variant>
      <vt:variant>
        <vt:i4>602</vt:i4>
      </vt:variant>
      <vt:variant>
        <vt:i4>0</vt:i4>
      </vt:variant>
      <vt:variant>
        <vt:i4>5</vt:i4>
      </vt:variant>
      <vt:variant>
        <vt:lpwstr/>
      </vt:variant>
      <vt:variant>
        <vt:lpwstr>_Toc396721405</vt:lpwstr>
      </vt:variant>
      <vt:variant>
        <vt:i4>1572915</vt:i4>
      </vt:variant>
      <vt:variant>
        <vt:i4>596</vt:i4>
      </vt:variant>
      <vt:variant>
        <vt:i4>0</vt:i4>
      </vt:variant>
      <vt:variant>
        <vt:i4>5</vt:i4>
      </vt:variant>
      <vt:variant>
        <vt:lpwstr/>
      </vt:variant>
      <vt:variant>
        <vt:lpwstr>_Toc396721404</vt:lpwstr>
      </vt:variant>
      <vt:variant>
        <vt:i4>1572915</vt:i4>
      </vt:variant>
      <vt:variant>
        <vt:i4>590</vt:i4>
      </vt:variant>
      <vt:variant>
        <vt:i4>0</vt:i4>
      </vt:variant>
      <vt:variant>
        <vt:i4>5</vt:i4>
      </vt:variant>
      <vt:variant>
        <vt:lpwstr/>
      </vt:variant>
      <vt:variant>
        <vt:lpwstr>_Toc396721403</vt:lpwstr>
      </vt:variant>
      <vt:variant>
        <vt:i4>1572915</vt:i4>
      </vt:variant>
      <vt:variant>
        <vt:i4>584</vt:i4>
      </vt:variant>
      <vt:variant>
        <vt:i4>0</vt:i4>
      </vt:variant>
      <vt:variant>
        <vt:i4>5</vt:i4>
      </vt:variant>
      <vt:variant>
        <vt:lpwstr/>
      </vt:variant>
      <vt:variant>
        <vt:lpwstr>_Toc396721402</vt:lpwstr>
      </vt:variant>
      <vt:variant>
        <vt:i4>1572915</vt:i4>
      </vt:variant>
      <vt:variant>
        <vt:i4>578</vt:i4>
      </vt:variant>
      <vt:variant>
        <vt:i4>0</vt:i4>
      </vt:variant>
      <vt:variant>
        <vt:i4>5</vt:i4>
      </vt:variant>
      <vt:variant>
        <vt:lpwstr/>
      </vt:variant>
      <vt:variant>
        <vt:lpwstr>_Toc396721401</vt:lpwstr>
      </vt:variant>
      <vt:variant>
        <vt:i4>1572915</vt:i4>
      </vt:variant>
      <vt:variant>
        <vt:i4>572</vt:i4>
      </vt:variant>
      <vt:variant>
        <vt:i4>0</vt:i4>
      </vt:variant>
      <vt:variant>
        <vt:i4>5</vt:i4>
      </vt:variant>
      <vt:variant>
        <vt:lpwstr/>
      </vt:variant>
      <vt:variant>
        <vt:lpwstr>_Toc396721400</vt:lpwstr>
      </vt:variant>
      <vt:variant>
        <vt:i4>1114164</vt:i4>
      </vt:variant>
      <vt:variant>
        <vt:i4>566</vt:i4>
      </vt:variant>
      <vt:variant>
        <vt:i4>0</vt:i4>
      </vt:variant>
      <vt:variant>
        <vt:i4>5</vt:i4>
      </vt:variant>
      <vt:variant>
        <vt:lpwstr/>
      </vt:variant>
      <vt:variant>
        <vt:lpwstr>_Toc396721399</vt:lpwstr>
      </vt:variant>
      <vt:variant>
        <vt:i4>1114164</vt:i4>
      </vt:variant>
      <vt:variant>
        <vt:i4>560</vt:i4>
      </vt:variant>
      <vt:variant>
        <vt:i4>0</vt:i4>
      </vt:variant>
      <vt:variant>
        <vt:i4>5</vt:i4>
      </vt:variant>
      <vt:variant>
        <vt:lpwstr/>
      </vt:variant>
      <vt:variant>
        <vt:lpwstr>_Toc396721398</vt:lpwstr>
      </vt:variant>
      <vt:variant>
        <vt:i4>1114164</vt:i4>
      </vt:variant>
      <vt:variant>
        <vt:i4>554</vt:i4>
      </vt:variant>
      <vt:variant>
        <vt:i4>0</vt:i4>
      </vt:variant>
      <vt:variant>
        <vt:i4>5</vt:i4>
      </vt:variant>
      <vt:variant>
        <vt:lpwstr/>
      </vt:variant>
      <vt:variant>
        <vt:lpwstr>_Toc396721397</vt:lpwstr>
      </vt:variant>
      <vt:variant>
        <vt:i4>1114164</vt:i4>
      </vt:variant>
      <vt:variant>
        <vt:i4>548</vt:i4>
      </vt:variant>
      <vt:variant>
        <vt:i4>0</vt:i4>
      </vt:variant>
      <vt:variant>
        <vt:i4>5</vt:i4>
      </vt:variant>
      <vt:variant>
        <vt:lpwstr/>
      </vt:variant>
      <vt:variant>
        <vt:lpwstr>_Toc396721396</vt:lpwstr>
      </vt:variant>
      <vt:variant>
        <vt:i4>1114164</vt:i4>
      </vt:variant>
      <vt:variant>
        <vt:i4>542</vt:i4>
      </vt:variant>
      <vt:variant>
        <vt:i4>0</vt:i4>
      </vt:variant>
      <vt:variant>
        <vt:i4>5</vt:i4>
      </vt:variant>
      <vt:variant>
        <vt:lpwstr/>
      </vt:variant>
      <vt:variant>
        <vt:lpwstr>_Toc396721395</vt:lpwstr>
      </vt:variant>
      <vt:variant>
        <vt:i4>1114164</vt:i4>
      </vt:variant>
      <vt:variant>
        <vt:i4>536</vt:i4>
      </vt:variant>
      <vt:variant>
        <vt:i4>0</vt:i4>
      </vt:variant>
      <vt:variant>
        <vt:i4>5</vt:i4>
      </vt:variant>
      <vt:variant>
        <vt:lpwstr/>
      </vt:variant>
      <vt:variant>
        <vt:lpwstr>_Toc396721394</vt:lpwstr>
      </vt:variant>
      <vt:variant>
        <vt:i4>1114164</vt:i4>
      </vt:variant>
      <vt:variant>
        <vt:i4>530</vt:i4>
      </vt:variant>
      <vt:variant>
        <vt:i4>0</vt:i4>
      </vt:variant>
      <vt:variant>
        <vt:i4>5</vt:i4>
      </vt:variant>
      <vt:variant>
        <vt:lpwstr/>
      </vt:variant>
      <vt:variant>
        <vt:lpwstr>_Toc396721393</vt:lpwstr>
      </vt:variant>
      <vt:variant>
        <vt:i4>1114164</vt:i4>
      </vt:variant>
      <vt:variant>
        <vt:i4>524</vt:i4>
      </vt:variant>
      <vt:variant>
        <vt:i4>0</vt:i4>
      </vt:variant>
      <vt:variant>
        <vt:i4>5</vt:i4>
      </vt:variant>
      <vt:variant>
        <vt:lpwstr/>
      </vt:variant>
      <vt:variant>
        <vt:lpwstr>_Toc396721392</vt:lpwstr>
      </vt:variant>
      <vt:variant>
        <vt:i4>1114164</vt:i4>
      </vt:variant>
      <vt:variant>
        <vt:i4>518</vt:i4>
      </vt:variant>
      <vt:variant>
        <vt:i4>0</vt:i4>
      </vt:variant>
      <vt:variant>
        <vt:i4>5</vt:i4>
      </vt:variant>
      <vt:variant>
        <vt:lpwstr/>
      </vt:variant>
      <vt:variant>
        <vt:lpwstr>_Toc396721391</vt:lpwstr>
      </vt:variant>
      <vt:variant>
        <vt:i4>1114164</vt:i4>
      </vt:variant>
      <vt:variant>
        <vt:i4>512</vt:i4>
      </vt:variant>
      <vt:variant>
        <vt:i4>0</vt:i4>
      </vt:variant>
      <vt:variant>
        <vt:i4>5</vt:i4>
      </vt:variant>
      <vt:variant>
        <vt:lpwstr/>
      </vt:variant>
      <vt:variant>
        <vt:lpwstr>_Toc396721390</vt:lpwstr>
      </vt:variant>
      <vt:variant>
        <vt:i4>1048628</vt:i4>
      </vt:variant>
      <vt:variant>
        <vt:i4>506</vt:i4>
      </vt:variant>
      <vt:variant>
        <vt:i4>0</vt:i4>
      </vt:variant>
      <vt:variant>
        <vt:i4>5</vt:i4>
      </vt:variant>
      <vt:variant>
        <vt:lpwstr/>
      </vt:variant>
      <vt:variant>
        <vt:lpwstr>_Toc396721389</vt:lpwstr>
      </vt:variant>
      <vt:variant>
        <vt:i4>1048628</vt:i4>
      </vt:variant>
      <vt:variant>
        <vt:i4>500</vt:i4>
      </vt:variant>
      <vt:variant>
        <vt:i4>0</vt:i4>
      </vt:variant>
      <vt:variant>
        <vt:i4>5</vt:i4>
      </vt:variant>
      <vt:variant>
        <vt:lpwstr/>
      </vt:variant>
      <vt:variant>
        <vt:lpwstr>_Toc396721388</vt:lpwstr>
      </vt:variant>
      <vt:variant>
        <vt:i4>1048628</vt:i4>
      </vt:variant>
      <vt:variant>
        <vt:i4>494</vt:i4>
      </vt:variant>
      <vt:variant>
        <vt:i4>0</vt:i4>
      </vt:variant>
      <vt:variant>
        <vt:i4>5</vt:i4>
      </vt:variant>
      <vt:variant>
        <vt:lpwstr/>
      </vt:variant>
      <vt:variant>
        <vt:lpwstr>_Toc396721387</vt:lpwstr>
      </vt:variant>
      <vt:variant>
        <vt:i4>1048628</vt:i4>
      </vt:variant>
      <vt:variant>
        <vt:i4>488</vt:i4>
      </vt:variant>
      <vt:variant>
        <vt:i4>0</vt:i4>
      </vt:variant>
      <vt:variant>
        <vt:i4>5</vt:i4>
      </vt:variant>
      <vt:variant>
        <vt:lpwstr/>
      </vt:variant>
      <vt:variant>
        <vt:lpwstr>_Toc396721386</vt:lpwstr>
      </vt:variant>
      <vt:variant>
        <vt:i4>1048628</vt:i4>
      </vt:variant>
      <vt:variant>
        <vt:i4>482</vt:i4>
      </vt:variant>
      <vt:variant>
        <vt:i4>0</vt:i4>
      </vt:variant>
      <vt:variant>
        <vt:i4>5</vt:i4>
      </vt:variant>
      <vt:variant>
        <vt:lpwstr/>
      </vt:variant>
      <vt:variant>
        <vt:lpwstr>_Toc396721385</vt:lpwstr>
      </vt:variant>
      <vt:variant>
        <vt:i4>1048628</vt:i4>
      </vt:variant>
      <vt:variant>
        <vt:i4>476</vt:i4>
      </vt:variant>
      <vt:variant>
        <vt:i4>0</vt:i4>
      </vt:variant>
      <vt:variant>
        <vt:i4>5</vt:i4>
      </vt:variant>
      <vt:variant>
        <vt:lpwstr/>
      </vt:variant>
      <vt:variant>
        <vt:lpwstr>_Toc396721384</vt:lpwstr>
      </vt:variant>
      <vt:variant>
        <vt:i4>1048628</vt:i4>
      </vt:variant>
      <vt:variant>
        <vt:i4>470</vt:i4>
      </vt:variant>
      <vt:variant>
        <vt:i4>0</vt:i4>
      </vt:variant>
      <vt:variant>
        <vt:i4>5</vt:i4>
      </vt:variant>
      <vt:variant>
        <vt:lpwstr/>
      </vt:variant>
      <vt:variant>
        <vt:lpwstr>_Toc396721383</vt:lpwstr>
      </vt:variant>
      <vt:variant>
        <vt:i4>1048628</vt:i4>
      </vt:variant>
      <vt:variant>
        <vt:i4>464</vt:i4>
      </vt:variant>
      <vt:variant>
        <vt:i4>0</vt:i4>
      </vt:variant>
      <vt:variant>
        <vt:i4>5</vt:i4>
      </vt:variant>
      <vt:variant>
        <vt:lpwstr/>
      </vt:variant>
      <vt:variant>
        <vt:lpwstr>_Toc396721382</vt:lpwstr>
      </vt:variant>
      <vt:variant>
        <vt:i4>1048628</vt:i4>
      </vt:variant>
      <vt:variant>
        <vt:i4>458</vt:i4>
      </vt:variant>
      <vt:variant>
        <vt:i4>0</vt:i4>
      </vt:variant>
      <vt:variant>
        <vt:i4>5</vt:i4>
      </vt:variant>
      <vt:variant>
        <vt:lpwstr/>
      </vt:variant>
      <vt:variant>
        <vt:lpwstr>_Toc396721381</vt:lpwstr>
      </vt:variant>
      <vt:variant>
        <vt:i4>1048628</vt:i4>
      </vt:variant>
      <vt:variant>
        <vt:i4>452</vt:i4>
      </vt:variant>
      <vt:variant>
        <vt:i4>0</vt:i4>
      </vt:variant>
      <vt:variant>
        <vt:i4>5</vt:i4>
      </vt:variant>
      <vt:variant>
        <vt:lpwstr/>
      </vt:variant>
      <vt:variant>
        <vt:lpwstr>_Toc396721380</vt:lpwstr>
      </vt:variant>
      <vt:variant>
        <vt:i4>2031668</vt:i4>
      </vt:variant>
      <vt:variant>
        <vt:i4>446</vt:i4>
      </vt:variant>
      <vt:variant>
        <vt:i4>0</vt:i4>
      </vt:variant>
      <vt:variant>
        <vt:i4>5</vt:i4>
      </vt:variant>
      <vt:variant>
        <vt:lpwstr/>
      </vt:variant>
      <vt:variant>
        <vt:lpwstr>_Toc396721379</vt:lpwstr>
      </vt:variant>
      <vt:variant>
        <vt:i4>2031668</vt:i4>
      </vt:variant>
      <vt:variant>
        <vt:i4>440</vt:i4>
      </vt:variant>
      <vt:variant>
        <vt:i4>0</vt:i4>
      </vt:variant>
      <vt:variant>
        <vt:i4>5</vt:i4>
      </vt:variant>
      <vt:variant>
        <vt:lpwstr/>
      </vt:variant>
      <vt:variant>
        <vt:lpwstr>_Toc396721378</vt:lpwstr>
      </vt:variant>
      <vt:variant>
        <vt:i4>2031668</vt:i4>
      </vt:variant>
      <vt:variant>
        <vt:i4>434</vt:i4>
      </vt:variant>
      <vt:variant>
        <vt:i4>0</vt:i4>
      </vt:variant>
      <vt:variant>
        <vt:i4>5</vt:i4>
      </vt:variant>
      <vt:variant>
        <vt:lpwstr/>
      </vt:variant>
      <vt:variant>
        <vt:lpwstr>_Toc396721377</vt:lpwstr>
      </vt:variant>
      <vt:variant>
        <vt:i4>2031668</vt:i4>
      </vt:variant>
      <vt:variant>
        <vt:i4>428</vt:i4>
      </vt:variant>
      <vt:variant>
        <vt:i4>0</vt:i4>
      </vt:variant>
      <vt:variant>
        <vt:i4>5</vt:i4>
      </vt:variant>
      <vt:variant>
        <vt:lpwstr/>
      </vt:variant>
      <vt:variant>
        <vt:lpwstr>_Toc396721376</vt:lpwstr>
      </vt:variant>
      <vt:variant>
        <vt:i4>2031668</vt:i4>
      </vt:variant>
      <vt:variant>
        <vt:i4>422</vt:i4>
      </vt:variant>
      <vt:variant>
        <vt:i4>0</vt:i4>
      </vt:variant>
      <vt:variant>
        <vt:i4>5</vt:i4>
      </vt:variant>
      <vt:variant>
        <vt:lpwstr/>
      </vt:variant>
      <vt:variant>
        <vt:lpwstr>_Toc396721375</vt:lpwstr>
      </vt:variant>
      <vt:variant>
        <vt:i4>2031668</vt:i4>
      </vt:variant>
      <vt:variant>
        <vt:i4>416</vt:i4>
      </vt:variant>
      <vt:variant>
        <vt:i4>0</vt:i4>
      </vt:variant>
      <vt:variant>
        <vt:i4>5</vt:i4>
      </vt:variant>
      <vt:variant>
        <vt:lpwstr/>
      </vt:variant>
      <vt:variant>
        <vt:lpwstr>_Toc396721374</vt:lpwstr>
      </vt:variant>
      <vt:variant>
        <vt:i4>2031668</vt:i4>
      </vt:variant>
      <vt:variant>
        <vt:i4>410</vt:i4>
      </vt:variant>
      <vt:variant>
        <vt:i4>0</vt:i4>
      </vt:variant>
      <vt:variant>
        <vt:i4>5</vt:i4>
      </vt:variant>
      <vt:variant>
        <vt:lpwstr/>
      </vt:variant>
      <vt:variant>
        <vt:lpwstr>_Toc396721373</vt:lpwstr>
      </vt:variant>
      <vt:variant>
        <vt:i4>2031668</vt:i4>
      </vt:variant>
      <vt:variant>
        <vt:i4>404</vt:i4>
      </vt:variant>
      <vt:variant>
        <vt:i4>0</vt:i4>
      </vt:variant>
      <vt:variant>
        <vt:i4>5</vt:i4>
      </vt:variant>
      <vt:variant>
        <vt:lpwstr/>
      </vt:variant>
      <vt:variant>
        <vt:lpwstr>_Toc396721372</vt:lpwstr>
      </vt:variant>
      <vt:variant>
        <vt:i4>2031668</vt:i4>
      </vt:variant>
      <vt:variant>
        <vt:i4>398</vt:i4>
      </vt:variant>
      <vt:variant>
        <vt:i4>0</vt:i4>
      </vt:variant>
      <vt:variant>
        <vt:i4>5</vt:i4>
      </vt:variant>
      <vt:variant>
        <vt:lpwstr/>
      </vt:variant>
      <vt:variant>
        <vt:lpwstr>_Toc396721371</vt:lpwstr>
      </vt:variant>
      <vt:variant>
        <vt:i4>2031668</vt:i4>
      </vt:variant>
      <vt:variant>
        <vt:i4>392</vt:i4>
      </vt:variant>
      <vt:variant>
        <vt:i4>0</vt:i4>
      </vt:variant>
      <vt:variant>
        <vt:i4>5</vt:i4>
      </vt:variant>
      <vt:variant>
        <vt:lpwstr/>
      </vt:variant>
      <vt:variant>
        <vt:lpwstr>_Toc396721370</vt:lpwstr>
      </vt:variant>
      <vt:variant>
        <vt:i4>1966132</vt:i4>
      </vt:variant>
      <vt:variant>
        <vt:i4>386</vt:i4>
      </vt:variant>
      <vt:variant>
        <vt:i4>0</vt:i4>
      </vt:variant>
      <vt:variant>
        <vt:i4>5</vt:i4>
      </vt:variant>
      <vt:variant>
        <vt:lpwstr/>
      </vt:variant>
      <vt:variant>
        <vt:lpwstr>_Toc396721369</vt:lpwstr>
      </vt:variant>
      <vt:variant>
        <vt:i4>1966132</vt:i4>
      </vt:variant>
      <vt:variant>
        <vt:i4>380</vt:i4>
      </vt:variant>
      <vt:variant>
        <vt:i4>0</vt:i4>
      </vt:variant>
      <vt:variant>
        <vt:i4>5</vt:i4>
      </vt:variant>
      <vt:variant>
        <vt:lpwstr/>
      </vt:variant>
      <vt:variant>
        <vt:lpwstr>_Toc396721368</vt:lpwstr>
      </vt:variant>
      <vt:variant>
        <vt:i4>1966132</vt:i4>
      </vt:variant>
      <vt:variant>
        <vt:i4>374</vt:i4>
      </vt:variant>
      <vt:variant>
        <vt:i4>0</vt:i4>
      </vt:variant>
      <vt:variant>
        <vt:i4>5</vt:i4>
      </vt:variant>
      <vt:variant>
        <vt:lpwstr/>
      </vt:variant>
      <vt:variant>
        <vt:lpwstr>_Toc396721367</vt:lpwstr>
      </vt:variant>
      <vt:variant>
        <vt:i4>1966132</vt:i4>
      </vt:variant>
      <vt:variant>
        <vt:i4>368</vt:i4>
      </vt:variant>
      <vt:variant>
        <vt:i4>0</vt:i4>
      </vt:variant>
      <vt:variant>
        <vt:i4>5</vt:i4>
      </vt:variant>
      <vt:variant>
        <vt:lpwstr/>
      </vt:variant>
      <vt:variant>
        <vt:lpwstr>_Toc396721366</vt:lpwstr>
      </vt:variant>
      <vt:variant>
        <vt:i4>1966132</vt:i4>
      </vt:variant>
      <vt:variant>
        <vt:i4>362</vt:i4>
      </vt:variant>
      <vt:variant>
        <vt:i4>0</vt:i4>
      </vt:variant>
      <vt:variant>
        <vt:i4>5</vt:i4>
      </vt:variant>
      <vt:variant>
        <vt:lpwstr/>
      </vt:variant>
      <vt:variant>
        <vt:lpwstr>_Toc396721365</vt:lpwstr>
      </vt:variant>
      <vt:variant>
        <vt:i4>1966132</vt:i4>
      </vt:variant>
      <vt:variant>
        <vt:i4>356</vt:i4>
      </vt:variant>
      <vt:variant>
        <vt:i4>0</vt:i4>
      </vt:variant>
      <vt:variant>
        <vt:i4>5</vt:i4>
      </vt:variant>
      <vt:variant>
        <vt:lpwstr/>
      </vt:variant>
      <vt:variant>
        <vt:lpwstr>_Toc396721364</vt:lpwstr>
      </vt:variant>
      <vt:variant>
        <vt:i4>1966132</vt:i4>
      </vt:variant>
      <vt:variant>
        <vt:i4>350</vt:i4>
      </vt:variant>
      <vt:variant>
        <vt:i4>0</vt:i4>
      </vt:variant>
      <vt:variant>
        <vt:i4>5</vt:i4>
      </vt:variant>
      <vt:variant>
        <vt:lpwstr/>
      </vt:variant>
      <vt:variant>
        <vt:lpwstr>_Toc396721363</vt:lpwstr>
      </vt:variant>
      <vt:variant>
        <vt:i4>1966132</vt:i4>
      </vt:variant>
      <vt:variant>
        <vt:i4>344</vt:i4>
      </vt:variant>
      <vt:variant>
        <vt:i4>0</vt:i4>
      </vt:variant>
      <vt:variant>
        <vt:i4>5</vt:i4>
      </vt:variant>
      <vt:variant>
        <vt:lpwstr/>
      </vt:variant>
      <vt:variant>
        <vt:lpwstr>_Toc396721362</vt:lpwstr>
      </vt:variant>
      <vt:variant>
        <vt:i4>1966132</vt:i4>
      </vt:variant>
      <vt:variant>
        <vt:i4>338</vt:i4>
      </vt:variant>
      <vt:variant>
        <vt:i4>0</vt:i4>
      </vt:variant>
      <vt:variant>
        <vt:i4>5</vt:i4>
      </vt:variant>
      <vt:variant>
        <vt:lpwstr/>
      </vt:variant>
      <vt:variant>
        <vt:lpwstr>_Toc396721361</vt:lpwstr>
      </vt:variant>
      <vt:variant>
        <vt:i4>1966132</vt:i4>
      </vt:variant>
      <vt:variant>
        <vt:i4>332</vt:i4>
      </vt:variant>
      <vt:variant>
        <vt:i4>0</vt:i4>
      </vt:variant>
      <vt:variant>
        <vt:i4>5</vt:i4>
      </vt:variant>
      <vt:variant>
        <vt:lpwstr/>
      </vt:variant>
      <vt:variant>
        <vt:lpwstr>_Toc396721360</vt:lpwstr>
      </vt:variant>
      <vt:variant>
        <vt:i4>1900596</vt:i4>
      </vt:variant>
      <vt:variant>
        <vt:i4>326</vt:i4>
      </vt:variant>
      <vt:variant>
        <vt:i4>0</vt:i4>
      </vt:variant>
      <vt:variant>
        <vt:i4>5</vt:i4>
      </vt:variant>
      <vt:variant>
        <vt:lpwstr/>
      </vt:variant>
      <vt:variant>
        <vt:lpwstr>_Toc396721359</vt:lpwstr>
      </vt:variant>
      <vt:variant>
        <vt:i4>1900596</vt:i4>
      </vt:variant>
      <vt:variant>
        <vt:i4>320</vt:i4>
      </vt:variant>
      <vt:variant>
        <vt:i4>0</vt:i4>
      </vt:variant>
      <vt:variant>
        <vt:i4>5</vt:i4>
      </vt:variant>
      <vt:variant>
        <vt:lpwstr/>
      </vt:variant>
      <vt:variant>
        <vt:lpwstr>_Toc396721358</vt:lpwstr>
      </vt:variant>
      <vt:variant>
        <vt:i4>1900596</vt:i4>
      </vt:variant>
      <vt:variant>
        <vt:i4>314</vt:i4>
      </vt:variant>
      <vt:variant>
        <vt:i4>0</vt:i4>
      </vt:variant>
      <vt:variant>
        <vt:i4>5</vt:i4>
      </vt:variant>
      <vt:variant>
        <vt:lpwstr/>
      </vt:variant>
      <vt:variant>
        <vt:lpwstr>_Toc396721357</vt:lpwstr>
      </vt:variant>
      <vt:variant>
        <vt:i4>1900596</vt:i4>
      </vt:variant>
      <vt:variant>
        <vt:i4>308</vt:i4>
      </vt:variant>
      <vt:variant>
        <vt:i4>0</vt:i4>
      </vt:variant>
      <vt:variant>
        <vt:i4>5</vt:i4>
      </vt:variant>
      <vt:variant>
        <vt:lpwstr/>
      </vt:variant>
      <vt:variant>
        <vt:lpwstr>_Toc396721356</vt:lpwstr>
      </vt:variant>
      <vt:variant>
        <vt:i4>1900596</vt:i4>
      </vt:variant>
      <vt:variant>
        <vt:i4>302</vt:i4>
      </vt:variant>
      <vt:variant>
        <vt:i4>0</vt:i4>
      </vt:variant>
      <vt:variant>
        <vt:i4>5</vt:i4>
      </vt:variant>
      <vt:variant>
        <vt:lpwstr/>
      </vt:variant>
      <vt:variant>
        <vt:lpwstr>_Toc396721355</vt:lpwstr>
      </vt:variant>
      <vt:variant>
        <vt:i4>1900596</vt:i4>
      </vt:variant>
      <vt:variant>
        <vt:i4>296</vt:i4>
      </vt:variant>
      <vt:variant>
        <vt:i4>0</vt:i4>
      </vt:variant>
      <vt:variant>
        <vt:i4>5</vt:i4>
      </vt:variant>
      <vt:variant>
        <vt:lpwstr/>
      </vt:variant>
      <vt:variant>
        <vt:lpwstr>_Toc396721354</vt:lpwstr>
      </vt:variant>
      <vt:variant>
        <vt:i4>1900596</vt:i4>
      </vt:variant>
      <vt:variant>
        <vt:i4>290</vt:i4>
      </vt:variant>
      <vt:variant>
        <vt:i4>0</vt:i4>
      </vt:variant>
      <vt:variant>
        <vt:i4>5</vt:i4>
      </vt:variant>
      <vt:variant>
        <vt:lpwstr/>
      </vt:variant>
      <vt:variant>
        <vt:lpwstr>_Toc396721353</vt:lpwstr>
      </vt:variant>
      <vt:variant>
        <vt:i4>1900596</vt:i4>
      </vt:variant>
      <vt:variant>
        <vt:i4>284</vt:i4>
      </vt:variant>
      <vt:variant>
        <vt:i4>0</vt:i4>
      </vt:variant>
      <vt:variant>
        <vt:i4>5</vt:i4>
      </vt:variant>
      <vt:variant>
        <vt:lpwstr/>
      </vt:variant>
      <vt:variant>
        <vt:lpwstr>_Toc396721352</vt:lpwstr>
      </vt:variant>
      <vt:variant>
        <vt:i4>1900596</vt:i4>
      </vt:variant>
      <vt:variant>
        <vt:i4>278</vt:i4>
      </vt:variant>
      <vt:variant>
        <vt:i4>0</vt:i4>
      </vt:variant>
      <vt:variant>
        <vt:i4>5</vt:i4>
      </vt:variant>
      <vt:variant>
        <vt:lpwstr/>
      </vt:variant>
      <vt:variant>
        <vt:lpwstr>_Toc396721351</vt:lpwstr>
      </vt:variant>
      <vt:variant>
        <vt:i4>1900596</vt:i4>
      </vt:variant>
      <vt:variant>
        <vt:i4>272</vt:i4>
      </vt:variant>
      <vt:variant>
        <vt:i4>0</vt:i4>
      </vt:variant>
      <vt:variant>
        <vt:i4>5</vt:i4>
      </vt:variant>
      <vt:variant>
        <vt:lpwstr/>
      </vt:variant>
      <vt:variant>
        <vt:lpwstr>_Toc396721350</vt:lpwstr>
      </vt:variant>
      <vt:variant>
        <vt:i4>1835060</vt:i4>
      </vt:variant>
      <vt:variant>
        <vt:i4>266</vt:i4>
      </vt:variant>
      <vt:variant>
        <vt:i4>0</vt:i4>
      </vt:variant>
      <vt:variant>
        <vt:i4>5</vt:i4>
      </vt:variant>
      <vt:variant>
        <vt:lpwstr/>
      </vt:variant>
      <vt:variant>
        <vt:lpwstr>_Toc396721349</vt:lpwstr>
      </vt:variant>
      <vt:variant>
        <vt:i4>1835060</vt:i4>
      </vt:variant>
      <vt:variant>
        <vt:i4>260</vt:i4>
      </vt:variant>
      <vt:variant>
        <vt:i4>0</vt:i4>
      </vt:variant>
      <vt:variant>
        <vt:i4>5</vt:i4>
      </vt:variant>
      <vt:variant>
        <vt:lpwstr/>
      </vt:variant>
      <vt:variant>
        <vt:lpwstr>_Toc396721348</vt:lpwstr>
      </vt:variant>
      <vt:variant>
        <vt:i4>1835060</vt:i4>
      </vt:variant>
      <vt:variant>
        <vt:i4>254</vt:i4>
      </vt:variant>
      <vt:variant>
        <vt:i4>0</vt:i4>
      </vt:variant>
      <vt:variant>
        <vt:i4>5</vt:i4>
      </vt:variant>
      <vt:variant>
        <vt:lpwstr/>
      </vt:variant>
      <vt:variant>
        <vt:lpwstr>_Toc396721347</vt:lpwstr>
      </vt:variant>
      <vt:variant>
        <vt:i4>1835060</vt:i4>
      </vt:variant>
      <vt:variant>
        <vt:i4>248</vt:i4>
      </vt:variant>
      <vt:variant>
        <vt:i4>0</vt:i4>
      </vt:variant>
      <vt:variant>
        <vt:i4>5</vt:i4>
      </vt:variant>
      <vt:variant>
        <vt:lpwstr/>
      </vt:variant>
      <vt:variant>
        <vt:lpwstr>_Toc396721346</vt:lpwstr>
      </vt:variant>
      <vt:variant>
        <vt:i4>1835060</vt:i4>
      </vt:variant>
      <vt:variant>
        <vt:i4>242</vt:i4>
      </vt:variant>
      <vt:variant>
        <vt:i4>0</vt:i4>
      </vt:variant>
      <vt:variant>
        <vt:i4>5</vt:i4>
      </vt:variant>
      <vt:variant>
        <vt:lpwstr/>
      </vt:variant>
      <vt:variant>
        <vt:lpwstr>_Toc396721345</vt:lpwstr>
      </vt:variant>
      <vt:variant>
        <vt:i4>1835060</vt:i4>
      </vt:variant>
      <vt:variant>
        <vt:i4>236</vt:i4>
      </vt:variant>
      <vt:variant>
        <vt:i4>0</vt:i4>
      </vt:variant>
      <vt:variant>
        <vt:i4>5</vt:i4>
      </vt:variant>
      <vt:variant>
        <vt:lpwstr/>
      </vt:variant>
      <vt:variant>
        <vt:lpwstr>_Toc396721344</vt:lpwstr>
      </vt:variant>
      <vt:variant>
        <vt:i4>1835060</vt:i4>
      </vt:variant>
      <vt:variant>
        <vt:i4>230</vt:i4>
      </vt:variant>
      <vt:variant>
        <vt:i4>0</vt:i4>
      </vt:variant>
      <vt:variant>
        <vt:i4>5</vt:i4>
      </vt:variant>
      <vt:variant>
        <vt:lpwstr/>
      </vt:variant>
      <vt:variant>
        <vt:lpwstr>_Toc396721343</vt:lpwstr>
      </vt:variant>
      <vt:variant>
        <vt:i4>1835060</vt:i4>
      </vt:variant>
      <vt:variant>
        <vt:i4>224</vt:i4>
      </vt:variant>
      <vt:variant>
        <vt:i4>0</vt:i4>
      </vt:variant>
      <vt:variant>
        <vt:i4>5</vt:i4>
      </vt:variant>
      <vt:variant>
        <vt:lpwstr/>
      </vt:variant>
      <vt:variant>
        <vt:lpwstr>_Toc396721342</vt:lpwstr>
      </vt:variant>
      <vt:variant>
        <vt:i4>1835060</vt:i4>
      </vt:variant>
      <vt:variant>
        <vt:i4>218</vt:i4>
      </vt:variant>
      <vt:variant>
        <vt:i4>0</vt:i4>
      </vt:variant>
      <vt:variant>
        <vt:i4>5</vt:i4>
      </vt:variant>
      <vt:variant>
        <vt:lpwstr/>
      </vt:variant>
      <vt:variant>
        <vt:lpwstr>_Toc396721341</vt:lpwstr>
      </vt:variant>
      <vt:variant>
        <vt:i4>1835060</vt:i4>
      </vt:variant>
      <vt:variant>
        <vt:i4>212</vt:i4>
      </vt:variant>
      <vt:variant>
        <vt:i4>0</vt:i4>
      </vt:variant>
      <vt:variant>
        <vt:i4>5</vt:i4>
      </vt:variant>
      <vt:variant>
        <vt:lpwstr/>
      </vt:variant>
      <vt:variant>
        <vt:lpwstr>_Toc396721340</vt:lpwstr>
      </vt:variant>
      <vt:variant>
        <vt:i4>1769524</vt:i4>
      </vt:variant>
      <vt:variant>
        <vt:i4>206</vt:i4>
      </vt:variant>
      <vt:variant>
        <vt:i4>0</vt:i4>
      </vt:variant>
      <vt:variant>
        <vt:i4>5</vt:i4>
      </vt:variant>
      <vt:variant>
        <vt:lpwstr/>
      </vt:variant>
      <vt:variant>
        <vt:lpwstr>_Toc396721339</vt:lpwstr>
      </vt:variant>
      <vt:variant>
        <vt:i4>1769524</vt:i4>
      </vt:variant>
      <vt:variant>
        <vt:i4>200</vt:i4>
      </vt:variant>
      <vt:variant>
        <vt:i4>0</vt:i4>
      </vt:variant>
      <vt:variant>
        <vt:i4>5</vt:i4>
      </vt:variant>
      <vt:variant>
        <vt:lpwstr/>
      </vt:variant>
      <vt:variant>
        <vt:lpwstr>_Toc396721338</vt:lpwstr>
      </vt:variant>
      <vt:variant>
        <vt:i4>1769524</vt:i4>
      </vt:variant>
      <vt:variant>
        <vt:i4>194</vt:i4>
      </vt:variant>
      <vt:variant>
        <vt:i4>0</vt:i4>
      </vt:variant>
      <vt:variant>
        <vt:i4>5</vt:i4>
      </vt:variant>
      <vt:variant>
        <vt:lpwstr/>
      </vt:variant>
      <vt:variant>
        <vt:lpwstr>_Toc396721337</vt:lpwstr>
      </vt:variant>
      <vt:variant>
        <vt:i4>1769524</vt:i4>
      </vt:variant>
      <vt:variant>
        <vt:i4>188</vt:i4>
      </vt:variant>
      <vt:variant>
        <vt:i4>0</vt:i4>
      </vt:variant>
      <vt:variant>
        <vt:i4>5</vt:i4>
      </vt:variant>
      <vt:variant>
        <vt:lpwstr/>
      </vt:variant>
      <vt:variant>
        <vt:lpwstr>_Toc396721336</vt:lpwstr>
      </vt:variant>
      <vt:variant>
        <vt:i4>1769524</vt:i4>
      </vt:variant>
      <vt:variant>
        <vt:i4>182</vt:i4>
      </vt:variant>
      <vt:variant>
        <vt:i4>0</vt:i4>
      </vt:variant>
      <vt:variant>
        <vt:i4>5</vt:i4>
      </vt:variant>
      <vt:variant>
        <vt:lpwstr/>
      </vt:variant>
      <vt:variant>
        <vt:lpwstr>_Toc396721335</vt:lpwstr>
      </vt:variant>
      <vt:variant>
        <vt:i4>1769524</vt:i4>
      </vt:variant>
      <vt:variant>
        <vt:i4>176</vt:i4>
      </vt:variant>
      <vt:variant>
        <vt:i4>0</vt:i4>
      </vt:variant>
      <vt:variant>
        <vt:i4>5</vt:i4>
      </vt:variant>
      <vt:variant>
        <vt:lpwstr/>
      </vt:variant>
      <vt:variant>
        <vt:lpwstr>_Toc396721334</vt:lpwstr>
      </vt:variant>
      <vt:variant>
        <vt:i4>1769524</vt:i4>
      </vt:variant>
      <vt:variant>
        <vt:i4>170</vt:i4>
      </vt:variant>
      <vt:variant>
        <vt:i4>0</vt:i4>
      </vt:variant>
      <vt:variant>
        <vt:i4>5</vt:i4>
      </vt:variant>
      <vt:variant>
        <vt:lpwstr/>
      </vt:variant>
      <vt:variant>
        <vt:lpwstr>_Toc396721333</vt:lpwstr>
      </vt:variant>
      <vt:variant>
        <vt:i4>1769524</vt:i4>
      </vt:variant>
      <vt:variant>
        <vt:i4>164</vt:i4>
      </vt:variant>
      <vt:variant>
        <vt:i4>0</vt:i4>
      </vt:variant>
      <vt:variant>
        <vt:i4>5</vt:i4>
      </vt:variant>
      <vt:variant>
        <vt:lpwstr/>
      </vt:variant>
      <vt:variant>
        <vt:lpwstr>_Toc396721332</vt:lpwstr>
      </vt:variant>
      <vt:variant>
        <vt:i4>1769524</vt:i4>
      </vt:variant>
      <vt:variant>
        <vt:i4>158</vt:i4>
      </vt:variant>
      <vt:variant>
        <vt:i4>0</vt:i4>
      </vt:variant>
      <vt:variant>
        <vt:i4>5</vt:i4>
      </vt:variant>
      <vt:variant>
        <vt:lpwstr/>
      </vt:variant>
      <vt:variant>
        <vt:lpwstr>_Toc396721331</vt:lpwstr>
      </vt:variant>
      <vt:variant>
        <vt:i4>1769524</vt:i4>
      </vt:variant>
      <vt:variant>
        <vt:i4>152</vt:i4>
      </vt:variant>
      <vt:variant>
        <vt:i4>0</vt:i4>
      </vt:variant>
      <vt:variant>
        <vt:i4>5</vt:i4>
      </vt:variant>
      <vt:variant>
        <vt:lpwstr/>
      </vt:variant>
      <vt:variant>
        <vt:lpwstr>_Toc396721330</vt:lpwstr>
      </vt:variant>
      <vt:variant>
        <vt:i4>1703988</vt:i4>
      </vt:variant>
      <vt:variant>
        <vt:i4>146</vt:i4>
      </vt:variant>
      <vt:variant>
        <vt:i4>0</vt:i4>
      </vt:variant>
      <vt:variant>
        <vt:i4>5</vt:i4>
      </vt:variant>
      <vt:variant>
        <vt:lpwstr/>
      </vt:variant>
      <vt:variant>
        <vt:lpwstr>_Toc396721329</vt:lpwstr>
      </vt:variant>
      <vt:variant>
        <vt:i4>1703988</vt:i4>
      </vt:variant>
      <vt:variant>
        <vt:i4>140</vt:i4>
      </vt:variant>
      <vt:variant>
        <vt:i4>0</vt:i4>
      </vt:variant>
      <vt:variant>
        <vt:i4>5</vt:i4>
      </vt:variant>
      <vt:variant>
        <vt:lpwstr/>
      </vt:variant>
      <vt:variant>
        <vt:lpwstr>_Toc396721328</vt:lpwstr>
      </vt:variant>
      <vt:variant>
        <vt:i4>1703988</vt:i4>
      </vt:variant>
      <vt:variant>
        <vt:i4>134</vt:i4>
      </vt:variant>
      <vt:variant>
        <vt:i4>0</vt:i4>
      </vt:variant>
      <vt:variant>
        <vt:i4>5</vt:i4>
      </vt:variant>
      <vt:variant>
        <vt:lpwstr/>
      </vt:variant>
      <vt:variant>
        <vt:lpwstr>_Toc396721327</vt:lpwstr>
      </vt:variant>
      <vt:variant>
        <vt:i4>1703988</vt:i4>
      </vt:variant>
      <vt:variant>
        <vt:i4>128</vt:i4>
      </vt:variant>
      <vt:variant>
        <vt:i4>0</vt:i4>
      </vt:variant>
      <vt:variant>
        <vt:i4>5</vt:i4>
      </vt:variant>
      <vt:variant>
        <vt:lpwstr/>
      </vt:variant>
      <vt:variant>
        <vt:lpwstr>_Toc396721326</vt:lpwstr>
      </vt:variant>
      <vt:variant>
        <vt:i4>1703988</vt:i4>
      </vt:variant>
      <vt:variant>
        <vt:i4>122</vt:i4>
      </vt:variant>
      <vt:variant>
        <vt:i4>0</vt:i4>
      </vt:variant>
      <vt:variant>
        <vt:i4>5</vt:i4>
      </vt:variant>
      <vt:variant>
        <vt:lpwstr/>
      </vt:variant>
      <vt:variant>
        <vt:lpwstr>_Toc396721325</vt:lpwstr>
      </vt:variant>
      <vt:variant>
        <vt:i4>1703988</vt:i4>
      </vt:variant>
      <vt:variant>
        <vt:i4>116</vt:i4>
      </vt:variant>
      <vt:variant>
        <vt:i4>0</vt:i4>
      </vt:variant>
      <vt:variant>
        <vt:i4>5</vt:i4>
      </vt:variant>
      <vt:variant>
        <vt:lpwstr/>
      </vt:variant>
      <vt:variant>
        <vt:lpwstr>_Toc396721324</vt:lpwstr>
      </vt:variant>
      <vt:variant>
        <vt:i4>1703988</vt:i4>
      </vt:variant>
      <vt:variant>
        <vt:i4>110</vt:i4>
      </vt:variant>
      <vt:variant>
        <vt:i4>0</vt:i4>
      </vt:variant>
      <vt:variant>
        <vt:i4>5</vt:i4>
      </vt:variant>
      <vt:variant>
        <vt:lpwstr/>
      </vt:variant>
      <vt:variant>
        <vt:lpwstr>_Toc396721323</vt:lpwstr>
      </vt:variant>
      <vt:variant>
        <vt:i4>1703988</vt:i4>
      </vt:variant>
      <vt:variant>
        <vt:i4>104</vt:i4>
      </vt:variant>
      <vt:variant>
        <vt:i4>0</vt:i4>
      </vt:variant>
      <vt:variant>
        <vt:i4>5</vt:i4>
      </vt:variant>
      <vt:variant>
        <vt:lpwstr/>
      </vt:variant>
      <vt:variant>
        <vt:lpwstr>_Toc396721322</vt:lpwstr>
      </vt:variant>
      <vt:variant>
        <vt:i4>1703988</vt:i4>
      </vt:variant>
      <vt:variant>
        <vt:i4>98</vt:i4>
      </vt:variant>
      <vt:variant>
        <vt:i4>0</vt:i4>
      </vt:variant>
      <vt:variant>
        <vt:i4>5</vt:i4>
      </vt:variant>
      <vt:variant>
        <vt:lpwstr/>
      </vt:variant>
      <vt:variant>
        <vt:lpwstr>_Toc396721321</vt:lpwstr>
      </vt:variant>
      <vt:variant>
        <vt:i4>1703988</vt:i4>
      </vt:variant>
      <vt:variant>
        <vt:i4>92</vt:i4>
      </vt:variant>
      <vt:variant>
        <vt:i4>0</vt:i4>
      </vt:variant>
      <vt:variant>
        <vt:i4>5</vt:i4>
      </vt:variant>
      <vt:variant>
        <vt:lpwstr/>
      </vt:variant>
      <vt:variant>
        <vt:lpwstr>_Toc396721320</vt:lpwstr>
      </vt:variant>
      <vt:variant>
        <vt:i4>1638452</vt:i4>
      </vt:variant>
      <vt:variant>
        <vt:i4>86</vt:i4>
      </vt:variant>
      <vt:variant>
        <vt:i4>0</vt:i4>
      </vt:variant>
      <vt:variant>
        <vt:i4>5</vt:i4>
      </vt:variant>
      <vt:variant>
        <vt:lpwstr/>
      </vt:variant>
      <vt:variant>
        <vt:lpwstr>_Toc396721319</vt:lpwstr>
      </vt:variant>
      <vt:variant>
        <vt:i4>1638452</vt:i4>
      </vt:variant>
      <vt:variant>
        <vt:i4>80</vt:i4>
      </vt:variant>
      <vt:variant>
        <vt:i4>0</vt:i4>
      </vt:variant>
      <vt:variant>
        <vt:i4>5</vt:i4>
      </vt:variant>
      <vt:variant>
        <vt:lpwstr/>
      </vt:variant>
      <vt:variant>
        <vt:lpwstr>_Toc396721318</vt:lpwstr>
      </vt:variant>
      <vt:variant>
        <vt:i4>1638452</vt:i4>
      </vt:variant>
      <vt:variant>
        <vt:i4>74</vt:i4>
      </vt:variant>
      <vt:variant>
        <vt:i4>0</vt:i4>
      </vt:variant>
      <vt:variant>
        <vt:i4>5</vt:i4>
      </vt:variant>
      <vt:variant>
        <vt:lpwstr/>
      </vt:variant>
      <vt:variant>
        <vt:lpwstr>_Toc396721317</vt:lpwstr>
      </vt:variant>
      <vt:variant>
        <vt:i4>1638452</vt:i4>
      </vt:variant>
      <vt:variant>
        <vt:i4>68</vt:i4>
      </vt:variant>
      <vt:variant>
        <vt:i4>0</vt:i4>
      </vt:variant>
      <vt:variant>
        <vt:i4>5</vt:i4>
      </vt:variant>
      <vt:variant>
        <vt:lpwstr/>
      </vt:variant>
      <vt:variant>
        <vt:lpwstr>_Toc396721316</vt:lpwstr>
      </vt:variant>
      <vt:variant>
        <vt:i4>1638452</vt:i4>
      </vt:variant>
      <vt:variant>
        <vt:i4>62</vt:i4>
      </vt:variant>
      <vt:variant>
        <vt:i4>0</vt:i4>
      </vt:variant>
      <vt:variant>
        <vt:i4>5</vt:i4>
      </vt:variant>
      <vt:variant>
        <vt:lpwstr/>
      </vt:variant>
      <vt:variant>
        <vt:lpwstr>_Toc396721315</vt:lpwstr>
      </vt:variant>
      <vt:variant>
        <vt:i4>1638452</vt:i4>
      </vt:variant>
      <vt:variant>
        <vt:i4>56</vt:i4>
      </vt:variant>
      <vt:variant>
        <vt:i4>0</vt:i4>
      </vt:variant>
      <vt:variant>
        <vt:i4>5</vt:i4>
      </vt:variant>
      <vt:variant>
        <vt:lpwstr/>
      </vt:variant>
      <vt:variant>
        <vt:lpwstr>_Toc396721314</vt:lpwstr>
      </vt:variant>
      <vt:variant>
        <vt:i4>1638452</vt:i4>
      </vt:variant>
      <vt:variant>
        <vt:i4>50</vt:i4>
      </vt:variant>
      <vt:variant>
        <vt:i4>0</vt:i4>
      </vt:variant>
      <vt:variant>
        <vt:i4>5</vt:i4>
      </vt:variant>
      <vt:variant>
        <vt:lpwstr/>
      </vt:variant>
      <vt:variant>
        <vt:lpwstr>_Toc396721313</vt:lpwstr>
      </vt:variant>
      <vt:variant>
        <vt:i4>1638452</vt:i4>
      </vt:variant>
      <vt:variant>
        <vt:i4>44</vt:i4>
      </vt:variant>
      <vt:variant>
        <vt:i4>0</vt:i4>
      </vt:variant>
      <vt:variant>
        <vt:i4>5</vt:i4>
      </vt:variant>
      <vt:variant>
        <vt:lpwstr/>
      </vt:variant>
      <vt:variant>
        <vt:lpwstr>_Toc396721312</vt:lpwstr>
      </vt:variant>
      <vt:variant>
        <vt:i4>1638452</vt:i4>
      </vt:variant>
      <vt:variant>
        <vt:i4>38</vt:i4>
      </vt:variant>
      <vt:variant>
        <vt:i4>0</vt:i4>
      </vt:variant>
      <vt:variant>
        <vt:i4>5</vt:i4>
      </vt:variant>
      <vt:variant>
        <vt:lpwstr/>
      </vt:variant>
      <vt:variant>
        <vt:lpwstr>_Toc396721311</vt:lpwstr>
      </vt:variant>
      <vt:variant>
        <vt:i4>1638452</vt:i4>
      </vt:variant>
      <vt:variant>
        <vt:i4>32</vt:i4>
      </vt:variant>
      <vt:variant>
        <vt:i4>0</vt:i4>
      </vt:variant>
      <vt:variant>
        <vt:i4>5</vt:i4>
      </vt:variant>
      <vt:variant>
        <vt:lpwstr/>
      </vt:variant>
      <vt:variant>
        <vt:lpwstr>_Toc396721310</vt:lpwstr>
      </vt:variant>
      <vt:variant>
        <vt:i4>1572916</vt:i4>
      </vt:variant>
      <vt:variant>
        <vt:i4>26</vt:i4>
      </vt:variant>
      <vt:variant>
        <vt:i4>0</vt:i4>
      </vt:variant>
      <vt:variant>
        <vt:i4>5</vt:i4>
      </vt:variant>
      <vt:variant>
        <vt:lpwstr/>
      </vt:variant>
      <vt:variant>
        <vt:lpwstr>_Toc396721309</vt:lpwstr>
      </vt:variant>
      <vt:variant>
        <vt:i4>1572916</vt:i4>
      </vt:variant>
      <vt:variant>
        <vt:i4>20</vt:i4>
      </vt:variant>
      <vt:variant>
        <vt:i4>0</vt:i4>
      </vt:variant>
      <vt:variant>
        <vt:i4>5</vt:i4>
      </vt:variant>
      <vt:variant>
        <vt:lpwstr/>
      </vt:variant>
      <vt:variant>
        <vt:lpwstr>_Toc396721308</vt:lpwstr>
      </vt:variant>
      <vt:variant>
        <vt:i4>1572916</vt:i4>
      </vt:variant>
      <vt:variant>
        <vt:i4>14</vt:i4>
      </vt:variant>
      <vt:variant>
        <vt:i4>0</vt:i4>
      </vt:variant>
      <vt:variant>
        <vt:i4>5</vt:i4>
      </vt:variant>
      <vt:variant>
        <vt:lpwstr/>
      </vt:variant>
      <vt:variant>
        <vt:lpwstr>_Toc396721307</vt:lpwstr>
      </vt:variant>
      <vt:variant>
        <vt:i4>1572916</vt:i4>
      </vt:variant>
      <vt:variant>
        <vt:i4>8</vt:i4>
      </vt:variant>
      <vt:variant>
        <vt:i4>0</vt:i4>
      </vt:variant>
      <vt:variant>
        <vt:i4>5</vt:i4>
      </vt:variant>
      <vt:variant>
        <vt:lpwstr/>
      </vt:variant>
      <vt:variant>
        <vt:lpwstr>_Toc396721306</vt:lpwstr>
      </vt:variant>
      <vt:variant>
        <vt:i4>1572916</vt:i4>
      </vt:variant>
      <vt:variant>
        <vt:i4>2</vt:i4>
      </vt:variant>
      <vt:variant>
        <vt:i4>0</vt:i4>
      </vt:variant>
      <vt:variant>
        <vt:i4>5</vt:i4>
      </vt:variant>
      <vt:variant>
        <vt:lpwstr/>
      </vt:variant>
      <vt:variant>
        <vt:lpwstr>_Toc396721305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6001.NR.SRS</dc:title>
  <dc:subject>Multifamily Loan and Security Agreement (Non-Recourse) (Seniors Housing)</dc:subject>
  <dc:creator>Fannie Mae</dc:creator>
  <cp:lastModifiedBy>Sue Riggs</cp:lastModifiedBy>
  <cp:revision>3</cp:revision>
  <dcterms:created xsi:type="dcterms:W3CDTF">2026-05-26T18:17:00Z</dcterms:created>
  <dcterms:modified xsi:type="dcterms:W3CDTF">2026-05-26T18:17:00Z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71292113-v1</vt:lpwstr>
  </property>
</Properties>
</file>