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C5711" w14:textId="77777777" w:rsidR="00DC290C" w:rsidRDefault="00DC290C" w:rsidP="00257849">
      <w:pPr>
        <w:suppressAutoHyphens/>
        <w:spacing w:after="240"/>
        <w:rPr>
          <w:b/>
          <w:szCs w:val="24"/>
        </w:rPr>
      </w:pPr>
      <w:r w:rsidRPr="000D5CF3">
        <w:rPr>
          <w:b/>
          <w:szCs w:val="24"/>
        </w:rPr>
        <w:t>[</w:t>
      </w:r>
      <w:r w:rsidR="004B2171">
        <w:rPr>
          <w:b/>
          <w:szCs w:val="24"/>
        </w:rPr>
        <w:t xml:space="preserve">DRAFTING NOTE: </w:t>
      </w:r>
      <w:r w:rsidRPr="000D5CF3">
        <w:rPr>
          <w:b/>
          <w:szCs w:val="24"/>
        </w:rPr>
        <w:t xml:space="preserve">THIS DOCUMENT </w:t>
      </w:r>
      <w:r w:rsidR="004B2171">
        <w:rPr>
          <w:b/>
          <w:szCs w:val="24"/>
        </w:rPr>
        <w:t xml:space="preserve">MAY </w:t>
      </w:r>
      <w:r w:rsidRPr="000D5CF3">
        <w:rPr>
          <w:b/>
          <w:szCs w:val="24"/>
        </w:rPr>
        <w:t>BE REVISED BY LENDER</w:t>
      </w:r>
      <w:r>
        <w:rPr>
          <w:b/>
          <w:szCs w:val="24"/>
        </w:rPr>
        <w:t>’</w:t>
      </w:r>
      <w:r w:rsidRPr="000D5CF3">
        <w:rPr>
          <w:b/>
          <w:szCs w:val="24"/>
        </w:rPr>
        <w:t>S COUNSEL AS NECESSARY TO REFLECT THE</w:t>
      </w:r>
      <w:r>
        <w:rPr>
          <w:b/>
          <w:szCs w:val="24"/>
        </w:rPr>
        <w:t xml:space="preserve"> APPROPRIATE TRANSFERRING PARTIES,</w:t>
      </w:r>
      <w:r w:rsidRPr="000D5CF3">
        <w:rPr>
          <w:b/>
          <w:szCs w:val="24"/>
        </w:rPr>
        <w:t xml:space="preserve"> </w:t>
      </w:r>
      <w:r w:rsidR="00ED1D56">
        <w:rPr>
          <w:b/>
          <w:szCs w:val="24"/>
        </w:rPr>
        <w:t xml:space="preserve">MORTGAGE </w:t>
      </w:r>
      <w:r w:rsidRPr="000D5CF3">
        <w:rPr>
          <w:b/>
          <w:szCs w:val="24"/>
        </w:rPr>
        <w:t xml:space="preserve">LOAN HISTORY AND THE ACTUAL </w:t>
      </w:r>
      <w:r w:rsidR="0034506F">
        <w:rPr>
          <w:b/>
          <w:szCs w:val="24"/>
        </w:rPr>
        <w:t>INTEREST</w:t>
      </w:r>
      <w:r w:rsidRPr="000D5CF3">
        <w:rPr>
          <w:b/>
          <w:szCs w:val="24"/>
        </w:rPr>
        <w:t xml:space="preserve"> BEING </w:t>
      </w:r>
      <w:r w:rsidR="00ED1D56">
        <w:rPr>
          <w:b/>
          <w:szCs w:val="24"/>
        </w:rPr>
        <w:t xml:space="preserve">TRANSFERRED </w:t>
      </w:r>
      <w:r w:rsidRPr="000D5CF3">
        <w:rPr>
          <w:b/>
          <w:szCs w:val="24"/>
        </w:rPr>
        <w:t>AND IN ACCORDANCE WITH ANY ADDITIONAL LENDER REQUIREM</w:t>
      </w:r>
      <w:r>
        <w:rPr>
          <w:b/>
          <w:szCs w:val="24"/>
        </w:rPr>
        <w:t xml:space="preserve">ENTS PERMITTED PURSUANT TO </w:t>
      </w:r>
      <w:r w:rsidRPr="000D5CF3">
        <w:rPr>
          <w:b/>
          <w:szCs w:val="24"/>
        </w:rPr>
        <w:t>THE GUIDE.]</w:t>
      </w:r>
    </w:p>
    <w:p w14:paraId="6254DF25" w14:textId="77777777" w:rsidR="004B2171" w:rsidRPr="000D5CF3" w:rsidRDefault="004B2171" w:rsidP="00257849">
      <w:pPr>
        <w:suppressAutoHyphens/>
        <w:spacing w:after="360"/>
        <w:rPr>
          <w:szCs w:val="24"/>
        </w:rPr>
      </w:pPr>
      <w:r>
        <w:rPr>
          <w:b/>
          <w:szCs w:val="24"/>
        </w:rPr>
        <w:t>[DRAFTING NOTE: BRACKETED LANGUAGE SHOULD BE DELETED IF NOT APPLICABLE.]</w:t>
      </w:r>
    </w:p>
    <w:p w14:paraId="6D018294" w14:textId="77777777" w:rsidR="000D3ECE" w:rsidRDefault="000D3ECE" w:rsidP="000D3ECE">
      <w:pPr>
        <w:suppressAutoHyphens/>
        <w:spacing w:before="2640" w:after="240"/>
        <w:rPr>
          <w:szCs w:val="24"/>
        </w:rPr>
      </w:pPr>
      <w:bookmarkStart w:id="0" w:name="YiFSelection"/>
      <w:bookmarkEnd w:id="0"/>
      <w:r>
        <w:rPr>
          <w:b/>
          <w:szCs w:val="24"/>
        </w:rPr>
        <w:t>---------------------------- [Space Above This Line For Recording Data] ----------------------------</w:t>
      </w:r>
    </w:p>
    <w:p w14:paraId="6DFB566F" w14:textId="77777777" w:rsidR="00DC290C" w:rsidRDefault="00DC290C" w:rsidP="00257849">
      <w:pPr>
        <w:suppressAutoHyphens/>
        <w:jc w:val="center"/>
        <w:rPr>
          <w:b/>
          <w:szCs w:val="24"/>
        </w:rPr>
      </w:pPr>
      <w:r w:rsidRPr="000D5CF3">
        <w:rPr>
          <w:b/>
          <w:szCs w:val="24"/>
        </w:rPr>
        <w:t>ASSUMPTION AND RELEASE AGREEMENT</w:t>
      </w:r>
    </w:p>
    <w:p w14:paraId="5E2FC51A" w14:textId="77777777" w:rsidR="00DC290C" w:rsidRDefault="00DC290C" w:rsidP="00257849">
      <w:pPr>
        <w:suppressAutoHyphens/>
        <w:spacing w:after="360"/>
        <w:jc w:val="center"/>
        <w:rPr>
          <w:b/>
          <w:szCs w:val="24"/>
        </w:rPr>
      </w:pPr>
      <w:r>
        <w:rPr>
          <w:b/>
          <w:szCs w:val="24"/>
        </w:rPr>
        <w:t>(</w:t>
      </w:r>
      <w:r w:rsidR="00DB1B8D">
        <w:rPr>
          <w:b/>
          <w:szCs w:val="24"/>
        </w:rPr>
        <w:t xml:space="preserve">Guarantor </w:t>
      </w:r>
      <w:r>
        <w:rPr>
          <w:b/>
          <w:szCs w:val="24"/>
        </w:rPr>
        <w:t>Transfer)</w:t>
      </w:r>
    </w:p>
    <w:p w14:paraId="69A95C1F" w14:textId="77777777" w:rsidR="00114000" w:rsidRDefault="00DC290C" w:rsidP="00257849">
      <w:pPr>
        <w:spacing w:after="240"/>
        <w:ind w:firstLine="720"/>
        <w:rPr>
          <w:szCs w:val="24"/>
        </w:rPr>
      </w:pPr>
      <w:r w:rsidRPr="000D5CF3">
        <w:rPr>
          <w:szCs w:val="24"/>
        </w:rPr>
        <w:t xml:space="preserve">This </w:t>
      </w:r>
      <w:r w:rsidRPr="00114000">
        <w:rPr>
          <w:caps/>
          <w:szCs w:val="24"/>
        </w:rPr>
        <w:t>Assumption and Release Agreement</w:t>
      </w:r>
      <w:r w:rsidRPr="000D5CF3">
        <w:rPr>
          <w:szCs w:val="24"/>
        </w:rPr>
        <w:t xml:space="preserve"> (</w:t>
      </w:r>
      <w:r>
        <w:rPr>
          <w:szCs w:val="24"/>
        </w:rPr>
        <w:t>“</w:t>
      </w:r>
      <w:r w:rsidRPr="000D5CF3">
        <w:rPr>
          <w:b/>
          <w:szCs w:val="24"/>
        </w:rPr>
        <w:t>Agreement</w:t>
      </w:r>
      <w:r>
        <w:rPr>
          <w:szCs w:val="24"/>
        </w:rPr>
        <w:t>”</w:t>
      </w:r>
      <w:r w:rsidRPr="000D5CF3">
        <w:rPr>
          <w:szCs w:val="24"/>
        </w:rPr>
        <w:t xml:space="preserve">) is </w:t>
      </w:r>
      <w:r>
        <w:rPr>
          <w:szCs w:val="24"/>
        </w:rPr>
        <w:t>dated</w:t>
      </w:r>
      <w:r w:rsidRPr="000D5CF3">
        <w:rPr>
          <w:szCs w:val="24"/>
        </w:rPr>
        <w:t xml:space="preserve"> as of _______________, _____ by and a</w:t>
      </w:r>
      <w:r w:rsidR="00A502A9">
        <w:rPr>
          <w:szCs w:val="24"/>
        </w:rPr>
        <w:t xml:space="preserve">mong </w:t>
      </w:r>
      <w:r>
        <w:rPr>
          <w:szCs w:val="24"/>
        </w:rPr>
        <w:t>_________________________</w:t>
      </w:r>
      <w:r w:rsidRPr="000D5CF3">
        <w:rPr>
          <w:szCs w:val="24"/>
        </w:rPr>
        <w:t xml:space="preserve"> (</w:t>
      </w:r>
      <w:r>
        <w:rPr>
          <w:szCs w:val="24"/>
        </w:rPr>
        <w:t>“</w:t>
      </w:r>
      <w:r w:rsidR="0094611A">
        <w:rPr>
          <w:b/>
          <w:szCs w:val="24"/>
        </w:rPr>
        <w:t>Original Guarantor</w:t>
      </w:r>
      <w:r>
        <w:rPr>
          <w:szCs w:val="24"/>
        </w:rPr>
        <w:t>”</w:t>
      </w:r>
      <w:r w:rsidR="00A502A9">
        <w:rPr>
          <w:szCs w:val="24"/>
        </w:rPr>
        <w:t xml:space="preserve">), </w:t>
      </w:r>
      <w:r w:rsidR="00114000">
        <w:rPr>
          <w:szCs w:val="24"/>
        </w:rPr>
        <w:t>____________</w:t>
      </w:r>
      <w:r w:rsidRPr="000D5CF3">
        <w:rPr>
          <w:szCs w:val="24"/>
        </w:rPr>
        <w:t>________________ (</w:t>
      </w:r>
      <w:r>
        <w:rPr>
          <w:szCs w:val="24"/>
        </w:rPr>
        <w:t>“</w:t>
      </w:r>
      <w:r w:rsidR="0094611A">
        <w:rPr>
          <w:b/>
          <w:szCs w:val="24"/>
        </w:rPr>
        <w:t>New Guarantor</w:t>
      </w:r>
      <w:r>
        <w:rPr>
          <w:szCs w:val="24"/>
        </w:rPr>
        <w:t>”),</w:t>
      </w:r>
      <w:r w:rsidR="00A502A9">
        <w:rPr>
          <w:szCs w:val="24"/>
        </w:rPr>
        <w:t xml:space="preserve"> </w:t>
      </w:r>
      <w:r>
        <w:rPr>
          <w:szCs w:val="24"/>
        </w:rPr>
        <w:t>_____________</w:t>
      </w:r>
      <w:r w:rsidR="00114000">
        <w:rPr>
          <w:szCs w:val="24"/>
        </w:rPr>
        <w:t xml:space="preserve">___________ </w:t>
      </w:r>
      <w:r>
        <w:t>(“</w:t>
      </w:r>
      <w:r w:rsidRPr="00042735">
        <w:rPr>
          <w:b/>
        </w:rPr>
        <w:t>Borrower</w:t>
      </w:r>
      <w:r w:rsidR="00A502A9">
        <w:t>”),</w:t>
      </w:r>
      <w:r w:rsidR="00B56C14">
        <w:t xml:space="preserve"> </w:t>
      </w:r>
      <w:r w:rsidRPr="000D5CF3">
        <w:rPr>
          <w:szCs w:val="24"/>
        </w:rPr>
        <w:t xml:space="preserve">and </w:t>
      </w:r>
      <w:r>
        <w:rPr>
          <w:szCs w:val="24"/>
        </w:rPr>
        <w:t xml:space="preserve">Fannie Mae, </w:t>
      </w:r>
      <w:r w:rsidR="00CF1E71">
        <w:rPr>
          <w:szCs w:val="24"/>
        </w:rPr>
        <w:t xml:space="preserve">a corporation duly organized under the Federal National Mortgage Association Charter Act, as amended, 12 U.S.C. §1716 et seq., and existing under the laws of the United States </w:t>
      </w:r>
      <w:r>
        <w:rPr>
          <w:szCs w:val="24"/>
        </w:rPr>
        <w:t>(“</w:t>
      </w:r>
      <w:r>
        <w:rPr>
          <w:b/>
          <w:szCs w:val="24"/>
        </w:rPr>
        <w:t>Fannie Mae</w:t>
      </w:r>
      <w:r>
        <w:rPr>
          <w:szCs w:val="24"/>
        </w:rPr>
        <w:t>”)</w:t>
      </w:r>
      <w:r w:rsidRPr="00114000">
        <w:rPr>
          <w:szCs w:val="24"/>
        </w:rPr>
        <w:t>.</w:t>
      </w:r>
    </w:p>
    <w:p w14:paraId="213FFDC3" w14:textId="77777777" w:rsidR="00114000" w:rsidRDefault="00DC290C" w:rsidP="00BB471C">
      <w:pPr>
        <w:keepNext/>
        <w:suppressAutoHyphens/>
        <w:spacing w:after="240"/>
        <w:jc w:val="center"/>
        <w:rPr>
          <w:szCs w:val="24"/>
        </w:rPr>
      </w:pPr>
      <w:r w:rsidRPr="00114000">
        <w:rPr>
          <w:b/>
          <w:szCs w:val="24"/>
          <w:u w:val="single"/>
        </w:rPr>
        <w:t>RECITALS</w:t>
      </w:r>
      <w:r w:rsidRPr="00114000">
        <w:rPr>
          <w:b/>
          <w:szCs w:val="24"/>
        </w:rPr>
        <w:t>:</w:t>
      </w:r>
    </w:p>
    <w:p w14:paraId="2EF6D5EB" w14:textId="77777777" w:rsidR="00DC290C" w:rsidRPr="00073A5D" w:rsidRDefault="00DC290C" w:rsidP="00BB471C">
      <w:pPr>
        <w:spacing w:after="240"/>
        <w:ind w:firstLine="720"/>
      </w:pPr>
      <w:r w:rsidRPr="00114000">
        <w:t>A.</w:t>
      </w:r>
      <w:r w:rsidRPr="00114000">
        <w:tab/>
        <w:t>Pursuant to that certain Multifamily Loan and Security Agreement dated as of _______________, executed by and between Borrower and ____________ (“</w:t>
      </w:r>
      <w:r w:rsidRPr="00114000">
        <w:rPr>
          <w:b/>
          <w:bCs/>
        </w:rPr>
        <w:t>Original Lender</w:t>
      </w:r>
      <w:r w:rsidRPr="00114000">
        <w:t>”) (as amended, restated, replaced, supplemented or otherwise modified from time to time, the “</w:t>
      </w:r>
      <w:r w:rsidRPr="00114000">
        <w:rPr>
          <w:b/>
          <w:bCs/>
        </w:rPr>
        <w:t>Loan Agreement</w:t>
      </w:r>
      <w:r w:rsidRPr="00114000">
        <w:t>”), Original</w:t>
      </w:r>
      <w:r w:rsidR="00114000">
        <w:t xml:space="preserve"> Lender made a loan to Borrower</w:t>
      </w:r>
      <w:r w:rsidRPr="00114000">
        <w:t xml:space="preserve"> in the original principal amount of ____________________ and ___/100 Dollars</w:t>
      </w:r>
      <w:r w:rsidR="00114000">
        <w:t> </w:t>
      </w:r>
      <w:r w:rsidRPr="00114000">
        <w:t>($_________)</w:t>
      </w:r>
      <w:r w:rsidR="0034506F" w:rsidRPr="00114000">
        <w:t xml:space="preserve"> </w:t>
      </w:r>
      <w:r w:rsidRPr="00114000">
        <w:t>(the “</w:t>
      </w:r>
      <w:r w:rsidRPr="00114000">
        <w:rPr>
          <w:b/>
          <w:bCs/>
        </w:rPr>
        <w:t>Mortgage</w:t>
      </w:r>
      <w:r w:rsidRPr="00114000">
        <w:t xml:space="preserve"> </w:t>
      </w:r>
      <w:r w:rsidRPr="00114000">
        <w:rPr>
          <w:b/>
          <w:bCs/>
        </w:rPr>
        <w:t>Loan</w:t>
      </w:r>
      <w:r w:rsidRPr="00114000">
        <w:t>”), as evidenced by, among other things, that certain Multifamily Note dated as of</w:t>
      </w:r>
      <w:r w:rsidR="00114000">
        <w:t xml:space="preserve"> ________________, executed by Borrower</w:t>
      </w:r>
      <w:r w:rsidRPr="00114000">
        <w:t xml:space="preserve"> and made payable to </w:t>
      </w:r>
      <w:r w:rsidR="006F2EF4" w:rsidRPr="00114000">
        <w:t>Original</w:t>
      </w:r>
      <w:r w:rsidRPr="00114000">
        <w:t xml:space="preserve"> Lender in the amount of the Mortgage Loan (as amended, restated, replaced, supplemented or otherwise modified from time to time, the “</w:t>
      </w:r>
      <w:r w:rsidRPr="00114000">
        <w:rPr>
          <w:b/>
          <w:bCs/>
        </w:rPr>
        <w:t>Note</w:t>
      </w:r>
      <w:r w:rsidR="00A502A9">
        <w:t>”)</w:t>
      </w:r>
      <w:r w:rsidR="0094611A">
        <w:t>, which Note has been assigned to Fannie Mae</w:t>
      </w:r>
      <w:r w:rsidR="00A502A9">
        <w:t>.</w:t>
      </w:r>
      <w:r w:rsidRPr="00114000">
        <w:t xml:space="preserve"> </w:t>
      </w:r>
      <w:r w:rsidR="00A502A9">
        <w:t xml:space="preserve"> </w:t>
      </w:r>
      <w:r w:rsidR="00073A5D">
        <w:t>The current servicer of the Mortgage Loan is ________________ (“</w:t>
      </w:r>
      <w:r w:rsidR="00073A5D">
        <w:rPr>
          <w:b/>
        </w:rPr>
        <w:t>Loan Servicer</w:t>
      </w:r>
      <w:r w:rsidR="00073A5D">
        <w:t>”).</w:t>
      </w:r>
    </w:p>
    <w:p w14:paraId="4E795510" w14:textId="77777777" w:rsidR="00114000" w:rsidRPr="00F12459" w:rsidRDefault="00114000" w:rsidP="00BB471C">
      <w:pPr>
        <w:spacing w:after="240"/>
        <w:ind w:firstLine="720"/>
      </w:pPr>
      <w:r w:rsidRPr="00F12459">
        <w:lastRenderedPageBreak/>
        <w:t>B.</w:t>
      </w:r>
      <w:r>
        <w:tab/>
      </w:r>
      <w:r w:rsidRPr="00F12459">
        <w:t xml:space="preserve">In addition to the Loan Agreement, the Mortgage Loan and the Note are secured by, among other things, a Multifamily Mortgage, Deed of Trust or Deed to Secure Debt dated as of </w:t>
      </w:r>
      <w:r>
        <w:t xml:space="preserve">__________________ </w:t>
      </w:r>
      <w:r w:rsidRPr="00F12459">
        <w:t>[INSERT RECORDING INFORMATION IF NECESSARY - and recorded [as instrument number__________] [at deed book ____ and page number ______] in the land records of ___________ County, ________] (as amended, restated, replaced, supplemented or otherwise modified from time to time, the “</w:t>
      </w:r>
      <w:r w:rsidRPr="00F12459">
        <w:rPr>
          <w:b/>
          <w:bCs/>
        </w:rPr>
        <w:t>Security</w:t>
      </w:r>
      <w:r w:rsidRPr="00F12459">
        <w:t xml:space="preserve"> </w:t>
      </w:r>
      <w:r w:rsidRPr="00F12459">
        <w:rPr>
          <w:b/>
          <w:bCs/>
        </w:rPr>
        <w:t>Instrument</w:t>
      </w:r>
      <w:r w:rsidRPr="00F12459">
        <w:t xml:space="preserve">”) encumbering the land as more particularly described in </w:t>
      </w:r>
      <w:r w:rsidRPr="00F12459">
        <w:rPr>
          <w:u w:val="single"/>
        </w:rPr>
        <w:t>Exhibit</w:t>
      </w:r>
      <w:r>
        <w:rPr>
          <w:u w:val="single"/>
        </w:rPr>
        <w:t> </w:t>
      </w:r>
      <w:r w:rsidRPr="00F12459">
        <w:rPr>
          <w:u w:val="single"/>
        </w:rPr>
        <w:t>A</w:t>
      </w:r>
      <w:r w:rsidRPr="00F12459">
        <w:t xml:space="preserve"> attached hereto (the “</w:t>
      </w:r>
      <w:r w:rsidRPr="00F12459">
        <w:rPr>
          <w:b/>
        </w:rPr>
        <w:t>Mortgaged</w:t>
      </w:r>
      <w:r w:rsidRPr="00F12459">
        <w:t xml:space="preserve"> </w:t>
      </w:r>
      <w:r w:rsidRPr="00F12459">
        <w:rPr>
          <w:b/>
          <w:bCs/>
        </w:rPr>
        <w:t>Property</w:t>
      </w:r>
      <w:r w:rsidRPr="00F12459">
        <w:t>”).</w:t>
      </w:r>
    </w:p>
    <w:p w14:paraId="1FC12599" w14:textId="77777777" w:rsidR="00114000" w:rsidRPr="00505C20" w:rsidRDefault="00114000" w:rsidP="00BB471C">
      <w:pPr>
        <w:spacing w:after="240"/>
        <w:ind w:firstLine="720"/>
        <w:rPr>
          <w:b/>
        </w:rPr>
      </w:pPr>
      <w:r w:rsidRPr="00F12459">
        <w:t>C.</w:t>
      </w:r>
      <w:r w:rsidRPr="00F12459">
        <w:tab/>
        <w:t xml:space="preserve">The Security Instrument has been assigned to Fannie Mae pursuant to that certain Assignment of Multifamily Mortgage, Deed of Trust or Deed to Secure Debt dated as of </w:t>
      </w:r>
      <w:r>
        <w:t xml:space="preserve">____________________ </w:t>
      </w:r>
      <w:r w:rsidRPr="00F12459">
        <w:t>[INSERT RECORDING INFORMATION IF NECESSARY - and recorded [as instrument number__________] [at deed book ____ and page number ______] in the land records of ___________ County, ________ ].</w:t>
      </w:r>
    </w:p>
    <w:p w14:paraId="4FCC2FCE" w14:textId="2EEA6A5A" w:rsidR="00114000" w:rsidRDefault="00DC290C" w:rsidP="00BB471C">
      <w:pPr>
        <w:spacing w:after="240"/>
        <w:ind w:firstLine="720"/>
        <w:rPr>
          <w:b/>
        </w:rPr>
      </w:pPr>
      <w:r w:rsidRPr="00114000">
        <w:t>D.</w:t>
      </w:r>
      <w:r w:rsidRPr="00114000">
        <w:tab/>
        <w:t xml:space="preserve">The Loan Agreement, the Note, the Security Instrument, </w:t>
      </w:r>
      <w:r w:rsidR="00DB5B10">
        <w:t>that certain Environmental Indemnity Agreement made by Borrower for the benefit of Original Lender dated as of the date of the Loan Agreement (the “</w:t>
      </w:r>
      <w:r w:rsidR="00DB5B10">
        <w:rPr>
          <w:b/>
          <w:bCs/>
        </w:rPr>
        <w:t>Environmental Indemnity Agreement</w:t>
      </w:r>
      <w:r w:rsidR="00DB5B10">
        <w:t xml:space="preserve">”) </w:t>
      </w:r>
      <w:r w:rsidRPr="00114000">
        <w:t xml:space="preserve">and any other documents executed in connection with the </w:t>
      </w:r>
      <w:r w:rsidR="00ED1D56">
        <w:t>Mortgage Loan</w:t>
      </w:r>
      <w:r w:rsidRPr="00114000">
        <w:t xml:space="preserve">, including those listed on </w:t>
      </w:r>
      <w:r w:rsidRPr="00114000">
        <w:rPr>
          <w:u w:val="single"/>
        </w:rPr>
        <w:t>Exhibit</w:t>
      </w:r>
      <w:r w:rsidR="00114000">
        <w:rPr>
          <w:u w:val="single"/>
        </w:rPr>
        <w:t> </w:t>
      </w:r>
      <w:r w:rsidRPr="00114000">
        <w:rPr>
          <w:u w:val="single"/>
        </w:rPr>
        <w:t>B</w:t>
      </w:r>
      <w:r w:rsidRPr="00114000">
        <w:t xml:space="preserve"> to this Agreement, are referred to collectively as the “</w:t>
      </w:r>
      <w:r w:rsidRPr="00114000">
        <w:rPr>
          <w:b/>
        </w:rPr>
        <w:t>Loan Documents</w:t>
      </w:r>
      <w:r w:rsidRPr="00114000">
        <w:t>.”  Borrower is liable for the payment and performance of all of Borrower’s obligations under the Loan Documents.</w:t>
      </w:r>
    </w:p>
    <w:p w14:paraId="6752C7C7" w14:textId="77777777" w:rsidR="00114000" w:rsidRDefault="00DC290C" w:rsidP="00BB471C">
      <w:pPr>
        <w:suppressAutoHyphens/>
        <w:spacing w:after="240"/>
        <w:ind w:firstLine="720"/>
        <w:rPr>
          <w:szCs w:val="24"/>
        </w:rPr>
      </w:pPr>
      <w:r w:rsidRPr="00114000">
        <w:rPr>
          <w:szCs w:val="24"/>
        </w:rPr>
        <w:t>E.</w:t>
      </w:r>
      <w:r w:rsidRPr="00114000">
        <w:rPr>
          <w:szCs w:val="24"/>
        </w:rPr>
        <w:tab/>
      </w:r>
      <w:r w:rsidR="0094611A">
        <w:rPr>
          <w:szCs w:val="24"/>
        </w:rPr>
        <w:t>Original Guarantor</w:t>
      </w:r>
      <w:r w:rsidRPr="00114000">
        <w:rPr>
          <w:szCs w:val="24"/>
        </w:rPr>
        <w:t xml:space="preserve"> is liable under the </w:t>
      </w:r>
      <w:r w:rsidR="00490B9C">
        <w:rPr>
          <w:szCs w:val="24"/>
        </w:rPr>
        <w:t>[</w:t>
      </w:r>
      <w:r w:rsidRPr="00114000">
        <w:rPr>
          <w:szCs w:val="24"/>
        </w:rPr>
        <w:t xml:space="preserve">Guaranty of Non-Recourse </w:t>
      </w:r>
      <w:r w:rsidR="00F57065">
        <w:rPr>
          <w:szCs w:val="24"/>
        </w:rPr>
        <w:t>Obligations</w:t>
      </w:r>
      <w:r w:rsidR="00490B9C">
        <w:rPr>
          <w:szCs w:val="24"/>
        </w:rPr>
        <w:t>] [Guaranty (Payment)]</w:t>
      </w:r>
      <w:r w:rsidRPr="00114000">
        <w:rPr>
          <w:szCs w:val="24"/>
        </w:rPr>
        <w:t xml:space="preserve"> dated as of _______________ (</w:t>
      </w:r>
      <w:r w:rsidR="0094611A">
        <w:rPr>
          <w:szCs w:val="24"/>
        </w:rPr>
        <w:t xml:space="preserve">the </w:t>
      </w:r>
      <w:r w:rsidRPr="00114000">
        <w:rPr>
          <w:szCs w:val="24"/>
        </w:rPr>
        <w:t>“</w:t>
      </w:r>
      <w:r w:rsidRPr="00114000">
        <w:rPr>
          <w:b/>
          <w:szCs w:val="24"/>
        </w:rPr>
        <w:t>Guaranty</w:t>
      </w:r>
      <w:r w:rsidRPr="00114000">
        <w:rPr>
          <w:szCs w:val="24"/>
        </w:rPr>
        <w:t>”).</w:t>
      </w:r>
    </w:p>
    <w:p w14:paraId="6DC7043E" w14:textId="77777777" w:rsidR="00114000" w:rsidRDefault="0094611A" w:rsidP="00BB471C">
      <w:pPr>
        <w:suppressAutoHyphens/>
        <w:spacing w:after="240"/>
        <w:ind w:firstLine="720"/>
        <w:rPr>
          <w:szCs w:val="24"/>
        </w:rPr>
      </w:pPr>
      <w:r>
        <w:rPr>
          <w:szCs w:val="24"/>
        </w:rPr>
        <w:t>F</w:t>
      </w:r>
      <w:r w:rsidR="0034506F" w:rsidRPr="00114000">
        <w:rPr>
          <w:szCs w:val="24"/>
        </w:rPr>
        <w:t>.</w:t>
      </w:r>
      <w:r w:rsidR="0034506F" w:rsidRPr="00114000">
        <w:rPr>
          <w:szCs w:val="24"/>
        </w:rPr>
        <w:tab/>
        <w:t>Each of the Loan Documents has been duly assigned or endorsed to Fannie Mae.</w:t>
      </w:r>
    </w:p>
    <w:p w14:paraId="06FAAE65" w14:textId="77777777" w:rsidR="00114000" w:rsidRDefault="0094611A" w:rsidP="00BB471C">
      <w:pPr>
        <w:suppressAutoHyphens/>
        <w:spacing w:after="240"/>
        <w:ind w:firstLine="720"/>
      </w:pPr>
      <w:r>
        <w:rPr>
          <w:szCs w:val="24"/>
        </w:rPr>
        <w:t>G</w:t>
      </w:r>
      <w:r w:rsidR="00DC290C" w:rsidRPr="00114000">
        <w:rPr>
          <w:szCs w:val="24"/>
        </w:rPr>
        <w:t>.</w:t>
      </w:r>
      <w:r w:rsidR="00DC290C" w:rsidRPr="00114000">
        <w:rPr>
          <w:szCs w:val="24"/>
        </w:rPr>
        <w:tab/>
      </w:r>
      <w:r w:rsidR="00DC290C" w:rsidRPr="00114000">
        <w:t>Fannie Mae has been asked to consent to</w:t>
      </w:r>
      <w:r w:rsidR="00A7467E">
        <w:t xml:space="preserve"> </w:t>
      </w:r>
      <w:r w:rsidR="00DC290C" w:rsidRPr="00114000">
        <w:t xml:space="preserve">the transfer of </w:t>
      </w:r>
      <w:r>
        <w:t>Original Guarantor</w:t>
      </w:r>
      <w:r w:rsidR="00DC290C" w:rsidRPr="00114000">
        <w:t xml:space="preserve">’s ownership interest in Borrower to </w:t>
      </w:r>
      <w:r>
        <w:t>New Guarantor</w:t>
      </w:r>
      <w:r w:rsidR="00DC290C" w:rsidRPr="00114000">
        <w:t xml:space="preserve"> and the assumption by </w:t>
      </w:r>
      <w:r>
        <w:t>New Guarantor</w:t>
      </w:r>
      <w:r w:rsidR="00DC290C" w:rsidRPr="00114000">
        <w:t xml:space="preserve"> of the obligations of </w:t>
      </w:r>
      <w:r>
        <w:t>Original Guarantor</w:t>
      </w:r>
      <w:r w:rsidR="00DC290C" w:rsidRPr="00114000">
        <w:t xml:space="preserve"> under the Guaranty (the “</w:t>
      </w:r>
      <w:r w:rsidR="00DB1B8D">
        <w:rPr>
          <w:b/>
        </w:rPr>
        <w:t>Guarantor Assumption</w:t>
      </w:r>
      <w:r w:rsidR="00DC290C" w:rsidRPr="00114000">
        <w:t>”)</w:t>
      </w:r>
      <w:r w:rsidR="0034506F" w:rsidRPr="00114000">
        <w:t>.</w:t>
      </w:r>
    </w:p>
    <w:p w14:paraId="5A011382" w14:textId="77777777" w:rsidR="0034506F" w:rsidRPr="00114000" w:rsidRDefault="0094611A" w:rsidP="00BB471C">
      <w:pPr>
        <w:suppressAutoHyphens/>
        <w:spacing w:after="240"/>
        <w:ind w:firstLine="720"/>
        <w:rPr>
          <w:szCs w:val="24"/>
        </w:rPr>
      </w:pPr>
      <w:r>
        <w:t>H</w:t>
      </w:r>
      <w:r w:rsidR="0034506F" w:rsidRPr="00114000">
        <w:t>.</w:t>
      </w:r>
      <w:r w:rsidR="0034506F" w:rsidRPr="00114000">
        <w:tab/>
        <w:t xml:space="preserve">Fannie Mae has agreed to consent to the </w:t>
      </w:r>
      <w:r w:rsidR="00DB1B8D">
        <w:t>Guarantor Assumption</w:t>
      </w:r>
      <w:r w:rsidR="00A7467E">
        <w:t xml:space="preserve"> </w:t>
      </w:r>
      <w:r w:rsidR="0034506F" w:rsidRPr="00114000">
        <w:t>subject to the terms and conditions stated below.</w:t>
      </w:r>
    </w:p>
    <w:p w14:paraId="7656529E" w14:textId="77777777" w:rsidR="00114000" w:rsidRDefault="00DC290C" w:rsidP="00BB471C">
      <w:pPr>
        <w:keepNext/>
        <w:suppressAutoHyphens/>
        <w:spacing w:after="240"/>
        <w:jc w:val="center"/>
        <w:rPr>
          <w:b/>
          <w:szCs w:val="24"/>
        </w:rPr>
      </w:pPr>
      <w:r w:rsidRPr="00114000">
        <w:rPr>
          <w:b/>
          <w:szCs w:val="24"/>
          <w:u w:val="single"/>
        </w:rPr>
        <w:t>AGREEMENT</w:t>
      </w:r>
      <w:r w:rsidR="00114000" w:rsidRPr="00114000">
        <w:rPr>
          <w:b/>
          <w:szCs w:val="24"/>
          <w:u w:val="single"/>
        </w:rPr>
        <w:t>S</w:t>
      </w:r>
      <w:r w:rsidRPr="00114000">
        <w:rPr>
          <w:b/>
          <w:szCs w:val="24"/>
        </w:rPr>
        <w:t>:</w:t>
      </w:r>
    </w:p>
    <w:p w14:paraId="68AC62EB" w14:textId="77777777" w:rsidR="0050534F" w:rsidRPr="00F12459" w:rsidRDefault="0050534F" w:rsidP="00257849">
      <w:pPr>
        <w:suppressAutoHyphens/>
        <w:spacing w:after="240"/>
        <w:ind w:firstLine="720"/>
        <w:rPr>
          <w:szCs w:val="24"/>
        </w:rPr>
      </w:pPr>
      <w:r>
        <w:rPr>
          <w:szCs w:val="24"/>
        </w:rPr>
        <w:t>NOW, THEREFORE, i</w:t>
      </w:r>
      <w:r w:rsidRPr="00F12459">
        <w:rPr>
          <w:szCs w:val="24"/>
        </w:rPr>
        <w:t xml:space="preserve">n consideration of the mutual covenants in this Agreement and other good and valuable consideration, the receipt and sufficiency of which are hereby acknowledged, </w:t>
      </w:r>
      <w:r>
        <w:rPr>
          <w:szCs w:val="24"/>
        </w:rPr>
        <w:t xml:space="preserve">the parties </w:t>
      </w:r>
      <w:r w:rsidRPr="00F12459">
        <w:rPr>
          <w:szCs w:val="24"/>
        </w:rPr>
        <w:t>agree as follows:</w:t>
      </w:r>
    </w:p>
    <w:p w14:paraId="385BC463" w14:textId="77777777" w:rsidR="00114000" w:rsidRDefault="00114000" w:rsidP="00257849">
      <w:pPr>
        <w:keepNext/>
        <w:numPr>
          <w:ilvl w:val="0"/>
          <w:numId w:val="6"/>
        </w:numPr>
        <w:tabs>
          <w:tab w:val="left" w:pos="-720"/>
        </w:tabs>
        <w:suppressAutoHyphens/>
        <w:spacing w:after="240"/>
        <w:rPr>
          <w:szCs w:val="24"/>
        </w:rPr>
      </w:pPr>
      <w:r>
        <w:rPr>
          <w:b/>
          <w:szCs w:val="24"/>
        </w:rPr>
        <w:t>Recitals.</w:t>
      </w:r>
    </w:p>
    <w:p w14:paraId="3389DCD6" w14:textId="77777777" w:rsidR="00114000" w:rsidRDefault="00114000" w:rsidP="00257849">
      <w:pPr>
        <w:tabs>
          <w:tab w:val="left" w:pos="-720"/>
        </w:tabs>
        <w:suppressAutoHyphens/>
        <w:spacing w:after="240"/>
        <w:ind w:firstLine="720"/>
        <w:rPr>
          <w:szCs w:val="24"/>
        </w:rPr>
      </w:pPr>
      <w:r w:rsidRPr="00810FA9">
        <w:rPr>
          <w:szCs w:val="24"/>
        </w:rPr>
        <w:t>The recitals set forth above are incorporated herein by reference.</w:t>
      </w:r>
    </w:p>
    <w:p w14:paraId="4AE9D389" w14:textId="77777777" w:rsidR="00114000" w:rsidRDefault="00114000" w:rsidP="00257849">
      <w:pPr>
        <w:keepNext/>
        <w:numPr>
          <w:ilvl w:val="0"/>
          <w:numId w:val="6"/>
        </w:numPr>
        <w:tabs>
          <w:tab w:val="left" w:pos="-720"/>
        </w:tabs>
        <w:suppressAutoHyphens/>
        <w:spacing w:after="240"/>
        <w:rPr>
          <w:szCs w:val="24"/>
        </w:rPr>
      </w:pPr>
      <w:bookmarkStart w:id="1" w:name="_Ref276455110"/>
      <w:r>
        <w:rPr>
          <w:b/>
          <w:szCs w:val="24"/>
        </w:rPr>
        <w:lastRenderedPageBreak/>
        <w:t>Defined Terms.</w:t>
      </w:r>
      <w:bookmarkEnd w:id="1"/>
    </w:p>
    <w:p w14:paraId="076507CA" w14:textId="77777777" w:rsidR="00114000" w:rsidRPr="00810FA9" w:rsidRDefault="00114000" w:rsidP="00257849">
      <w:pPr>
        <w:tabs>
          <w:tab w:val="left" w:pos="-720"/>
        </w:tabs>
        <w:suppressAutoHyphens/>
        <w:spacing w:after="240"/>
        <w:ind w:firstLine="720"/>
        <w:rPr>
          <w:szCs w:val="24"/>
        </w:rPr>
      </w:pPr>
      <w:r w:rsidRPr="00810FA9">
        <w:rPr>
          <w:szCs w:val="24"/>
        </w:rPr>
        <w:t xml:space="preserve">Capitalized terms used and not specifically defined herein have the meanings given to such terms in the Loan Agreement.  The following terms, when used in this Agreement, </w:t>
      </w:r>
      <w:r>
        <w:rPr>
          <w:szCs w:val="24"/>
        </w:rPr>
        <w:t xml:space="preserve">shall </w:t>
      </w:r>
      <w:r w:rsidRPr="00810FA9">
        <w:rPr>
          <w:szCs w:val="24"/>
        </w:rPr>
        <w:t>have the following meanings</w:t>
      </w:r>
      <w:r w:rsidR="00E62369">
        <w:rPr>
          <w:szCs w:val="24"/>
        </w:rPr>
        <w:t>:</w:t>
      </w:r>
    </w:p>
    <w:p w14:paraId="49E87BC4" w14:textId="3894E5F4" w:rsidR="00C2671F" w:rsidRPr="00F12459" w:rsidRDefault="00C2671F" w:rsidP="00C2671F">
      <w:pPr>
        <w:suppressAutoHyphens/>
        <w:spacing w:after="240"/>
      </w:pPr>
      <w:r w:rsidRPr="00F12459">
        <w:t>“</w:t>
      </w:r>
      <w:r w:rsidRPr="00F12459">
        <w:rPr>
          <w:b/>
        </w:rPr>
        <w:t>Amended Loan Agreement</w:t>
      </w:r>
      <w:r w:rsidRPr="00F12459">
        <w:t xml:space="preserve">” means </w:t>
      </w:r>
      <w:r>
        <w:t xml:space="preserve">either (a) </w:t>
      </w:r>
      <w:r w:rsidRPr="00F12459">
        <w:t>the Amendment to Multifam</w:t>
      </w:r>
      <w:r>
        <w:t>ily Loan and Security Agreement</w:t>
      </w:r>
      <w:r w:rsidR="008D49D3">
        <w:t xml:space="preserve"> executed by </w:t>
      </w:r>
      <w:r w:rsidR="00174EE5">
        <w:t xml:space="preserve">Borrower </w:t>
      </w:r>
      <w:r w:rsidR="008D49D3">
        <w:t>and Fannie Mae dated as of even date herewith</w:t>
      </w:r>
      <w:r>
        <w:t xml:space="preserve">, together with the Loan Agreement, or (b) the Amended and Restated Multifamily Loan and Security Agreement executed by </w:t>
      </w:r>
      <w:r w:rsidR="00174EE5">
        <w:t xml:space="preserve">Borrower </w:t>
      </w:r>
      <w:r>
        <w:t xml:space="preserve">and Fannie Mae dated as of even date herewith.  </w:t>
      </w:r>
      <w:r w:rsidRPr="00C673BB">
        <w:rPr>
          <w:b/>
          <w:bCs/>
        </w:rPr>
        <w:t>[</w:t>
      </w:r>
      <w:r w:rsidR="00C673BB">
        <w:rPr>
          <w:b/>
          <w:bCs/>
        </w:rPr>
        <w:t xml:space="preserve">DRAFTING NOTE: </w:t>
      </w:r>
      <w:r w:rsidRPr="00C673BB">
        <w:t xml:space="preserve">The Amended Loan Agreement </w:t>
      </w:r>
      <w:r w:rsidR="009B1007" w:rsidRPr="00C673BB">
        <w:t>must</w:t>
      </w:r>
      <w:r w:rsidR="00B11ADB" w:rsidRPr="00C673BB">
        <w:t xml:space="preserve"> </w:t>
      </w:r>
      <w:r w:rsidR="00F30D68" w:rsidRPr="00C673BB">
        <w:t xml:space="preserve">(i) update the Summary of Loan Terms to identify the New Guarantor, any new Key Principals, and any new Principals), and to modify the notice </w:t>
      </w:r>
      <w:r w:rsidR="00475859" w:rsidRPr="00C673BB">
        <w:t>provisions</w:t>
      </w:r>
      <w:r w:rsidR="00F30D68" w:rsidRPr="00C673BB">
        <w:t xml:space="preserve">, (ii) </w:t>
      </w:r>
      <w:r w:rsidR="00B11ADB" w:rsidRPr="00C673BB">
        <w:t>include an updated organizational chart</w:t>
      </w:r>
      <w:r w:rsidR="00F30D68" w:rsidRPr="00C673BB">
        <w:t xml:space="preserve"> that complies with the </w:t>
      </w:r>
      <w:r w:rsidR="00D25921">
        <w:t xml:space="preserve">then published </w:t>
      </w:r>
      <w:r w:rsidR="00F30D68" w:rsidRPr="00C673BB">
        <w:t>Organizational Chart Requirements</w:t>
      </w:r>
      <w:r w:rsidR="00B11ADB" w:rsidRPr="00C673BB">
        <w:t>,</w:t>
      </w:r>
      <w:r w:rsidR="009B1007" w:rsidRPr="00C673BB">
        <w:t xml:space="preserve"> </w:t>
      </w:r>
      <w:r w:rsidRPr="00C673BB">
        <w:t xml:space="preserve">and </w:t>
      </w:r>
      <w:r w:rsidR="00F30D68" w:rsidRPr="00C673BB">
        <w:t xml:space="preserve">(iii) </w:t>
      </w:r>
      <w:r w:rsidRPr="00C673BB">
        <w:t>modify any other loan terms required in connection with the assumption.</w:t>
      </w:r>
      <w:r w:rsidRPr="00C673BB">
        <w:rPr>
          <w:b/>
          <w:bCs/>
        </w:rPr>
        <w:t>]</w:t>
      </w:r>
    </w:p>
    <w:p w14:paraId="76E0EE8F" w14:textId="259F684C" w:rsidR="00114000" w:rsidRDefault="00DC290C" w:rsidP="00C2671F">
      <w:pPr>
        <w:suppressAutoHyphens/>
        <w:spacing w:after="240"/>
      </w:pPr>
      <w:r w:rsidRPr="00114000">
        <w:t>“</w:t>
      </w:r>
      <w:r w:rsidRPr="00114000">
        <w:rPr>
          <w:b/>
        </w:rPr>
        <w:t>Claims</w:t>
      </w:r>
      <w:r w:rsidRPr="00114000">
        <w:t>” means</w:t>
      </w:r>
      <w:r w:rsidRPr="00114000">
        <w:rPr>
          <w:szCs w:val="24"/>
        </w:rPr>
        <w:t xml:space="preserve"> any and all possible claims, demands, actions, costs, expenses and liabilities whatsoever, known or unknown, at law or in equity, originating in whole or in part, on or before the date of this Agreement, which </w:t>
      </w:r>
      <w:r w:rsidR="0094611A">
        <w:rPr>
          <w:szCs w:val="24"/>
        </w:rPr>
        <w:t>Original Guarantor</w:t>
      </w:r>
      <w:r w:rsidRPr="00114000">
        <w:rPr>
          <w:szCs w:val="24"/>
        </w:rPr>
        <w:t xml:space="preserve">, or any of </w:t>
      </w:r>
      <w:r w:rsidR="00832890">
        <w:rPr>
          <w:szCs w:val="24"/>
        </w:rPr>
        <w:t>its</w:t>
      </w:r>
      <w:r w:rsidRPr="00114000">
        <w:rPr>
          <w:szCs w:val="24"/>
        </w:rPr>
        <w:t xml:space="preserve"> partners, members, officers, agents or employees, may now or hereafter have against the Indemnitees, if any and irrespective of whether any such </w:t>
      </w:r>
      <w:r w:rsidR="0050534F">
        <w:rPr>
          <w:szCs w:val="24"/>
        </w:rPr>
        <w:t>c</w:t>
      </w:r>
      <w:r w:rsidRPr="00114000">
        <w:rPr>
          <w:szCs w:val="24"/>
        </w:rPr>
        <w:t xml:space="preserve">laims arise out of contract, tort, violation of laws, or regulations, or otherwise in connection with any of the Loan Documents, including,  any contracting for, charging, taking, reserving, collecting or receiving interest in excess of the highest lawful rate applicable thereto and any loss, cost or damage, of any kind or character, arising out of or in any way connected with or in any way resulting from the acts, actions or omissions of </w:t>
      </w:r>
      <w:r w:rsidR="00D6715C">
        <w:rPr>
          <w:szCs w:val="24"/>
        </w:rPr>
        <w:t xml:space="preserve">the </w:t>
      </w:r>
      <w:r w:rsidRPr="00114000">
        <w:rPr>
          <w:szCs w:val="24"/>
        </w:rPr>
        <w:t xml:space="preserve">Indemnitees, including any requirement that the Loan Documents be modified as a condition to the transactions contemplated by this Agreement, any charging, collecting or contracting for prepayment premiums, transfer fees, or assumption fees, any breach of fiduciary duty, breach of any duty of fair dealing, breach of confidence, breach of funding commitment, undue influence, duress, economic coercion, violation of any federal or state securities or Blue Sky laws or regulations, conflict of interest, negligence, bad faith, malpractice, violations of the Racketeer Influenced and Corrupt Organizations Act, intentional or negligent infliction of mental distress, tortious interference with contractual relations, tortious interference with corporate governance or prospective business advantage, breach of contract, deceptive trade practices, libel, slander, conspiracy or any claim for wrongfully accelerating the Note or wrongfully attempting to foreclose on any collateral relating to the </w:t>
      </w:r>
      <w:r w:rsidR="00DB1B8D">
        <w:rPr>
          <w:szCs w:val="24"/>
        </w:rPr>
        <w:t>Mortgage Loan</w:t>
      </w:r>
      <w:r w:rsidRPr="00114000">
        <w:rPr>
          <w:szCs w:val="24"/>
        </w:rPr>
        <w:t>, but in each case only to the extent permitted by applicable law.</w:t>
      </w:r>
    </w:p>
    <w:p w14:paraId="2E2CD46B" w14:textId="29F0FFD3" w:rsidR="00114000" w:rsidRDefault="00DC290C" w:rsidP="00257849">
      <w:pPr>
        <w:suppressAutoHyphens/>
        <w:spacing w:after="240"/>
      </w:pPr>
      <w:r w:rsidRPr="00114000">
        <w:t>“</w:t>
      </w:r>
      <w:r w:rsidRPr="00114000">
        <w:rPr>
          <w:b/>
        </w:rPr>
        <w:t>Indemnitees</w:t>
      </w:r>
      <w:r w:rsidRPr="00114000">
        <w:t>” means,</w:t>
      </w:r>
      <w:r w:rsidRPr="00114000">
        <w:rPr>
          <w:szCs w:val="24"/>
        </w:rPr>
        <w:t xml:space="preserve"> collectively, Original Lender, Fannie Mae, </w:t>
      </w:r>
      <w:r w:rsidR="00073A5D">
        <w:rPr>
          <w:szCs w:val="24"/>
        </w:rPr>
        <w:t xml:space="preserve">Loan Servicer </w:t>
      </w:r>
      <w:r w:rsidRPr="00114000">
        <w:rPr>
          <w:szCs w:val="24"/>
        </w:rPr>
        <w:t>and their respective successors, assigns, agents, directors, officers, employees</w:t>
      </w:r>
      <w:r w:rsidR="00BB471C">
        <w:rPr>
          <w:szCs w:val="24"/>
        </w:rPr>
        <w:t>,</w:t>
      </w:r>
      <w:r w:rsidRPr="00114000">
        <w:rPr>
          <w:szCs w:val="24"/>
        </w:rPr>
        <w:t xml:space="preserve"> and attorneys, and each current or substitute trustee under the Security Instrument.</w:t>
      </w:r>
    </w:p>
    <w:p w14:paraId="08DDD914" w14:textId="77777777" w:rsidR="00114000" w:rsidRDefault="00DC290C" w:rsidP="00257849">
      <w:pPr>
        <w:suppressAutoHyphens/>
        <w:spacing w:after="240"/>
      </w:pPr>
      <w:r w:rsidRPr="00114000">
        <w:t>“</w:t>
      </w:r>
      <w:r w:rsidRPr="00114000">
        <w:rPr>
          <w:b/>
        </w:rPr>
        <w:t>Transfer Fee</w:t>
      </w:r>
      <w:r w:rsidRPr="00114000">
        <w:t>” means $__________.</w:t>
      </w:r>
    </w:p>
    <w:p w14:paraId="41DD7D54" w14:textId="77777777" w:rsidR="00230853" w:rsidRDefault="00DC290C" w:rsidP="00257849">
      <w:pPr>
        <w:keepNext/>
        <w:numPr>
          <w:ilvl w:val="0"/>
          <w:numId w:val="6"/>
        </w:numPr>
        <w:suppressAutoHyphens/>
        <w:spacing w:after="240"/>
      </w:pPr>
      <w:r w:rsidRPr="00114000">
        <w:rPr>
          <w:b/>
        </w:rPr>
        <w:lastRenderedPageBreak/>
        <w:t xml:space="preserve">Assumption by </w:t>
      </w:r>
      <w:r w:rsidR="0094611A">
        <w:rPr>
          <w:b/>
        </w:rPr>
        <w:t>New Guarantor</w:t>
      </w:r>
      <w:r w:rsidR="001947E3">
        <w:rPr>
          <w:b/>
        </w:rPr>
        <w:t xml:space="preserve">; </w:t>
      </w:r>
      <w:r w:rsidR="001947E3" w:rsidRPr="00114000">
        <w:rPr>
          <w:b/>
        </w:rPr>
        <w:t xml:space="preserve">Release of </w:t>
      </w:r>
      <w:r w:rsidR="001947E3">
        <w:rPr>
          <w:b/>
        </w:rPr>
        <w:t>Original Guarantor</w:t>
      </w:r>
      <w:r w:rsidRPr="00886EAF">
        <w:rPr>
          <w:b/>
          <w:bCs/>
        </w:rPr>
        <w:t>.</w:t>
      </w:r>
    </w:p>
    <w:p w14:paraId="691DC7AB" w14:textId="3A2F6862" w:rsidR="001947E3" w:rsidRPr="003C57B3" w:rsidRDefault="0094611A" w:rsidP="00257849">
      <w:pPr>
        <w:suppressAutoHyphens/>
        <w:spacing w:after="240"/>
        <w:ind w:firstLine="720"/>
        <w:rPr>
          <w:b/>
          <w:bCs/>
        </w:rPr>
      </w:pPr>
      <w:r>
        <w:t>New Guarantor</w:t>
      </w:r>
      <w:r w:rsidR="00DC290C" w:rsidRPr="00114000">
        <w:t xml:space="preserve"> hereby assumes all liability of </w:t>
      </w:r>
      <w:r>
        <w:t>Original Guarantor</w:t>
      </w:r>
      <w:r w:rsidR="00DC290C" w:rsidRPr="00114000">
        <w:t xml:space="preserve"> under the provisions of the Guaranty.</w:t>
      </w:r>
      <w:r w:rsidR="00F30D68">
        <w:t xml:space="preserve"> </w:t>
      </w:r>
      <w:r w:rsidR="003C57B3">
        <w:t xml:space="preserve"> </w:t>
      </w:r>
      <w:r w:rsidR="003C57B3">
        <w:rPr>
          <w:b/>
          <w:bCs/>
        </w:rPr>
        <w:t>[DRAFTING NOTE – ADD IF APPLICABLE:</w:t>
      </w:r>
      <w:r w:rsidR="003C57B3">
        <w:t xml:space="preserve">  In</w:t>
      </w:r>
      <w:r w:rsidR="00F30D68">
        <w:t xml:space="preserve"> connection with the </w:t>
      </w:r>
      <w:r w:rsidR="007617CD">
        <w:t>Guarantor Assumption, New Guarantor is entering into an Amended and Restated Guaranty.</w:t>
      </w:r>
      <w:r w:rsidR="003C57B3">
        <w:rPr>
          <w:b/>
          <w:bCs/>
        </w:rPr>
        <w:t>]</w:t>
      </w:r>
    </w:p>
    <w:p w14:paraId="3681E841" w14:textId="0B9E76B2" w:rsidR="00490B9C" w:rsidRDefault="001947E3" w:rsidP="00257849">
      <w:pPr>
        <w:suppressAutoHyphens/>
        <w:spacing w:after="240"/>
        <w:ind w:firstLine="720"/>
        <w:rPr>
          <w:szCs w:val="24"/>
        </w:rPr>
      </w:pPr>
      <w:r w:rsidRPr="00114000">
        <w:t>In relia</w:t>
      </w:r>
      <w:r>
        <w:t xml:space="preserve">nce on Original Guarantor’s and New Guarantor’s </w:t>
      </w:r>
      <w:r w:rsidRPr="00114000">
        <w:t xml:space="preserve">representations and warranties in this Agreement, Fannie Mae releases </w:t>
      </w:r>
      <w:r>
        <w:t>Original Guarantor</w:t>
      </w:r>
      <w:r w:rsidRPr="00114000">
        <w:t xml:space="preserve"> from all of </w:t>
      </w:r>
      <w:r>
        <w:t xml:space="preserve">its </w:t>
      </w:r>
      <w:r w:rsidRPr="00114000">
        <w:t xml:space="preserve">obligations under the </w:t>
      </w:r>
      <w:r>
        <w:t xml:space="preserve">Guaranty other than </w:t>
      </w:r>
      <w:r w:rsidR="008007FC">
        <w:t xml:space="preserve">for </w:t>
      </w:r>
      <w:r w:rsidR="00677368">
        <w:t xml:space="preserve">any </w:t>
      </w:r>
      <w:r w:rsidRPr="00114000">
        <w:t>liability pursuant to this Agreement or the provisions of the Guaranty relating to the Environmental Indemnity</w:t>
      </w:r>
      <w:r w:rsidR="002B055D">
        <w:t xml:space="preserve"> Agreement</w:t>
      </w:r>
      <w:r w:rsidRPr="00114000">
        <w:t xml:space="preserve"> for any </w:t>
      </w:r>
      <w:r w:rsidR="00677368">
        <w:t xml:space="preserve">environmental </w:t>
      </w:r>
      <w:r w:rsidRPr="00114000">
        <w:t xml:space="preserve">liability that relates to the period prior to the date hereof, regardless of when such environmental </w:t>
      </w:r>
      <w:r>
        <w:t>liability</w:t>
      </w:r>
      <w:r w:rsidRPr="00114000">
        <w:t xml:space="preserve"> is discovered.  If any material element of the representations and warranties made by </w:t>
      </w:r>
      <w:r>
        <w:t>Original Guarantor</w:t>
      </w:r>
      <w:r w:rsidRPr="00114000">
        <w:t xml:space="preserve"> contained herein is false as of the date of this Agreement, then the release set forth in this </w:t>
      </w:r>
      <w:r>
        <w:t>Section 3</w:t>
      </w:r>
      <w:r w:rsidRPr="00114000">
        <w:t xml:space="preserve"> will be cancelled as of the date of this Agreement and </w:t>
      </w:r>
      <w:r>
        <w:t>Original Guarantor</w:t>
      </w:r>
      <w:r w:rsidRPr="00114000">
        <w:t xml:space="preserve"> will remain obligated under the </w:t>
      </w:r>
      <w:r>
        <w:t>Guaranty</w:t>
      </w:r>
      <w:r w:rsidRPr="00114000">
        <w:t xml:space="preserve"> as though there had been no such release.</w:t>
      </w:r>
      <w:bookmarkStart w:id="2" w:name="_Ref292355168"/>
    </w:p>
    <w:p w14:paraId="30B7C621" w14:textId="77777777" w:rsidR="00490B9C" w:rsidRDefault="0094611A" w:rsidP="00257849">
      <w:pPr>
        <w:keepNext/>
        <w:numPr>
          <w:ilvl w:val="0"/>
          <w:numId w:val="6"/>
        </w:numPr>
        <w:suppressAutoHyphens/>
        <w:spacing w:after="240"/>
        <w:rPr>
          <w:szCs w:val="24"/>
        </w:rPr>
      </w:pPr>
      <w:r>
        <w:rPr>
          <w:b/>
        </w:rPr>
        <w:t>Original Guarantor</w:t>
      </w:r>
      <w:r w:rsidR="00490B9C" w:rsidRPr="00F12459">
        <w:rPr>
          <w:b/>
        </w:rPr>
        <w:t>’s Representations and Warranties</w:t>
      </w:r>
      <w:r w:rsidR="00490B9C" w:rsidRPr="00886EAF">
        <w:rPr>
          <w:b/>
          <w:bCs/>
          <w:szCs w:val="24"/>
        </w:rPr>
        <w:t>.</w:t>
      </w:r>
    </w:p>
    <w:p w14:paraId="1538A287" w14:textId="77777777" w:rsidR="00490B9C" w:rsidRPr="00F12459" w:rsidRDefault="0094611A" w:rsidP="00257849">
      <w:pPr>
        <w:suppressAutoHyphens/>
        <w:spacing w:after="240"/>
        <w:ind w:firstLine="720"/>
        <w:rPr>
          <w:szCs w:val="24"/>
        </w:rPr>
      </w:pPr>
      <w:r>
        <w:rPr>
          <w:szCs w:val="24"/>
        </w:rPr>
        <w:t>Original Guarantor</w:t>
      </w:r>
      <w:r w:rsidR="00490B9C">
        <w:rPr>
          <w:szCs w:val="24"/>
        </w:rPr>
        <w:t xml:space="preserve"> </w:t>
      </w:r>
      <w:r w:rsidR="00490B9C" w:rsidRPr="00F12459">
        <w:rPr>
          <w:szCs w:val="24"/>
        </w:rPr>
        <w:t>represent</w:t>
      </w:r>
      <w:r w:rsidR="00BD12BC">
        <w:rPr>
          <w:szCs w:val="24"/>
        </w:rPr>
        <w:t>s</w:t>
      </w:r>
      <w:r w:rsidR="00490B9C" w:rsidRPr="00F12459">
        <w:rPr>
          <w:szCs w:val="24"/>
        </w:rPr>
        <w:t xml:space="preserve"> and warrant</w:t>
      </w:r>
      <w:r w:rsidR="00BD12BC">
        <w:rPr>
          <w:szCs w:val="24"/>
        </w:rPr>
        <w:t>s</w:t>
      </w:r>
      <w:r w:rsidR="00490B9C" w:rsidRPr="00F12459">
        <w:rPr>
          <w:szCs w:val="24"/>
        </w:rPr>
        <w:t xml:space="preserve"> to Fannie Mae as of the date of this Agreement that:</w:t>
      </w:r>
    </w:p>
    <w:p w14:paraId="38BFD3E9" w14:textId="77777777" w:rsidR="00490B9C" w:rsidRDefault="00490B9C" w:rsidP="0040133E">
      <w:pPr>
        <w:numPr>
          <w:ilvl w:val="1"/>
          <w:numId w:val="6"/>
        </w:numPr>
        <w:suppressAutoHyphens/>
        <w:spacing w:after="240"/>
        <w:ind w:firstLine="720"/>
        <w:rPr>
          <w:szCs w:val="24"/>
        </w:rPr>
      </w:pPr>
      <w:r>
        <w:rPr>
          <w:szCs w:val="24"/>
        </w:rPr>
        <w:t>t</w:t>
      </w:r>
      <w:r w:rsidRPr="00F12459">
        <w:rPr>
          <w:szCs w:val="24"/>
        </w:rPr>
        <w:t xml:space="preserve">here are no defenses, offsets or counterclaims to the </w:t>
      </w:r>
      <w:r w:rsidR="00BD12BC">
        <w:rPr>
          <w:szCs w:val="24"/>
        </w:rPr>
        <w:t>Guaranty</w:t>
      </w:r>
      <w:r w:rsidRPr="00F12459">
        <w:rPr>
          <w:szCs w:val="24"/>
        </w:rPr>
        <w:t>;</w:t>
      </w:r>
    </w:p>
    <w:p w14:paraId="32315455" w14:textId="77777777" w:rsidR="00490B9C" w:rsidRPr="00F12459" w:rsidRDefault="00490B9C" w:rsidP="0040133E">
      <w:pPr>
        <w:numPr>
          <w:ilvl w:val="1"/>
          <w:numId w:val="6"/>
        </w:numPr>
        <w:suppressAutoHyphens/>
        <w:spacing w:after="240"/>
        <w:ind w:firstLine="720"/>
        <w:rPr>
          <w:szCs w:val="24"/>
        </w:rPr>
      </w:pPr>
      <w:r>
        <w:rPr>
          <w:szCs w:val="24"/>
        </w:rPr>
        <w:t>t</w:t>
      </w:r>
      <w:r w:rsidRPr="00F12459">
        <w:rPr>
          <w:szCs w:val="24"/>
        </w:rPr>
        <w:t xml:space="preserve">here are no defaults by </w:t>
      </w:r>
      <w:r w:rsidR="0094611A">
        <w:rPr>
          <w:szCs w:val="24"/>
        </w:rPr>
        <w:t>Original Guarantor</w:t>
      </w:r>
      <w:r w:rsidRPr="00F12459">
        <w:rPr>
          <w:szCs w:val="24"/>
        </w:rPr>
        <w:t xml:space="preserve"> under the provisions of the </w:t>
      </w:r>
      <w:r w:rsidR="00BD12BC">
        <w:rPr>
          <w:szCs w:val="24"/>
        </w:rPr>
        <w:t>Guaranty; and</w:t>
      </w:r>
    </w:p>
    <w:p w14:paraId="297D0DAF" w14:textId="77777777" w:rsidR="00490B9C" w:rsidRDefault="00490B9C" w:rsidP="0040133E">
      <w:pPr>
        <w:numPr>
          <w:ilvl w:val="1"/>
          <w:numId w:val="6"/>
        </w:numPr>
        <w:suppressAutoHyphens/>
        <w:spacing w:after="240"/>
        <w:ind w:firstLine="720"/>
        <w:rPr>
          <w:szCs w:val="24"/>
        </w:rPr>
      </w:pPr>
      <w:r>
        <w:rPr>
          <w:szCs w:val="24"/>
        </w:rPr>
        <w:t>a</w:t>
      </w:r>
      <w:r w:rsidRPr="00F12459">
        <w:rPr>
          <w:szCs w:val="24"/>
        </w:rPr>
        <w:t xml:space="preserve">ll provisions of the </w:t>
      </w:r>
      <w:r w:rsidR="00BD12BC">
        <w:rPr>
          <w:szCs w:val="24"/>
        </w:rPr>
        <w:t>Guaranty are in full force and effect.</w:t>
      </w:r>
    </w:p>
    <w:p w14:paraId="3D82AD05" w14:textId="77777777" w:rsidR="003F6427" w:rsidRDefault="0094611A" w:rsidP="00257849">
      <w:pPr>
        <w:keepNext/>
        <w:numPr>
          <w:ilvl w:val="0"/>
          <w:numId w:val="6"/>
        </w:numPr>
        <w:suppressAutoHyphens/>
        <w:spacing w:after="240"/>
        <w:rPr>
          <w:szCs w:val="24"/>
        </w:rPr>
      </w:pPr>
      <w:r>
        <w:rPr>
          <w:b/>
          <w:szCs w:val="24"/>
        </w:rPr>
        <w:t>New Guarantor</w:t>
      </w:r>
      <w:r w:rsidR="003F6427" w:rsidRPr="00F12459">
        <w:rPr>
          <w:b/>
          <w:szCs w:val="24"/>
        </w:rPr>
        <w:t>’s</w:t>
      </w:r>
      <w:r w:rsidR="003F6427" w:rsidRPr="00F12459">
        <w:rPr>
          <w:b/>
        </w:rPr>
        <w:t xml:space="preserve"> Representations and Warranties</w:t>
      </w:r>
      <w:r w:rsidR="003F6427" w:rsidRPr="00886EAF">
        <w:rPr>
          <w:b/>
          <w:bCs/>
          <w:szCs w:val="24"/>
        </w:rPr>
        <w:t>.</w:t>
      </w:r>
    </w:p>
    <w:p w14:paraId="5934665E" w14:textId="77777777" w:rsidR="007B213E" w:rsidRPr="007B213E" w:rsidRDefault="0094611A" w:rsidP="00257849">
      <w:pPr>
        <w:suppressAutoHyphens/>
        <w:spacing w:after="240"/>
        <w:ind w:firstLine="720"/>
        <w:rPr>
          <w:b/>
        </w:rPr>
      </w:pPr>
      <w:r>
        <w:rPr>
          <w:szCs w:val="24"/>
        </w:rPr>
        <w:t>New Guarantor</w:t>
      </w:r>
      <w:r w:rsidR="003F6427" w:rsidRPr="00F12459">
        <w:rPr>
          <w:szCs w:val="24"/>
        </w:rPr>
        <w:t xml:space="preserve"> </w:t>
      </w:r>
      <w:r w:rsidR="007B213E">
        <w:rPr>
          <w:szCs w:val="24"/>
        </w:rPr>
        <w:t>represents and warrants</w:t>
      </w:r>
      <w:r w:rsidR="003F6427" w:rsidRPr="00F12459">
        <w:rPr>
          <w:szCs w:val="24"/>
        </w:rPr>
        <w:t xml:space="preserve"> to Fannie Mae as of the date of this Agreement that </w:t>
      </w:r>
      <w:r>
        <w:rPr>
          <w:szCs w:val="24"/>
        </w:rPr>
        <w:t>New Guarantor</w:t>
      </w:r>
      <w:r w:rsidR="007B213E">
        <w:rPr>
          <w:szCs w:val="24"/>
        </w:rPr>
        <w:t xml:space="preserve"> does not have </w:t>
      </w:r>
      <w:r w:rsidR="003F6427" w:rsidRPr="00F12459">
        <w:rPr>
          <w:szCs w:val="24"/>
        </w:rPr>
        <w:t xml:space="preserve">any knowledge that any of the representations made by </w:t>
      </w:r>
      <w:r>
        <w:rPr>
          <w:szCs w:val="24"/>
        </w:rPr>
        <w:t>Original Guarantor</w:t>
      </w:r>
      <w:r w:rsidR="003F6427" w:rsidRPr="00F12459">
        <w:rPr>
          <w:szCs w:val="24"/>
        </w:rPr>
        <w:t xml:space="preserve"> in </w:t>
      </w:r>
      <w:r w:rsidR="007B213E">
        <w:rPr>
          <w:szCs w:val="24"/>
        </w:rPr>
        <w:t>Section 4</w:t>
      </w:r>
      <w:r w:rsidR="003F6427" w:rsidRPr="00F12459">
        <w:rPr>
          <w:szCs w:val="24"/>
        </w:rPr>
        <w:t xml:space="preserve"> above are not true and correct.</w:t>
      </w:r>
    </w:p>
    <w:p w14:paraId="4A47FDEA" w14:textId="77777777" w:rsidR="007B213E" w:rsidRDefault="007B213E" w:rsidP="00257849">
      <w:pPr>
        <w:keepNext/>
        <w:numPr>
          <w:ilvl w:val="0"/>
          <w:numId w:val="6"/>
        </w:numPr>
        <w:suppressAutoHyphens/>
        <w:spacing w:after="240"/>
        <w:rPr>
          <w:szCs w:val="24"/>
        </w:rPr>
      </w:pPr>
      <w:r w:rsidRPr="00114000">
        <w:rPr>
          <w:b/>
          <w:szCs w:val="24"/>
        </w:rPr>
        <w:t xml:space="preserve">Consent to </w:t>
      </w:r>
      <w:r>
        <w:rPr>
          <w:b/>
          <w:szCs w:val="24"/>
        </w:rPr>
        <w:t>Guarantor Assumption</w:t>
      </w:r>
      <w:r w:rsidRPr="00886EAF">
        <w:rPr>
          <w:b/>
          <w:bCs/>
          <w:szCs w:val="24"/>
        </w:rPr>
        <w:t>.</w:t>
      </w:r>
    </w:p>
    <w:p w14:paraId="46E4C4B6" w14:textId="77777777" w:rsidR="007B213E" w:rsidRPr="007B213E" w:rsidRDefault="007B213E" w:rsidP="0040133E">
      <w:pPr>
        <w:numPr>
          <w:ilvl w:val="1"/>
          <w:numId w:val="6"/>
        </w:numPr>
        <w:suppressAutoHyphens/>
        <w:spacing w:after="240"/>
        <w:ind w:firstLine="720"/>
        <w:rPr>
          <w:b/>
        </w:rPr>
      </w:pPr>
      <w:r w:rsidRPr="00114000">
        <w:rPr>
          <w:szCs w:val="24"/>
        </w:rPr>
        <w:t xml:space="preserve">Fannie Mae hereby consents to the </w:t>
      </w:r>
      <w:r>
        <w:rPr>
          <w:szCs w:val="24"/>
        </w:rPr>
        <w:t>Guarantor Assumption</w:t>
      </w:r>
      <w:r w:rsidRPr="00114000">
        <w:rPr>
          <w:szCs w:val="24"/>
        </w:rPr>
        <w:t xml:space="preserve">, subject to the terms and conditions set forth in this Agreement.  Fannie Mae’s consent to the </w:t>
      </w:r>
      <w:r>
        <w:rPr>
          <w:szCs w:val="24"/>
        </w:rPr>
        <w:t xml:space="preserve">Guarantor Assumption </w:t>
      </w:r>
      <w:r w:rsidRPr="00114000">
        <w:rPr>
          <w:szCs w:val="24"/>
        </w:rPr>
        <w:t>is not intended to be and shall not be construed as a consent to any subsequent transfer which requires Lender’s consent pursuant to the terms of the Loan Agreement.</w:t>
      </w:r>
    </w:p>
    <w:p w14:paraId="515B57A1" w14:textId="77777777" w:rsidR="003F6553" w:rsidRPr="00F12459" w:rsidRDefault="003F6553" w:rsidP="0040133E">
      <w:pPr>
        <w:numPr>
          <w:ilvl w:val="1"/>
          <w:numId w:val="6"/>
        </w:numPr>
        <w:suppressAutoHyphens/>
        <w:spacing w:after="240"/>
        <w:ind w:firstLine="720"/>
        <w:rPr>
          <w:szCs w:val="24"/>
        </w:rPr>
      </w:pPr>
      <w:r>
        <w:rPr>
          <w:szCs w:val="24"/>
        </w:rPr>
        <w:t>Original Guarantor and New Guarantor understand and intend</w:t>
      </w:r>
      <w:r w:rsidRPr="00F12459">
        <w:rPr>
          <w:szCs w:val="24"/>
        </w:rPr>
        <w:t xml:space="preserve"> that Fannie Mae will rely on the representations and warranties contained herein.</w:t>
      </w:r>
    </w:p>
    <w:bookmarkEnd w:id="2"/>
    <w:p w14:paraId="383D8957" w14:textId="04F20052" w:rsidR="00230853" w:rsidRDefault="00DC290C" w:rsidP="00257849">
      <w:pPr>
        <w:keepNext/>
        <w:numPr>
          <w:ilvl w:val="0"/>
          <w:numId w:val="6"/>
        </w:numPr>
        <w:suppressAutoHyphens/>
        <w:spacing w:after="240"/>
      </w:pPr>
      <w:r w:rsidRPr="00114000">
        <w:rPr>
          <w:b/>
        </w:rPr>
        <w:lastRenderedPageBreak/>
        <w:t xml:space="preserve">Liability of </w:t>
      </w:r>
      <w:r w:rsidR="00DA56A2" w:rsidRPr="00114000">
        <w:rPr>
          <w:b/>
        </w:rPr>
        <w:t>Borrower</w:t>
      </w:r>
      <w:r w:rsidRPr="00886EAF">
        <w:rPr>
          <w:b/>
          <w:bCs/>
        </w:rPr>
        <w:t>.</w:t>
      </w:r>
    </w:p>
    <w:p w14:paraId="2BCA9DE2" w14:textId="77777777" w:rsidR="00114000" w:rsidRDefault="00DC290C" w:rsidP="00257849">
      <w:pPr>
        <w:suppressAutoHyphens/>
        <w:spacing w:after="240"/>
        <w:ind w:firstLine="720"/>
      </w:pPr>
      <w:r w:rsidRPr="00114000">
        <w:t>Nothing set forth herein shall release or change the liability of Borrower or any other party who may now be or after the date of this Agreement, become liable, primarily or secondarily, under the Guaranty and the other Loan Documents.</w:t>
      </w:r>
    </w:p>
    <w:p w14:paraId="1717A153" w14:textId="77777777" w:rsidR="00230853" w:rsidRDefault="00DC290C" w:rsidP="00257849">
      <w:pPr>
        <w:keepNext/>
        <w:numPr>
          <w:ilvl w:val="0"/>
          <w:numId w:val="6"/>
        </w:numPr>
        <w:suppressAutoHyphens/>
        <w:spacing w:after="240"/>
      </w:pPr>
      <w:r w:rsidRPr="00114000">
        <w:rPr>
          <w:b/>
          <w:szCs w:val="24"/>
        </w:rPr>
        <w:t>Amendment and Modification of Loan Documents.</w:t>
      </w:r>
    </w:p>
    <w:p w14:paraId="0094A5CD" w14:textId="6C2C2AA7" w:rsidR="00114000" w:rsidRPr="003C57B3" w:rsidRDefault="00DC290C" w:rsidP="00257849">
      <w:pPr>
        <w:suppressAutoHyphens/>
        <w:spacing w:after="240"/>
        <w:ind w:firstLine="720"/>
      </w:pPr>
      <w:r w:rsidRPr="00114000">
        <w:t xml:space="preserve">As additional consideration for Fannie Mae’s consent to the </w:t>
      </w:r>
      <w:r w:rsidR="00DB1B8D">
        <w:t>Guarantor Assumption</w:t>
      </w:r>
      <w:r w:rsidRPr="00114000">
        <w:t xml:space="preserve"> as provided herein, Borrower, </w:t>
      </w:r>
      <w:r w:rsidR="0094611A">
        <w:t>New Guarantor</w:t>
      </w:r>
      <w:r w:rsidRPr="00114000">
        <w:t xml:space="preserve"> and Fannie Mae hereby agree to a modification and amendment of the Loan Documents as</w:t>
      </w:r>
      <w:r w:rsidR="00F156C9">
        <w:t xml:space="preserve"> set forth </w:t>
      </w:r>
      <w:r w:rsidR="00B11ADB">
        <w:t>in the Amended Loan Agreement</w:t>
      </w:r>
      <w:r w:rsidR="00352614">
        <w:t xml:space="preserve"> </w:t>
      </w:r>
      <w:r w:rsidR="003C57B3">
        <w:rPr>
          <w:b/>
          <w:bCs/>
        </w:rPr>
        <w:t>[DRAFTING NOTE – ADD IF APPLICABLE:</w:t>
      </w:r>
      <w:r w:rsidR="003C57B3">
        <w:t xml:space="preserve">  and the Amended and Restated Guaranty</w:t>
      </w:r>
      <w:r w:rsidR="003C57B3">
        <w:rPr>
          <w:b/>
          <w:bCs/>
        </w:rPr>
        <w:t>]</w:t>
      </w:r>
      <w:r w:rsidR="003C57B3">
        <w:t>.</w:t>
      </w:r>
    </w:p>
    <w:p w14:paraId="61A9693C" w14:textId="77777777" w:rsidR="006921AA" w:rsidRPr="00DA31EE" w:rsidRDefault="006921AA" w:rsidP="00257849">
      <w:pPr>
        <w:keepNext/>
        <w:numPr>
          <w:ilvl w:val="0"/>
          <w:numId w:val="6"/>
        </w:numPr>
        <w:suppressAutoHyphens/>
        <w:spacing w:after="240"/>
        <w:rPr>
          <w:b/>
          <w:szCs w:val="24"/>
        </w:rPr>
      </w:pPr>
      <w:r>
        <w:rPr>
          <w:b/>
          <w:szCs w:val="24"/>
        </w:rPr>
        <w:t>[Consent to Key Principal Change]</w:t>
      </w:r>
      <w:r w:rsidRPr="00886EAF">
        <w:rPr>
          <w:b/>
          <w:bCs/>
          <w:szCs w:val="24"/>
        </w:rPr>
        <w:t>.</w:t>
      </w:r>
    </w:p>
    <w:p w14:paraId="3B3712BE" w14:textId="77777777" w:rsidR="006921AA" w:rsidRPr="005A0693" w:rsidRDefault="006921AA" w:rsidP="00257849">
      <w:pPr>
        <w:suppressAutoHyphens/>
        <w:spacing w:after="240"/>
        <w:ind w:firstLine="720"/>
        <w:rPr>
          <w:szCs w:val="24"/>
        </w:rPr>
      </w:pPr>
      <w:r>
        <w:rPr>
          <w:szCs w:val="24"/>
        </w:rPr>
        <w:t>[</w:t>
      </w:r>
      <w:r w:rsidRPr="00DA31EE">
        <w:rPr>
          <w:szCs w:val="24"/>
        </w:rPr>
        <w:t>The parties hereby ag</w:t>
      </w:r>
      <w:r>
        <w:rPr>
          <w:szCs w:val="24"/>
        </w:rPr>
        <w:t>ree that the party identified as Key Principal in the Loan Agreement is hereby changed to ________________.]</w:t>
      </w:r>
    </w:p>
    <w:p w14:paraId="4AD6D033" w14:textId="48D1D3F5" w:rsidR="00230853" w:rsidRDefault="00DA56A2" w:rsidP="00257849">
      <w:pPr>
        <w:keepNext/>
        <w:numPr>
          <w:ilvl w:val="0"/>
          <w:numId w:val="6"/>
        </w:numPr>
        <w:suppressAutoHyphens/>
        <w:spacing w:after="240"/>
      </w:pPr>
      <w:r w:rsidRPr="00114000">
        <w:rPr>
          <w:b/>
        </w:rPr>
        <w:t>Limitation of Amendment</w:t>
      </w:r>
      <w:r w:rsidRPr="00886EAF">
        <w:rPr>
          <w:b/>
          <w:bCs/>
        </w:rPr>
        <w:t>.</w:t>
      </w:r>
    </w:p>
    <w:p w14:paraId="2DFE11D1" w14:textId="77777777" w:rsidR="00114000" w:rsidRDefault="0021545B" w:rsidP="00257849">
      <w:pPr>
        <w:suppressAutoHyphens/>
        <w:spacing w:after="240"/>
        <w:ind w:firstLine="720"/>
      </w:pPr>
      <w:r w:rsidRPr="00F12459">
        <w:t xml:space="preserve">Except as expressly stated herein, all terms and conditions of the Loan Documents, including the </w:t>
      </w:r>
      <w:r>
        <w:t xml:space="preserve">Loan Agreement, </w:t>
      </w:r>
      <w:r w:rsidRPr="00F12459">
        <w:t>Note</w:t>
      </w:r>
      <w:r>
        <w:t>,</w:t>
      </w:r>
      <w:r w:rsidRPr="00F12459">
        <w:t xml:space="preserve"> Security Instrument</w:t>
      </w:r>
      <w:r>
        <w:t xml:space="preserve"> and Guaranty</w:t>
      </w:r>
      <w:r w:rsidRPr="00F12459">
        <w:t>, shall remain unchanged and in full force and effect</w:t>
      </w:r>
      <w:r w:rsidR="00DA56A2" w:rsidRPr="00114000">
        <w:t>.</w:t>
      </w:r>
    </w:p>
    <w:p w14:paraId="06FE37E0" w14:textId="77777777" w:rsidR="00230853" w:rsidRDefault="00DC290C" w:rsidP="00257849">
      <w:pPr>
        <w:keepNext/>
        <w:numPr>
          <w:ilvl w:val="0"/>
          <w:numId w:val="6"/>
        </w:numPr>
        <w:suppressAutoHyphens/>
        <w:spacing w:after="240"/>
      </w:pPr>
      <w:bookmarkStart w:id="3" w:name="_Ref292355158"/>
      <w:r w:rsidRPr="00114000">
        <w:rPr>
          <w:b/>
        </w:rPr>
        <w:t>Further Assurances</w:t>
      </w:r>
      <w:r w:rsidRPr="00886EAF">
        <w:rPr>
          <w:b/>
          <w:bCs/>
        </w:rPr>
        <w:t>.</w:t>
      </w:r>
      <w:bookmarkEnd w:id="3"/>
    </w:p>
    <w:p w14:paraId="61B241A6" w14:textId="77777777" w:rsidR="00114000" w:rsidRDefault="00DC290C" w:rsidP="00257849">
      <w:pPr>
        <w:suppressAutoHyphens/>
        <w:spacing w:after="240"/>
        <w:ind w:left="90" w:firstLine="720"/>
      </w:pPr>
      <w:r w:rsidRPr="00114000">
        <w:t>Borrower</w:t>
      </w:r>
      <w:r w:rsidR="00F156C9">
        <w:t>, Original Guarantor and</w:t>
      </w:r>
      <w:r w:rsidRPr="00114000">
        <w:t xml:space="preserve"> </w:t>
      </w:r>
      <w:r w:rsidR="0094611A">
        <w:t>New Guarantor</w:t>
      </w:r>
      <w:r w:rsidR="00095CA3">
        <w:t xml:space="preserve"> </w:t>
      </w:r>
      <w:r w:rsidRPr="00114000">
        <w:t>agree at any time and from time to time upon request by Fannie Mae to take, or cause to be taken, any action and to execute and deliver any additional docu</w:t>
      </w:r>
      <w:r w:rsidR="00C64B30">
        <w:t xml:space="preserve">ments which, in the opinion of </w:t>
      </w:r>
      <w:r w:rsidRPr="00114000">
        <w:t xml:space="preserve">Fannie Mae, may be necessary in order to assure to Fannie Mae the full benefits of the amendments contained in this </w:t>
      </w:r>
      <w:r w:rsidR="00ED1D56">
        <w:t>Agreement</w:t>
      </w:r>
      <w:r w:rsidR="002A01B8">
        <w:t>.</w:t>
      </w:r>
    </w:p>
    <w:p w14:paraId="0E8D5CC4" w14:textId="77777777" w:rsidR="00791E58" w:rsidRDefault="00791E58" w:rsidP="00257849">
      <w:pPr>
        <w:keepNext/>
        <w:numPr>
          <w:ilvl w:val="0"/>
          <w:numId w:val="8"/>
        </w:numPr>
        <w:suppressAutoHyphens/>
        <w:spacing w:after="240"/>
        <w:rPr>
          <w:szCs w:val="24"/>
        </w:rPr>
      </w:pPr>
      <w:r w:rsidRPr="00F12459">
        <w:rPr>
          <w:b/>
          <w:szCs w:val="24"/>
        </w:rPr>
        <w:t>Modification</w:t>
      </w:r>
      <w:r w:rsidRPr="00886EAF">
        <w:rPr>
          <w:b/>
          <w:bCs/>
          <w:szCs w:val="24"/>
        </w:rPr>
        <w:t>.</w:t>
      </w:r>
    </w:p>
    <w:p w14:paraId="602C8E6A" w14:textId="77777777" w:rsidR="00791E58" w:rsidRDefault="00791E58" w:rsidP="00B05F29">
      <w:pPr>
        <w:suppressAutoHyphens/>
        <w:spacing w:after="240"/>
        <w:ind w:left="90" w:firstLine="720"/>
        <w:rPr>
          <w:szCs w:val="24"/>
        </w:rPr>
      </w:pPr>
      <w:r w:rsidRPr="00F12459">
        <w:rPr>
          <w:szCs w:val="24"/>
        </w:rPr>
        <w:t xml:space="preserve">This Agreement embodies and constitutes the entire understanding among the parties with respect to the transactions contemplated herein, and all prior or contemporaneous agreements, understandings, representations, and statements, oral or written, are merged into this </w:t>
      </w:r>
      <w:r w:rsidRPr="00B05F29">
        <w:t>Agreement</w:t>
      </w:r>
      <w:r w:rsidRPr="00F12459">
        <w:rPr>
          <w:szCs w:val="24"/>
        </w:rPr>
        <w:t>.</w:t>
      </w:r>
      <w:r w:rsidR="00B56C14">
        <w:rPr>
          <w:szCs w:val="24"/>
        </w:rPr>
        <w:t xml:space="preserve"> </w:t>
      </w:r>
      <w:r>
        <w:rPr>
          <w:szCs w:val="24"/>
        </w:rPr>
        <w:t xml:space="preserve"> </w:t>
      </w:r>
      <w:r w:rsidRPr="00F12459">
        <w:rPr>
          <w:szCs w:val="24"/>
        </w:rPr>
        <w:t>Neither this Agreement nor any provision hereof may be waived, modified, amended, discharged, or terminated except by an instrument in writing signed by the party against which the enforcement of such waiver, modification, amendment, discharge, or termination is sought, and then only to the extent set forth in such instrument.</w:t>
      </w:r>
      <w:r w:rsidR="00F156C9">
        <w:rPr>
          <w:szCs w:val="24"/>
        </w:rPr>
        <w:t xml:space="preserve">  </w:t>
      </w:r>
      <w:r w:rsidR="00F156C9" w:rsidRPr="00F12459">
        <w:rPr>
          <w:szCs w:val="24"/>
        </w:rPr>
        <w:t xml:space="preserve">Except as expressly modified </w:t>
      </w:r>
      <w:r w:rsidR="00C2671F">
        <w:rPr>
          <w:szCs w:val="24"/>
        </w:rPr>
        <w:t>by th</w:t>
      </w:r>
      <w:r w:rsidR="00B05F29">
        <w:rPr>
          <w:szCs w:val="24"/>
        </w:rPr>
        <w:t xml:space="preserve">is </w:t>
      </w:r>
      <w:r w:rsidR="00C2671F">
        <w:rPr>
          <w:szCs w:val="24"/>
        </w:rPr>
        <w:t>Agreement</w:t>
      </w:r>
      <w:r w:rsidR="00F156C9" w:rsidRPr="00F12459">
        <w:rPr>
          <w:szCs w:val="24"/>
        </w:rPr>
        <w:t xml:space="preserve">, the </w:t>
      </w:r>
      <w:r w:rsidR="00F156C9">
        <w:rPr>
          <w:szCs w:val="24"/>
        </w:rPr>
        <w:t>Guaranty</w:t>
      </w:r>
      <w:r w:rsidR="00F156C9" w:rsidRPr="00F12459">
        <w:rPr>
          <w:szCs w:val="24"/>
        </w:rPr>
        <w:t xml:space="preserve"> shall remain in full force and effect and this Agreement shall have no effect on the priority or validity of the liens set forth in the Security Instrument or the</w:t>
      </w:r>
      <w:r w:rsidR="008F6A59">
        <w:rPr>
          <w:szCs w:val="24"/>
        </w:rPr>
        <w:t xml:space="preserve"> other</w:t>
      </w:r>
      <w:r w:rsidR="00F156C9" w:rsidRPr="00F12459">
        <w:rPr>
          <w:szCs w:val="24"/>
        </w:rPr>
        <w:t xml:space="preserve"> Loan Documents, which are incorporated herein by reference.  </w:t>
      </w:r>
      <w:r w:rsidR="00BA519D">
        <w:rPr>
          <w:szCs w:val="24"/>
        </w:rPr>
        <w:t xml:space="preserve">New </w:t>
      </w:r>
      <w:r w:rsidR="00F156C9">
        <w:rPr>
          <w:szCs w:val="24"/>
        </w:rPr>
        <w:t>Guarantor</w:t>
      </w:r>
      <w:r w:rsidR="00F156C9" w:rsidRPr="00F12459">
        <w:rPr>
          <w:szCs w:val="24"/>
        </w:rPr>
        <w:t xml:space="preserve"> hereby ratifies the agreements made by </w:t>
      </w:r>
      <w:r w:rsidR="00BA519D" w:rsidRPr="00F12459">
        <w:rPr>
          <w:szCs w:val="24"/>
        </w:rPr>
        <w:t xml:space="preserve">Original </w:t>
      </w:r>
      <w:r w:rsidR="00BA519D">
        <w:rPr>
          <w:szCs w:val="24"/>
        </w:rPr>
        <w:t>Guarantor</w:t>
      </w:r>
      <w:r w:rsidR="00BA519D" w:rsidRPr="00F12459">
        <w:rPr>
          <w:szCs w:val="24"/>
        </w:rPr>
        <w:t xml:space="preserve"> </w:t>
      </w:r>
      <w:r w:rsidR="00F156C9" w:rsidRPr="00F12459">
        <w:rPr>
          <w:szCs w:val="24"/>
        </w:rPr>
        <w:t xml:space="preserve">to Fannie Mae in connection with the </w:t>
      </w:r>
      <w:r w:rsidR="00F156C9">
        <w:rPr>
          <w:szCs w:val="24"/>
        </w:rPr>
        <w:t xml:space="preserve">Mortgage Loan </w:t>
      </w:r>
      <w:r w:rsidR="00F156C9" w:rsidRPr="00F12459">
        <w:rPr>
          <w:szCs w:val="24"/>
        </w:rPr>
        <w:t>and agrees that, except to the extent modified hereby, all of such agreements remain in full force and effect.</w:t>
      </w:r>
    </w:p>
    <w:p w14:paraId="28604FBA" w14:textId="77777777" w:rsidR="00230853" w:rsidRDefault="00DC290C" w:rsidP="00257849">
      <w:pPr>
        <w:keepNext/>
        <w:numPr>
          <w:ilvl w:val="0"/>
          <w:numId w:val="6"/>
        </w:numPr>
        <w:suppressAutoHyphens/>
        <w:spacing w:after="240"/>
        <w:rPr>
          <w:szCs w:val="24"/>
        </w:rPr>
      </w:pPr>
      <w:r w:rsidRPr="00114000">
        <w:rPr>
          <w:b/>
          <w:szCs w:val="24"/>
        </w:rPr>
        <w:lastRenderedPageBreak/>
        <w:t>Costs.</w:t>
      </w:r>
    </w:p>
    <w:p w14:paraId="11DF5689" w14:textId="77777777" w:rsidR="00230853" w:rsidRDefault="00DC290C" w:rsidP="00257849">
      <w:pPr>
        <w:suppressAutoHyphens/>
        <w:spacing w:after="240"/>
        <w:ind w:firstLine="720"/>
        <w:rPr>
          <w:szCs w:val="24"/>
        </w:rPr>
      </w:pPr>
      <w:r w:rsidRPr="00114000">
        <w:rPr>
          <w:szCs w:val="24"/>
        </w:rPr>
        <w:t>Borrower</w:t>
      </w:r>
      <w:r w:rsidR="00791E58">
        <w:rPr>
          <w:szCs w:val="24"/>
        </w:rPr>
        <w:t>,</w:t>
      </w:r>
      <w:r w:rsidRPr="00114000">
        <w:rPr>
          <w:szCs w:val="24"/>
        </w:rPr>
        <w:t xml:space="preserve"> </w:t>
      </w:r>
      <w:r w:rsidR="0094611A">
        <w:rPr>
          <w:szCs w:val="24"/>
        </w:rPr>
        <w:t>New Guarantor</w:t>
      </w:r>
      <w:r w:rsidRPr="00114000">
        <w:rPr>
          <w:szCs w:val="24"/>
        </w:rPr>
        <w:t xml:space="preserve"> </w:t>
      </w:r>
      <w:r w:rsidR="00791E58">
        <w:rPr>
          <w:szCs w:val="24"/>
        </w:rPr>
        <w:t xml:space="preserve">and </w:t>
      </w:r>
      <w:r w:rsidR="0094611A">
        <w:rPr>
          <w:szCs w:val="24"/>
        </w:rPr>
        <w:t>Original Guarantor</w:t>
      </w:r>
      <w:r w:rsidR="00791E58">
        <w:rPr>
          <w:szCs w:val="24"/>
        </w:rPr>
        <w:t xml:space="preserve"> </w:t>
      </w:r>
      <w:r w:rsidRPr="00114000">
        <w:rPr>
          <w:szCs w:val="24"/>
        </w:rPr>
        <w:t xml:space="preserve">agree to pay all fees and costs (including attorneys’ fees) incurred by Fannie Mae and the Loan Servicer in connection with Fannie Mae’s consent to and approval of the </w:t>
      </w:r>
      <w:r w:rsidR="00DB1B8D">
        <w:rPr>
          <w:szCs w:val="24"/>
        </w:rPr>
        <w:t>Guarantor Assumption</w:t>
      </w:r>
      <w:r w:rsidR="00DA56A2" w:rsidRPr="00114000">
        <w:rPr>
          <w:szCs w:val="24"/>
        </w:rPr>
        <w:t>,</w:t>
      </w:r>
      <w:r w:rsidRPr="00114000">
        <w:rPr>
          <w:szCs w:val="24"/>
        </w:rPr>
        <w:t xml:space="preserve"> and the Transfer Fee in consideration of the consent to that transfer.</w:t>
      </w:r>
    </w:p>
    <w:p w14:paraId="40076F94" w14:textId="77777777" w:rsidR="00230853" w:rsidRDefault="00DC290C" w:rsidP="00257849">
      <w:pPr>
        <w:keepNext/>
        <w:numPr>
          <w:ilvl w:val="0"/>
          <w:numId w:val="6"/>
        </w:numPr>
        <w:suppressAutoHyphens/>
        <w:spacing w:after="240"/>
        <w:rPr>
          <w:szCs w:val="24"/>
        </w:rPr>
      </w:pPr>
      <w:r w:rsidRPr="00114000">
        <w:rPr>
          <w:b/>
          <w:szCs w:val="24"/>
        </w:rPr>
        <w:t>Financial Information</w:t>
      </w:r>
      <w:r w:rsidRPr="00886EAF">
        <w:rPr>
          <w:b/>
          <w:bCs/>
          <w:szCs w:val="24"/>
        </w:rPr>
        <w:t>.</w:t>
      </w:r>
    </w:p>
    <w:p w14:paraId="7850683D" w14:textId="77777777" w:rsidR="00230853" w:rsidRDefault="00DC290C" w:rsidP="00257849">
      <w:pPr>
        <w:suppressAutoHyphens/>
        <w:spacing w:after="240"/>
        <w:ind w:firstLine="720"/>
        <w:rPr>
          <w:szCs w:val="24"/>
        </w:rPr>
      </w:pPr>
      <w:r w:rsidRPr="00114000">
        <w:rPr>
          <w:szCs w:val="24"/>
        </w:rPr>
        <w:t>Borrower</w:t>
      </w:r>
      <w:r w:rsidR="00F50701">
        <w:rPr>
          <w:szCs w:val="24"/>
        </w:rPr>
        <w:t xml:space="preserve"> and</w:t>
      </w:r>
      <w:r w:rsidRPr="00114000">
        <w:rPr>
          <w:szCs w:val="24"/>
        </w:rPr>
        <w:t xml:space="preserve"> </w:t>
      </w:r>
      <w:r w:rsidR="0094611A">
        <w:rPr>
          <w:szCs w:val="24"/>
        </w:rPr>
        <w:t>New Guarantor</w:t>
      </w:r>
      <w:r w:rsidR="00095CA3">
        <w:rPr>
          <w:szCs w:val="24"/>
        </w:rPr>
        <w:t xml:space="preserve"> </w:t>
      </w:r>
      <w:r w:rsidRPr="00114000">
        <w:rPr>
          <w:szCs w:val="24"/>
        </w:rPr>
        <w:t xml:space="preserve">represent and warrant to Fannie Mae that all financial information and information regarding the management capability of </w:t>
      </w:r>
      <w:r w:rsidR="0094611A">
        <w:rPr>
          <w:szCs w:val="24"/>
        </w:rPr>
        <w:t>New Guarantor</w:t>
      </w:r>
      <w:r w:rsidRPr="00114000">
        <w:rPr>
          <w:szCs w:val="24"/>
        </w:rPr>
        <w:t xml:space="preserve"> provided to the Loan Servicer or Fannie Mae was true and correct as of the date provided to the Loan Servicer or Fannie Mae and remains materially true and correct as of the date of this Agreement.</w:t>
      </w:r>
    </w:p>
    <w:p w14:paraId="3FBBE672" w14:textId="77777777" w:rsidR="003F6553" w:rsidRDefault="003F6553" w:rsidP="00257849">
      <w:pPr>
        <w:keepNext/>
        <w:numPr>
          <w:ilvl w:val="0"/>
          <w:numId w:val="8"/>
        </w:numPr>
        <w:suppressAutoHyphens/>
        <w:spacing w:after="240"/>
        <w:rPr>
          <w:szCs w:val="24"/>
        </w:rPr>
      </w:pPr>
      <w:r>
        <w:rPr>
          <w:b/>
          <w:szCs w:val="24"/>
        </w:rPr>
        <w:t>Indemnification</w:t>
      </w:r>
      <w:r w:rsidRPr="00886EAF">
        <w:rPr>
          <w:b/>
          <w:bCs/>
          <w:szCs w:val="24"/>
        </w:rPr>
        <w:t>.</w:t>
      </w:r>
    </w:p>
    <w:p w14:paraId="268467AD" w14:textId="77777777" w:rsidR="003F6553" w:rsidRDefault="004F3C96" w:rsidP="00257849">
      <w:pPr>
        <w:numPr>
          <w:ilvl w:val="1"/>
          <w:numId w:val="12"/>
        </w:numPr>
        <w:suppressAutoHyphens/>
        <w:spacing w:after="240"/>
        <w:rPr>
          <w:szCs w:val="24"/>
        </w:rPr>
      </w:pPr>
      <w:r>
        <w:rPr>
          <w:szCs w:val="24"/>
        </w:rPr>
        <w:t xml:space="preserve">Borrower, </w:t>
      </w:r>
      <w:r w:rsidR="003F6553" w:rsidRPr="00F12459">
        <w:rPr>
          <w:szCs w:val="24"/>
        </w:rPr>
        <w:t xml:space="preserve">Original </w:t>
      </w:r>
      <w:r w:rsidR="00646DB3">
        <w:rPr>
          <w:szCs w:val="24"/>
        </w:rPr>
        <w:t>Guarantor and New Guarantor</w:t>
      </w:r>
      <w:r w:rsidR="003F6553" w:rsidRPr="00F12459">
        <w:rPr>
          <w:szCs w:val="24"/>
        </w:rPr>
        <w:t xml:space="preserve"> </w:t>
      </w:r>
      <w:r w:rsidR="00B05F29">
        <w:rPr>
          <w:szCs w:val="24"/>
        </w:rPr>
        <w:t xml:space="preserve">each </w:t>
      </w:r>
      <w:r w:rsidR="003F6553" w:rsidRPr="00F12459">
        <w:rPr>
          <w:szCs w:val="24"/>
        </w:rPr>
        <w:t>unconditionally and irrevocably release</w:t>
      </w:r>
      <w:r w:rsidR="00B05F29">
        <w:rPr>
          <w:szCs w:val="24"/>
        </w:rPr>
        <w:t>s</w:t>
      </w:r>
      <w:r w:rsidR="003F6553" w:rsidRPr="00F12459">
        <w:rPr>
          <w:szCs w:val="24"/>
        </w:rPr>
        <w:t xml:space="preserve"> and forever discharge</w:t>
      </w:r>
      <w:r w:rsidR="00B05F29">
        <w:rPr>
          <w:szCs w:val="24"/>
        </w:rPr>
        <w:t>s</w:t>
      </w:r>
      <w:r w:rsidR="003F6553" w:rsidRPr="00F12459">
        <w:rPr>
          <w:szCs w:val="24"/>
        </w:rPr>
        <w:t xml:space="preserve"> the Indemnitees from all Claims</w:t>
      </w:r>
      <w:r w:rsidR="003F6553">
        <w:rPr>
          <w:szCs w:val="24"/>
        </w:rPr>
        <w:t>,</w:t>
      </w:r>
      <w:r w:rsidR="003F6553" w:rsidRPr="00F12459">
        <w:rPr>
          <w:szCs w:val="24"/>
        </w:rPr>
        <w:t xml:space="preserve"> agree</w:t>
      </w:r>
      <w:r w:rsidR="00B05F29">
        <w:rPr>
          <w:szCs w:val="24"/>
        </w:rPr>
        <w:t>s</w:t>
      </w:r>
      <w:r w:rsidR="003F6553" w:rsidRPr="00F12459">
        <w:rPr>
          <w:szCs w:val="24"/>
        </w:rPr>
        <w:t xml:space="preserve"> to indemnify </w:t>
      </w:r>
      <w:r w:rsidR="003F6553">
        <w:rPr>
          <w:szCs w:val="24"/>
        </w:rPr>
        <w:t xml:space="preserve">the </w:t>
      </w:r>
      <w:r w:rsidR="003F6553" w:rsidRPr="00F12459">
        <w:rPr>
          <w:szCs w:val="24"/>
        </w:rPr>
        <w:t xml:space="preserve">Indemnitees, and hold them harmless from any and all claims, losses, causes of action, costs and expenses of every kind or character in connection with the Claims or the transfer of the Mortgaged Property.  Notwithstanding the foregoing, </w:t>
      </w:r>
      <w:r w:rsidR="003F6553">
        <w:rPr>
          <w:szCs w:val="24"/>
        </w:rPr>
        <w:t xml:space="preserve">Original Guarantor </w:t>
      </w:r>
      <w:r w:rsidR="003F6553" w:rsidRPr="00F12459">
        <w:rPr>
          <w:szCs w:val="24"/>
        </w:rPr>
        <w:t xml:space="preserve">shall not be responsible for any Claims arising from the action or inaction of New </w:t>
      </w:r>
      <w:r w:rsidR="003F6553">
        <w:rPr>
          <w:szCs w:val="24"/>
        </w:rPr>
        <w:t>Guarantor</w:t>
      </w:r>
      <w:r w:rsidR="00832890">
        <w:rPr>
          <w:szCs w:val="24"/>
        </w:rPr>
        <w:t xml:space="preserve"> </w:t>
      </w:r>
      <w:r w:rsidR="003F6553" w:rsidRPr="00F12459">
        <w:rPr>
          <w:szCs w:val="24"/>
        </w:rPr>
        <w:t xml:space="preserve">and New </w:t>
      </w:r>
      <w:r w:rsidR="003F6553">
        <w:rPr>
          <w:szCs w:val="24"/>
        </w:rPr>
        <w:t xml:space="preserve">Guarantor </w:t>
      </w:r>
      <w:r w:rsidR="003F6553" w:rsidRPr="00F12459">
        <w:rPr>
          <w:szCs w:val="24"/>
        </w:rPr>
        <w:t xml:space="preserve">shall not be responsible for any Claims arising from the action or inaction of Original </w:t>
      </w:r>
      <w:r w:rsidR="003F6553">
        <w:rPr>
          <w:szCs w:val="24"/>
        </w:rPr>
        <w:t>Guarantor</w:t>
      </w:r>
      <w:r w:rsidR="003F6553" w:rsidRPr="00F12459">
        <w:rPr>
          <w:szCs w:val="24"/>
        </w:rPr>
        <w:t>.</w:t>
      </w:r>
    </w:p>
    <w:p w14:paraId="408A1D88" w14:textId="77777777" w:rsidR="003F6553" w:rsidRDefault="003F6553" w:rsidP="00257849">
      <w:pPr>
        <w:numPr>
          <w:ilvl w:val="1"/>
          <w:numId w:val="12"/>
        </w:numPr>
        <w:suppressAutoHyphens/>
        <w:spacing w:after="240"/>
        <w:rPr>
          <w:szCs w:val="24"/>
        </w:rPr>
      </w:pPr>
      <w:r w:rsidRPr="00F12459">
        <w:rPr>
          <w:szCs w:val="24"/>
        </w:rPr>
        <w:t xml:space="preserve">This release is accepted by Fannie Mae </w:t>
      </w:r>
      <w:r>
        <w:rPr>
          <w:szCs w:val="24"/>
        </w:rPr>
        <w:t xml:space="preserve">and Loan Servicer </w:t>
      </w:r>
      <w:r w:rsidRPr="00F12459">
        <w:rPr>
          <w:szCs w:val="24"/>
        </w:rPr>
        <w:t xml:space="preserve">pursuant to this Agreement and shall not be construed as an admission of liability on the part of </w:t>
      </w:r>
      <w:r>
        <w:rPr>
          <w:szCs w:val="24"/>
        </w:rPr>
        <w:t>any party</w:t>
      </w:r>
      <w:r w:rsidRPr="00F12459">
        <w:rPr>
          <w:szCs w:val="24"/>
        </w:rPr>
        <w:t>.</w:t>
      </w:r>
    </w:p>
    <w:p w14:paraId="0D9BC167" w14:textId="32543222" w:rsidR="00257849" w:rsidRPr="00F12459" w:rsidRDefault="00257849" w:rsidP="00257849">
      <w:pPr>
        <w:numPr>
          <w:ilvl w:val="1"/>
          <w:numId w:val="12"/>
        </w:numPr>
        <w:suppressAutoHyphens/>
        <w:spacing w:after="240"/>
        <w:rPr>
          <w:szCs w:val="24"/>
        </w:rPr>
      </w:pPr>
      <w:r w:rsidRPr="00F12459">
        <w:rPr>
          <w:szCs w:val="24"/>
        </w:rPr>
        <w:t xml:space="preserve">Original </w:t>
      </w:r>
      <w:r>
        <w:rPr>
          <w:szCs w:val="24"/>
        </w:rPr>
        <w:t>Guarantor</w:t>
      </w:r>
      <w:r w:rsidRPr="00F12459">
        <w:rPr>
          <w:szCs w:val="24"/>
        </w:rPr>
        <w:t xml:space="preserve"> and New </w:t>
      </w:r>
      <w:r>
        <w:rPr>
          <w:szCs w:val="24"/>
        </w:rPr>
        <w:t>Guarantor</w:t>
      </w:r>
      <w:r w:rsidRPr="00F12459">
        <w:rPr>
          <w:szCs w:val="24"/>
        </w:rPr>
        <w:t xml:space="preserve"> </w:t>
      </w:r>
      <w:r w:rsidR="00832890">
        <w:rPr>
          <w:szCs w:val="24"/>
        </w:rPr>
        <w:t xml:space="preserve">each </w:t>
      </w:r>
      <w:r w:rsidRPr="00F12459">
        <w:rPr>
          <w:szCs w:val="24"/>
        </w:rPr>
        <w:t>hereby represent</w:t>
      </w:r>
      <w:r>
        <w:rPr>
          <w:szCs w:val="24"/>
        </w:rPr>
        <w:t>s</w:t>
      </w:r>
      <w:r w:rsidRPr="00F12459">
        <w:rPr>
          <w:szCs w:val="24"/>
        </w:rPr>
        <w:t xml:space="preserve"> and warrant</w:t>
      </w:r>
      <w:r>
        <w:rPr>
          <w:szCs w:val="24"/>
        </w:rPr>
        <w:t>s</w:t>
      </w:r>
      <w:r w:rsidRPr="00F12459">
        <w:rPr>
          <w:szCs w:val="24"/>
        </w:rPr>
        <w:t xml:space="preserve"> that </w:t>
      </w:r>
      <w:r w:rsidRPr="00875482">
        <w:rPr>
          <w:szCs w:val="24"/>
        </w:rPr>
        <w:t>it has</w:t>
      </w:r>
      <w:r w:rsidRPr="00875482">
        <w:rPr>
          <w:i/>
          <w:szCs w:val="24"/>
        </w:rPr>
        <w:t xml:space="preserve"> </w:t>
      </w:r>
      <w:r w:rsidRPr="00F12459">
        <w:rPr>
          <w:szCs w:val="24"/>
        </w:rPr>
        <w:t>not assigned, pledged</w:t>
      </w:r>
      <w:r w:rsidR="00BB471C">
        <w:rPr>
          <w:szCs w:val="24"/>
        </w:rPr>
        <w:t>,</w:t>
      </w:r>
      <w:r w:rsidRPr="00F12459">
        <w:rPr>
          <w:szCs w:val="24"/>
        </w:rPr>
        <w:t xml:space="preserve"> or contracted to assign or pledge any Claim to any other person.</w:t>
      </w:r>
    </w:p>
    <w:p w14:paraId="2BFC2B4A" w14:textId="77777777" w:rsidR="003C57B3" w:rsidRDefault="003C57B3" w:rsidP="003C57B3">
      <w:pPr>
        <w:keepNext/>
        <w:numPr>
          <w:ilvl w:val="0"/>
          <w:numId w:val="12"/>
        </w:numPr>
        <w:suppressAutoHyphens/>
        <w:spacing w:after="240"/>
        <w:rPr>
          <w:b/>
          <w:szCs w:val="24"/>
        </w:rPr>
      </w:pPr>
      <w:r>
        <w:rPr>
          <w:b/>
          <w:szCs w:val="24"/>
        </w:rPr>
        <w:t>Non-Recourse.</w:t>
      </w:r>
    </w:p>
    <w:p w14:paraId="04158623" w14:textId="77777777" w:rsidR="003C57B3" w:rsidRDefault="003C57B3" w:rsidP="003C57B3">
      <w:pPr>
        <w:suppressAutoHyphens/>
        <w:spacing w:after="240"/>
        <w:ind w:firstLine="720"/>
        <w:rPr>
          <w:szCs w:val="24"/>
        </w:rPr>
      </w:pPr>
      <w:r>
        <w:t>Article 3 (Personal Liability) of the Loan Agreement is hereby incorporated herein as if fully set forth in the body of this Agreement</w:t>
      </w:r>
      <w:r>
        <w:rPr>
          <w:szCs w:val="24"/>
        </w:rPr>
        <w:t>.</w:t>
      </w:r>
    </w:p>
    <w:p w14:paraId="2B573B79" w14:textId="77777777" w:rsidR="00230853" w:rsidRPr="00567363" w:rsidRDefault="00230853" w:rsidP="00257849">
      <w:pPr>
        <w:keepNext/>
        <w:numPr>
          <w:ilvl w:val="0"/>
          <w:numId w:val="8"/>
        </w:numPr>
        <w:suppressAutoHyphens/>
        <w:spacing w:after="240"/>
        <w:rPr>
          <w:b/>
          <w:szCs w:val="24"/>
        </w:rPr>
      </w:pPr>
      <w:r w:rsidRPr="00F6056A">
        <w:rPr>
          <w:b/>
          <w:szCs w:val="24"/>
        </w:rPr>
        <w:t>Governing Law; Consent to Jurisdiction and Venue</w:t>
      </w:r>
      <w:r w:rsidRPr="00567363">
        <w:rPr>
          <w:b/>
          <w:szCs w:val="24"/>
        </w:rPr>
        <w:t>.</w:t>
      </w:r>
    </w:p>
    <w:p w14:paraId="4C916D7E" w14:textId="77777777" w:rsidR="00230853" w:rsidRDefault="00230853" w:rsidP="00257849">
      <w:pPr>
        <w:suppressAutoHyphens/>
        <w:spacing w:after="240"/>
        <w:ind w:firstLine="720"/>
        <w:rPr>
          <w:szCs w:val="24"/>
        </w:rPr>
      </w:pPr>
      <w:r w:rsidRPr="002328ED">
        <w:rPr>
          <w:szCs w:val="24"/>
        </w:rPr>
        <w:t>Section</w:t>
      </w:r>
      <w:r>
        <w:rPr>
          <w:szCs w:val="24"/>
        </w:rPr>
        <w:t> </w:t>
      </w:r>
      <w:r w:rsidRPr="002328ED">
        <w:rPr>
          <w:szCs w:val="24"/>
        </w:rPr>
        <w:t>15.01 (Governing Law; Consent to Jurisdiction and Venue)</w:t>
      </w:r>
      <w:r w:rsidRPr="00F6056A">
        <w:rPr>
          <w:szCs w:val="24"/>
        </w:rPr>
        <w:t xml:space="preserve"> of the Loan Agreement is hereby incorporated herein as if fully set forth in the body of this Agreement.</w:t>
      </w:r>
    </w:p>
    <w:p w14:paraId="02226121" w14:textId="77777777" w:rsidR="00230853" w:rsidRPr="00872934" w:rsidRDefault="00230853" w:rsidP="00257849">
      <w:pPr>
        <w:keepNext/>
        <w:numPr>
          <w:ilvl w:val="0"/>
          <w:numId w:val="6"/>
        </w:numPr>
        <w:tabs>
          <w:tab w:val="left" w:pos="-720"/>
        </w:tabs>
        <w:suppressAutoHyphens/>
        <w:spacing w:after="240"/>
        <w:rPr>
          <w:b/>
          <w:szCs w:val="24"/>
        </w:rPr>
      </w:pPr>
      <w:bookmarkStart w:id="4" w:name="_Ref279406294"/>
      <w:r w:rsidRPr="00872934">
        <w:rPr>
          <w:b/>
          <w:szCs w:val="24"/>
        </w:rPr>
        <w:t>Notice.</w:t>
      </w:r>
      <w:bookmarkEnd w:id="4"/>
    </w:p>
    <w:p w14:paraId="7BF4E71B" w14:textId="77777777" w:rsidR="00230853" w:rsidRPr="00872934" w:rsidRDefault="00230853" w:rsidP="00257849">
      <w:pPr>
        <w:keepNext/>
        <w:numPr>
          <w:ilvl w:val="1"/>
          <w:numId w:val="10"/>
        </w:numPr>
        <w:spacing w:after="240"/>
        <w:rPr>
          <w:b/>
          <w:szCs w:val="24"/>
        </w:rPr>
      </w:pPr>
      <w:bookmarkStart w:id="5" w:name="_Toc263870619"/>
      <w:bookmarkStart w:id="6" w:name="_Toc264474026"/>
      <w:bookmarkStart w:id="7" w:name="_Toc266373273"/>
      <w:bookmarkStart w:id="8" w:name="_Toc271706543"/>
      <w:r w:rsidRPr="00872934">
        <w:rPr>
          <w:b/>
          <w:szCs w:val="24"/>
        </w:rPr>
        <w:t>Process of Serving Notice.</w:t>
      </w:r>
      <w:bookmarkEnd w:id="5"/>
      <w:bookmarkEnd w:id="6"/>
      <w:bookmarkEnd w:id="7"/>
      <w:bookmarkEnd w:id="8"/>
    </w:p>
    <w:p w14:paraId="7D52F8E2" w14:textId="77777777" w:rsidR="00230853" w:rsidRPr="00872934" w:rsidRDefault="00230853" w:rsidP="00257849">
      <w:pPr>
        <w:pStyle w:val="BodyText2"/>
        <w:widowControl/>
        <w:spacing w:after="240" w:line="240" w:lineRule="auto"/>
        <w:ind w:firstLine="720"/>
        <w:jc w:val="both"/>
        <w:rPr>
          <w:szCs w:val="24"/>
        </w:rPr>
      </w:pPr>
      <w:r w:rsidRPr="00872934">
        <w:rPr>
          <w:szCs w:val="24"/>
        </w:rPr>
        <w:t xml:space="preserve">All notices under this </w:t>
      </w:r>
      <w:r>
        <w:rPr>
          <w:szCs w:val="24"/>
        </w:rPr>
        <w:t>Agreement</w:t>
      </w:r>
      <w:r w:rsidRPr="00872934">
        <w:rPr>
          <w:szCs w:val="24"/>
        </w:rPr>
        <w:t xml:space="preserve"> shall be:</w:t>
      </w:r>
    </w:p>
    <w:p w14:paraId="7322F39B" w14:textId="77777777" w:rsidR="00230853" w:rsidRPr="00872934" w:rsidRDefault="00230853" w:rsidP="00257849">
      <w:pPr>
        <w:numPr>
          <w:ilvl w:val="2"/>
          <w:numId w:val="9"/>
        </w:numPr>
        <w:spacing w:after="240"/>
        <w:rPr>
          <w:szCs w:val="24"/>
        </w:rPr>
      </w:pPr>
      <w:r w:rsidRPr="00872934">
        <w:rPr>
          <w:szCs w:val="24"/>
        </w:rPr>
        <w:t>in</w:t>
      </w:r>
      <w:r w:rsidRPr="00872934">
        <w:rPr>
          <w:rStyle w:val="Heading4Char"/>
          <w:szCs w:val="24"/>
        </w:rPr>
        <w:t xml:space="preserve"> </w:t>
      </w:r>
      <w:r w:rsidRPr="00872934">
        <w:rPr>
          <w:szCs w:val="24"/>
        </w:rPr>
        <w:t>writing and shall be:</w:t>
      </w:r>
    </w:p>
    <w:p w14:paraId="1EE864BE" w14:textId="77777777" w:rsidR="00230853" w:rsidRPr="00872934" w:rsidRDefault="00230853" w:rsidP="00257849">
      <w:pPr>
        <w:numPr>
          <w:ilvl w:val="3"/>
          <w:numId w:val="9"/>
        </w:numPr>
        <w:spacing w:after="240"/>
        <w:rPr>
          <w:szCs w:val="24"/>
        </w:rPr>
      </w:pPr>
      <w:r w:rsidRPr="00872934">
        <w:rPr>
          <w:szCs w:val="24"/>
        </w:rPr>
        <w:lastRenderedPageBreak/>
        <w:t>delivered, in person;</w:t>
      </w:r>
    </w:p>
    <w:p w14:paraId="546D81FF" w14:textId="77777777" w:rsidR="00230853" w:rsidRPr="00872934" w:rsidRDefault="00230853" w:rsidP="00257849">
      <w:pPr>
        <w:numPr>
          <w:ilvl w:val="3"/>
          <w:numId w:val="9"/>
        </w:numPr>
        <w:spacing w:after="240"/>
        <w:rPr>
          <w:szCs w:val="24"/>
        </w:rPr>
      </w:pPr>
      <w:r w:rsidRPr="00872934">
        <w:rPr>
          <w:szCs w:val="24"/>
        </w:rPr>
        <w:t>mailed, postage prepaid, either by registered or certified delivery, return receipt requested;</w:t>
      </w:r>
    </w:p>
    <w:p w14:paraId="0820FD97" w14:textId="77777777" w:rsidR="00230853" w:rsidRPr="00872934" w:rsidRDefault="00230853" w:rsidP="00257849">
      <w:pPr>
        <w:numPr>
          <w:ilvl w:val="3"/>
          <w:numId w:val="9"/>
        </w:numPr>
        <w:spacing w:after="240"/>
        <w:rPr>
          <w:szCs w:val="24"/>
        </w:rPr>
      </w:pPr>
      <w:r w:rsidRPr="00872934">
        <w:rPr>
          <w:szCs w:val="24"/>
        </w:rPr>
        <w:t>sent by overnight courier; or</w:t>
      </w:r>
    </w:p>
    <w:p w14:paraId="74AD372F" w14:textId="77777777" w:rsidR="00230853" w:rsidRPr="00872934" w:rsidRDefault="00230853" w:rsidP="00257849">
      <w:pPr>
        <w:numPr>
          <w:ilvl w:val="3"/>
          <w:numId w:val="9"/>
        </w:numPr>
        <w:spacing w:after="240"/>
        <w:rPr>
          <w:szCs w:val="24"/>
        </w:rPr>
      </w:pPr>
      <w:r w:rsidRPr="00872934">
        <w:rPr>
          <w:szCs w:val="24"/>
        </w:rPr>
        <w:t>sent by electronic mail with originals to follow by overnight courier;</w:t>
      </w:r>
    </w:p>
    <w:p w14:paraId="342B0228" w14:textId="77777777" w:rsidR="00230853" w:rsidRPr="00872934" w:rsidRDefault="00230853" w:rsidP="00257849">
      <w:pPr>
        <w:numPr>
          <w:ilvl w:val="2"/>
          <w:numId w:val="9"/>
        </w:numPr>
        <w:spacing w:after="240"/>
        <w:rPr>
          <w:szCs w:val="24"/>
        </w:rPr>
      </w:pPr>
      <w:r w:rsidRPr="00872934">
        <w:rPr>
          <w:szCs w:val="24"/>
        </w:rPr>
        <w:t xml:space="preserve">addressed to the intended recipient at its respective address set forth at the end of this </w:t>
      </w:r>
      <w:r>
        <w:rPr>
          <w:szCs w:val="24"/>
        </w:rPr>
        <w:t>Agree</w:t>
      </w:r>
      <w:r w:rsidRPr="00872934">
        <w:rPr>
          <w:szCs w:val="24"/>
        </w:rPr>
        <w:t>ment; and</w:t>
      </w:r>
    </w:p>
    <w:p w14:paraId="70FE8A93" w14:textId="77777777" w:rsidR="00230853" w:rsidRPr="00872934" w:rsidRDefault="00230853" w:rsidP="00257849">
      <w:pPr>
        <w:numPr>
          <w:ilvl w:val="2"/>
          <w:numId w:val="9"/>
        </w:numPr>
        <w:spacing w:after="240"/>
        <w:rPr>
          <w:szCs w:val="24"/>
        </w:rPr>
      </w:pPr>
      <w:r w:rsidRPr="00872934">
        <w:rPr>
          <w:szCs w:val="24"/>
        </w:rPr>
        <w:t>deemed given on the earlier to occur of:</w:t>
      </w:r>
    </w:p>
    <w:p w14:paraId="701725A1" w14:textId="77777777" w:rsidR="00230853" w:rsidRPr="00872934" w:rsidRDefault="00230853" w:rsidP="00257849">
      <w:pPr>
        <w:spacing w:after="240"/>
        <w:ind w:left="1440" w:firstLine="720"/>
        <w:rPr>
          <w:szCs w:val="24"/>
        </w:rPr>
      </w:pPr>
      <w:r w:rsidRPr="00872934">
        <w:rPr>
          <w:szCs w:val="24"/>
        </w:rPr>
        <w:t>(A)</w:t>
      </w:r>
      <w:r w:rsidRPr="00872934">
        <w:rPr>
          <w:szCs w:val="24"/>
        </w:rPr>
        <w:tab/>
        <w:t>the date when the notice is received by the addressee; or</w:t>
      </w:r>
    </w:p>
    <w:p w14:paraId="430B97FC" w14:textId="77777777" w:rsidR="00230853" w:rsidRPr="00872934" w:rsidRDefault="00230853" w:rsidP="00257849">
      <w:pPr>
        <w:spacing w:after="240"/>
        <w:ind w:left="1440" w:firstLine="720"/>
        <w:rPr>
          <w:szCs w:val="24"/>
        </w:rPr>
      </w:pPr>
      <w:r w:rsidRPr="00872934">
        <w:rPr>
          <w:szCs w:val="24"/>
        </w:rPr>
        <w:t>(B)</w:t>
      </w:r>
      <w:r w:rsidRPr="00872934">
        <w:rPr>
          <w:szCs w:val="24"/>
        </w:rPr>
        <w:tab/>
        <w:t>if the recipient refuses or rejects delivery, the date on which the notice is so refused or rejected, as conclusively established by the records of the United States Postal Service or any express courier service.</w:t>
      </w:r>
    </w:p>
    <w:p w14:paraId="2ED27A30" w14:textId="77777777" w:rsidR="00230853" w:rsidRPr="00872934" w:rsidRDefault="00230853" w:rsidP="00257849">
      <w:pPr>
        <w:keepNext/>
        <w:numPr>
          <w:ilvl w:val="1"/>
          <w:numId w:val="10"/>
        </w:numPr>
        <w:spacing w:after="240"/>
        <w:rPr>
          <w:b/>
          <w:szCs w:val="24"/>
        </w:rPr>
      </w:pPr>
      <w:bookmarkStart w:id="9" w:name="_Toc263870620"/>
      <w:bookmarkStart w:id="10" w:name="_Toc264474027"/>
      <w:bookmarkStart w:id="11" w:name="_Toc266373274"/>
      <w:bookmarkStart w:id="12" w:name="_Toc278783141"/>
      <w:r w:rsidRPr="00872934">
        <w:rPr>
          <w:b/>
          <w:szCs w:val="24"/>
        </w:rPr>
        <w:t>Change of Address.</w:t>
      </w:r>
      <w:bookmarkEnd w:id="9"/>
      <w:bookmarkEnd w:id="10"/>
      <w:bookmarkEnd w:id="11"/>
      <w:bookmarkEnd w:id="12"/>
    </w:p>
    <w:p w14:paraId="5BA63C88" w14:textId="5DD1AF68" w:rsidR="00230853" w:rsidRPr="00872934" w:rsidRDefault="00230853" w:rsidP="00257849">
      <w:pPr>
        <w:pStyle w:val="BodyText2"/>
        <w:widowControl/>
        <w:spacing w:after="240" w:line="240" w:lineRule="auto"/>
        <w:ind w:firstLine="720"/>
        <w:jc w:val="both"/>
        <w:rPr>
          <w:szCs w:val="24"/>
        </w:rPr>
      </w:pPr>
      <w:r w:rsidRPr="00872934">
        <w:rPr>
          <w:szCs w:val="24"/>
        </w:rPr>
        <w:t xml:space="preserve">Any party to this </w:t>
      </w:r>
      <w:r>
        <w:rPr>
          <w:szCs w:val="24"/>
        </w:rPr>
        <w:t>Agreement</w:t>
      </w:r>
      <w:r w:rsidRPr="00872934">
        <w:rPr>
          <w:szCs w:val="24"/>
        </w:rPr>
        <w:t xml:space="preserve"> may change the address to which notices intended for it are to be directed by means of notice given to the other parties to this </w:t>
      </w:r>
      <w:r>
        <w:rPr>
          <w:szCs w:val="24"/>
        </w:rPr>
        <w:t>Agreement</w:t>
      </w:r>
      <w:r w:rsidRPr="00872934">
        <w:rPr>
          <w:szCs w:val="24"/>
        </w:rPr>
        <w:t xml:space="preserve"> in accordance with this </w:t>
      </w:r>
      <w:r>
        <w:rPr>
          <w:szCs w:val="24"/>
        </w:rPr>
        <w:t>Section </w:t>
      </w:r>
      <w:r w:rsidR="00032684">
        <w:rPr>
          <w:szCs w:val="24"/>
        </w:rPr>
        <w:fldChar w:fldCharType="begin"/>
      </w:r>
      <w:r w:rsidR="00032684">
        <w:rPr>
          <w:szCs w:val="24"/>
        </w:rPr>
        <w:instrText xml:space="preserve"> REF _Ref279406294 \r \h </w:instrText>
      </w:r>
      <w:r w:rsidR="00032684">
        <w:rPr>
          <w:szCs w:val="24"/>
        </w:rPr>
      </w:r>
      <w:r w:rsidR="00032684">
        <w:rPr>
          <w:szCs w:val="24"/>
        </w:rPr>
        <w:fldChar w:fldCharType="separate"/>
      </w:r>
      <w:r w:rsidR="00032684">
        <w:rPr>
          <w:szCs w:val="24"/>
        </w:rPr>
        <w:t>18</w:t>
      </w:r>
      <w:r w:rsidR="00032684">
        <w:rPr>
          <w:szCs w:val="24"/>
        </w:rPr>
        <w:fldChar w:fldCharType="end"/>
      </w:r>
      <w:r w:rsidRPr="00872934">
        <w:rPr>
          <w:szCs w:val="24"/>
        </w:rPr>
        <w:t>.</w:t>
      </w:r>
    </w:p>
    <w:p w14:paraId="136D16FC" w14:textId="77777777" w:rsidR="00230853" w:rsidRPr="00872934" w:rsidRDefault="00230853" w:rsidP="00257849">
      <w:pPr>
        <w:keepNext/>
        <w:numPr>
          <w:ilvl w:val="1"/>
          <w:numId w:val="10"/>
        </w:numPr>
        <w:spacing w:after="240"/>
        <w:rPr>
          <w:b/>
          <w:szCs w:val="24"/>
        </w:rPr>
      </w:pPr>
      <w:r w:rsidRPr="00872934">
        <w:rPr>
          <w:b/>
          <w:szCs w:val="24"/>
        </w:rPr>
        <w:t>Default Method of Notice.</w:t>
      </w:r>
    </w:p>
    <w:p w14:paraId="5B177266" w14:textId="103C2F33" w:rsidR="00230853" w:rsidRPr="00872934" w:rsidRDefault="00230853" w:rsidP="00257849">
      <w:pPr>
        <w:pStyle w:val="BodyText2"/>
        <w:widowControl/>
        <w:spacing w:after="240" w:line="240" w:lineRule="auto"/>
        <w:ind w:firstLine="720"/>
        <w:jc w:val="both"/>
        <w:rPr>
          <w:szCs w:val="24"/>
        </w:rPr>
      </w:pPr>
      <w:r w:rsidRPr="00872934">
        <w:rPr>
          <w:szCs w:val="24"/>
        </w:rPr>
        <w:t xml:space="preserve">Any required notice under this </w:t>
      </w:r>
      <w:r>
        <w:rPr>
          <w:szCs w:val="24"/>
        </w:rPr>
        <w:t xml:space="preserve">Agreement </w:t>
      </w:r>
      <w:r w:rsidRPr="00872934">
        <w:rPr>
          <w:szCs w:val="24"/>
        </w:rPr>
        <w:t xml:space="preserve">which does not specify how notices are to be given shall be given in accordance with this </w:t>
      </w:r>
      <w:r>
        <w:rPr>
          <w:szCs w:val="24"/>
        </w:rPr>
        <w:t>Section </w:t>
      </w:r>
      <w:r w:rsidR="00032684">
        <w:rPr>
          <w:szCs w:val="24"/>
        </w:rPr>
        <w:fldChar w:fldCharType="begin"/>
      </w:r>
      <w:r w:rsidR="00032684">
        <w:rPr>
          <w:szCs w:val="24"/>
        </w:rPr>
        <w:instrText xml:space="preserve"> REF _Ref279406294 \r \h </w:instrText>
      </w:r>
      <w:r w:rsidR="00032684">
        <w:rPr>
          <w:szCs w:val="24"/>
        </w:rPr>
      </w:r>
      <w:r w:rsidR="00032684">
        <w:rPr>
          <w:szCs w:val="24"/>
        </w:rPr>
        <w:fldChar w:fldCharType="separate"/>
      </w:r>
      <w:r w:rsidR="00032684">
        <w:rPr>
          <w:szCs w:val="24"/>
        </w:rPr>
        <w:t>18</w:t>
      </w:r>
      <w:r w:rsidR="00032684">
        <w:rPr>
          <w:szCs w:val="24"/>
        </w:rPr>
        <w:fldChar w:fldCharType="end"/>
      </w:r>
      <w:r w:rsidRPr="00872934">
        <w:rPr>
          <w:szCs w:val="24"/>
        </w:rPr>
        <w:t>.</w:t>
      </w:r>
    </w:p>
    <w:p w14:paraId="2D8C9D61" w14:textId="77777777" w:rsidR="00230853" w:rsidRPr="00872934" w:rsidRDefault="00230853" w:rsidP="00257849">
      <w:pPr>
        <w:keepNext/>
        <w:numPr>
          <w:ilvl w:val="1"/>
          <w:numId w:val="10"/>
        </w:numPr>
        <w:spacing w:after="240"/>
        <w:rPr>
          <w:b/>
          <w:szCs w:val="24"/>
        </w:rPr>
      </w:pPr>
      <w:r w:rsidRPr="00872934">
        <w:rPr>
          <w:b/>
          <w:szCs w:val="24"/>
        </w:rPr>
        <w:t>Receipt of Notices.</w:t>
      </w:r>
    </w:p>
    <w:p w14:paraId="067E626A" w14:textId="77777777" w:rsidR="00230853" w:rsidRPr="00872934" w:rsidRDefault="00262888" w:rsidP="00257849">
      <w:pPr>
        <w:suppressAutoHyphens/>
        <w:spacing w:after="240"/>
        <w:ind w:firstLine="720"/>
        <w:rPr>
          <w:b/>
          <w:szCs w:val="24"/>
        </w:rPr>
      </w:pPr>
      <w:r>
        <w:rPr>
          <w:szCs w:val="24"/>
        </w:rPr>
        <w:t>No party to this Agreement</w:t>
      </w:r>
      <w:r w:rsidR="00F23303">
        <w:rPr>
          <w:szCs w:val="24"/>
        </w:rPr>
        <w:t xml:space="preserve"> </w:t>
      </w:r>
      <w:r w:rsidR="00230853" w:rsidRPr="00872934">
        <w:rPr>
          <w:szCs w:val="24"/>
        </w:rPr>
        <w:t xml:space="preserve">shall refuse or reject delivery of any notice given in accordance with this </w:t>
      </w:r>
      <w:r w:rsidR="00230853">
        <w:rPr>
          <w:szCs w:val="24"/>
        </w:rPr>
        <w:t>Agreement</w:t>
      </w:r>
      <w:r w:rsidR="00230853" w:rsidRPr="00872934">
        <w:rPr>
          <w:szCs w:val="24"/>
        </w:rPr>
        <w:t>.  Each party is required to acknowledge, in writing, the receipt of any notice upon request by the other party.</w:t>
      </w:r>
    </w:p>
    <w:p w14:paraId="39923D9F" w14:textId="77777777" w:rsidR="00230853" w:rsidRDefault="00230853" w:rsidP="00257849">
      <w:pPr>
        <w:keepNext/>
        <w:numPr>
          <w:ilvl w:val="0"/>
          <w:numId w:val="6"/>
        </w:numPr>
        <w:suppressAutoHyphens/>
        <w:spacing w:after="240"/>
        <w:rPr>
          <w:szCs w:val="24"/>
        </w:rPr>
      </w:pPr>
      <w:r w:rsidRPr="00A80096">
        <w:rPr>
          <w:b/>
          <w:szCs w:val="24"/>
        </w:rPr>
        <w:t>Counterparts</w:t>
      </w:r>
      <w:r w:rsidRPr="00886EAF">
        <w:rPr>
          <w:b/>
          <w:bCs/>
          <w:szCs w:val="24"/>
        </w:rPr>
        <w:t>.</w:t>
      </w:r>
    </w:p>
    <w:p w14:paraId="3A52D0AF" w14:textId="77777777" w:rsidR="00230853" w:rsidRPr="00A80096" w:rsidRDefault="00230853" w:rsidP="00257849">
      <w:pPr>
        <w:suppressAutoHyphens/>
        <w:spacing w:after="240"/>
        <w:ind w:firstLine="720"/>
        <w:rPr>
          <w:szCs w:val="24"/>
        </w:rPr>
      </w:pPr>
      <w:r w:rsidRPr="001F4D6B">
        <w:rPr>
          <w:szCs w:val="24"/>
        </w:rPr>
        <w:t xml:space="preserve">This </w:t>
      </w:r>
      <w:r>
        <w:rPr>
          <w:szCs w:val="24"/>
        </w:rPr>
        <w:t>Agreement</w:t>
      </w:r>
      <w:r w:rsidRPr="001F4D6B">
        <w:rPr>
          <w:szCs w:val="24"/>
        </w:rPr>
        <w:t xml:space="preserve"> may be executed in any number of counterparts, each of which shall be considered an original for all purposes; provided, however, that all such counterparts shall constitute one and the same instrument.</w:t>
      </w:r>
    </w:p>
    <w:p w14:paraId="161C8DD6" w14:textId="77777777" w:rsidR="00230853" w:rsidRDefault="00230853" w:rsidP="00257849">
      <w:pPr>
        <w:keepNext/>
        <w:numPr>
          <w:ilvl w:val="0"/>
          <w:numId w:val="6"/>
        </w:numPr>
        <w:suppressAutoHyphens/>
        <w:spacing w:after="240"/>
        <w:rPr>
          <w:szCs w:val="24"/>
        </w:rPr>
      </w:pPr>
      <w:r w:rsidRPr="00A80096">
        <w:rPr>
          <w:b/>
          <w:szCs w:val="24"/>
        </w:rPr>
        <w:t>Severability; Entire Agreement; Amendments</w:t>
      </w:r>
      <w:r w:rsidRPr="00886EAF">
        <w:rPr>
          <w:b/>
          <w:bCs/>
          <w:szCs w:val="24"/>
        </w:rPr>
        <w:t>.</w:t>
      </w:r>
    </w:p>
    <w:p w14:paraId="607A106D" w14:textId="6FF94374" w:rsidR="00095CA3" w:rsidRPr="00095CA3" w:rsidRDefault="00095CA3" w:rsidP="00257849">
      <w:pPr>
        <w:suppressAutoHyphens/>
        <w:spacing w:after="240"/>
        <w:ind w:firstLine="720"/>
        <w:rPr>
          <w:szCs w:val="24"/>
        </w:rPr>
      </w:pPr>
      <w:r w:rsidRPr="00095CA3">
        <w:rPr>
          <w:szCs w:val="24"/>
        </w:rPr>
        <w:t>The invalidity or unenforceability of any provision of th</w:t>
      </w:r>
      <w:r w:rsidR="00F23303">
        <w:rPr>
          <w:szCs w:val="24"/>
        </w:rPr>
        <w:t>is</w:t>
      </w:r>
      <w:r w:rsidRPr="00095CA3">
        <w:rPr>
          <w:szCs w:val="24"/>
        </w:rPr>
        <w:t xml:space="preserve"> Agreement</w:t>
      </w:r>
      <w:r w:rsidR="00262888" w:rsidRPr="00262888">
        <w:rPr>
          <w:szCs w:val="24"/>
        </w:rPr>
        <w:t xml:space="preserve"> </w:t>
      </w:r>
      <w:r w:rsidR="00262888" w:rsidRPr="00095CA3">
        <w:rPr>
          <w:szCs w:val="24"/>
        </w:rPr>
        <w:t>or any other Loan Document</w:t>
      </w:r>
      <w:r w:rsidRPr="00095CA3">
        <w:rPr>
          <w:szCs w:val="24"/>
        </w:rPr>
        <w:t xml:space="preserve"> shall not affect the validity or enforceability of any other provision of th</w:t>
      </w:r>
      <w:r w:rsidR="00F23303">
        <w:rPr>
          <w:szCs w:val="24"/>
        </w:rPr>
        <w:t xml:space="preserve">is </w:t>
      </w:r>
      <w:r w:rsidRPr="00095CA3">
        <w:rPr>
          <w:szCs w:val="24"/>
        </w:rPr>
        <w:t xml:space="preserve">Agreement, </w:t>
      </w:r>
      <w:r w:rsidRPr="00095CA3">
        <w:rPr>
          <w:szCs w:val="24"/>
        </w:rPr>
        <w:lastRenderedPageBreak/>
        <w:t xml:space="preserve">all of which shall remain in full force and effect.  </w:t>
      </w:r>
      <w:r w:rsidR="00F23303">
        <w:rPr>
          <w:szCs w:val="24"/>
        </w:rPr>
        <w:t xml:space="preserve">This </w:t>
      </w:r>
      <w:r w:rsidRPr="00095CA3">
        <w:rPr>
          <w:szCs w:val="24"/>
        </w:rPr>
        <w:t>Agreement contains the complete and entire agreement among the parties as to the matters covered, rights granted</w:t>
      </w:r>
      <w:r w:rsidR="00BB471C">
        <w:rPr>
          <w:szCs w:val="24"/>
        </w:rPr>
        <w:t>,</w:t>
      </w:r>
      <w:r w:rsidRPr="00095CA3">
        <w:rPr>
          <w:szCs w:val="24"/>
        </w:rPr>
        <w:t xml:space="preserve"> and the obligations assumed in </w:t>
      </w:r>
      <w:r w:rsidR="00F23303">
        <w:rPr>
          <w:szCs w:val="24"/>
        </w:rPr>
        <w:t xml:space="preserve">this </w:t>
      </w:r>
      <w:r w:rsidRPr="00095CA3">
        <w:rPr>
          <w:szCs w:val="24"/>
        </w:rPr>
        <w:t xml:space="preserve">Agreement.  </w:t>
      </w:r>
      <w:r w:rsidR="00F23303">
        <w:rPr>
          <w:szCs w:val="24"/>
        </w:rPr>
        <w:t xml:space="preserve">This </w:t>
      </w:r>
      <w:r w:rsidRPr="00095CA3">
        <w:rPr>
          <w:szCs w:val="24"/>
        </w:rPr>
        <w:t>Agreement may not be amended or modified except by written agreement signed by the parties hereto.</w:t>
      </w:r>
    </w:p>
    <w:p w14:paraId="45D4FC97" w14:textId="77777777" w:rsidR="00230853" w:rsidRDefault="00230853" w:rsidP="00257849">
      <w:pPr>
        <w:keepNext/>
        <w:numPr>
          <w:ilvl w:val="0"/>
          <w:numId w:val="6"/>
        </w:numPr>
        <w:suppressAutoHyphens/>
        <w:spacing w:after="240"/>
        <w:rPr>
          <w:szCs w:val="24"/>
        </w:rPr>
      </w:pPr>
      <w:r w:rsidRPr="00F6056A">
        <w:rPr>
          <w:b/>
          <w:szCs w:val="24"/>
        </w:rPr>
        <w:t>Construction</w:t>
      </w:r>
      <w:r w:rsidRPr="00886EAF">
        <w:rPr>
          <w:b/>
          <w:bCs/>
          <w:szCs w:val="24"/>
        </w:rPr>
        <w:t>.</w:t>
      </w:r>
    </w:p>
    <w:p w14:paraId="16EB0247" w14:textId="77777777" w:rsidR="00230853" w:rsidRPr="001F4D6B" w:rsidRDefault="00230853" w:rsidP="0040133E">
      <w:pPr>
        <w:numPr>
          <w:ilvl w:val="1"/>
          <w:numId w:val="6"/>
        </w:numPr>
        <w:suppressAutoHyphens/>
        <w:spacing w:after="240"/>
        <w:ind w:firstLine="720"/>
        <w:rPr>
          <w:b/>
          <w:color w:val="000000"/>
          <w:szCs w:val="24"/>
        </w:rPr>
      </w:pPr>
      <w:r w:rsidRPr="001F4D6B">
        <w:rPr>
          <w:szCs w:val="24"/>
        </w:rPr>
        <w:t xml:space="preserve">The captions and headings of the sections of this </w:t>
      </w:r>
      <w:r>
        <w:rPr>
          <w:szCs w:val="24"/>
        </w:rPr>
        <w:t>Agreement</w:t>
      </w:r>
      <w:r w:rsidRPr="001F4D6B">
        <w:rPr>
          <w:szCs w:val="24"/>
        </w:rPr>
        <w:t xml:space="preserve"> are for convenience only and shall be disregarded in construing this </w:t>
      </w:r>
      <w:r>
        <w:rPr>
          <w:szCs w:val="24"/>
        </w:rPr>
        <w:t>Agreement</w:t>
      </w:r>
      <w:r w:rsidRPr="001F4D6B">
        <w:rPr>
          <w:szCs w:val="24"/>
        </w:rPr>
        <w:t>.</w:t>
      </w:r>
    </w:p>
    <w:p w14:paraId="50C313F7" w14:textId="77777777" w:rsidR="00230853" w:rsidRPr="001F4D6B" w:rsidRDefault="00230853" w:rsidP="0040133E">
      <w:pPr>
        <w:numPr>
          <w:ilvl w:val="1"/>
          <w:numId w:val="6"/>
        </w:numPr>
        <w:suppressAutoHyphens/>
        <w:spacing w:after="240"/>
        <w:ind w:firstLine="720"/>
        <w:rPr>
          <w:b/>
          <w:color w:val="000000"/>
          <w:szCs w:val="24"/>
        </w:rPr>
      </w:pPr>
      <w:r w:rsidRPr="001F4D6B">
        <w:rPr>
          <w:szCs w:val="24"/>
        </w:rPr>
        <w:t xml:space="preserve">Any reference in this </w:t>
      </w:r>
      <w:r>
        <w:rPr>
          <w:szCs w:val="24"/>
        </w:rPr>
        <w:t xml:space="preserve">Agreement </w:t>
      </w:r>
      <w:r w:rsidRPr="001F4D6B">
        <w:rPr>
          <w:szCs w:val="24"/>
        </w:rPr>
        <w:t xml:space="preserve">to an “Exhibit” or “Schedule” or a “Section” or an “Article” shall, unless otherwise explicitly provided, be construed as referring, respectively, to an exhibit or schedule attached to this </w:t>
      </w:r>
      <w:r>
        <w:rPr>
          <w:szCs w:val="24"/>
        </w:rPr>
        <w:t xml:space="preserve">Agreement </w:t>
      </w:r>
      <w:r w:rsidRPr="001F4D6B">
        <w:rPr>
          <w:szCs w:val="24"/>
        </w:rPr>
        <w:t xml:space="preserve">or to a Section or Article of this </w:t>
      </w:r>
      <w:r>
        <w:rPr>
          <w:szCs w:val="24"/>
        </w:rPr>
        <w:t>Agreement</w:t>
      </w:r>
      <w:r w:rsidRPr="001F4D6B">
        <w:rPr>
          <w:szCs w:val="24"/>
        </w:rPr>
        <w:t xml:space="preserve">.  All exhibits and schedules attached to or referred to in this </w:t>
      </w:r>
      <w:r>
        <w:rPr>
          <w:szCs w:val="24"/>
        </w:rPr>
        <w:t>Agreement</w:t>
      </w:r>
      <w:r w:rsidRPr="001F4D6B">
        <w:rPr>
          <w:szCs w:val="24"/>
        </w:rPr>
        <w:t xml:space="preserve">, if any, are incorporated by reference into this </w:t>
      </w:r>
      <w:r>
        <w:rPr>
          <w:szCs w:val="24"/>
        </w:rPr>
        <w:t>Agreement</w:t>
      </w:r>
      <w:r w:rsidRPr="001F4D6B">
        <w:rPr>
          <w:szCs w:val="24"/>
        </w:rPr>
        <w:t>.</w:t>
      </w:r>
    </w:p>
    <w:p w14:paraId="66E1D115" w14:textId="77777777" w:rsidR="00230853" w:rsidRPr="001F4D6B" w:rsidRDefault="00230853" w:rsidP="0040133E">
      <w:pPr>
        <w:numPr>
          <w:ilvl w:val="1"/>
          <w:numId w:val="6"/>
        </w:numPr>
        <w:suppressAutoHyphens/>
        <w:spacing w:after="240"/>
        <w:ind w:firstLine="720"/>
        <w:rPr>
          <w:szCs w:val="24"/>
        </w:rPr>
      </w:pPr>
      <w:r w:rsidRPr="001F4D6B">
        <w:rPr>
          <w:szCs w:val="24"/>
        </w:rPr>
        <w:t xml:space="preserve">Any reference in this </w:t>
      </w:r>
      <w:r>
        <w:rPr>
          <w:szCs w:val="24"/>
        </w:rPr>
        <w:t>Agreement</w:t>
      </w:r>
      <w:r w:rsidRPr="001F4D6B">
        <w:rPr>
          <w:szCs w:val="24"/>
        </w:rPr>
        <w:t xml:space="preserve"> to a statute or regulation shall be construed as referring to that statute or regulation as amended from time to time.</w:t>
      </w:r>
    </w:p>
    <w:p w14:paraId="001EF11E" w14:textId="77777777" w:rsidR="00230853" w:rsidRPr="001F4D6B" w:rsidRDefault="00230853" w:rsidP="0040133E">
      <w:pPr>
        <w:numPr>
          <w:ilvl w:val="1"/>
          <w:numId w:val="6"/>
        </w:numPr>
        <w:suppressAutoHyphens/>
        <w:spacing w:after="240"/>
        <w:ind w:firstLine="720"/>
        <w:rPr>
          <w:szCs w:val="24"/>
        </w:rPr>
      </w:pPr>
      <w:r w:rsidRPr="001F4D6B">
        <w:rPr>
          <w:szCs w:val="24"/>
        </w:rPr>
        <w:t xml:space="preserve">Use of the singular in this </w:t>
      </w:r>
      <w:r>
        <w:rPr>
          <w:szCs w:val="24"/>
        </w:rPr>
        <w:t>Agreement</w:t>
      </w:r>
      <w:r w:rsidRPr="001F4D6B">
        <w:rPr>
          <w:szCs w:val="24"/>
        </w:rPr>
        <w:t xml:space="preserve"> includes the plural and use of the plural includes the singular.</w:t>
      </w:r>
    </w:p>
    <w:p w14:paraId="3E14C13F" w14:textId="77777777" w:rsidR="00BF371C" w:rsidRDefault="00230853" w:rsidP="0040133E">
      <w:pPr>
        <w:numPr>
          <w:ilvl w:val="1"/>
          <w:numId w:val="6"/>
        </w:numPr>
        <w:suppressAutoHyphens/>
        <w:spacing w:after="240"/>
        <w:ind w:firstLine="720"/>
        <w:rPr>
          <w:szCs w:val="24"/>
        </w:rPr>
      </w:pPr>
      <w:r w:rsidRPr="001F4D6B">
        <w:rPr>
          <w:szCs w:val="24"/>
        </w:rPr>
        <w:t xml:space="preserve">As used in this </w:t>
      </w:r>
      <w:r>
        <w:rPr>
          <w:szCs w:val="24"/>
        </w:rPr>
        <w:t>Agreement</w:t>
      </w:r>
      <w:r w:rsidRPr="001F4D6B">
        <w:rPr>
          <w:szCs w:val="24"/>
        </w:rPr>
        <w:t>, the term “including” means “including, but not limited to” or “including, without limitation,” and is for example only and not a limitation.</w:t>
      </w:r>
    </w:p>
    <w:p w14:paraId="3D467451" w14:textId="7821351C" w:rsidR="00230853" w:rsidRPr="001F4D6B" w:rsidRDefault="00BF371C" w:rsidP="0040133E">
      <w:pPr>
        <w:numPr>
          <w:ilvl w:val="1"/>
          <w:numId w:val="6"/>
        </w:numPr>
        <w:suppressAutoHyphens/>
        <w:spacing w:after="240"/>
        <w:ind w:firstLine="720"/>
        <w:rPr>
          <w:szCs w:val="24"/>
        </w:rPr>
      </w:pPr>
      <w:r w:rsidRPr="001F4D6B">
        <w:rPr>
          <w:szCs w:val="24"/>
        </w:rPr>
        <w:t xml:space="preserve">Whenever </w:t>
      </w:r>
      <w:r>
        <w:rPr>
          <w:szCs w:val="24"/>
        </w:rPr>
        <w:t xml:space="preserve">a party’s </w:t>
      </w:r>
      <w:r w:rsidRPr="001F4D6B">
        <w:rPr>
          <w:szCs w:val="24"/>
        </w:rPr>
        <w:t xml:space="preserve">knowledge is implicated in this </w:t>
      </w:r>
      <w:r>
        <w:rPr>
          <w:szCs w:val="24"/>
        </w:rPr>
        <w:t>Agreement</w:t>
      </w:r>
      <w:r w:rsidRPr="001F4D6B">
        <w:rPr>
          <w:szCs w:val="24"/>
        </w:rPr>
        <w:t xml:space="preserve"> or the phrase “to </w:t>
      </w:r>
      <w:r>
        <w:rPr>
          <w:szCs w:val="24"/>
        </w:rPr>
        <w:t xml:space="preserve">the </w:t>
      </w:r>
      <w:r w:rsidRPr="001F4D6B">
        <w:rPr>
          <w:szCs w:val="24"/>
        </w:rPr>
        <w:t>knowledge”</w:t>
      </w:r>
      <w:r>
        <w:rPr>
          <w:szCs w:val="24"/>
        </w:rPr>
        <w:t xml:space="preserve"> of a party</w:t>
      </w:r>
      <w:r w:rsidRPr="001F4D6B">
        <w:rPr>
          <w:szCs w:val="24"/>
        </w:rPr>
        <w:t xml:space="preserve"> or a similar phrase is used in this </w:t>
      </w:r>
      <w:r>
        <w:rPr>
          <w:szCs w:val="24"/>
        </w:rPr>
        <w:t>Agreement</w:t>
      </w:r>
      <w:r w:rsidRPr="001F4D6B">
        <w:rPr>
          <w:szCs w:val="24"/>
        </w:rPr>
        <w:t xml:space="preserve">, </w:t>
      </w:r>
      <w:r>
        <w:rPr>
          <w:szCs w:val="24"/>
        </w:rPr>
        <w:t>such party’s</w:t>
      </w:r>
      <w:r w:rsidRPr="001F4D6B">
        <w:rPr>
          <w:szCs w:val="24"/>
        </w:rPr>
        <w:t xml:space="preserve"> knowledge or such phrase(s) shall be interpreted to mean to the best of </w:t>
      </w:r>
      <w:r>
        <w:rPr>
          <w:szCs w:val="24"/>
        </w:rPr>
        <w:t>such party’s</w:t>
      </w:r>
      <w:r w:rsidRPr="001F4D6B">
        <w:rPr>
          <w:szCs w:val="24"/>
        </w:rPr>
        <w:t xml:space="preserve"> knowledge after reasonable and diligent inquiry and investigation</w:t>
      </w:r>
      <w:r>
        <w:rPr>
          <w:szCs w:val="24"/>
        </w:rPr>
        <w:t>.</w:t>
      </w:r>
    </w:p>
    <w:p w14:paraId="52E914E7" w14:textId="77777777" w:rsidR="00230853" w:rsidRPr="001F4D6B" w:rsidRDefault="00230853" w:rsidP="0040133E">
      <w:pPr>
        <w:numPr>
          <w:ilvl w:val="1"/>
          <w:numId w:val="6"/>
        </w:numPr>
        <w:suppressAutoHyphens/>
        <w:spacing w:after="240"/>
        <w:ind w:firstLine="720"/>
        <w:rPr>
          <w:szCs w:val="24"/>
        </w:rPr>
      </w:pPr>
      <w:r w:rsidRPr="001F4D6B">
        <w:rPr>
          <w:szCs w:val="24"/>
        </w:rPr>
        <w:t xml:space="preserve">Unless otherwise provided in this </w:t>
      </w:r>
      <w:r>
        <w:rPr>
          <w:szCs w:val="24"/>
        </w:rPr>
        <w:t>Agreement</w:t>
      </w:r>
      <w:r w:rsidRPr="001F4D6B">
        <w:rPr>
          <w:szCs w:val="24"/>
        </w:rPr>
        <w:t>, if Lender’s approval is required for any matter hereunder, such approval may be granted or withheld in Lender’s sole and absolute discretion.</w:t>
      </w:r>
    </w:p>
    <w:p w14:paraId="52D3B4B7" w14:textId="77777777" w:rsidR="00230853" w:rsidRPr="001F4D6B" w:rsidRDefault="00230853" w:rsidP="0040133E">
      <w:pPr>
        <w:numPr>
          <w:ilvl w:val="1"/>
          <w:numId w:val="6"/>
        </w:numPr>
        <w:suppressAutoHyphens/>
        <w:spacing w:after="240"/>
        <w:ind w:firstLine="720"/>
        <w:rPr>
          <w:b/>
          <w:color w:val="000000"/>
          <w:szCs w:val="24"/>
        </w:rPr>
      </w:pPr>
      <w:r w:rsidRPr="001F4D6B">
        <w:rPr>
          <w:szCs w:val="24"/>
        </w:rPr>
        <w:t xml:space="preserve">Unless otherwise provided in this </w:t>
      </w:r>
      <w:r>
        <w:rPr>
          <w:szCs w:val="24"/>
        </w:rPr>
        <w:t>Agreement</w:t>
      </w:r>
      <w:r w:rsidRPr="001F4D6B">
        <w:rPr>
          <w:szCs w:val="24"/>
        </w:rPr>
        <w:t>, if Lender’s designation, determination, selection, estimate, action or decision is required, permitted or contemplated hereunder, such designation, determination, selection, estimate, action or decision shall be made in Lender’s sole and absolute discretion.</w:t>
      </w:r>
    </w:p>
    <w:p w14:paraId="1EC89F4F" w14:textId="77777777" w:rsidR="00230853" w:rsidRPr="001F4D6B" w:rsidRDefault="00230853" w:rsidP="0040133E">
      <w:pPr>
        <w:numPr>
          <w:ilvl w:val="1"/>
          <w:numId w:val="6"/>
        </w:numPr>
        <w:suppressAutoHyphens/>
        <w:spacing w:after="240"/>
        <w:ind w:firstLine="720"/>
        <w:rPr>
          <w:b/>
          <w:color w:val="000000"/>
          <w:szCs w:val="24"/>
        </w:rPr>
      </w:pPr>
      <w:r w:rsidRPr="001F4D6B">
        <w:rPr>
          <w:szCs w:val="24"/>
        </w:rPr>
        <w:t xml:space="preserve">All references in this </w:t>
      </w:r>
      <w:r>
        <w:rPr>
          <w:szCs w:val="24"/>
        </w:rPr>
        <w:t>Agreement</w:t>
      </w:r>
      <w:r w:rsidRPr="001F4D6B">
        <w:rPr>
          <w:szCs w:val="24"/>
        </w:rPr>
        <w:t xml:space="preserve"> to a separate instrument or agreement shall include such instrument or agreement as the same may be amended or supplemented from time to time pursuant to the applicable provisions thereof.</w:t>
      </w:r>
    </w:p>
    <w:p w14:paraId="1194507A" w14:textId="77777777" w:rsidR="00230853" w:rsidRPr="001F4D6B" w:rsidRDefault="00230853" w:rsidP="0040133E">
      <w:pPr>
        <w:numPr>
          <w:ilvl w:val="1"/>
          <w:numId w:val="6"/>
        </w:numPr>
        <w:suppressAutoHyphens/>
        <w:spacing w:after="240"/>
        <w:ind w:firstLine="720"/>
        <w:rPr>
          <w:szCs w:val="24"/>
        </w:rPr>
      </w:pPr>
      <w:r w:rsidRPr="001F4D6B">
        <w:rPr>
          <w:szCs w:val="24"/>
        </w:rPr>
        <w:t>“Lender may” shall mean at Lender’s discretion, but shall not be an obligation.</w:t>
      </w:r>
    </w:p>
    <w:p w14:paraId="01E00355" w14:textId="77777777" w:rsidR="00230853" w:rsidRDefault="00230853" w:rsidP="00257849">
      <w:pPr>
        <w:keepNext/>
        <w:numPr>
          <w:ilvl w:val="0"/>
          <w:numId w:val="6"/>
        </w:numPr>
        <w:tabs>
          <w:tab w:val="left" w:pos="-720"/>
        </w:tabs>
        <w:suppressAutoHyphens/>
        <w:spacing w:after="240"/>
        <w:rPr>
          <w:szCs w:val="24"/>
        </w:rPr>
      </w:pPr>
      <w:r w:rsidRPr="00A80096">
        <w:rPr>
          <w:b/>
          <w:szCs w:val="24"/>
        </w:rPr>
        <w:lastRenderedPageBreak/>
        <w:t>WAIVER OF TRIAL BY JURY</w:t>
      </w:r>
      <w:r w:rsidRPr="00886EAF">
        <w:rPr>
          <w:b/>
          <w:bCs/>
          <w:szCs w:val="24"/>
        </w:rPr>
        <w:t>.</w:t>
      </w:r>
    </w:p>
    <w:p w14:paraId="09EC9166" w14:textId="77777777" w:rsidR="00ED1D56" w:rsidRDefault="00ED1D56" w:rsidP="00257849">
      <w:pPr>
        <w:spacing w:after="360"/>
        <w:ind w:firstLine="720"/>
        <w:rPr>
          <w:szCs w:val="24"/>
        </w:rPr>
      </w:pPr>
      <w:r w:rsidRPr="00ED1D56">
        <w:rPr>
          <w:szCs w:val="24"/>
        </w:rPr>
        <w:t xml:space="preserve">TO THE MAXIMUM EXTENT PERMITTED BY APPLICABLE LAW, EACH OF </w:t>
      </w:r>
      <w:r w:rsidR="00F50701">
        <w:rPr>
          <w:szCs w:val="24"/>
        </w:rPr>
        <w:t>THE PARTIES HERETO</w:t>
      </w:r>
      <w:r w:rsidRPr="00ED1D56">
        <w:rPr>
          <w:szCs w:val="24"/>
        </w:rPr>
        <w:t xml:space="preserve"> (A) COVENANTS </w:t>
      </w:r>
      <w:smartTag w:uri="urn:schemas-microsoft-com:office:smarttags" w:element="stockticker">
        <w:r w:rsidRPr="00ED1D56">
          <w:rPr>
            <w:szCs w:val="24"/>
          </w:rPr>
          <w:t>AND</w:t>
        </w:r>
      </w:smartTag>
      <w:r w:rsidRPr="00ED1D56">
        <w:rPr>
          <w:szCs w:val="24"/>
        </w:rPr>
        <w:t xml:space="preserve"> AGREES NOT TO ELECT A TRIAL BY JURY WITH RESPECT TO ANY ISSUE ARISING OUT OF THIS AGREEMENT OR ANY OTHER LOAN DOCUMENT, OR THE RELATIONSHIP BETWEEN THE PARTIES</w:t>
      </w:r>
      <w:r w:rsidR="00F50701">
        <w:rPr>
          <w:szCs w:val="24"/>
        </w:rPr>
        <w:t xml:space="preserve"> </w:t>
      </w:r>
      <w:r w:rsidRPr="00ED1D56">
        <w:rPr>
          <w:szCs w:val="24"/>
        </w:rPr>
        <w:t xml:space="preserve">THAT IS TRIABLE OF RIGHT BY A JURY </w:t>
      </w:r>
      <w:smartTag w:uri="urn:schemas-microsoft-com:office:smarttags" w:element="stockticker">
        <w:r w:rsidRPr="00ED1D56">
          <w:rPr>
            <w:szCs w:val="24"/>
          </w:rPr>
          <w:t>AND</w:t>
        </w:r>
      </w:smartTag>
      <w:r w:rsidRPr="00ED1D56">
        <w:rPr>
          <w:szCs w:val="24"/>
        </w:rPr>
        <w:t xml:space="preserve"> (B) WAIVES ANY RIGHT TO TRIAL BY JURY WITH RESPECT TO SUCH ISSUE TO THE EXTENT THAT ANY SUCH RIGHT EXISTS NOW OR IN THE FUTURE.  THIS WAIVER OF RIGHT TO TRIAL BY JURY IS SEPARATELY GIVEN BY EACH PARTY, KNOWINGLY </w:t>
      </w:r>
      <w:smartTag w:uri="urn:schemas-microsoft-com:office:smarttags" w:element="stockticker">
        <w:r w:rsidRPr="00ED1D56">
          <w:rPr>
            <w:szCs w:val="24"/>
          </w:rPr>
          <w:t>AND</w:t>
        </w:r>
      </w:smartTag>
      <w:r w:rsidRPr="00ED1D56">
        <w:rPr>
          <w:szCs w:val="24"/>
        </w:rPr>
        <w:t xml:space="preserve"> VOLUNTARILY WITH THE BENEFIT OF COMPETENT LEGAL COUNSEL.</w:t>
      </w:r>
    </w:p>
    <w:p w14:paraId="5392AE67" w14:textId="77777777" w:rsidR="00886EAF" w:rsidRPr="00D52C90" w:rsidRDefault="00886EAF" w:rsidP="00886EAF">
      <w:pPr>
        <w:spacing w:after="240"/>
        <w:jc w:val="left"/>
      </w:pPr>
      <w:r w:rsidRPr="00D52C90">
        <w:rPr>
          <w:b/>
          <w:bCs/>
        </w:rPr>
        <w:t>[DRAFTING NOTE FOR TRANSACTIONS SECURED BY MORTGAGED PROPERTY IN MAINE -- THE FOLLOWING STATEMENT MUST BE INCLUDED IN AT LEAST ONE LOAN DOCUMENT EXECUTED CONTEMPORANEOUSLY WITH THE OTHER LOAN DOCUMENTS</w:t>
      </w:r>
      <w:r w:rsidRPr="00D52C90">
        <w:t>.</w:t>
      </w:r>
    </w:p>
    <w:p w14:paraId="3D3986AB" w14:textId="77777777" w:rsidR="00886EAF" w:rsidRPr="00886EAF" w:rsidRDefault="00886EAF" w:rsidP="00D52C90">
      <w:pPr>
        <w:spacing w:after="240"/>
        <w:ind w:left="720" w:right="720"/>
      </w:pPr>
      <w:r w:rsidRPr="00D52C90">
        <w:rPr>
          <w:caps/>
        </w:rPr>
        <w:t>Borrower may not maintain any action on any agreement with lender to lend money, extend credit, forbear from collection of the indebtedness or make any other accommodation for the repayment of the indebtedness for more than $250,000, unless the agreement on which the action is brought, or some memorandum of it, is in writing and signed by an individual authorized to sign for lender.</w:t>
      </w:r>
      <w:r w:rsidRPr="00D52C90">
        <w:rPr>
          <w:b/>
          <w:bCs/>
          <w:caps/>
        </w:rPr>
        <w:t>]</w:t>
      </w:r>
    </w:p>
    <w:p w14:paraId="62F00FD5" w14:textId="77777777" w:rsidR="00FD4284" w:rsidRDefault="00230853" w:rsidP="00257849">
      <w:pPr>
        <w:jc w:val="center"/>
        <w:rPr>
          <w:b/>
          <w:szCs w:val="24"/>
        </w:rPr>
        <w:sectPr w:rsidR="00FD4284" w:rsidSect="00AB1B9E">
          <w:footerReference w:type="default" r:id="rId7"/>
          <w:headerReference w:type="first" r:id="rId8"/>
          <w:footerReference w:type="first" r:id="rId9"/>
          <w:footnotePr>
            <w:numFmt w:val="chicago"/>
          </w:footnotePr>
          <w:endnotePr>
            <w:numFmt w:val="decimal"/>
          </w:endnotePr>
          <w:type w:val="continuous"/>
          <w:pgSz w:w="12240" w:h="15840" w:code="1"/>
          <w:pgMar w:top="1440" w:right="1440" w:bottom="1440" w:left="1440" w:header="720" w:footer="720" w:gutter="0"/>
          <w:pgNumType w:start="1"/>
          <w:cols w:space="720"/>
          <w:titlePg/>
          <w:docGrid w:linePitch="326"/>
        </w:sectPr>
      </w:pPr>
      <w:r w:rsidRPr="0035777C">
        <w:rPr>
          <w:b/>
          <w:szCs w:val="24"/>
        </w:rPr>
        <w:t>[Remainder of Page Intentionally Blank]</w:t>
      </w:r>
    </w:p>
    <w:p w14:paraId="2E9C43AF" w14:textId="77777777" w:rsidR="00230853" w:rsidRDefault="00230853" w:rsidP="00257849">
      <w:pPr>
        <w:suppressAutoHyphens/>
        <w:spacing w:after="240"/>
        <w:ind w:firstLine="720"/>
        <w:rPr>
          <w:szCs w:val="24"/>
        </w:rPr>
      </w:pPr>
      <w:r w:rsidRPr="003E0DE4">
        <w:rPr>
          <w:szCs w:val="24"/>
        </w:rPr>
        <w:lastRenderedPageBreak/>
        <w:t xml:space="preserve">IN WITNESS WHEREOF, the parties have </w:t>
      </w:r>
      <w:r w:rsidRPr="003E0DE4">
        <w:rPr>
          <w:noProof/>
          <w:szCs w:val="24"/>
        </w:rPr>
        <w:t>signed and delivered this Agreement under seal (where applicable) or have caused this Agreement to be signed and delivered under seal (where applicable) by its duly authorized representative.  Where applicable law so provides, the parties intend that this Agreement shall be deemed to be signed and delivered as a sealed instrument.</w:t>
      </w:r>
    </w:p>
    <w:p w14:paraId="3BDD5A3B" w14:textId="77777777" w:rsidR="00230853" w:rsidRDefault="0094611A" w:rsidP="0040133E">
      <w:pPr>
        <w:suppressAutoHyphens/>
        <w:spacing w:after="240"/>
        <w:ind w:left="4320"/>
        <w:rPr>
          <w:b/>
          <w:szCs w:val="24"/>
        </w:rPr>
      </w:pPr>
      <w:r>
        <w:rPr>
          <w:b/>
          <w:szCs w:val="24"/>
        </w:rPr>
        <w:t>ORIGINAL GUARANTOR</w:t>
      </w:r>
      <w:r w:rsidR="00230853" w:rsidRPr="00871632">
        <w:rPr>
          <w:bCs/>
          <w:szCs w:val="24"/>
        </w:rPr>
        <w:t>:</w:t>
      </w:r>
    </w:p>
    <w:p w14:paraId="35DB521D" w14:textId="77777777" w:rsidR="00230853" w:rsidRDefault="00230853" w:rsidP="00257849">
      <w:pPr>
        <w:suppressAutoHyphens/>
        <w:spacing w:after="480"/>
        <w:ind w:left="4320"/>
        <w:rPr>
          <w:szCs w:val="24"/>
        </w:rPr>
      </w:pPr>
      <w:r w:rsidRPr="00764AEA">
        <w:rPr>
          <w:szCs w:val="24"/>
        </w:rPr>
        <w:t>__________________________________</w:t>
      </w:r>
    </w:p>
    <w:p w14:paraId="39EA03B8" w14:textId="77777777" w:rsidR="00230853" w:rsidRDefault="00230853" w:rsidP="00257849">
      <w:pPr>
        <w:tabs>
          <w:tab w:val="left" w:pos="-720"/>
          <w:tab w:val="left" w:pos="5060"/>
          <w:tab w:val="left" w:pos="8580"/>
        </w:tabs>
        <w:suppressAutoHyphens/>
        <w:ind w:left="4320"/>
        <w:rPr>
          <w:szCs w:val="24"/>
        </w:rPr>
      </w:pPr>
      <w:r w:rsidRPr="00764AEA">
        <w:rPr>
          <w:szCs w:val="24"/>
        </w:rPr>
        <w:t>By:</w:t>
      </w:r>
      <w:r>
        <w:rPr>
          <w:szCs w:val="24"/>
        </w:rPr>
        <w:tab/>
      </w:r>
      <w:r>
        <w:rPr>
          <w:szCs w:val="24"/>
          <w:u w:val="single"/>
        </w:rPr>
        <w:tab/>
      </w:r>
      <w:r>
        <w:rPr>
          <w:szCs w:val="24"/>
        </w:rPr>
        <w:t>(SEAL)</w:t>
      </w:r>
    </w:p>
    <w:p w14:paraId="619D73DF" w14:textId="77777777" w:rsidR="00230853" w:rsidRPr="00A80096" w:rsidRDefault="00230853" w:rsidP="00257849">
      <w:pPr>
        <w:tabs>
          <w:tab w:val="left" w:pos="-720"/>
          <w:tab w:val="left" w:pos="5060"/>
          <w:tab w:val="left" w:pos="9350"/>
        </w:tabs>
        <w:suppressAutoHyphens/>
        <w:ind w:left="4320"/>
        <w:rPr>
          <w:szCs w:val="24"/>
          <w:u w:val="single"/>
        </w:rPr>
      </w:pPr>
      <w:r>
        <w:rPr>
          <w:szCs w:val="24"/>
        </w:rPr>
        <w:t>Name:</w:t>
      </w:r>
      <w:r>
        <w:rPr>
          <w:szCs w:val="24"/>
        </w:rPr>
        <w:tab/>
      </w:r>
      <w:r>
        <w:rPr>
          <w:szCs w:val="24"/>
          <w:u w:val="single"/>
        </w:rPr>
        <w:tab/>
      </w:r>
    </w:p>
    <w:p w14:paraId="70731D88" w14:textId="77777777" w:rsidR="00230853" w:rsidRDefault="00230853" w:rsidP="0040133E">
      <w:pPr>
        <w:tabs>
          <w:tab w:val="left" w:pos="-720"/>
          <w:tab w:val="left" w:pos="5060"/>
          <w:tab w:val="left" w:pos="9350"/>
        </w:tabs>
        <w:suppressAutoHyphens/>
        <w:spacing w:after="240"/>
        <w:ind w:left="4320"/>
        <w:rPr>
          <w:szCs w:val="24"/>
          <w:u w:val="single"/>
        </w:rPr>
      </w:pPr>
      <w:r>
        <w:rPr>
          <w:szCs w:val="24"/>
        </w:rPr>
        <w:t>Title:</w:t>
      </w:r>
      <w:r>
        <w:rPr>
          <w:szCs w:val="24"/>
        </w:rPr>
        <w:tab/>
      </w:r>
      <w:r w:rsidRPr="00A80096">
        <w:rPr>
          <w:szCs w:val="24"/>
          <w:u w:val="single"/>
        </w:rPr>
        <w:tab/>
      </w:r>
    </w:p>
    <w:p w14:paraId="0B40DD5A" w14:textId="77777777" w:rsidR="00257849" w:rsidRDefault="00257849" w:rsidP="00257849">
      <w:pPr>
        <w:suppressAutoHyphens/>
        <w:ind w:left="4320"/>
        <w:rPr>
          <w:b/>
          <w:szCs w:val="24"/>
        </w:rPr>
      </w:pPr>
      <w:r>
        <w:rPr>
          <w:szCs w:val="24"/>
        </w:rPr>
        <w:t>Notice Address:</w:t>
      </w:r>
      <w:r>
        <w:rPr>
          <w:szCs w:val="24"/>
          <w:u w:val="single"/>
        </w:rPr>
        <w:tab/>
      </w:r>
      <w:r>
        <w:rPr>
          <w:szCs w:val="24"/>
          <w:u w:val="single"/>
        </w:rPr>
        <w:tab/>
      </w:r>
      <w:r>
        <w:rPr>
          <w:szCs w:val="24"/>
          <w:u w:val="single"/>
        </w:rPr>
        <w:tab/>
      </w:r>
      <w:r>
        <w:rPr>
          <w:szCs w:val="24"/>
          <w:u w:val="single"/>
        </w:rPr>
        <w:tab/>
      </w:r>
      <w:r>
        <w:rPr>
          <w:szCs w:val="24"/>
          <w:u w:val="single"/>
        </w:rPr>
        <w:tab/>
      </w:r>
    </w:p>
    <w:p w14:paraId="52786B62" w14:textId="77777777" w:rsidR="003F6553" w:rsidRDefault="00230853" w:rsidP="00257849">
      <w:pPr>
        <w:suppressAutoHyphens/>
        <w:spacing w:after="480"/>
        <w:ind w:left="4320"/>
        <w:rPr>
          <w:szCs w:val="24"/>
          <w:u w:val="single"/>
        </w:rPr>
      </w:pPr>
      <w:r w:rsidRPr="001F4D6B">
        <w:rPr>
          <w:b/>
          <w:szCs w:val="24"/>
        </w:rPr>
        <w:tab/>
      </w:r>
      <w:r w:rsidRPr="001F4D6B">
        <w:rPr>
          <w:b/>
          <w:szCs w:val="24"/>
        </w:rPr>
        <w:tab/>
      </w:r>
      <w:r w:rsidRPr="001F4D6B">
        <w:rPr>
          <w:szCs w:val="24"/>
          <w:u w:val="single"/>
        </w:rPr>
        <w:tab/>
      </w:r>
      <w:r w:rsidRPr="001F4D6B">
        <w:rPr>
          <w:szCs w:val="24"/>
          <w:u w:val="single"/>
        </w:rPr>
        <w:tab/>
      </w:r>
      <w:r w:rsidRPr="001F4D6B">
        <w:rPr>
          <w:szCs w:val="24"/>
          <w:u w:val="single"/>
        </w:rPr>
        <w:tab/>
      </w:r>
      <w:r w:rsidRPr="001F4D6B">
        <w:rPr>
          <w:szCs w:val="24"/>
          <w:u w:val="single"/>
        </w:rPr>
        <w:tab/>
      </w:r>
      <w:r w:rsidRPr="001F4D6B">
        <w:rPr>
          <w:szCs w:val="24"/>
          <w:u w:val="single"/>
        </w:rPr>
        <w:tab/>
      </w:r>
    </w:p>
    <w:p w14:paraId="70BC7673" w14:textId="77777777" w:rsidR="00230853" w:rsidRDefault="0094611A" w:rsidP="0040133E">
      <w:pPr>
        <w:suppressAutoHyphens/>
        <w:spacing w:after="240"/>
        <w:ind w:left="4320"/>
        <w:rPr>
          <w:b/>
          <w:szCs w:val="24"/>
        </w:rPr>
      </w:pPr>
      <w:r>
        <w:rPr>
          <w:b/>
          <w:szCs w:val="24"/>
        </w:rPr>
        <w:t>NEW GUARANTOR</w:t>
      </w:r>
      <w:r w:rsidR="00230853" w:rsidRPr="00871632">
        <w:rPr>
          <w:bCs/>
          <w:szCs w:val="24"/>
        </w:rPr>
        <w:t>:</w:t>
      </w:r>
    </w:p>
    <w:p w14:paraId="0919108B" w14:textId="77777777" w:rsidR="00230853" w:rsidRDefault="00230853" w:rsidP="00257849">
      <w:pPr>
        <w:suppressAutoHyphens/>
        <w:spacing w:after="480"/>
        <w:ind w:left="4320"/>
        <w:rPr>
          <w:szCs w:val="24"/>
        </w:rPr>
      </w:pPr>
      <w:r w:rsidRPr="00764AEA">
        <w:rPr>
          <w:szCs w:val="24"/>
        </w:rPr>
        <w:t>__________________________________</w:t>
      </w:r>
    </w:p>
    <w:p w14:paraId="219C543A" w14:textId="77777777" w:rsidR="00230853" w:rsidRDefault="00230853" w:rsidP="00257849">
      <w:pPr>
        <w:tabs>
          <w:tab w:val="left" w:pos="-720"/>
          <w:tab w:val="left" w:pos="5060"/>
          <w:tab w:val="left" w:pos="8580"/>
        </w:tabs>
        <w:suppressAutoHyphens/>
        <w:ind w:left="4320"/>
        <w:rPr>
          <w:szCs w:val="24"/>
        </w:rPr>
      </w:pPr>
      <w:r w:rsidRPr="00764AEA">
        <w:rPr>
          <w:szCs w:val="24"/>
        </w:rPr>
        <w:t>By:</w:t>
      </w:r>
      <w:r>
        <w:rPr>
          <w:szCs w:val="24"/>
        </w:rPr>
        <w:tab/>
      </w:r>
      <w:r>
        <w:rPr>
          <w:szCs w:val="24"/>
          <w:u w:val="single"/>
        </w:rPr>
        <w:tab/>
      </w:r>
      <w:r>
        <w:rPr>
          <w:szCs w:val="24"/>
        </w:rPr>
        <w:t>(SEAL)</w:t>
      </w:r>
    </w:p>
    <w:p w14:paraId="05580399" w14:textId="77777777" w:rsidR="00230853" w:rsidRPr="00A80096" w:rsidRDefault="00230853" w:rsidP="00257849">
      <w:pPr>
        <w:tabs>
          <w:tab w:val="left" w:pos="-720"/>
          <w:tab w:val="left" w:pos="5060"/>
          <w:tab w:val="left" w:pos="9350"/>
        </w:tabs>
        <w:suppressAutoHyphens/>
        <w:ind w:left="4320"/>
        <w:rPr>
          <w:szCs w:val="24"/>
          <w:u w:val="single"/>
        </w:rPr>
      </w:pPr>
      <w:r>
        <w:rPr>
          <w:szCs w:val="24"/>
        </w:rPr>
        <w:t>Name:</w:t>
      </w:r>
      <w:r>
        <w:rPr>
          <w:szCs w:val="24"/>
        </w:rPr>
        <w:tab/>
      </w:r>
      <w:r>
        <w:rPr>
          <w:szCs w:val="24"/>
          <w:u w:val="single"/>
        </w:rPr>
        <w:tab/>
      </w:r>
    </w:p>
    <w:p w14:paraId="1C8EC5D9" w14:textId="77777777" w:rsidR="00230853" w:rsidRDefault="00230853" w:rsidP="0040133E">
      <w:pPr>
        <w:tabs>
          <w:tab w:val="left" w:pos="-720"/>
          <w:tab w:val="left" w:pos="5060"/>
          <w:tab w:val="left" w:pos="9350"/>
        </w:tabs>
        <w:suppressAutoHyphens/>
        <w:spacing w:after="240"/>
        <w:ind w:left="4320"/>
        <w:rPr>
          <w:szCs w:val="24"/>
          <w:u w:val="single"/>
        </w:rPr>
      </w:pPr>
      <w:r>
        <w:rPr>
          <w:szCs w:val="24"/>
        </w:rPr>
        <w:t>Title:</w:t>
      </w:r>
      <w:r>
        <w:rPr>
          <w:szCs w:val="24"/>
        </w:rPr>
        <w:tab/>
      </w:r>
      <w:r w:rsidRPr="00A80096">
        <w:rPr>
          <w:szCs w:val="24"/>
          <w:u w:val="single"/>
        </w:rPr>
        <w:tab/>
      </w:r>
    </w:p>
    <w:p w14:paraId="2C48D154" w14:textId="77777777" w:rsidR="00257849" w:rsidRDefault="00257849" w:rsidP="00257849">
      <w:pPr>
        <w:suppressAutoHyphens/>
        <w:ind w:left="4320"/>
        <w:rPr>
          <w:b/>
          <w:szCs w:val="24"/>
        </w:rPr>
      </w:pPr>
      <w:r>
        <w:rPr>
          <w:szCs w:val="24"/>
        </w:rPr>
        <w:t>Notice Address:</w:t>
      </w:r>
      <w:r>
        <w:rPr>
          <w:szCs w:val="24"/>
          <w:u w:val="single"/>
        </w:rPr>
        <w:tab/>
      </w:r>
      <w:r>
        <w:rPr>
          <w:szCs w:val="24"/>
          <w:u w:val="single"/>
        </w:rPr>
        <w:tab/>
      </w:r>
      <w:r>
        <w:rPr>
          <w:szCs w:val="24"/>
          <w:u w:val="single"/>
        </w:rPr>
        <w:tab/>
      </w:r>
      <w:r>
        <w:rPr>
          <w:szCs w:val="24"/>
          <w:u w:val="single"/>
        </w:rPr>
        <w:tab/>
      </w:r>
      <w:r>
        <w:rPr>
          <w:szCs w:val="24"/>
          <w:u w:val="single"/>
        </w:rPr>
        <w:tab/>
      </w:r>
    </w:p>
    <w:p w14:paraId="00933F8A" w14:textId="77777777" w:rsidR="003F6553" w:rsidRDefault="00230853" w:rsidP="00257849">
      <w:pPr>
        <w:suppressAutoHyphens/>
        <w:spacing w:after="480"/>
        <w:ind w:left="4320"/>
        <w:rPr>
          <w:szCs w:val="24"/>
          <w:u w:val="single"/>
        </w:rPr>
      </w:pPr>
      <w:r w:rsidRPr="001F4D6B">
        <w:rPr>
          <w:b/>
          <w:szCs w:val="24"/>
        </w:rPr>
        <w:tab/>
      </w:r>
      <w:r w:rsidRPr="001F4D6B">
        <w:rPr>
          <w:b/>
          <w:szCs w:val="24"/>
        </w:rPr>
        <w:tab/>
      </w:r>
      <w:r w:rsidRPr="001F4D6B">
        <w:rPr>
          <w:szCs w:val="24"/>
          <w:u w:val="single"/>
        </w:rPr>
        <w:tab/>
      </w:r>
      <w:r w:rsidRPr="001F4D6B">
        <w:rPr>
          <w:szCs w:val="24"/>
          <w:u w:val="single"/>
        </w:rPr>
        <w:tab/>
      </w:r>
      <w:r w:rsidRPr="001F4D6B">
        <w:rPr>
          <w:szCs w:val="24"/>
          <w:u w:val="single"/>
        </w:rPr>
        <w:tab/>
      </w:r>
      <w:r w:rsidRPr="001F4D6B">
        <w:rPr>
          <w:szCs w:val="24"/>
          <w:u w:val="single"/>
        </w:rPr>
        <w:tab/>
      </w:r>
      <w:r w:rsidRPr="001F4D6B">
        <w:rPr>
          <w:szCs w:val="24"/>
          <w:u w:val="single"/>
        </w:rPr>
        <w:tab/>
      </w:r>
    </w:p>
    <w:p w14:paraId="2BF93134" w14:textId="1D5C42C0" w:rsidR="00230853" w:rsidRDefault="00230853" w:rsidP="0040133E">
      <w:pPr>
        <w:suppressAutoHyphens/>
        <w:spacing w:after="240"/>
        <w:ind w:left="4320"/>
        <w:rPr>
          <w:b/>
          <w:szCs w:val="24"/>
        </w:rPr>
      </w:pPr>
      <w:r>
        <w:rPr>
          <w:b/>
          <w:szCs w:val="24"/>
        </w:rPr>
        <w:t>BORROWER</w:t>
      </w:r>
      <w:r w:rsidRPr="00871632">
        <w:rPr>
          <w:bCs/>
          <w:szCs w:val="24"/>
        </w:rPr>
        <w:t>:</w:t>
      </w:r>
    </w:p>
    <w:p w14:paraId="11E167D8" w14:textId="77777777" w:rsidR="00230853" w:rsidRDefault="00230853" w:rsidP="00257849">
      <w:pPr>
        <w:suppressAutoHyphens/>
        <w:spacing w:after="480"/>
        <w:ind w:left="4320"/>
        <w:rPr>
          <w:szCs w:val="24"/>
        </w:rPr>
      </w:pPr>
      <w:r w:rsidRPr="00764AEA">
        <w:rPr>
          <w:szCs w:val="24"/>
        </w:rPr>
        <w:t>__________________________________</w:t>
      </w:r>
    </w:p>
    <w:p w14:paraId="0F59812E" w14:textId="77777777" w:rsidR="00230853" w:rsidRDefault="00230853" w:rsidP="00257849">
      <w:pPr>
        <w:tabs>
          <w:tab w:val="left" w:pos="-720"/>
          <w:tab w:val="left" w:pos="5060"/>
          <w:tab w:val="left" w:pos="8580"/>
        </w:tabs>
        <w:suppressAutoHyphens/>
        <w:ind w:left="4320"/>
        <w:rPr>
          <w:szCs w:val="24"/>
        </w:rPr>
      </w:pPr>
      <w:r w:rsidRPr="00764AEA">
        <w:rPr>
          <w:szCs w:val="24"/>
        </w:rPr>
        <w:t>By:</w:t>
      </w:r>
      <w:r>
        <w:rPr>
          <w:szCs w:val="24"/>
        </w:rPr>
        <w:tab/>
      </w:r>
      <w:r>
        <w:rPr>
          <w:szCs w:val="24"/>
          <w:u w:val="single"/>
        </w:rPr>
        <w:tab/>
      </w:r>
      <w:r>
        <w:rPr>
          <w:szCs w:val="24"/>
        </w:rPr>
        <w:t>(SEAL)</w:t>
      </w:r>
    </w:p>
    <w:p w14:paraId="77BD8A47" w14:textId="77777777" w:rsidR="00230853" w:rsidRPr="00A80096" w:rsidRDefault="00230853" w:rsidP="00257849">
      <w:pPr>
        <w:tabs>
          <w:tab w:val="left" w:pos="-720"/>
          <w:tab w:val="left" w:pos="5060"/>
          <w:tab w:val="left" w:pos="9350"/>
        </w:tabs>
        <w:suppressAutoHyphens/>
        <w:ind w:left="4320"/>
        <w:rPr>
          <w:szCs w:val="24"/>
          <w:u w:val="single"/>
        </w:rPr>
      </w:pPr>
      <w:r>
        <w:rPr>
          <w:szCs w:val="24"/>
        </w:rPr>
        <w:t>Name:</w:t>
      </w:r>
      <w:r>
        <w:rPr>
          <w:szCs w:val="24"/>
        </w:rPr>
        <w:tab/>
      </w:r>
      <w:r>
        <w:rPr>
          <w:szCs w:val="24"/>
          <w:u w:val="single"/>
        </w:rPr>
        <w:tab/>
      </w:r>
    </w:p>
    <w:p w14:paraId="3D6EAFB4" w14:textId="77777777" w:rsidR="00230853" w:rsidRDefault="00230853" w:rsidP="0040133E">
      <w:pPr>
        <w:tabs>
          <w:tab w:val="left" w:pos="-720"/>
          <w:tab w:val="left" w:pos="5060"/>
          <w:tab w:val="left" w:pos="9350"/>
        </w:tabs>
        <w:suppressAutoHyphens/>
        <w:spacing w:after="240"/>
        <w:ind w:left="4320"/>
        <w:rPr>
          <w:szCs w:val="24"/>
          <w:u w:val="single"/>
        </w:rPr>
      </w:pPr>
      <w:r>
        <w:rPr>
          <w:szCs w:val="24"/>
        </w:rPr>
        <w:t>Title:</w:t>
      </w:r>
      <w:r>
        <w:rPr>
          <w:szCs w:val="24"/>
        </w:rPr>
        <w:tab/>
      </w:r>
      <w:r w:rsidRPr="00A80096">
        <w:rPr>
          <w:szCs w:val="24"/>
          <w:u w:val="single"/>
        </w:rPr>
        <w:tab/>
      </w:r>
    </w:p>
    <w:p w14:paraId="5A576FD2" w14:textId="77777777" w:rsidR="00257849" w:rsidRDefault="00257849" w:rsidP="00257849">
      <w:pPr>
        <w:suppressAutoHyphens/>
        <w:ind w:left="4320"/>
        <w:rPr>
          <w:b/>
          <w:szCs w:val="24"/>
        </w:rPr>
      </w:pPr>
      <w:r>
        <w:rPr>
          <w:szCs w:val="24"/>
        </w:rPr>
        <w:t>Notice Address:</w:t>
      </w:r>
      <w:r>
        <w:rPr>
          <w:szCs w:val="24"/>
          <w:u w:val="single"/>
        </w:rPr>
        <w:tab/>
      </w:r>
      <w:r>
        <w:rPr>
          <w:szCs w:val="24"/>
          <w:u w:val="single"/>
        </w:rPr>
        <w:tab/>
      </w:r>
      <w:r>
        <w:rPr>
          <w:szCs w:val="24"/>
          <w:u w:val="single"/>
        </w:rPr>
        <w:tab/>
      </w:r>
      <w:r>
        <w:rPr>
          <w:szCs w:val="24"/>
          <w:u w:val="single"/>
        </w:rPr>
        <w:tab/>
      </w:r>
      <w:r>
        <w:rPr>
          <w:szCs w:val="24"/>
          <w:u w:val="single"/>
        </w:rPr>
        <w:tab/>
      </w:r>
    </w:p>
    <w:p w14:paraId="6769A68D" w14:textId="77777777" w:rsidR="003F6553" w:rsidRDefault="00230853" w:rsidP="00257849">
      <w:pPr>
        <w:suppressAutoHyphens/>
        <w:spacing w:after="480"/>
        <w:ind w:left="4320"/>
        <w:rPr>
          <w:szCs w:val="24"/>
          <w:u w:val="single"/>
        </w:rPr>
      </w:pPr>
      <w:r w:rsidRPr="001F4D6B">
        <w:rPr>
          <w:b/>
          <w:szCs w:val="24"/>
        </w:rPr>
        <w:tab/>
      </w:r>
      <w:r w:rsidRPr="001F4D6B">
        <w:rPr>
          <w:b/>
          <w:szCs w:val="24"/>
        </w:rPr>
        <w:tab/>
      </w:r>
      <w:r w:rsidRPr="001F4D6B">
        <w:rPr>
          <w:szCs w:val="24"/>
          <w:u w:val="single"/>
        </w:rPr>
        <w:tab/>
      </w:r>
      <w:r w:rsidRPr="001F4D6B">
        <w:rPr>
          <w:szCs w:val="24"/>
          <w:u w:val="single"/>
        </w:rPr>
        <w:tab/>
      </w:r>
      <w:r w:rsidRPr="001F4D6B">
        <w:rPr>
          <w:szCs w:val="24"/>
          <w:u w:val="single"/>
        </w:rPr>
        <w:tab/>
      </w:r>
      <w:r w:rsidRPr="001F4D6B">
        <w:rPr>
          <w:szCs w:val="24"/>
          <w:u w:val="single"/>
        </w:rPr>
        <w:tab/>
      </w:r>
      <w:r w:rsidRPr="001F4D6B">
        <w:rPr>
          <w:szCs w:val="24"/>
          <w:u w:val="single"/>
        </w:rPr>
        <w:tab/>
      </w:r>
    </w:p>
    <w:p w14:paraId="5B275234" w14:textId="77777777" w:rsidR="00230853" w:rsidRDefault="00230853" w:rsidP="0040133E">
      <w:pPr>
        <w:keepNext/>
        <w:suppressAutoHyphens/>
        <w:spacing w:after="480"/>
        <w:ind w:left="4320"/>
        <w:rPr>
          <w:b/>
          <w:szCs w:val="24"/>
        </w:rPr>
      </w:pPr>
      <w:r>
        <w:rPr>
          <w:b/>
          <w:szCs w:val="24"/>
        </w:rPr>
        <w:lastRenderedPageBreak/>
        <w:t>FANNIE MAE</w:t>
      </w:r>
      <w:r w:rsidRPr="00871632">
        <w:rPr>
          <w:bCs/>
          <w:szCs w:val="24"/>
        </w:rPr>
        <w:t>:</w:t>
      </w:r>
    </w:p>
    <w:p w14:paraId="0E896CB6" w14:textId="77777777" w:rsidR="00230853" w:rsidRDefault="00230853" w:rsidP="00257849">
      <w:pPr>
        <w:tabs>
          <w:tab w:val="left" w:pos="-720"/>
          <w:tab w:val="left" w:pos="5060"/>
          <w:tab w:val="left" w:pos="8580"/>
        </w:tabs>
        <w:suppressAutoHyphens/>
        <w:ind w:left="4320"/>
        <w:rPr>
          <w:szCs w:val="24"/>
        </w:rPr>
      </w:pPr>
      <w:r w:rsidRPr="00764AEA">
        <w:rPr>
          <w:szCs w:val="24"/>
        </w:rPr>
        <w:t>By:</w:t>
      </w:r>
      <w:r>
        <w:rPr>
          <w:szCs w:val="24"/>
        </w:rPr>
        <w:tab/>
      </w:r>
      <w:r>
        <w:rPr>
          <w:szCs w:val="24"/>
          <w:u w:val="single"/>
        </w:rPr>
        <w:tab/>
      </w:r>
      <w:r>
        <w:rPr>
          <w:szCs w:val="24"/>
        </w:rPr>
        <w:t>(SEAL)</w:t>
      </w:r>
    </w:p>
    <w:p w14:paraId="491C3119" w14:textId="77777777" w:rsidR="00230853" w:rsidRPr="00A80096" w:rsidRDefault="00230853" w:rsidP="00257849">
      <w:pPr>
        <w:tabs>
          <w:tab w:val="left" w:pos="-720"/>
          <w:tab w:val="left" w:pos="5060"/>
          <w:tab w:val="left" w:pos="9350"/>
        </w:tabs>
        <w:suppressAutoHyphens/>
        <w:ind w:left="4320"/>
        <w:rPr>
          <w:szCs w:val="24"/>
          <w:u w:val="single"/>
        </w:rPr>
      </w:pPr>
      <w:r>
        <w:rPr>
          <w:szCs w:val="24"/>
        </w:rPr>
        <w:t>Name:</w:t>
      </w:r>
      <w:r>
        <w:rPr>
          <w:szCs w:val="24"/>
        </w:rPr>
        <w:tab/>
      </w:r>
      <w:r>
        <w:rPr>
          <w:szCs w:val="24"/>
          <w:u w:val="single"/>
        </w:rPr>
        <w:tab/>
      </w:r>
    </w:p>
    <w:p w14:paraId="599461A6" w14:textId="77777777" w:rsidR="00230853" w:rsidRDefault="00230853" w:rsidP="0040133E">
      <w:pPr>
        <w:tabs>
          <w:tab w:val="left" w:pos="-720"/>
          <w:tab w:val="left" w:pos="5060"/>
          <w:tab w:val="left" w:pos="9350"/>
        </w:tabs>
        <w:suppressAutoHyphens/>
        <w:spacing w:after="240"/>
        <w:ind w:left="4320"/>
        <w:rPr>
          <w:szCs w:val="24"/>
          <w:u w:val="single"/>
        </w:rPr>
      </w:pPr>
      <w:r>
        <w:rPr>
          <w:szCs w:val="24"/>
        </w:rPr>
        <w:t>Title:</w:t>
      </w:r>
      <w:r>
        <w:rPr>
          <w:szCs w:val="24"/>
        </w:rPr>
        <w:tab/>
      </w:r>
      <w:r w:rsidRPr="00A80096">
        <w:rPr>
          <w:szCs w:val="24"/>
          <w:u w:val="single"/>
        </w:rPr>
        <w:tab/>
      </w:r>
    </w:p>
    <w:p w14:paraId="2C7307C8" w14:textId="77777777" w:rsidR="00257849" w:rsidRDefault="00257849" w:rsidP="00257849">
      <w:pPr>
        <w:suppressAutoHyphens/>
        <w:ind w:left="4320"/>
        <w:rPr>
          <w:b/>
          <w:szCs w:val="24"/>
        </w:rPr>
      </w:pPr>
      <w:r>
        <w:rPr>
          <w:szCs w:val="24"/>
        </w:rPr>
        <w:t>Notice Address:</w:t>
      </w:r>
      <w:r>
        <w:rPr>
          <w:szCs w:val="24"/>
          <w:u w:val="single"/>
        </w:rPr>
        <w:tab/>
      </w:r>
      <w:r>
        <w:rPr>
          <w:szCs w:val="24"/>
          <w:u w:val="single"/>
        </w:rPr>
        <w:tab/>
      </w:r>
      <w:r>
        <w:rPr>
          <w:szCs w:val="24"/>
          <w:u w:val="single"/>
        </w:rPr>
        <w:tab/>
      </w:r>
      <w:r>
        <w:rPr>
          <w:szCs w:val="24"/>
          <w:u w:val="single"/>
        </w:rPr>
        <w:tab/>
      </w:r>
      <w:r>
        <w:rPr>
          <w:szCs w:val="24"/>
          <w:u w:val="single"/>
        </w:rPr>
        <w:tab/>
      </w:r>
    </w:p>
    <w:p w14:paraId="53FE3B67" w14:textId="77777777" w:rsidR="00230853" w:rsidRPr="001F4D6B" w:rsidRDefault="00230853" w:rsidP="00257849">
      <w:pPr>
        <w:suppressAutoHyphens/>
        <w:spacing w:after="480"/>
        <w:ind w:left="4320"/>
        <w:rPr>
          <w:szCs w:val="24"/>
          <w:u w:val="single"/>
        </w:rPr>
      </w:pPr>
      <w:r w:rsidRPr="001F4D6B">
        <w:rPr>
          <w:b/>
          <w:szCs w:val="24"/>
        </w:rPr>
        <w:tab/>
      </w:r>
      <w:r w:rsidRPr="001F4D6B">
        <w:rPr>
          <w:b/>
          <w:szCs w:val="24"/>
        </w:rPr>
        <w:tab/>
      </w:r>
      <w:r w:rsidRPr="001F4D6B">
        <w:rPr>
          <w:szCs w:val="24"/>
          <w:u w:val="single"/>
        </w:rPr>
        <w:tab/>
      </w:r>
      <w:r w:rsidRPr="001F4D6B">
        <w:rPr>
          <w:szCs w:val="24"/>
          <w:u w:val="single"/>
        </w:rPr>
        <w:tab/>
      </w:r>
      <w:r w:rsidRPr="001F4D6B">
        <w:rPr>
          <w:szCs w:val="24"/>
          <w:u w:val="single"/>
        </w:rPr>
        <w:tab/>
      </w:r>
      <w:r w:rsidRPr="001F4D6B">
        <w:rPr>
          <w:szCs w:val="24"/>
          <w:u w:val="single"/>
        </w:rPr>
        <w:tab/>
      </w:r>
      <w:r w:rsidRPr="001F4D6B">
        <w:rPr>
          <w:szCs w:val="24"/>
          <w:u w:val="single"/>
        </w:rPr>
        <w:tab/>
      </w:r>
    </w:p>
    <w:p w14:paraId="5B39BDA7" w14:textId="77777777" w:rsidR="00230853" w:rsidRPr="002B27C9" w:rsidRDefault="00230853" w:rsidP="00257849">
      <w:pPr>
        <w:suppressAutoHyphens/>
        <w:jc w:val="center"/>
        <w:rPr>
          <w:b/>
          <w:szCs w:val="24"/>
        </w:rPr>
      </w:pPr>
      <w:r w:rsidRPr="00F12459">
        <w:rPr>
          <w:b/>
          <w:szCs w:val="24"/>
        </w:rPr>
        <w:t>[ADD NOTARY PROVISIONS]</w:t>
      </w:r>
    </w:p>
    <w:p w14:paraId="512D8456" w14:textId="77777777" w:rsidR="00230853" w:rsidRPr="00F12459" w:rsidRDefault="00230853" w:rsidP="00257849">
      <w:pPr>
        <w:suppressAutoHyphens/>
        <w:jc w:val="center"/>
        <w:rPr>
          <w:szCs w:val="24"/>
          <w:u w:val="single"/>
        </w:rPr>
        <w:sectPr w:rsidR="00230853" w:rsidRPr="00F12459" w:rsidSect="00FD4284">
          <w:footerReference w:type="default" r:id="rId10"/>
          <w:headerReference w:type="first" r:id="rId11"/>
          <w:footerReference w:type="first" r:id="rId12"/>
          <w:footnotePr>
            <w:numFmt w:val="chicago"/>
          </w:footnotePr>
          <w:endnotePr>
            <w:numFmt w:val="decimal"/>
          </w:endnotePr>
          <w:pgSz w:w="12240" w:h="15840" w:code="1"/>
          <w:pgMar w:top="1440" w:right="1440" w:bottom="1440" w:left="1440" w:header="720" w:footer="720" w:gutter="0"/>
          <w:pgNumType w:start="1"/>
          <w:cols w:space="720"/>
          <w:titlePg/>
          <w:docGrid w:linePitch="326"/>
        </w:sectPr>
      </w:pPr>
    </w:p>
    <w:p w14:paraId="5A3ABAD2" w14:textId="77777777" w:rsidR="00230853" w:rsidRPr="00F12459" w:rsidRDefault="00230853" w:rsidP="00257849">
      <w:pPr>
        <w:suppressAutoHyphens/>
        <w:jc w:val="center"/>
        <w:rPr>
          <w:b/>
          <w:szCs w:val="24"/>
        </w:rPr>
      </w:pPr>
      <w:r w:rsidRPr="00160FFB">
        <w:rPr>
          <w:b/>
          <w:szCs w:val="24"/>
        </w:rPr>
        <w:lastRenderedPageBreak/>
        <w:t>EXHIBIT A</w:t>
      </w:r>
      <w:r w:rsidRPr="00F12459">
        <w:rPr>
          <w:b/>
          <w:szCs w:val="24"/>
        </w:rPr>
        <w:t xml:space="preserve"> to</w:t>
      </w:r>
    </w:p>
    <w:p w14:paraId="1A1DF37E" w14:textId="77777777" w:rsidR="00230853" w:rsidRDefault="00230853" w:rsidP="00257849">
      <w:pPr>
        <w:suppressAutoHyphens/>
        <w:jc w:val="center"/>
        <w:rPr>
          <w:b/>
          <w:szCs w:val="24"/>
        </w:rPr>
      </w:pPr>
      <w:r w:rsidRPr="00F12459">
        <w:rPr>
          <w:b/>
          <w:szCs w:val="24"/>
        </w:rPr>
        <w:t>ASSUMPTION AND RELEASE AGREEMENT</w:t>
      </w:r>
    </w:p>
    <w:p w14:paraId="0A12DD27" w14:textId="77777777" w:rsidR="00230853" w:rsidRPr="00F12459" w:rsidRDefault="00230853" w:rsidP="00257849">
      <w:pPr>
        <w:suppressAutoHyphens/>
        <w:spacing w:after="360"/>
        <w:jc w:val="center"/>
        <w:rPr>
          <w:b/>
          <w:szCs w:val="24"/>
        </w:rPr>
      </w:pPr>
      <w:r>
        <w:rPr>
          <w:b/>
          <w:szCs w:val="24"/>
        </w:rPr>
        <w:t>(</w:t>
      </w:r>
      <w:r w:rsidR="00F9640F">
        <w:rPr>
          <w:b/>
          <w:szCs w:val="24"/>
        </w:rPr>
        <w:t xml:space="preserve">Guarantor </w:t>
      </w:r>
      <w:r>
        <w:rPr>
          <w:b/>
          <w:szCs w:val="24"/>
        </w:rPr>
        <w:t>Transfer)</w:t>
      </w:r>
    </w:p>
    <w:p w14:paraId="10BAD360" w14:textId="77777777" w:rsidR="00230853" w:rsidRPr="00160FFB" w:rsidRDefault="00230853" w:rsidP="00257849">
      <w:pPr>
        <w:tabs>
          <w:tab w:val="center" w:pos="4680"/>
        </w:tabs>
        <w:suppressAutoHyphens/>
        <w:jc w:val="center"/>
        <w:rPr>
          <w:szCs w:val="24"/>
        </w:rPr>
      </w:pPr>
      <w:r w:rsidRPr="00160FFB">
        <w:rPr>
          <w:b/>
          <w:szCs w:val="24"/>
        </w:rPr>
        <w:t>[</w:t>
      </w:r>
      <w:r>
        <w:rPr>
          <w:b/>
          <w:szCs w:val="24"/>
        </w:rPr>
        <w:t>Description of the Land</w:t>
      </w:r>
      <w:r w:rsidRPr="00160FFB">
        <w:rPr>
          <w:b/>
          <w:szCs w:val="24"/>
        </w:rPr>
        <w:t>]</w:t>
      </w:r>
    </w:p>
    <w:p w14:paraId="6A4BB1CF" w14:textId="77777777" w:rsidR="00230853" w:rsidRPr="00F12459" w:rsidRDefault="00230853" w:rsidP="00257849">
      <w:pPr>
        <w:suppressAutoHyphens/>
        <w:rPr>
          <w:szCs w:val="24"/>
        </w:rPr>
      </w:pPr>
    </w:p>
    <w:p w14:paraId="74F14B48" w14:textId="77777777" w:rsidR="00230853" w:rsidRPr="00F12459" w:rsidRDefault="00230853" w:rsidP="00257849">
      <w:pPr>
        <w:jc w:val="left"/>
        <w:rPr>
          <w:szCs w:val="24"/>
        </w:rPr>
        <w:sectPr w:rsidR="00230853" w:rsidRPr="00F12459" w:rsidSect="00AB1B9E">
          <w:footerReference w:type="default" r:id="rId13"/>
          <w:headerReference w:type="first" r:id="rId14"/>
          <w:footerReference w:type="first" r:id="rId15"/>
          <w:endnotePr>
            <w:numFmt w:val="decimal"/>
          </w:endnotePr>
          <w:pgSz w:w="12240" w:h="15840" w:code="1"/>
          <w:pgMar w:top="1440" w:right="1440" w:bottom="1440" w:left="1440" w:header="720" w:footer="720" w:gutter="0"/>
          <w:pgNumType w:start="1"/>
          <w:cols w:space="720"/>
          <w:titlePg/>
          <w:docGrid w:linePitch="326"/>
        </w:sectPr>
      </w:pPr>
    </w:p>
    <w:p w14:paraId="67E1F760" w14:textId="77777777" w:rsidR="00230853" w:rsidRPr="00F12459" w:rsidRDefault="00230853" w:rsidP="00257849">
      <w:pPr>
        <w:suppressAutoHyphens/>
        <w:spacing w:after="360"/>
        <w:rPr>
          <w:szCs w:val="24"/>
        </w:rPr>
      </w:pPr>
      <w:r>
        <w:rPr>
          <w:b/>
          <w:szCs w:val="24"/>
        </w:rPr>
        <w:lastRenderedPageBreak/>
        <w:t>[</w:t>
      </w:r>
      <w:r w:rsidRPr="00F12459">
        <w:rPr>
          <w:b/>
          <w:szCs w:val="24"/>
        </w:rPr>
        <w:t xml:space="preserve">LENDER’S COUNSEL MUST PREPARE AN EXHIBIT B, WHICH INCLUDES </w:t>
      </w:r>
      <w:r w:rsidRPr="00F12459">
        <w:rPr>
          <w:b/>
          <w:szCs w:val="24"/>
          <w:u w:val="single"/>
        </w:rPr>
        <w:t>ALL</w:t>
      </w:r>
      <w:r w:rsidRPr="00F12459">
        <w:rPr>
          <w:b/>
          <w:szCs w:val="24"/>
        </w:rPr>
        <w:t xml:space="preserve"> OF THE EXECUTED LOAN DOCUMENTS.  THIS PAGE IS AN EXAMPLE ONLY</w:t>
      </w:r>
      <w:r>
        <w:rPr>
          <w:b/>
          <w:szCs w:val="24"/>
        </w:rPr>
        <w:t>.]</w:t>
      </w:r>
    </w:p>
    <w:p w14:paraId="62DBFF34" w14:textId="77777777" w:rsidR="00230853" w:rsidRPr="00F12459" w:rsidRDefault="00230853" w:rsidP="00257849">
      <w:pPr>
        <w:suppressAutoHyphens/>
        <w:jc w:val="center"/>
        <w:rPr>
          <w:b/>
          <w:szCs w:val="24"/>
        </w:rPr>
      </w:pPr>
      <w:r w:rsidRPr="00160FFB">
        <w:rPr>
          <w:b/>
          <w:szCs w:val="24"/>
        </w:rPr>
        <w:t xml:space="preserve">EXHIBIT </w:t>
      </w:r>
      <w:r>
        <w:rPr>
          <w:b/>
          <w:szCs w:val="24"/>
        </w:rPr>
        <w:t>B</w:t>
      </w:r>
      <w:r w:rsidRPr="00F12459">
        <w:rPr>
          <w:b/>
          <w:szCs w:val="24"/>
        </w:rPr>
        <w:t xml:space="preserve"> to</w:t>
      </w:r>
    </w:p>
    <w:p w14:paraId="2CDA6C39" w14:textId="77777777" w:rsidR="00230853" w:rsidRDefault="00230853" w:rsidP="00257849">
      <w:pPr>
        <w:suppressAutoHyphens/>
        <w:jc w:val="center"/>
        <w:rPr>
          <w:b/>
          <w:szCs w:val="24"/>
        </w:rPr>
      </w:pPr>
      <w:r w:rsidRPr="00F12459">
        <w:rPr>
          <w:b/>
          <w:szCs w:val="24"/>
        </w:rPr>
        <w:t>ASSUMPTION AND RELEASE AGREEMENT</w:t>
      </w:r>
    </w:p>
    <w:p w14:paraId="5276839F" w14:textId="77777777" w:rsidR="00230853" w:rsidRPr="00F12459" w:rsidRDefault="00230853" w:rsidP="00257849">
      <w:pPr>
        <w:suppressAutoHyphens/>
        <w:spacing w:after="360"/>
        <w:jc w:val="center"/>
        <w:rPr>
          <w:b/>
          <w:szCs w:val="24"/>
        </w:rPr>
      </w:pPr>
      <w:r>
        <w:rPr>
          <w:b/>
          <w:szCs w:val="24"/>
        </w:rPr>
        <w:t>(</w:t>
      </w:r>
      <w:r w:rsidR="00F9640F">
        <w:rPr>
          <w:b/>
          <w:szCs w:val="24"/>
        </w:rPr>
        <w:t xml:space="preserve">Guarantor </w:t>
      </w:r>
      <w:r>
        <w:rPr>
          <w:b/>
          <w:szCs w:val="24"/>
        </w:rPr>
        <w:t>Transfer)</w:t>
      </w:r>
    </w:p>
    <w:p w14:paraId="27A45E74" w14:textId="77777777" w:rsidR="00230853" w:rsidRPr="002B27C9" w:rsidRDefault="00230853" w:rsidP="00257849">
      <w:pPr>
        <w:tabs>
          <w:tab w:val="center" w:pos="4680"/>
        </w:tabs>
        <w:suppressAutoHyphens/>
        <w:spacing w:after="240"/>
        <w:jc w:val="center"/>
        <w:rPr>
          <w:b/>
          <w:caps/>
          <w:szCs w:val="24"/>
        </w:rPr>
      </w:pPr>
      <w:r w:rsidRPr="00160FFB">
        <w:rPr>
          <w:b/>
          <w:szCs w:val="24"/>
        </w:rPr>
        <w:t>[</w:t>
      </w:r>
      <w:r>
        <w:rPr>
          <w:b/>
          <w:szCs w:val="24"/>
        </w:rPr>
        <w:t>L</w:t>
      </w:r>
      <w:r w:rsidRPr="002B27C9">
        <w:rPr>
          <w:b/>
          <w:szCs w:val="24"/>
        </w:rPr>
        <w:t xml:space="preserve">ist of all loan documents executed in connection with the original </w:t>
      </w:r>
      <w:r w:rsidR="00BF371C">
        <w:rPr>
          <w:b/>
          <w:szCs w:val="24"/>
        </w:rPr>
        <w:t xml:space="preserve">Mortgage </w:t>
      </w:r>
      <w:r w:rsidRPr="002B27C9">
        <w:rPr>
          <w:b/>
          <w:szCs w:val="24"/>
        </w:rPr>
        <w:t>Loan</w:t>
      </w:r>
      <w:r w:rsidRPr="002B27C9">
        <w:rPr>
          <w:b/>
          <w:caps/>
          <w:szCs w:val="24"/>
        </w:rPr>
        <w:t>]</w:t>
      </w:r>
    </w:p>
    <w:p w14:paraId="67C84CFF" w14:textId="77777777" w:rsidR="00230853" w:rsidRDefault="00230853" w:rsidP="00257849">
      <w:pPr>
        <w:numPr>
          <w:ilvl w:val="0"/>
          <w:numId w:val="5"/>
        </w:numPr>
        <w:tabs>
          <w:tab w:val="clear" w:pos="720"/>
        </w:tabs>
        <w:suppressAutoHyphens/>
        <w:spacing w:after="240"/>
        <w:rPr>
          <w:szCs w:val="24"/>
        </w:rPr>
      </w:pPr>
      <w:r w:rsidRPr="00F12459">
        <w:rPr>
          <w:szCs w:val="24"/>
        </w:rPr>
        <w:t xml:space="preserve">Multifamily Loan and Security Agreement </w:t>
      </w:r>
      <w:r w:rsidR="00C53AB9">
        <w:rPr>
          <w:szCs w:val="24"/>
        </w:rPr>
        <w:t>(</w:t>
      </w:r>
      <w:r w:rsidR="003F6553">
        <w:rPr>
          <w:szCs w:val="24"/>
        </w:rPr>
        <w:t xml:space="preserve">including any amendments, riders, exhibits, addenda or supplements, if any) </w:t>
      </w:r>
      <w:r w:rsidRPr="00F12459">
        <w:rPr>
          <w:szCs w:val="24"/>
        </w:rPr>
        <w:t>dated as of __________, ________ by and between ___________ and _______________.</w:t>
      </w:r>
    </w:p>
    <w:p w14:paraId="0A3ED012" w14:textId="77777777" w:rsidR="00230853" w:rsidRPr="00F12459" w:rsidRDefault="00230853" w:rsidP="00257849">
      <w:pPr>
        <w:numPr>
          <w:ilvl w:val="0"/>
          <w:numId w:val="5"/>
        </w:numPr>
        <w:tabs>
          <w:tab w:val="clear" w:pos="720"/>
        </w:tabs>
        <w:suppressAutoHyphens/>
        <w:spacing w:after="240"/>
        <w:rPr>
          <w:szCs w:val="24"/>
        </w:rPr>
      </w:pPr>
      <w:r w:rsidRPr="00F12459">
        <w:rPr>
          <w:szCs w:val="24"/>
        </w:rPr>
        <w:t>Multifamily Note dated as of _______________, _____, by _______________ for the benefit of _______________, (including any amendments, riders, exhibits, addenda or supplements, if any).</w:t>
      </w:r>
    </w:p>
    <w:p w14:paraId="26C0F890" w14:textId="77777777" w:rsidR="00230853" w:rsidRDefault="00230853" w:rsidP="00257849">
      <w:pPr>
        <w:numPr>
          <w:ilvl w:val="0"/>
          <w:numId w:val="5"/>
        </w:numPr>
        <w:tabs>
          <w:tab w:val="clear" w:pos="720"/>
        </w:tabs>
        <w:suppressAutoHyphens/>
        <w:spacing w:after="240"/>
        <w:rPr>
          <w:szCs w:val="24"/>
        </w:rPr>
      </w:pPr>
      <w:r w:rsidRPr="00F12459">
        <w:rPr>
          <w:szCs w:val="24"/>
        </w:rPr>
        <w:t>[Deed of Trust] [Mortgage] [Deed to Secure Debt], Assignment of Rents</w:t>
      </w:r>
      <w:r w:rsidR="00780CD9">
        <w:rPr>
          <w:szCs w:val="24"/>
        </w:rPr>
        <w:t>,</w:t>
      </w:r>
      <w:r w:rsidRPr="00F12459">
        <w:rPr>
          <w:szCs w:val="24"/>
        </w:rPr>
        <w:t xml:space="preserve"> Security Agreement</w:t>
      </w:r>
      <w:r w:rsidR="00780CD9">
        <w:rPr>
          <w:szCs w:val="24"/>
        </w:rPr>
        <w:t xml:space="preserve"> and Fixture Filing</w:t>
      </w:r>
      <w:r w:rsidRPr="00F12459">
        <w:rPr>
          <w:szCs w:val="24"/>
        </w:rPr>
        <w:t>, (including any amendments, riders, exhibits, addenda or supplements, if any) dated as of __________, _____, by _____________ for the benefit of _____________.</w:t>
      </w:r>
    </w:p>
    <w:p w14:paraId="540C84BA" w14:textId="77777777" w:rsidR="00230853" w:rsidRPr="00F12459" w:rsidRDefault="00230853" w:rsidP="00257849">
      <w:pPr>
        <w:numPr>
          <w:ilvl w:val="0"/>
          <w:numId w:val="5"/>
        </w:numPr>
        <w:tabs>
          <w:tab w:val="clear" w:pos="720"/>
        </w:tabs>
        <w:suppressAutoHyphens/>
        <w:spacing w:after="240"/>
        <w:rPr>
          <w:szCs w:val="24"/>
        </w:rPr>
      </w:pPr>
      <w:r w:rsidRPr="00F12459">
        <w:rPr>
          <w:szCs w:val="24"/>
        </w:rPr>
        <w:t>[{Ancillary Agreement}, dated as of __________, _____ by and between _______________ and _______________.][IF APPLICABLE]</w:t>
      </w:r>
    </w:p>
    <w:p w14:paraId="7F4CBA4B" w14:textId="77777777" w:rsidR="00230853" w:rsidRPr="00F12459" w:rsidRDefault="00230853" w:rsidP="00257849">
      <w:pPr>
        <w:numPr>
          <w:ilvl w:val="0"/>
          <w:numId w:val="5"/>
        </w:numPr>
        <w:tabs>
          <w:tab w:val="clear" w:pos="720"/>
        </w:tabs>
        <w:suppressAutoHyphens/>
        <w:spacing w:after="240"/>
        <w:rPr>
          <w:szCs w:val="24"/>
        </w:rPr>
      </w:pPr>
      <w:r w:rsidRPr="00F12459">
        <w:rPr>
          <w:szCs w:val="24"/>
        </w:rPr>
        <w:t>Assignment of Management Agreement [</w:t>
      </w:r>
      <w:r w:rsidR="00780CD9" w:rsidRPr="003C57B3">
        <w:rPr>
          <w:caps/>
          <w:szCs w:val="24"/>
        </w:rPr>
        <w:t>Note</w:t>
      </w:r>
      <w:r w:rsidR="00780CD9">
        <w:rPr>
          <w:szCs w:val="24"/>
        </w:rPr>
        <w:t xml:space="preserve">:  Lender to </w:t>
      </w:r>
      <w:r w:rsidRPr="00F12459">
        <w:rPr>
          <w:szCs w:val="24"/>
        </w:rPr>
        <w:t>require a new agreement in all cases].</w:t>
      </w:r>
    </w:p>
    <w:p w14:paraId="5CD7104B" w14:textId="77777777" w:rsidR="00C8028E" w:rsidRPr="00F12459" w:rsidRDefault="00C8028E" w:rsidP="00C8028E">
      <w:pPr>
        <w:numPr>
          <w:ilvl w:val="0"/>
          <w:numId w:val="5"/>
        </w:numPr>
        <w:tabs>
          <w:tab w:val="clear" w:pos="720"/>
        </w:tabs>
        <w:suppressAutoHyphens/>
        <w:spacing w:after="240"/>
        <w:rPr>
          <w:szCs w:val="24"/>
        </w:rPr>
      </w:pPr>
      <w:r w:rsidRPr="00F12459">
        <w:rPr>
          <w:szCs w:val="24"/>
        </w:rPr>
        <w:t>[</w:t>
      </w:r>
      <w:r>
        <w:rPr>
          <w:szCs w:val="24"/>
        </w:rPr>
        <w:t xml:space="preserve">Compliance </w:t>
      </w:r>
      <w:r w:rsidRPr="00F12459">
        <w:rPr>
          <w:szCs w:val="24"/>
        </w:rPr>
        <w:t>Agreement</w:t>
      </w:r>
      <w:r>
        <w:rPr>
          <w:szCs w:val="24"/>
        </w:rPr>
        <w:t xml:space="preserve"> for [__________] Operations and Maintenance Plan</w:t>
      </w:r>
      <w:r w:rsidRPr="00F12459">
        <w:rPr>
          <w:szCs w:val="24"/>
        </w:rPr>
        <w:t>, dated as of _______________, _____, by and between ____________________ and ____________________.]</w:t>
      </w:r>
    </w:p>
    <w:p w14:paraId="6AB55EA8" w14:textId="77777777" w:rsidR="00BF371C" w:rsidRDefault="00F9640F" w:rsidP="00257849">
      <w:pPr>
        <w:numPr>
          <w:ilvl w:val="0"/>
          <w:numId w:val="5"/>
        </w:numPr>
        <w:tabs>
          <w:tab w:val="clear" w:pos="720"/>
        </w:tabs>
        <w:suppressAutoHyphens/>
        <w:spacing w:after="240"/>
        <w:rPr>
          <w:szCs w:val="24"/>
        </w:rPr>
      </w:pPr>
      <w:r>
        <w:rPr>
          <w:szCs w:val="24"/>
        </w:rPr>
        <w:t>[Guaranty of Non-Recourse Obligations]</w:t>
      </w:r>
    </w:p>
    <w:p w14:paraId="4AFD4945" w14:textId="77777777" w:rsidR="00BF7BB6" w:rsidRDefault="00BF371C" w:rsidP="00257849">
      <w:pPr>
        <w:numPr>
          <w:ilvl w:val="0"/>
          <w:numId w:val="5"/>
        </w:numPr>
        <w:tabs>
          <w:tab w:val="clear" w:pos="720"/>
        </w:tabs>
        <w:suppressAutoHyphens/>
        <w:spacing w:after="240"/>
        <w:rPr>
          <w:szCs w:val="24"/>
        </w:rPr>
      </w:pPr>
      <w:r w:rsidRPr="00F12459">
        <w:rPr>
          <w:szCs w:val="24"/>
        </w:rPr>
        <w:t>[Payment Guaranty]</w:t>
      </w:r>
    </w:p>
    <w:p w14:paraId="71F0A7AB" w14:textId="77777777" w:rsidR="00E62369" w:rsidRDefault="00E62369" w:rsidP="00257849">
      <w:pPr>
        <w:numPr>
          <w:ilvl w:val="0"/>
          <w:numId w:val="5"/>
        </w:numPr>
        <w:tabs>
          <w:tab w:val="clear" w:pos="720"/>
        </w:tabs>
        <w:suppressAutoHyphens/>
        <w:spacing w:after="240"/>
        <w:rPr>
          <w:szCs w:val="24"/>
        </w:rPr>
      </w:pPr>
      <w:r>
        <w:rPr>
          <w:szCs w:val="24"/>
        </w:rPr>
        <w:t>Environmental Indemnity Agreement</w:t>
      </w:r>
    </w:p>
    <w:p w14:paraId="385D2F87" w14:textId="77777777" w:rsidR="00BF371C" w:rsidRDefault="005618F9" w:rsidP="00257849">
      <w:pPr>
        <w:suppressAutoHyphens/>
        <w:spacing w:after="240"/>
        <w:jc w:val="center"/>
        <w:rPr>
          <w:b/>
          <w:szCs w:val="24"/>
        </w:rPr>
      </w:pPr>
      <w:r>
        <w:rPr>
          <w:b/>
          <w:szCs w:val="24"/>
        </w:rPr>
        <w:t>[List any other loan d</w:t>
      </w:r>
      <w:r w:rsidR="00BF371C" w:rsidRPr="00BF371C">
        <w:rPr>
          <w:b/>
          <w:szCs w:val="24"/>
        </w:rPr>
        <w:t>ocuments executed in connection with the Mortgage Loan.]</w:t>
      </w:r>
    </w:p>
    <w:sectPr w:rsidR="00BF371C" w:rsidSect="00AB1B9E">
      <w:footerReference w:type="first" r:id="rId16"/>
      <w:endnotePr>
        <w:numFmt w:val="decimal"/>
      </w:endnotePr>
      <w:pgSz w:w="12240" w:h="15840" w:code="1"/>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58E6C" w14:textId="77777777" w:rsidR="002C5E77" w:rsidRDefault="002C5E77">
      <w:pPr>
        <w:spacing w:line="20" w:lineRule="exact"/>
      </w:pPr>
    </w:p>
  </w:endnote>
  <w:endnote w:type="continuationSeparator" w:id="0">
    <w:p w14:paraId="73EAADF1" w14:textId="77777777" w:rsidR="002C5E77" w:rsidRDefault="002C5E77">
      <w:r>
        <w:t xml:space="preserve"> </w:t>
      </w:r>
    </w:p>
  </w:endnote>
  <w:endnote w:type="continuationNotice" w:id="1">
    <w:p w14:paraId="1F1352CF" w14:textId="77777777" w:rsidR="002C5E77" w:rsidRDefault="002C5E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TUR">
    <w:altName w:val="Microsoft Sans Serif"/>
    <w:charset w:val="00"/>
    <w:family w:val="roman"/>
    <w:pitch w:val="variable"/>
    <w:sig w:usb0="E0002EFF" w:usb1="C000785B" w:usb2="00000009" w:usb3="00000000" w:csb0="000001FF" w:csb1="00000000"/>
  </w:font>
  <w:font w:name="Times New Roman Bold">
    <w:panose1 w:val="0202080307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B2D74" w14:textId="77777777" w:rsidR="00BF371C" w:rsidRPr="00B46E73" w:rsidRDefault="00BF371C" w:rsidP="00230853">
    <w:pPr>
      <w:rPr>
        <w:sz w:val="20"/>
      </w:rPr>
    </w:pPr>
  </w:p>
  <w:tbl>
    <w:tblPr>
      <w:tblW w:w="9690" w:type="dxa"/>
      <w:tblInd w:w="-90" w:type="dxa"/>
      <w:tblLook w:val="01E0" w:firstRow="1" w:lastRow="1" w:firstColumn="1" w:lastColumn="1" w:noHBand="0" w:noVBand="0"/>
    </w:tblPr>
    <w:tblGrid>
      <w:gridCol w:w="4038"/>
      <w:gridCol w:w="2460"/>
      <w:gridCol w:w="3192"/>
    </w:tblGrid>
    <w:tr w:rsidR="00BF371C" w:rsidRPr="007036DB" w14:paraId="15930303" w14:textId="77777777" w:rsidTr="00385832">
      <w:tc>
        <w:tcPr>
          <w:tcW w:w="4038" w:type="dxa"/>
          <w:shd w:val="clear" w:color="auto" w:fill="auto"/>
        </w:tcPr>
        <w:p w14:paraId="579B9D4C" w14:textId="77777777" w:rsidR="00BF371C" w:rsidRPr="007036DB" w:rsidRDefault="00BF371C" w:rsidP="00886EAF">
          <w:pPr>
            <w:pStyle w:val="Footer"/>
            <w:jc w:val="left"/>
            <w:rPr>
              <w:b/>
              <w:sz w:val="20"/>
            </w:rPr>
          </w:pPr>
          <w:r w:rsidRPr="007036DB">
            <w:rPr>
              <w:b/>
              <w:sz w:val="20"/>
            </w:rPr>
            <w:t>Assumption and Release Agreement (Guarantor Transfer)</w:t>
          </w:r>
        </w:p>
      </w:tc>
      <w:tc>
        <w:tcPr>
          <w:tcW w:w="2460" w:type="dxa"/>
          <w:shd w:val="clear" w:color="auto" w:fill="auto"/>
          <w:vAlign w:val="bottom"/>
        </w:tcPr>
        <w:p w14:paraId="07EE4481" w14:textId="77777777" w:rsidR="00BF371C" w:rsidRPr="007036DB" w:rsidRDefault="00BF371C" w:rsidP="00450FA1">
          <w:pPr>
            <w:pStyle w:val="Footer"/>
            <w:jc w:val="center"/>
            <w:rPr>
              <w:b/>
              <w:sz w:val="20"/>
            </w:rPr>
          </w:pPr>
          <w:r w:rsidRPr="007036DB">
            <w:rPr>
              <w:b/>
              <w:sz w:val="20"/>
            </w:rPr>
            <w:t xml:space="preserve">Form </w:t>
          </w:r>
          <w:r w:rsidR="00FF0822">
            <w:rPr>
              <w:b/>
              <w:sz w:val="20"/>
            </w:rPr>
            <w:t>6626</w:t>
          </w:r>
        </w:p>
      </w:tc>
      <w:tc>
        <w:tcPr>
          <w:tcW w:w="3192" w:type="dxa"/>
          <w:shd w:val="clear" w:color="auto" w:fill="auto"/>
          <w:vAlign w:val="bottom"/>
        </w:tcPr>
        <w:p w14:paraId="5AC6BECF" w14:textId="77777777" w:rsidR="00BF371C" w:rsidRPr="007036DB" w:rsidRDefault="00BF371C" w:rsidP="007036DB">
          <w:pPr>
            <w:pStyle w:val="Footer"/>
            <w:jc w:val="right"/>
            <w:rPr>
              <w:b/>
              <w:sz w:val="20"/>
            </w:rPr>
          </w:pPr>
          <w:r w:rsidRPr="007036DB">
            <w:rPr>
              <w:b/>
              <w:sz w:val="20"/>
            </w:rPr>
            <w:t xml:space="preserve">Page </w:t>
          </w:r>
          <w:r w:rsidR="003E10D2" w:rsidRPr="007036DB">
            <w:rPr>
              <w:rStyle w:val="PageNumber"/>
              <w:b/>
              <w:sz w:val="20"/>
            </w:rPr>
            <w:fldChar w:fldCharType="begin"/>
          </w:r>
          <w:r w:rsidRPr="007036DB">
            <w:rPr>
              <w:rStyle w:val="PageNumber"/>
              <w:b/>
              <w:sz w:val="20"/>
            </w:rPr>
            <w:instrText xml:space="preserve"> PAGE </w:instrText>
          </w:r>
          <w:r w:rsidR="003E10D2" w:rsidRPr="007036DB">
            <w:rPr>
              <w:rStyle w:val="PageNumber"/>
              <w:b/>
              <w:sz w:val="20"/>
            </w:rPr>
            <w:fldChar w:fldCharType="separate"/>
          </w:r>
          <w:r w:rsidR="002F62E3">
            <w:rPr>
              <w:rStyle w:val="PageNumber"/>
              <w:b/>
              <w:noProof/>
              <w:sz w:val="20"/>
            </w:rPr>
            <w:t>2</w:t>
          </w:r>
          <w:r w:rsidR="003E10D2" w:rsidRPr="007036DB">
            <w:rPr>
              <w:rStyle w:val="PageNumber"/>
              <w:b/>
              <w:sz w:val="20"/>
            </w:rPr>
            <w:fldChar w:fldCharType="end"/>
          </w:r>
        </w:p>
      </w:tc>
    </w:tr>
    <w:tr w:rsidR="003C57B3" w:rsidRPr="007036DB" w14:paraId="48F8D576" w14:textId="77777777" w:rsidTr="00385832">
      <w:tc>
        <w:tcPr>
          <w:tcW w:w="4038" w:type="dxa"/>
          <w:shd w:val="clear" w:color="auto" w:fill="auto"/>
        </w:tcPr>
        <w:p w14:paraId="43E74E93" w14:textId="77777777" w:rsidR="003C57B3" w:rsidRPr="007036DB" w:rsidRDefault="003C57B3" w:rsidP="003C57B3">
          <w:pPr>
            <w:pStyle w:val="Footer"/>
            <w:rPr>
              <w:b/>
              <w:sz w:val="20"/>
            </w:rPr>
          </w:pPr>
          <w:r w:rsidRPr="007036DB">
            <w:rPr>
              <w:b/>
              <w:sz w:val="20"/>
            </w:rPr>
            <w:t>Fannie Mae</w:t>
          </w:r>
        </w:p>
      </w:tc>
      <w:tc>
        <w:tcPr>
          <w:tcW w:w="2460" w:type="dxa"/>
          <w:shd w:val="clear" w:color="auto" w:fill="auto"/>
        </w:tcPr>
        <w:p w14:paraId="1BBE37FE" w14:textId="7450C0ED" w:rsidR="003C57B3" w:rsidRPr="007036DB" w:rsidRDefault="003C57B3" w:rsidP="003C57B3">
          <w:pPr>
            <w:pStyle w:val="Footer"/>
            <w:jc w:val="center"/>
            <w:rPr>
              <w:b/>
              <w:sz w:val="20"/>
            </w:rPr>
          </w:pPr>
          <w:r>
            <w:rPr>
              <w:b/>
              <w:sz w:val="20"/>
            </w:rPr>
            <w:t>06-25</w:t>
          </w:r>
        </w:p>
      </w:tc>
      <w:tc>
        <w:tcPr>
          <w:tcW w:w="3192" w:type="dxa"/>
          <w:shd w:val="clear" w:color="auto" w:fill="auto"/>
        </w:tcPr>
        <w:p w14:paraId="6B76D5E6" w14:textId="6096AE5F" w:rsidR="003C57B3" w:rsidRPr="007036DB" w:rsidRDefault="003C57B3" w:rsidP="003C57B3">
          <w:pPr>
            <w:pStyle w:val="Footer"/>
            <w:jc w:val="right"/>
            <w:rPr>
              <w:b/>
              <w:sz w:val="20"/>
            </w:rPr>
          </w:pPr>
          <w:r>
            <w:rPr>
              <w:b/>
              <w:bCs/>
              <w:sz w:val="20"/>
            </w:rPr>
            <w:t>© 2025 Fannie Mae</w:t>
          </w:r>
        </w:p>
      </w:tc>
    </w:tr>
  </w:tbl>
  <w:p w14:paraId="0D21E1EB" w14:textId="77777777" w:rsidR="00BF371C" w:rsidRPr="00F12459" w:rsidRDefault="00BF371C" w:rsidP="002308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D0F4D" w14:textId="77777777" w:rsidR="00BF371C" w:rsidRPr="00B46E73" w:rsidRDefault="00BF371C" w:rsidP="00230853">
    <w:pPr>
      <w:rPr>
        <w:sz w:val="20"/>
      </w:rPr>
    </w:pPr>
  </w:p>
  <w:tbl>
    <w:tblPr>
      <w:tblW w:w="9690" w:type="dxa"/>
      <w:tblInd w:w="-90" w:type="dxa"/>
      <w:tblLook w:val="01E0" w:firstRow="1" w:lastRow="1" w:firstColumn="1" w:lastColumn="1" w:noHBand="0" w:noVBand="0"/>
    </w:tblPr>
    <w:tblGrid>
      <w:gridCol w:w="4038"/>
      <w:gridCol w:w="2460"/>
      <w:gridCol w:w="3192"/>
    </w:tblGrid>
    <w:tr w:rsidR="00BF371C" w:rsidRPr="007036DB" w14:paraId="48ACD89D" w14:textId="77777777" w:rsidTr="00385832">
      <w:tc>
        <w:tcPr>
          <w:tcW w:w="4038" w:type="dxa"/>
          <w:shd w:val="clear" w:color="auto" w:fill="auto"/>
        </w:tcPr>
        <w:p w14:paraId="28A0DADC" w14:textId="77777777" w:rsidR="00BF371C" w:rsidRPr="007036DB" w:rsidRDefault="00BF371C" w:rsidP="00886EAF">
          <w:pPr>
            <w:pStyle w:val="Footer"/>
            <w:jc w:val="left"/>
            <w:rPr>
              <w:b/>
              <w:sz w:val="20"/>
            </w:rPr>
          </w:pPr>
          <w:r w:rsidRPr="007036DB">
            <w:rPr>
              <w:b/>
              <w:sz w:val="20"/>
            </w:rPr>
            <w:t>Assumption and Release Agreement (Guarantor Transfer)</w:t>
          </w:r>
        </w:p>
      </w:tc>
      <w:tc>
        <w:tcPr>
          <w:tcW w:w="2460" w:type="dxa"/>
          <w:shd w:val="clear" w:color="auto" w:fill="auto"/>
          <w:vAlign w:val="bottom"/>
        </w:tcPr>
        <w:p w14:paraId="3DF8F440" w14:textId="77777777" w:rsidR="00BF371C" w:rsidRPr="007036DB" w:rsidRDefault="00BF371C" w:rsidP="00450FA1">
          <w:pPr>
            <w:pStyle w:val="Footer"/>
            <w:jc w:val="center"/>
            <w:rPr>
              <w:b/>
              <w:sz w:val="20"/>
            </w:rPr>
          </w:pPr>
          <w:r w:rsidRPr="007036DB">
            <w:rPr>
              <w:b/>
              <w:sz w:val="20"/>
            </w:rPr>
            <w:t xml:space="preserve">Form </w:t>
          </w:r>
          <w:r w:rsidR="00FF0822">
            <w:rPr>
              <w:b/>
              <w:sz w:val="20"/>
            </w:rPr>
            <w:t>6626</w:t>
          </w:r>
        </w:p>
      </w:tc>
      <w:tc>
        <w:tcPr>
          <w:tcW w:w="3192" w:type="dxa"/>
          <w:shd w:val="clear" w:color="auto" w:fill="auto"/>
          <w:vAlign w:val="bottom"/>
        </w:tcPr>
        <w:p w14:paraId="12BF1C49" w14:textId="77777777" w:rsidR="00BF371C" w:rsidRPr="007036DB" w:rsidRDefault="00BF371C" w:rsidP="007036DB">
          <w:pPr>
            <w:pStyle w:val="Footer"/>
            <w:jc w:val="right"/>
            <w:rPr>
              <w:b/>
              <w:sz w:val="20"/>
            </w:rPr>
          </w:pPr>
          <w:r w:rsidRPr="007036DB">
            <w:rPr>
              <w:b/>
              <w:sz w:val="20"/>
            </w:rPr>
            <w:t xml:space="preserve">Page </w:t>
          </w:r>
          <w:r w:rsidR="003E10D2" w:rsidRPr="007036DB">
            <w:rPr>
              <w:rStyle w:val="PageNumber"/>
              <w:b/>
              <w:sz w:val="20"/>
            </w:rPr>
            <w:fldChar w:fldCharType="begin"/>
          </w:r>
          <w:r w:rsidRPr="007036DB">
            <w:rPr>
              <w:rStyle w:val="PageNumber"/>
              <w:b/>
              <w:sz w:val="20"/>
            </w:rPr>
            <w:instrText xml:space="preserve"> PAGE </w:instrText>
          </w:r>
          <w:r w:rsidR="003E10D2" w:rsidRPr="007036DB">
            <w:rPr>
              <w:rStyle w:val="PageNumber"/>
              <w:b/>
              <w:sz w:val="20"/>
            </w:rPr>
            <w:fldChar w:fldCharType="separate"/>
          </w:r>
          <w:r w:rsidR="002F62E3">
            <w:rPr>
              <w:rStyle w:val="PageNumber"/>
              <w:b/>
              <w:noProof/>
              <w:sz w:val="20"/>
            </w:rPr>
            <w:t>1</w:t>
          </w:r>
          <w:r w:rsidR="003E10D2" w:rsidRPr="007036DB">
            <w:rPr>
              <w:rStyle w:val="PageNumber"/>
              <w:b/>
              <w:sz w:val="20"/>
            </w:rPr>
            <w:fldChar w:fldCharType="end"/>
          </w:r>
        </w:p>
      </w:tc>
    </w:tr>
    <w:tr w:rsidR="003C57B3" w:rsidRPr="007036DB" w14:paraId="5EBA7650" w14:textId="77777777" w:rsidTr="00385832">
      <w:tc>
        <w:tcPr>
          <w:tcW w:w="4038" w:type="dxa"/>
          <w:shd w:val="clear" w:color="auto" w:fill="auto"/>
        </w:tcPr>
        <w:p w14:paraId="29FECC70" w14:textId="77777777" w:rsidR="003C57B3" w:rsidRPr="007036DB" w:rsidRDefault="003C57B3" w:rsidP="003C57B3">
          <w:pPr>
            <w:pStyle w:val="Footer"/>
            <w:rPr>
              <w:b/>
              <w:sz w:val="20"/>
            </w:rPr>
          </w:pPr>
          <w:r w:rsidRPr="007036DB">
            <w:rPr>
              <w:b/>
              <w:sz w:val="20"/>
            </w:rPr>
            <w:t>Fannie Mae</w:t>
          </w:r>
        </w:p>
      </w:tc>
      <w:tc>
        <w:tcPr>
          <w:tcW w:w="2460" w:type="dxa"/>
          <w:shd w:val="clear" w:color="auto" w:fill="auto"/>
        </w:tcPr>
        <w:p w14:paraId="2EF5B084" w14:textId="47E78200" w:rsidR="003C57B3" w:rsidRPr="007036DB" w:rsidRDefault="003C57B3" w:rsidP="003C57B3">
          <w:pPr>
            <w:pStyle w:val="Footer"/>
            <w:jc w:val="center"/>
            <w:rPr>
              <w:b/>
              <w:sz w:val="20"/>
            </w:rPr>
          </w:pPr>
          <w:r>
            <w:rPr>
              <w:b/>
              <w:sz w:val="20"/>
            </w:rPr>
            <w:t>06-25</w:t>
          </w:r>
        </w:p>
      </w:tc>
      <w:tc>
        <w:tcPr>
          <w:tcW w:w="3192" w:type="dxa"/>
          <w:shd w:val="clear" w:color="auto" w:fill="auto"/>
        </w:tcPr>
        <w:p w14:paraId="22818AE7" w14:textId="33574197" w:rsidR="003C57B3" w:rsidRPr="007036DB" w:rsidRDefault="003C57B3" w:rsidP="003C57B3">
          <w:pPr>
            <w:pStyle w:val="Footer"/>
            <w:jc w:val="right"/>
            <w:rPr>
              <w:b/>
              <w:sz w:val="20"/>
            </w:rPr>
          </w:pPr>
          <w:r>
            <w:rPr>
              <w:b/>
              <w:bCs/>
              <w:sz w:val="20"/>
            </w:rPr>
            <w:t>© 2025 Fannie Mae</w:t>
          </w:r>
        </w:p>
      </w:tc>
    </w:tr>
  </w:tbl>
  <w:p w14:paraId="3259D652" w14:textId="77777777" w:rsidR="00BF371C" w:rsidRPr="00F12459" w:rsidRDefault="00BF371C" w:rsidP="002308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79C7B" w14:textId="77777777" w:rsidR="000F7193" w:rsidRPr="00B46E73" w:rsidRDefault="000F7193" w:rsidP="00230853">
    <w:pPr>
      <w:rPr>
        <w:sz w:val="20"/>
      </w:rPr>
    </w:pPr>
  </w:p>
  <w:tbl>
    <w:tblPr>
      <w:tblW w:w="9690" w:type="dxa"/>
      <w:tblInd w:w="-90" w:type="dxa"/>
      <w:tblLook w:val="01E0" w:firstRow="1" w:lastRow="1" w:firstColumn="1" w:lastColumn="1" w:noHBand="0" w:noVBand="0"/>
    </w:tblPr>
    <w:tblGrid>
      <w:gridCol w:w="4038"/>
      <w:gridCol w:w="2460"/>
      <w:gridCol w:w="3192"/>
    </w:tblGrid>
    <w:tr w:rsidR="000F7193" w:rsidRPr="007036DB" w14:paraId="77BB27B0" w14:textId="77777777" w:rsidTr="00385832">
      <w:tc>
        <w:tcPr>
          <w:tcW w:w="4038" w:type="dxa"/>
          <w:shd w:val="clear" w:color="auto" w:fill="auto"/>
        </w:tcPr>
        <w:p w14:paraId="149AF68C" w14:textId="77777777" w:rsidR="000F7193" w:rsidRPr="007036DB" w:rsidRDefault="000F7193" w:rsidP="00886EAF">
          <w:pPr>
            <w:pStyle w:val="Footer"/>
            <w:jc w:val="left"/>
            <w:rPr>
              <w:b/>
              <w:sz w:val="20"/>
            </w:rPr>
          </w:pPr>
          <w:r w:rsidRPr="007036DB">
            <w:rPr>
              <w:b/>
              <w:sz w:val="20"/>
            </w:rPr>
            <w:t>Assumption and Release Agreement (Guarantor Transfer)</w:t>
          </w:r>
        </w:p>
      </w:tc>
      <w:tc>
        <w:tcPr>
          <w:tcW w:w="2460" w:type="dxa"/>
          <w:shd w:val="clear" w:color="auto" w:fill="auto"/>
          <w:vAlign w:val="bottom"/>
        </w:tcPr>
        <w:p w14:paraId="17F126DD" w14:textId="77777777" w:rsidR="000F7193" w:rsidRPr="007036DB" w:rsidRDefault="000F7193" w:rsidP="00450FA1">
          <w:pPr>
            <w:pStyle w:val="Footer"/>
            <w:jc w:val="center"/>
            <w:rPr>
              <w:b/>
              <w:sz w:val="20"/>
            </w:rPr>
          </w:pPr>
          <w:r w:rsidRPr="007036DB">
            <w:rPr>
              <w:b/>
              <w:sz w:val="20"/>
            </w:rPr>
            <w:t xml:space="preserve">Form </w:t>
          </w:r>
          <w:r>
            <w:rPr>
              <w:b/>
              <w:sz w:val="20"/>
            </w:rPr>
            <w:t>6626</w:t>
          </w:r>
        </w:p>
      </w:tc>
      <w:tc>
        <w:tcPr>
          <w:tcW w:w="3192" w:type="dxa"/>
          <w:shd w:val="clear" w:color="auto" w:fill="auto"/>
          <w:vAlign w:val="bottom"/>
        </w:tcPr>
        <w:p w14:paraId="196CA323" w14:textId="77777777" w:rsidR="000F7193" w:rsidRPr="007036DB" w:rsidRDefault="000F7193" w:rsidP="007036DB">
          <w:pPr>
            <w:pStyle w:val="Footer"/>
            <w:jc w:val="right"/>
            <w:rPr>
              <w:b/>
              <w:sz w:val="20"/>
            </w:rPr>
          </w:pPr>
          <w:r w:rsidRPr="007036DB">
            <w:rPr>
              <w:b/>
              <w:sz w:val="20"/>
            </w:rPr>
            <w:t xml:space="preserve">Page </w:t>
          </w:r>
          <w:r>
            <w:rPr>
              <w:b/>
              <w:sz w:val="20"/>
            </w:rPr>
            <w:t>S-</w:t>
          </w:r>
          <w:r w:rsidR="003E10D2" w:rsidRPr="007036DB">
            <w:rPr>
              <w:rStyle w:val="PageNumber"/>
              <w:b/>
              <w:sz w:val="20"/>
            </w:rPr>
            <w:fldChar w:fldCharType="begin"/>
          </w:r>
          <w:r w:rsidRPr="007036DB">
            <w:rPr>
              <w:rStyle w:val="PageNumber"/>
              <w:b/>
              <w:sz w:val="20"/>
            </w:rPr>
            <w:instrText xml:space="preserve"> PAGE </w:instrText>
          </w:r>
          <w:r w:rsidR="003E10D2" w:rsidRPr="007036DB">
            <w:rPr>
              <w:rStyle w:val="PageNumber"/>
              <w:b/>
              <w:sz w:val="20"/>
            </w:rPr>
            <w:fldChar w:fldCharType="separate"/>
          </w:r>
          <w:r w:rsidR="002F62E3">
            <w:rPr>
              <w:rStyle w:val="PageNumber"/>
              <w:b/>
              <w:noProof/>
              <w:sz w:val="20"/>
            </w:rPr>
            <w:t>2</w:t>
          </w:r>
          <w:r w:rsidR="003E10D2" w:rsidRPr="007036DB">
            <w:rPr>
              <w:rStyle w:val="PageNumber"/>
              <w:b/>
              <w:sz w:val="20"/>
            </w:rPr>
            <w:fldChar w:fldCharType="end"/>
          </w:r>
        </w:p>
      </w:tc>
    </w:tr>
    <w:tr w:rsidR="003C57B3" w:rsidRPr="007036DB" w14:paraId="5C4FA71A" w14:textId="77777777" w:rsidTr="00385832">
      <w:tc>
        <w:tcPr>
          <w:tcW w:w="4038" w:type="dxa"/>
          <w:shd w:val="clear" w:color="auto" w:fill="auto"/>
        </w:tcPr>
        <w:p w14:paraId="61EE910F" w14:textId="77777777" w:rsidR="003C57B3" w:rsidRPr="007036DB" w:rsidRDefault="003C57B3" w:rsidP="003C57B3">
          <w:pPr>
            <w:pStyle w:val="Footer"/>
            <w:rPr>
              <w:b/>
              <w:sz w:val="20"/>
            </w:rPr>
          </w:pPr>
          <w:r w:rsidRPr="007036DB">
            <w:rPr>
              <w:b/>
              <w:sz w:val="20"/>
            </w:rPr>
            <w:t>Fannie Mae</w:t>
          </w:r>
        </w:p>
      </w:tc>
      <w:tc>
        <w:tcPr>
          <w:tcW w:w="2460" w:type="dxa"/>
          <w:shd w:val="clear" w:color="auto" w:fill="auto"/>
        </w:tcPr>
        <w:p w14:paraId="183FCBB0" w14:textId="4D1F8B9B" w:rsidR="003C57B3" w:rsidRPr="007036DB" w:rsidRDefault="003C57B3" w:rsidP="003C57B3">
          <w:pPr>
            <w:pStyle w:val="Footer"/>
            <w:jc w:val="center"/>
            <w:rPr>
              <w:b/>
              <w:sz w:val="20"/>
            </w:rPr>
          </w:pPr>
          <w:r>
            <w:rPr>
              <w:b/>
              <w:sz w:val="20"/>
            </w:rPr>
            <w:t>06-25</w:t>
          </w:r>
        </w:p>
      </w:tc>
      <w:tc>
        <w:tcPr>
          <w:tcW w:w="3192" w:type="dxa"/>
          <w:shd w:val="clear" w:color="auto" w:fill="auto"/>
        </w:tcPr>
        <w:p w14:paraId="6275CD3E" w14:textId="60BF30FF" w:rsidR="003C57B3" w:rsidRPr="007036DB" w:rsidRDefault="003C57B3" w:rsidP="003C57B3">
          <w:pPr>
            <w:pStyle w:val="Footer"/>
            <w:jc w:val="right"/>
            <w:rPr>
              <w:b/>
              <w:sz w:val="20"/>
            </w:rPr>
          </w:pPr>
          <w:r>
            <w:rPr>
              <w:b/>
              <w:bCs/>
              <w:sz w:val="20"/>
            </w:rPr>
            <w:t>© 2025 Fannie Mae</w:t>
          </w:r>
        </w:p>
      </w:tc>
    </w:tr>
  </w:tbl>
  <w:p w14:paraId="76CA79A4" w14:textId="77777777" w:rsidR="000F7193" w:rsidRPr="00F12459" w:rsidRDefault="000F7193" w:rsidP="0023085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B53D5" w14:textId="77777777" w:rsidR="00FD4284" w:rsidRPr="00B46E73" w:rsidRDefault="00FD4284" w:rsidP="00230853">
    <w:pPr>
      <w:rPr>
        <w:sz w:val="20"/>
      </w:rPr>
    </w:pPr>
  </w:p>
  <w:tbl>
    <w:tblPr>
      <w:tblW w:w="9690" w:type="dxa"/>
      <w:tblInd w:w="-90" w:type="dxa"/>
      <w:tblLook w:val="01E0" w:firstRow="1" w:lastRow="1" w:firstColumn="1" w:lastColumn="1" w:noHBand="0" w:noVBand="0"/>
    </w:tblPr>
    <w:tblGrid>
      <w:gridCol w:w="4038"/>
      <w:gridCol w:w="2460"/>
      <w:gridCol w:w="3192"/>
    </w:tblGrid>
    <w:tr w:rsidR="00FD4284" w:rsidRPr="007036DB" w14:paraId="382B493F" w14:textId="77777777" w:rsidTr="00385832">
      <w:tc>
        <w:tcPr>
          <w:tcW w:w="4038" w:type="dxa"/>
          <w:shd w:val="clear" w:color="auto" w:fill="auto"/>
        </w:tcPr>
        <w:p w14:paraId="409BDAAF" w14:textId="77777777" w:rsidR="00FD4284" w:rsidRPr="007036DB" w:rsidRDefault="00FD4284" w:rsidP="00886EAF">
          <w:pPr>
            <w:pStyle w:val="Footer"/>
            <w:jc w:val="left"/>
            <w:rPr>
              <w:b/>
              <w:sz w:val="20"/>
            </w:rPr>
          </w:pPr>
          <w:r w:rsidRPr="007036DB">
            <w:rPr>
              <w:b/>
              <w:sz w:val="20"/>
            </w:rPr>
            <w:t>Assumption and Release Agreement (Guarantor Transfer)</w:t>
          </w:r>
        </w:p>
      </w:tc>
      <w:tc>
        <w:tcPr>
          <w:tcW w:w="2460" w:type="dxa"/>
          <w:shd w:val="clear" w:color="auto" w:fill="auto"/>
          <w:vAlign w:val="bottom"/>
        </w:tcPr>
        <w:p w14:paraId="36215047" w14:textId="77777777" w:rsidR="00FD4284" w:rsidRPr="007036DB" w:rsidRDefault="00FD4284" w:rsidP="00450FA1">
          <w:pPr>
            <w:pStyle w:val="Footer"/>
            <w:jc w:val="center"/>
            <w:rPr>
              <w:b/>
              <w:sz w:val="20"/>
            </w:rPr>
          </w:pPr>
          <w:r w:rsidRPr="007036DB">
            <w:rPr>
              <w:b/>
              <w:sz w:val="20"/>
            </w:rPr>
            <w:t xml:space="preserve">Form </w:t>
          </w:r>
          <w:r>
            <w:rPr>
              <w:b/>
              <w:sz w:val="20"/>
            </w:rPr>
            <w:t>6626</w:t>
          </w:r>
        </w:p>
      </w:tc>
      <w:tc>
        <w:tcPr>
          <w:tcW w:w="3192" w:type="dxa"/>
          <w:shd w:val="clear" w:color="auto" w:fill="auto"/>
          <w:vAlign w:val="bottom"/>
        </w:tcPr>
        <w:p w14:paraId="3711926E" w14:textId="77777777" w:rsidR="00FD4284" w:rsidRPr="007036DB" w:rsidRDefault="00FD4284" w:rsidP="007036DB">
          <w:pPr>
            <w:pStyle w:val="Footer"/>
            <w:jc w:val="right"/>
            <w:rPr>
              <w:b/>
              <w:sz w:val="20"/>
            </w:rPr>
          </w:pPr>
          <w:r w:rsidRPr="007036DB">
            <w:rPr>
              <w:b/>
              <w:sz w:val="20"/>
            </w:rPr>
            <w:t xml:space="preserve">Page </w:t>
          </w:r>
          <w:r>
            <w:rPr>
              <w:b/>
              <w:sz w:val="20"/>
            </w:rPr>
            <w:t>S-</w:t>
          </w:r>
          <w:r w:rsidR="003E10D2" w:rsidRPr="007036DB">
            <w:rPr>
              <w:rStyle w:val="PageNumber"/>
              <w:b/>
              <w:sz w:val="20"/>
            </w:rPr>
            <w:fldChar w:fldCharType="begin"/>
          </w:r>
          <w:r w:rsidRPr="007036DB">
            <w:rPr>
              <w:rStyle w:val="PageNumber"/>
              <w:b/>
              <w:sz w:val="20"/>
            </w:rPr>
            <w:instrText xml:space="preserve"> PAGE </w:instrText>
          </w:r>
          <w:r w:rsidR="003E10D2" w:rsidRPr="007036DB">
            <w:rPr>
              <w:rStyle w:val="PageNumber"/>
              <w:b/>
              <w:sz w:val="20"/>
            </w:rPr>
            <w:fldChar w:fldCharType="separate"/>
          </w:r>
          <w:r w:rsidR="002F62E3">
            <w:rPr>
              <w:rStyle w:val="PageNumber"/>
              <w:b/>
              <w:noProof/>
              <w:sz w:val="20"/>
            </w:rPr>
            <w:t>1</w:t>
          </w:r>
          <w:r w:rsidR="003E10D2" w:rsidRPr="007036DB">
            <w:rPr>
              <w:rStyle w:val="PageNumber"/>
              <w:b/>
              <w:sz w:val="20"/>
            </w:rPr>
            <w:fldChar w:fldCharType="end"/>
          </w:r>
        </w:p>
      </w:tc>
    </w:tr>
    <w:tr w:rsidR="003C57B3" w:rsidRPr="007036DB" w14:paraId="3C4BC5FE" w14:textId="77777777" w:rsidTr="00385832">
      <w:tc>
        <w:tcPr>
          <w:tcW w:w="4038" w:type="dxa"/>
          <w:shd w:val="clear" w:color="auto" w:fill="auto"/>
        </w:tcPr>
        <w:p w14:paraId="6FA5D412" w14:textId="77777777" w:rsidR="003C57B3" w:rsidRPr="007036DB" w:rsidRDefault="003C57B3" w:rsidP="003C57B3">
          <w:pPr>
            <w:pStyle w:val="Footer"/>
            <w:rPr>
              <w:b/>
              <w:sz w:val="20"/>
            </w:rPr>
          </w:pPr>
          <w:r w:rsidRPr="007036DB">
            <w:rPr>
              <w:b/>
              <w:sz w:val="20"/>
            </w:rPr>
            <w:t>Fannie Mae</w:t>
          </w:r>
        </w:p>
      </w:tc>
      <w:tc>
        <w:tcPr>
          <w:tcW w:w="2460" w:type="dxa"/>
          <w:shd w:val="clear" w:color="auto" w:fill="auto"/>
        </w:tcPr>
        <w:p w14:paraId="47C59CBE" w14:textId="41DD792F" w:rsidR="003C57B3" w:rsidRPr="007036DB" w:rsidRDefault="003C57B3" w:rsidP="003C57B3">
          <w:pPr>
            <w:pStyle w:val="Footer"/>
            <w:jc w:val="center"/>
            <w:rPr>
              <w:b/>
              <w:sz w:val="20"/>
            </w:rPr>
          </w:pPr>
          <w:r>
            <w:rPr>
              <w:b/>
              <w:sz w:val="20"/>
            </w:rPr>
            <w:t>06-25</w:t>
          </w:r>
        </w:p>
      </w:tc>
      <w:tc>
        <w:tcPr>
          <w:tcW w:w="3192" w:type="dxa"/>
          <w:shd w:val="clear" w:color="auto" w:fill="auto"/>
        </w:tcPr>
        <w:p w14:paraId="031AF593" w14:textId="67F5FB19" w:rsidR="003C57B3" w:rsidRPr="007036DB" w:rsidRDefault="003C57B3" w:rsidP="003C57B3">
          <w:pPr>
            <w:pStyle w:val="Footer"/>
            <w:jc w:val="right"/>
            <w:rPr>
              <w:b/>
              <w:sz w:val="20"/>
            </w:rPr>
          </w:pPr>
          <w:r>
            <w:rPr>
              <w:b/>
              <w:bCs/>
              <w:sz w:val="20"/>
            </w:rPr>
            <w:t>© 2025 Fannie Mae</w:t>
          </w:r>
        </w:p>
      </w:tc>
    </w:tr>
  </w:tbl>
  <w:p w14:paraId="41F786F4" w14:textId="77777777" w:rsidR="00FD4284" w:rsidRPr="00F12459" w:rsidRDefault="00FD4284" w:rsidP="0023085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372AA" w14:textId="77777777" w:rsidR="00BF371C" w:rsidRPr="00E31E35" w:rsidRDefault="003E10D2" w:rsidP="00230853">
    <w:pPr>
      <w:pStyle w:val="Footer"/>
      <w:rPr>
        <w:sz w:val="16"/>
      </w:rPr>
    </w:pPr>
    <w:r>
      <w:rPr>
        <w:sz w:val="16"/>
      </w:rPr>
      <w:fldChar w:fldCharType="begin"/>
    </w:r>
    <w:r w:rsidR="00BF371C">
      <w:rPr>
        <w:sz w:val="16"/>
      </w:rPr>
      <w:instrText xml:space="preserve"> FILENAME \* MERGEFORMAT </w:instrText>
    </w:r>
    <w:r>
      <w:rPr>
        <w:sz w:val="16"/>
      </w:rPr>
      <w:fldChar w:fldCharType="separate"/>
    </w:r>
    <w:r w:rsidR="009E5519">
      <w:rPr>
        <w:noProof/>
        <w:sz w:val="16"/>
      </w:rPr>
      <w:t>DC2DOCS1-#1126438-v4-6407_(WORKING_DRAFT)_-_6407_Assumption_and_Release_Agreement_(Guarantor_Transfer)_(formerly_4522SA)</w:t>
    </w:r>
    <w:r>
      <w:rPr>
        <w:sz w:val="16"/>
      </w:rPr>
      <w:fldChar w:fldCharType="end"/>
    </w:r>
  </w:p>
  <w:p w14:paraId="14A2C7A4" w14:textId="77777777" w:rsidR="00BF371C" w:rsidRPr="00E31E35" w:rsidRDefault="00BF371C" w:rsidP="0023085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A630E" w14:textId="77777777" w:rsidR="00BF371C" w:rsidRPr="00B46E73" w:rsidRDefault="00BF371C" w:rsidP="00230853">
    <w:pPr>
      <w:rPr>
        <w:sz w:val="20"/>
      </w:rPr>
    </w:pPr>
  </w:p>
  <w:tbl>
    <w:tblPr>
      <w:tblW w:w="9690" w:type="dxa"/>
      <w:tblInd w:w="-90" w:type="dxa"/>
      <w:tblLook w:val="01E0" w:firstRow="1" w:lastRow="1" w:firstColumn="1" w:lastColumn="1" w:noHBand="0" w:noVBand="0"/>
    </w:tblPr>
    <w:tblGrid>
      <w:gridCol w:w="4038"/>
      <w:gridCol w:w="2460"/>
      <w:gridCol w:w="3192"/>
    </w:tblGrid>
    <w:tr w:rsidR="00BF371C" w:rsidRPr="007036DB" w14:paraId="6A2E628E" w14:textId="77777777" w:rsidTr="00385832">
      <w:tc>
        <w:tcPr>
          <w:tcW w:w="4038" w:type="dxa"/>
          <w:shd w:val="clear" w:color="auto" w:fill="auto"/>
        </w:tcPr>
        <w:p w14:paraId="17C6DD1D" w14:textId="77777777" w:rsidR="00BF371C" w:rsidRPr="007036DB" w:rsidRDefault="00BF371C" w:rsidP="00886EAF">
          <w:pPr>
            <w:pStyle w:val="Footer"/>
            <w:jc w:val="left"/>
            <w:rPr>
              <w:b/>
              <w:sz w:val="20"/>
            </w:rPr>
          </w:pPr>
          <w:r w:rsidRPr="007036DB">
            <w:rPr>
              <w:b/>
              <w:sz w:val="20"/>
            </w:rPr>
            <w:t>Assumption and Release Agreement (Guarantor Transfer)</w:t>
          </w:r>
        </w:p>
      </w:tc>
      <w:tc>
        <w:tcPr>
          <w:tcW w:w="2460" w:type="dxa"/>
          <w:shd w:val="clear" w:color="auto" w:fill="auto"/>
          <w:vAlign w:val="bottom"/>
        </w:tcPr>
        <w:p w14:paraId="431D70E2" w14:textId="77777777" w:rsidR="00BF371C" w:rsidRPr="007036DB" w:rsidRDefault="00BF371C" w:rsidP="00450FA1">
          <w:pPr>
            <w:pStyle w:val="Footer"/>
            <w:jc w:val="center"/>
            <w:rPr>
              <w:b/>
              <w:sz w:val="20"/>
            </w:rPr>
          </w:pPr>
          <w:r w:rsidRPr="007036DB">
            <w:rPr>
              <w:b/>
              <w:sz w:val="20"/>
            </w:rPr>
            <w:t xml:space="preserve">Form </w:t>
          </w:r>
          <w:r w:rsidR="00FF0822">
            <w:rPr>
              <w:b/>
              <w:sz w:val="20"/>
            </w:rPr>
            <w:t>6626</w:t>
          </w:r>
        </w:p>
      </w:tc>
      <w:tc>
        <w:tcPr>
          <w:tcW w:w="3192" w:type="dxa"/>
          <w:shd w:val="clear" w:color="auto" w:fill="auto"/>
          <w:vAlign w:val="bottom"/>
        </w:tcPr>
        <w:p w14:paraId="5B8075A7" w14:textId="77777777" w:rsidR="00BF371C" w:rsidRPr="007036DB" w:rsidRDefault="00BF371C" w:rsidP="007036DB">
          <w:pPr>
            <w:pStyle w:val="Footer"/>
            <w:jc w:val="right"/>
            <w:rPr>
              <w:b/>
              <w:sz w:val="20"/>
            </w:rPr>
          </w:pPr>
          <w:r w:rsidRPr="007036DB">
            <w:rPr>
              <w:b/>
              <w:sz w:val="20"/>
            </w:rPr>
            <w:t>Page A-</w:t>
          </w:r>
          <w:r w:rsidR="003E10D2" w:rsidRPr="007036DB">
            <w:rPr>
              <w:rStyle w:val="PageNumber"/>
              <w:b/>
              <w:sz w:val="20"/>
            </w:rPr>
            <w:fldChar w:fldCharType="begin"/>
          </w:r>
          <w:r w:rsidRPr="007036DB">
            <w:rPr>
              <w:rStyle w:val="PageNumber"/>
              <w:b/>
              <w:sz w:val="20"/>
            </w:rPr>
            <w:instrText xml:space="preserve"> PAGE </w:instrText>
          </w:r>
          <w:r w:rsidR="003E10D2" w:rsidRPr="007036DB">
            <w:rPr>
              <w:rStyle w:val="PageNumber"/>
              <w:b/>
              <w:sz w:val="20"/>
            </w:rPr>
            <w:fldChar w:fldCharType="separate"/>
          </w:r>
          <w:r w:rsidR="002F62E3">
            <w:rPr>
              <w:rStyle w:val="PageNumber"/>
              <w:b/>
              <w:noProof/>
              <w:sz w:val="20"/>
            </w:rPr>
            <w:t>1</w:t>
          </w:r>
          <w:r w:rsidR="003E10D2" w:rsidRPr="007036DB">
            <w:rPr>
              <w:rStyle w:val="PageNumber"/>
              <w:b/>
              <w:sz w:val="20"/>
            </w:rPr>
            <w:fldChar w:fldCharType="end"/>
          </w:r>
        </w:p>
      </w:tc>
    </w:tr>
    <w:tr w:rsidR="003C57B3" w:rsidRPr="007036DB" w14:paraId="7778FEFE" w14:textId="77777777" w:rsidTr="00385832">
      <w:tc>
        <w:tcPr>
          <w:tcW w:w="4038" w:type="dxa"/>
          <w:shd w:val="clear" w:color="auto" w:fill="auto"/>
        </w:tcPr>
        <w:p w14:paraId="1087C817" w14:textId="77777777" w:rsidR="003C57B3" w:rsidRPr="007036DB" w:rsidRDefault="003C57B3" w:rsidP="003C57B3">
          <w:pPr>
            <w:pStyle w:val="Footer"/>
            <w:rPr>
              <w:b/>
              <w:sz w:val="20"/>
            </w:rPr>
          </w:pPr>
          <w:r w:rsidRPr="007036DB">
            <w:rPr>
              <w:b/>
              <w:sz w:val="20"/>
            </w:rPr>
            <w:t>Fannie Mae</w:t>
          </w:r>
        </w:p>
      </w:tc>
      <w:tc>
        <w:tcPr>
          <w:tcW w:w="2460" w:type="dxa"/>
          <w:shd w:val="clear" w:color="auto" w:fill="auto"/>
        </w:tcPr>
        <w:p w14:paraId="4413E06A" w14:textId="16BE83C0" w:rsidR="003C57B3" w:rsidRPr="007036DB" w:rsidRDefault="003C57B3" w:rsidP="003C57B3">
          <w:pPr>
            <w:pStyle w:val="Footer"/>
            <w:jc w:val="center"/>
            <w:rPr>
              <w:b/>
              <w:sz w:val="20"/>
            </w:rPr>
          </w:pPr>
          <w:r>
            <w:rPr>
              <w:b/>
              <w:sz w:val="20"/>
            </w:rPr>
            <w:t>06-25</w:t>
          </w:r>
        </w:p>
      </w:tc>
      <w:tc>
        <w:tcPr>
          <w:tcW w:w="3192" w:type="dxa"/>
          <w:shd w:val="clear" w:color="auto" w:fill="auto"/>
        </w:tcPr>
        <w:p w14:paraId="499515FA" w14:textId="60A4B006" w:rsidR="003C57B3" w:rsidRPr="007036DB" w:rsidRDefault="003C57B3" w:rsidP="003C57B3">
          <w:pPr>
            <w:pStyle w:val="Footer"/>
            <w:jc w:val="right"/>
            <w:rPr>
              <w:b/>
              <w:sz w:val="20"/>
            </w:rPr>
          </w:pPr>
          <w:r>
            <w:rPr>
              <w:b/>
              <w:bCs/>
              <w:sz w:val="20"/>
            </w:rPr>
            <w:t>© 2025 Fannie Mae</w:t>
          </w:r>
        </w:p>
      </w:tc>
    </w:tr>
  </w:tbl>
  <w:p w14:paraId="77DB5B0B" w14:textId="77777777" w:rsidR="00BF371C" w:rsidRPr="00F12459" w:rsidRDefault="00BF371C" w:rsidP="0023085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0C012" w14:textId="77777777" w:rsidR="00886EAF" w:rsidRPr="00B46E73" w:rsidRDefault="00886EAF" w:rsidP="00230853">
    <w:pPr>
      <w:rPr>
        <w:sz w:val="20"/>
      </w:rPr>
    </w:pPr>
  </w:p>
  <w:tbl>
    <w:tblPr>
      <w:tblW w:w="9690" w:type="dxa"/>
      <w:tblInd w:w="-90" w:type="dxa"/>
      <w:tblLook w:val="01E0" w:firstRow="1" w:lastRow="1" w:firstColumn="1" w:lastColumn="1" w:noHBand="0" w:noVBand="0"/>
    </w:tblPr>
    <w:tblGrid>
      <w:gridCol w:w="4038"/>
      <w:gridCol w:w="2460"/>
      <w:gridCol w:w="3192"/>
    </w:tblGrid>
    <w:tr w:rsidR="00886EAF" w:rsidRPr="007036DB" w14:paraId="16763AF4" w14:textId="77777777" w:rsidTr="00385832">
      <w:tc>
        <w:tcPr>
          <w:tcW w:w="4038" w:type="dxa"/>
          <w:shd w:val="clear" w:color="auto" w:fill="auto"/>
        </w:tcPr>
        <w:p w14:paraId="50C53839" w14:textId="77777777" w:rsidR="00886EAF" w:rsidRPr="007036DB" w:rsidRDefault="00886EAF" w:rsidP="00886EAF">
          <w:pPr>
            <w:pStyle w:val="Footer"/>
            <w:jc w:val="left"/>
            <w:rPr>
              <w:b/>
              <w:sz w:val="20"/>
            </w:rPr>
          </w:pPr>
          <w:r w:rsidRPr="007036DB">
            <w:rPr>
              <w:b/>
              <w:sz w:val="20"/>
            </w:rPr>
            <w:t>Assumption and Release Agreement (Guarantor Transfer)</w:t>
          </w:r>
        </w:p>
      </w:tc>
      <w:tc>
        <w:tcPr>
          <w:tcW w:w="2460" w:type="dxa"/>
          <w:shd w:val="clear" w:color="auto" w:fill="auto"/>
          <w:vAlign w:val="bottom"/>
        </w:tcPr>
        <w:p w14:paraId="390AB9B3" w14:textId="77777777" w:rsidR="00886EAF" w:rsidRPr="007036DB" w:rsidRDefault="00886EAF" w:rsidP="00450FA1">
          <w:pPr>
            <w:pStyle w:val="Footer"/>
            <w:jc w:val="center"/>
            <w:rPr>
              <w:b/>
              <w:sz w:val="20"/>
            </w:rPr>
          </w:pPr>
          <w:r w:rsidRPr="007036DB">
            <w:rPr>
              <w:b/>
              <w:sz w:val="20"/>
            </w:rPr>
            <w:t xml:space="preserve">Form </w:t>
          </w:r>
          <w:r>
            <w:rPr>
              <w:b/>
              <w:sz w:val="20"/>
            </w:rPr>
            <w:t>6626</w:t>
          </w:r>
        </w:p>
      </w:tc>
      <w:tc>
        <w:tcPr>
          <w:tcW w:w="3192" w:type="dxa"/>
          <w:shd w:val="clear" w:color="auto" w:fill="auto"/>
          <w:vAlign w:val="bottom"/>
        </w:tcPr>
        <w:p w14:paraId="6B82DD71" w14:textId="77777777" w:rsidR="00886EAF" w:rsidRPr="007036DB" w:rsidRDefault="00886EAF" w:rsidP="00780CD9">
          <w:pPr>
            <w:pStyle w:val="Footer"/>
            <w:jc w:val="right"/>
            <w:rPr>
              <w:b/>
              <w:sz w:val="20"/>
            </w:rPr>
          </w:pPr>
          <w:r w:rsidRPr="007036DB">
            <w:rPr>
              <w:b/>
              <w:sz w:val="20"/>
            </w:rPr>
            <w:t xml:space="preserve">Page </w:t>
          </w:r>
          <w:r w:rsidR="00871632">
            <w:rPr>
              <w:b/>
              <w:sz w:val="20"/>
            </w:rPr>
            <w:t>B</w:t>
          </w:r>
          <w:r w:rsidRPr="007036DB">
            <w:rPr>
              <w:b/>
              <w:sz w:val="20"/>
            </w:rPr>
            <w:t>-</w:t>
          </w:r>
          <w:r w:rsidRPr="007036DB">
            <w:rPr>
              <w:rStyle w:val="PageNumber"/>
              <w:b/>
              <w:sz w:val="20"/>
            </w:rPr>
            <w:fldChar w:fldCharType="begin"/>
          </w:r>
          <w:r w:rsidRPr="007036DB">
            <w:rPr>
              <w:rStyle w:val="PageNumber"/>
              <w:b/>
              <w:sz w:val="20"/>
            </w:rPr>
            <w:instrText xml:space="preserve"> PAGE </w:instrText>
          </w:r>
          <w:r w:rsidRPr="007036DB">
            <w:rPr>
              <w:rStyle w:val="PageNumber"/>
              <w:b/>
              <w:sz w:val="20"/>
            </w:rPr>
            <w:fldChar w:fldCharType="separate"/>
          </w:r>
          <w:r>
            <w:rPr>
              <w:rStyle w:val="PageNumber"/>
              <w:b/>
              <w:noProof/>
              <w:sz w:val="20"/>
            </w:rPr>
            <w:t>1</w:t>
          </w:r>
          <w:r w:rsidRPr="007036DB">
            <w:rPr>
              <w:rStyle w:val="PageNumber"/>
              <w:b/>
              <w:sz w:val="20"/>
            </w:rPr>
            <w:fldChar w:fldCharType="end"/>
          </w:r>
        </w:p>
      </w:tc>
    </w:tr>
    <w:tr w:rsidR="003C57B3" w:rsidRPr="007036DB" w14:paraId="3A04FC54" w14:textId="77777777" w:rsidTr="00385832">
      <w:tc>
        <w:tcPr>
          <w:tcW w:w="4038" w:type="dxa"/>
          <w:shd w:val="clear" w:color="auto" w:fill="auto"/>
        </w:tcPr>
        <w:p w14:paraId="50C062B4" w14:textId="77777777" w:rsidR="003C57B3" w:rsidRPr="007036DB" w:rsidRDefault="003C57B3" w:rsidP="003C57B3">
          <w:pPr>
            <w:pStyle w:val="Footer"/>
            <w:rPr>
              <w:b/>
              <w:sz w:val="20"/>
            </w:rPr>
          </w:pPr>
          <w:r w:rsidRPr="007036DB">
            <w:rPr>
              <w:b/>
              <w:sz w:val="20"/>
            </w:rPr>
            <w:t>Fannie Mae</w:t>
          </w:r>
        </w:p>
      </w:tc>
      <w:tc>
        <w:tcPr>
          <w:tcW w:w="2460" w:type="dxa"/>
          <w:shd w:val="clear" w:color="auto" w:fill="auto"/>
        </w:tcPr>
        <w:p w14:paraId="7F9778D7" w14:textId="0761978D" w:rsidR="003C57B3" w:rsidRPr="007036DB" w:rsidRDefault="003C57B3" w:rsidP="003C57B3">
          <w:pPr>
            <w:pStyle w:val="Footer"/>
            <w:jc w:val="center"/>
            <w:rPr>
              <w:b/>
              <w:sz w:val="20"/>
            </w:rPr>
          </w:pPr>
          <w:r>
            <w:rPr>
              <w:b/>
              <w:sz w:val="20"/>
            </w:rPr>
            <w:t>06-25</w:t>
          </w:r>
        </w:p>
      </w:tc>
      <w:tc>
        <w:tcPr>
          <w:tcW w:w="3192" w:type="dxa"/>
          <w:shd w:val="clear" w:color="auto" w:fill="auto"/>
        </w:tcPr>
        <w:p w14:paraId="7103CE0F" w14:textId="7FDE56D9" w:rsidR="003C57B3" w:rsidRPr="007036DB" w:rsidRDefault="003C57B3" w:rsidP="003C57B3">
          <w:pPr>
            <w:pStyle w:val="Footer"/>
            <w:jc w:val="right"/>
            <w:rPr>
              <w:b/>
              <w:sz w:val="20"/>
            </w:rPr>
          </w:pPr>
          <w:r>
            <w:rPr>
              <w:b/>
              <w:bCs/>
              <w:sz w:val="20"/>
            </w:rPr>
            <w:t>© 2025 Fannie Mae</w:t>
          </w:r>
        </w:p>
      </w:tc>
    </w:tr>
  </w:tbl>
  <w:p w14:paraId="6C50E520" w14:textId="77777777" w:rsidR="00886EAF" w:rsidRPr="00F12459" w:rsidRDefault="00886EAF" w:rsidP="002308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510CD" w14:textId="77777777" w:rsidR="002C5E77" w:rsidRDefault="002C5E77">
      <w:r>
        <w:separator/>
      </w:r>
    </w:p>
  </w:footnote>
  <w:footnote w:type="continuationSeparator" w:id="0">
    <w:p w14:paraId="04A95100" w14:textId="77777777" w:rsidR="002C5E77" w:rsidRDefault="002C5E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FA85C" w14:textId="77777777" w:rsidR="00471BB6" w:rsidRDefault="00471BB6" w:rsidP="00E62369">
    <w:pPr>
      <w:suppressAutoHyphens/>
      <w:spacing w:after="240"/>
      <w:jc w:val="center"/>
      <w:rPr>
        <w:b/>
        <w:szCs w:val="24"/>
      </w:rPr>
    </w:pPr>
    <w:r>
      <w:rPr>
        <w:b/>
        <w:szCs w:val="24"/>
      </w:rPr>
      <w:t>[TO BE USED WITH 6000 SERIES DOCUMENTS]</w:t>
    </w:r>
  </w:p>
  <w:p w14:paraId="5B9A9F0C" w14:textId="77777777" w:rsidR="00471BB6" w:rsidRDefault="00471BB6" w:rsidP="00471BB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3B0DB" w14:textId="77777777" w:rsidR="00FD4284" w:rsidRDefault="00FD4284" w:rsidP="00471BB6">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7CC5A" w14:textId="77777777" w:rsidR="005A5841" w:rsidRDefault="005A58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73BC"/>
    <w:multiLevelType w:val="multilevel"/>
    <w:tmpl w:val="4A2260E2"/>
    <w:lvl w:ilvl="0">
      <w:start w:val="1"/>
      <w:numFmt w:val="decimal"/>
      <w:lvlText w:val="%1."/>
      <w:lvlJc w:val="left"/>
      <w:pPr>
        <w:tabs>
          <w:tab w:val="num" w:pos="1440"/>
        </w:tabs>
        <w:ind w:left="0" w:firstLine="720"/>
      </w:pPr>
      <w:rPr>
        <w:rFonts w:ascii="Times New Roman" w:hAnsi="Times New Roman" w:hint="default"/>
        <w:b w:val="0"/>
        <w:i w:val="0"/>
        <w:sz w:val="24"/>
        <w:szCs w:val="24"/>
      </w:rPr>
    </w:lvl>
    <w:lvl w:ilvl="1">
      <w:start w:val="1"/>
      <w:numFmt w:val="lowerLetter"/>
      <w:lvlText w:val="(%2)"/>
      <w:lvlJc w:val="left"/>
      <w:pPr>
        <w:tabs>
          <w:tab w:val="num" w:pos="0"/>
        </w:tabs>
        <w:ind w:left="0" w:firstLine="1440"/>
      </w:pPr>
      <w:rPr>
        <w:rFonts w:ascii="Times New Roman TUR" w:hAnsi="Times New Roman TUR" w:hint="default"/>
        <w:b w:val="0"/>
        <w:i w:val="0"/>
        <w:sz w:val="24"/>
        <w:szCs w:val="24"/>
        <w:u w:val="none"/>
      </w:rPr>
    </w:lvl>
    <w:lvl w:ilvl="2">
      <w:start w:val="1"/>
      <w:numFmt w:val="lowerRoman"/>
      <w:lvlText w:val="(%3)"/>
      <w:lvlJc w:val="left"/>
      <w:pPr>
        <w:tabs>
          <w:tab w:val="num" w:pos="2880"/>
        </w:tabs>
        <w:ind w:left="0" w:firstLine="2160"/>
      </w:pPr>
      <w:rPr>
        <w:rFonts w:ascii="Times New Roman TUR" w:hAnsi="Times New Roman TUR" w:hint="default"/>
        <w:b w:val="0"/>
        <w:i w:val="0"/>
        <w:sz w:val="24"/>
        <w:szCs w:val="24"/>
      </w:rPr>
    </w:lvl>
    <w:lvl w:ilvl="3">
      <w:start w:val="1"/>
      <w:numFmt w:val="decimal"/>
      <w:lvlText w:val="(%4)"/>
      <w:lvlJc w:val="left"/>
      <w:pPr>
        <w:tabs>
          <w:tab w:val="num" w:pos="3600"/>
        </w:tabs>
        <w:ind w:left="720" w:firstLine="2160"/>
      </w:pPr>
      <w:rPr>
        <w:rFonts w:hint="default"/>
        <w:b w:val="0"/>
        <w:sz w:val="24"/>
        <w:szCs w:val="24"/>
      </w:rPr>
    </w:lvl>
    <w:lvl w:ilvl="4">
      <w:start w:val="1"/>
      <w:numFmt w:val="upperLetter"/>
      <w:lvlText w:val="(%5)"/>
      <w:lvlJc w:val="left"/>
      <w:pPr>
        <w:tabs>
          <w:tab w:val="num" w:pos="2880"/>
        </w:tabs>
        <w:ind w:left="0" w:firstLine="2160"/>
      </w:pPr>
      <w:rPr>
        <w:rFonts w:hint="default"/>
        <w:sz w:val="24"/>
        <w:szCs w:val="24"/>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 w15:restartNumberingAfterBreak="0">
    <w:nsid w:val="01E72B6F"/>
    <w:multiLevelType w:val="multilevel"/>
    <w:tmpl w:val="4D46CDC2"/>
    <w:lvl w:ilvl="0">
      <w:start w:val="1"/>
      <w:numFmt w:val="decimal"/>
      <w:lvlText w:val="Section %1."/>
      <w:lvlJc w:val="left"/>
      <w:pPr>
        <w:tabs>
          <w:tab w:val="num" w:pos="1440"/>
        </w:tabs>
        <w:ind w:left="0" w:firstLine="0"/>
      </w:pPr>
      <w:rPr>
        <w:rFonts w:ascii="Times New Roman Bold" w:hAnsi="Times New Roman Bold" w:hint="default"/>
        <w:b/>
        <w:i w:val="0"/>
        <w:sz w:val="24"/>
        <w:szCs w:val="24"/>
      </w:rPr>
    </w:lvl>
    <w:lvl w:ilvl="1">
      <w:start w:val="1"/>
      <w:numFmt w:val="lowerLetter"/>
      <w:lvlText w:val="(%2)"/>
      <w:lvlJc w:val="left"/>
      <w:pPr>
        <w:tabs>
          <w:tab w:val="num" w:pos="1440"/>
        </w:tabs>
        <w:ind w:left="0" w:firstLine="720"/>
      </w:pPr>
      <w:rPr>
        <w:rFonts w:hint="default"/>
        <w:b w:val="0"/>
        <w:i w:val="0"/>
        <w:sz w:val="24"/>
        <w:szCs w:val="24"/>
        <w:u w:val="none"/>
      </w:rPr>
    </w:lvl>
    <w:lvl w:ilvl="2">
      <w:start w:val="1"/>
      <w:numFmt w:val="decimal"/>
      <w:lvlText w:val="(%3)"/>
      <w:lvlJc w:val="left"/>
      <w:pPr>
        <w:tabs>
          <w:tab w:val="num" w:pos="2160"/>
        </w:tabs>
        <w:ind w:left="720" w:firstLine="720"/>
      </w:pPr>
      <w:rPr>
        <w:rFonts w:hint="default"/>
        <w:b w:val="0"/>
        <w:i w:val="0"/>
        <w:sz w:val="24"/>
      </w:rPr>
    </w:lvl>
    <w:lvl w:ilvl="3">
      <w:start w:val="1"/>
      <w:numFmt w:val="upperLetter"/>
      <w:lvlText w:val="(%4)"/>
      <w:lvlJc w:val="left"/>
      <w:pPr>
        <w:tabs>
          <w:tab w:val="num" w:pos="2880"/>
        </w:tabs>
        <w:ind w:left="1440" w:firstLine="720"/>
      </w:pPr>
      <w:rPr>
        <w:rFonts w:hint="default"/>
        <w:b w:val="0"/>
        <w:i w:val="0"/>
        <w:sz w:val="24"/>
        <w:szCs w:val="24"/>
      </w:rPr>
    </w:lvl>
    <w:lvl w:ilvl="4">
      <w:start w:val="1"/>
      <w:numFmt w:val="decimal"/>
      <w:lvlText w:val="(%5)"/>
      <w:lvlJc w:val="left"/>
      <w:pPr>
        <w:tabs>
          <w:tab w:val="num" w:pos="3600"/>
        </w:tabs>
        <w:ind w:left="2160" w:firstLine="720"/>
      </w:pPr>
      <w:rPr>
        <w:rFonts w:hint="default"/>
        <w:b w:val="0"/>
        <w:i w:val="0"/>
        <w:sz w:val="24"/>
        <w:szCs w:val="24"/>
      </w:rPr>
    </w:lvl>
    <w:lvl w:ilvl="5">
      <w:start w:val="1"/>
      <w:numFmt w:val="lowerRoman"/>
      <w:lvlText w:val="(%6)"/>
      <w:lvlJc w:val="left"/>
      <w:pPr>
        <w:tabs>
          <w:tab w:val="num" w:pos="2160"/>
        </w:tabs>
        <w:ind w:left="2160" w:hanging="360"/>
      </w:pPr>
      <w:rPr>
        <w:rFonts w:hint="default"/>
        <w:b w:val="0"/>
        <w:i w:val="0"/>
        <w:sz w:val="24"/>
        <w:szCs w:val="24"/>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B7B1C75"/>
    <w:multiLevelType w:val="hybridMultilevel"/>
    <w:tmpl w:val="D92AA3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BDC712E"/>
    <w:multiLevelType w:val="hybridMultilevel"/>
    <w:tmpl w:val="9B6C1192"/>
    <w:lvl w:ilvl="0" w:tplc="10BC5084">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D6518C7"/>
    <w:multiLevelType w:val="multilevel"/>
    <w:tmpl w:val="A2F2C0A2"/>
    <w:lvl w:ilvl="0">
      <w:start w:val="1"/>
      <w:numFmt w:val="decimal"/>
      <w:lvlText w:val="%1."/>
      <w:lvlJc w:val="left"/>
      <w:pPr>
        <w:tabs>
          <w:tab w:val="num" w:pos="720"/>
        </w:tabs>
        <w:ind w:left="0" w:firstLine="720"/>
      </w:pPr>
      <w:rPr>
        <w:rFonts w:hint="default"/>
        <w:color w:val="auto"/>
      </w:rPr>
    </w:lvl>
    <w:lvl w:ilvl="1">
      <w:start w:val="1"/>
      <w:numFmt w:val="decimal"/>
      <w:lvlText w:val="%2."/>
      <w:lvlJc w:val="left"/>
      <w:pPr>
        <w:tabs>
          <w:tab w:val="num" w:pos="1440"/>
        </w:tabs>
        <w:ind w:left="1440" w:hanging="360"/>
      </w:pPr>
      <w:rPr>
        <w:rFonts w:hint="default"/>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48D0182A"/>
    <w:multiLevelType w:val="multilevel"/>
    <w:tmpl w:val="4A2260E2"/>
    <w:lvl w:ilvl="0">
      <w:start w:val="1"/>
      <w:numFmt w:val="decimal"/>
      <w:lvlText w:val="%1."/>
      <w:lvlJc w:val="left"/>
      <w:pPr>
        <w:tabs>
          <w:tab w:val="num" w:pos="1440"/>
        </w:tabs>
        <w:ind w:left="0" w:firstLine="720"/>
      </w:pPr>
      <w:rPr>
        <w:rFonts w:ascii="Times New Roman" w:hAnsi="Times New Roman" w:hint="default"/>
        <w:b w:val="0"/>
        <w:i w:val="0"/>
        <w:sz w:val="24"/>
        <w:szCs w:val="24"/>
      </w:rPr>
    </w:lvl>
    <w:lvl w:ilvl="1">
      <w:start w:val="1"/>
      <w:numFmt w:val="lowerLetter"/>
      <w:lvlText w:val="(%2)"/>
      <w:lvlJc w:val="left"/>
      <w:pPr>
        <w:tabs>
          <w:tab w:val="num" w:pos="0"/>
        </w:tabs>
        <w:ind w:left="0" w:firstLine="1440"/>
      </w:pPr>
      <w:rPr>
        <w:rFonts w:ascii="Times New Roman TUR" w:hAnsi="Times New Roman TUR" w:hint="default"/>
        <w:b w:val="0"/>
        <w:i w:val="0"/>
        <w:sz w:val="24"/>
        <w:szCs w:val="24"/>
        <w:u w:val="none"/>
      </w:rPr>
    </w:lvl>
    <w:lvl w:ilvl="2">
      <w:start w:val="1"/>
      <w:numFmt w:val="lowerRoman"/>
      <w:lvlText w:val="(%3)"/>
      <w:lvlJc w:val="left"/>
      <w:pPr>
        <w:tabs>
          <w:tab w:val="num" w:pos="2880"/>
        </w:tabs>
        <w:ind w:left="0" w:firstLine="2160"/>
      </w:pPr>
      <w:rPr>
        <w:rFonts w:ascii="Times New Roman TUR" w:hAnsi="Times New Roman TUR" w:hint="default"/>
        <w:b w:val="0"/>
        <w:i w:val="0"/>
        <w:sz w:val="24"/>
        <w:szCs w:val="24"/>
      </w:rPr>
    </w:lvl>
    <w:lvl w:ilvl="3">
      <w:start w:val="1"/>
      <w:numFmt w:val="decimal"/>
      <w:lvlText w:val="(%4)"/>
      <w:lvlJc w:val="left"/>
      <w:pPr>
        <w:tabs>
          <w:tab w:val="num" w:pos="3600"/>
        </w:tabs>
        <w:ind w:left="720" w:firstLine="2160"/>
      </w:pPr>
      <w:rPr>
        <w:rFonts w:hint="default"/>
        <w:b w:val="0"/>
        <w:sz w:val="24"/>
        <w:szCs w:val="24"/>
      </w:rPr>
    </w:lvl>
    <w:lvl w:ilvl="4">
      <w:start w:val="1"/>
      <w:numFmt w:val="upperLetter"/>
      <w:lvlText w:val="(%5)"/>
      <w:lvlJc w:val="left"/>
      <w:pPr>
        <w:tabs>
          <w:tab w:val="num" w:pos="2880"/>
        </w:tabs>
        <w:ind w:left="0" w:firstLine="2160"/>
      </w:pPr>
      <w:rPr>
        <w:rFonts w:hint="default"/>
        <w:sz w:val="24"/>
        <w:szCs w:val="24"/>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69E36747"/>
    <w:multiLevelType w:val="multilevel"/>
    <w:tmpl w:val="EB8AB414"/>
    <w:lvl w:ilvl="0">
      <w:start w:val="1"/>
      <w:numFmt w:val="decimal"/>
      <w:lvlText w:val="%1."/>
      <w:lvlJc w:val="left"/>
      <w:rPr>
        <w:rFonts w:ascii="Times New Roman Bold" w:hAnsi="Times New Roman Bold" w:hint="default"/>
        <w:b/>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rPr>
        <w:rFonts w:ascii="Times New Roman" w:hAnsi="Times New Roman" w:hint="default"/>
        <w:b w:val="0"/>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rPr>
        <w:rFonts w:ascii="Times New Roman" w:hAnsi="Times New Roman"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rPr>
        <w:rFonts w:ascii="Times New Roman" w:hAnsi="Times New Roman" w:hint="default"/>
        <w:b w:val="0"/>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7" w15:restartNumberingAfterBreak="0">
    <w:nsid w:val="6A8836BD"/>
    <w:multiLevelType w:val="multilevel"/>
    <w:tmpl w:val="94B2E65C"/>
    <w:lvl w:ilvl="0">
      <w:start w:val="1"/>
      <w:numFmt w:val="decimal"/>
      <w:lvlText w:val="Section %1."/>
      <w:lvlJc w:val="left"/>
      <w:pPr>
        <w:tabs>
          <w:tab w:val="num" w:pos="1440"/>
        </w:tabs>
        <w:ind w:left="0" w:firstLine="0"/>
      </w:pPr>
      <w:rPr>
        <w:rFonts w:ascii="Times New Roman Bold" w:hAnsi="Times New Roman Bold" w:hint="default"/>
        <w:b/>
        <w:i w:val="0"/>
        <w:sz w:val="24"/>
        <w:szCs w:val="24"/>
      </w:rPr>
    </w:lvl>
    <w:lvl w:ilvl="1">
      <w:start w:val="1"/>
      <w:numFmt w:val="lowerLetter"/>
      <w:lvlText w:val="(%2)"/>
      <w:lvlJc w:val="left"/>
      <w:pPr>
        <w:tabs>
          <w:tab w:val="num" w:pos="1440"/>
        </w:tabs>
        <w:ind w:left="0" w:firstLine="720"/>
      </w:pPr>
      <w:rPr>
        <w:rFonts w:hint="default"/>
        <w:b/>
        <w:i w:val="0"/>
      </w:rPr>
    </w:lvl>
    <w:lvl w:ilvl="2">
      <w:start w:val="1"/>
      <w:numFmt w:val="decimal"/>
      <w:lvlText w:val="(%3)"/>
      <w:lvlJc w:val="left"/>
      <w:pPr>
        <w:tabs>
          <w:tab w:val="num" w:pos="2160"/>
        </w:tabs>
        <w:ind w:left="720" w:firstLine="720"/>
      </w:pPr>
      <w:rPr>
        <w:rFonts w:hint="default"/>
        <w:b w:val="0"/>
        <w:i w:val="0"/>
      </w:rPr>
    </w:lvl>
    <w:lvl w:ilvl="3">
      <w:start w:val="1"/>
      <w:numFmt w:val="upperLetter"/>
      <w:lvlText w:val="(%4)"/>
      <w:lvlJc w:val="left"/>
      <w:pPr>
        <w:tabs>
          <w:tab w:val="num" w:pos="2880"/>
        </w:tabs>
        <w:ind w:left="1440" w:firstLine="720"/>
      </w:pPr>
      <w:rPr>
        <w:rFonts w:hint="default"/>
        <w:b w:val="0"/>
        <w:i w:val="0"/>
      </w:rPr>
    </w:lvl>
    <w:lvl w:ilvl="4">
      <w:start w:val="1"/>
      <w:numFmt w:val="lowerRoman"/>
      <w:lvlText w:val="(%5)"/>
      <w:lvlJc w:val="left"/>
      <w:pPr>
        <w:tabs>
          <w:tab w:val="num" w:pos="3600"/>
        </w:tabs>
        <w:ind w:left="2160" w:firstLine="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6BCE0005"/>
    <w:multiLevelType w:val="multilevel"/>
    <w:tmpl w:val="5C22FEA8"/>
    <w:lvl w:ilvl="0">
      <w:start w:val="1"/>
      <w:numFmt w:val="decimal"/>
      <w:pStyle w:val="ScheduleOutline"/>
      <w:suff w:val="nothing"/>
      <w:lvlText w:val="SCHEDULE %1"/>
      <w:lvlJc w:val="left"/>
      <w:rPr>
        <w:rFonts w:ascii="Times New Roman Bold" w:hAnsi="Times New Roman Bold" w:hint="default"/>
        <w:b/>
        <w:bCs w:val="0"/>
        <w:i w:val="0"/>
        <w:iCs w:val="0"/>
        <w:caps w:val="0"/>
        <w:smallCaps w:val="0"/>
        <w:strike w:val="0"/>
        <w:dstrike w:val="0"/>
        <w:vanish w:val="0"/>
        <w:webHidden w:val="0"/>
        <w:color w:val="000000"/>
        <w:spacing w:val="0"/>
        <w:kern w:val="0"/>
        <w:position w:val="0"/>
        <w:sz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ScheduleOutlinea"/>
      <w:lvlText w:val="(%2)"/>
      <w:lvlJc w:val="left"/>
      <w:pPr>
        <w:ind w:left="0" w:firstLine="720"/>
      </w:pPr>
      <w:rPr>
        <w:rFonts w:ascii="Times New Roman Bold" w:hAnsi="Times New Roman Bold" w:hint="default"/>
        <w:b/>
        <w:i w:val="0"/>
        <w:caps w:val="0"/>
        <w:strike w:val="0"/>
        <w:dstrike w:val="0"/>
        <w:vanish w:val="0"/>
        <w:webHidden w:val="0"/>
        <w:sz w:val="24"/>
        <w:u w:val="none"/>
        <w:effect w:val="none"/>
        <w:vertAlign w:val="baseline"/>
        <w:specVanish w:val="0"/>
      </w:rPr>
    </w:lvl>
    <w:lvl w:ilvl="2">
      <w:start w:val="1"/>
      <w:numFmt w:val="decimal"/>
      <w:pStyle w:val="ScheduleOutline1"/>
      <w:lvlText w:val="(%3)"/>
      <w:lvlJc w:val="left"/>
      <w:pPr>
        <w:ind w:left="720" w:firstLine="720"/>
      </w:pPr>
      <w:rPr>
        <w:rFonts w:ascii="Times New Roman" w:hAnsi="Times New Roman" w:cs="Times New Roman" w:hint="default"/>
        <w:b w:val="0"/>
        <w:i w:val="0"/>
        <w:caps w:val="0"/>
        <w:strike w:val="0"/>
        <w:dstrike w:val="0"/>
        <w:vanish w:val="0"/>
        <w:webHidden w:val="0"/>
        <w:sz w:val="24"/>
        <w:u w:val="none"/>
        <w:effect w:val="none"/>
        <w:vertAlign w:val="baseline"/>
        <w:specVanish w:val="0"/>
      </w:rPr>
    </w:lvl>
    <w:lvl w:ilvl="3">
      <w:start w:val="1"/>
      <w:numFmt w:val="decimal"/>
      <w:pStyle w:val="ScheduleOutlineHeading1"/>
      <w:lvlText w:val="(%4)"/>
      <w:lvlJc w:val="left"/>
      <w:pPr>
        <w:ind w:left="2160" w:hanging="720"/>
      </w:pPr>
      <w:rPr>
        <w:rFonts w:ascii="Times New Roman Bold" w:hAnsi="Times New Roman Bold" w:hint="default"/>
        <w:b/>
        <w:i w:val="0"/>
        <w:sz w:val="24"/>
      </w:rPr>
    </w:lvl>
    <w:lvl w:ilvl="4">
      <w:start w:val="1"/>
      <w:numFmt w:val="upperLetter"/>
      <w:pStyle w:val="ScheduleOutlineA0"/>
      <w:lvlText w:val="(%5)"/>
      <w:lvlJc w:val="left"/>
      <w:pPr>
        <w:ind w:left="1440" w:firstLine="720"/>
      </w:pPr>
      <w:rPr>
        <w:b w:val="0"/>
      </w:rPr>
    </w:lvl>
    <w:lvl w:ilvl="5">
      <w:start w:val="1"/>
      <w:numFmt w:val="lowerRoman"/>
      <w:pStyle w:val="ScheduleOutlinei"/>
      <w:lvlText w:val="(%6)"/>
      <w:lvlJc w:val="left"/>
      <w:pPr>
        <w:ind w:left="2160" w:firstLine="720"/>
      </w:pPr>
      <w:rPr>
        <w:rFonts w:ascii="Times New Roman" w:hAnsi="Times New Roman" w:cs="Times New Roman" w:hint="default"/>
        <w:b w:val="0"/>
        <w:i w:val="0"/>
        <w:caps w:val="0"/>
        <w:strike w:val="0"/>
        <w:dstrike w:val="0"/>
        <w:vanish w:val="0"/>
        <w:webHidden w:val="0"/>
        <w:sz w:val="24"/>
        <w:u w:val="none"/>
        <w:effect w:val="none"/>
        <w:vertAlign w:val="baseline"/>
        <w:specVanish w:val="0"/>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71103F2E"/>
    <w:multiLevelType w:val="multilevel"/>
    <w:tmpl w:val="0B3AF73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7A003487"/>
    <w:multiLevelType w:val="multilevel"/>
    <w:tmpl w:val="4A2260E2"/>
    <w:lvl w:ilvl="0">
      <w:start w:val="1"/>
      <w:numFmt w:val="decimal"/>
      <w:lvlText w:val="%1."/>
      <w:lvlJc w:val="left"/>
      <w:pPr>
        <w:tabs>
          <w:tab w:val="num" w:pos="1440"/>
        </w:tabs>
        <w:ind w:left="0" w:firstLine="720"/>
      </w:pPr>
      <w:rPr>
        <w:rFonts w:ascii="Times New Roman" w:hAnsi="Times New Roman" w:hint="default"/>
        <w:b w:val="0"/>
        <w:i w:val="0"/>
        <w:sz w:val="24"/>
        <w:szCs w:val="24"/>
      </w:rPr>
    </w:lvl>
    <w:lvl w:ilvl="1">
      <w:start w:val="1"/>
      <w:numFmt w:val="lowerLetter"/>
      <w:lvlText w:val="(%2)"/>
      <w:lvlJc w:val="left"/>
      <w:pPr>
        <w:tabs>
          <w:tab w:val="num" w:pos="0"/>
        </w:tabs>
        <w:ind w:left="0" w:firstLine="1440"/>
      </w:pPr>
      <w:rPr>
        <w:rFonts w:ascii="Times New Roman TUR" w:hAnsi="Times New Roman TUR" w:hint="default"/>
        <w:b w:val="0"/>
        <w:i w:val="0"/>
        <w:sz w:val="24"/>
        <w:szCs w:val="24"/>
        <w:u w:val="none"/>
      </w:rPr>
    </w:lvl>
    <w:lvl w:ilvl="2">
      <w:start w:val="1"/>
      <w:numFmt w:val="lowerRoman"/>
      <w:lvlText w:val="(%3)"/>
      <w:lvlJc w:val="left"/>
      <w:pPr>
        <w:tabs>
          <w:tab w:val="num" w:pos="2880"/>
        </w:tabs>
        <w:ind w:left="0" w:firstLine="2160"/>
      </w:pPr>
      <w:rPr>
        <w:rFonts w:ascii="Times New Roman TUR" w:hAnsi="Times New Roman TUR" w:hint="default"/>
        <w:b w:val="0"/>
        <w:i w:val="0"/>
        <w:sz w:val="24"/>
        <w:szCs w:val="24"/>
      </w:rPr>
    </w:lvl>
    <w:lvl w:ilvl="3">
      <w:start w:val="1"/>
      <w:numFmt w:val="decimal"/>
      <w:lvlText w:val="(%4)"/>
      <w:lvlJc w:val="left"/>
      <w:pPr>
        <w:tabs>
          <w:tab w:val="num" w:pos="3600"/>
        </w:tabs>
        <w:ind w:left="720" w:firstLine="2160"/>
      </w:pPr>
      <w:rPr>
        <w:rFonts w:hint="default"/>
        <w:b w:val="0"/>
        <w:sz w:val="24"/>
        <w:szCs w:val="24"/>
      </w:rPr>
    </w:lvl>
    <w:lvl w:ilvl="4">
      <w:start w:val="1"/>
      <w:numFmt w:val="upperLetter"/>
      <w:lvlText w:val="(%5)"/>
      <w:lvlJc w:val="left"/>
      <w:pPr>
        <w:tabs>
          <w:tab w:val="num" w:pos="2880"/>
        </w:tabs>
        <w:ind w:left="0" w:firstLine="2160"/>
      </w:pPr>
      <w:rPr>
        <w:rFonts w:hint="default"/>
        <w:sz w:val="24"/>
        <w:szCs w:val="24"/>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num w:numId="1" w16cid:durableId="1993682400">
    <w:abstractNumId w:val="2"/>
  </w:num>
  <w:num w:numId="2" w16cid:durableId="1162046776">
    <w:abstractNumId w:val="5"/>
  </w:num>
  <w:num w:numId="3" w16cid:durableId="1245645031">
    <w:abstractNumId w:val="9"/>
  </w:num>
  <w:num w:numId="4" w16cid:durableId="1071536264">
    <w:abstractNumId w:val="0"/>
  </w:num>
  <w:num w:numId="5" w16cid:durableId="1232235450">
    <w:abstractNumId w:val="3"/>
  </w:num>
  <w:num w:numId="6" w16cid:durableId="1761414800">
    <w:abstractNumId w:val="6"/>
  </w:num>
  <w:num w:numId="7" w16cid:durableId="1619527458">
    <w:abstractNumId w:val="10"/>
  </w:num>
  <w:num w:numId="8" w16cid:durableId="1169638668">
    <w:abstractNumId w:val="6"/>
    <w:lvlOverride w:ilvl="0">
      <w:lvl w:ilvl="0">
        <w:start w:val="1"/>
        <w:numFmt w:val="decimal"/>
        <w:lvlText w:val="%1."/>
        <w:lvlJc w:val="left"/>
        <w:pPr>
          <w:tabs>
            <w:tab w:val="num" w:pos="720"/>
          </w:tabs>
          <w:ind w:left="0" w:firstLine="0"/>
        </w:pPr>
        <w:rPr>
          <w:rFonts w:ascii="Times New Roman Bold" w:hAnsi="Times New Roman Bold" w:hint="default"/>
          <w:b/>
          <w:i w:val="0"/>
          <w:caps w:val="0"/>
          <w:strike w:val="0"/>
          <w:dstrike w:val="0"/>
          <w:shadow w:val="0"/>
          <w:emboss w:val="0"/>
          <w:imprint w:val="0"/>
          <w:vanish w:val="0"/>
          <w:color w:val="auto"/>
          <w:sz w:val="24"/>
          <w:u w:val="none"/>
          <w:vertAlign w:val="baseline"/>
        </w:rPr>
      </w:lvl>
    </w:lvlOverride>
    <w:lvlOverride w:ilvl="1">
      <w:lvl w:ilvl="1">
        <w:start w:val="1"/>
        <w:numFmt w:val="lowerLetter"/>
        <w:lvlText w:val="(%2)"/>
        <w:lvlJc w:val="left"/>
        <w:pPr>
          <w:tabs>
            <w:tab w:val="num" w:pos="1440"/>
          </w:tabs>
          <w:ind w:left="0" w:firstLine="720"/>
        </w:pPr>
        <w:rPr>
          <w:rFonts w:ascii="Times New Roman Bold" w:hAnsi="Times New Roman Bold" w:hint="default"/>
          <w:b/>
          <w:i w:val="0"/>
          <w:caps w:val="0"/>
          <w:strike w:val="0"/>
          <w:dstrike w:val="0"/>
          <w:outline w:val="0"/>
          <w:shadow w:val="0"/>
          <w:emboss w:val="0"/>
          <w:imprint w:val="0"/>
          <w:vanish w:val="0"/>
          <w:color w:val="auto"/>
          <w:sz w:val="24"/>
          <w:szCs w:val="24"/>
          <w:u w:val="none"/>
          <w:vertAlign w:val="baseline"/>
        </w:rPr>
      </w:lvl>
    </w:lvlOverride>
    <w:lvlOverride w:ilvl="2">
      <w:lvl w:ilvl="2">
        <w:start w:val="1"/>
        <w:numFmt w:val="decimal"/>
        <w:lvlText w:val="(%3)"/>
        <w:lvlJc w:val="left"/>
        <w:pPr>
          <w:tabs>
            <w:tab w:val="num" w:pos="2160"/>
          </w:tabs>
          <w:ind w:left="720" w:firstLine="720"/>
        </w:pPr>
        <w:rPr>
          <w:rFonts w:ascii="Times New Roman" w:hAnsi="Times New Roman" w:hint="default"/>
          <w:b w:val="0"/>
          <w:i w:val="0"/>
          <w:iCs w:val="0"/>
          <w:caps w:val="0"/>
          <w:strike w:val="0"/>
          <w:dstrike w:val="0"/>
          <w:outline w:val="0"/>
          <w:shadow w:val="0"/>
          <w:emboss w:val="0"/>
          <w:imprint w:val="0"/>
          <w:vanish w:val="0"/>
          <w:spacing w:val="0"/>
          <w:kern w:val="0"/>
          <w:position w:val="0"/>
          <w:sz w:val="24"/>
          <w:u w:val="none"/>
          <w:vertAlign w:val="baseline"/>
          <w:em w:val="none"/>
        </w:rPr>
      </w:lvl>
    </w:lvlOverride>
    <w:lvlOverride w:ilvl="3">
      <w:lvl w:ilvl="3">
        <w:start w:val="1"/>
        <w:numFmt w:val="upperLetter"/>
        <w:lvlText w:val="(%4)"/>
        <w:lvlJc w:val="left"/>
        <w:pPr>
          <w:tabs>
            <w:tab w:val="num" w:pos="3600"/>
          </w:tabs>
          <w:ind w:left="1440" w:firstLine="1440"/>
        </w:pPr>
        <w:rPr>
          <w:rFonts w:ascii="Times New Roman" w:hAnsi="Times New Roman" w:hint="default"/>
          <w:b w:val="0"/>
          <w:i w:val="0"/>
          <w:caps w:val="0"/>
          <w:strike w:val="0"/>
          <w:dstrike w:val="0"/>
          <w:outline w:val="0"/>
          <w:shadow w:val="0"/>
          <w:emboss w:val="0"/>
          <w:imprint w:val="0"/>
          <w:vanish w:val="0"/>
          <w:color w:val="auto"/>
          <w:sz w:val="24"/>
          <w:szCs w:val="24"/>
          <w:u w:val="none"/>
          <w:vertAlign w:val="baseline"/>
        </w:rPr>
      </w:lvl>
    </w:lvlOverride>
    <w:lvlOverride w:ilvl="4">
      <w:lvl w:ilvl="4">
        <w:start w:val="1"/>
        <w:numFmt w:val="upperLetter"/>
        <w:lvlText w:val="(%5)"/>
        <w:lvlJc w:val="left"/>
        <w:pPr>
          <w:tabs>
            <w:tab w:val="num" w:pos="720"/>
          </w:tabs>
          <w:ind w:left="1440" w:firstLine="720"/>
        </w:pPr>
        <w:rPr>
          <w:rFonts w:hint="default"/>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5">
      <w:lvl w:ilvl="5">
        <w:start w:val="1"/>
        <w:numFmt w:val="decimal"/>
        <w:lvlText w:val="(%6)"/>
        <w:lvlJc w:val="left"/>
        <w:pPr>
          <w:tabs>
            <w:tab w:val="num" w:pos="5760"/>
          </w:tabs>
          <w:ind w:left="2880" w:firstLine="2160"/>
        </w:pPr>
        <w:rPr>
          <w:rFonts w:hint="default"/>
          <w:b w:val="0"/>
          <w:i w:val="0"/>
          <w:color w:val="auto"/>
          <w:sz w:val="24"/>
          <w:szCs w:val="24"/>
          <w:u w:val="none"/>
        </w:rPr>
      </w:lvl>
    </w:lvlOverride>
    <w:lvlOverride w:ilvl="6">
      <w:lvl w:ilvl="6">
        <w:start w:val="1"/>
        <w:numFmt w:val="decimal"/>
        <w:lvlText w:val="%7."/>
        <w:lvlJc w:val="left"/>
        <w:pPr>
          <w:tabs>
            <w:tab w:val="num" w:pos="6480"/>
          </w:tabs>
          <w:ind w:left="1440" w:firstLine="4320"/>
        </w:pPr>
        <w:rPr>
          <w:rFonts w:hint="default"/>
          <w:color w:val="auto"/>
          <w:u w:val="none"/>
        </w:rPr>
      </w:lvl>
    </w:lvlOverride>
    <w:lvlOverride w:ilvl="7">
      <w:lvl w:ilvl="7">
        <w:start w:val="1"/>
        <w:numFmt w:val="lowerRoman"/>
        <w:lvlText w:val="%8."/>
        <w:lvlJc w:val="left"/>
        <w:pPr>
          <w:tabs>
            <w:tab w:val="num" w:pos="7200"/>
          </w:tabs>
          <w:ind w:left="1440" w:firstLine="5040"/>
        </w:pPr>
        <w:rPr>
          <w:rFonts w:hint="default"/>
          <w:color w:val="auto"/>
          <w:u w:val="none"/>
        </w:rPr>
      </w:lvl>
    </w:lvlOverride>
    <w:lvlOverride w:ilvl="8">
      <w:lvl w:ilvl="8">
        <w:start w:val="1"/>
        <w:numFmt w:val="decimal"/>
        <w:lvlText w:val="(%9)"/>
        <w:lvlJc w:val="left"/>
        <w:pPr>
          <w:tabs>
            <w:tab w:val="num" w:pos="7920"/>
          </w:tabs>
          <w:ind w:left="1440" w:firstLine="5760"/>
        </w:pPr>
        <w:rPr>
          <w:rFonts w:hint="default"/>
          <w:color w:val="auto"/>
          <w:u w:val="none"/>
        </w:rPr>
      </w:lvl>
    </w:lvlOverride>
  </w:num>
  <w:num w:numId="9" w16cid:durableId="1923754797">
    <w:abstractNumId w:val="1"/>
  </w:num>
  <w:num w:numId="10" w16cid:durableId="742721913">
    <w:abstractNumId w:val="7"/>
    <w:lvlOverride w:ilvl="0">
      <w:lvl w:ilvl="0">
        <w:start w:val="1"/>
        <w:numFmt w:val="decimal"/>
        <w:lvlText w:val="Section %1."/>
        <w:lvlJc w:val="left"/>
        <w:pPr>
          <w:tabs>
            <w:tab w:val="num" w:pos="1440"/>
          </w:tabs>
          <w:ind w:left="0" w:firstLine="0"/>
        </w:pPr>
        <w:rPr>
          <w:rFonts w:ascii="Times New Roman Bold" w:hAnsi="Times New Roman Bold" w:hint="default"/>
          <w:b/>
          <w:i w:val="0"/>
          <w:sz w:val="24"/>
          <w:szCs w:val="24"/>
        </w:rPr>
      </w:lvl>
    </w:lvlOverride>
    <w:lvlOverride w:ilvl="1">
      <w:lvl w:ilvl="1">
        <w:start w:val="1"/>
        <w:numFmt w:val="lowerLetter"/>
        <w:lvlText w:val="(%2)"/>
        <w:lvlJc w:val="left"/>
        <w:pPr>
          <w:tabs>
            <w:tab w:val="num" w:pos="1440"/>
          </w:tabs>
          <w:ind w:left="0" w:firstLine="720"/>
        </w:pPr>
        <w:rPr>
          <w:rFonts w:hint="default"/>
          <w:b/>
          <w:i w:val="0"/>
        </w:rPr>
      </w:lvl>
    </w:lvlOverride>
    <w:lvlOverride w:ilvl="2">
      <w:lvl w:ilvl="2">
        <w:start w:val="1"/>
        <w:numFmt w:val="lowerRoman"/>
        <w:lvlText w:val="(%3)"/>
        <w:lvlJc w:val="left"/>
        <w:pPr>
          <w:tabs>
            <w:tab w:val="num" w:pos="2160"/>
          </w:tabs>
          <w:ind w:left="720" w:firstLine="720"/>
        </w:pPr>
        <w:rPr>
          <w:rFonts w:hint="default"/>
          <w:b w:val="0"/>
          <w:i w:val="0"/>
        </w:rPr>
      </w:lvl>
    </w:lvlOverride>
    <w:lvlOverride w:ilvl="3">
      <w:lvl w:ilvl="3">
        <w:start w:val="1"/>
        <w:numFmt w:val="upperLetter"/>
        <w:lvlText w:val="(%4)"/>
        <w:lvlJc w:val="left"/>
        <w:pPr>
          <w:tabs>
            <w:tab w:val="num" w:pos="2880"/>
          </w:tabs>
          <w:ind w:left="1440" w:firstLine="720"/>
        </w:pPr>
        <w:rPr>
          <w:rFonts w:hint="default"/>
          <w:b w:val="0"/>
          <w:i w:val="0"/>
        </w:rPr>
      </w:lvl>
    </w:lvlOverride>
    <w:lvlOverride w:ilvl="4">
      <w:lvl w:ilvl="4">
        <w:start w:val="1"/>
        <w:numFmt w:val="decimal"/>
        <w:lvlText w:val="(%5)"/>
        <w:lvlJc w:val="left"/>
        <w:pPr>
          <w:tabs>
            <w:tab w:val="num" w:pos="3600"/>
          </w:tabs>
          <w:ind w:left="2160" w:firstLine="72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11" w16cid:durableId="242182007">
    <w:abstractNumId w:val="4"/>
  </w:num>
  <w:num w:numId="12" w16cid:durableId="666632570">
    <w:abstractNumId w:val="6"/>
    <w:lvlOverride w:ilvl="0">
      <w:lvl w:ilvl="0">
        <w:start w:val="1"/>
        <w:numFmt w:val="decimal"/>
        <w:lvlText w:val="%1."/>
        <w:lvlJc w:val="left"/>
        <w:pPr>
          <w:tabs>
            <w:tab w:val="num" w:pos="720"/>
          </w:tabs>
          <w:ind w:left="0" w:firstLine="0"/>
        </w:pPr>
        <w:rPr>
          <w:rFonts w:ascii="Times New Roman Bold" w:hAnsi="Times New Roman Bold" w:hint="default"/>
          <w:b/>
          <w:i w:val="0"/>
          <w:caps w:val="0"/>
          <w:strike w:val="0"/>
          <w:dstrike w:val="0"/>
          <w:shadow w:val="0"/>
          <w:emboss w:val="0"/>
          <w:imprint w:val="0"/>
          <w:vanish w:val="0"/>
          <w:color w:val="auto"/>
          <w:sz w:val="24"/>
          <w:u w:val="none"/>
          <w:vertAlign w:val="baseline"/>
        </w:rPr>
      </w:lvl>
    </w:lvlOverride>
    <w:lvlOverride w:ilvl="1">
      <w:lvl w:ilvl="1">
        <w:start w:val="1"/>
        <w:numFmt w:val="lowerLetter"/>
        <w:lvlText w:val="(%2)"/>
        <w:lvlJc w:val="left"/>
        <w:pPr>
          <w:tabs>
            <w:tab w:val="num" w:pos="1440"/>
          </w:tabs>
          <w:ind w:left="0" w:firstLine="720"/>
        </w:pPr>
        <w:rPr>
          <w:rFonts w:ascii="Times New Roman" w:hAnsi="Times New Roman" w:hint="default"/>
          <w:b w:val="0"/>
          <w:i w:val="0"/>
          <w:caps w:val="0"/>
          <w:strike w:val="0"/>
          <w:dstrike w:val="0"/>
          <w:outline w:val="0"/>
          <w:shadow w:val="0"/>
          <w:emboss w:val="0"/>
          <w:imprint w:val="0"/>
          <w:vanish w:val="0"/>
          <w:color w:val="auto"/>
          <w:sz w:val="24"/>
          <w:szCs w:val="24"/>
          <w:u w:val="none"/>
          <w:vertAlign w:val="baseline"/>
        </w:rPr>
      </w:lvl>
    </w:lvlOverride>
    <w:lvlOverride w:ilvl="2">
      <w:lvl w:ilvl="2">
        <w:start w:val="1"/>
        <w:numFmt w:val="decimal"/>
        <w:lvlText w:val="(%3)"/>
        <w:lvlJc w:val="left"/>
        <w:pPr>
          <w:tabs>
            <w:tab w:val="num" w:pos="2160"/>
          </w:tabs>
          <w:ind w:left="720" w:firstLine="720"/>
        </w:pPr>
        <w:rPr>
          <w:rFonts w:ascii="Times New Roman" w:hAnsi="Times New Roman" w:hint="default"/>
          <w:b w:val="0"/>
          <w:i w:val="0"/>
          <w:iCs w:val="0"/>
          <w:caps w:val="0"/>
          <w:strike w:val="0"/>
          <w:dstrike w:val="0"/>
          <w:outline w:val="0"/>
          <w:shadow w:val="0"/>
          <w:emboss w:val="0"/>
          <w:imprint w:val="0"/>
          <w:vanish w:val="0"/>
          <w:spacing w:val="0"/>
          <w:kern w:val="0"/>
          <w:position w:val="0"/>
          <w:sz w:val="24"/>
          <w:u w:val="none"/>
          <w:vertAlign w:val="baseline"/>
          <w:em w:val="none"/>
        </w:rPr>
      </w:lvl>
    </w:lvlOverride>
    <w:lvlOverride w:ilvl="3">
      <w:lvl w:ilvl="3">
        <w:start w:val="1"/>
        <w:numFmt w:val="upperLetter"/>
        <w:lvlText w:val="(%4)"/>
        <w:lvlJc w:val="left"/>
        <w:pPr>
          <w:tabs>
            <w:tab w:val="num" w:pos="3600"/>
          </w:tabs>
          <w:ind w:left="1440" w:firstLine="1440"/>
        </w:pPr>
        <w:rPr>
          <w:rFonts w:ascii="Times New Roman" w:hAnsi="Times New Roman" w:hint="default"/>
          <w:b w:val="0"/>
          <w:i w:val="0"/>
          <w:caps w:val="0"/>
          <w:strike w:val="0"/>
          <w:dstrike w:val="0"/>
          <w:outline w:val="0"/>
          <w:shadow w:val="0"/>
          <w:emboss w:val="0"/>
          <w:imprint w:val="0"/>
          <w:vanish w:val="0"/>
          <w:color w:val="auto"/>
          <w:sz w:val="24"/>
          <w:szCs w:val="24"/>
          <w:u w:val="none"/>
          <w:vertAlign w:val="baseline"/>
        </w:rPr>
      </w:lvl>
    </w:lvlOverride>
    <w:lvlOverride w:ilvl="4">
      <w:lvl w:ilvl="4">
        <w:start w:val="1"/>
        <w:numFmt w:val="upperLetter"/>
        <w:lvlText w:val="(%5)"/>
        <w:lvlJc w:val="left"/>
        <w:pPr>
          <w:tabs>
            <w:tab w:val="num" w:pos="720"/>
          </w:tabs>
          <w:ind w:left="1440" w:firstLine="720"/>
        </w:pPr>
        <w:rPr>
          <w:rFonts w:hint="default"/>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5">
      <w:lvl w:ilvl="5">
        <w:start w:val="1"/>
        <w:numFmt w:val="decimal"/>
        <w:lvlText w:val="(%6)"/>
        <w:lvlJc w:val="left"/>
        <w:pPr>
          <w:tabs>
            <w:tab w:val="num" w:pos="5760"/>
          </w:tabs>
          <w:ind w:left="2880" w:firstLine="2160"/>
        </w:pPr>
        <w:rPr>
          <w:rFonts w:hint="default"/>
          <w:b w:val="0"/>
          <w:i w:val="0"/>
          <w:color w:val="auto"/>
          <w:sz w:val="24"/>
          <w:szCs w:val="24"/>
          <w:u w:val="none"/>
        </w:rPr>
      </w:lvl>
    </w:lvlOverride>
    <w:lvlOverride w:ilvl="6">
      <w:lvl w:ilvl="6">
        <w:start w:val="1"/>
        <w:numFmt w:val="decimal"/>
        <w:lvlText w:val="%7."/>
        <w:lvlJc w:val="left"/>
        <w:pPr>
          <w:tabs>
            <w:tab w:val="num" w:pos="6480"/>
          </w:tabs>
          <w:ind w:left="1440" w:firstLine="4320"/>
        </w:pPr>
        <w:rPr>
          <w:rFonts w:hint="default"/>
          <w:color w:val="auto"/>
          <w:u w:val="none"/>
        </w:rPr>
      </w:lvl>
    </w:lvlOverride>
    <w:lvlOverride w:ilvl="7">
      <w:lvl w:ilvl="7">
        <w:start w:val="1"/>
        <w:numFmt w:val="lowerRoman"/>
        <w:lvlText w:val="%8."/>
        <w:lvlJc w:val="left"/>
        <w:pPr>
          <w:tabs>
            <w:tab w:val="num" w:pos="7200"/>
          </w:tabs>
          <w:ind w:left="1440" w:firstLine="5040"/>
        </w:pPr>
        <w:rPr>
          <w:rFonts w:hint="default"/>
          <w:color w:val="auto"/>
          <w:u w:val="none"/>
        </w:rPr>
      </w:lvl>
    </w:lvlOverride>
    <w:lvlOverride w:ilvl="8">
      <w:lvl w:ilvl="8">
        <w:start w:val="1"/>
        <w:numFmt w:val="decimal"/>
        <w:lvlText w:val="(%9)"/>
        <w:lvlJc w:val="left"/>
        <w:pPr>
          <w:tabs>
            <w:tab w:val="num" w:pos="7920"/>
          </w:tabs>
          <w:ind w:left="1440" w:firstLine="5760"/>
        </w:pPr>
        <w:rPr>
          <w:rFonts w:hint="default"/>
          <w:color w:val="auto"/>
          <w:u w:val="none"/>
        </w:rPr>
      </w:lvl>
    </w:lvlOverride>
  </w:num>
  <w:num w:numId="13" w16cid:durableId="1662868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44929858">
    <w:abstractNumId w:val="6"/>
    <w:lvlOverride w:ilvl="0">
      <w:lvl w:ilvl="0">
        <w:start w:val="1"/>
        <w:numFmt w:val="decimal"/>
        <w:lvlText w:val="%1."/>
        <w:lvlJc w:val="left"/>
        <w:pPr>
          <w:tabs>
            <w:tab w:val="num" w:pos="720"/>
          </w:tabs>
          <w:ind w:left="0" w:firstLine="0"/>
        </w:pPr>
        <w:rPr>
          <w:rFonts w:ascii="Times New Roman Bold" w:hAnsi="Times New Roman Bold" w:hint="default"/>
          <w:b/>
          <w:i w:val="0"/>
          <w:caps w:val="0"/>
          <w:strike w:val="0"/>
          <w:dstrike w:val="0"/>
          <w:outline w:val="0"/>
          <w:shadow w:val="0"/>
          <w:emboss w:val="0"/>
          <w:imprint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start w:val="1"/>
        <w:numFmt w:val="decimal"/>
        <w:lvlText w:val="(%2)"/>
        <w:lvlJc w:val="left"/>
        <w:pPr>
          <w:tabs>
            <w:tab w:val="num" w:pos="1440"/>
          </w:tabs>
          <w:ind w:left="0" w:firstLine="720"/>
        </w:pPr>
        <w:rPr>
          <w:rFonts w:ascii="Times New Roman" w:hAnsi="Times New Roman" w:cs="Times New Roman" w:hint="default"/>
          <w:b w:val="0"/>
          <w:i w:val="0"/>
          <w:caps w:val="0"/>
          <w:strike w:val="0"/>
          <w:dstrike w:val="0"/>
          <w:outline w:val="0"/>
          <w:shadow w:val="0"/>
          <w:emboss w:val="0"/>
          <w:imprint w:val="0"/>
          <w:vanish w:val="0"/>
          <w:webHidden w:val="0"/>
          <w:color w:val="auto"/>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Override>
    <w:lvlOverride w:ilvl="2">
      <w:lvl w:ilvl="2">
        <w:start w:val="1"/>
        <w:numFmt w:val="decimal"/>
        <w:lvlText w:val="(%3)"/>
        <w:lvlJc w:val="left"/>
        <w:pPr>
          <w:tabs>
            <w:tab w:val="num" w:pos="2160"/>
          </w:tabs>
          <w:ind w:left="720" w:firstLine="720"/>
        </w:pPr>
        <w:rPr>
          <w:rFonts w:ascii="Times New Roman" w:hAnsi="Times New Roman" w:cs="Times New Roman" w:hint="default"/>
          <w:b w:val="0"/>
          <w:i w:val="0"/>
          <w:iCs w:val="0"/>
          <w:caps w:val="0"/>
          <w:strike w:val="0"/>
          <w:dstrike w:val="0"/>
          <w:outline w:val="0"/>
          <w:shadow w:val="0"/>
          <w:emboss w:val="0"/>
          <w:imprint w:val="0"/>
          <w:vanish w:val="0"/>
          <w:webHidden w:val="0"/>
          <w:color w:val="000000"/>
          <w:spacing w:val="0"/>
          <w:kern w:val="0"/>
          <w:position w:val="0"/>
          <w:sz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Override>
    <w:lvlOverride w:ilvl="3">
      <w:lvl w:ilvl="3">
        <w:start w:val="1"/>
        <w:numFmt w:val="decimal"/>
        <w:lvlText w:val="(%4)"/>
        <w:lvlJc w:val="left"/>
        <w:pPr>
          <w:tabs>
            <w:tab w:val="num" w:pos="3600"/>
          </w:tabs>
          <w:ind w:left="1440" w:firstLine="1440"/>
        </w:pPr>
        <w:rPr>
          <w:rFonts w:ascii="Times New Roman" w:hAnsi="Times New Roman" w:cs="Times New Roman" w:hint="default"/>
          <w:b w:val="0"/>
          <w:i w:val="0"/>
          <w:caps w:val="0"/>
          <w:strike w:val="0"/>
          <w:dstrike w:val="0"/>
          <w:outline w:val="0"/>
          <w:shadow w:val="0"/>
          <w:emboss w:val="0"/>
          <w:imprint w:val="0"/>
          <w:vanish w:val="0"/>
          <w:webHidden w:val="0"/>
          <w:color w:val="auto"/>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Override>
    <w:lvlOverride w:ilvl="4">
      <w:lvl w:ilvl="4">
        <w:start w:val="1"/>
        <w:numFmt w:val="decimal"/>
        <w:lvlText w:val="(%5)"/>
        <w:lvlJc w:val="left"/>
        <w:pPr>
          <w:tabs>
            <w:tab w:val="num" w:pos="720"/>
          </w:tabs>
          <w:ind w:left="1440" w:firstLine="720"/>
        </w:pPr>
        <w:rPr>
          <w:i w:val="0"/>
          <w:iCs w:val="0"/>
          <w:caps w:val="0"/>
          <w:smallCaps w:val="0"/>
          <w:strike w:val="0"/>
          <w:dstrike w:val="0"/>
          <w:outline w:val="0"/>
          <w:shadow w:val="0"/>
          <w:emboss w:val="0"/>
          <w:imprint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Override>
    <w:lvlOverride w:ilvl="5">
      <w:lvl w:ilvl="5">
        <w:start w:val="1"/>
        <w:numFmt w:val="decimal"/>
        <w:lvlText w:val="(%6)"/>
        <w:lvlJc w:val="left"/>
        <w:pPr>
          <w:tabs>
            <w:tab w:val="num" w:pos="5760"/>
          </w:tabs>
          <w:ind w:left="2880" w:firstLine="2160"/>
        </w:pPr>
        <w:rPr>
          <w:b w:val="0"/>
          <w:i w:val="0"/>
          <w:strike w:val="0"/>
          <w:dstrike w:val="0"/>
          <w:color w:val="auto"/>
          <w:sz w:val="24"/>
          <w:szCs w:val="24"/>
          <w:u w:val="none"/>
          <w:effect w:val="none"/>
        </w:rPr>
      </w:lvl>
    </w:lvlOverride>
    <w:lvlOverride w:ilvl="6">
      <w:lvl w:ilvl="6">
        <w:start w:val="1"/>
        <w:numFmt w:val="decimal"/>
        <w:lvlText w:val="%7."/>
        <w:lvlJc w:val="left"/>
        <w:pPr>
          <w:tabs>
            <w:tab w:val="num" w:pos="6480"/>
          </w:tabs>
          <w:ind w:left="1440" w:firstLine="4320"/>
        </w:pPr>
        <w:rPr>
          <w:strike w:val="0"/>
          <w:dstrike w:val="0"/>
          <w:color w:val="auto"/>
          <w:u w:val="none"/>
          <w:effect w:val="none"/>
        </w:rPr>
      </w:lvl>
    </w:lvlOverride>
    <w:lvlOverride w:ilvl="7">
      <w:lvl w:ilvl="7">
        <w:start w:val="1"/>
        <w:numFmt w:val="decimal"/>
        <w:lvlText w:val="%8."/>
        <w:lvlJc w:val="left"/>
        <w:pPr>
          <w:tabs>
            <w:tab w:val="num" w:pos="7200"/>
          </w:tabs>
          <w:ind w:left="1440" w:firstLine="5040"/>
        </w:pPr>
        <w:rPr>
          <w:strike w:val="0"/>
          <w:dstrike w:val="0"/>
          <w:color w:val="auto"/>
          <w:u w:val="none"/>
          <w:effect w:val="none"/>
        </w:rPr>
      </w:lvl>
    </w:lvlOverride>
    <w:lvlOverride w:ilvl="8">
      <w:lvl w:ilvl="8">
        <w:start w:val="1"/>
        <w:numFmt w:val="decimal"/>
        <w:lvlText w:val="(%9)"/>
        <w:lvlJc w:val="left"/>
        <w:pPr>
          <w:tabs>
            <w:tab w:val="num" w:pos="7920"/>
          </w:tabs>
          <w:ind w:left="1440" w:firstLine="5760"/>
        </w:pPr>
        <w:rPr>
          <w:strike w:val="0"/>
          <w:dstrike w:val="0"/>
          <w:color w:val="auto"/>
          <w:u w:val="none"/>
          <w:effect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Fmt w:val="chicago"/>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BB6"/>
    <w:rsid w:val="00011E8F"/>
    <w:rsid w:val="000249BD"/>
    <w:rsid w:val="00032684"/>
    <w:rsid w:val="00040D34"/>
    <w:rsid w:val="0005212C"/>
    <w:rsid w:val="000558B7"/>
    <w:rsid w:val="00064DC8"/>
    <w:rsid w:val="00073A5D"/>
    <w:rsid w:val="00095CA3"/>
    <w:rsid w:val="000D16FF"/>
    <w:rsid w:val="000D3ECE"/>
    <w:rsid w:val="000D677F"/>
    <w:rsid w:val="000F7193"/>
    <w:rsid w:val="00114000"/>
    <w:rsid w:val="00174EE5"/>
    <w:rsid w:val="001947E3"/>
    <w:rsid w:val="001A7176"/>
    <w:rsid w:val="001A73D7"/>
    <w:rsid w:val="001B7495"/>
    <w:rsid w:val="001C152D"/>
    <w:rsid w:val="001D12D4"/>
    <w:rsid w:val="002006FF"/>
    <w:rsid w:val="00213F6F"/>
    <w:rsid w:val="0021545B"/>
    <w:rsid w:val="00230853"/>
    <w:rsid w:val="00257849"/>
    <w:rsid w:val="00262888"/>
    <w:rsid w:val="00280A4A"/>
    <w:rsid w:val="00280CED"/>
    <w:rsid w:val="002932F8"/>
    <w:rsid w:val="002A01B8"/>
    <w:rsid w:val="002B055D"/>
    <w:rsid w:val="002C1388"/>
    <w:rsid w:val="002C5E77"/>
    <w:rsid w:val="002D6429"/>
    <w:rsid w:val="002E245B"/>
    <w:rsid w:val="002F61C1"/>
    <w:rsid w:val="002F62E3"/>
    <w:rsid w:val="003070E2"/>
    <w:rsid w:val="00332439"/>
    <w:rsid w:val="003422FC"/>
    <w:rsid w:val="0034506F"/>
    <w:rsid w:val="00352614"/>
    <w:rsid w:val="00353431"/>
    <w:rsid w:val="00353564"/>
    <w:rsid w:val="00353B6D"/>
    <w:rsid w:val="00384756"/>
    <w:rsid w:val="00385832"/>
    <w:rsid w:val="00386612"/>
    <w:rsid w:val="003C57B3"/>
    <w:rsid w:val="003E10D2"/>
    <w:rsid w:val="003F56A4"/>
    <w:rsid w:val="003F6427"/>
    <w:rsid w:val="003F6553"/>
    <w:rsid w:val="0040133E"/>
    <w:rsid w:val="004161C9"/>
    <w:rsid w:val="00450FA1"/>
    <w:rsid w:val="00467327"/>
    <w:rsid w:val="00471BB6"/>
    <w:rsid w:val="00475859"/>
    <w:rsid w:val="00487668"/>
    <w:rsid w:val="00490B9C"/>
    <w:rsid w:val="004A1354"/>
    <w:rsid w:val="004A4954"/>
    <w:rsid w:val="004B2171"/>
    <w:rsid w:val="004B4564"/>
    <w:rsid w:val="004B4711"/>
    <w:rsid w:val="004C06A0"/>
    <w:rsid w:val="004C445F"/>
    <w:rsid w:val="004C4503"/>
    <w:rsid w:val="004C5C5C"/>
    <w:rsid w:val="004C6325"/>
    <w:rsid w:val="004E42AB"/>
    <w:rsid w:val="004E5721"/>
    <w:rsid w:val="004F3C96"/>
    <w:rsid w:val="0050534F"/>
    <w:rsid w:val="005068E7"/>
    <w:rsid w:val="005359F8"/>
    <w:rsid w:val="00555D99"/>
    <w:rsid w:val="005618F9"/>
    <w:rsid w:val="00564558"/>
    <w:rsid w:val="0058487C"/>
    <w:rsid w:val="005A5309"/>
    <w:rsid w:val="005A5841"/>
    <w:rsid w:val="005D7A20"/>
    <w:rsid w:val="005E6345"/>
    <w:rsid w:val="00601BF2"/>
    <w:rsid w:val="00616FDE"/>
    <w:rsid w:val="006229A6"/>
    <w:rsid w:val="00624F8B"/>
    <w:rsid w:val="00625BAE"/>
    <w:rsid w:val="00635F48"/>
    <w:rsid w:val="00642031"/>
    <w:rsid w:val="00646DB3"/>
    <w:rsid w:val="00677368"/>
    <w:rsid w:val="0068537D"/>
    <w:rsid w:val="006921AA"/>
    <w:rsid w:val="006A2CF8"/>
    <w:rsid w:val="006B189E"/>
    <w:rsid w:val="006C4DB1"/>
    <w:rsid w:val="006F2EF4"/>
    <w:rsid w:val="006F3C54"/>
    <w:rsid w:val="007036DB"/>
    <w:rsid w:val="00704870"/>
    <w:rsid w:val="007476A8"/>
    <w:rsid w:val="007617CD"/>
    <w:rsid w:val="00780CD9"/>
    <w:rsid w:val="00791E58"/>
    <w:rsid w:val="007B213E"/>
    <w:rsid w:val="007B7142"/>
    <w:rsid w:val="008007FC"/>
    <w:rsid w:val="00801FB0"/>
    <w:rsid w:val="00832890"/>
    <w:rsid w:val="00840087"/>
    <w:rsid w:val="00871632"/>
    <w:rsid w:val="008866CE"/>
    <w:rsid w:val="00886EAF"/>
    <w:rsid w:val="008919CC"/>
    <w:rsid w:val="008974BB"/>
    <w:rsid w:val="008A44F9"/>
    <w:rsid w:val="008D49D3"/>
    <w:rsid w:val="008F6A59"/>
    <w:rsid w:val="00933C7B"/>
    <w:rsid w:val="0093620F"/>
    <w:rsid w:val="009436B6"/>
    <w:rsid w:val="00944154"/>
    <w:rsid w:val="00944AA9"/>
    <w:rsid w:val="00944AB7"/>
    <w:rsid w:val="0094611A"/>
    <w:rsid w:val="00962419"/>
    <w:rsid w:val="00996BF1"/>
    <w:rsid w:val="009B1007"/>
    <w:rsid w:val="009B1379"/>
    <w:rsid w:val="009C5F43"/>
    <w:rsid w:val="009E5519"/>
    <w:rsid w:val="00A156B1"/>
    <w:rsid w:val="00A35F96"/>
    <w:rsid w:val="00A502A9"/>
    <w:rsid w:val="00A5787D"/>
    <w:rsid w:val="00A7467E"/>
    <w:rsid w:val="00AA7C67"/>
    <w:rsid w:val="00AB1B9E"/>
    <w:rsid w:val="00AD5A44"/>
    <w:rsid w:val="00AF201E"/>
    <w:rsid w:val="00AF3090"/>
    <w:rsid w:val="00B03CB6"/>
    <w:rsid w:val="00B05F29"/>
    <w:rsid w:val="00B11ADB"/>
    <w:rsid w:val="00B56C14"/>
    <w:rsid w:val="00B65068"/>
    <w:rsid w:val="00B9189B"/>
    <w:rsid w:val="00BA519D"/>
    <w:rsid w:val="00BB471C"/>
    <w:rsid w:val="00BD12BC"/>
    <w:rsid w:val="00BD6B13"/>
    <w:rsid w:val="00BD79FB"/>
    <w:rsid w:val="00BF371C"/>
    <w:rsid w:val="00BF7054"/>
    <w:rsid w:val="00BF7BB6"/>
    <w:rsid w:val="00C2671F"/>
    <w:rsid w:val="00C53AB9"/>
    <w:rsid w:val="00C64B30"/>
    <w:rsid w:val="00C673BB"/>
    <w:rsid w:val="00C8028E"/>
    <w:rsid w:val="00C91FB7"/>
    <w:rsid w:val="00CC753E"/>
    <w:rsid w:val="00CD4D2D"/>
    <w:rsid w:val="00CF1E71"/>
    <w:rsid w:val="00CF4512"/>
    <w:rsid w:val="00D11687"/>
    <w:rsid w:val="00D25921"/>
    <w:rsid w:val="00D3365F"/>
    <w:rsid w:val="00D373EF"/>
    <w:rsid w:val="00D41C50"/>
    <w:rsid w:val="00D42624"/>
    <w:rsid w:val="00D52929"/>
    <w:rsid w:val="00D52C90"/>
    <w:rsid w:val="00D57249"/>
    <w:rsid w:val="00D6715C"/>
    <w:rsid w:val="00DA56A2"/>
    <w:rsid w:val="00DA7BD8"/>
    <w:rsid w:val="00DB1B8D"/>
    <w:rsid w:val="00DB5B10"/>
    <w:rsid w:val="00DC290C"/>
    <w:rsid w:val="00DD0A34"/>
    <w:rsid w:val="00DD65EB"/>
    <w:rsid w:val="00DE691E"/>
    <w:rsid w:val="00DF413C"/>
    <w:rsid w:val="00DF60A1"/>
    <w:rsid w:val="00E079A0"/>
    <w:rsid w:val="00E34381"/>
    <w:rsid w:val="00E40910"/>
    <w:rsid w:val="00E61658"/>
    <w:rsid w:val="00E62369"/>
    <w:rsid w:val="00E6547D"/>
    <w:rsid w:val="00EB3B8A"/>
    <w:rsid w:val="00EB742F"/>
    <w:rsid w:val="00EC6B37"/>
    <w:rsid w:val="00ED1D56"/>
    <w:rsid w:val="00EE708B"/>
    <w:rsid w:val="00EF039A"/>
    <w:rsid w:val="00EF25FB"/>
    <w:rsid w:val="00F156C9"/>
    <w:rsid w:val="00F23303"/>
    <w:rsid w:val="00F30D68"/>
    <w:rsid w:val="00F30DD9"/>
    <w:rsid w:val="00F33379"/>
    <w:rsid w:val="00F50701"/>
    <w:rsid w:val="00F57065"/>
    <w:rsid w:val="00F9640F"/>
    <w:rsid w:val="00FA30CF"/>
    <w:rsid w:val="00FA7F09"/>
    <w:rsid w:val="00FB29E3"/>
    <w:rsid w:val="00FC4E9B"/>
    <w:rsid w:val="00FD4284"/>
    <w:rsid w:val="00FD63C5"/>
    <w:rsid w:val="00FF08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E19057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028E"/>
    <w:pPr>
      <w:jc w:val="both"/>
    </w:pPr>
    <w:rPr>
      <w:sz w:val="24"/>
    </w:rPr>
  </w:style>
  <w:style w:type="paragraph" w:styleId="Heading1">
    <w:name w:val="heading 1"/>
    <w:basedOn w:val="Normal"/>
    <w:next w:val="Normal"/>
    <w:qFormat/>
    <w:rsid w:val="003E10D2"/>
    <w:pPr>
      <w:keepNext/>
      <w:tabs>
        <w:tab w:val="left" w:pos="6480"/>
        <w:tab w:val="left" w:pos="7920"/>
        <w:tab w:val="right" w:pos="9360"/>
      </w:tabs>
      <w:suppressAutoHyphens/>
      <w:outlineLvl w:val="0"/>
    </w:pPr>
    <w:rPr>
      <w:b/>
      <w:spacing w:val="-2"/>
      <w:sz w:val="20"/>
    </w:rPr>
  </w:style>
  <w:style w:type="paragraph" w:styleId="Heading2">
    <w:name w:val="heading 2"/>
    <w:basedOn w:val="Normal"/>
    <w:next w:val="Normal"/>
    <w:qFormat/>
    <w:rsid w:val="003E10D2"/>
    <w:pPr>
      <w:keepNext/>
      <w:outlineLvl w:val="1"/>
    </w:pPr>
    <w:rPr>
      <w:b/>
      <w:sz w:val="20"/>
    </w:rPr>
  </w:style>
  <w:style w:type="paragraph" w:styleId="Heading4">
    <w:name w:val="heading 4"/>
    <w:basedOn w:val="Normal"/>
    <w:next w:val="Normal"/>
    <w:link w:val="Heading4Char"/>
    <w:qFormat/>
    <w:rsid w:val="00230853"/>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E10D2"/>
    <w:pPr>
      <w:tabs>
        <w:tab w:val="center" w:pos="4320"/>
        <w:tab w:val="right" w:pos="8640"/>
      </w:tabs>
    </w:pPr>
  </w:style>
  <w:style w:type="paragraph" w:styleId="Header">
    <w:name w:val="header"/>
    <w:basedOn w:val="Normal"/>
    <w:link w:val="HeaderChar"/>
    <w:rsid w:val="003E10D2"/>
    <w:pPr>
      <w:tabs>
        <w:tab w:val="center" w:pos="4320"/>
        <w:tab w:val="right" w:pos="8640"/>
      </w:tabs>
    </w:pPr>
    <w:rPr>
      <w:lang w:val="x-none" w:eastAsia="x-none"/>
    </w:rPr>
  </w:style>
  <w:style w:type="paragraph" w:styleId="BalloonText">
    <w:name w:val="Balloon Text"/>
    <w:basedOn w:val="Normal"/>
    <w:semiHidden/>
    <w:rsid w:val="00E40910"/>
    <w:rPr>
      <w:rFonts w:ascii="Tahoma" w:hAnsi="Tahoma" w:cs="Tahoma"/>
      <w:sz w:val="16"/>
      <w:szCs w:val="16"/>
    </w:rPr>
  </w:style>
  <w:style w:type="paragraph" w:styleId="BodyText2">
    <w:name w:val="Body Text 2"/>
    <w:basedOn w:val="Normal"/>
    <w:link w:val="BodyText2Char"/>
    <w:rsid w:val="00230853"/>
    <w:pPr>
      <w:widowControl w:val="0"/>
      <w:spacing w:after="120" w:line="480" w:lineRule="auto"/>
      <w:jc w:val="left"/>
    </w:pPr>
  </w:style>
  <w:style w:type="character" w:customStyle="1" w:styleId="Heading4Char">
    <w:name w:val="Heading 4 Char"/>
    <w:link w:val="Heading4"/>
    <w:rsid w:val="00230853"/>
    <w:rPr>
      <w:b/>
      <w:bCs/>
      <w:sz w:val="28"/>
      <w:szCs w:val="28"/>
      <w:lang w:val="en-US" w:eastAsia="en-US" w:bidi="ar-SA"/>
    </w:rPr>
  </w:style>
  <w:style w:type="character" w:styleId="PageNumber">
    <w:name w:val="page number"/>
    <w:basedOn w:val="DefaultParagraphFont"/>
    <w:rsid w:val="00230853"/>
  </w:style>
  <w:style w:type="table" w:styleId="TableGrid">
    <w:name w:val="Table Grid"/>
    <w:basedOn w:val="TableNormal"/>
    <w:rsid w:val="002308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5A5841"/>
    <w:rPr>
      <w:sz w:val="24"/>
    </w:rPr>
  </w:style>
  <w:style w:type="paragraph" w:styleId="BodyText">
    <w:name w:val="Body Text"/>
    <w:basedOn w:val="Normal"/>
    <w:link w:val="BodyTextChar"/>
    <w:rsid w:val="00886EAF"/>
    <w:pPr>
      <w:spacing w:after="120"/>
    </w:pPr>
  </w:style>
  <w:style w:type="character" w:customStyle="1" w:styleId="BodyTextChar">
    <w:name w:val="Body Text Char"/>
    <w:link w:val="BodyText"/>
    <w:rsid w:val="00886EAF"/>
    <w:rPr>
      <w:sz w:val="24"/>
    </w:rPr>
  </w:style>
  <w:style w:type="character" w:customStyle="1" w:styleId="BodyText2Char">
    <w:name w:val="Body Text 2 Char"/>
    <w:link w:val="BodyText2"/>
    <w:rsid w:val="00886EAF"/>
    <w:rPr>
      <w:sz w:val="24"/>
    </w:rPr>
  </w:style>
  <w:style w:type="paragraph" w:customStyle="1" w:styleId="ktyArticleDescription">
    <w:name w:val="ktyArticleDescription"/>
    <w:basedOn w:val="Normal"/>
    <w:semiHidden/>
    <w:rsid w:val="00886EAF"/>
    <w:pPr>
      <w:keepNext/>
      <w:keepLines/>
      <w:tabs>
        <w:tab w:val="left" w:pos="0"/>
        <w:tab w:val="left" w:pos="720"/>
      </w:tabs>
      <w:suppressAutoHyphens/>
      <w:jc w:val="center"/>
    </w:pPr>
    <w:rPr>
      <w:b/>
      <w:sz w:val="20"/>
      <w:szCs w:val="22"/>
    </w:rPr>
  </w:style>
  <w:style w:type="paragraph" w:customStyle="1" w:styleId="ScheduleOutline">
    <w:name w:val="Schedule Outline"/>
    <w:basedOn w:val="Normal"/>
    <w:rsid w:val="00886EAF"/>
    <w:pPr>
      <w:numPr>
        <w:numId w:val="13"/>
      </w:numPr>
      <w:spacing w:after="240"/>
      <w:jc w:val="center"/>
    </w:pPr>
    <w:rPr>
      <w:rFonts w:ascii="Times New Roman Bold" w:eastAsia="Calibri" w:hAnsi="Times New Roman Bold"/>
      <w:b/>
      <w:szCs w:val="22"/>
      <w:u w:val="single"/>
    </w:rPr>
  </w:style>
  <w:style w:type="paragraph" w:customStyle="1" w:styleId="ScheduleOutlinea">
    <w:name w:val="Schedule Outline (a)"/>
    <w:basedOn w:val="ScheduleOutline"/>
    <w:rsid w:val="00886EAF"/>
    <w:pPr>
      <w:keepNext/>
      <w:numPr>
        <w:ilvl w:val="1"/>
      </w:numPr>
      <w:jc w:val="both"/>
    </w:pPr>
    <w:rPr>
      <w:u w:val="none"/>
    </w:rPr>
  </w:style>
  <w:style w:type="paragraph" w:customStyle="1" w:styleId="ScheduleOutline1">
    <w:name w:val="Schedule Outline (1)"/>
    <w:basedOn w:val="ScheduleOutlinea"/>
    <w:rsid w:val="00886EAF"/>
    <w:pPr>
      <w:keepNext w:val="0"/>
      <w:numPr>
        <w:ilvl w:val="2"/>
      </w:numPr>
    </w:pPr>
    <w:rPr>
      <w:rFonts w:ascii="Times New Roman" w:hAnsi="Times New Roman"/>
      <w:b w:val="0"/>
    </w:rPr>
  </w:style>
  <w:style w:type="paragraph" w:customStyle="1" w:styleId="ScheduleOutlineHeading1">
    <w:name w:val="Schedule Outline Heading (1)"/>
    <w:basedOn w:val="ScheduleOutline1"/>
    <w:rsid w:val="00886EAF"/>
    <w:pPr>
      <w:keepNext/>
      <w:numPr>
        <w:ilvl w:val="3"/>
      </w:numPr>
      <w:tabs>
        <w:tab w:val="num" w:pos="2880"/>
      </w:tabs>
      <w:ind w:left="2880" w:hanging="360"/>
    </w:pPr>
    <w:rPr>
      <w:b/>
    </w:rPr>
  </w:style>
  <w:style w:type="paragraph" w:customStyle="1" w:styleId="ScheduleOutlineA0">
    <w:name w:val="Schedule Outline (A)"/>
    <w:basedOn w:val="Normal"/>
    <w:rsid w:val="00886EAF"/>
    <w:pPr>
      <w:numPr>
        <w:ilvl w:val="4"/>
        <w:numId w:val="13"/>
      </w:numPr>
      <w:tabs>
        <w:tab w:val="num" w:pos="3600"/>
      </w:tabs>
      <w:spacing w:after="240"/>
      <w:ind w:left="3600" w:hanging="360"/>
    </w:pPr>
    <w:rPr>
      <w:rFonts w:eastAsia="Calibri"/>
      <w:szCs w:val="22"/>
    </w:rPr>
  </w:style>
  <w:style w:type="paragraph" w:customStyle="1" w:styleId="ScheduleOutlinei">
    <w:name w:val="Schedule Outline (i)"/>
    <w:basedOn w:val="Normal"/>
    <w:rsid w:val="00886EAF"/>
    <w:pPr>
      <w:numPr>
        <w:ilvl w:val="5"/>
        <w:numId w:val="13"/>
      </w:numPr>
      <w:tabs>
        <w:tab w:val="num" w:pos="4320"/>
      </w:tabs>
      <w:spacing w:after="240"/>
      <w:ind w:left="4320" w:hanging="180"/>
    </w:pPr>
    <w:rPr>
      <w:rFonts w:eastAsia="Calibri"/>
      <w:szCs w:val="22"/>
    </w:rPr>
  </w:style>
  <w:style w:type="character" w:customStyle="1" w:styleId="FooterChar">
    <w:name w:val="Footer Char"/>
    <w:basedOn w:val="DefaultParagraphFont"/>
    <w:link w:val="Footer"/>
    <w:rsid w:val="002B055D"/>
    <w:rPr>
      <w:sz w:val="24"/>
    </w:rPr>
  </w:style>
  <w:style w:type="paragraph" w:styleId="Revision">
    <w:name w:val="Revision"/>
    <w:hidden/>
    <w:uiPriority w:val="99"/>
    <w:semiHidden/>
    <w:rsid w:val="00F30D68"/>
    <w:rPr>
      <w:sz w:val="24"/>
    </w:rPr>
  </w:style>
  <w:style w:type="character" w:styleId="CommentReference">
    <w:name w:val="annotation reference"/>
    <w:basedOn w:val="DefaultParagraphFont"/>
    <w:rsid w:val="003C57B3"/>
    <w:rPr>
      <w:sz w:val="16"/>
      <w:szCs w:val="16"/>
    </w:rPr>
  </w:style>
  <w:style w:type="paragraph" w:styleId="CommentText">
    <w:name w:val="annotation text"/>
    <w:basedOn w:val="Normal"/>
    <w:link w:val="CommentTextChar"/>
    <w:rsid w:val="003C57B3"/>
    <w:rPr>
      <w:sz w:val="20"/>
    </w:rPr>
  </w:style>
  <w:style w:type="character" w:customStyle="1" w:styleId="CommentTextChar">
    <w:name w:val="Comment Text Char"/>
    <w:basedOn w:val="DefaultParagraphFont"/>
    <w:link w:val="CommentText"/>
    <w:rsid w:val="003C57B3"/>
  </w:style>
  <w:style w:type="paragraph" w:styleId="CommentSubject">
    <w:name w:val="annotation subject"/>
    <w:basedOn w:val="CommentText"/>
    <w:next w:val="CommentText"/>
    <w:link w:val="CommentSubjectChar"/>
    <w:rsid w:val="003C57B3"/>
    <w:rPr>
      <w:b/>
      <w:bCs/>
    </w:rPr>
  </w:style>
  <w:style w:type="character" w:customStyle="1" w:styleId="CommentSubjectChar">
    <w:name w:val="Comment Subject Char"/>
    <w:basedOn w:val="CommentTextChar"/>
    <w:link w:val="CommentSubject"/>
    <w:rsid w:val="003C57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62951">
      <w:bodyDiv w:val="1"/>
      <w:marLeft w:val="0"/>
      <w:marRight w:val="0"/>
      <w:marTop w:val="0"/>
      <w:marBottom w:val="0"/>
      <w:divBdr>
        <w:top w:val="none" w:sz="0" w:space="0" w:color="auto"/>
        <w:left w:val="none" w:sz="0" w:space="0" w:color="auto"/>
        <w:bottom w:val="none" w:sz="0" w:space="0" w:color="auto"/>
        <w:right w:val="none" w:sz="0" w:space="0" w:color="auto"/>
      </w:divBdr>
    </w:div>
    <w:div w:id="223032696">
      <w:bodyDiv w:val="1"/>
      <w:marLeft w:val="0"/>
      <w:marRight w:val="0"/>
      <w:marTop w:val="0"/>
      <w:marBottom w:val="0"/>
      <w:divBdr>
        <w:top w:val="none" w:sz="0" w:space="0" w:color="auto"/>
        <w:left w:val="none" w:sz="0" w:space="0" w:color="auto"/>
        <w:bottom w:val="none" w:sz="0" w:space="0" w:color="auto"/>
        <w:right w:val="none" w:sz="0" w:space="0" w:color="auto"/>
      </w:divBdr>
    </w:div>
    <w:div w:id="236209001">
      <w:bodyDiv w:val="1"/>
      <w:marLeft w:val="0"/>
      <w:marRight w:val="0"/>
      <w:marTop w:val="0"/>
      <w:marBottom w:val="0"/>
      <w:divBdr>
        <w:top w:val="none" w:sz="0" w:space="0" w:color="auto"/>
        <w:left w:val="none" w:sz="0" w:space="0" w:color="auto"/>
        <w:bottom w:val="none" w:sz="0" w:space="0" w:color="auto"/>
        <w:right w:val="none" w:sz="0" w:space="0" w:color="auto"/>
      </w:divBdr>
    </w:div>
    <w:div w:id="280185063">
      <w:bodyDiv w:val="1"/>
      <w:marLeft w:val="0"/>
      <w:marRight w:val="0"/>
      <w:marTop w:val="0"/>
      <w:marBottom w:val="0"/>
      <w:divBdr>
        <w:top w:val="none" w:sz="0" w:space="0" w:color="auto"/>
        <w:left w:val="none" w:sz="0" w:space="0" w:color="auto"/>
        <w:bottom w:val="none" w:sz="0" w:space="0" w:color="auto"/>
        <w:right w:val="none" w:sz="0" w:space="0" w:color="auto"/>
      </w:divBdr>
    </w:div>
    <w:div w:id="295453539">
      <w:bodyDiv w:val="1"/>
      <w:marLeft w:val="0"/>
      <w:marRight w:val="0"/>
      <w:marTop w:val="0"/>
      <w:marBottom w:val="0"/>
      <w:divBdr>
        <w:top w:val="none" w:sz="0" w:space="0" w:color="auto"/>
        <w:left w:val="none" w:sz="0" w:space="0" w:color="auto"/>
        <w:bottom w:val="none" w:sz="0" w:space="0" w:color="auto"/>
        <w:right w:val="none" w:sz="0" w:space="0" w:color="auto"/>
      </w:divBdr>
    </w:div>
    <w:div w:id="398551838">
      <w:bodyDiv w:val="1"/>
      <w:marLeft w:val="0"/>
      <w:marRight w:val="0"/>
      <w:marTop w:val="0"/>
      <w:marBottom w:val="0"/>
      <w:divBdr>
        <w:top w:val="none" w:sz="0" w:space="0" w:color="auto"/>
        <w:left w:val="none" w:sz="0" w:space="0" w:color="auto"/>
        <w:bottom w:val="none" w:sz="0" w:space="0" w:color="auto"/>
        <w:right w:val="none" w:sz="0" w:space="0" w:color="auto"/>
      </w:divBdr>
    </w:div>
    <w:div w:id="406458530">
      <w:bodyDiv w:val="1"/>
      <w:marLeft w:val="0"/>
      <w:marRight w:val="0"/>
      <w:marTop w:val="0"/>
      <w:marBottom w:val="0"/>
      <w:divBdr>
        <w:top w:val="none" w:sz="0" w:space="0" w:color="auto"/>
        <w:left w:val="none" w:sz="0" w:space="0" w:color="auto"/>
        <w:bottom w:val="none" w:sz="0" w:space="0" w:color="auto"/>
        <w:right w:val="none" w:sz="0" w:space="0" w:color="auto"/>
      </w:divBdr>
    </w:div>
    <w:div w:id="613754479">
      <w:bodyDiv w:val="1"/>
      <w:marLeft w:val="0"/>
      <w:marRight w:val="0"/>
      <w:marTop w:val="0"/>
      <w:marBottom w:val="0"/>
      <w:divBdr>
        <w:top w:val="none" w:sz="0" w:space="0" w:color="auto"/>
        <w:left w:val="none" w:sz="0" w:space="0" w:color="auto"/>
        <w:bottom w:val="none" w:sz="0" w:space="0" w:color="auto"/>
        <w:right w:val="none" w:sz="0" w:space="0" w:color="auto"/>
      </w:divBdr>
    </w:div>
    <w:div w:id="690645693">
      <w:bodyDiv w:val="1"/>
      <w:marLeft w:val="0"/>
      <w:marRight w:val="0"/>
      <w:marTop w:val="0"/>
      <w:marBottom w:val="0"/>
      <w:divBdr>
        <w:top w:val="none" w:sz="0" w:space="0" w:color="auto"/>
        <w:left w:val="none" w:sz="0" w:space="0" w:color="auto"/>
        <w:bottom w:val="none" w:sz="0" w:space="0" w:color="auto"/>
        <w:right w:val="none" w:sz="0" w:space="0" w:color="auto"/>
      </w:divBdr>
    </w:div>
    <w:div w:id="723213517">
      <w:bodyDiv w:val="1"/>
      <w:marLeft w:val="0"/>
      <w:marRight w:val="0"/>
      <w:marTop w:val="0"/>
      <w:marBottom w:val="0"/>
      <w:divBdr>
        <w:top w:val="none" w:sz="0" w:space="0" w:color="auto"/>
        <w:left w:val="none" w:sz="0" w:space="0" w:color="auto"/>
        <w:bottom w:val="none" w:sz="0" w:space="0" w:color="auto"/>
        <w:right w:val="none" w:sz="0" w:space="0" w:color="auto"/>
      </w:divBdr>
    </w:div>
    <w:div w:id="959995477">
      <w:bodyDiv w:val="1"/>
      <w:marLeft w:val="0"/>
      <w:marRight w:val="0"/>
      <w:marTop w:val="0"/>
      <w:marBottom w:val="0"/>
      <w:divBdr>
        <w:top w:val="none" w:sz="0" w:space="0" w:color="auto"/>
        <w:left w:val="none" w:sz="0" w:space="0" w:color="auto"/>
        <w:bottom w:val="none" w:sz="0" w:space="0" w:color="auto"/>
        <w:right w:val="none" w:sz="0" w:space="0" w:color="auto"/>
      </w:divBdr>
    </w:div>
    <w:div w:id="1060716556">
      <w:bodyDiv w:val="1"/>
      <w:marLeft w:val="0"/>
      <w:marRight w:val="0"/>
      <w:marTop w:val="0"/>
      <w:marBottom w:val="0"/>
      <w:divBdr>
        <w:top w:val="none" w:sz="0" w:space="0" w:color="auto"/>
        <w:left w:val="none" w:sz="0" w:space="0" w:color="auto"/>
        <w:bottom w:val="none" w:sz="0" w:space="0" w:color="auto"/>
        <w:right w:val="none" w:sz="0" w:space="0" w:color="auto"/>
      </w:divBdr>
    </w:div>
    <w:div w:id="1281230866">
      <w:bodyDiv w:val="1"/>
      <w:marLeft w:val="0"/>
      <w:marRight w:val="0"/>
      <w:marTop w:val="0"/>
      <w:marBottom w:val="0"/>
      <w:divBdr>
        <w:top w:val="none" w:sz="0" w:space="0" w:color="auto"/>
        <w:left w:val="none" w:sz="0" w:space="0" w:color="auto"/>
        <w:bottom w:val="none" w:sz="0" w:space="0" w:color="auto"/>
        <w:right w:val="none" w:sz="0" w:space="0" w:color="auto"/>
      </w:divBdr>
    </w:div>
    <w:div w:id="1680502643">
      <w:bodyDiv w:val="1"/>
      <w:marLeft w:val="0"/>
      <w:marRight w:val="0"/>
      <w:marTop w:val="0"/>
      <w:marBottom w:val="0"/>
      <w:divBdr>
        <w:top w:val="none" w:sz="0" w:space="0" w:color="auto"/>
        <w:left w:val="none" w:sz="0" w:space="0" w:color="auto"/>
        <w:bottom w:val="none" w:sz="0" w:space="0" w:color="auto"/>
        <w:right w:val="none" w:sz="0" w:space="0" w:color="auto"/>
      </w:divBdr>
    </w:div>
    <w:div w:id="1838812440">
      <w:bodyDiv w:val="1"/>
      <w:marLeft w:val="0"/>
      <w:marRight w:val="0"/>
      <w:marTop w:val="0"/>
      <w:marBottom w:val="0"/>
      <w:divBdr>
        <w:top w:val="none" w:sz="0" w:space="0" w:color="auto"/>
        <w:left w:val="none" w:sz="0" w:space="0" w:color="auto"/>
        <w:bottom w:val="none" w:sz="0" w:space="0" w:color="auto"/>
        <w:right w:val="none" w:sz="0" w:space="0" w:color="auto"/>
      </w:divBdr>
    </w:div>
    <w:div w:id="1843006485">
      <w:bodyDiv w:val="1"/>
      <w:marLeft w:val="0"/>
      <w:marRight w:val="0"/>
      <w:marTop w:val="0"/>
      <w:marBottom w:val="0"/>
      <w:divBdr>
        <w:top w:val="none" w:sz="0" w:space="0" w:color="auto"/>
        <w:left w:val="none" w:sz="0" w:space="0" w:color="auto"/>
        <w:bottom w:val="none" w:sz="0" w:space="0" w:color="auto"/>
        <w:right w:val="none" w:sz="0" w:space="0" w:color="auto"/>
      </w:divBdr>
    </w:div>
    <w:div w:id="1962614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3410</Words>
  <Characters>18834</Characters>
  <Application>Microsoft Office Word</Application>
  <DocSecurity>0</DocSecurity>
  <Lines>348</Lines>
  <Paragraphs>165</Paragraphs>
  <ScaleCrop>false</ScaleCrop>
  <HeadingPairs>
    <vt:vector size="2" baseType="variant">
      <vt:variant>
        <vt:lpstr>Title</vt:lpstr>
      </vt:variant>
      <vt:variant>
        <vt:i4>1</vt:i4>
      </vt:variant>
    </vt:vector>
  </HeadingPairs>
  <TitlesOfParts>
    <vt:vector size="1" baseType="lpstr">
      <vt:lpstr>6626</vt:lpstr>
    </vt:vector>
  </TitlesOfParts>
  <Company/>
  <LinksUpToDate>false</LinksUpToDate>
  <CharactersWithSpaces>22079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6626</dc:title>
  <dc:subject>Assumption and Release Agreement (Guarantor Transfer)</dc:subject>
  <dc:creator/>
  <cp:keywords/>
  <cp:lastModifiedBy/>
  <cp:revision>1</cp:revision>
  <dcterms:created xsi:type="dcterms:W3CDTF">2025-06-13T16:48:00Z</dcterms:created>
  <dcterms:modified xsi:type="dcterms:W3CDTF">2025-06-13T16:48:00Z</dcterms:modified>
</cp:coreProperties>
</file>