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2F512" w14:textId="77777777" w:rsidR="00152DDD" w:rsidRPr="0056214E" w:rsidRDefault="00B7465E" w:rsidP="00E759E8">
      <w:pPr>
        <w:jc w:val="both"/>
        <w:rPr>
          <w:sz w:val="24"/>
          <w:szCs w:val="24"/>
        </w:rPr>
      </w:pPr>
      <w:r>
        <w:rPr>
          <w:noProof/>
        </w:rPr>
        <w:drawing>
          <wp:inline distT="0" distB="0" distL="0" distR="0" wp14:anchorId="068FFF06" wp14:editId="5D372BF2">
            <wp:extent cx="2567940" cy="742112"/>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7">
                      <a:extLst>
                        <a:ext uri="{28A0092B-C50C-407E-A947-70E740481C1C}">
                          <a14:useLocalDpi xmlns:a14="http://schemas.microsoft.com/office/drawing/2010/main" val="0"/>
                        </a:ext>
                      </a:extLst>
                    </a:blip>
                    <a:stretch>
                      <a:fillRect/>
                    </a:stretch>
                  </pic:blipFill>
                  <pic:spPr>
                    <a:xfrm>
                      <a:off x="0" y="0"/>
                      <a:ext cx="2577053" cy="744746"/>
                    </a:xfrm>
                    <a:prstGeom prst="rect">
                      <a:avLst/>
                    </a:prstGeom>
                  </pic:spPr>
                </pic:pic>
              </a:graphicData>
            </a:graphic>
          </wp:inline>
        </w:drawing>
      </w:r>
    </w:p>
    <w:p w14:paraId="53C0952B" w14:textId="77777777" w:rsidR="00947548" w:rsidRDefault="00947548" w:rsidP="001E38F2">
      <w:pPr>
        <w:pStyle w:val="Heading2"/>
        <w:keepNext w:val="0"/>
        <w:spacing w:after="360"/>
        <w:jc w:val="center"/>
        <w:rPr>
          <w:rFonts w:ascii="Times New Roman" w:hAnsi="Times New Roman"/>
        </w:rPr>
      </w:pPr>
      <w:r w:rsidRPr="00947548">
        <w:rPr>
          <w:rFonts w:ascii="Times New Roman" w:hAnsi="Times New Roman"/>
        </w:rPr>
        <w:t>MASTER LEASE REVIEW CHECKLIST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6687"/>
      </w:tblGrid>
      <w:tr w:rsidR="00947548" w:rsidRPr="008C5D83" w14:paraId="3F9DC579" w14:textId="77777777" w:rsidTr="001E38F2">
        <w:tc>
          <w:tcPr>
            <w:tcW w:w="2555" w:type="dxa"/>
          </w:tcPr>
          <w:p w14:paraId="1E27868A" w14:textId="77777777" w:rsidR="00947548" w:rsidRPr="00947548" w:rsidRDefault="00947548" w:rsidP="00F64422">
            <w:pPr>
              <w:jc w:val="both"/>
              <w:rPr>
                <w:b/>
                <w:sz w:val="24"/>
                <w:szCs w:val="24"/>
              </w:rPr>
            </w:pPr>
            <w:r w:rsidRPr="00947548">
              <w:rPr>
                <w:b/>
                <w:sz w:val="24"/>
                <w:szCs w:val="24"/>
              </w:rPr>
              <w:t>MASTER LESSOR</w:t>
            </w:r>
          </w:p>
        </w:tc>
        <w:tc>
          <w:tcPr>
            <w:tcW w:w="6687" w:type="dxa"/>
          </w:tcPr>
          <w:p w14:paraId="6D610F88" w14:textId="77777777" w:rsidR="00947548" w:rsidRPr="00E81BC5" w:rsidRDefault="00947548" w:rsidP="00F64422">
            <w:pPr>
              <w:jc w:val="both"/>
              <w:rPr>
                <w:sz w:val="24"/>
                <w:szCs w:val="24"/>
              </w:rPr>
            </w:pPr>
            <w:r w:rsidRPr="00E81BC5">
              <w:rPr>
                <w:sz w:val="24"/>
                <w:szCs w:val="24"/>
              </w:rPr>
              <w:t>Must satisfy Guide requirements for Borrower structure.</w:t>
            </w:r>
          </w:p>
        </w:tc>
      </w:tr>
      <w:tr w:rsidR="00947548" w:rsidRPr="008C5D83" w14:paraId="42FF6394" w14:textId="77777777" w:rsidTr="001E38F2">
        <w:tc>
          <w:tcPr>
            <w:tcW w:w="2555" w:type="dxa"/>
          </w:tcPr>
          <w:p w14:paraId="22AD908B" w14:textId="77777777" w:rsidR="00947548" w:rsidRPr="00947548" w:rsidRDefault="00947548" w:rsidP="00F64422">
            <w:pPr>
              <w:jc w:val="both"/>
              <w:rPr>
                <w:b/>
                <w:sz w:val="24"/>
                <w:szCs w:val="24"/>
              </w:rPr>
            </w:pPr>
            <w:r w:rsidRPr="00947548">
              <w:rPr>
                <w:b/>
                <w:sz w:val="24"/>
                <w:szCs w:val="24"/>
              </w:rPr>
              <w:t>MASTER LESSEE</w:t>
            </w:r>
          </w:p>
        </w:tc>
        <w:tc>
          <w:tcPr>
            <w:tcW w:w="6687" w:type="dxa"/>
          </w:tcPr>
          <w:p w14:paraId="778EF950" w14:textId="77777777" w:rsidR="00947548" w:rsidRPr="00E81BC5" w:rsidRDefault="00947548" w:rsidP="002E725F">
            <w:pPr>
              <w:jc w:val="both"/>
              <w:rPr>
                <w:sz w:val="24"/>
                <w:szCs w:val="24"/>
              </w:rPr>
            </w:pPr>
            <w:r w:rsidRPr="00E81BC5">
              <w:rPr>
                <w:sz w:val="24"/>
                <w:szCs w:val="24"/>
              </w:rPr>
              <w:t>Must satisfy Guide requirements for Borrower structure (provided that the property ownership requirements will be satisfied pursuant to Master Lessee’s interest in the Master Lease).</w:t>
            </w:r>
          </w:p>
        </w:tc>
      </w:tr>
      <w:tr w:rsidR="00947548" w:rsidRPr="008C5D83" w14:paraId="7C549913" w14:textId="77777777" w:rsidTr="001E38F2">
        <w:tc>
          <w:tcPr>
            <w:tcW w:w="2555" w:type="dxa"/>
          </w:tcPr>
          <w:p w14:paraId="5A9C05CC" w14:textId="77777777" w:rsidR="00947548" w:rsidRPr="00947548" w:rsidRDefault="00947548" w:rsidP="00F64422">
            <w:pPr>
              <w:rPr>
                <w:b/>
                <w:sz w:val="24"/>
                <w:szCs w:val="24"/>
              </w:rPr>
            </w:pPr>
            <w:r w:rsidRPr="00947548">
              <w:rPr>
                <w:b/>
                <w:sz w:val="24"/>
                <w:szCs w:val="24"/>
              </w:rPr>
              <w:t>[HISTORIC TAX CREDIT INVESTOR]</w:t>
            </w:r>
          </w:p>
        </w:tc>
        <w:tc>
          <w:tcPr>
            <w:tcW w:w="6687" w:type="dxa"/>
          </w:tcPr>
          <w:p w14:paraId="2E974591" w14:textId="77777777" w:rsidR="00947548" w:rsidRPr="00E81BC5" w:rsidRDefault="00947548" w:rsidP="00F64422">
            <w:pPr>
              <w:jc w:val="both"/>
              <w:rPr>
                <w:sz w:val="24"/>
                <w:szCs w:val="24"/>
              </w:rPr>
            </w:pPr>
            <w:r w:rsidRPr="00E81BC5">
              <w:rPr>
                <w:sz w:val="24"/>
                <w:szCs w:val="24"/>
              </w:rPr>
              <w:t>(If applicable)</w:t>
            </w:r>
          </w:p>
        </w:tc>
      </w:tr>
      <w:tr w:rsidR="00947548" w:rsidRPr="008C5D83" w14:paraId="5D739584" w14:textId="77777777" w:rsidTr="001E38F2">
        <w:tc>
          <w:tcPr>
            <w:tcW w:w="2555" w:type="dxa"/>
          </w:tcPr>
          <w:p w14:paraId="54816018" w14:textId="77777777" w:rsidR="00947548" w:rsidRPr="00947548" w:rsidRDefault="00947548" w:rsidP="00F64422">
            <w:pPr>
              <w:jc w:val="both"/>
              <w:rPr>
                <w:b/>
                <w:sz w:val="24"/>
                <w:szCs w:val="24"/>
              </w:rPr>
            </w:pPr>
            <w:r w:rsidRPr="00947548">
              <w:rPr>
                <w:b/>
                <w:sz w:val="24"/>
                <w:szCs w:val="24"/>
              </w:rPr>
              <w:t>LEASE DATE</w:t>
            </w:r>
          </w:p>
        </w:tc>
        <w:tc>
          <w:tcPr>
            <w:tcW w:w="6687" w:type="dxa"/>
          </w:tcPr>
          <w:p w14:paraId="02504BAB" w14:textId="77777777" w:rsidR="00947548" w:rsidRPr="00947548" w:rsidRDefault="00947548" w:rsidP="00F64422">
            <w:pPr>
              <w:jc w:val="both"/>
              <w:rPr>
                <w:b/>
                <w:sz w:val="24"/>
                <w:szCs w:val="24"/>
              </w:rPr>
            </w:pPr>
          </w:p>
        </w:tc>
      </w:tr>
      <w:tr w:rsidR="00947548" w:rsidRPr="008C5D83" w14:paraId="782450CA" w14:textId="77777777" w:rsidTr="001E38F2">
        <w:tc>
          <w:tcPr>
            <w:tcW w:w="2555" w:type="dxa"/>
          </w:tcPr>
          <w:p w14:paraId="363BE437" w14:textId="77777777" w:rsidR="00947548" w:rsidRPr="00947548" w:rsidRDefault="00947548" w:rsidP="00F64422">
            <w:pPr>
              <w:jc w:val="both"/>
              <w:rPr>
                <w:b/>
                <w:sz w:val="24"/>
                <w:szCs w:val="24"/>
              </w:rPr>
            </w:pPr>
            <w:r w:rsidRPr="00947548">
              <w:rPr>
                <w:b/>
                <w:sz w:val="24"/>
                <w:szCs w:val="24"/>
              </w:rPr>
              <w:t>REVIEW DATE</w:t>
            </w:r>
          </w:p>
        </w:tc>
        <w:tc>
          <w:tcPr>
            <w:tcW w:w="6687" w:type="dxa"/>
          </w:tcPr>
          <w:p w14:paraId="32AED4BE" w14:textId="77777777" w:rsidR="00947548" w:rsidRPr="00947548" w:rsidRDefault="00947548" w:rsidP="00F64422">
            <w:pPr>
              <w:jc w:val="both"/>
              <w:rPr>
                <w:b/>
                <w:sz w:val="24"/>
                <w:szCs w:val="24"/>
              </w:rPr>
            </w:pPr>
          </w:p>
        </w:tc>
      </w:tr>
    </w:tbl>
    <w:p w14:paraId="243C586F" w14:textId="77777777" w:rsidR="00B9396C" w:rsidRDefault="00947548" w:rsidP="001E38F2">
      <w:pPr>
        <w:spacing w:before="360" w:after="120"/>
        <w:jc w:val="both"/>
        <w:rPr>
          <w:sz w:val="24"/>
          <w:szCs w:val="24"/>
        </w:rPr>
      </w:pPr>
      <w:r w:rsidRPr="00947548">
        <w:rPr>
          <w:sz w:val="24"/>
          <w:szCs w:val="24"/>
        </w:rPr>
        <w:t xml:space="preserve">The subject matters </w:t>
      </w:r>
      <w:r w:rsidR="002B3BA2">
        <w:rPr>
          <w:sz w:val="24"/>
          <w:szCs w:val="24"/>
        </w:rPr>
        <w:t xml:space="preserve">discussed </w:t>
      </w:r>
      <w:r w:rsidRPr="00947548">
        <w:rPr>
          <w:sz w:val="24"/>
          <w:szCs w:val="24"/>
        </w:rPr>
        <w:t xml:space="preserve">below </w:t>
      </w:r>
      <w:r w:rsidR="002B3BA2">
        <w:rPr>
          <w:sz w:val="24"/>
          <w:szCs w:val="24"/>
        </w:rPr>
        <w:t xml:space="preserve">in this Master Lease Review Checklist </w:t>
      </w:r>
      <w:r w:rsidRPr="00947548">
        <w:rPr>
          <w:sz w:val="24"/>
          <w:szCs w:val="24"/>
        </w:rPr>
        <w:t xml:space="preserve">are not </w:t>
      </w:r>
      <w:r w:rsidR="002B3BA2">
        <w:rPr>
          <w:sz w:val="24"/>
          <w:szCs w:val="24"/>
        </w:rPr>
        <w:t xml:space="preserve">intended to be </w:t>
      </w:r>
      <w:r w:rsidRPr="00947548">
        <w:rPr>
          <w:sz w:val="24"/>
          <w:szCs w:val="24"/>
        </w:rPr>
        <w:t xml:space="preserve">exhaustive.  </w:t>
      </w:r>
      <w:r w:rsidR="00B9396C">
        <w:rPr>
          <w:sz w:val="24"/>
          <w:szCs w:val="24"/>
        </w:rPr>
        <w:t>Lender</w:t>
      </w:r>
      <w:r w:rsidRPr="00947548">
        <w:rPr>
          <w:sz w:val="24"/>
          <w:szCs w:val="24"/>
        </w:rPr>
        <w:t xml:space="preserve"> and </w:t>
      </w:r>
      <w:r w:rsidR="00B9396C">
        <w:rPr>
          <w:sz w:val="24"/>
          <w:szCs w:val="24"/>
        </w:rPr>
        <w:t>its</w:t>
      </w:r>
      <w:r w:rsidRPr="00947548">
        <w:rPr>
          <w:sz w:val="24"/>
          <w:szCs w:val="24"/>
        </w:rPr>
        <w:t xml:space="preserve"> counsel </w:t>
      </w:r>
      <w:r w:rsidR="00B9396C">
        <w:rPr>
          <w:sz w:val="24"/>
          <w:szCs w:val="24"/>
        </w:rPr>
        <w:t>must</w:t>
      </w:r>
      <w:r w:rsidRPr="00947548">
        <w:rPr>
          <w:sz w:val="24"/>
          <w:szCs w:val="24"/>
        </w:rPr>
        <w:t xml:space="preserve"> review, negotiate, and approve the Master Lease in accordance with applicable Fannie Mae and other prudent underwriting standards, and explain below any significant risks and proposed mitigants to</w:t>
      </w:r>
      <w:r w:rsidR="00B9396C">
        <w:rPr>
          <w:sz w:val="24"/>
          <w:szCs w:val="24"/>
        </w:rPr>
        <w:t xml:space="preserve"> such risks</w:t>
      </w:r>
      <w:r w:rsidRPr="00947548">
        <w:rPr>
          <w:sz w:val="24"/>
          <w:szCs w:val="24"/>
        </w:rPr>
        <w:t xml:space="preserve">.  </w:t>
      </w:r>
      <w:r w:rsidR="00B9396C">
        <w:rPr>
          <w:sz w:val="24"/>
          <w:szCs w:val="24"/>
        </w:rPr>
        <w:t>Lender</w:t>
      </w:r>
      <w:r w:rsidRPr="00947548">
        <w:rPr>
          <w:sz w:val="24"/>
          <w:szCs w:val="24"/>
        </w:rPr>
        <w:t xml:space="preserve"> </w:t>
      </w:r>
      <w:r w:rsidR="00B9396C">
        <w:rPr>
          <w:sz w:val="24"/>
          <w:szCs w:val="24"/>
        </w:rPr>
        <w:t xml:space="preserve">is </w:t>
      </w:r>
      <w:r w:rsidRPr="00947548">
        <w:rPr>
          <w:sz w:val="24"/>
          <w:szCs w:val="24"/>
        </w:rPr>
        <w:t xml:space="preserve">required to fully underwrite the Master Lease to confirm that the terms of the Master Lease, and the rights of the parties </w:t>
      </w:r>
      <w:r w:rsidR="002B3BA2">
        <w:rPr>
          <w:sz w:val="24"/>
          <w:szCs w:val="24"/>
        </w:rPr>
        <w:t>to the Master Lease</w:t>
      </w:r>
      <w:r w:rsidRPr="00947548">
        <w:rPr>
          <w:sz w:val="24"/>
          <w:szCs w:val="24"/>
        </w:rPr>
        <w:t>, do not</w:t>
      </w:r>
      <w:r w:rsidR="00B9396C">
        <w:rPr>
          <w:sz w:val="24"/>
          <w:szCs w:val="24"/>
        </w:rPr>
        <w:t>:</w:t>
      </w:r>
    </w:p>
    <w:p w14:paraId="3A196853" w14:textId="77777777" w:rsidR="00B9396C" w:rsidRDefault="00947548" w:rsidP="00B9396C">
      <w:pPr>
        <w:numPr>
          <w:ilvl w:val="0"/>
          <w:numId w:val="15"/>
        </w:numPr>
        <w:spacing w:after="120"/>
        <w:ind w:left="1440"/>
        <w:jc w:val="both"/>
        <w:rPr>
          <w:sz w:val="24"/>
          <w:szCs w:val="24"/>
        </w:rPr>
      </w:pPr>
      <w:r w:rsidRPr="00947548">
        <w:rPr>
          <w:sz w:val="24"/>
          <w:szCs w:val="24"/>
        </w:rPr>
        <w:t>conflict with the Loan Documents</w:t>
      </w:r>
      <w:r w:rsidR="00B9396C">
        <w:rPr>
          <w:sz w:val="24"/>
          <w:szCs w:val="24"/>
        </w:rPr>
        <w:t>;</w:t>
      </w:r>
    </w:p>
    <w:p w14:paraId="7BC4155C" w14:textId="77777777" w:rsidR="00B9396C" w:rsidRDefault="00947548" w:rsidP="00B9396C">
      <w:pPr>
        <w:numPr>
          <w:ilvl w:val="0"/>
          <w:numId w:val="15"/>
        </w:numPr>
        <w:spacing w:after="120"/>
        <w:ind w:left="1440"/>
        <w:jc w:val="both"/>
        <w:rPr>
          <w:sz w:val="24"/>
          <w:szCs w:val="24"/>
        </w:rPr>
      </w:pPr>
      <w:r w:rsidRPr="00947548">
        <w:rPr>
          <w:sz w:val="24"/>
          <w:szCs w:val="24"/>
        </w:rPr>
        <w:t xml:space="preserve">impair </w:t>
      </w:r>
      <w:r w:rsidR="002E725F">
        <w:rPr>
          <w:sz w:val="24"/>
          <w:szCs w:val="24"/>
        </w:rPr>
        <w:t>Master Lessor</w:t>
      </w:r>
      <w:r w:rsidRPr="00947548">
        <w:rPr>
          <w:sz w:val="24"/>
          <w:szCs w:val="24"/>
        </w:rPr>
        <w:t xml:space="preserve">’s or any </w:t>
      </w:r>
      <w:r w:rsidR="00F26E1A" w:rsidRPr="00947548">
        <w:rPr>
          <w:sz w:val="24"/>
          <w:szCs w:val="24"/>
        </w:rPr>
        <w:t xml:space="preserve">guarantor’s </w:t>
      </w:r>
      <w:r w:rsidRPr="00947548">
        <w:rPr>
          <w:sz w:val="24"/>
          <w:szCs w:val="24"/>
        </w:rPr>
        <w:t>ability to comply with the Loan Documents</w:t>
      </w:r>
      <w:r w:rsidR="00B9396C">
        <w:rPr>
          <w:sz w:val="24"/>
          <w:szCs w:val="24"/>
        </w:rPr>
        <w:t>;</w:t>
      </w:r>
      <w:r w:rsidRPr="00947548">
        <w:rPr>
          <w:sz w:val="24"/>
          <w:szCs w:val="24"/>
        </w:rPr>
        <w:t xml:space="preserve"> or</w:t>
      </w:r>
    </w:p>
    <w:p w14:paraId="2C746921" w14:textId="77777777" w:rsidR="00947548" w:rsidRDefault="00947548" w:rsidP="001E38F2">
      <w:pPr>
        <w:numPr>
          <w:ilvl w:val="0"/>
          <w:numId w:val="15"/>
        </w:numPr>
        <w:spacing w:after="240"/>
        <w:ind w:left="1440"/>
        <w:jc w:val="both"/>
        <w:rPr>
          <w:sz w:val="24"/>
          <w:szCs w:val="24"/>
        </w:rPr>
      </w:pPr>
      <w:r w:rsidRPr="00947548">
        <w:rPr>
          <w:sz w:val="24"/>
          <w:szCs w:val="24"/>
        </w:rPr>
        <w:t xml:space="preserve">impair </w:t>
      </w:r>
      <w:r w:rsidR="002E725F">
        <w:rPr>
          <w:sz w:val="24"/>
          <w:szCs w:val="24"/>
        </w:rPr>
        <w:t>Lender</w:t>
      </w:r>
      <w:r w:rsidRPr="00947548">
        <w:rPr>
          <w:sz w:val="24"/>
          <w:szCs w:val="24"/>
        </w:rPr>
        <w:t>’s exercise of remedies under the Loan Documents.</w:t>
      </w:r>
    </w:p>
    <w:p w14:paraId="08F1D076" w14:textId="77777777" w:rsidR="00947548" w:rsidRPr="00947548" w:rsidRDefault="00B9396C" w:rsidP="001E38F2">
      <w:pPr>
        <w:spacing w:after="240"/>
        <w:jc w:val="both"/>
        <w:rPr>
          <w:caps/>
          <w:sz w:val="24"/>
          <w:szCs w:val="24"/>
        </w:rPr>
      </w:pPr>
      <w:r w:rsidRPr="00947548">
        <w:rPr>
          <w:sz w:val="24"/>
          <w:szCs w:val="24"/>
        </w:rPr>
        <w:t xml:space="preserve">The requirements set forth </w:t>
      </w:r>
      <w:r>
        <w:rPr>
          <w:sz w:val="24"/>
          <w:szCs w:val="24"/>
        </w:rPr>
        <w:t>in this Master Lease Checklist</w:t>
      </w:r>
      <w:r w:rsidRPr="00947548">
        <w:rPr>
          <w:sz w:val="24"/>
          <w:szCs w:val="24"/>
        </w:rPr>
        <w:t xml:space="preserve"> also apply to Sub-Master Leases.  References to “Master Lessor” are intended to mean “Borrower” unless the context indicates otherwise.</w:t>
      </w:r>
    </w:p>
    <w:p w14:paraId="3FD6FE8E" w14:textId="77777777" w:rsidR="00947548" w:rsidRPr="00947548" w:rsidRDefault="00947548" w:rsidP="00B9396C">
      <w:pPr>
        <w:jc w:val="both"/>
        <w:rPr>
          <w:caps/>
          <w:sz w:val="24"/>
          <w:szCs w:val="24"/>
        </w:rPr>
      </w:pPr>
      <w:r w:rsidRPr="00947548">
        <w:rPr>
          <w:sz w:val="24"/>
          <w:szCs w:val="24"/>
        </w:rPr>
        <w:t xml:space="preserve">The reviewer comments should reference </w:t>
      </w:r>
      <w:r w:rsidR="00F26E1A">
        <w:rPr>
          <w:sz w:val="24"/>
          <w:szCs w:val="24"/>
        </w:rPr>
        <w:t xml:space="preserve">the </w:t>
      </w:r>
      <w:r w:rsidRPr="00947548">
        <w:rPr>
          <w:sz w:val="24"/>
          <w:szCs w:val="24"/>
        </w:rPr>
        <w:t xml:space="preserve">appropriate section numbers in the applicable Master Lease, Sub-Master Lease, sublease, operating lease, or other lease </w:t>
      </w:r>
      <w:r w:rsidR="00F26E1A">
        <w:rPr>
          <w:sz w:val="24"/>
          <w:szCs w:val="24"/>
        </w:rPr>
        <w:t>document</w:t>
      </w:r>
      <w:r w:rsidRPr="00947548">
        <w:rPr>
          <w:sz w:val="24"/>
          <w:szCs w:val="24"/>
        </w:rPr>
        <w:t xml:space="preserve">, including any exhibits or amendments.  </w:t>
      </w:r>
      <w:r w:rsidR="00F26E1A">
        <w:rPr>
          <w:sz w:val="24"/>
          <w:szCs w:val="24"/>
        </w:rPr>
        <w:t xml:space="preserve">This Master Lease Review Checklist </w:t>
      </w:r>
      <w:r w:rsidR="00B9396C">
        <w:rPr>
          <w:sz w:val="24"/>
          <w:szCs w:val="24"/>
        </w:rPr>
        <w:t>must</w:t>
      </w:r>
      <w:r w:rsidRPr="00947548">
        <w:rPr>
          <w:sz w:val="24"/>
          <w:szCs w:val="24"/>
        </w:rPr>
        <w:t xml:space="preserve"> be delivered to Fannie Mae</w:t>
      </w:r>
      <w:r w:rsidR="00B9396C">
        <w:rPr>
          <w:sz w:val="24"/>
          <w:szCs w:val="24"/>
        </w:rPr>
        <w:t xml:space="preserve"> with the underwriting narrative</w:t>
      </w:r>
      <w:r w:rsidR="00F26E1A">
        <w:rPr>
          <w:sz w:val="24"/>
          <w:szCs w:val="24"/>
        </w:rPr>
        <w:t>, together with</w:t>
      </w:r>
      <w:r w:rsidR="00F26E1A" w:rsidRPr="00F26E1A">
        <w:rPr>
          <w:sz w:val="24"/>
          <w:szCs w:val="24"/>
        </w:rPr>
        <w:t xml:space="preserve"> </w:t>
      </w:r>
      <w:r w:rsidR="00F26E1A" w:rsidRPr="00947548">
        <w:rPr>
          <w:sz w:val="24"/>
          <w:szCs w:val="24"/>
        </w:rPr>
        <w:t>executed copies of all such lease documents</w:t>
      </w:r>
      <w:r w:rsidRPr="00947548">
        <w:rPr>
          <w:sz w:val="24"/>
          <w:szCs w:val="24"/>
        </w:rPr>
        <w:t>.  Any deviation from the requirements set forth herein must be approved by Fannie Mae.</w:t>
      </w:r>
    </w:p>
    <w:p w14:paraId="35F07690" w14:textId="77777777" w:rsidR="00947548" w:rsidRDefault="00947548" w:rsidP="00947548">
      <w:pPr>
        <w:jc w:val="both"/>
        <w:rPr>
          <w:caps/>
          <w:sz w:val="24"/>
          <w:szCs w:val="24"/>
        </w:rPr>
      </w:pPr>
    </w:p>
    <w:p w14:paraId="65013825" w14:textId="77777777" w:rsidR="00947548" w:rsidRDefault="00947548" w:rsidP="00947548">
      <w:pPr>
        <w:jc w:val="both"/>
        <w:rPr>
          <w:caps/>
          <w:sz w:val="24"/>
          <w:szCs w:val="24"/>
        </w:rPr>
        <w:sectPr w:rsidR="00947548" w:rsidSect="00037084">
          <w:footerReference w:type="default" r:id="rId8"/>
          <w:headerReference w:type="first" r:id="rId9"/>
          <w:footerReference w:type="first" r:id="rId10"/>
          <w:pgSz w:w="12240" w:h="15840" w:code="1"/>
          <w:pgMar w:top="1440" w:right="1440" w:bottom="1440" w:left="1440" w:header="720" w:footer="720" w:gutter="0"/>
          <w:cols w:space="720"/>
          <w:titlePg/>
          <w:docGrid w:linePitch="272"/>
        </w:sectPr>
      </w:pPr>
    </w:p>
    <w:p w14:paraId="7AD3C85E" w14:textId="77777777" w:rsidR="00947548" w:rsidRDefault="00947548" w:rsidP="00474861">
      <w:pPr>
        <w:spacing w:after="360"/>
        <w:jc w:val="center"/>
        <w:rPr>
          <w:b/>
          <w:caps/>
          <w:sz w:val="24"/>
          <w:szCs w:val="24"/>
        </w:rPr>
      </w:pPr>
      <w:r w:rsidRPr="00F26E1A">
        <w:rPr>
          <w:b/>
          <w:caps/>
          <w:sz w:val="24"/>
          <w:szCs w:val="24"/>
        </w:rPr>
        <w:lastRenderedPageBreak/>
        <w:t>GENERAL MASTER LEASE REQUIREMENTS</w:t>
      </w:r>
    </w:p>
    <w:tbl>
      <w:tblPr>
        <w:tblW w:w="10980" w:type="dxa"/>
        <w:tblInd w:w="-665"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900"/>
        <w:gridCol w:w="2340"/>
        <w:gridCol w:w="5490"/>
        <w:gridCol w:w="2250"/>
      </w:tblGrid>
      <w:tr w:rsidR="00947548" w:rsidRPr="00D67AC3" w14:paraId="63101F09" w14:textId="77777777" w:rsidTr="00F64422">
        <w:trPr>
          <w:tblHeader/>
        </w:trPr>
        <w:tc>
          <w:tcPr>
            <w:tcW w:w="900" w:type="dxa"/>
            <w:tcBorders>
              <w:top w:val="single" w:sz="2" w:space="0" w:color="auto"/>
            </w:tcBorders>
            <w:shd w:val="pct10" w:color="000000" w:fill="FFFFFF"/>
            <w:vAlign w:val="center"/>
          </w:tcPr>
          <w:p w14:paraId="29BAB1B1" w14:textId="77777777" w:rsidR="00947548" w:rsidRPr="00D67AC3" w:rsidRDefault="00947548" w:rsidP="00F64422">
            <w:pPr>
              <w:rPr>
                <w:b/>
              </w:rPr>
            </w:pPr>
            <w:r w:rsidRPr="00D67AC3">
              <w:rPr>
                <w:b/>
              </w:rPr>
              <w:t>ITEM</w:t>
            </w:r>
          </w:p>
        </w:tc>
        <w:tc>
          <w:tcPr>
            <w:tcW w:w="2340" w:type="dxa"/>
            <w:tcBorders>
              <w:top w:val="single" w:sz="2" w:space="0" w:color="auto"/>
            </w:tcBorders>
            <w:shd w:val="pct10" w:color="000000" w:fill="FFFFFF"/>
            <w:vAlign w:val="center"/>
          </w:tcPr>
          <w:p w14:paraId="7A3F8A5F" w14:textId="77777777" w:rsidR="00947548" w:rsidRPr="00D67AC3" w:rsidRDefault="00947548" w:rsidP="00F64422">
            <w:pPr>
              <w:rPr>
                <w:b/>
              </w:rPr>
            </w:pPr>
            <w:r w:rsidRPr="00D67AC3">
              <w:rPr>
                <w:b/>
              </w:rPr>
              <w:t>SUBJECT MATTER</w:t>
            </w:r>
          </w:p>
        </w:tc>
        <w:tc>
          <w:tcPr>
            <w:tcW w:w="5490" w:type="dxa"/>
            <w:tcBorders>
              <w:top w:val="single" w:sz="2" w:space="0" w:color="auto"/>
            </w:tcBorders>
            <w:shd w:val="pct10" w:color="000000" w:fill="FFFFFF"/>
            <w:vAlign w:val="center"/>
          </w:tcPr>
          <w:p w14:paraId="72AC4BC1" w14:textId="77777777" w:rsidR="00947548" w:rsidRPr="00D67AC3" w:rsidRDefault="00947548" w:rsidP="00F64422">
            <w:pPr>
              <w:rPr>
                <w:b/>
              </w:rPr>
            </w:pPr>
            <w:r w:rsidRPr="00D67AC3">
              <w:rPr>
                <w:b/>
              </w:rPr>
              <w:t>REQUIREMENTS</w:t>
            </w:r>
          </w:p>
        </w:tc>
        <w:tc>
          <w:tcPr>
            <w:tcW w:w="2250" w:type="dxa"/>
            <w:tcBorders>
              <w:top w:val="single" w:sz="2" w:space="0" w:color="auto"/>
            </w:tcBorders>
            <w:shd w:val="pct10" w:color="000000" w:fill="FFFFFF"/>
            <w:vAlign w:val="center"/>
          </w:tcPr>
          <w:p w14:paraId="56E32505" w14:textId="77777777" w:rsidR="00947548" w:rsidRPr="00D67AC3" w:rsidRDefault="00947548" w:rsidP="00F64422">
            <w:pPr>
              <w:rPr>
                <w:b/>
              </w:rPr>
            </w:pPr>
            <w:r w:rsidRPr="00D67AC3">
              <w:rPr>
                <w:b/>
              </w:rPr>
              <w:t>REVIEWER COMMENTS</w:t>
            </w:r>
            <w:r>
              <w:rPr>
                <w:b/>
              </w:rPr>
              <w:t xml:space="preserve"> (REFERENCE APPLICABLE SECTION NUMBERS)</w:t>
            </w:r>
          </w:p>
        </w:tc>
      </w:tr>
      <w:tr w:rsidR="00947548" w:rsidRPr="00D67AC3" w14:paraId="1C26B2FB" w14:textId="77777777" w:rsidTr="00F64422">
        <w:tc>
          <w:tcPr>
            <w:tcW w:w="900" w:type="dxa"/>
          </w:tcPr>
          <w:p w14:paraId="7C837D86" w14:textId="77777777" w:rsidR="00947548" w:rsidRPr="004C4030" w:rsidRDefault="00947548" w:rsidP="008C5C15">
            <w:pPr>
              <w:numPr>
                <w:ilvl w:val="0"/>
                <w:numId w:val="11"/>
              </w:numPr>
              <w:spacing w:before="120" w:after="120"/>
              <w:jc w:val="center"/>
            </w:pPr>
          </w:p>
        </w:tc>
        <w:tc>
          <w:tcPr>
            <w:tcW w:w="2340" w:type="dxa"/>
          </w:tcPr>
          <w:p w14:paraId="5B73750A" w14:textId="77777777" w:rsidR="00947548" w:rsidRDefault="00947548" w:rsidP="008C5C15">
            <w:pPr>
              <w:spacing w:before="120" w:after="120"/>
              <w:rPr>
                <w:b/>
              </w:rPr>
            </w:pPr>
            <w:r>
              <w:rPr>
                <w:b/>
              </w:rPr>
              <w:t>Master Lessee Affiliation</w:t>
            </w:r>
          </w:p>
        </w:tc>
        <w:tc>
          <w:tcPr>
            <w:tcW w:w="5490" w:type="dxa"/>
          </w:tcPr>
          <w:p w14:paraId="775DE81B" w14:textId="77777777" w:rsidR="00947548" w:rsidRPr="004C4030" w:rsidRDefault="00947548" w:rsidP="008C5C15">
            <w:pPr>
              <w:spacing w:before="120" w:after="120"/>
            </w:pPr>
            <w:r>
              <w:t xml:space="preserve">Describe the relationship between </w:t>
            </w:r>
            <w:r w:rsidR="002E725F">
              <w:t>Master Lessee</w:t>
            </w:r>
            <w:r>
              <w:t xml:space="preserve"> and </w:t>
            </w:r>
            <w:r w:rsidR="002E725F">
              <w:t>Master Lessor</w:t>
            </w:r>
            <w:r>
              <w:t xml:space="preserve">, and any Sub-Master Lessee, Guarantor, Key Principal, </w:t>
            </w:r>
            <w:r>
              <w:rPr>
                <w:color w:val="000000"/>
              </w:rPr>
              <w:t xml:space="preserve">operator, manager, or sublessee, identifying any that is an affiliate or that controls, is controlled by, or is under common control with </w:t>
            </w:r>
            <w:r w:rsidR="002E725F">
              <w:rPr>
                <w:color w:val="000000"/>
              </w:rPr>
              <w:t>Master Lessee</w:t>
            </w:r>
            <w:r>
              <w:rPr>
                <w:color w:val="000000"/>
              </w:rPr>
              <w:t>.  Provide organizational charts, as applicable.</w:t>
            </w:r>
          </w:p>
        </w:tc>
        <w:tc>
          <w:tcPr>
            <w:tcW w:w="2250" w:type="dxa"/>
          </w:tcPr>
          <w:p w14:paraId="689E4E17" w14:textId="77777777" w:rsidR="00947548" w:rsidRPr="00D67AC3" w:rsidRDefault="00947548" w:rsidP="00F64422">
            <w:pPr>
              <w:spacing w:after="240"/>
            </w:pPr>
          </w:p>
        </w:tc>
      </w:tr>
      <w:tr w:rsidR="00947548" w:rsidRPr="00D67AC3" w14:paraId="15B3606A" w14:textId="77777777" w:rsidTr="00F64422">
        <w:tc>
          <w:tcPr>
            <w:tcW w:w="900" w:type="dxa"/>
          </w:tcPr>
          <w:p w14:paraId="13AD0CDF" w14:textId="77777777" w:rsidR="00947548" w:rsidRPr="004C4030" w:rsidRDefault="00947548" w:rsidP="008C5C15">
            <w:pPr>
              <w:numPr>
                <w:ilvl w:val="0"/>
                <w:numId w:val="11"/>
              </w:numPr>
              <w:spacing w:before="120" w:after="120"/>
              <w:jc w:val="center"/>
            </w:pPr>
          </w:p>
        </w:tc>
        <w:tc>
          <w:tcPr>
            <w:tcW w:w="2340" w:type="dxa"/>
          </w:tcPr>
          <w:p w14:paraId="70D377A3" w14:textId="77777777" w:rsidR="00947548" w:rsidRPr="004C4030" w:rsidRDefault="00947548" w:rsidP="008C5C15">
            <w:pPr>
              <w:spacing w:before="120" w:after="120"/>
            </w:pPr>
            <w:r>
              <w:rPr>
                <w:b/>
              </w:rPr>
              <w:t>Mortgage Loan</w:t>
            </w:r>
            <w:r w:rsidRPr="004C4030">
              <w:rPr>
                <w:b/>
              </w:rPr>
              <w:t xml:space="preserve"> Authorized</w:t>
            </w:r>
          </w:p>
        </w:tc>
        <w:tc>
          <w:tcPr>
            <w:tcW w:w="5490" w:type="dxa"/>
          </w:tcPr>
          <w:p w14:paraId="7BA1A3FE" w14:textId="77777777" w:rsidR="00947548" w:rsidRDefault="00947548" w:rsidP="008C5C15">
            <w:pPr>
              <w:spacing w:before="120" w:after="120"/>
            </w:pPr>
            <w:r w:rsidRPr="004C4030">
              <w:t xml:space="preserve">The Master Lease must contain an acknowledgement by </w:t>
            </w:r>
            <w:r w:rsidR="002E725F">
              <w:t>Master Lessee</w:t>
            </w:r>
            <w:r w:rsidRPr="004C4030">
              <w:t xml:space="preserve"> that </w:t>
            </w:r>
            <w:r w:rsidR="002E725F">
              <w:t>Master Lessor</w:t>
            </w:r>
            <w:r w:rsidRPr="004C4030">
              <w:t xml:space="preserve"> </w:t>
            </w:r>
            <w:r>
              <w:t>may enter into the Mortgage Loan, encumber the fee estate and the other Mortgaged Property as described in the Loan Documents, and assign its interest in the Master Lease Documents as described in the Loan Documents.</w:t>
            </w:r>
          </w:p>
        </w:tc>
        <w:tc>
          <w:tcPr>
            <w:tcW w:w="2250" w:type="dxa"/>
          </w:tcPr>
          <w:p w14:paraId="031D4A2D" w14:textId="77777777" w:rsidR="00947548" w:rsidRPr="00D67AC3" w:rsidRDefault="00947548" w:rsidP="00F64422">
            <w:pPr>
              <w:spacing w:after="240"/>
            </w:pPr>
          </w:p>
        </w:tc>
      </w:tr>
      <w:tr w:rsidR="00947548" w:rsidRPr="00D67AC3" w14:paraId="41EFE213" w14:textId="77777777" w:rsidTr="00F64422">
        <w:tc>
          <w:tcPr>
            <w:tcW w:w="900" w:type="dxa"/>
          </w:tcPr>
          <w:p w14:paraId="1D86819A" w14:textId="77777777" w:rsidR="00947548" w:rsidRPr="004C4030" w:rsidRDefault="00947548" w:rsidP="008C5C15">
            <w:pPr>
              <w:numPr>
                <w:ilvl w:val="0"/>
                <w:numId w:val="11"/>
              </w:numPr>
              <w:spacing w:before="120" w:after="120"/>
              <w:jc w:val="center"/>
            </w:pPr>
          </w:p>
        </w:tc>
        <w:tc>
          <w:tcPr>
            <w:tcW w:w="2340" w:type="dxa"/>
          </w:tcPr>
          <w:p w14:paraId="4C26B92D" w14:textId="77777777" w:rsidR="00947548" w:rsidRPr="004C4030" w:rsidRDefault="00947548" w:rsidP="008C5C15">
            <w:pPr>
              <w:spacing w:before="120" w:after="120"/>
              <w:rPr>
                <w:b/>
              </w:rPr>
            </w:pPr>
            <w:r>
              <w:rPr>
                <w:b/>
              </w:rPr>
              <w:t>No Abatement or Setoff; Rental Amount</w:t>
            </w:r>
          </w:p>
        </w:tc>
        <w:tc>
          <w:tcPr>
            <w:tcW w:w="5490" w:type="dxa"/>
          </w:tcPr>
          <w:p w14:paraId="049AD116" w14:textId="77777777" w:rsidR="00947548" w:rsidRDefault="00947548" w:rsidP="008C5C15">
            <w:pPr>
              <w:spacing w:before="120" w:after="120"/>
            </w:pPr>
            <w:r>
              <w:t xml:space="preserve">There is no free rent, rent abatement, or rent rebate under the Master Lease and no fees are owed by </w:t>
            </w:r>
            <w:r w:rsidR="002E725F">
              <w:t>Master Lessor</w:t>
            </w:r>
            <w:r>
              <w:t xml:space="preserve"> to </w:t>
            </w:r>
            <w:r w:rsidR="002E725F">
              <w:t>Master Lessee</w:t>
            </w:r>
            <w:r>
              <w:t xml:space="preserve">.  </w:t>
            </w:r>
          </w:p>
          <w:p w14:paraId="4253F562" w14:textId="77777777" w:rsidR="00947548" w:rsidRDefault="00947548" w:rsidP="00990C44">
            <w:pPr>
              <w:spacing w:after="120"/>
            </w:pPr>
            <w:r>
              <w:t xml:space="preserve">The rent payments by </w:t>
            </w:r>
            <w:r w:rsidR="002E725F">
              <w:t>Master Lessee</w:t>
            </w:r>
            <w:r>
              <w:t xml:space="preserve"> under the Master Lease must cover all payment (including funding of escrows and reserves) and indemnification obligations of </w:t>
            </w:r>
            <w:r w:rsidR="002E725F">
              <w:t>Master Lessor</w:t>
            </w:r>
            <w:r>
              <w:t xml:space="preserve"> under the Loan Documents, as well as any late charges caused by </w:t>
            </w:r>
            <w:r w:rsidR="002E725F">
              <w:t>Master Lessee</w:t>
            </w:r>
            <w:r>
              <w:t>’s late payments.  Unless otherwise covered by an “overpayment” of rent, the Master Lease shall specify a default rate that is at least equal to that in the Loan Agreement.  The Master Lease rent payments may be reduced to match a reduction in payment obligations under the Loan Documents.</w:t>
            </w:r>
          </w:p>
          <w:p w14:paraId="29F999E1" w14:textId="77777777" w:rsidR="00947548" w:rsidRPr="004C4030" w:rsidRDefault="00947548" w:rsidP="00990C44">
            <w:pPr>
              <w:spacing w:after="120"/>
            </w:pPr>
            <w:r>
              <w:t xml:space="preserve">The Master Lease </w:t>
            </w:r>
            <w:r w:rsidR="00474861">
              <w:t>must</w:t>
            </w:r>
            <w:r>
              <w:t xml:space="preserve"> be a so-called triple-net, absolute net, or bondable lease with no right of abatement or set-off, notwithstanding</w:t>
            </w:r>
            <w:r w:rsidR="00F26E1A">
              <w:t xml:space="preserve"> any</w:t>
            </w:r>
            <w:r>
              <w:t xml:space="preserve"> </w:t>
            </w:r>
            <w:r w:rsidRPr="006103EB">
              <w:rPr>
                <w:i/>
              </w:rPr>
              <w:t>force majeure</w:t>
            </w:r>
            <w:r w:rsidR="00474861">
              <w:t xml:space="preserve"> provision</w:t>
            </w:r>
            <w:r>
              <w:t>.</w:t>
            </w:r>
          </w:p>
        </w:tc>
        <w:tc>
          <w:tcPr>
            <w:tcW w:w="2250" w:type="dxa"/>
          </w:tcPr>
          <w:p w14:paraId="67910814" w14:textId="77777777" w:rsidR="00947548" w:rsidRPr="00D67AC3" w:rsidRDefault="00947548" w:rsidP="00F64422">
            <w:pPr>
              <w:spacing w:after="240"/>
            </w:pPr>
          </w:p>
        </w:tc>
      </w:tr>
      <w:tr w:rsidR="00947548" w:rsidRPr="00D67AC3" w14:paraId="4BD417D8" w14:textId="77777777" w:rsidTr="00F64422">
        <w:tc>
          <w:tcPr>
            <w:tcW w:w="900" w:type="dxa"/>
          </w:tcPr>
          <w:p w14:paraId="2AC0C194" w14:textId="77777777" w:rsidR="00947548" w:rsidRPr="00FC693A" w:rsidRDefault="00947548" w:rsidP="008C5C15">
            <w:pPr>
              <w:numPr>
                <w:ilvl w:val="0"/>
                <w:numId w:val="11"/>
              </w:numPr>
              <w:spacing w:before="120" w:after="120"/>
              <w:jc w:val="center"/>
            </w:pPr>
          </w:p>
        </w:tc>
        <w:tc>
          <w:tcPr>
            <w:tcW w:w="2340" w:type="dxa"/>
          </w:tcPr>
          <w:p w14:paraId="3FCF19F7" w14:textId="77777777" w:rsidR="00947548" w:rsidRPr="00FC693A" w:rsidRDefault="00947548" w:rsidP="008C5C15">
            <w:pPr>
              <w:spacing w:before="120" w:after="120"/>
              <w:rPr>
                <w:b/>
              </w:rPr>
            </w:pPr>
            <w:r w:rsidRPr="00FC693A">
              <w:rPr>
                <w:b/>
              </w:rPr>
              <w:t xml:space="preserve">Term of </w:t>
            </w:r>
            <w:r>
              <w:rPr>
                <w:b/>
              </w:rPr>
              <w:t xml:space="preserve">Master </w:t>
            </w:r>
            <w:r w:rsidRPr="00FC693A">
              <w:rPr>
                <w:b/>
              </w:rPr>
              <w:t>Lease</w:t>
            </w:r>
            <w:r>
              <w:rPr>
                <w:b/>
              </w:rPr>
              <w:t>; Extension/Renewal Options</w:t>
            </w:r>
          </w:p>
        </w:tc>
        <w:tc>
          <w:tcPr>
            <w:tcW w:w="5490" w:type="dxa"/>
          </w:tcPr>
          <w:p w14:paraId="0723F259" w14:textId="77777777" w:rsidR="00947548" w:rsidRDefault="00947548" w:rsidP="008C5C15">
            <w:pPr>
              <w:spacing w:before="120" w:after="120"/>
            </w:pPr>
            <w:r>
              <w:t>Identify the Master Lease commencement and expiration dates, as well as the terms of and requirements for exercising any extension or renewal options.</w:t>
            </w:r>
          </w:p>
          <w:p w14:paraId="0914FD1A" w14:textId="77777777" w:rsidR="00947548" w:rsidRPr="00FC693A" w:rsidRDefault="00947548" w:rsidP="00474861">
            <w:pPr>
              <w:spacing w:before="120" w:after="120"/>
            </w:pPr>
            <w:r>
              <w:t>The M</w:t>
            </w:r>
            <w:r w:rsidRPr="00FC693A">
              <w:t xml:space="preserve">aster Lease term </w:t>
            </w:r>
            <w:r>
              <w:t>may not</w:t>
            </w:r>
            <w:r w:rsidRPr="00FC693A">
              <w:t xml:space="preserve"> expire</w:t>
            </w:r>
            <w:r>
              <w:t xml:space="preserve"> prior to 90 days after the </w:t>
            </w:r>
            <w:r w:rsidR="00474861">
              <w:t>Maturity</w:t>
            </w:r>
            <w:r w:rsidRPr="00FC693A">
              <w:t xml:space="preserve"> </w:t>
            </w:r>
            <w:r w:rsidR="00474861">
              <w:t xml:space="preserve">Date </w:t>
            </w:r>
            <w:r>
              <w:t xml:space="preserve">of the Mortgage Loan.  </w:t>
            </w:r>
            <w:r>
              <w:rPr>
                <w:color w:val="000000"/>
              </w:rPr>
              <w:t>The Master Lease must include appropriate Lender notices for extension/renewal terms.</w:t>
            </w:r>
          </w:p>
        </w:tc>
        <w:tc>
          <w:tcPr>
            <w:tcW w:w="2250" w:type="dxa"/>
          </w:tcPr>
          <w:p w14:paraId="053E8DD7" w14:textId="77777777" w:rsidR="00947548" w:rsidRPr="00D67AC3" w:rsidRDefault="00947548" w:rsidP="00F64422">
            <w:pPr>
              <w:spacing w:after="240"/>
            </w:pPr>
          </w:p>
        </w:tc>
      </w:tr>
      <w:tr w:rsidR="00947548" w:rsidRPr="00D67AC3" w14:paraId="7A029097" w14:textId="77777777" w:rsidTr="00F64422">
        <w:tc>
          <w:tcPr>
            <w:tcW w:w="900" w:type="dxa"/>
          </w:tcPr>
          <w:p w14:paraId="22A38FCA" w14:textId="77777777" w:rsidR="00947548" w:rsidRPr="00FC693A" w:rsidRDefault="00947548" w:rsidP="008C5C15">
            <w:pPr>
              <w:numPr>
                <w:ilvl w:val="0"/>
                <w:numId w:val="11"/>
              </w:numPr>
              <w:spacing w:before="120" w:after="120"/>
              <w:jc w:val="center"/>
            </w:pPr>
          </w:p>
        </w:tc>
        <w:tc>
          <w:tcPr>
            <w:tcW w:w="2340" w:type="dxa"/>
          </w:tcPr>
          <w:p w14:paraId="77CFF572" w14:textId="77777777" w:rsidR="00947548" w:rsidDel="00423AC1" w:rsidRDefault="00947548" w:rsidP="008C5C15">
            <w:pPr>
              <w:spacing w:before="120" w:after="120"/>
              <w:rPr>
                <w:b/>
              </w:rPr>
            </w:pPr>
            <w:r>
              <w:rPr>
                <w:b/>
              </w:rPr>
              <w:t>Indemnification</w:t>
            </w:r>
          </w:p>
        </w:tc>
        <w:tc>
          <w:tcPr>
            <w:tcW w:w="5490" w:type="dxa"/>
          </w:tcPr>
          <w:p w14:paraId="0008180B" w14:textId="77777777" w:rsidR="00947548" w:rsidDel="00423AC1" w:rsidRDefault="002E725F" w:rsidP="00474861">
            <w:pPr>
              <w:spacing w:before="120" w:after="120"/>
            </w:pPr>
            <w:r>
              <w:t>Master Lessee</w:t>
            </w:r>
            <w:r w:rsidR="00947548">
              <w:t xml:space="preserve"> must be responsible for indemnifying </w:t>
            </w:r>
            <w:r w:rsidR="00474861">
              <w:t xml:space="preserve">or </w:t>
            </w:r>
            <w:r w:rsidR="00947548">
              <w:t xml:space="preserve">reimbursing </w:t>
            </w:r>
            <w:r>
              <w:t>Master Lessor</w:t>
            </w:r>
            <w:r w:rsidR="00947548">
              <w:t xml:space="preserve"> for its indemnification, reimbursement, and other similar obligations to </w:t>
            </w:r>
            <w:r>
              <w:t>Lender</w:t>
            </w:r>
            <w:r w:rsidR="00947548">
              <w:t>.</w:t>
            </w:r>
            <w:r w:rsidR="00474861">
              <w:t xml:space="preserve">  </w:t>
            </w:r>
            <w:r w:rsidR="00947548">
              <w:t xml:space="preserve">Appropriate insurance shall be maintained </w:t>
            </w:r>
            <w:r w:rsidR="00474861">
              <w:t xml:space="preserve">by </w:t>
            </w:r>
            <w:r>
              <w:t>Master Lessee</w:t>
            </w:r>
            <w:r w:rsidR="00474861">
              <w:t xml:space="preserve"> </w:t>
            </w:r>
            <w:r w:rsidR="00947548">
              <w:t>for such purposes.</w:t>
            </w:r>
          </w:p>
        </w:tc>
        <w:tc>
          <w:tcPr>
            <w:tcW w:w="2250" w:type="dxa"/>
          </w:tcPr>
          <w:p w14:paraId="518F1AC3" w14:textId="77777777" w:rsidR="00947548" w:rsidRPr="00D67AC3" w:rsidRDefault="00947548" w:rsidP="00F64422">
            <w:pPr>
              <w:spacing w:after="240"/>
            </w:pPr>
          </w:p>
        </w:tc>
      </w:tr>
      <w:tr w:rsidR="00947548" w:rsidRPr="00D67AC3" w14:paraId="388D8D93" w14:textId="77777777" w:rsidTr="00F64422">
        <w:tc>
          <w:tcPr>
            <w:tcW w:w="900" w:type="dxa"/>
          </w:tcPr>
          <w:p w14:paraId="4F71F1F5" w14:textId="77777777" w:rsidR="00947548" w:rsidRPr="00FC693A" w:rsidRDefault="00947548" w:rsidP="008C5C15">
            <w:pPr>
              <w:numPr>
                <w:ilvl w:val="0"/>
                <w:numId w:val="11"/>
              </w:numPr>
              <w:spacing w:before="120" w:after="120"/>
              <w:jc w:val="center"/>
            </w:pPr>
          </w:p>
        </w:tc>
        <w:tc>
          <w:tcPr>
            <w:tcW w:w="2340" w:type="dxa"/>
          </w:tcPr>
          <w:p w14:paraId="615C1CA4" w14:textId="77777777" w:rsidR="00947548" w:rsidDel="00423AC1" w:rsidRDefault="00947548" w:rsidP="008C5C15">
            <w:pPr>
              <w:spacing w:before="120" w:after="120"/>
              <w:rPr>
                <w:b/>
              </w:rPr>
            </w:pPr>
            <w:r>
              <w:rPr>
                <w:b/>
              </w:rPr>
              <w:t>Representations; Warranties; Covenants</w:t>
            </w:r>
          </w:p>
        </w:tc>
        <w:tc>
          <w:tcPr>
            <w:tcW w:w="5490" w:type="dxa"/>
          </w:tcPr>
          <w:p w14:paraId="25C3BB36" w14:textId="77777777" w:rsidR="00947548" w:rsidRDefault="002E725F" w:rsidP="004C795C">
            <w:pPr>
              <w:spacing w:before="120" w:after="120"/>
            </w:pPr>
            <w:r>
              <w:t>Master Lessee</w:t>
            </w:r>
            <w:r w:rsidR="00947548">
              <w:t xml:space="preserve"> </w:t>
            </w:r>
            <w:r w:rsidR="004C795C">
              <w:t>must</w:t>
            </w:r>
            <w:r w:rsidR="00947548">
              <w:t xml:space="preserve"> make appropriate </w:t>
            </w:r>
            <w:r w:rsidR="004C795C">
              <w:t xml:space="preserve">corresponding </w:t>
            </w:r>
            <w:r w:rsidR="00947548">
              <w:t xml:space="preserve">representations, warranties, and covenants to support those made by </w:t>
            </w:r>
            <w:r>
              <w:t>Master Lessor</w:t>
            </w:r>
            <w:r w:rsidR="00947548">
              <w:t xml:space="preserve"> in the Loan Agreement.</w:t>
            </w:r>
          </w:p>
        </w:tc>
        <w:tc>
          <w:tcPr>
            <w:tcW w:w="2250" w:type="dxa"/>
          </w:tcPr>
          <w:p w14:paraId="60F1D537" w14:textId="77777777" w:rsidR="00947548" w:rsidRPr="00D67AC3" w:rsidRDefault="00947548" w:rsidP="00F64422">
            <w:pPr>
              <w:spacing w:after="240"/>
            </w:pPr>
          </w:p>
        </w:tc>
      </w:tr>
      <w:tr w:rsidR="00947548" w:rsidRPr="00D67AC3" w14:paraId="64716C80" w14:textId="77777777" w:rsidTr="00F64422">
        <w:tc>
          <w:tcPr>
            <w:tcW w:w="900" w:type="dxa"/>
          </w:tcPr>
          <w:p w14:paraId="297D1E24" w14:textId="77777777" w:rsidR="00947548" w:rsidRPr="00FC693A" w:rsidRDefault="00947548" w:rsidP="008C5C15">
            <w:pPr>
              <w:numPr>
                <w:ilvl w:val="0"/>
                <w:numId w:val="11"/>
              </w:numPr>
              <w:spacing w:before="120" w:after="120"/>
              <w:jc w:val="center"/>
            </w:pPr>
          </w:p>
        </w:tc>
        <w:tc>
          <w:tcPr>
            <w:tcW w:w="2340" w:type="dxa"/>
          </w:tcPr>
          <w:p w14:paraId="3FFA0778" w14:textId="77777777" w:rsidR="00947548" w:rsidRPr="00FC693A" w:rsidRDefault="00947548" w:rsidP="008C5C15">
            <w:pPr>
              <w:spacing w:before="120" w:after="120"/>
            </w:pPr>
            <w:r w:rsidRPr="00FC693A">
              <w:rPr>
                <w:b/>
              </w:rPr>
              <w:t>Full Force and Effect</w:t>
            </w:r>
          </w:p>
        </w:tc>
        <w:tc>
          <w:tcPr>
            <w:tcW w:w="5490" w:type="dxa"/>
          </w:tcPr>
          <w:p w14:paraId="75FD6FDD" w14:textId="77777777" w:rsidR="00947548" w:rsidRPr="00FC693A" w:rsidRDefault="00947548" w:rsidP="008C5C15">
            <w:pPr>
              <w:spacing w:before="120" w:after="120"/>
            </w:pPr>
            <w:r w:rsidRPr="00FC693A">
              <w:t>The Master Lease must be in full force and effect</w:t>
            </w:r>
            <w:r>
              <w:t>, with all conditions precedent having been satisfied or waived in writing</w:t>
            </w:r>
            <w:r w:rsidRPr="00FC693A">
              <w:t>.</w:t>
            </w:r>
          </w:p>
        </w:tc>
        <w:tc>
          <w:tcPr>
            <w:tcW w:w="2250" w:type="dxa"/>
          </w:tcPr>
          <w:p w14:paraId="16B9795C" w14:textId="77777777" w:rsidR="00947548" w:rsidRPr="00D67AC3" w:rsidRDefault="00947548" w:rsidP="00F64422">
            <w:pPr>
              <w:spacing w:after="240"/>
            </w:pPr>
          </w:p>
        </w:tc>
      </w:tr>
      <w:tr w:rsidR="00947548" w:rsidRPr="00D67AC3" w14:paraId="0BDEE791" w14:textId="77777777" w:rsidTr="00F64422">
        <w:tc>
          <w:tcPr>
            <w:tcW w:w="900" w:type="dxa"/>
            <w:tcBorders>
              <w:bottom w:val="single" w:sz="2" w:space="0" w:color="auto"/>
            </w:tcBorders>
          </w:tcPr>
          <w:p w14:paraId="6E5C5F89"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68CA0054" w14:textId="77777777" w:rsidR="00947548" w:rsidDel="00423AC1" w:rsidRDefault="00947548" w:rsidP="008C5C15">
            <w:pPr>
              <w:spacing w:before="120" w:after="120"/>
              <w:rPr>
                <w:b/>
              </w:rPr>
            </w:pPr>
            <w:r>
              <w:rPr>
                <w:b/>
              </w:rPr>
              <w:t>Estoppel Certificates</w:t>
            </w:r>
          </w:p>
        </w:tc>
        <w:tc>
          <w:tcPr>
            <w:tcW w:w="5490" w:type="dxa"/>
            <w:tcBorders>
              <w:bottom w:val="single" w:sz="2" w:space="0" w:color="auto"/>
            </w:tcBorders>
          </w:tcPr>
          <w:p w14:paraId="287B9692" w14:textId="77777777" w:rsidR="00947548" w:rsidDel="00423AC1" w:rsidRDefault="00947548" w:rsidP="008C5C15">
            <w:pPr>
              <w:spacing w:before="120" w:after="120"/>
            </w:pPr>
            <w:r w:rsidRPr="00FC693A">
              <w:t xml:space="preserve">The Master Lease must </w:t>
            </w:r>
            <w:r>
              <w:t xml:space="preserve">require </w:t>
            </w:r>
            <w:r w:rsidR="002E725F">
              <w:t>Master Lessee</w:t>
            </w:r>
            <w:r>
              <w:t xml:space="preserve"> to furnish </w:t>
            </w:r>
            <w:r w:rsidR="002E725F">
              <w:t>Master Lessor</w:t>
            </w:r>
            <w:r>
              <w:t xml:space="preserve"> with estoppel certificates as described in the Loan Agreement.</w:t>
            </w:r>
          </w:p>
        </w:tc>
        <w:tc>
          <w:tcPr>
            <w:tcW w:w="2250" w:type="dxa"/>
            <w:tcBorders>
              <w:bottom w:val="single" w:sz="2" w:space="0" w:color="auto"/>
            </w:tcBorders>
          </w:tcPr>
          <w:p w14:paraId="284C22C7" w14:textId="77777777" w:rsidR="00947548" w:rsidRPr="00D67AC3" w:rsidRDefault="00947548" w:rsidP="00F64422">
            <w:pPr>
              <w:spacing w:after="240"/>
            </w:pPr>
          </w:p>
        </w:tc>
      </w:tr>
      <w:tr w:rsidR="00947548" w:rsidRPr="00D67AC3" w14:paraId="0F2EC4DF" w14:textId="77777777" w:rsidTr="00F64422">
        <w:tc>
          <w:tcPr>
            <w:tcW w:w="900" w:type="dxa"/>
            <w:tcBorders>
              <w:bottom w:val="single" w:sz="2" w:space="0" w:color="auto"/>
            </w:tcBorders>
          </w:tcPr>
          <w:p w14:paraId="01664CCB"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4C9CB42E" w14:textId="77777777" w:rsidR="00947548" w:rsidDel="00423AC1" w:rsidRDefault="00947548" w:rsidP="008C5C15">
            <w:pPr>
              <w:spacing w:before="120" w:after="120"/>
              <w:rPr>
                <w:b/>
              </w:rPr>
            </w:pPr>
            <w:r>
              <w:rPr>
                <w:b/>
              </w:rPr>
              <w:t>Compliance with Laws</w:t>
            </w:r>
          </w:p>
        </w:tc>
        <w:tc>
          <w:tcPr>
            <w:tcW w:w="5490" w:type="dxa"/>
            <w:tcBorders>
              <w:bottom w:val="single" w:sz="2" w:space="0" w:color="auto"/>
            </w:tcBorders>
          </w:tcPr>
          <w:p w14:paraId="32B9178A" w14:textId="77777777" w:rsidR="00947548" w:rsidDel="00423AC1" w:rsidRDefault="00947548" w:rsidP="008C5C15">
            <w:pPr>
              <w:spacing w:before="120" w:after="120"/>
            </w:pPr>
            <w:r w:rsidRPr="00FC693A">
              <w:t xml:space="preserve">The Master Lease must </w:t>
            </w:r>
            <w:r>
              <w:t xml:space="preserve">require that </w:t>
            </w:r>
            <w:r w:rsidR="002E725F">
              <w:t>Master Lessee</w:t>
            </w:r>
            <w:r>
              <w:t xml:space="preserve"> and the Mortgaged Property comply with all applicable laws.</w:t>
            </w:r>
          </w:p>
        </w:tc>
        <w:tc>
          <w:tcPr>
            <w:tcW w:w="2250" w:type="dxa"/>
            <w:tcBorders>
              <w:bottom w:val="single" w:sz="2" w:space="0" w:color="auto"/>
            </w:tcBorders>
          </w:tcPr>
          <w:p w14:paraId="01C8CB60" w14:textId="77777777" w:rsidR="00947548" w:rsidRPr="00D67AC3" w:rsidRDefault="00947548" w:rsidP="00F64422">
            <w:pPr>
              <w:spacing w:after="240"/>
            </w:pPr>
          </w:p>
        </w:tc>
      </w:tr>
      <w:tr w:rsidR="00947548" w:rsidRPr="00D67AC3" w14:paraId="6A344BB2" w14:textId="77777777" w:rsidTr="00F64422">
        <w:tc>
          <w:tcPr>
            <w:tcW w:w="900" w:type="dxa"/>
            <w:tcBorders>
              <w:bottom w:val="single" w:sz="2" w:space="0" w:color="auto"/>
            </w:tcBorders>
          </w:tcPr>
          <w:p w14:paraId="10434BD3"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00C09999" w14:textId="77777777" w:rsidR="00947548" w:rsidDel="00423AC1" w:rsidRDefault="00947548" w:rsidP="008C5C15">
            <w:pPr>
              <w:spacing w:before="120" w:after="120"/>
              <w:rPr>
                <w:b/>
              </w:rPr>
            </w:pPr>
            <w:r>
              <w:rPr>
                <w:b/>
              </w:rPr>
              <w:t>Alterations</w:t>
            </w:r>
          </w:p>
        </w:tc>
        <w:tc>
          <w:tcPr>
            <w:tcW w:w="5490" w:type="dxa"/>
            <w:tcBorders>
              <w:bottom w:val="single" w:sz="2" w:space="0" w:color="auto"/>
            </w:tcBorders>
          </w:tcPr>
          <w:p w14:paraId="77D1420B" w14:textId="77777777" w:rsidR="00947548" w:rsidDel="00423AC1" w:rsidRDefault="002E725F" w:rsidP="004C795C">
            <w:pPr>
              <w:spacing w:before="120" w:after="120"/>
            </w:pPr>
            <w:r>
              <w:t>Master Lessee</w:t>
            </w:r>
            <w:r w:rsidR="00947548">
              <w:t xml:space="preserve"> </w:t>
            </w:r>
            <w:r w:rsidR="004C795C">
              <w:t>must</w:t>
            </w:r>
            <w:r w:rsidR="00947548">
              <w:t xml:space="preserve"> be prohibited from making alterations to the Mortgaged Property in violation of the Loan Documents.</w:t>
            </w:r>
          </w:p>
        </w:tc>
        <w:tc>
          <w:tcPr>
            <w:tcW w:w="2250" w:type="dxa"/>
            <w:tcBorders>
              <w:bottom w:val="single" w:sz="2" w:space="0" w:color="auto"/>
            </w:tcBorders>
          </w:tcPr>
          <w:p w14:paraId="31DF9A6E" w14:textId="77777777" w:rsidR="00947548" w:rsidRPr="00D67AC3" w:rsidRDefault="00947548" w:rsidP="00F64422">
            <w:pPr>
              <w:spacing w:after="240"/>
            </w:pPr>
          </w:p>
        </w:tc>
      </w:tr>
      <w:tr w:rsidR="00947548" w:rsidRPr="00D67AC3" w14:paraId="11DEFAD2" w14:textId="77777777" w:rsidTr="00F64422">
        <w:tc>
          <w:tcPr>
            <w:tcW w:w="900" w:type="dxa"/>
            <w:tcBorders>
              <w:bottom w:val="single" w:sz="2" w:space="0" w:color="auto"/>
            </w:tcBorders>
          </w:tcPr>
          <w:p w14:paraId="7348CE6B"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4B23C825" w14:textId="77777777" w:rsidR="00947548" w:rsidDel="00423AC1" w:rsidRDefault="00947548" w:rsidP="008C5C15">
            <w:pPr>
              <w:spacing w:before="120" w:after="120"/>
              <w:rPr>
                <w:b/>
              </w:rPr>
            </w:pPr>
            <w:r>
              <w:rPr>
                <w:b/>
              </w:rPr>
              <w:t>Entry; Inspection; Audit</w:t>
            </w:r>
          </w:p>
        </w:tc>
        <w:tc>
          <w:tcPr>
            <w:tcW w:w="5490" w:type="dxa"/>
            <w:tcBorders>
              <w:bottom w:val="single" w:sz="2" w:space="0" w:color="auto"/>
            </w:tcBorders>
          </w:tcPr>
          <w:p w14:paraId="36C21539" w14:textId="77777777" w:rsidR="00947548" w:rsidDel="00423AC1" w:rsidRDefault="002E725F" w:rsidP="008C5C15">
            <w:pPr>
              <w:spacing w:before="120" w:after="120"/>
            </w:pPr>
            <w:r>
              <w:t>Master Lessor</w:t>
            </w:r>
            <w:r w:rsidR="00947548">
              <w:t xml:space="preserve"> and its agents shall have the right to enter and inspect the Mortgaged Property, and to audit </w:t>
            </w:r>
            <w:r>
              <w:t>Master Lessee</w:t>
            </w:r>
            <w:r w:rsidR="00947548">
              <w:t>’s books and records upon the terms set forth in the Loan Agreement.</w:t>
            </w:r>
          </w:p>
        </w:tc>
        <w:tc>
          <w:tcPr>
            <w:tcW w:w="2250" w:type="dxa"/>
            <w:tcBorders>
              <w:bottom w:val="single" w:sz="2" w:space="0" w:color="auto"/>
            </w:tcBorders>
          </w:tcPr>
          <w:p w14:paraId="4EB5071E" w14:textId="77777777" w:rsidR="00947548" w:rsidRPr="00D67AC3" w:rsidRDefault="00947548" w:rsidP="00F64422">
            <w:pPr>
              <w:spacing w:after="240"/>
            </w:pPr>
          </w:p>
        </w:tc>
      </w:tr>
      <w:tr w:rsidR="00947548" w:rsidRPr="00D67AC3" w14:paraId="7768A3AB" w14:textId="77777777" w:rsidTr="00F64422">
        <w:tc>
          <w:tcPr>
            <w:tcW w:w="900" w:type="dxa"/>
          </w:tcPr>
          <w:p w14:paraId="3248F380" w14:textId="77777777" w:rsidR="00947548" w:rsidRPr="00C160EB" w:rsidRDefault="00947548" w:rsidP="008C5C15">
            <w:pPr>
              <w:numPr>
                <w:ilvl w:val="0"/>
                <w:numId w:val="11"/>
              </w:numPr>
              <w:spacing w:before="120" w:after="120"/>
              <w:jc w:val="center"/>
            </w:pPr>
          </w:p>
        </w:tc>
        <w:tc>
          <w:tcPr>
            <w:tcW w:w="2340" w:type="dxa"/>
          </w:tcPr>
          <w:p w14:paraId="33B24B98" w14:textId="77777777" w:rsidR="00947548" w:rsidRPr="00C160EB" w:rsidRDefault="00947548" w:rsidP="008C5C15">
            <w:pPr>
              <w:spacing w:before="120" w:after="120"/>
              <w:rPr>
                <w:b/>
              </w:rPr>
            </w:pPr>
            <w:r>
              <w:rPr>
                <w:b/>
              </w:rPr>
              <w:t>Mortgaged Property Ownership, Condition, Maintenance and Repair</w:t>
            </w:r>
          </w:p>
        </w:tc>
        <w:tc>
          <w:tcPr>
            <w:tcW w:w="5490" w:type="dxa"/>
          </w:tcPr>
          <w:p w14:paraId="5A0AD4BE" w14:textId="77777777" w:rsidR="00947548" w:rsidRDefault="00947548" w:rsidP="008C5C15">
            <w:pPr>
              <w:spacing w:before="120" w:after="120"/>
            </w:pPr>
            <w:r>
              <w:t xml:space="preserve">Except as otherwise disclosed in the Loan Agreement and approved by Fannie Mae, all real and personal property required for the ownership, operation, and management of the Mortgaged Property </w:t>
            </w:r>
            <w:r w:rsidR="004C795C">
              <w:t>must</w:t>
            </w:r>
            <w:r>
              <w:t xml:space="preserve"> be </w:t>
            </w:r>
            <w:r w:rsidR="004C795C">
              <w:t xml:space="preserve">(i) </w:t>
            </w:r>
            <w:r>
              <w:t xml:space="preserve">owned by </w:t>
            </w:r>
            <w:r w:rsidR="002E725F">
              <w:t>Master Lessor</w:t>
            </w:r>
            <w:r>
              <w:t xml:space="preserve">, </w:t>
            </w:r>
            <w:r w:rsidR="004C795C">
              <w:t xml:space="preserve">(ii) </w:t>
            </w:r>
            <w:r>
              <w:t xml:space="preserve">leased by </w:t>
            </w:r>
            <w:r w:rsidR="002E725F">
              <w:t>Master Lessee</w:t>
            </w:r>
            <w:r>
              <w:t xml:space="preserve"> pursuant to the Master Lease, </w:t>
            </w:r>
            <w:r w:rsidR="004C795C">
              <w:t xml:space="preserve">(iii) </w:t>
            </w:r>
            <w:r>
              <w:t xml:space="preserve">included among the Mortgaged Property, and </w:t>
            </w:r>
            <w:r w:rsidR="004C795C">
              <w:t xml:space="preserve">(iv) </w:t>
            </w:r>
            <w:r>
              <w:t xml:space="preserve">pledged to </w:t>
            </w:r>
            <w:r w:rsidR="002E725F">
              <w:t>Lender</w:t>
            </w:r>
            <w:r>
              <w:t xml:space="preserve"> as the first priority </w:t>
            </w:r>
            <w:r w:rsidR="00052F77">
              <w:t xml:space="preserve">Lien </w:t>
            </w:r>
            <w:r>
              <w:t>holder.</w:t>
            </w:r>
          </w:p>
          <w:p w14:paraId="6C9064A6" w14:textId="77777777" w:rsidR="00947548" w:rsidRPr="00374486" w:rsidRDefault="00947548" w:rsidP="00990C44">
            <w:pPr>
              <w:spacing w:after="120"/>
            </w:pPr>
            <w:r w:rsidRPr="00374486">
              <w:t xml:space="preserve">The </w:t>
            </w:r>
            <w:r>
              <w:t>Mortgaged Property</w:t>
            </w:r>
            <w:r w:rsidRPr="00374486">
              <w:t xml:space="preserve"> </w:t>
            </w:r>
            <w:r w:rsidR="004C795C">
              <w:t>must</w:t>
            </w:r>
            <w:r w:rsidRPr="00374486">
              <w:t xml:space="preserve"> be conveyed to </w:t>
            </w:r>
            <w:r w:rsidR="002E725F">
              <w:t>Master Lessee</w:t>
            </w:r>
            <w:r w:rsidRPr="00374486">
              <w:t xml:space="preserve"> in “as is, where is, with all faults” condition.</w:t>
            </w:r>
          </w:p>
          <w:p w14:paraId="7A721628" w14:textId="77777777" w:rsidR="00947548" w:rsidRDefault="00947548" w:rsidP="00990C44">
            <w:pPr>
              <w:spacing w:after="120"/>
            </w:pPr>
            <w:r>
              <w:t xml:space="preserve">Repair and maintenance requirements in the Master Lease must satisfy </w:t>
            </w:r>
            <w:r w:rsidR="004C795C">
              <w:t xml:space="preserve">the </w:t>
            </w:r>
            <w:r>
              <w:t xml:space="preserve">Loan Document requirements for repair and maintenance of the Mortgaged Property.  If the Master Lease </w:t>
            </w:r>
            <w:r w:rsidRPr="00FC693A">
              <w:t>provide</w:t>
            </w:r>
            <w:r>
              <w:t>s</w:t>
            </w:r>
            <w:r w:rsidRPr="00FC693A">
              <w:t xml:space="preserve"> that </w:t>
            </w:r>
            <w:r w:rsidR="002E725F">
              <w:t>Master Lessor</w:t>
            </w:r>
            <w:r>
              <w:t xml:space="preserve"> is responsible for all repairs to and maintenance of the Mortgaged Property, </w:t>
            </w:r>
            <w:r w:rsidR="002E725F">
              <w:t>Master Lessee</w:t>
            </w:r>
            <w:r w:rsidRPr="00781DC0">
              <w:t xml:space="preserve"> m</w:t>
            </w:r>
            <w:r>
              <w:t>ust</w:t>
            </w:r>
            <w:r w:rsidRPr="00781DC0">
              <w:t xml:space="preserve"> assume </w:t>
            </w:r>
            <w:r>
              <w:t>such responsibilities</w:t>
            </w:r>
            <w:r w:rsidRPr="00781DC0">
              <w:t xml:space="preserve"> </w:t>
            </w:r>
            <w:r>
              <w:t>in writing</w:t>
            </w:r>
            <w:r w:rsidRPr="00781DC0">
              <w:t>.</w:t>
            </w:r>
          </w:p>
          <w:p w14:paraId="05C9056E" w14:textId="77777777" w:rsidR="00947548" w:rsidRDefault="002E725F" w:rsidP="00990C44">
            <w:pPr>
              <w:spacing w:after="120"/>
            </w:pPr>
            <w:r>
              <w:t>Master Lessee</w:t>
            </w:r>
            <w:r w:rsidR="00947548">
              <w:t xml:space="preserve"> must make </w:t>
            </w:r>
            <w:r w:rsidR="004C795C">
              <w:t xml:space="preserve">corresponding </w:t>
            </w:r>
            <w:r w:rsidR="00947548">
              <w:t xml:space="preserve">representations, warranties, and covenants with respect to the condition and maintenance of the Mortgaged Property as </w:t>
            </w:r>
            <w:r>
              <w:t>Master Lessor</w:t>
            </w:r>
            <w:r w:rsidR="00947548">
              <w:t xml:space="preserve"> is required to make to </w:t>
            </w:r>
            <w:r>
              <w:t>Lender</w:t>
            </w:r>
            <w:r w:rsidR="00947548">
              <w:t xml:space="preserve"> in the Loan Documents.</w:t>
            </w:r>
          </w:p>
        </w:tc>
        <w:tc>
          <w:tcPr>
            <w:tcW w:w="2250" w:type="dxa"/>
          </w:tcPr>
          <w:p w14:paraId="0BE1FB0C" w14:textId="77777777" w:rsidR="00947548" w:rsidRPr="00D67AC3" w:rsidRDefault="00947548" w:rsidP="00F64422">
            <w:pPr>
              <w:spacing w:after="240"/>
            </w:pPr>
          </w:p>
        </w:tc>
      </w:tr>
      <w:tr w:rsidR="00947548" w:rsidRPr="00D67AC3" w14:paraId="23D4FB80" w14:textId="77777777" w:rsidTr="00F64422">
        <w:tc>
          <w:tcPr>
            <w:tcW w:w="900" w:type="dxa"/>
            <w:tcBorders>
              <w:bottom w:val="single" w:sz="2" w:space="0" w:color="auto"/>
            </w:tcBorders>
          </w:tcPr>
          <w:p w14:paraId="045BCCB0"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50C82F43" w14:textId="77777777" w:rsidR="00947548" w:rsidDel="00423AC1" w:rsidRDefault="00947548" w:rsidP="008C5C15">
            <w:pPr>
              <w:spacing w:before="120" w:after="120"/>
              <w:rPr>
                <w:b/>
              </w:rPr>
            </w:pPr>
            <w:r>
              <w:rPr>
                <w:b/>
              </w:rPr>
              <w:t>Use Restrictions; Transfer of Mortgaged Property</w:t>
            </w:r>
          </w:p>
        </w:tc>
        <w:tc>
          <w:tcPr>
            <w:tcW w:w="5490" w:type="dxa"/>
            <w:tcBorders>
              <w:bottom w:val="single" w:sz="2" w:space="0" w:color="auto"/>
            </w:tcBorders>
          </w:tcPr>
          <w:p w14:paraId="2ACA0771" w14:textId="77777777" w:rsidR="00947548" w:rsidRDefault="00947548" w:rsidP="008C5C15">
            <w:pPr>
              <w:spacing w:before="120" w:after="120"/>
            </w:pPr>
            <w:r>
              <w:t xml:space="preserve">The Master Lease </w:t>
            </w:r>
            <w:r w:rsidR="004C795C">
              <w:t>must</w:t>
            </w:r>
            <w:r>
              <w:t xml:space="preserve"> restrict use of the Mortgaged Property in the same manner as the Loan Agreement.</w:t>
            </w:r>
          </w:p>
          <w:p w14:paraId="238C3552" w14:textId="77777777" w:rsidR="00947548" w:rsidDel="00423AC1" w:rsidRDefault="00947548" w:rsidP="00990C44">
            <w:pPr>
              <w:spacing w:after="120"/>
            </w:pPr>
            <w:r>
              <w:lastRenderedPageBreak/>
              <w:t xml:space="preserve">The Master Lease </w:t>
            </w:r>
            <w:r w:rsidR="004C795C">
              <w:t>must</w:t>
            </w:r>
            <w:r>
              <w:t xml:space="preserve"> prohibit </w:t>
            </w:r>
            <w:r w:rsidR="002E725F">
              <w:t>Master Lessee</w:t>
            </w:r>
            <w:r>
              <w:t xml:space="preserve"> from removing, selling, or transferring any part of the Mortgaged Property (including personal property) other than </w:t>
            </w:r>
            <w:r w:rsidRPr="00683931">
              <w:t xml:space="preserve">obsolete or worn out </w:t>
            </w:r>
            <w:proofErr w:type="spellStart"/>
            <w:r w:rsidRPr="00683931">
              <w:t>personalty</w:t>
            </w:r>
            <w:proofErr w:type="spellEnd"/>
            <w:r w:rsidRPr="00683931">
              <w:t xml:space="preserve"> that are contemporaneously replaced by unencumbered items of equal or better function and quality</w:t>
            </w:r>
            <w:r>
              <w:t xml:space="preserve"> or as otherwise expressly permitted by the Loan Agreement</w:t>
            </w:r>
            <w:r w:rsidRPr="00683931">
              <w:t>.</w:t>
            </w:r>
          </w:p>
        </w:tc>
        <w:tc>
          <w:tcPr>
            <w:tcW w:w="2250" w:type="dxa"/>
            <w:tcBorders>
              <w:bottom w:val="single" w:sz="2" w:space="0" w:color="auto"/>
            </w:tcBorders>
          </w:tcPr>
          <w:p w14:paraId="54E65844" w14:textId="77777777" w:rsidR="00947548" w:rsidRPr="00D67AC3" w:rsidRDefault="00947548" w:rsidP="00F64422">
            <w:pPr>
              <w:spacing w:after="240"/>
            </w:pPr>
          </w:p>
        </w:tc>
      </w:tr>
      <w:tr w:rsidR="00947548" w:rsidRPr="00D67AC3" w14:paraId="675AD27B" w14:textId="77777777" w:rsidTr="00F64422">
        <w:tc>
          <w:tcPr>
            <w:tcW w:w="900" w:type="dxa"/>
            <w:tcBorders>
              <w:bottom w:val="single" w:sz="2" w:space="0" w:color="auto"/>
            </w:tcBorders>
          </w:tcPr>
          <w:p w14:paraId="3CC12C53"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59CE4949" w14:textId="77777777" w:rsidR="00947548" w:rsidDel="00423AC1" w:rsidRDefault="00947548" w:rsidP="008C5C15">
            <w:pPr>
              <w:spacing w:before="120" w:after="120"/>
              <w:rPr>
                <w:b/>
              </w:rPr>
            </w:pPr>
            <w:r>
              <w:rPr>
                <w:b/>
              </w:rPr>
              <w:t>Property Management</w:t>
            </w:r>
          </w:p>
        </w:tc>
        <w:tc>
          <w:tcPr>
            <w:tcW w:w="5490" w:type="dxa"/>
            <w:tcBorders>
              <w:bottom w:val="single" w:sz="2" w:space="0" w:color="auto"/>
            </w:tcBorders>
          </w:tcPr>
          <w:p w14:paraId="59DE6D41" w14:textId="77777777" w:rsidR="00947548" w:rsidDel="00423AC1" w:rsidRDefault="002E725F" w:rsidP="004C795C">
            <w:pPr>
              <w:spacing w:before="120" w:after="120"/>
            </w:pPr>
            <w:r>
              <w:t>Master Lessee</w:t>
            </w:r>
            <w:r w:rsidR="00947548">
              <w:t xml:space="preserve">’s engagement of a property manager and the amendment and termination of any property management agreement </w:t>
            </w:r>
            <w:r w:rsidR="004C795C">
              <w:t>must</w:t>
            </w:r>
            <w:r w:rsidR="00947548">
              <w:t xml:space="preserve"> comply with the criteria set forth in the Loan Agreement.</w:t>
            </w:r>
          </w:p>
        </w:tc>
        <w:tc>
          <w:tcPr>
            <w:tcW w:w="2250" w:type="dxa"/>
            <w:tcBorders>
              <w:bottom w:val="single" w:sz="2" w:space="0" w:color="auto"/>
            </w:tcBorders>
          </w:tcPr>
          <w:p w14:paraId="45123A7E" w14:textId="77777777" w:rsidR="00947548" w:rsidRPr="00D67AC3" w:rsidRDefault="00947548" w:rsidP="00F64422">
            <w:pPr>
              <w:spacing w:after="240"/>
            </w:pPr>
          </w:p>
        </w:tc>
      </w:tr>
      <w:tr w:rsidR="00947548" w:rsidRPr="00D67AC3" w14:paraId="3B1B7838" w14:textId="77777777" w:rsidTr="00F64422">
        <w:tc>
          <w:tcPr>
            <w:tcW w:w="900" w:type="dxa"/>
          </w:tcPr>
          <w:p w14:paraId="2249A94E" w14:textId="77777777" w:rsidR="00947548" w:rsidRPr="007C2949" w:rsidRDefault="00947548" w:rsidP="008C5C15">
            <w:pPr>
              <w:numPr>
                <w:ilvl w:val="0"/>
                <w:numId w:val="11"/>
              </w:numPr>
              <w:spacing w:before="120" w:after="120"/>
              <w:jc w:val="center"/>
            </w:pPr>
          </w:p>
        </w:tc>
        <w:tc>
          <w:tcPr>
            <w:tcW w:w="2340" w:type="dxa"/>
          </w:tcPr>
          <w:p w14:paraId="7EF0C908" w14:textId="77777777" w:rsidR="00947548" w:rsidRDefault="00947548" w:rsidP="008C5C15">
            <w:pPr>
              <w:spacing w:before="120" w:after="120"/>
              <w:rPr>
                <w:b/>
              </w:rPr>
            </w:pPr>
            <w:r>
              <w:rPr>
                <w:b/>
              </w:rPr>
              <w:t>Assignability of Leases, Rents, Security Deposits</w:t>
            </w:r>
          </w:p>
        </w:tc>
        <w:tc>
          <w:tcPr>
            <w:tcW w:w="5490" w:type="dxa"/>
          </w:tcPr>
          <w:p w14:paraId="765D44D8" w14:textId="77777777" w:rsidR="00947548" w:rsidRPr="004C4030" w:rsidRDefault="00947548" w:rsidP="004C795C">
            <w:pPr>
              <w:spacing w:before="120" w:after="120"/>
            </w:pPr>
            <w:r>
              <w:t>All leases, rents</w:t>
            </w:r>
            <w:r w:rsidR="002E725F">
              <w:t>,</w:t>
            </w:r>
            <w:r>
              <w:t xml:space="preserve"> and security deposits from the Mortgaged Property must be </w:t>
            </w:r>
            <w:r w:rsidR="004C795C">
              <w:t xml:space="preserve">assigned </w:t>
            </w:r>
            <w:r>
              <w:t xml:space="preserve">to </w:t>
            </w:r>
            <w:r w:rsidR="002E725F">
              <w:t>Lender</w:t>
            </w:r>
            <w:r>
              <w:t>.</w:t>
            </w:r>
          </w:p>
        </w:tc>
        <w:tc>
          <w:tcPr>
            <w:tcW w:w="2250" w:type="dxa"/>
          </w:tcPr>
          <w:p w14:paraId="732705EE" w14:textId="77777777" w:rsidR="00947548" w:rsidRPr="00D67AC3" w:rsidRDefault="00947548" w:rsidP="00F64422">
            <w:pPr>
              <w:spacing w:after="240"/>
            </w:pPr>
          </w:p>
        </w:tc>
      </w:tr>
      <w:tr w:rsidR="00947548" w:rsidRPr="00D67AC3" w14:paraId="27F9F7BA" w14:textId="77777777" w:rsidTr="00F64422">
        <w:tc>
          <w:tcPr>
            <w:tcW w:w="900" w:type="dxa"/>
          </w:tcPr>
          <w:p w14:paraId="27DFC075" w14:textId="77777777" w:rsidR="00947548" w:rsidRPr="007C2949" w:rsidRDefault="00947548" w:rsidP="008C5C15">
            <w:pPr>
              <w:numPr>
                <w:ilvl w:val="0"/>
                <w:numId w:val="11"/>
              </w:numPr>
              <w:spacing w:before="120" w:after="120"/>
              <w:jc w:val="center"/>
            </w:pPr>
          </w:p>
        </w:tc>
        <w:tc>
          <w:tcPr>
            <w:tcW w:w="2340" w:type="dxa"/>
          </w:tcPr>
          <w:p w14:paraId="4DE70040" w14:textId="77777777" w:rsidR="00947548" w:rsidRPr="007C2949" w:rsidRDefault="00947548" w:rsidP="008C5C15">
            <w:pPr>
              <w:spacing w:before="120" w:after="120"/>
            </w:pPr>
            <w:r w:rsidRPr="007C2949">
              <w:rPr>
                <w:b/>
              </w:rPr>
              <w:t>Amendment/ Modification</w:t>
            </w:r>
          </w:p>
          <w:p w14:paraId="3201767C" w14:textId="77777777" w:rsidR="00947548" w:rsidRPr="007C2949" w:rsidRDefault="00947548" w:rsidP="008C5C15">
            <w:pPr>
              <w:spacing w:before="120" w:after="120"/>
              <w:rPr>
                <w:b/>
              </w:rPr>
            </w:pPr>
          </w:p>
        </w:tc>
        <w:tc>
          <w:tcPr>
            <w:tcW w:w="5490" w:type="dxa"/>
          </w:tcPr>
          <w:p w14:paraId="7D2B47B6" w14:textId="77777777" w:rsidR="00947548" w:rsidRDefault="00947548" w:rsidP="008C5C15">
            <w:pPr>
              <w:spacing w:before="120" w:after="120"/>
            </w:pPr>
            <w:r w:rsidRPr="007C2949">
              <w:t xml:space="preserve">The Master Lease must provide that </w:t>
            </w:r>
            <w:r>
              <w:t>neither the Master Lease nor any other Master Lease Document (i.e., any supplemental agreements entered into in connection with the Master Lease) may</w:t>
            </w:r>
            <w:r w:rsidRPr="007C2949">
              <w:t xml:space="preserve"> be amended, modified, cancelled</w:t>
            </w:r>
            <w:r>
              <w:t>, surrendered,</w:t>
            </w:r>
            <w:r w:rsidRPr="007C2949">
              <w:t xml:space="preserve"> or terminated without the consent of </w:t>
            </w:r>
            <w:r w:rsidR="002E725F">
              <w:t>Lender</w:t>
            </w:r>
            <w:r w:rsidRPr="007C2949">
              <w:t>.</w:t>
            </w:r>
          </w:p>
        </w:tc>
        <w:tc>
          <w:tcPr>
            <w:tcW w:w="2250" w:type="dxa"/>
          </w:tcPr>
          <w:p w14:paraId="006B1B10" w14:textId="77777777" w:rsidR="00947548" w:rsidRPr="00D67AC3" w:rsidRDefault="00947548" w:rsidP="00F64422">
            <w:pPr>
              <w:spacing w:after="240"/>
            </w:pPr>
          </w:p>
        </w:tc>
      </w:tr>
      <w:tr w:rsidR="00947548" w:rsidRPr="00D67AC3" w14:paraId="46497C62" w14:textId="77777777" w:rsidTr="00F64422">
        <w:tc>
          <w:tcPr>
            <w:tcW w:w="900" w:type="dxa"/>
            <w:tcBorders>
              <w:bottom w:val="single" w:sz="2" w:space="0" w:color="auto"/>
            </w:tcBorders>
          </w:tcPr>
          <w:p w14:paraId="3BA155EA"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3769D1F4" w14:textId="77777777" w:rsidR="00947548" w:rsidDel="00423AC1" w:rsidRDefault="00947548" w:rsidP="008C5C15">
            <w:pPr>
              <w:spacing w:before="120" w:after="120"/>
              <w:rPr>
                <w:b/>
              </w:rPr>
            </w:pPr>
            <w:r>
              <w:rPr>
                <w:b/>
              </w:rPr>
              <w:t>Bankruptcy</w:t>
            </w:r>
          </w:p>
        </w:tc>
        <w:tc>
          <w:tcPr>
            <w:tcW w:w="5490" w:type="dxa"/>
            <w:tcBorders>
              <w:bottom w:val="single" w:sz="2" w:space="0" w:color="auto"/>
            </w:tcBorders>
          </w:tcPr>
          <w:p w14:paraId="71A85B00" w14:textId="77777777" w:rsidR="00947548" w:rsidDel="00423AC1" w:rsidRDefault="00947548" w:rsidP="008C5C15">
            <w:pPr>
              <w:spacing w:before="120" w:after="120"/>
            </w:pPr>
            <w:r>
              <w:t>T</w:t>
            </w:r>
            <w:r w:rsidRPr="007C2949">
              <w:t xml:space="preserve">he Master Lease must provide that </w:t>
            </w:r>
            <w:r>
              <w:t>a Master Lessee bankruptcy shall be an automatic default under the Master Lease.</w:t>
            </w:r>
          </w:p>
        </w:tc>
        <w:tc>
          <w:tcPr>
            <w:tcW w:w="2250" w:type="dxa"/>
            <w:tcBorders>
              <w:bottom w:val="single" w:sz="2" w:space="0" w:color="auto"/>
            </w:tcBorders>
          </w:tcPr>
          <w:p w14:paraId="62B7F546" w14:textId="77777777" w:rsidR="00947548" w:rsidRPr="00D67AC3" w:rsidRDefault="00947548" w:rsidP="00F64422">
            <w:pPr>
              <w:spacing w:after="240"/>
            </w:pPr>
          </w:p>
        </w:tc>
      </w:tr>
      <w:tr w:rsidR="00947548" w:rsidRPr="00D67AC3" w14:paraId="20855D4B" w14:textId="77777777" w:rsidTr="00F64422">
        <w:tc>
          <w:tcPr>
            <w:tcW w:w="900" w:type="dxa"/>
            <w:tcBorders>
              <w:bottom w:val="single" w:sz="2" w:space="0" w:color="auto"/>
            </w:tcBorders>
          </w:tcPr>
          <w:p w14:paraId="0C35A268"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00A42B5A" w14:textId="77777777" w:rsidR="00947548" w:rsidDel="00423AC1" w:rsidRDefault="00947548" w:rsidP="008C5C15">
            <w:pPr>
              <w:spacing w:before="120" w:after="120"/>
              <w:rPr>
                <w:b/>
              </w:rPr>
            </w:pPr>
            <w:r>
              <w:rPr>
                <w:b/>
              </w:rPr>
              <w:t xml:space="preserve">Waiver of </w:t>
            </w:r>
            <w:r w:rsidRPr="00480098">
              <w:rPr>
                <w:b/>
                <w:i/>
              </w:rPr>
              <w:t>de facto</w:t>
            </w:r>
            <w:r>
              <w:rPr>
                <w:b/>
              </w:rPr>
              <w:t xml:space="preserve"> Guarantor’s Rights</w:t>
            </w:r>
          </w:p>
        </w:tc>
        <w:tc>
          <w:tcPr>
            <w:tcW w:w="5490" w:type="dxa"/>
            <w:tcBorders>
              <w:bottom w:val="single" w:sz="2" w:space="0" w:color="auto"/>
            </w:tcBorders>
          </w:tcPr>
          <w:p w14:paraId="351FDEAF" w14:textId="77777777" w:rsidR="00947548" w:rsidDel="00423AC1" w:rsidRDefault="002E725F" w:rsidP="004C795C">
            <w:pPr>
              <w:spacing w:before="120" w:after="120"/>
            </w:pPr>
            <w:r>
              <w:t>Master Lessee</w:t>
            </w:r>
            <w:r w:rsidR="00947548">
              <w:t xml:space="preserve"> </w:t>
            </w:r>
            <w:r w:rsidR="004C795C">
              <w:t>must</w:t>
            </w:r>
            <w:r w:rsidR="00947548">
              <w:t xml:space="preserve"> waive its rights to claim landlord/tenant or </w:t>
            </w:r>
            <w:r w:rsidR="00947548" w:rsidRPr="007302BE">
              <w:rPr>
                <w:i/>
              </w:rPr>
              <w:t>de facto</w:t>
            </w:r>
            <w:r w:rsidR="00947548">
              <w:t xml:space="preserve"> guarantor protections.</w:t>
            </w:r>
          </w:p>
        </w:tc>
        <w:tc>
          <w:tcPr>
            <w:tcW w:w="2250" w:type="dxa"/>
            <w:tcBorders>
              <w:bottom w:val="single" w:sz="2" w:space="0" w:color="auto"/>
            </w:tcBorders>
          </w:tcPr>
          <w:p w14:paraId="22AEA1E4" w14:textId="77777777" w:rsidR="00947548" w:rsidRPr="00D67AC3" w:rsidRDefault="00947548" w:rsidP="00F64422">
            <w:pPr>
              <w:spacing w:after="240"/>
            </w:pPr>
          </w:p>
        </w:tc>
      </w:tr>
      <w:tr w:rsidR="00947548" w:rsidRPr="00D67AC3" w14:paraId="0C557C4B" w14:textId="77777777" w:rsidTr="00F64422">
        <w:tc>
          <w:tcPr>
            <w:tcW w:w="900" w:type="dxa"/>
            <w:tcBorders>
              <w:bottom w:val="single" w:sz="2" w:space="0" w:color="auto"/>
            </w:tcBorders>
          </w:tcPr>
          <w:p w14:paraId="3758BD95"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626DC938" w14:textId="77777777" w:rsidR="00947548" w:rsidDel="00423AC1" w:rsidRDefault="00947548" w:rsidP="008C5C15">
            <w:pPr>
              <w:spacing w:before="120" w:after="120"/>
              <w:rPr>
                <w:b/>
              </w:rPr>
            </w:pPr>
            <w:r>
              <w:rPr>
                <w:b/>
              </w:rPr>
              <w:t>No Brokerage/ Commissions</w:t>
            </w:r>
          </w:p>
        </w:tc>
        <w:tc>
          <w:tcPr>
            <w:tcW w:w="5490" w:type="dxa"/>
            <w:tcBorders>
              <w:bottom w:val="single" w:sz="2" w:space="0" w:color="auto"/>
            </w:tcBorders>
          </w:tcPr>
          <w:p w14:paraId="28CD4176" w14:textId="77777777" w:rsidR="00947548" w:rsidDel="00423AC1" w:rsidRDefault="002E725F" w:rsidP="004C795C">
            <w:pPr>
              <w:spacing w:before="120" w:after="120"/>
            </w:pPr>
            <w:r>
              <w:t>Master Lessee</w:t>
            </w:r>
            <w:r w:rsidR="00947548">
              <w:t xml:space="preserve"> </w:t>
            </w:r>
            <w:r w:rsidR="004C795C">
              <w:t>must</w:t>
            </w:r>
            <w:r w:rsidR="00947548">
              <w:t xml:space="preserve"> warrant that no brokerage or commission is due.</w:t>
            </w:r>
          </w:p>
        </w:tc>
        <w:tc>
          <w:tcPr>
            <w:tcW w:w="2250" w:type="dxa"/>
            <w:tcBorders>
              <w:bottom w:val="single" w:sz="2" w:space="0" w:color="auto"/>
            </w:tcBorders>
          </w:tcPr>
          <w:p w14:paraId="655516B8" w14:textId="77777777" w:rsidR="00947548" w:rsidRPr="00D67AC3" w:rsidRDefault="00947548" w:rsidP="00F64422">
            <w:pPr>
              <w:spacing w:after="240"/>
            </w:pPr>
          </w:p>
        </w:tc>
      </w:tr>
      <w:tr w:rsidR="00947548" w:rsidRPr="00D67AC3" w14:paraId="6A99A82D" w14:textId="77777777" w:rsidTr="00F64422">
        <w:trPr>
          <w:trHeight w:val="1870"/>
        </w:trPr>
        <w:tc>
          <w:tcPr>
            <w:tcW w:w="900" w:type="dxa"/>
          </w:tcPr>
          <w:p w14:paraId="468E0EDB" w14:textId="77777777" w:rsidR="00947548" w:rsidRPr="007927CE" w:rsidRDefault="00947548" w:rsidP="008C5C15">
            <w:pPr>
              <w:numPr>
                <w:ilvl w:val="0"/>
                <w:numId w:val="11"/>
              </w:numPr>
              <w:spacing w:before="120" w:after="120"/>
              <w:jc w:val="center"/>
            </w:pPr>
          </w:p>
        </w:tc>
        <w:tc>
          <w:tcPr>
            <w:tcW w:w="2340" w:type="dxa"/>
          </w:tcPr>
          <w:p w14:paraId="52DCB795" w14:textId="77777777" w:rsidR="00947548" w:rsidRPr="007927CE" w:rsidRDefault="00947548" w:rsidP="008C5C15">
            <w:pPr>
              <w:spacing w:before="120" w:after="120"/>
              <w:rPr>
                <w:b/>
              </w:rPr>
            </w:pPr>
            <w:r w:rsidRPr="007927CE">
              <w:rPr>
                <w:b/>
              </w:rPr>
              <w:t>Non-Merger Clause</w:t>
            </w:r>
            <w:r>
              <w:rPr>
                <w:b/>
              </w:rPr>
              <w:t>; Acceptance of Surrender</w:t>
            </w:r>
          </w:p>
        </w:tc>
        <w:tc>
          <w:tcPr>
            <w:tcW w:w="5490" w:type="dxa"/>
          </w:tcPr>
          <w:p w14:paraId="787BA8AA" w14:textId="77777777" w:rsidR="00947548" w:rsidRDefault="00947548" w:rsidP="004C795C">
            <w:pPr>
              <w:keepNext/>
              <w:spacing w:before="120" w:after="120"/>
            </w:pPr>
            <w:r w:rsidRPr="007927CE">
              <w:t xml:space="preserve">The Master Lease </w:t>
            </w:r>
            <w:r w:rsidR="004C795C">
              <w:t>must</w:t>
            </w:r>
            <w:r w:rsidRPr="007927CE">
              <w:t xml:space="preserve"> contain a non-merger clause (i.e., a clause provid</w:t>
            </w:r>
            <w:r>
              <w:t>ing</w:t>
            </w:r>
            <w:r w:rsidRPr="007927CE">
              <w:t xml:space="preserve"> that the Master Lease </w:t>
            </w:r>
            <w:r>
              <w:t>shall</w:t>
            </w:r>
            <w:r w:rsidRPr="007927CE">
              <w:t xml:space="preserve"> not terminate because of </w:t>
            </w:r>
            <w:r>
              <w:t xml:space="preserve">the </w:t>
            </w:r>
            <w:r w:rsidRPr="007927CE">
              <w:t xml:space="preserve">conveyance of </w:t>
            </w:r>
            <w:r w:rsidR="002E725F">
              <w:t>Master Lessee</w:t>
            </w:r>
            <w:r w:rsidRPr="007927CE">
              <w:t xml:space="preserve">'s leasehold interest to </w:t>
            </w:r>
            <w:r w:rsidR="002E725F">
              <w:t>Master Lessor</w:t>
            </w:r>
            <w:r>
              <w:t>,</w:t>
            </w:r>
            <w:r w:rsidRPr="007927CE">
              <w:t xml:space="preserve"> or </w:t>
            </w:r>
            <w:r>
              <w:t xml:space="preserve">the </w:t>
            </w:r>
            <w:r w:rsidRPr="007927CE">
              <w:t xml:space="preserve">conveyance of </w:t>
            </w:r>
            <w:r w:rsidR="002E725F">
              <w:t>Master Lessor</w:t>
            </w:r>
            <w:r w:rsidRPr="007927CE">
              <w:t xml:space="preserve">'s </w:t>
            </w:r>
            <w:r>
              <w:t xml:space="preserve">fee </w:t>
            </w:r>
            <w:r w:rsidRPr="007927CE">
              <w:t xml:space="preserve">interest to </w:t>
            </w:r>
            <w:r w:rsidR="002E725F">
              <w:t>Master Lessee</w:t>
            </w:r>
            <w:r w:rsidRPr="007927CE">
              <w:t>).</w:t>
            </w:r>
            <w:r>
              <w:t xml:space="preserve">  No surrender of the Master Lease shall become effective without </w:t>
            </w:r>
            <w:r w:rsidR="002E725F">
              <w:t>Lender</w:t>
            </w:r>
            <w:r>
              <w:t>’s written consent.</w:t>
            </w:r>
          </w:p>
        </w:tc>
        <w:tc>
          <w:tcPr>
            <w:tcW w:w="2250" w:type="dxa"/>
          </w:tcPr>
          <w:p w14:paraId="3B028449" w14:textId="77777777" w:rsidR="00947548" w:rsidRPr="00D67AC3" w:rsidRDefault="00947548" w:rsidP="00F64422">
            <w:pPr>
              <w:spacing w:after="240"/>
            </w:pPr>
          </w:p>
        </w:tc>
      </w:tr>
      <w:tr w:rsidR="00947548" w:rsidRPr="00D67AC3" w14:paraId="7DC763F1" w14:textId="77777777" w:rsidTr="00F64422">
        <w:tc>
          <w:tcPr>
            <w:tcW w:w="900" w:type="dxa"/>
          </w:tcPr>
          <w:p w14:paraId="23D5C760" w14:textId="77777777" w:rsidR="00947548" w:rsidRPr="007016B0" w:rsidRDefault="00947548" w:rsidP="008C5C15">
            <w:pPr>
              <w:numPr>
                <w:ilvl w:val="0"/>
                <w:numId w:val="11"/>
              </w:numPr>
              <w:spacing w:before="120" w:after="120"/>
              <w:jc w:val="center"/>
            </w:pPr>
          </w:p>
        </w:tc>
        <w:tc>
          <w:tcPr>
            <w:tcW w:w="2340" w:type="dxa"/>
          </w:tcPr>
          <w:p w14:paraId="5B4E7F78" w14:textId="77777777" w:rsidR="00947548" w:rsidRPr="007016B0" w:rsidRDefault="00947548" w:rsidP="008C5C15">
            <w:pPr>
              <w:spacing w:before="120" w:after="120"/>
              <w:rPr>
                <w:b/>
              </w:rPr>
            </w:pPr>
            <w:r>
              <w:rPr>
                <w:b/>
              </w:rPr>
              <w:t xml:space="preserve">No </w:t>
            </w:r>
            <w:r w:rsidRPr="007016B0">
              <w:rPr>
                <w:b/>
              </w:rPr>
              <w:t>Personal Liability</w:t>
            </w:r>
          </w:p>
        </w:tc>
        <w:tc>
          <w:tcPr>
            <w:tcW w:w="5490" w:type="dxa"/>
          </w:tcPr>
          <w:p w14:paraId="6D7D1760" w14:textId="77777777" w:rsidR="00990C44" w:rsidRPr="007016B0" w:rsidRDefault="00947548" w:rsidP="002E725F">
            <w:pPr>
              <w:spacing w:before="120" w:after="120"/>
            </w:pPr>
            <w:r>
              <w:t xml:space="preserve">None of </w:t>
            </w:r>
            <w:r w:rsidR="002E725F">
              <w:t>Lender</w:t>
            </w:r>
            <w:r>
              <w:t xml:space="preserve">, </w:t>
            </w:r>
            <w:r w:rsidR="002E725F">
              <w:t>Master Lessor</w:t>
            </w:r>
            <w:r>
              <w:t>, nor their respective affiliates, successors</w:t>
            </w:r>
            <w:r w:rsidR="002E725F">
              <w:t>,</w:t>
            </w:r>
            <w:r>
              <w:t xml:space="preserve"> or assigns, shall </w:t>
            </w:r>
            <w:r w:rsidRPr="007016B0">
              <w:t xml:space="preserve">have personal liability under the </w:t>
            </w:r>
            <w:r>
              <w:t>Master Lease</w:t>
            </w:r>
            <w:r w:rsidRPr="007016B0">
              <w:t>.</w:t>
            </w:r>
          </w:p>
        </w:tc>
        <w:tc>
          <w:tcPr>
            <w:tcW w:w="2250" w:type="dxa"/>
          </w:tcPr>
          <w:p w14:paraId="72F6B695" w14:textId="77777777" w:rsidR="00947548" w:rsidRPr="00D67AC3" w:rsidRDefault="00947548" w:rsidP="00F64422">
            <w:pPr>
              <w:spacing w:after="240"/>
            </w:pPr>
          </w:p>
        </w:tc>
      </w:tr>
      <w:tr w:rsidR="00947548" w:rsidRPr="00D67AC3" w14:paraId="76CE1B33" w14:textId="77777777" w:rsidTr="00F64422">
        <w:tc>
          <w:tcPr>
            <w:tcW w:w="900" w:type="dxa"/>
            <w:tcBorders>
              <w:bottom w:val="single" w:sz="2" w:space="0" w:color="auto"/>
            </w:tcBorders>
          </w:tcPr>
          <w:p w14:paraId="65521174"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1874878E" w14:textId="77777777" w:rsidR="00947548" w:rsidDel="00423AC1" w:rsidRDefault="00947548" w:rsidP="008C5C15">
            <w:pPr>
              <w:spacing w:before="120" w:after="120"/>
              <w:rPr>
                <w:b/>
              </w:rPr>
            </w:pPr>
            <w:r>
              <w:rPr>
                <w:b/>
              </w:rPr>
              <w:t>Surrender</w:t>
            </w:r>
          </w:p>
        </w:tc>
        <w:tc>
          <w:tcPr>
            <w:tcW w:w="5490" w:type="dxa"/>
            <w:tcBorders>
              <w:bottom w:val="single" w:sz="2" w:space="0" w:color="auto"/>
            </w:tcBorders>
          </w:tcPr>
          <w:p w14:paraId="49810217" w14:textId="77777777" w:rsidR="00947548" w:rsidRDefault="002E725F" w:rsidP="008C5C15">
            <w:pPr>
              <w:spacing w:before="120" w:after="120"/>
            </w:pPr>
            <w:r>
              <w:t>Master Lessee</w:t>
            </w:r>
            <w:r w:rsidR="00947548">
              <w:t xml:space="preserve"> </w:t>
            </w:r>
            <w:r w:rsidR="004C795C">
              <w:t>must</w:t>
            </w:r>
            <w:r w:rsidR="00947548">
              <w:t xml:space="preserve"> surrender the Mortgaged Property to </w:t>
            </w:r>
            <w:r>
              <w:t>Master Lessor</w:t>
            </w:r>
            <w:r w:rsidR="00947548">
              <w:t xml:space="preserve"> upon the expiration/termination of the term </w:t>
            </w:r>
            <w:r w:rsidR="00947548" w:rsidRPr="000E7AEE">
              <w:t>in the condition</w:t>
            </w:r>
            <w:r w:rsidR="00947548">
              <w:t xml:space="preserve"> required by the Loan Documents.</w:t>
            </w:r>
          </w:p>
          <w:p w14:paraId="753A0C56" w14:textId="77777777" w:rsidR="00947548" w:rsidRDefault="00947548" w:rsidP="00990C44">
            <w:pPr>
              <w:spacing w:after="120"/>
            </w:pPr>
            <w:r>
              <w:lastRenderedPageBreak/>
              <w:t xml:space="preserve">Upon request, </w:t>
            </w:r>
            <w:r w:rsidR="002E725F">
              <w:t>Master Lessee</w:t>
            </w:r>
            <w:r>
              <w:t xml:space="preserve"> </w:t>
            </w:r>
            <w:r w:rsidR="004C795C">
              <w:t>must</w:t>
            </w:r>
            <w:r>
              <w:t xml:space="preserve"> surrender the Mortgaged Property to </w:t>
            </w:r>
            <w:r w:rsidR="002E725F">
              <w:t>Lender</w:t>
            </w:r>
            <w:r>
              <w:t>, its agent, or a receiver upon such party’s taking possession.</w:t>
            </w:r>
          </w:p>
          <w:p w14:paraId="4EF8333B" w14:textId="77777777" w:rsidR="00947548" w:rsidRPr="000E7AEE" w:rsidDel="00423AC1" w:rsidRDefault="00947548" w:rsidP="004C795C">
            <w:pPr>
              <w:spacing w:before="120" w:after="120"/>
            </w:pPr>
            <w:r w:rsidRPr="000E7AEE">
              <w:t xml:space="preserve">The Master Lease </w:t>
            </w:r>
            <w:r w:rsidR="004C795C">
              <w:t>must</w:t>
            </w:r>
            <w:r w:rsidRPr="000E7AEE">
              <w:t xml:space="preserve"> include a holdover charge (and payment of associated costs and fees) appropriate for the jurisdiction.</w:t>
            </w:r>
          </w:p>
        </w:tc>
        <w:tc>
          <w:tcPr>
            <w:tcW w:w="2250" w:type="dxa"/>
            <w:tcBorders>
              <w:bottom w:val="single" w:sz="2" w:space="0" w:color="auto"/>
            </w:tcBorders>
          </w:tcPr>
          <w:p w14:paraId="22D23F2B" w14:textId="77777777" w:rsidR="00947548" w:rsidRPr="00D67AC3" w:rsidRDefault="00947548" w:rsidP="00F64422">
            <w:pPr>
              <w:spacing w:after="240"/>
            </w:pPr>
          </w:p>
        </w:tc>
      </w:tr>
      <w:tr w:rsidR="00947548" w:rsidRPr="00D67AC3" w14:paraId="6DCF6197" w14:textId="77777777" w:rsidTr="00F64422">
        <w:tc>
          <w:tcPr>
            <w:tcW w:w="900" w:type="dxa"/>
          </w:tcPr>
          <w:p w14:paraId="5BF677C6" w14:textId="77777777" w:rsidR="00947548" w:rsidRPr="005B5BDC" w:rsidRDefault="00947548" w:rsidP="008C5C15">
            <w:pPr>
              <w:numPr>
                <w:ilvl w:val="0"/>
                <w:numId w:val="11"/>
              </w:numPr>
              <w:spacing w:before="120" w:after="120"/>
              <w:jc w:val="center"/>
            </w:pPr>
          </w:p>
        </w:tc>
        <w:tc>
          <w:tcPr>
            <w:tcW w:w="2340" w:type="dxa"/>
          </w:tcPr>
          <w:p w14:paraId="195DD7B3" w14:textId="77777777" w:rsidR="00947548" w:rsidRPr="005B5BDC" w:rsidRDefault="00947548" w:rsidP="008C5C15">
            <w:pPr>
              <w:spacing w:before="120" w:after="120"/>
              <w:rPr>
                <w:b/>
              </w:rPr>
            </w:pPr>
            <w:r>
              <w:rPr>
                <w:b/>
              </w:rPr>
              <w:t>Termination by Master Lessee</w:t>
            </w:r>
          </w:p>
        </w:tc>
        <w:tc>
          <w:tcPr>
            <w:tcW w:w="5490" w:type="dxa"/>
          </w:tcPr>
          <w:p w14:paraId="4028AFAA" w14:textId="77777777" w:rsidR="00947548" w:rsidRDefault="00082671" w:rsidP="008C5C15">
            <w:pPr>
              <w:spacing w:before="120" w:after="120"/>
            </w:pPr>
            <w:r>
              <w:t>T</w:t>
            </w:r>
            <w:r w:rsidR="00947548" w:rsidRPr="005B5BDC">
              <w:t xml:space="preserve">he Master Lease must provide that </w:t>
            </w:r>
            <w:r w:rsidR="00947548">
              <w:t>an Affiliated Master Lessee</w:t>
            </w:r>
            <w:r w:rsidR="00947548" w:rsidRPr="005B5BDC">
              <w:t xml:space="preserve"> shall have no right to terminate the Master Lease</w:t>
            </w:r>
            <w:r w:rsidR="00947548">
              <w:t>.</w:t>
            </w:r>
          </w:p>
          <w:p w14:paraId="73E7EB17" w14:textId="77777777" w:rsidR="00947548" w:rsidRPr="00082671" w:rsidRDefault="00082671" w:rsidP="00082671">
            <w:pPr>
              <w:spacing w:before="120" w:after="120"/>
            </w:pPr>
            <w:r>
              <w:t>T</w:t>
            </w:r>
            <w:r w:rsidR="00947548">
              <w:t xml:space="preserve">he Master Lease may provide a non-Affiliated Master Lessee the right to terminate the Master Lease upon a default provided (a) </w:t>
            </w:r>
            <w:r w:rsidR="002E725F">
              <w:t>Lender</w:t>
            </w:r>
            <w:r w:rsidR="00947548">
              <w:t xml:space="preserve"> shall be entitled to the reasonable opportunity to cure </w:t>
            </w:r>
            <w:r w:rsidR="002E725F">
              <w:t>Master Lessor</w:t>
            </w:r>
            <w:r w:rsidR="00947548">
              <w:t xml:space="preserve">’s default, and (b) if </w:t>
            </w:r>
            <w:r w:rsidR="002E725F">
              <w:t>Lender</w:t>
            </w:r>
            <w:r w:rsidR="00947548">
              <w:t xml:space="preserve"> cannot or does not cure such default, following a foreclosure under the Security Instrument (or a deed in lieu of foreclosure or any other comparable exercise of remedies)</w:t>
            </w:r>
            <w:r w:rsidR="004C795C">
              <w:t>,</w:t>
            </w:r>
            <w:r w:rsidR="00947548">
              <w:t xml:space="preserve"> </w:t>
            </w:r>
            <w:r w:rsidR="002E725F">
              <w:t>Lender</w:t>
            </w:r>
            <w:r w:rsidR="00947548">
              <w:t xml:space="preserve"> or its successor or assignee shall have the right to enter into a replacement master lease with </w:t>
            </w:r>
            <w:r w:rsidR="002E725F">
              <w:t>Master Lessee</w:t>
            </w:r>
            <w:r w:rsidR="00947548">
              <w:t xml:space="preserve"> on terms equivalent to those contained in the Master Lease.  Identify and evaluate any non-Affiliated Master Lessee termination right.</w:t>
            </w:r>
          </w:p>
        </w:tc>
        <w:tc>
          <w:tcPr>
            <w:tcW w:w="2250" w:type="dxa"/>
          </w:tcPr>
          <w:p w14:paraId="2332C57F" w14:textId="77777777" w:rsidR="00947548" w:rsidRPr="009F520A" w:rsidRDefault="00947548" w:rsidP="00F64422">
            <w:pPr>
              <w:spacing w:after="240"/>
            </w:pPr>
          </w:p>
        </w:tc>
      </w:tr>
      <w:tr w:rsidR="00947548" w:rsidRPr="00D67AC3" w14:paraId="6BAA43B9" w14:textId="77777777" w:rsidTr="00F64422">
        <w:tc>
          <w:tcPr>
            <w:tcW w:w="900" w:type="dxa"/>
          </w:tcPr>
          <w:p w14:paraId="47DFD07F" w14:textId="77777777" w:rsidR="00947548" w:rsidRPr="007016B0" w:rsidRDefault="00947548" w:rsidP="008C5C15">
            <w:pPr>
              <w:numPr>
                <w:ilvl w:val="0"/>
                <w:numId w:val="11"/>
              </w:numPr>
              <w:spacing w:before="120" w:after="120"/>
              <w:jc w:val="center"/>
            </w:pPr>
          </w:p>
        </w:tc>
        <w:tc>
          <w:tcPr>
            <w:tcW w:w="2340" w:type="dxa"/>
          </w:tcPr>
          <w:p w14:paraId="704E6EAD" w14:textId="77777777" w:rsidR="00947548" w:rsidRPr="007016B0" w:rsidRDefault="00947548" w:rsidP="008C5C15">
            <w:pPr>
              <w:spacing w:before="120" w:after="120"/>
              <w:rPr>
                <w:b/>
              </w:rPr>
            </w:pPr>
            <w:r>
              <w:rPr>
                <w:b/>
              </w:rPr>
              <w:t xml:space="preserve">Lender’s Termination Right; </w:t>
            </w:r>
            <w:r w:rsidRPr="007016B0">
              <w:rPr>
                <w:b/>
              </w:rPr>
              <w:t>Foreclosure</w:t>
            </w:r>
            <w:r>
              <w:rPr>
                <w:b/>
              </w:rPr>
              <w:t>; Lender’s Liability</w:t>
            </w:r>
          </w:p>
        </w:tc>
        <w:tc>
          <w:tcPr>
            <w:tcW w:w="5490" w:type="dxa"/>
          </w:tcPr>
          <w:p w14:paraId="0BF8DB30" w14:textId="77777777" w:rsidR="00947548" w:rsidRDefault="00947548" w:rsidP="008C5C15">
            <w:pPr>
              <w:spacing w:before="120" w:after="120"/>
            </w:pPr>
            <w:r>
              <w:t xml:space="preserve">The Master Lease </w:t>
            </w:r>
            <w:r w:rsidR="004C795C">
              <w:t>must</w:t>
            </w:r>
            <w:r>
              <w:t xml:space="preserve"> provide that upon an Event of Default under the Loan Documents, irrespective of the existence of a default under the Master Lease, </w:t>
            </w:r>
            <w:r w:rsidR="002E725F">
              <w:t>Lender</w:t>
            </w:r>
            <w:r>
              <w:t xml:space="preserve"> shall have the right to exercise all remedies set forth in the Loan Documents including:</w:t>
            </w:r>
          </w:p>
          <w:p w14:paraId="64FD691F" w14:textId="77777777" w:rsidR="00947548" w:rsidRDefault="00947548" w:rsidP="004C795C">
            <w:pPr>
              <w:numPr>
                <w:ilvl w:val="0"/>
                <w:numId w:val="14"/>
              </w:numPr>
              <w:spacing w:after="120"/>
              <w:rPr>
                <w:b/>
                <w:bCs/>
                <w:i/>
                <w:iCs/>
                <w:szCs w:val="28"/>
              </w:rPr>
            </w:pPr>
            <w:r>
              <w:t>termination of the Master Lease and the other Master Lease Documents;</w:t>
            </w:r>
          </w:p>
          <w:p w14:paraId="68B6BC4D" w14:textId="77777777" w:rsidR="00947548" w:rsidRDefault="00947548" w:rsidP="004C795C">
            <w:pPr>
              <w:numPr>
                <w:ilvl w:val="0"/>
                <w:numId w:val="14"/>
              </w:numPr>
              <w:spacing w:after="120"/>
              <w:rPr>
                <w:b/>
                <w:bCs/>
                <w:i/>
                <w:iCs/>
                <w:szCs w:val="28"/>
              </w:rPr>
            </w:pPr>
            <w:r>
              <w:t>foreclosure (or exercise of similar rights) under the Security Instrument, subject to the Master Lease and the other Master Lease Documents; or</w:t>
            </w:r>
          </w:p>
          <w:p w14:paraId="4562C158" w14:textId="77777777" w:rsidR="00947548" w:rsidRDefault="00947548" w:rsidP="004C795C">
            <w:pPr>
              <w:numPr>
                <w:ilvl w:val="0"/>
                <w:numId w:val="14"/>
              </w:numPr>
              <w:spacing w:after="120"/>
            </w:pPr>
            <w:r>
              <w:t xml:space="preserve">foreclosure (or exercise </w:t>
            </w:r>
            <w:r w:rsidRPr="00195897">
              <w:t>of</w:t>
            </w:r>
            <w:r>
              <w:t xml:space="preserve"> similar rights) under the Security Instrument and </w:t>
            </w:r>
            <w:r w:rsidRPr="007016B0">
              <w:t>terminat</w:t>
            </w:r>
            <w:r>
              <w:t>ion of</w:t>
            </w:r>
            <w:r w:rsidRPr="007016B0">
              <w:t xml:space="preserve"> the Master Lease</w:t>
            </w:r>
            <w:r>
              <w:t xml:space="preserve">, any other Master Lease Documents, and any supplemental agreements entered into in connection with the Master Lease including </w:t>
            </w:r>
            <w:r w:rsidR="002E725F">
              <w:t>Master Lessee</w:t>
            </w:r>
            <w:r>
              <w:t>’s agreements with third parties.</w:t>
            </w:r>
          </w:p>
          <w:p w14:paraId="78A031F8" w14:textId="77777777" w:rsidR="00947548" w:rsidRDefault="00947548" w:rsidP="008C5C15">
            <w:pPr>
              <w:spacing w:before="120" w:after="120"/>
            </w:pPr>
            <w:r>
              <w:t xml:space="preserve">All of Master Lessee’s agreements with third parties </w:t>
            </w:r>
            <w:r w:rsidR="001A52E4">
              <w:t>must</w:t>
            </w:r>
            <w:r>
              <w:t xml:space="preserve"> be terminable upon no more than 30 </w:t>
            </w:r>
            <w:proofErr w:type="spellStart"/>
            <w:r>
              <w:t>days notice</w:t>
            </w:r>
            <w:proofErr w:type="spellEnd"/>
            <w:r>
              <w:t xml:space="preserve"> and without penalty, irrespective of the existence of a default under the Master Lease.</w:t>
            </w:r>
          </w:p>
          <w:p w14:paraId="34A9F19A" w14:textId="77777777" w:rsidR="00947548" w:rsidRDefault="00947548" w:rsidP="008C5C15">
            <w:pPr>
              <w:spacing w:before="120" w:after="120"/>
            </w:pPr>
            <w:r w:rsidRPr="008B6EF0">
              <w:t xml:space="preserve">Each of </w:t>
            </w:r>
            <w:r w:rsidR="002E725F">
              <w:t>Lender</w:t>
            </w:r>
            <w:r w:rsidRPr="008B6EF0">
              <w:t xml:space="preserve"> and</w:t>
            </w:r>
            <w:r w:rsidRPr="00195897">
              <w:t xml:space="preserve"> its </w:t>
            </w:r>
            <w:r>
              <w:t>successors</w:t>
            </w:r>
            <w:r w:rsidRPr="00195897">
              <w:t xml:space="preserve"> and assigns must have its liability limited to (a) its interest in the Mortgaged Property, and (b) gross negligence, willful misconduct, or</w:t>
            </w:r>
            <w:r>
              <w:t xml:space="preserve"> </w:t>
            </w:r>
            <w:r w:rsidRPr="00195897">
              <w:t xml:space="preserve">wrongful acts or </w:t>
            </w:r>
            <w:r w:rsidRPr="00195897">
              <w:lastRenderedPageBreak/>
              <w:t>omissions occurring during the time it holds record title to the Mortgaged Property.</w:t>
            </w:r>
          </w:p>
        </w:tc>
        <w:tc>
          <w:tcPr>
            <w:tcW w:w="2250" w:type="dxa"/>
          </w:tcPr>
          <w:p w14:paraId="76A67A2F" w14:textId="77777777" w:rsidR="00947548" w:rsidRPr="00D67AC3" w:rsidRDefault="00947548" w:rsidP="00F64422">
            <w:pPr>
              <w:spacing w:after="240"/>
            </w:pPr>
          </w:p>
        </w:tc>
      </w:tr>
      <w:tr w:rsidR="00947548" w:rsidRPr="00D67AC3" w14:paraId="0D82010A" w14:textId="77777777" w:rsidTr="00F64422">
        <w:tc>
          <w:tcPr>
            <w:tcW w:w="900" w:type="dxa"/>
          </w:tcPr>
          <w:p w14:paraId="7DF50AB6" w14:textId="77777777" w:rsidR="00947548" w:rsidRPr="004C4030" w:rsidRDefault="00947548" w:rsidP="008C5C15">
            <w:pPr>
              <w:numPr>
                <w:ilvl w:val="0"/>
                <w:numId w:val="11"/>
              </w:numPr>
              <w:spacing w:before="120" w:after="120"/>
              <w:jc w:val="center"/>
            </w:pPr>
          </w:p>
        </w:tc>
        <w:tc>
          <w:tcPr>
            <w:tcW w:w="2340" w:type="dxa"/>
          </w:tcPr>
          <w:p w14:paraId="3CA8E7B8" w14:textId="77777777" w:rsidR="00947548" w:rsidRPr="004C4030" w:rsidRDefault="00947548" w:rsidP="008C5C15">
            <w:pPr>
              <w:spacing w:before="120" w:after="120"/>
              <w:rPr>
                <w:b/>
              </w:rPr>
            </w:pPr>
            <w:r w:rsidRPr="004C4030">
              <w:rPr>
                <w:b/>
              </w:rPr>
              <w:t xml:space="preserve">Subordination to </w:t>
            </w:r>
            <w:r>
              <w:rPr>
                <w:b/>
              </w:rPr>
              <w:t>Lender/Fannie Mae Mortgage</w:t>
            </w:r>
          </w:p>
        </w:tc>
        <w:tc>
          <w:tcPr>
            <w:tcW w:w="5490" w:type="dxa"/>
          </w:tcPr>
          <w:p w14:paraId="36CE6492" w14:textId="77777777" w:rsidR="00947548" w:rsidRDefault="00947548" w:rsidP="008C5C15">
            <w:pPr>
              <w:spacing w:before="120" w:after="120"/>
            </w:pPr>
            <w:r w:rsidRPr="004C4030">
              <w:t xml:space="preserve">The leasehold estate must be subject and subordinate to </w:t>
            </w:r>
            <w:r>
              <w:t>the Security Instrument</w:t>
            </w:r>
            <w:r w:rsidRPr="004C4030">
              <w:t xml:space="preserve"> and all liens created thereunder</w:t>
            </w:r>
            <w:r>
              <w:t xml:space="preserve">, either through express subordination language in the Master Lease or through a separate subordination agreement executed by </w:t>
            </w:r>
            <w:r w:rsidR="002E725F">
              <w:t>Master Lessee</w:t>
            </w:r>
            <w:r>
              <w:t>.</w:t>
            </w:r>
          </w:p>
          <w:p w14:paraId="26F51001" w14:textId="77777777" w:rsidR="00947548" w:rsidRDefault="00947548" w:rsidP="00990C44">
            <w:pPr>
              <w:spacing w:after="120"/>
            </w:pPr>
            <w:r>
              <w:t xml:space="preserve">If contained in the Master Lease, the subordination language must specify that </w:t>
            </w:r>
            <w:r w:rsidR="002E725F">
              <w:t>Lender</w:t>
            </w:r>
            <w:r>
              <w:t>’s exercise of remedies under the Loan Documents shall not be affected or impaired by the terms of the Master Lease, or by whether a Master Lease default has occurred.</w:t>
            </w:r>
          </w:p>
          <w:p w14:paraId="2273BD79" w14:textId="77777777" w:rsidR="00947548" w:rsidRDefault="00947548" w:rsidP="00990C44">
            <w:pPr>
              <w:spacing w:after="120"/>
            </w:pPr>
            <w:r>
              <w:t xml:space="preserve">Additionally, </w:t>
            </w:r>
            <w:r w:rsidR="002E725F">
              <w:t>Master Lessee</w:t>
            </w:r>
            <w:r>
              <w:t xml:space="preserve">’s and any Guarantor’s claims against </w:t>
            </w:r>
            <w:r w:rsidR="002E725F">
              <w:t>Master Lessor</w:t>
            </w:r>
            <w:r>
              <w:t xml:space="preserve"> shall be subordinated to </w:t>
            </w:r>
            <w:r w:rsidR="002E725F">
              <w:t>Lender</w:t>
            </w:r>
            <w:r>
              <w:t>’s claims.  All subordination agreements must be recorded in the land records unless the laws of the Mortgaged Property jurisdiction provide effectiveness otherwise.</w:t>
            </w:r>
          </w:p>
        </w:tc>
        <w:tc>
          <w:tcPr>
            <w:tcW w:w="2250" w:type="dxa"/>
          </w:tcPr>
          <w:p w14:paraId="4D388CE5" w14:textId="77777777" w:rsidR="00947548" w:rsidRPr="00D67AC3" w:rsidRDefault="00947548" w:rsidP="00F64422">
            <w:pPr>
              <w:spacing w:after="240"/>
            </w:pPr>
          </w:p>
        </w:tc>
      </w:tr>
      <w:tr w:rsidR="00947548" w:rsidRPr="00D67AC3" w14:paraId="0B616EE6" w14:textId="77777777" w:rsidTr="00F64422">
        <w:tc>
          <w:tcPr>
            <w:tcW w:w="900" w:type="dxa"/>
          </w:tcPr>
          <w:p w14:paraId="4F6E99EC" w14:textId="77777777" w:rsidR="00947548" w:rsidRPr="004B65B8" w:rsidRDefault="00947548" w:rsidP="008C5C15">
            <w:pPr>
              <w:numPr>
                <w:ilvl w:val="0"/>
                <w:numId w:val="11"/>
              </w:numPr>
              <w:spacing w:before="120" w:after="120"/>
              <w:jc w:val="center"/>
            </w:pPr>
          </w:p>
        </w:tc>
        <w:tc>
          <w:tcPr>
            <w:tcW w:w="2340" w:type="dxa"/>
          </w:tcPr>
          <w:p w14:paraId="6113E2E6" w14:textId="77777777" w:rsidR="00947548" w:rsidRPr="004B65B8" w:rsidRDefault="00947548" w:rsidP="008C5C15">
            <w:pPr>
              <w:spacing w:before="120" w:after="120"/>
            </w:pPr>
            <w:r w:rsidRPr="004B65B8">
              <w:rPr>
                <w:b/>
              </w:rPr>
              <w:t>Title Policy</w:t>
            </w:r>
          </w:p>
        </w:tc>
        <w:tc>
          <w:tcPr>
            <w:tcW w:w="5490" w:type="dxa"/>
          </w:tcPr>
          <w:p w14:paraId="52F48E89" w14:textId="77777777" w:rsidR="00947548" w:rsidRPr="004B65B8" w:rsidRDefault="00947548" w:rsidP="008C5C15">
            <w:pPr>
              <w:spacing w:before="120" w:after="120"/>
            </w:pPr>
            <w:r w:rsidRPr="004B65B8">
              <w:t>An ALTA Loan Policy must be obtained</w:t>
            </w:r>
            <w:r>
              <w:t xml:space="preserve"> that (a) insures that the Master Lease is subordinate to the Mortgage Loan, </w:t>
            </w:r>
            <w:r w:rsidRPr="004B65B8">
              <w:t>and (</w:t>
            </w:r>
            <w:r>
              <w:t>b) otherwise satisfies</w:t>
            </w:r>
            <w:r w:rsidRPr="004B65B8">
              <w:t xml:space="preserve"> </w:t>
            </w:r>
            <w:r>
              <w:t>standard</w:t>
            </w:r>
            <w:r w:rsidRPr="004B65B8">
              <w:t xml:space="preserve"> Fannie Mae title policy requirements</w:t>
            </w:r>
            <w:r>
              <w:t xml:space="preserve"> as set forth in the Guide</w:t>
            </w:r>
            <w:r w:rsidRPr="004B65B8">
              <w:t>.</w:t>
            </w:r>
          </w:p>
        </w:tc>
        <w:tc>
          <w:tcPr>
            <w:tcW w:w="2250" w:type="dxa"/>
          </w:tcPr>
          <w:p w14:paraId="0B0CF6B7" w14:textId="77777777" w:rsidR="00947548" w:rsidRPr="00D67AC3" w:rsidRDefault="00947548" w:rsidP="00F64422">
            <w:pPr>
              <w:spacing w:after="240"/>
            </w:pPr>
          </w:p>
        </w:tc>
      </w:tr>
      <w:tr w:rsidR="00947548" w:rsidRPr="004C4030" w14:paraId="785BD492" w14:textId="77777777" w:rsidTr="00F64422">
        <w:tc>
          <w:tcPr>
            <w:tcW w:w="900" w:type="dxa"/>
          </w:tcPr>
          <w:p w14:paraId="33E82BAC" w14:textId="77777777" w:rsidR="00947548" w:rsidRPr="004C4030" w:rsidRDefault="00947548" w:rsidP="008C5C15">
            <w:pPr>
              <w:numPr>
                <w:ilvl w:val="0"/>
                <w:numId w:val="11"/>
              </w:numPr>
              <w:spacing w:before="120" w:after="120"/>
              <w:jc w:val="center"/>
            </w:pPr>
          </w:p>
        </w:tc>
        <w:tc>
          <w:tcPr>
            <w:tcW w:w="2340" w:type="dxa"/>
          </w:tcPr>
          <w:p w14:paraId="6CE02F36" w14:textId="77777777" w:rsidR="00947548" w:rsidDel="00423AC1" w:rsidRDefault="00947548" w:rsidP="008C5C15">
            <w:pPr>
              <w:spacing w:before="120" w:after="120"/>
              <w:rPr>
                <w:b/>
              </w:rPr>
            </w:pPr>
            <w:r>
              <w:rPr>
                <w:b/>
              </w:rPr>
              <w:t>Financial Reporting</w:t>
            </w:r>
          </w:p>
        </w:tc>
        <w:tc>
          <w:tcPr>
            <w:tcW w:w="5490" w:type="dxa"/>
          </w:tcPr>
          <w:p w14:paraId="6F8020A0" w14:textId="77777777" w:rsidR="00947548" w:rsidRPr="00C160EB" w:rsidRDefault="00947548" w:rsidP="008C5C15">
            <w:pPr>
              <w:spacing w:before="120" w:after="120"/>
            </w:pPr>
            <w:r>
              <w:t xml:space="preserve">The Master Lease must require </w:t>
            </w:r>
            <w:r w:rsidR="002E725F">
              <w:t>Master Lessee</w:t>
            </w:r>
            <w:r>
              <w:t xml:space="preserve"> to deliver financial reports and reports regarding the Mortgaged Property to </w:t>
            </w:r>
            <w:r w:rsidR="002E725F">
              <w:t>Master Lessor</w:t>
            </w:r>
            <w:r>
              <w:t xml:space="preserve"> that comply with the requirements in the Loan Documents.</w:t>
            </w:r>
          </w:p>
        </w:tc>
        <w:tc>
          <w:tcPr>
            <w:tcW w:w="2250" w:type="dxa"/>
          </w:tcPr>
          <w:p w14:paraId="21709DA0" w14:textId="77777777" w:rsidR="00947548" w:rsidRPr="004C4030" w:rsidRDefault="00947548" w:rsidP="00F64422">
            <w:pPr>
              <w:spacing w:after="240"/>
            </w:pPr>
          </w:p>
        </w:tc>
      </w:tr>
      <w:tr w:rsidR="00947548" w:rsidRPr="004C4030" w14:paraId="6FB0AE72" w14:textId="77777777" w:rsidTr="00F64422">
        <w:tc>
          <w:tcPr>
            <w:tcW w:w="900" w:type="dxa"/>
          </w:tcPr>
          <w:p w14:paraId="75F6CFE2" w14:textId="77777777" w:rsidR="00947548" w:rsidRPr="004C4030" w:rsidRDefault="00947548" w:rsidP="008C5C15">
            <w:pPr>
              <w:numPr>
                <w:ilvl w:val="0"/>
                <w:numId w:val="11"/>
              </w:numPr>
              <w:spacing w:before="120" w:after="120"/>
              <w:jc w:val="center"/>
            </w:pPr>
          </w:p>
        </w:tc>
        <w:tc>
          <w:tcPr>
            <w:tcW w:w="2340" w:type="dxa"/>
          </w:tcPr>
          <w:p w14:paraId="18921235" w14:textId="77777777" w:rsidR="00947548" w:rsidRPr="00FC693A" w:rsidRDefault="00947548" w:rsidP="008C5C15">
            <w:pPr>
              <w:spacing w:before="120" w:after="120"/>
              <w:rPr>
                <w:b/>
              </w:rPr>
            </w:pPr>
            <w:r w:rsidRPr="00FC693A">
              <w:rPr>
                <w:b/>
              </w:rPr>
              <w:t>Insurance</w:t>
            </w:r>
            <w:r>
              <w:rPr>
                <w:b/>
              </w:rPr>
              <w:t xml:space="preserve"> and Escrows</w:t>
            </w:r>
          </w:p>
        </w:tc>
        <w:tc>
          <w:tcPr>
            <w:tcW w:w="5490" w:type="dxa"/>
          </w:tcPr>
          <w:p w14:paraId="36D12D88" w14:textId="77777777" w:rsidR="00947548" w:rsidRDefault="00947548" w:rsidP="008C5C15">
            <w:pPr>
              <w:spacing w:before="120" w:after="120"/>
            </w:pPr>
            <w:r>
              <w:t xml:space="preserve">The insurance requirements in the Master Lease must satisfy the Loan Documents and Guide requirements for insurance.  If the Master Lease </w:t>
            </w:r>
            <w:r w:rsidRPr="00FC693A">
              <w:t>provide</w:t>
            </w:r>
            <w:r>
              <w:t>s</w:t>
            </w:r>
            <w:r w:rsidRPr="00FC693A">
              <w:t xml:space="preserve"> that </w:t>
            </w:r>
            <w:r w:rsidR="002E725F">
              <w:t>Master Lessor</w:t>
            </w:r>
            <w:r>
              <w:t xml:space="preserve"> </w:t>
            </w:r>
            <w:r w:rsidRPr="00FC693A">
              <w:t>shall obtain and maintain property damage insuran</w:t>
            </w:r>
            <w:r>
              <w:t xml:space="preserve">ce for the improvements, or pay or maintain insurance escrows, </w:t>
            </w:r>
            <w:r w:rsidR="002E725F">
              <w:t>Master Lessee</w:t>
            </w:r>
            <w:r w:rsidRPr="00781DC0">
              <w:t xml:space="preserve"> m</w:t>
            </w:r>
            <w:r>
              <w:t>ust</w:t>
            </w:r>
            <w:r w:rsidRPr="00781DC0">
              <w:t xml:space="preserve"> assume </w:t>
            </w:r>
            <w:r>
              <w:t>these responsibilities</w:t>
            </w:r>
            <w:r w:rsidRPr="00781DC0">
              <w:t xml:space="preserve"> </w:t>
            </w:r>
            <w:r>
              <w:t xml:space="preserve">in writing and pay any related amounts as part of its rent payments.  </w:t>
            </w:r>
            <w:r w:rsidRPr="00943768">
              <w:rPr>
                <w:i/>
              </w:rPr>
              <w:t xml:space="preserve">Force majeure </w:t>
            </w:r>
            <w:r w:rsidRPr="00943768">
              <w:t xml:space="preserve">shall not excuse </w:t>
            </w:r>
            <w:r w:rsidR="002E725F">
              <w:t>Master Lessee</w:t>
            </w:r>
            <w:r w:rsidRPr="00943768">
              <w:t xml:space="preserve">’s compliance with </w:t>
            </w:r>
            <w:r w:rsidR="001A52E4">
              <w:t xml:space="preserve">the </w:t>
            </w:r>
            <w:r w:rsidRPr="00943768">
              <w:t>insurance requirements.</w:t>
            </w:r>
          </w:p>
        </w:tc>
        <w:tc>
          <w:tcPr>
            <w:tcW w:w="2250" w:type="dxa"/>
          </w:tcPr>
          <w:p w14:paraId="11CC8FAE" w14:textId="77777777" w:rsidR="00947548" w:rsidRPr="004C4030" w:rsidRDefault="00947548" w:rsidP="00F64422">
            <w:pPr>
              <w:spacing w:after="240"/>
            </w:pPr>
          </w:p>
        </w:tc>
      </w:tr>
      <w:tr w:rsidR="00947548" w:rsidRPr="004C4030" w14:paraId="453E7323" w14:textId="77777777" w:rsidTr="00F64422">
        <w:tc>
          <w:tcPr>
            <w:tcW w:w="900" w:type="dxa"/>
          </w:tcPr>
          <w:p w14:paraId="68213A02" w14:textId="77777777" w:rsidR="00947548" w:rsidRPr="004C4030" w:rsidRDefault="00947548" w:rsidP="008C5C15">
            <w:pPr>
              <w:numPr>
                <w:ilvl w:val="0"/>
                <w:numId w:val="11"/>
              </w:numPr>
              <w:spacing w:before="120" w:after="120"/>
              <w:jc w:val="center"/>
            </w:pPr>
          </w:p>
        </w:tc>
        <w:tc>
          <w:tcPr>
            <w:tcW w:w="2340" w:type="dxa"/>
          </w:tcPr>
          <w:p w14:paraId="5DBB3C76" w14:textId="77777777" w:rsidR="00947548" w:rsidRPr="00C160EB" w:rsidRDefault="00947548" w:rsidP="008C5C15">
            <w:pPr>
              <w:spacing w:before="120" w:after="120"/>
            </w:pPr>
            <w:r w:rsidRPr="00D0131C">
              <w:rPr>
                <w:b/>
              </w:rPr>
              <w:t>Condemnation/ Casualty Payments</w:t>
            </w:r>
            <w:r>
              <w:rPr>
                <w:b/>
              </w:rPr>
              <w:t>; Restoration</w:t>
            </w:r>
          </w:p>
        </w:tc>
        <w:tc>
          <w:tcPr>
            <w:tcW w:w="5490" w:type="dxa"/>
          </w:tcPr>
          <w:p w14:paraId="730B5D9F" w14:textId="77777777" w:rsidR="00947548" w:rsidRDefault="00947548" w:rsidP="008C5C15">
            <w:pPr>
              <w:spacing w:before="120" w:after="120"/>
            </w:pPr>
            <w:r w:rsidRPr="00C160EB">
              <w:t xml:space="preserve">The Master Lease must require </w:t>
            </w:r>
            <w:r w:rsidR="002E725F">
              <w:t>Master Lessee</w:t>
            </w:r>
            <w:r w:rsidRPr="00C160EB">
              <w:t xml:space="preserve"> to transfer and assign</w:t>
            </w:r>
            <w:r>
              <w:t xml:space="preserve"> to </w:t>
            </w:r>
            <w:r w:rsidR="002E725F">
              <w:t>Master Lessor</w:t>
            </w:r>
            <w:r w:rsidRPr="00C160EB">
              <w:t xml:space="preserve"> any rights, title</w:t>
            </w:r>
            <w:r>
              <w:t>,</w:t>
            </w:r>
            <w:r w:rsidRPr="00C160EB">
              <w:t xml:space="preserve"> and interest in any condemnation award or insurance proceeds to which </w:t>
            </w:r>
            <w:r w:rsidR="002E725F">
              <w:t>Master Lessee</w:t>
            </w:r>
            <w:r w:rsidRPr="00C160EB">
              <w:t xml:space="preserve"> is entitled.  </w:t>
            </w:r>
            <w:r>
              <w:t xml:space="preserve">The casualty and condemnation provisions of the Master Lease must satisfy the Loan Document requirements for how casualty and condemnation proceeds are administered.  </w:t>
            </w:r>
            <w:r w:rsidR="002E725F">
              <w:t>Master Lessee</w:t>
            </w:r>
            <w:r>
              <w:t xml:space="preserve"> </w:t>
            </w:r>
            <w:r w:rsidR="001A52E4">
              <w:t>must</w:t>
            </w:r>
            <w:r>
              <w:t xml:space="preserve"> not be entitled to make any claim for condemnation/casualty proceeds on account of its leasehold interest in the Mortgaged Property.</w:t>
            </w:r>
          </w:p>
          <w:p w14:paraId="1613860A" w14:textId="77777777" w:rsidR="00947548" w:rsidRPr="00943768" w:rsidRDefault="00947548" w:rsidP="00990C44">
            <w:pPr>
              <w:spacing w:after="120"/>
            </w:pPr>
            <w:r w:rsidRPr="00943768">
              <w:lastRenderedPageBreak/>
              <w:t>Restoration obligations</w:t>
            </w:r>
            <w:r>
              <w:t>, procedures,</w:t>
            </w:r>
            <w:r w:rsidRPr="00943768">
              <w:t xml:space="preserve"> and schedules </w:t>
            </w:r>
            <w:r w:rsidR="001A52E4">
              <w:t>must</w:t>
            </w:r>
            <w:r w:rsidRPr="00943768">
              <w:t xml:space="preserve"> </w:t>
            </w:r>
            <w:r>
              <w:t xml:space="preserve">meet the applicable requirements set forth in </w:t>
            </w:r>
            <w:r w:rsidRPr="00943768">
              <w:t>the Loan Document</w:t>
            </w:r>
            <w:r>
              <w:t>s</w:t>
            </w:r>
            <w:r w:rsidRPr="00943768">
              <w:t>.</w:t>
            </w:r>
          </w:p>
        </w:tc>
        <w:tc>
          <w:tcPr>
            <w:tcW w:w="2250" w:type="dxa"/>
          </w:tcPr>
          <w:p w14:paraId="0609E90E" w14:textId="77777777" w:rsidR="00947548" w:rsidRPr="004C4030" w:rsidRDefault="00947548" w:rsidP="00F64422">
            <w:pPr>
              <w:spacing w:after="240"/>
            </w:pPr>
          </w:p>
        </w:tc>
      </w:tr>
      <w:tr w:rsidR="00947548" w:rsidRPr="004C4030" w14:paraId="4D641D9A" w14:textId="77777777" w:rsidTr="00F64422">
        <w:tc>
          <w:tcPr>
            <w:tcW w:w="900" w:type="dxa"/>
          </w:tcPr>
          <w:p w14:paraId="07D3D046" w14:textId="77777777" w:rsidR="00947548" w:rsidRPr="004C4030" w:rsidRDefault="00947548" w:rsidP="008C5C15">
            <w:pPr>
              <w:numPr>
                <w:ilvl w:val="0"/>
                <w:numId w:val="11"/>
              </w:numPr>
              <w:spacing w:before="120" w:after="120"/>
              <w:jc w:val="center"/>
            </w:pPr>
          </w:p>
        </w:tc>
        <w:tc>
          <w:tcPr>
            <w:tcW w:w="2340" w:type="dxa"/>
          </w:tcPr>
          <w:p w14:paraId="63E9B6A3" w14:textId="77777777" w:rsidR="00947548" w:rsidRPr="00F46A95" w:rsidRDefault="00947548" w:rsidP="008C5C15">
            <w:pPr>
              <w:spacing w:before="120" w:after="120"/>
              <w:rPr>
                <w:b/>
              </w:rPr>
            </w:pPr>
            <w:r w:rsidRPr="00F46A95">
              <w:rPr>
                <w:b/>
              </w:rPr>
              <w:t>Total Loss or Condemnation</w:t>
            </w:r>
          </w:p>
        </w:tc>
        <w:tc>
          <w:tcPr>
            <w:tcW w:w="5490" w:type="dxa"/>
          </w:tcPr>
          <w:p w14:paraId="181087AC" w14:textId="77777777" w:rsidR="00947548" w:rsidRDefault="00947548" w:rsidP="008C5C15">
            <w:pPr>
              <w:spacing w:before="120" w:after="120"/>
            </w:pPr>
            <w:r w:rsidRPr="00F46A95">
              <w:t xml:space="preserve">The Master Lease </w:t>
            </w:r>
            <w:r>
              <w:t>may</w:t>
            </w:r>
            <w:r w:rsidRPr="00F46A95">
              <w:t xml:space="preserve"> provide that</w:t>
            </w:r>
            <w:r w:rsidR="001A52E4">
              <w:t>,</w:t>
            </w:r>
            <w:r w:rsidRPr="00F46A95">
              <w:t xml:space="preserve"> upon a total loss or condemnation of the </w:t>
            </w:r>
            <w:r>
              <w:t>Mortgaged Property</w:t>
            </w:r>
            <w:r w:rsidR="001A52E4">
              <w:t>,</w:t>
            </w:r>
            <w:r w:rsidRPr="00F46A95">
              <w:t xml:space="preserve"> the Master Lease </w:t>
            </w:r>
            <w:r>
              <w:t>shall</w:t>
            </w:r>
            <w:r w:rsidRPr="00F46A95">
              <w:t xml:space="preserve"> terminate</w:t>
            </w:r>
            <w:r>
              <w:t xml:space="preserve"> upon payment in full of the Mortgage Loan, including </w:t>
            </w:r>
            <w:r w:rsidR="001A52E4">
              <w:t>any Prepayment</w:t>
            </w:r>
            <w:r>
              <w:t xml:space="preserve"> </w:t>
            </w:r>
            <w:r w:rsidR="001A52E4">
              <w:t xml:space="preserve">Premium owing </w:t>
            </w:r>
            <w:r>
              <w:t>as a result of such event and any other amounts required under the Loan Documents.</w:t>
            </w:r>
          </w:p>
          <w:p w14:paraId="4D31A002" w14:textId="77777777" w:rsidR="00947548" w:rsidRDefault="00947548" w:rsidP="00990C44">
            <w:pPr>
              <w:spacing w:after="120"/>
            </w:pPr>
            <w:r w:rsidRPr="00F46A95">
              <w:t xml:space="preserve">In the event of a total loss due to casualty, the Master Lease </w:t>
            </w:r>
            <w:r>
              <w:t xml:space="preserve">may provide </w:t>
            </w:r>
            <w:r w:rsidR="002E725F">
              <w:t>Master Lessee</w:t>
            </w:r>
            <w:r>
              <w:t xml:space="preserve"> an option</w:t>
            </w:r>
            <w:r w:rsidRPr="00F46A95">
              <w:t xml:space="preserve"> to purchase the Mortgaged Property</w:t>
            </w:r>
            <w:r>
              <w:t>, provided that exercise of the purchase option results in payment in full of the Mortgage Loan, including all prepayment premiums and any other amounts required under the Loan Documents.</w:t>
            </w:r>
          </w:p>
          <w:p w14:paraId="03D4545B" w14:textId="77777777" w:rsidR="00947548" w:rsidRDefault="00947548" w:rsidP="00990C44">
            <w:pPr>
              <w:spacing w:after="120"/>
            </w:pPr>
            <w:r w:rsidRPr="00FD35F6">
              <w:t xml:space="preserve">In the event of a condemnation of the entire Mortgaged Property, the Master Lease may provide </w:t>
            </w:r>
            <w:r w:rsidR="002E725F">
              <w:t>Master Lessor</w:t>
            </w:r>
            <w:r w:rsidRPr="00FD35F6">
              <w:t xml:space="preserve"> an option to require </w:t>
            </w:r>
            <w:r w:rsidR="002E725F">
              <w:t>Master Lessee</w:t>
            </w:r>
            <w:r w:rsidRPr="00FD35F6">
              <w:t xml:space="preserve"> to purchase the Mortgaged Property, provided that exercise of the option results in payment in full of the Mortgage Loan, including all prepayment premiums </w:t>
            </w:r>
            <w:r>
              <w:t>and any other amounts required under the Loan Documents</w:t>
            </w:r>
            <w:r w:rsidRPr="00FD35F6">
              <w:t>.</w:t>
            </w:r>
            <w:r w:rsidRPr="00F46A95">
              <w:t xml:space="preserve"> </w:t>
            </w:r>
          </w:p>
        </w:tc>
        <w:tc>
          <w:tcPr>
            <w:tcW w:w="2250" w:type="dxa"/>
          </w:tcPr>
          <w:p w14:paraId="03B4E28E" w14:textId="77777777" w:rsidR="00947548" w:rsidRPr="004C4030" w:rsidRDefault="00947548" w:rsidP="00F64422">
            <w:pPr>
              <w:spacing w:after="240"/>
            </w:pPr>
          </w:p>
        </w:tc>
      </w:tr>
      <w:tr w:rsidR="00947548" w:rsidRPr="004C4030" w14:paraId="20E50027" w14:textId="77777777" w:rsidTr="00F64422">
        <w:tc>
          <w:tcPr>
            <w:tcW w:w="900" w:type="dxa"/>
          </w:tcPr>
          <w:p w14:paraId="14D089BF" w14:textId="77777777" w:rsidR="00947548" w:rsidRPr="004C4030" w:rsidRDefault="00947548" w:rsidP="008C5C15">
            <w:pPr>
              <w:numPr>
                <w:ilvl w:val="0"/>
                <w:numId w:val="11"/>
              </w:numPr>
              <w:spacing w:before="120" w:after="120"/>
              <w:jc w:val="center"/>
            </w:pPr>
          </w:p>
        </w:tc>
        <w:tc>
          <w:tcPr>
            <w:tcW w:w="2340" w:type="dxa"/>
          </w:tcPr>
          <w:p w14:paraId="1F410DF9" w14:textId="77777777" w:rsidR="00947548" w:rsidRDefault="00947548" w:rsidP="008C5C15">
            <w:pPr>
              <w:spacing w:before="120" w:after="120"/>
              <w:rPr>
                <w:b/>
              </w:rPr>
            </w:pPr>
            <w:r>
              <w:rPr>
                <w:b/>
              </w:rPr>
              <w:t>Purchase Options</w:t>
            </w:r>
          </w:p>
        </w:tc>
        <w:tc>
          <w:tcPr>
            <w:tcW w:w="5490" w:type="dxa"/>
          </w:tcPr>
          <w:p w14:paraId="1DC1DC08" w14:textId="7992FFFC" w:rsidR="00947548" w:rsidRPr="00D441D5" w:rsidRDefault="00947548" w:rsidP="00082671">
            <w:pPr>
              <w:spacing w:before="120" w:after="120"/>
            </w:pPr>
            <w:r w:rsidRPr="00480098">
              <w:t xml:space="preserve">The </w:t>
            </w:r>
            <w:r>
              <w:t xml:space="preserve">Master Lease Documents may not contain any </w:t>
            </w:r>
            <w:r w:rsidRPr="00480098">
              <w:t>option to purchase, right of first refusal to purchase, or right of first offer to purchase</w:t>
            </w:r>
            <w:r>
              <w:t xml:space="preserve"> the Mortgaged Property or any portion thereof</w:t>
            </w:r>
            <w:r w:rsidR="00BF44AE">
              <w:t xml:space="preserve"> unless such option results in payment in full of the Mortgage Loan, including all prepayment premiums and any other amounts required under the Loan Documents</w:t>
            </w:r>
            <w:r>
              <w:t>.</w:t>
            </w:r>
          </w:p>
        </w:tc>
        <w:tc>
          <w:tcPr>
            <w:tcW w:w="2250" w:type="dxa"/>
          </w:tcPr>
          <w:p w14:paraId="3122D8D4" w14:textId="77777777" w:rsidR="00947548" w:rsidRPr="004C4030" w:rsidRDefault="00947548" w:rsidP="00F64422">
            <w:pPr>
              <w:spacing w:after="240"/>
            </w:pPr>
          </w:p>
        </w:tc>
      </w:tr>
      <w:tr w:rsidR="00947548" w:rsidRPr="004C4030" w14:paraId="36C64DC6" w14:textId="77777777" w:rsidTr="00F64422">
        <w:tc>
          <w:tcPr>
            <w:tcW w:w="900" w:type="dxa"/>
          </w:tcPr>
          <w:p w14:paraId="0C43A86B" w14:textId="77777777" w:rsidR="00947548" w:rsidRPr="004C4030" w:rsidRDefault="00947548" w:rsidP="008C5C15">
            <w:pPr>
              <w:numPr>
                <w:ilvl w:val="0"/>
                <w:numId w:val="11"/>
              </w:numPr>
              <w:spacing w:before="120" w:after="120"/>
              <w:jc w:val="center"/>
            </w:pPr>
          </w:p>
        </w:tc>
        <w:tc>
          <w:tcPr>
            <w:tcW w:w="2340" w:type="dxa"/>
          </w:tcPr>
          <w:p w14:paraId="1AA0D8F4" w14:textId="77777777" w:rsidR="00947548" w:rsidDel="00423AC1" w:rsidRDefault="00947548" w:rsidP="008C5C15">
            <w:pPr>
              <w:spacing w:before="120" w:after="120"/>
              <w:rPr>
                <w:b/>
              </w:rPr>
            </w:pPr>
            <w:r>
              <w:rPr>
                <w:b/>
              </w:rPr>
              <w:t>Assignability/Transfers</w:t>
            </w:r>
          </w:p>
        </w:tc>
        <w:tc>
          <w:tcPr>
            <w:tcW w:w="5490" w:type="dxa"/>
          </w:tcPr>
          <w:p w14:paraId="27AFD871" w14:textId="77777777" w:rsidR="00947548" w:rsidRDefault="00947548" w:rsidP="008C5C15">
            <w:pPr>
              <w:spacing w:before="120" w:after="120"/>
            </w:pPr>
            <w:r w:rsidRPr="00D441D5">
              <w:t>The Master Lease must prohibit any assignment</w:t>
            </w:r>
            <w:r>
              <w:t>, sublease,</w:t>
            </w:r>
            <w:r w:rsidRPr="00D441D5">
              <w:t xml:space="preserve"> or transfer of </w:t>
            </w:r>
            <w:r w:rsidR="002E725F">
              <w:t>Master Lessee</w:t>
            </w:r>
            <w:r w:rsidRPr="00D441D5">
              <w:t>’s interest in the Master Lease</w:t>
            </w:r>
            <w:r>
              <w:t>,</w:t>
            </w:r>
            <w:r w:rsidRPr="00D441D5">
              <w:t xml:space="preserve"> without the prior written consent of </w:t>
            </w:r>
            <w:r w:rsidR="002E725F">
              <w:t>Master Lessor</w:t>
            </w:r>
            <w:r>
              <w:t xml:space="preserve"> and </w:t>
            </w:r>
            <w:r w:rsidR="002E725F">
              <w:t>Lender</w:t>
            </w:r>
            <w:r w:rsidRPr="00D441D5">
              <w:t xml:space="preserve">.  If </w:t>
            </w:r>
            <w:r w:rsidR="002E725F">
              <w:t>Master Lessor</w:t>
            </w:r>
            <w:r w:rsidRPr="00D441D5">
              <w:t xml:space="preserve"> </w:t>
            </w:r>
            <w:r>
              <w:t xml:space="preserve">and </w:t>
            </w:r>
            <w:r w:rsidR="002E725F">
              <w:t>Lender</w:t>
            </w:r>
            <w:r>
              <w:t xml:space="preserve"> </w:t>
            </w:r>
            <w:r w:rsidRPr="00D441D5">
              <w:t xml:space="preserve">consent to such </w:t>
            </w:r>
            <w:r>
              <w:t xml:space="preserve">an </w:t>
            </w:r>
            <w:r w:rsidRPr="00D441D5">
              <w:t xml:space="preserve">assignment or transfer of the Master Lease, then </w:t>
            </w:r>
            <w:r w:rsidR="002E725F">
              <w:t>Master Lessee</w:t>
            </w:r>
            <w:r w:rsidRPr="00D441D5">
              <w:t xml:space="preserve"> must also assign or transfer its rights in </w:t>
            </w:r>
            <w:r>
              <w:t>all other Master Lease Documents and any supplemental agreements entered into in connection with the Master Lease.</w:t>
            </w:r>
          </w:p>
          <w:p w14:paraId="200F2BB0" w14:textId="77777777" w:rsidR="00947548" w:rsidRDefault="002E725F" w:rsidP="008C5C15">
            <w:pPr>
              <w:spacing w:before="120" w:after="120"/>
            </w:pPr>
            <w:r>
              <w:t>Master Lessor</w:t>
            </w:r>
            <w:r w:rsidR="00947548" w:rsidRPr="00D441D5">
              <w:t xml:space="preserve"> </w:t>
            </w:r>
            <w:r w:rsidR="00947548">
              <w:t xml:space="preserve">may </w:t>
            </w:r>
            <w:r w:rsidR="00947548" w:rsidRPr="00D441D5">
              <w:t xml:space="preserve">consent to </w:t>
            </w:r>
            <w:r w:rsidR="00947548">
              <w:t xml:space="preserve">a sublease </w:t>
            </w:r>
            <w:r w:rsidR="00947548" w:rsidRPr="00D441D5">
              <w:t xml:space="preserve">of the Master Lease, </w:t>
            </w:r>
            <w:r w:rsidR="00947548">
              <w:t xml:space="preserve">provided that all of the obligations of </w:t>
            </w:r>
            <w:r>
              <w:t>Master Lessee</w:t>
            </w:r>
            <w:r w:rsidR="00947548" w:rsidRPr="00D441D5">
              <w:t xml:space="preserve"> </w:t>
            </w:r>
            <w:r w:rsidR="00947548">
              <w:t xml:space="preserve">under the Master Lease Documents are performed by the Sub-Master Lessee and all of the rights and interests of </w:t>
            </w:r>
            <w:r>
              <w:t>Master Lessee</w:t>
            </w:r>
            <w:r w:rsidR="00947548">
              <w:t xml:space="preserve"> under such Sub-Master Lease (including the assignment of all leases and rents from the Mortgaged Property) are assigned to </w:t>
            </w:r>
            <w:r>
              <w:t>Master Lessor</w:t>
            </w:r>
            <w:r w:rsidR="00947548">
              <w:t xml:space="preserve"> or to </w:t>
            </w:r>
            <w:r>
              <w:t>Lender</w:t>
            </w:r>
            <w:r w:rsidR="00947548">
              <w:t>.</w:t>
            </w:r>
          </w:p>
          <w:p w14:paraId="010BC11A" w14:textId="77777777" w:rsidR="00947548" w:rsidRDefault="00947548" w:rsidP="008C5C15">
            <w:pPr>
              <w:spacing w:before="120" w:after="120"/>
            </w:pPr>
            <w:r>
              <w:lastRenderedPageBreak/>
              <w:t xml:space="preserve">However, in any case, </w:t>
            </w:r>
            <w:r w:rsidR="002E725F">
              <w:t>Master Lessee</w:t>
            </w:r>
            <w:r>
              <w:t xml:space="preserve"> </w:t>
            </w:r>
            <w:r w:rsidR="001A52E4">
              <w:t>must</w:t>
            </w:r>
            <w:r>
              <w:t xml:space="preserve"> not be permitted to make or allow any Transfers prohibited by the Loan Agreement.</w:t>
            </w:r>
          </w:p>
          <w:p w14:paraId="3AFBC4D5" w14:textId="77777777" w:rsidR="00947548" w:rsidRPr="00D441D5" w:rsidRDefault="00947548" w:rsidP="008C5C15">
            <w:pPr>
              <w:spacing w:before="120" w:after="120"/>
            </w:pPr>
            <w:r w:rsidRPr="00D441D5">
              <w:t xml:space="preserve">Any assignment or transfer of the Master Lease by </w:t>
            </w:r>
            <w:r w:rsidR="002E725F">
              <w:t>Master Lessor</w:t>
            </w:r>
            <w:r w:rsidRPr="00D441D5">
              <w:t xml:space="preserve"> must include </w:t>
            </w:r>
            <w:r>
              <w:t xml:space="preserve">an assignment or </w:t>
            </w:r>
            <w:r w:rsidRPr="00D441D5">
              <w:t>transfer</w:t>
            </w:r>
            <w:r>
              <w:t xml:space="preserve"> of </w:t>
            </w:r>
            <w:r w:rsidR="002E725F">
              <w:t>Master Lessor</w:t>
            </w:r>
            <w:r>
              <w:t>’s</w:t>
            </w:r>
            <w:r w:rsidRPr="00D441D5">
              <w:t xml:space="preserve"> rights in</w:t>
            </w:r>
            <w:r>
              <w:t xml:space="preserve"> all other Master Lease Documents and</w:t>
            </w:r>
            <w:r w:rsidRPr="00D441D5">
              <w:t xml:space="preserve"> </w:t>
            </w:r>
            <w:r>
              <w:t>any supplemental agreements entered into in connection with the Master Lease.</w:t>
            </w:r>
          </w:p>
          <w:p w14:paraId="67BAF6AB" w14:textId="77777777" w:rsidR="00947548" w:rsidRPr="00F3598D" w:rsidRDefault="00947548" w:rsidP="008C5C15">
            <w:pPr>
              <w:spacing w:before="120" w:after="120"/>
            </w:pPr>
            <w:r w:rsidRPr="00D441D5">
              <w:t xml:space="preserve">The Master Lease must permit </w:t>
            </w:r>
            <w:r w:rsidR="002E725F">
              <w:t>Lender</w:t>
            </w:r>
            <w:r>
              <w:t xml:space="preserve"> (and its assignee or nominee) to transfer the lessor’s </w:t>
            </w:r>
            <w:r w:rsidRPr="00D441D5">
              <w:t xml:space="preserve">interest in the Master Lease without notice to or consent of </w:t>
            </w:r>
            <w:r w:rsidR="002E725F">
              <w:t>Master Lessee</w:t>
            </w:r>
            <w:r>
              <w:t xml:space="preserve"> following a foreclosure under the Security Instrument (or a deed in lieu of foreclosure or any other comparable exercise of remedies).</w:t>
            </w:r>
          </w:p>
        </w:tc>
        <w:tc>
          <w:tcPr>
            <w:tcW w:w="2250" w:type="dxa"/>
          </w:tcPr>
          <w:p w14:paraId="0A95FAE1" w14:textId="77777777" w:rsidR="00947548" w:rsidRPr="004C4030" w:rsidRDefault="00947548" w:rsidP="00F64422">
            <w:pPr>
              <w:spacing w:after="240"/>
            </w:pPr>
          </w:p>
        </w:tc>
      </w:tr>
      <w:tr w:rsidR="00947548" w:rsidRPr="004C4030" w14:paraId="170D9B08" w14:textId="77777777" w:rsidTr="00F64422">
        <w:tc>
          <w:tcPr>
            <w:tcW w:w="900" w:type="dxa"/>
          </w:tcPr>
          <w:p w14:paraId="70A27C12" w14:textId="77777777" w:rsidR="00947548" w:rsidRPr="004C4030" w:rsidRDefault="00947548" w:rsidP="008C5C15">
            <w:pPr>
              <w:numPr>
                <w:ilvl w:val="0"/>
                <w:numId w:val="11"/>
              </w:numPr>
              <w:spacing w:before="120" w:after="120"/>
              <w:jc w:val="center"/>
            </w:pPr>
          </w:p>
        </w:tc>
        <w:tc>
          <w:tcPr>
            <w:tcW w:w="2340" w:type="dxa"/>
          </w:tcPr>
          <w:p w14:paraId="247EA1E5" w14:textId="77777777" w:rsidR="00947548" w:rsidRPr="004C4030" w:rsidRDefault="00947548" w:rsidP="008C5C15">
            <w:pPr>
              <w:spacing w:before="120" w:after="120"/>
              <w:rPr>
                <w:b/>
              </w:rPr>
            </w:pPr>
            <w:r w:rsidRPr="004C4030">
              <w:rPr>
                <w:b/>
              </w:rPr>
              <w:t>Future Mortgages</w:t>
            </w:r>
            <w:r>
              <w:rPr>
                <w:b/>
              </w:rPr>
              <w:t xml:space="preserve"> or Encumbrances</w:t>
            </w:r>
          </w:p>
        </w:tc>
        <w:tc>
          <w:tcPr>
            <w:tcW w:w="5490" w:type="dxa"/>
          </w:tcPr>
          <w:p w14:paraId="2915A2A3" w14:textId="77777777" w:rsidR="00947548" w:rsidRPr="004C4030" w:rsidRDefault="00947548" w:rsidP="008C5C15">
            <w:pPr>
              <w:spacing w:before="120" w:after="120"/>
            </w:pPr>
            <w:r w:rsidRPr="00F3598D">
              <w:t xml:space="preserve">The Master Lease must prohibit </w:t>
            </w:r>
            <w:r w:rsidR="002E725F">
              <w:t>Master Lessee</w:t>
            </w:r>
            <w:r w:rsidRPr="00F3598D">
              <w:t xml:space="preserve"> from mortgagin</w:t>
            </w:r>
            <w:r>
              <w:t xml:space="preserve">g or encumbering its lessee interest in the Master Lease, its leasehold interest in the Mortgaged Property, or its fee or leasehold interest in any </w:t>
            </w:r>
            <w:proofErr w:type="spellStart"/>
            <w:r>
              <w:t>personalty</w:t>
            </w:r>
            <w:proofErr w:type="spellEnd"/>
            <w:r>
              <w:t xml:space="preserve"> that comprises the Mortgaged Property or is otherwise used for the operation or maintenance of the Mortgaged Property.</w:t>
            </w:r>
          </w:p>
        </w:tc>
        <w:tc>
          <w:tcPr>
            <w:tcW w:w="2250" w:type="dxa"/>
          </w:tcPr>
          <w:p w14:paraId="3E0D15E4" w14:textId="77777777" w:rsidR="00947548" w:rsidRPr="004C4030" w:rsidRDefault="00947548" w:rsidP="00F64422">
            <w:pPr>
              <w:spacing w:after="240"/>
            </w:pPr>
          </w:p>
        </w:tc>
      </w:tr>
      <w:tr w:rsidR="00947548" w:rsidRPr="00D67AC3" w14:paraId="193C93AD" w14:textId="77777777" w:rsidTr="00F64422">
        <w:tc>
          <w:tcPr>
            <w:tcW w:w="900" w:type="dxa"/>
            <w:tcBorders>
              <w:bottom w:val="single" w:sz="2" w:space="0" w:color="auto"/>
            </w:tcBorders>
          </w:tcPr>
          <w:p w14:paraId="00013529"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496122A9" w14:textId="77777777" w:rsidR="00947548" w:rsidDel="00423AC1" w:rsidRDefault="00947548" w:rsidP="008C5C15">
            <w:pPr>
              <w:spacing w:before="120" w:after="120"/>
              <w:rPr>
                <w:b/>
              </w:rPr>
            </w:pPr>
            <w:r>
              <w:rPr>
                <w:b/>
              </w:rPr>
              <w:t>No Liens</w:t>
            </w:r>
          </w:p>
        </w:tc>
        <w:tc>
          <w:tcPr>
            <w:tcW w:w="5490" w:type="dxa"/>
            <w:tcBorders>
              <w:bottom w:val="single" w:sz="2" w:space="0" w:color="auto"/>
            </w:tcBorders>
          </w:tcPr>
          <w:p w14:paraId="2E7B9326" w14:textId="77777777" w:rsidR="00947548" w:rsidDel="00423AC1" w:rsidRDefault="002E725F" w:rsidP="001A52E4">
            <w:pPr>
              <w:spacing w:before="120" w:after="120"/>
            </w:pPr>
            <w:r>
              <w:t>Master Lessee</w:t>
            </w:r>
            <w:r w:rsidR="00947548">
              <w:t xml:space="preserve"> </w:t>
            </w:r>
            <w:r w:rsidR="001A52E4">
              <w:t>must</w:t>
            </w:r>
            <w:r w:rsidR="00947548">
              <w:t xml:space="preserve"> keep the Mortgaged Property free from</w:t>
            </w:r>
            <w:r w:rsidR="001A52E4">
              <w:t xml:space="preserve"> Liens</w:t>
            </w:r>
            <w:r w:rsidR="00947548">
              <w:t xml:space="preserve"> in accordance with the Loan Agreement.</w:t>
            </w:r>
          </w:p>
        </w:tc>
        <w:tc>
          <w:tcPr>
            <w:tcW w:w="2250" w:type="dxa"/>
            <w:tcBorders>
              <w:bottom w:val="single" w:sz="2" w:space="0" w:color="auto"/>
            </w:tcBorders>
          </w:tcPr>
          <w:p w14:paraId="55C8F3C4" w14:textId="77777777" w:rsidR="00947548" w:rsidRPr="00D67AC3" w:rsidRDefault="00947548" w:rsidP="00F64422">
            <w:pPr>
              <w:spacing w:after="240"/>
            </w:pPr>
          </w:p>
        </w:tc>
      </w:tr>
      <w:tr w:rsidR="00947548" w:rsidRPr="00D67AC3" w14:paraId="138ECC6C" w14:textId="77777777" w:rsidTr="00F64422">
        <w:tc>
          <w:tcPr>
            <w:tcW w:w="900" w:type="dxa"/>
            <w:tcBorders>
              <w:bottom w:val="single" w:sz="2" w:space="0" w:color="auto"/>
            </w:tcBorders>
          </w:tcPr>
          <w:p w14:paraId="43FA15C9"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6C2293DD" w14:textId="77777777" w:rsidR="00947548" w:rsidRDefault="00947548" w:rsidP="008C5C15">
            <w:pPr>
              <w:spacing w:before="120" w:after="120"/>
              <w:rPr>
                <w:b/>
              </w:rPr>
            </w:pPr>
            <w:r>
              <w:rPr>
                <w:b/>
              </w:rPr>
              <w:t>Recording</w:t>
            </w:r>
          </w:p>
        </w:tc>
        <w:tc>
          <w:tcPr>
            <w:tcW w:w="5490" w:type="dxa"/>
            <w:tcBorders>
              <w:bottom w:val="single" w:sz="2" w:space="0" w:color="auto"/>
            </w:tcBorders>
          </w:tcPr>
          <w:p w14:paraId="058F68F2" w14:textId="77777777" w:rsidR="00947548" w:rsidRDefault="00947548" w:rsidP="008C5C15">
            <w:pPr>
              <w:spacing w:before="120" w:after="120"/>
            </w:pPr>
            <w:r w:rsidRPr="007A652B">
              <w:t xml:space="preserve">Neither the Master Lease nor any memorandum thereof shall be recorded among the land records unless </w:t>
            </w:r>
            <w:r>
              <w:t xml:space="preserve">(a) </w:t>
            </w:r>
            <w:r w:rsidRPr="007A652B">
              <w:t>required by law</w:t>
            </w:r>
            <w:r>
              <w:t>, (b) required to</w:t>
            </w:r>
            <w:r w:rsidRPr="007A652B">
              <w:t xml:space="preserve"> effectuate a permitted option</w:t>
            </w:r>
            <w:r>
              <w:t>, or (c</w:t>
            </w:r>
            <w:r w:rsidRPr="007A652B">
              <w:t>)</w:t>
            </w:r>
            <w:r>
              <w:t xml:space="preserve"> required to effectuate any collateral assignments in favor of </w:t>
            </w:r>
            <w:r w:rsidR="002E725F">
              <w:t>Lender</w:t>
            </w:r>
            <w:r w:rsidRPr="007A652B">
              <w:t>.  If recorded</w:t>
            </w:r>
            <w:r>
              <w:t>,</w:t>
            </w:r>
            <w:r w:rsidRPr="007A652B">
              <w:t xml:space="preserve"> </w:t>
            </w:r>
            <w:r w:rsidR="002E725F">
              <w:t>Master Lessee</w:t>
            </w:r>
            <w:r w:rsidRPr="007A652B">
              <w:t xml:space="preserve"> shall be required to deliver a termination in recordable format upon expiration or earlier termination of the Master Lease.</w:t>
            </w:r>
          </w:p>
        </w:tc>
        <w:tc>
          <w:tcPr>
            <w:tcW w:w="2250" w:type="dxa"/>
            <w:tcBorders>
              <w:bottom w:val="single" w:sz="2" w:space="0" w:color="auto"/>
            </w:tcBorders>
          </w:tcPr>
          <w:p w14:paraId="69B9AF81" w14:textId="77777777" w:rsidR="00947548" w:rsidRPr="00D67AC3" w:rsidRDefault="00947548" w:rsidP="00F64422">
            <w:pPr>
              <w:spacing w:after="240"/>
            </w:pPr>
          </w:p>
        </w:tc>
      </w:tr>
      <w:tr w:rsidR="00947548" w:rsidRPr="00D67AC3" w14:paraId="1C3CD845" w14:textId="77777777" w:rsidTr="00F64422">
        <w:tc>
          <w:tcPr>
            <w:tcW w:w="900" w:type="dxa"/>
            <w:tcBorders>
              <w:bottom w:val="single" w:sz="2" w:space="0" w:color="auto"/>
            </w:tcBorders>
          </w:tcPr>
          <w:p w14:paraId="6844F591"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388DAD91" w14:textId="77777777" w:rsidR="00947548" w:rsidRPr="00FC693A" w:rsidRDefault="00947548" w:rsidP="008C5C15">
            <w:pPr>
              <w:spacing w:before="120" w:after="120"/>
              <w:rPr>
                <w:b/>
              </w:rPr>
            </w:pPr>
            <w:r w:rsidRPr="00FC693A">
              <w:rPr>
                <w:b/>
              </w:rPr>
              <w:t>Taxes</w:t>
            </w:r>
          </w:p>
        </w:tc>
        <w:tc>
          <w:tcPr>
            <w:tcW w:w="5490" w:type="dxa"/>
            <w:tcBorders>
              <w:bottom w:val="single" w:sz="2" w:space="0" w:color="auto"/>
            </w:tcBorders>
          </w:tcPr>
          <w:p w14:paraId="2E48711D" w14:textId="77777777" w:rsidR="00947548" w:rsidRDefault="00947548" w:rsidP="00052F77">
            <w:pPr>
              <w:spacing w:before="120" w:after="120"/>
            </w:pPr>
            <w:r>
              <w:t xml:space="preserve">If the Master Lease </w:t>
            </w:r>
            <w:r w:rsidRPr="00FC693A">
              <w:t>provide</w:t>
            </w:r>
            <w:r>
              <w:t>s</w:t>
            </w:r>
            <w:r w:rsidRPr="00FC693A">
              <w:t xml:space="preserve"> that taxes and assessments relating to all or any portion of the Mortgaged Property </w:t>
            </w:r>
            <w:r>
              <w:t xml:space="preserve">or the Master Lease, or any escrows therefor, </w:t>
            </w:r>
            <w:r w:rsidRPr="00FC693A">
              <w:t xml:space="preserve">shall be paid by </w:t>
            </w:r>
            <w:r w:rsidR="002E725F">
              <w:t>Master Lessor</w:t>
            </w:r>
            <w:r>
              <w:t xml:space="preserve">, </w:t>
            </w:r>
            <w:r w:rsidR="002E725F">
              <w:t>Master Lessee</w:t>
            </w:r>
            <w:r w:rsidRPr="00781DC0">
              <w:t xml:space="preserve"> m</w:t>
            </w:r>
            <w:r>
              <w:t>ust</w:t>
            </w:r>
            <w:r w:rsidRPr="00781DC0">
              <w:t xml:space="preserve"> assume </w:t>
            </w:r>
            <w:r>
              <w:t>such responsibilities</w:t>
            </w:r>
            <w:r w:rsidRPr="00781DC0">
              <w:t xml:space="preserve"> </w:t>
            </w:r>
            <w:r>
              <w:t>in writing and pay such amounts as part of its rent payment.</w:t>
            </w:r>
          </w:p>
        </w:tc>
        <w:tc>
          <w:tcPr>
            <w:tcW w:w="2250" w:type="dxa"/>
            <w:tcBorders>
              <w:bottom w:val="single" w:sz="2" w:space="0" w:color="auto"/>
            </w:tcBorders>
          </w:tcPr>
          <w:p w14:paraId="2C282C6B" w14:textId="77777777" w:rsidR="00947548" w:rsidRPr="00D67AC3" w:rsidRDefault="00947548" w:rsidP="00F64422">
            <w:pPr>
              <w:spacing w:after="240"/>
            </w:pPr>
          </w:p>
        </w:tc>
      </w:tr>
      <w:tr w:rsidR="00947548" w:rsidRPr="00D67AC3" w14:paraId="789D519D" w14:textId="77777777" w:rsidTr="00F64422">
        <w:tc>
          <w:tcPr>
            <w:tcW w:w="900" w:type="dxa"/>
            <w:tcBorders>
              <w:bottom w:val="single" w:sz="2" w:space="0" w:color="auto"/>
            </w:tcBorders>
          </w:tcPr>
          <w:p w14:paraId="654188E9"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1E2E352D" w14:textId="77777777" w:rsidR="00947548" w:rsidDel="00423AC1" w:rsidRDefault="00947548" w:rsidP="008C5C15">
            <w:pPr>
              <w:spacing w:before="120" w:after="120"/>
              <w:rPr>
                <w:b/>
              </w:rPr>
            </w:pPr>
            <w:r>
              <w:rPr>
                <w:b/>
              </w:rPr>
              <w:t>Tax Appeals/Contests</w:t>
            </w:r>
          </w:p>
        </w:tc>
        <w:tc>
          <w:tcPr>
            <w:tcW w:w="5490" w:type="dxa"/>
            <w:tcBorders>
              <w:bottom w:val="single" w:sz="2" w:space="0" w:color="auto"/>
            </w:tcBorders>
          </w:tcPr>
          <w:p w14:paraId="6DBAD3B7" w14:textId="77777777" w:rsidR="00947548" w:rsidRDefault="002E725F" w:rsidP="001A52E4">
            <w:pPr>
              <w:spacing w:before="120" w:after="120"/>
            </w:pPr>
            <w:r>
              <w:t>Master Lessee</w:t>
            </w:r>
            <w:r w:rsidR="00947548" w:rsidRPr="001673FD">
              <w:t xml:space="preserve"> </w:t>
            </w:r>
            <w:r w:rsidR="001A52E4">
              <w:t>must</w:t>
            </w:r>
            <w:r w:rsidR="00947548" w:rsidRPr="001673FD">
              <w:t xml:space="preserve"> not engage in a tax appeal/contest without </w:t>
            </w:r>
            <w:r>
              <w:t>Master Lessor</w:t>
            </w:r>
            <w:r w:rsidR="00947548" w:rsidRPr="001673FD">
              <w:t xml:space="preserve">’s consent. </w:t>
            </w:r>
            <w:r w:rsidR="00947548">
              <w:t xml:space="preserve"> </w:t>
            </w:r>
            <w:r>
              <w:t>Master Lessee</w:t>
            </w:r>
            <w:r w:rsidR="00947548">
              <w:t xml:space="preserve"> </w:t>
            </w:r>
            <w:r w:rsidR="001A52E4">
              <w:t>must</w:t>
            </w:r>
            <w:r w:rsidR="00947548">
              <w:t xml:space="preserve"> have no greater right to participate in or settle a tax appeal/contest than </w:t>
            </w:r>
            <w:r>
              <w:t>Master Lessor</w:t>
            </w:r>
            <w:r w:rsidR="00947548">
              <w:t>.</w:t>
            </w:r>
          </w:p>
        </w:tc>
        <w:tc>
          <w:tcPr>
            <w:tcW w:w="2250" w:type="dxa"/>
            <w:tcBorders>
              <w:bottom w:val="single" w:sz="2" w:space="0" w:color="auto"/>
            </w:tcBorders>
          </w:tcPr>
          <w:p w14:paraId="3359018D" w14:textId="77777777" w:rsidR="00947548" w:rsidRPr="00D67AC3" w:rsidRDefault="00947548" w:rsidP="00F64422">
            <w:pPr>
              <w:spacing w:after="240"/>
            </w:pPr>
          </w:p>
        </w:tc>
      </w:tr>
      <w:tr w:rsidR="00947548" w:rsidRPr="00D67AC3" w14:paraId="2C37C1DD" w14:textId="77777777" w:rsidTr="00F64422">
        <w:tc>
          <w:tcPr>
            <w:tcW w:w="900" w:type="dxa"/>
            <w:tcBorders>
              <w:bottom w:val="single" w:sz="2" w:space="0" w:color="auto"/>
            </w:tcBorders>
          </w:tcPr>
          <w:p w14:paraId="4650FA9B"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2BAAEED7" w14:textId="77777777" w:rsidR="00947548" w:rsidRDefault="00947548" w:rsidP="008C5C15">
            <w:pPr>
              <w:spacing w:before="120" w:after="120"/>
              <w:rPr>
                <w:b/>
              </w:rPr>
            </w:pPr>
            <w:r>
              <w:rPr>
                <w:b/>
              </w:rPr>
              <w:t>Replacement/Repair Escrows</w:t>
            </w:r>
          </w:p>
        </w:tc>
        <w:tc>
          <w:tcPr>
            <w:tcW w:w="5490" w:type="dxa"/>
            <w:tcBorders>
              <w:bottom w:val="single" w:sz="2" w:space="0" w:color="auto"/>
            </w:tcBorders>
          </w:tcPr>
          <w:p w14:paraId="57998279" w14:textId="77777777" w:rsidR="00947548" w:rsidRDefault="001A52E4" w:rsidP="008C5C15">
            <w:pPr>
              <w:spacing w:before="120" w:after="120"/>
            </w:pPr>
            <w:r>
              <w:t xml:space="preserve">The replacement/repair escrow </w:t>
            </w:r>
            <w:r w:rsidR="00947548">
              <w:t xml:space="preserve">requirements of the Master Lease must satisfy the Loan Document requirements for </w:t>
            </w:r>
            <w:r>
              <w:t>Replacement/ Repair Escrows</w:t>
            </w:r>
            <w:r w:rsidR="00947548">
              <w:t xml:space="preserve">.  If the Master Lease </w:t>
            </w:r>
            <w:r w:rsidR="00947548" w:rsidRPr="00FC693A">
              <w:t>provide</w:t>
            </w:r>
            <w:r w:rsidR="00947548">
              <w:t>s</w:t>
            </w:r>
            <w:r w:rsidR="00947548" w:rsidRPr="00FC693A">
              <w:t xml:space="preserve"> that </w:t>
            </w:r>
            <w:r w:rsidR="002E725F">
              <w:t>Master Lessor</w:t>
            </w:r>
            <w:r w:rsidR="00947548">
              <w:t xml:space="preserve"> </w:t>
            </w:r>
            <w:r w:rsidR="00947548" w:rsidRPr="00FC693A">
              <w:t xml:space="preserve">shall </w:t>
            </w:r>
            <w:r w:rsidR="00947548">
              <w:t xml:space="preserve">make replacement/repair escrow deposits, </w:t>
            </w:r>
            <w:r w:rsidR="002E725F">
              <w:lastRenderedPageBreak/>
              <w:t>Master Lessee</w:t>
            </w:r>
            <w:r w:rsidR="00947548" w:rsidRPr="00781DC0">
              <w:t xml:space="preserve"> m</w:t>
            </w:r>
            <w:r w:rsidR="00947548">
              <w:t>ust</w:t>
            </w:r>
            <w:r w:rsidR="00947548" w:rsidRPr="00781DC0">
              <w:t xml:space="preserve"> assume </w:t>
            </w:r>
            <w:r w:rsidR="00947548">
              <w:t>such responsibilities</w:t>
            </w:r>
            <w:r w:rsidR="00947548" w:rsidRPr="00781DC0">
              <w:t xml:space="preserve"> </w:t>
            </w:r>
            <w:r w:rsidR="00947548">
              <w:t>in writing and pay any related amounts as part of its rent payment.</w:t>
            </w:r>
          </w:p>
        </w:tc>
        <w:tc>
          <w:tcPr>
            <w:tcW w:w="2250" w:type="dxa"/>
            <w:tcBorders>
              <w:bottom w:val="single" w:sz="2" w:space="0" w:color="auto"/>
            </w:tcBorders>
          </w:tcPr>
          <w:p w14:paraId="372F4A07" w14:textId="77777777" w:rsidR="00947548" w:rsidRPr="00D67AC3" w:rsidRDefault="00947548" w:rsidP="00F64422">
            <w:pPr>
              <w:spacing w:after="240"/>
            </w:pPr>
          </w:p>
        </w:tc>
      </w:tr>
      <w:tr w:rsidR="00947548" w:rsidRPr="00D67AC3" w14:paraId="1A9086A8" w14:textId="77777777" w:rsidTr="00F64422">
        <w:tc>
          <w:tcPr>
            <w:tcW w:w="900" w:type="dxa"/>
          </w:tcPr>
          <w:p w14:paraId="72151486" w14:textId="77777777" w:rsidR="00947548" w:rsidRPr="004C4030" w:rsidRDefault="00947548" w:rsidP="008C5C15">
            <w:pPr>
              <w:numPr>
                <w:ilvl w:val="0"/>
                <w:numId w:val="11"/>
              </w:numPr>
              <w:spacing w:before="120" w:after="120"/>
              <w:jc w:val="center"/>
            </w:pPr>
          </w:p>
        </w:tc>
        <w:tc>
          <w:tcPr>
            <w:tcW w:w="2340" w:type="dxa"/>
          </w:tcPr>
          <w:p w14:paraId="2DC13F55" w14:textId="77777777" w:rsidR="00947548" w:rsidRPr="004C4030" w:rsidRDefault="00947548" w:rsidP="008C5C15">
            <w:pPr>
              <w:spacing w:before="120" w:after="120"/>
              <w:rPr>
                <w:b/>
              </w:rPr>
            </w:pPr>
            <w:r>
              <w:rPr>
                <w:b/>
              </w:rPr>
              <w:t>Cure Periods</w:t>
            </w:r>
          </w:p>
        </w:tc>
        <w:tc>
          <w:tcPr>
            <w:tcW w:w="5490" w:type="dxa"/>
          </w:tcPr>
          <w:p w14:paraId="69A77405" w14:textId="77777777" w:rsidR="00947548" w:rsidRDefault="00947548" w:rsidP="001A52E4">
            <w:pPr>
              <w:spacing w:before="120" w:after="120"/>
            </w:pPr>
            <w:r>
              <w:t xml:space="preserve">There </w:t>
            </w:r>
            <w:r w:rsidR="001A52E4">
              <w:t>must</w:t>
            </w:r>
            <w:r>
              <w:t xml:space="preserve"> not be a cure period for any Master Lessee obligation under the Master Lease for which there is not a corresponding cure period otherwise granted under the Loan Documents (e.g.</w:t>
            </w:r>
            <w:r w:rsidR="002E725F">
              <w:t>,</w:t>
            </w:r>
            <w:r>
              <w:t xml:space="preserve"> there can be no cure period relating to rent payments or maintenance of insurance).  </w:t>
            </w:r>
            <w:r w:rsidR="002E725F">
              <w:t>Master Lessee</w:t>
            </w:r>
            <w:r>
              <w:t xml:space="preserve"> cure periods in the Master Lease must run concurrently with </w:t>
            </w:r>
            <w:r w:rsidR="001A52E4">
              <w:t>any</w:t>
            </w:r>
            <w:r>
              <w:t xml:space="preserve"> corresponding cure period in the Loan Agreement.</w:t>
            </w:r>
          </w:p>
        </w:tc>
        <w:tc>
          <w:tcPr>
            <w:tcW w:w="2250" w:type="dxa"/>
          </w:tcPr>
          <w:p w14:paraId="581AE358" w14:textId="77777777" w:rsidR="00947548" w:rsidRPr="00D67AC3" w:rsidRDefault="00947548" w:rsidP="00F64422">
            <w:pPr>
              <w:spacing w:after="240"/>
            </w:pPr>
          </w:p>
        </w:tc>
      </w:tr>
      <w:tr w:rsidR="00947548" w:rsidRPr="00D67AC3" w14:paraId="1B456ED6" w14:textId="77777777" w:rsidTr="00F64422">
        <w:tc>
          <w:tcPr>
            <w:tcW w:w="900" w:type="dxa"/>
            <w:tcBorders>
              <w:bottom w:val="single" w:sz="2" w:space="0" w:color="auto"/>
            </w:tcBorders>
          </w:tcPr>
          <w:p w14:paraId="358A8CC9"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1F47C5E0" w14:textId="77777777" w:rsidR="00947548" w:rsidDel="00423AC1" w:rsidRDefault="00947548" w:rsidP="008C5C15">
            <w:pPr>
              <w:spacing w:before="120" w:after="120"/>
              <w:rPr>
                <w:b/>
              </w:rPr>
            </w:pPr>
            <w:r>
              <w:rPr>
                <w:b/>
              </w:rPr>
              <w:t>Defaults; Remedies</w:t>
            </w:r>
          </w:p>
        </w:tc>
        <w:tc>
          <w:tcPr>
            <w:tcW w:w="5490" w:type="dxa"/>
            <w:tcBorders>
              <w:bottom w:val="single" w:sz="2" w:space="0" w:color="auto"/>
            </w:tcBorders>
          </w:tcPr>
          <w:p w14:paraId="1F7EE776" w14:textId="77777777" w:rsidR="00947548" w:rsidRDefault="00947548" w:rsidP="008C5C15">
            <w:pPr>
              <w:spacing w:before="120" w:after="120"/>
            </w:pPr>
            <w:r>
              <w:t>Summarize and evaluate each non-standard Master Lessor and Master Lessee event of default, associated cure right, and (for non-Affiliated Master Lessees) any resulting termination right.</w:t>
            </w:r>
          </w:p>
          <w:p w14:paraId="62825F79" w14:textId="77777777" w:rsidR="00947548" w:rsidRDefault="002E725F" w:rsidP="00990C44">
            <w:pPr>
              <w:spacing w:after="120"/>
            </w:pPr>
            <w:r>
              <w:t>Master Lessee</w:t>
            </w:r>
            <w:r w:rsidR="00947548">
              <w:t xml:space="preserve"> </w:t>
            </w:r>
            <w:r w:rsidR="001A52E4">
              <w:t>must</w:t>
            </w:r>
            <w:r w:rsidR="00947548">
              <w:t xml:space="preserve"> not take any act or suffer any omission that would cause a default under the Loan Documents.</w:t>
            </w:r>
          </w:p>
          <w:p w14:paraId="3E959B58" w14:textId="77777777" w:rsidR="00947548" w:rsidRDefault="00947548" w:rsidP="00990C44">
            <w:pPr>
              <w:spacing w:after="120"/>
            </w:pPr>
            <w:r>
              <w:t xml:space="preserve">All applicable remedies available to </w:t>
            </w:r>
            <w:r w:rsidR="002E725F">
              <w:t>Lender</w:t>
            </w:r>
            <w:r>
              <w:t xml:space="preserve"> under the Loan Documents </w:t>
            </w:r>
            <w:r w:rsidR="001A52E4">
              <w:t>must</w:t>
            </w:r>
            <w:r>
              <w:t xml:space="preserve"> be available to </w:t>
            </w:r>
            <w:r w:rsidR="002E725F">
              <w:t>Master Lessor</w:t>
            </w:r>
            <w:r>
              <w:t xml:space="preserve"> under the Lease.</w:t>
            </w:r>
          </w:p>
          <w:p w14:paraId="0C755883" w14:textId="77777777" w:rsidR="00947548" w:rsidRDefault="00947548" w:rsidP="00990C44">
            <w:pPr>
              <w:spacing w:after="120"/>
            </w:pPr>
            <w:r>
              <w:t xml:space="preserve">A non-Affiliated </w:t>
            </w:r>
            <w:r w:rsidRPr="001673FD">
              <w:t xml:space="preserve">Master Lessee’s remedies </w:t>
            </w:r>
            <w:r w:rsidR="001A52E4">
              <w:t>must</w:t>
            </w:r>
            <w:r w:rsidRPr="001673FD">
              <w:t xml:space="preserve"> be limited to specific performance.  In no event shall </w:t>
            </w:r>
            <w:r w:rsidR="002E725F">
              <w:t>Master Lessee</w:t>
            </w:r>
            <w:r w:rsidRPr="001673FD">
              <w:t xml:space="preserve"> be entitled to special, con</w:t>
            </w:r>
            <w:r>
              <w:t xml:space="preserve">sequential, or punitive damages.  </w:t>
            </w:r>
            <w:r w:rsidR="002E725F">
              <w:t>Master Lessor</w:t>
            </w:r>
            <w:r w:rsidRPr="001673FD">
              <w:t xml:space="preserve">’s liability </w:t>
            </w:r>
            <w:r w:rsidR="001A52E4">
              <w:t>must</w:t>
            </w:r>
            <w:r w:rsidRPr="001673FD">
              <w:t xml:space="preserve"> be limited to its interest in the Mortgaged Property.</w:t>
            </w:r>
          </w:p>
          <w:p w14:paraId="0CD14F64" w14:textId="77777777" w:rsidR="00947548" w:rsidRPr="001673FD" w:rsidDel="00423AC1" w:rsidRDefault="002E725F" w:rsidP="00990C44">
            <w:pPr>
              <w:spacing w:after="120"/>
            </w:pPr>
            <w:r>
              <w:t>Master Lessor</w:t>
            </w:r>
            <w:r w:rsidR="00947548">
              <w:t xml:space="preserve"> and </w:t>
            </w:r>
            <w:r>
              <w:t>Master Lessee</w:t>
            </w:r>
            <w:r w:rsidR="00947548">
              <w:t xml:space="preserve"> </w:t>
            </w:r>
            <w:r w:rsidR="00367D6A">
              <w:t>must</w:t>
            </w:r>
            <w:r w:rsidR="00947548">
              <w:t xml:space="preserve"> copy </w:t>
            </w:r>
            <w:r>
              <w:t>Lender</w:t>
            </w:r>
            <w:r w:rsidR="00947548">
              <w:t xml:space="preserve"> on any notice of default delivered under the Master Lease or any other Master Lease Document.</w:t>
            </w:r>
          </w:p>
        </w:tc>
        <w:tc>
          <w:tcPr>
            <w:tcW w:w="2250" w:type="dxa"/>
            <w:tcBorders>
              <w:bottom w:val="single" w:sz="2" w:space="0" w:color="auto"/>
            </w:tcBorders>
          </w:tcPr>
          <w:p w14:paraId="54DF72D6" w14:textId="77777777" w:rsidR="00947548" w:rsidRPr="00D67AC3" w:rsidRDefault="00947548" w:rsidP="00F64422">
            <w:pPr>
              <w:spacing w:after="240"/>
            </w:pPr>
          </w:p>
        </w:tc>
      </w:tr>
      <w:tr w:rsidR="00947548" w:rsidRPr="00D67AC3" w14:paraId="5649AF6A" w14:textId="77777777" w:rsidTr="00F64422">
        <w:tc>
          <w:tcPr>
            <w:tcW w:w="900" w:type="dxa"/>
            <w:tcBorders>
              <w:bottom w:val="single" w:sz="2" w:space="0" w:color="auto"/>
            </w:tcBorders>
          </w:tcPr>
          <w:p w14:paraId="51B9BB38"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5D502504" w14:textId="77777777" w:rsidR="00947548" w:rsidRPr="004B65B8" w:rsidRDefault="00947548" w:rsidP="008C5C15">
            <w:pPr>
              <w:spacing w:before="120" w:after="120"/>
            </w:pPr>
            <w:r>
              <w:rPr>
                <w:b/>
              </w:rPr>
              <w:t xml:space="preserve">Limited </w:t>
            </w:r>
            <w:r w:rsidRPr="004B65B8">
              <w:rPr>
                <w:b/>
              </w:rPr>
              <w:t>Cross-Default</w:t>
            </w:r>
          </w:p>
        </w:tc>
        <w:tc>
          <w:tcPr>
            <w:tcW w:w="5490" w:type="dxa"/>
            <w:tcBorders>
              <w:bottom w:val="single" w:sz="2" w:space="0" w:color="auto"/>
            </w:tcBorders>
          </w:tcPr>
          <w:p w14:paraId="66A8E3D7" w14:textId="77777777" w:rsidR="00947548" w:rsidRPr="004B65B8" w:rsidRDefault="00947548" w:rsidP="00367D6A">
            <w:pPr>
              <w:spacing w:before="120" w:after="120"/>
            </w:pPr>
            <w:r>
              <w:t>A</w:t>
            </w:r>
            <w:r w:rsidRPr="004B65B8">
              <w:t xml:space="preserve"> default under the </w:t>
            </w:r>
            <w:r>
              <w:t xml:space="preserve">Loan Documents </w:t>
            </w:r>
            <w:r w:rsidR="00367D6A">
              <w:t>must</w:t>
            </w:r>
            <w:r>
              <w:t xml:space="preserve"> not be </w:t>
            </w:r>
            <w:r w:rsidRPr="004B65B8">
              <w:t>a</w:t>
            </w:r>
            <w:r>
              <w:t>n automatic</w:t>
            </w:r>
            <w:r w:rsidRPr="004B65B8">
              <w:t xml:space="preserve"> default under the Master Lease</w:t>
            </w:r>
            <w:r>
              <w:t xml:space="preserve">.  However, a default under the Master Lease </w:t>
            </w:r>
            <w:r w:rsidR="00367D6A">
              <w:t>must</w:t>
            </w:r>
            <w:r>
              <w:t xml:space="preserve"> be an automatic default under the Loan Documents.</w:t>
            </w:r>
          </w:p>
        </w:tc>
        <w:tc>
          <w:tcPr>
            <w:tcW w:w="2250" w:type="dxa"/>
            <w:tcBorders>
              <w:bottom w:val="single" w:sz="2" w:space="0" w:color="auto"/>
            </w:tcBorders>
          </w:tcPr>
          <w:p w14:paraId="7839A3B1" w14:textId="77777777" w:rsidR="00947548" w:rsidRPr="00D67AC3" w:rsidRDefault="00947548" w:rsidP="00F64422">
            <w:pPr>
              <w:spacing w:after="240"/>
            </w:pPr>
          </w:p>
        </w:tc>
      </w:tr>
      <w:tr w:rsidR="00947548" w:rsidRPr="00D67AC3" w14:paraId="1673E99B" w14:textId="77777777" w:rsidTr="00F64422">
        <w:tc>
          <w:tcPr>
            <w:tcW w:w="900" w:type="dxa"/>
            <w:tcBorders>
              <w:bottom w:val="single" w:sz="2" w:space="0" w:color="auto"/>
            </w:tcBorders>
          </w:tcPr>
          <w:p w14:paraId="63DB67EC"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732EB095" w14:textId="77777777" w:rsidR="00947548" w:rsidDel="00423AC1" w:rsidRDefault="00947548" w:rsidP="008C5C15">
            <w:pPr>
              <w:spacing w:before="120" w:after="120"/>
              <w:rPr>
                <w:b/>
              </w:rPr>
            </w:pPr>
            <w:r>
              <w:rPr>
                <w:b/>
              </w:rPr>
              <w:t>Remedies Cumulative; No Duty to Mitigate</w:t>
            </w:r>
          </w:p>
        </w:tc>
        <w:tc>
          <w:tcPr>
            <w:tcW w:w="5490" w:type="dxa"/>
            <w:tcBorders>
              <w:bottom w:val="single" w:sz="2" w:space="0" w:color="auto"/>
            </w:tcBorders>
          </w:tcPr>
          <w:p w14:paraId="61393AE3" w14:textId="77777777" w:rsidR="00947548" w:rsidRDefault="002E725F" w:rsidP="008C5C15">
            <w:pPr>
              <w:spacing w:before="120" w:after="120"/>
            </w:pPr>
            <w:r>
              <w:t>Master Lessor</w:t>
            </w:r>
            <w:r w:rsidR="00947548">
              <w:t xml:space="preserve">’s election of one remedy under the Master Lease </w:t>
            </w:r>
            <w:r w:rsidR="00367D6A">
              <w:t>must</w:t>
            </w:r>
            <w:r w:rsidR="00947548">
              <w:t xml:space="preserve"> not impair the exercise of alternate or additional remedies or constitute a waiver thereof.</w:t>
            </w:r>
          </w:p>
          <w:p w14:paraId="6B9512EB" w14:textId="77777777" w:rsidR="00947548" w:rsidRPr="00D05932" w:rsidDel="00423AC1" w:rsidRDefault="002E725F" w:rsidP="00367D6A">
            <w:pPr>
              <w:spacing w:before="120" w:after="120"/>
            </w:pPr>
            <w:r>
              <w:t>Master Lessor</w:t>
            </w:r>
            <w:r w:rsidR="00947548" w:rsidRPr="00D05932">
              <w:t xml:space="preserve"> </w:t>
            </w:r>
            <w:r w:rsidR="00367D6A">
              <w:t>must</w:t>
            </w:r>
            <w:r w:rsidR="00947548" w:rsidRPr="00D05932">
              <w:t xml:space="preserve"> have no duty to mitigate damages unless required by law.</w:t>
            </w:r>
          </w:p>
        </w:tc>
        <w:tc>
          <w:tcPr>
            <w:tcW w:w="2250" w:type="dxa"/>
            <w:tcBorders>
              <w:bottom w:val="single" w:sz="2" w:space="0" w:color="auto"/>
            </w:tcBorders>
          </w:tcPr>
          <w:p w14:paraId="5103B642" w14:textId="77777777" w:rsidR="00947548" w:rsidRPr="00D67AC3" w:rsidRDefault="00947548" w:rsidP="00F64422">
            <w:pPr>
              <w:spacing w:after="240"/>
            </w:pPr>
          </w:p>
        </w:tc>
      </w:tr>
      <w:tr w:rsidR="00947548" w:rsidRPr="00D67AC3" w14:paraId="2CE0722C" w14:textId="77777777" w:rsidTr="00F64422">
        <w:tc>
          <w:tcPr>
            <w:tcW w:w="900" w:type="dxa"/>
            <w:tcBorders>
              <w:bottom w:val="single" w:sz="2" w:space="0" w:color="auto"/>
            </w:tcBorders>
          </w:tcPr>
          <w:p w14:paraId="77D59ACC"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58A08CDA" w14:textId="77777777" w:rsidR="00947548" w:rsidDel="00423AC1" w:rsidRDefault="00947548" w:rsidP="008C5C15">
            <w:pPr>
              <w:spacing w:before="120" w:after="120"/>
              <w:rPr>
                <w:b/>
              </w:rPr>
            </w:pPr>
            <w:r>
              <w:rPr>
                <w:b/>
              </w:rPr>
              <w:t>Master Lessor’s Cure Rights; Lender’s Performance</w:t>
            </w:r>
          </w:p>
        </w:tc>
        <w:tc>
          <w:tcPr>
            <w:tcW w:w="5490" w:type="dxa"/>
            <w:tcBorders>
              <w:bottom w:val="single" w:sz="2" w:space="0" w:color="auto"/>
            </w:tcBorders>
          </w:tcPr>
          <w:p w14:paraId="22487411" w14:textId="77777777" w:rsidR="00947548" w:rsidDel="00423AC1" w:rsidRDefault="002E725F" w:rsidP="00367D6A">
            <w:pPr>
              <w:spacing w:before="120" w:after="120"/>
            </w:pPr>
            <w:r>
              <w:t>Master Lessor</w:t>
            </w:r>
            <w:r w:rsidR="00947548">
              <w:t xml:space="preserve"> </w:t>
            </w:r>
            <w:r w:rsidR="00367D6A">
              <w:t>must</w:t>
            </w:r>
            <w:r w:rsidR="00947548">
              <w:t xml:space="preserve"> have the right to cure </w:t>
            </w:r>
            <w:r>
              <w:t>Master Lessee</w:t>
            </w:r>
            <w:r w:rsidR="00947548">
              <w:t xml:space="preserve"> defaults under the Master Lease at </w:t>
            </w:r>
            <w:r>
              <w:t>Master Lessee</w:t>
            </w:r>
            <w:r w:rsidR="00947548">
              <w:t xml:space="preserve">’s expense.  </w:t>
            </w:r>
            <w:r>
              <w:t>Master Lessee</w:t>
            </w:r>
            <w:r w:rsidR="00947548">
              <w:t xml:space="preserve"> shall be obligated to accept </w:t>
            </w:r>
            <w:r>
              <w:t>Lender</w:t>
            </w:r>
            <w:r w:rsidR="00947548">
              <w:t>’s performance.</w:t>
            </w:r>
          </w:p>
        </w:tc>
        <w:tc>
          <w:tcPr>
            <w:tcW w:w="2250" w:type="dxa"/>
            <w:tcBorders>
              <w:bottom w:val="single" w:sz="2" w:space="0" w:color="auto"/>
            </w:tcBorders>
          </w:tcPr>
          <w:p w14:paraId="50998718" w14:textId="77777777" w:rsidR="00947548" w:rsidRPr="00D67AC3" w:rsidRDefault="00947548" w:rsidP="00F64422">
            <w:pPr>
              <w:spacing w:after="240"/>
            </w:pPr>
          </w:p>
        </w:tc>
      </w:tr>
      <w:tr w:rsidR="00947548" w:rsidRPr="00D67AC3" w14:paraId="6EDF7C9C" w14:textId="77777777" w:rsidTr="00F64422">
        <w:tc>
          <w:tcPr>
            <w:tcW w:w="900" w:type="dxa"/>
            <w:tcBorders>
              <w:bottom w:val="single" w:sz="2" w:space="0" w:color="auto"/>
            </w:tcBorders>
          </w:tcPr>
          <w:p w14:paraId="3988BC48"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4DABD5C5" w14:textId="77777777" w:rsidR="00947548" w:rsidDel="00423AC1" w:rsidRDefault="00947548" w:rsidP="008C5C15">
            <w:pPr>
              <w:spacing w:before="120" w:after="120"/>
              <w:rPr>
                <w:b/>
              </w:rPr>
            </w:pPr>
            <w:r>
              <w:rPr>
                <w:b/>
              </w:rPr>
              <w:t>Power of Attorney</w:t>
            </w:r>
          </w:p>
        </w:tc>
        <w:tc>
          <w:tcPr>
            <w:tcW w:w="5490" w:type="dxa"/>
            <w:tcBorders>
              <w:bottom w:val="single" w:sz="2" w:space="0" w:color="auto"/>
            </w:tcBorders>
          </w:tcPr>
          <w:p w14:paraId="5434C892" w14:textId="77777777" w:rsidR="00947548" w:rsidRDefault="00947548" w:rsidP="00367D6A">
            <w:pPr>
              <w:spacing w:before="120" w:after="120"/>
            </w:pPr>
            <w:r>
              <w:t xml:space="preserve">The Master Lease </w:t>
            </w:r>
            <w:r w:rsidR="00367D6A">
              <w:t>must</w:t>
            </w:r>
            <w:r>
              <w:t xml:space="preserve"> include a power of attorney from </w:t>
            </w:r>
            <w:r w:rsidR="002E725F">
              <w:t>Master Lessee</w:t>
            </w:r>
            <w:r>
              <w:t xml:space="preserve"> to </w:t>
            </w:r>
            <w:r w:rsidR="002E725F">
              <w:t>Master Lessor</w:t>
            </w:r>
            <w:r>
              <w:t xml:space="preserve"> (which shall be expressly permitted to </w:t>
            </w:r>
            <w:r>
              <w:lastRenderedPageBreak/>
              <w:t xml:space="preserve">be assigned to </w:t>
            </w:r>
            <w:r w:rsidR="002E725F">
              <w:t>Lender</w:t>
            </w:r>
            <w:r>
              <w:t xml:space="preserve">) to permit </w:t>
            </w:r>
            <w:r w:rsidR="002E725F">
              <w:t>Master Lessor</w:t>
            </w:r>
            <w:r>
              <w:t xml:space="preserve"> (and </w:t>
            </w:r>
            <w:r w:rsidR="002E725F">
              <w:t>Lender</w:t>
            </w:r>
            <w:r>
              <w:t xml:space="preserve"> on its behalf) to exercise the attorney in fact rights set forth in the Loan Documents.</w:t>
            </w:r>
          </w:p>
        </w:tc>
        <w:tc>
          <w:tcPr>
            <w:tcW w:w="2250" w:type="dxa"/>
            <w:tcBorders>
              <w:bottom w:val="single" w:sz="2" w:space="0" w:color="auto"/>
            </w:tcBorders>
          </w:tcPr>
          <w:p w14:paraId="07FF795C" w14:textId="77777777" w:rsidR="00947548" w:rsidRPr="00D67AC3" w:rsidRDefault="00947548" w:rsidP="00F64422">
            <w:pPr>
              <w:spacing w:after="240"/>
            </w:pPr>
          </w:p>
        </w:tc>
      </w:tr>
      <w:tr w:rsidR="00947548" w:rsidRPr="00D67AC3" w14:paraId="5E9CFEC2" w14:textId="77777777" w:rsidTr="00F64422">
        <w:tc>
          <w:tcPr>
            <w:tcW w:w="900" w:type="dxa"/>
            <w:tcBorders>
              <w:bottom w:val="single" w:sz="2" w:space="0" w:color="auto"/>
            </w:tcBorders>
          </w:tcPr>
          <w:p w14:paraId="0EBC63BC"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6C4AEEE6" w14:textId="77777777" w:rsidR="00947548" w:rsidDel="00423AC1" w:rsidRDefault="00947548" w:rsidP="008C5C15">
            <w:pPr>
              <w:spacing w:before="120" w:after="120"/>
              <w:rPr>
                <w:b/>
              </w:rPr>
            </w:pPr>
            <w:r>
              <w:rPr>
                <w:b/>
              </w:rPr>
              <w:t>Governing Law</w:t>
            </w:r>
          </w:p>
        </w:tc>
        <w:tc>
          <w:tcPr>
            <w:tcW w:w="5490" w:type="dxa"/>
            <w:tcBorders>
              <w:bottom w:val="single" w:sz="2" w:space="0" w:color="auto"/>
            </w:tcBorders>
          </w:tcPr>
          <w:p w14:paraId="11BBD1F6" w14:textId="77777777" w:rsidR="00947548" w:rsidDel="00423AC1" w:rsidRDefault="00947548" w:rsidP="00367D6A">
            <w:pPr>
              <w:spacing w:before="120" w:after="120"/>
            </w:pPr>
            <w:r>
              <w:t xml:space="preserve">The Master Lease </w:t>
            </w:r>
            <w:r w:rsidR="00367D6A">
              <w:t>must</w:t>
            </w:r>
            <w:r>
              <w:t xml:space="preserve"> be governed by the laws of the Mortgaged Property jurisdiction.</w:t>
            </w:r>
          </w:p>
        </w:tc>
        <w:tc>
          <w:tcPr>
            <w:tcW w:w="2250" w:type="dxa"/>
            <w:tcBorders>
              <w:bottom w:val="single" w:sz="2" w:space="0" w:color="auto"/>
            </w:tcBorders>
          </w:tcPr>
          <w:p w14:paraId="6D728D20" w14:textId="77777777" w:rsidR="00947548" w:rsidRPr="00D67AC3" w:rsidRDefault="00947548" w:rsidP="00F64422">
            <w:pPr>
              <w:spacing w:after="240"/>
            </w:pPr>
          </w:p>
        </w:tc>
      </w:tr>
      <w:tr w:rsidR="00947548" w:rsidRPr="00D67AC3" w14:paraId="0543A097" w14:textId="77777777" w:rsidTr="00F64422">
        <w:tc>
          <w:tcPr>
            <w:tcW w:w="900" w:type="dxa"/>
            <w:tcBorders>
              <w:bottom w:val="single" w:sz="2" w:space="0" w:color="auto"/>
            </w:tcBorders>
          </w:tcPr>
          <w:p w14:paraId="47E63550"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659819EC" w14:textId="77777777" w:rsidR="00947548" w:rsidDel="00423AC1" w:rsidRDefault="00947548" w:rsidP="008C5C15">
            <w:pPr>
              <w:spacing w:before="120" w:after="120"/>
              <w:rPr>
                <w:b/>
              </w:rPr>
            </w:pPr>
            <w:r>
              <w:rPr>
                <w:b/>
              </w:rPr>
              <w:t>Successors and Assigns</w:t>
            </w:r>
          </w:p>
        </w:tc>
        <w:tc>
          <w:tcPr>
            <w:tcW w:w="5490" w:type="dxa"/>
            <w:tcBorders>
              <w:bottom w:val="single" w:sz="2" w:space="0" w:color="auto"/>
            </w:tcBorders>
          </w:tcPr>
          <w:p w14:paraId="1727671A" w14:textId="77777777" w:rsidR="00947548" w:rsidDel="00423AC1" w:rsidRDefault="00947548" w:rsidP="00367D6A">
            <w:pPr>
              <w:spacing w:before="120" w:after="120"/>
            </w:pPr>
            <w:r>
              <w:t xml:space="preserve">The Master Lease </w:t>
            </w:r>
            <w:r w:rsidR="00367D6A">
              <w:t>must</w:t>
            </w:r>
            <w:r>
              <w:t xml:space="preserve"> be binding upon </w:t>
            </w:r>
            <w:r w:rsidR="002E725F">
              <w:t>Master Lessor</w:t>
            </w:r>
            <w:r>
              <w:t xml:space="preserve">’s and </w:t>
            </w:r>
            <w:r w:rsidR="002E725F">
              <w:t>Master Lessee</w:t>
            </w:r>
            <w:r>
              <w:t>’s respective permitted successors and assigns.</w:t>
            </w:r>
          </w:p>
        </w:tc>
        <w:tc>
          <w:tcPr>
            <w:tcW w:w="2250" w:type="dxa"/>
            <w:tcBorders>
              <w:bottom w:val="single" w:sz="2" w:space="0" w:color="auto"/>
            </w:tcBorders>
          </w:tcPr>
          <w:p w14:paraId="5DAB074B" w14:textId="77777777" w:rsidR="00947548" w:rsidRPr="00D67AC3" w:rsidRDefault="00947548" w:rsidP="00F64422">
            <w:pPr>
              <w:spacing w:after="240"/>
            </w:pPr>
          </w:p>
        </w:tc>
      </w:tr>
      <w:tr w:rsidR="00947548" w:rsidRPr="00D67AC3" w14:paraId="00F7F13F" w14:textId="77777777" w:rsidTr="00F64422">
        <w:tc>
          <w:tcPr>
            <w:tcW w:w="900" w:type="dxa"/>
            <w:tcBorders>
              <w:bottom w:val="single" w:sz="2" w:space="0" w:color="auto"/>
            </w:tcBorders>
          </w:tcPr>
          <w:p w14:paraId="0E747A41"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2582C856" w14:textId="77777777" w:rsidR="00947548" w:rsidDel="00423AC1" w:rsidRDefault="00947548" w:rsidP="008C5C15">
            <w:pPr>
              <w:spacing w:before="120" w:after="120"/>
              <w:rPr>
                <w:b/>
              </w:rPr>
            </w:pPr>
            <w:r>
              <w:rPr>
                <w:b/>
              </w:rPr>
              <w:t>Counterparts</w:t>
            </w:r>
          </w:p>
        </w:tc>
        <w:tc>
          <w:tcPr>
            <w:tcW w:w="5490" w:type="dxa"/>
            <w:tcBorders>
              <w:bottom w:val="single" w:sz="2" w:space="0" w:color="auto"/>
            </w:tcBorders>
          </w:tcPr>
          <w:p w14:paraId="254C51FA" w14:textId="77777777" w:rsidR="00947548" w:rsidDel="00423AC1" w:rsidRDefault="00947548" w:rsidP="008C5C15">
            <w:pPr>
              <w:spacing w:before="120" w:after="120"/>
            </w:pPr>
            <w:r>
              <w:t>The Master Lease may be executed in counterparts.</w:t>
            </w:r>
          </w:p>
        </w:tc>
        <w:tc>
          <w:tcPr>
            <w:tcW w:w="2250" w:type="dxa"/>
            <w:tcBorders>
              <w:bottom w:val="single" w:sz="2" w:space="0" w:color="auto"/>
            </w:tcBorders>
          </w:tcPr>
          <w:p w14:paraId="7BF1A947" w14:textId="77777777" w:rsidR="00947548" w:rsidRPr="00D67AC3" w:rsidRDefault="00947548" w:rsidP="00F64422">
            <w:pPr>
              <w:spacing w:after="240"/>
            </w:pPr>
          </w:p>
        </w:tc>
      </w:tr>
      <w:tr w:rsidR="00947548" w:rsidRPr="00D67AC3" w14:paraId="149FABC0" w14:textId="77777777" w:rsidTr="00F64422">
        <w:tc>
          <w:tcPr>
            <w:tcW w:w="900" w:type="dxa"/>
            <w:tcBorders>
              <w:bottom w:val="single" w:sz="2" w:space="0" w:color="auto"/>
            </w:tcBorders>
          </w:tcPr>
          <w:p w14:paraId="42EEB974"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5B4D807D" w14:textId="77777777" w:rsidR="00947548" w:rsidDel="00423AC1" w:rsidRDefault="00947548" w:rsidP="008C5C15">
            <w:pPr>
              <w:spacing w:before="120" w:after="120"/>
              <w:rPr>
                <w:b/>
              </w:rPr>
            </w:pPr>
            <w:r>
              <w:rPr>
                <w:b/>
              </w:rPr>
              <w:t>Integration; Severability</w:t>
            </w:r>
          </w:p>
        </w:tc>
        <w:tc>
          <w:tcPr>
            <w:tcW w:w="5490" w:type="dxa"/>
            <w:tcBorders>
              <w:bottom w:val="single" w:sz="2" w:space="0" w:color="auto"/>
            </w:tcBorders>
          </w:tcPr>
          <w:p w14:paraId="47472F8D" w14:textId="77777777" w:rsidR="00947548" w:rsidDel="00423AC1" w:rsidRDefault="00947548" w:rsidP="00367D6A">
            <w:pPr>
              <w:spacing w:before="120" w:after="120"/>
            </w:pPr>
            <w:r>
              <w:t xml:space="preserve">The Master Lease </w:t>
            </w:r>
            <w:r w:rsidR="00367D6A">
              <w:t>must</w:t>
            </w:r>
            <w:r>
              <w:t xml:space="preserve"> include integration and severability clauses.</w:t>
            </w:r>
          </w:p>
        </w:tc>
        <w:tc>
          <w:tcPr>
            <w:tcW w:w="2250" w:type="dxa"/>
            <w:tcBorders>
              <w:bottom w:val="single" w:sz="2" w:space="0" w:color="auto"/>
            </w:tcBorders>
          </w:tcPr>
          <w:p w14:paraId="10F7FC88" w14:textId="77777777" w:rsidR="00947548" w:rsidRPr="00D67AC3" w:rsidRDefault="00947548" w:rsidP="00F64422">
            <w:pPr>
              <w:spacing w:after="240"/>
            </w:pPr>
          </w:p>
        </w:tc>
      </w:tr>
      <w:tr w:rsidR="00947548" w:rsidRPr="00D67AC3" w14:paraId="6CD1C3AA" w14:textId="77777777" w:rsidTr="00F64422">
        <w:tc>
          <w:tcPr>
            <w:tcW w:w="900" w:type="dxa"/>
            <w:tcBorders>
              <w:bottom w:val="single" w:sz="2" w:space="0" w:color="auto"/>
            </w:tcBorders>
          </w:tcPr>
          <w:p w14:paraId="4C8C9D05" w14:textId="77777777" w:rsidR="00947548" w:rsidRPr="004B65B8" w:rsidRDefault="00947548" w:rsidP="008C5C15">
            <w:pPr>
              <w:numPr>
                <w:ilvl w:val="0"/>
                <w:numId w:val="11"/>
              </w:numPr>
              <w:spacing w:before="120" w:after="120"/>
              <w:jc w:val="center"/>
            </w:pPr>
          </w:p>
        </w:tc>
        <w:tc>
          <w:tcPr>
            <w:tcW w:w="2340" w:type="dxa"/>
            <w:tcBorders>
              <w:bottom w:val="single" w:sz="2" w:space="0" w:color="auto"/>
            </w:tcBorders>
          </w:tcPr>
          <w:p w14:paraId="4970B277" w14:textId="77777777" w:rsidR="00947548" w:rsidDel="00423AC1" w:rsidRDefault="00947548" w:rsidP="008C5C15">
            <w:pPr>
              <w:spacing w:before="120" w:after="120"/>
              <w:rPr>
                <w:b/>
              </w:rPr>
            </w:pPr>
            <w:r>
              <w:rPr>
                <w:b/>
              </w:rPr>
              <w:t>No Deemed Consent</w:t>
            </w:r>
          </w:p>
        </w:tc>
        <w:tc>
          <w:tcPr>
            <w:tcW w:w="5490" w:type="dxa"/>
            <w:tcBorders>
              <w:bottom w:val="single" w:sz="2" w:space="0" w:color="auto"/>
            </w:tcBorders>
          </w:tcPr>
          <w:p w14:paraId="037B5D6B" w14:textId="77777777" w:rsidR="00947548" w:rsidRPr="007A652B" w:rsidDel="00423AC1" w:rsidRDefault="002E725F" w:rsidP="00367D6A">
            <w:pPr>
              <w:spacing w:before="120" w:after="120"/>
            </w:pPr>
            <w:r>
              <w:t>Master Lessor</w:t>
            </w:r>
            <w:r w:rsidR="00947548" w:rsidRPr="007A652B">
              <w:t xml:space="preserve">’s consent </w:t>
            </w:r>
            <w:r w:rsidR="00367D6A">
              <w:t>must</w:t>
            </w:r>
            <w:r w:rsidR="00947548" w:rsidRPr="007A652B">
              <w:t xml:space="preserve"> never be deemed.</w:t>
            </w:r>
          </w:p>
        </w:tc>
        <w:tc>
          <w:tcPr>
            <w:tcW w:w="2250" w:type="dxa"/>
            <w:tcBorders>
              <w:bottom w:val="single" w:sz="2" w:space="0" w:color="auto"/>
            </w:tcBorders>
          </w:tcPr>
          <w:p w14:paraId="2EBB91B6" w14:textId="77777777" w:rsidR="00947548" w:rsidRPr="00D67AC3" w:rsidRDefault="00947548" w:rsidP="00F64422">
            <w:pPr>
              <w:spacing w:after="240"/>
            </w:pPr>
          </w:p>
        </w:tc>
      </w:tr>
      <w:tr w:rsidR="00947548" w:rsidRPr="00D67AC3" w14:paraId="26B69792" w14:textId="77777777" w:rsidTr="00F64422">
        <w:tc>
          <w:tcPr>
            <w:tcW w:w="900" w:type="dxa"/>
            <w:tcBorders>
              <w:bottom w:val="single" w:sz="2" w:space="0" w:color="auto"/>
            </w:tcBorders>
          </w:tcPr>
          <w:p w14:paraId="464C34B6" w14:textId="77777777" w:rsidR="00947548" w:rsidRDefault="00947548" w:rsidP="008C5C15">
            <w:pPr>
              <w:numPr>
                <w:ilvl w:val="0"/>
                <w:numId w:val="11"/>
              </w:numPr>
              <w:spacing w:before="120" w:after="120"/>
              <w:jc w:val="center"/>
            </w:pPr>
          </w:p>
        </w:tc>
        <w:tc>
          <w:tcPr>
            <w:tcW w:w="2340" w:type="dxa"/>
            <w:tcBorders>
              <w:bottom w:val="single" w:sz="2" w:space="0" w:color="auto"/>
            </w:tcBorders>
          </w:tcPr>
          <w:p w14:paraId="748F0FF1" w14:textId="77777777" w:rsidR="00947548" w:rsidDel="00423AC1" w:rsidRDefault="00947548" w:rsidP="008C5C15">
            <w:pPr>
              <w:spacing w:before="120" w:after="120"/>
              <w:rPr>
                <w:b/>
              </w:rPr>
            </w:pPr>
            <w:r>
              <w:rPr>
                <w:b/>
              </w:rPr>
              <w:t>Notices</w:t>
            </w:r>
          </w:p>
        </w:tc>
        <w:tc>
          <w:tcPr>
            <w:tcW w:w="5490" w:type="dxa"/>
            <w:tcBorders>
              <w:bottom w:val="single" w:sz="2" w:space="0" w:color="auto"/>
            </w:tcBorders>
          </w:tcPr>
          <w:p w14:paraId="2F638AFC" w14:textId="77777777" w:rsidR="00947548" w:rsidDel="00423AC1" w:rsidRDefault="00947548" w:rsidP="00367D6A">
            <w:pPr>
              <w:spacing w:before="120" w:after="120"/>
            </w:pPr>
            <w:r>
              <w:t xml:space="preserve">Notices under the Master Lease </w:t>
            </w:r>
            <w:r w:rsidR="00367D6A">
              <w:t>must</w:t>
            </w:r>
            <w:r>
              <w:t xml:space="preserve"> be given in the same manner as set forth in the Loan Agreement.  </w:t>
            </w:r>
            <w:r w:rsidR="002E725F">
              <w:t>Master Lessor</w:t>
            </w:r>
            <w:r>
              <w:t xml:space="preserve"> </w:t>
            </w:r>
            <w:r w:rsidR="00367D6A">
              <w:t>must</w:t>
            </w:r>
            <w:r>
              <w:t xml:space="preserve"> be authorized to deliver any notice, request, report, or other communication received from </w:t>
            </w:r>
            <w:r w:rsidR="002E725F">
              <w:t>Master Lessee</w:t>
            </w:r>
            <w:r>
              <w:t xml:space="preserve"> to </w:t>
            </w:r>
            <w:r w:rsidR="002E725F">
              <w:t>Lender</w:t>
            </w:r>
            <w:r>
              <w:t xml:space="preserve">. </w:t>
            </w:r>
          </w:p>
        </w:tc>
        <w:tc>
          <w:tcPr>
            <w:tcW w:w="2250" w:type="dxa"/>
            <w:tcBorders>
              <w:bottom w:val="single" w:sz="2" w:space="0" w:color="auto"/>
            </w:tcBorders>
          </w:tcPr>
          <w:p w14:paraId="18D7B7E5" w14:textId="77777777" w:rsidR="00947548" w:rsidRPr="00D67AC3" w:rsidRDefault="00947548" w:rsidP="00F64422">
            <w:pPr>
              <w:spacing w:after="240"/>
            </w:pPr>
          </w:p>
        </w:tc>
      </w:tr>
      <w:tr w:rsidR="00947548" w:rsidRPr="00D67AC3" w14:paraId="22BBF957" w14:textId="77777777" w:rsidTr="00F64422">
        <w:tc>
          <w:tcPr>
            <w:tcW w:w="900" w:type="dxa"/>
            <w:tcBorders>
              <w:bottom w:val="single" w:sz="2" w:space="0" w:color="auto"/>
            </w:tcBorders>
          </w:tcPr>
          <w:p w14:paraId="45E18B8A" w14:textId="77777777" w:rsidR="00947548" w:rsidRDefault="00947548" w:rsidP="008C5C15">
            <w:pPr>
              <w:numPr>
                <w:ilvl w:val="0"/>
                <w:numId w:val="11"/>
              </w:numPr>
              <w:spacing w:before="120" w:after="120"/>
              <w:jc w:val="center"/>
            </w:pPr>
          </w:p>
        </w:tc>
        <w:tc>
          <w:tcPr>
            <w:tcW w:w="2340" w:type="dxa"/>
            <w:tcBorders>
              <w:bottom w:val="single" w:sz="2" w:space="0" w:color="auto"/>
            </w:tcBorders>
          </w:tcPr>
          <w:p w14:paraId="78B2FC41" w14:textId="77777777" w:rsidR="00947548" w:rsidDel="00423AC1" w:rsidRDefault="00947548" w:rsidP="008C5C15">
            <w:pPr>
              <w:spacing w:before="120" w:after="120"/>
              <w:rPr>
                <w:b/>
              </w:rPr>
            </w:pPr>
            <w:r>
              <w:rPr>
                <w:b/>
              </w:rPr>
              <w:t>Disclosure of Information</w:t>
            </w:r>
          </w:p>
        </w:tc>
        <w:tc>
          <w:tcPr>
            <w:tcW w:w="5490" w:type="dxa"/>
            <w:tcBorders>
              <w:bottom w:val="single" w:sz="2" w:space="0" w:color="auto"/>
            </w:tcBorders>
          </w:tcPr>
          <w:p w14:paraId="058442A0" w14:textId="77777777" w:rsidR="00947548" w:rsidDel="00423AC1" w:rsidRDefault="002E725F" w:rsidP="00367D6A">
            <w:pPr>
              <w:spacing w:before="120" w:after="120"/>
            </w:pPr>
            <w:r>
              <w:t>Master Lessor</w:t>
            </w:r>
            <w:r w:rsidR="00947548">
              <w:t xml:space="preserve"> and </w:t>
            </w:r>
            <w:r>
              <w:t>Lender</w:t>
            </w:r>
            <w:r w:rsidR="00947548">
              <w:t xml:space="preserve"> </w:t>
            </w:r>
            <w:r w:rsidR="00367D6A">
              <w:t>must</w:t>
            </w:r>
            <w:r w:rsidR="00947548">
              <w:t xml:space="preserve"> be permitted to disclose all information received from </w:t>
            </w:r>
            <w:r>
              <w:t>Master Lessee</w:t>
            </w:r>
            <w:r w:rsidR="00947548">
              <w:t xml:space="preserve"> concerning </w:t>
            </w:r>
            <w:r>
              <w:t>Master Lessee</w:t>
            </w:r>
            <w:r w:rsidR="00947548">
              <w:t>, the Master Lease Documents, or the Mortgaged Property.</w:t>
            </w:r>
          </w:p>
        </w:tc>
        <w:tc>
          <w:tcPr>
            <w:tcW w:w="2250" w:type="dxa"/>
            <w:tcBorders>
              <w:bottom w:val="single" w:sz="2" w:space="0" w:color="auto"/>
            </w:tcBorders>
          </w:tcPr>
          <w:p w14:paraId="3DFCB517" w14:textId="77777777" w:rsidR="00947548" w:rsidRPr="00D67AC3" w:rsidRDefault="00947548" w:rsidP="00F64422">
            <w:pPr>
              <w:spacing w:after="240"/>
            </w:pPr>
          </w:p>
        </w:tc>
      </w:tr>
      <w:tr w:rsidR="00947548" w:rsidRPr="00D67AC3" w14:paraId="5745A216" w14:textId="77777777" w:rsidTr="00F64422">
        <w:tc>
          <w:tcPr>
            <w:tcW w:w="900" w:type="dxa"/>
            <w:tcBorders>
              <w:bottom w:val="single" w:sz="2" w:space="0" w:color="auto"/>
            </w:tcBorders>
          </w:tcPr>
          <w:p w14:paraId="20594B1C" w14:textId="77777777" w:rsidR="00947548" w:rsidRDefault="00947548" w:rsidP="008C5C15">
            <w:pPr>
              <w:numPr>
                <w:ilvl w:val="0"/>
                <w:numId w:val="11"/>
              </w:numPr>
              <w:spacing w:before="120" w:after="120"/>
              <w:jc w:val="center"/>
            </w:pPr>
          </w:p>
        </w:tc>
        <w:tc>
          <w:tcPr>
            <w:tcW w:w="2340" w:type="dxa"/>
            <w:tcBorders>
              <w:bottom w:val="single" w:sz="2" w:space="0" w:color="auto"/>
            </w:tcBorders>
          </w:tcPr>
          <w:p w14:paraId="1CA3361C" w14:textId="77777777" w:rsidR="00947548" w:rsidRPr="007A652B" w:rsidRDefault="00947548" w:rsidP="008C5C15">
            <w:pPr>
              <w:spacing w:before="120" w:after="120"/>
              <w:rPr>
                <w:b/>
              </w:rPr>
            </w:pPr>
            <w:r w:rsidRPr="007A652B">
              <w:rPr>
                <w:b/>
              </w:rPr>
              <w:t>Time of the Essence</w:t>
            </w:r>
          </w:p>
        </w:tc>
        <w:tc>
          <w:tcPr>
            <w:tcW w:w="5490" w:type="dxa"/>
            <w:tcBorders>
              <w:bottom w:val="single" w:sz="2" w:space="0" w:color="auto"/>
            </w:tcBorders>
          </w:tcPr>
          <w:p w14:paraId="3C5F87D8" w14:textId="77777777" w:rsidR="00947548" w:rsidRPr="007A652B" w:rsidRDefault="00947548" w:rsidP="00367D6A">
            <w:pPr>
              <w:spacing w:before="120" w:after="120"/>
            </w:pPr>
            <w:r w:rsidRPr="007A652B">
              <w:t xml:space="preserve">The Master Lease </w:t>
            </w:r>
            <w:r w:rsidR="00367D6A">
              <w:t>must</w:t>
            </w:r>
            <w:r w:rsidRPr="007A652B">
              <w:t xml:space="preserve"> state that time is of the essence.</w:t>
            </w:r>
          </w:p>
        </w:tc>
        <w:tc>
          <w:tcPr>
            <w:tcW w:w="2250" w:type="dxa"/>
            <w:tcBorders>
              <w:bottom w:val="single" w:sz="2" w:space="0" w:color="auto"/>
            </w:tcBorders>
          </w:tcPr>
          <w:p w14:paraId="37EB41BC" w14:textId="77777777" w:rsidR="00947548" w:rsidRPr="00D67AC3" w:rsidRDefault="00947548" w:rsidP="00F64422">
            <w:pPr>
              <w:spacing w:after="240"/>
            </w:pPr>
          </w:p>
        </w:tc>
      </w:tr>
      <w:tr w:rsidR="00947548" w:rsidRPr="00D67AC3" w14:paraId="1BD407B8" w14:textId="77777777" w:rsidTr="00F64422">
        <w:tc>
          <w:tcPr>
            <w:tcW w:w="900" w:type="dxa"/>
            <w:tcBorders>
              <w:bottom w:val="single" w:sz="2" w:space="0" w:color="auto"/>
            </w:tcBorders>
          </w:tcPr>
          <w:p w14:paraId="25680933" w14:textId="77777777" w:rsidR="00947548" w:rsidRDefault="00947548" w:rsidP="008C5C15">
            <w:pPr>
              <w:numPr>
                <w:ilvl w:val="0"/>
                <w:numId w:val="11"/>
              </w:numPr>
              <w:spacing w:before="120" w:after="120"/>
              <w:jc w:val="center"/>
            </w:pPr>
          </w:p>
        </w:tc>
        <w:tc>
          <w:tcPr>
            <w:tcW w:w="2340" w:type="dxa"/>
            <w:tcBorders>
              <w:bottom w:val="single" w:sz="2" w:space="0" w:color="auto"/>
            </w:tcBorders>
          </w:tcPr>
          <w:p w14:paraId="2335AFE3" w14:textId="77777777" w:rsidR="00947548" w:rsidDel="00423AC1" w:rsidRDefault="00947548" w:rsidP="008C5C15">
            <w:pPr>
              <w:spacing w:before="120" w:after="120"/>
              <w:rPr>
                <w:b/>
              </w:rPr>
            </w:pPr>
            <w:r>
              <w:rPr>
                <w:b/>
              </w:rPr>
              <w:t>Jury Trial Waiver; Consent to Jurisdiction; No Arbitration</w:t>
            </w:r>
          </w:p>
        </w:tc>
        <w:tc>
          <w:tcPr>
            <w:tcW w:w="5490" w:type="dxa"/>
            <w:tcBorders>
              <w:bottom w:val="single" w:sz="2" w:space="0" w:color="auto"/>
            </w:tcBorders>
          </w:tcPr>
          <w:p w14:paraId="5DA96072" w14:textId="77777777" w:rsidR="00947548" w:rsidDel="00423AC1" w:rsidRDefault="00947548" w:rsidP="00367D6A">
            <w:pPr>
              <w:spacing w:before="120" w:after="120"/>
            </w:pPr>
            <w:r>
              <w:t xml:space="preserve">The Master Lease </w:t>
            </w:r>
            <w:r w:rsidR="00367D6A">
              <w:t xml:space="preserve">must </w:t>
            </w:r>
            <w:r>
              <w:t xml:space="preserve">contain a jury trial waiver and consent to jurisdiction in the State and Federal courts of the Mortgaged Property jurisdiction.  The Master Lease </w:t>
            </w:r>
            <w:r w:rsidR="00367D6A">
              <w:t>must</w:t>
            </w:r>
            <w:r>
              <w:t xml:space="preserve"> not contain an arbitration requirement.</w:t>
            </w:r>
          </w:p>
        </w:tc>
        <w:tc>
          <w:tcPr>
            <w:tcW w:w="2250" w:type="dxa"/>
            <w:tcBorders>
              <w:bottom w:val="single" w:sz="2" w:space="0" w:color="auto"/>
            </w:tcBorders>
          </w:tcPr>
          <w:p w14:paraId="45E5CC1B" w14:textId="77777777" w:rsidR="00947548" w:rsidRPr="00D67AC3" w:rsidRDefault="00947548" w:rsidP="00F64422">
            <w:pPr>
              <w:spacing w:after="240"/>
            </w:pPr>
          </w:p>
        </w:tc>
      </w:tr>
    </w:tbl>
    <w:p w14:paraId="3038E481" w14:textId="77777777" w:rsidR="00947548" w:rsidRDefault="00947548" w:rsidP="00947548">
      <w:pPr>
        <w:jc w:val="both"/>
      </w:pPr>
    </w:p>
    <w:p w14:paraId="11A2E75B" w14:textId="77777777" w:rsidR="00947548" w:rsidRPr="00F26E1A" w:rsidRDefault="00947548" w:rsidP="00947548">
      <w:pPr>
        <w:jc w:val="center"/>
        <w:rPr>
          <w:b/>
          <w:sz w:val="24"/>
          <w:szCs w:val="24"/>
        </w:rPr>
      </w:pPr>
      <w:r>
        <w:br w:type="page"/>
      </w:r>
      <w:r w:rsidRPr="00F26E1A">
        <w:rPr>
          <w:b/>
          <w:sz w:val="24"/>
          <w:szCs w:val="24"/>
        </w:rPr>
        <w:lastRenderedPageBreak/>
        <w:t>ADDITIONAL REQUIREMENTS AND EXCEPTIONS FOR</w:t>
      </w:r>
    </w:p>
    <w:p w14:paraId="31925445" w14:textId="77777777" w:rsidR="00947548" w:rsidRDefault="00947548" w:rsidP="00947548">
      <w:pPr>
        <w:spacing w:after="360"/>
        <w:jc w:val="center"/>
        <w:rPr>
          <w:b/>
          <w:sz w:val="24"/>
          <w:szCs w:val="24"/>
        </w:rPr>
      </w:pPr>
      <w:r w:rsidRPr="00F26E1A">
        <w:rPr>
          <w:b/>
          <w:sz w:val="24"/>
          <w:szCs w:val="24"/>
        </w:rPr>
        <w:t>SHARIA AND HISTORIC TAX CREDIT MASTER LEASE TRANSACTIONS</w:t>
      </w:r>
    </w:p>
    <w:tbl>
      <w:tblPr>
        <w:tblW w:w="10980" w:type="dxa"/>
        <w:tblInd w:w="-665"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000" w:firstRow="0" w:lastRow="0" w:firstColumn="0" w:lastColumn="0" w:noHBand="0" w:noVBand="0"/>
      </w:tblPr>
      <w:tblGrid>
        <w:gridCol w:w="900"/>
        <w:gridCol w:w="2340"/>
        <w:gridCol w:w="5490"/>
        <w:gridCol w:w="2250"/>
      </w:tblGrid>
      <w:tr w:rsidR="00947548" w:rsidRPr="00D67AC3" w14:paraId="31E45330" w14:textId="77777777" w:rsidTr="00F64422">
        <w:trPr>
          <w:tblHeader/>
        </w:trPr>
        <w:tc>
          <w:tcPr>
            <w:tcW w:w="900" w:type="dxa"/>
            <w:tcBorders>
              <w:top w:val="single" w:sz="2" w:space="0" w:color="auto"/>
            </w:tcBorders>
            <w:shd w:val="pct10" w:color="000000" w:fill="FFFFFF"/>
            <w:vAlign w:val="center"/>
          </w:tcPr>
          <w:p w14:paraId="55B7961C" w14:textId="77777777" w:rsidR="00947548" w:rsidRPr="00D67AC3" w:rsidRDefault="00947548" w:rsidP="00F64422">
            <w:pPr>
              <w:rPr>
                <w:b/>
              </w:rPr>
            </w:pPr>
            <w:r w:rsidRPr="00D67AC3">
              <w:rPr>
                <w:b/>
              </w:rPr>
              <w:t>ITEM</w:t>
            </w:r>
          </w:p>
        </w:tc>
        <w:tc>
          <w:tcPr>
            <w:tcW w:w="2340" w:type="dxa"/>
            <w:tcBorders>
              <w:top w:val="single" w:sz="2" w:space="0" w:color="auto"/>
            </w:tcBorders>
            <w:shd w:val="pct10" w:color="000000" w:fill="FFFFFF"/>
            <w:vAlign w:val="center"/>
          </w:tcPr>
          <w:p w14:paraId="7F068F1A" w14:textId="77777777" w:rsidR="00947548" w:rsidRPr="00D67AC3" w:rsidRDefault="00947548" w:rsidP="00F64422">
            <w:pPr>
              <w:rPr>
                <w:b/>
              </w:rPr>
            </w:pPr>
            <w:r w:rsidRPr="00D67AC3">
              <w:rPr>
                <w:b/>
              </w:rPr>
              <w:t>SUBJECT MATTER</w:t>
            </w:r>
          </w:p>
        </w:tc>
        <w:tc>
          <w:tcPr>
            <w:tcW w:w="5490" w:type="dxa"/>
            <w:tcBorders>
              <w:top w:val="single" w:sz="2" w:space="0" w:color="auto"/>
            </w:tcBorders>
            <w:shd w:val="pct10" w:color="000000" w:fill="FFFFFF"/>
            <w:vAlign w:val="center"/>
          </w:tcPr>
          <w:p w14:paraId="39ACDDF8" w14:textId="77777777" w:rsidR="00947548" w:rsidRPr="00D67AC3" w:rsidRDefault="00947548" w:rsidP="00F64422">
            <w:pPr>
              <w:rPr>
                <w:b/>
              </w:rPr>
            </w:pPr>
            <w:r w:rsidRPr="00D67AC3">
              <w:rPr>
                <w:b/>
              </w:rPr>
              <w:t>REQUIREMENTS</w:t>
            </w:r>
          </w:p>
        </w:tc>
        <w:tc>
          <w:tcPr>
            <w:tcW w:w="2250" w:type="dxa"/>
            <w:tcBorders>
              <w:top w:val="single" w:sz="2" w:space="0" w:color="auto"/>
            </w:tcBorders>
            <w:shd w:val="pct10" w:color="000000" w:fill="FFFFFF"/>
            <w:vAlign w:val="center"/>
          </w:tcPr>
          <w:p w14:paraId="37CC40F2" w14:textId="77777777" w:rsidR="00947548" w:rsidRPr="00D67AC3" w:rsidRDefault="00947548" w:rsidP="00F64422">
            <w:pPr>
              <w:rPr>
                <w:b/>
              </w:rPr>
            </w:pPr>
            <w:r w:rsidRPr="00D67AC3">
              <w:rPr>
                <w:b/>
              </w:rPr>
              <w:t>REVIEWER COMMENTS</w:t>
            </w:r>
            <w:r>
              <w:rPr>
                <w:b/>
              </w:rPr>
              <w:t xml:space="preserve"> (REFERENCE APPLICABLE SECTION NUMBERS)</w:t>
            </w:r>
          </w:p>
        </w:tc>
      </w:tr>
      <w:tr w:rsidR="00947548" w:rsidRPr="00D67AC3" w14:paraId="1C7BA2E0" w14:textId="77777777" w:rsidTr="00F64422">
        <w:tc>
          <w:tcPr>
            <w:tcW w:w="900" w:type="dxa"/>
          </w:tcPr>
          <w:p w14:paraId="1F583906" w14:textId="77777777" w:rsidR="00947548" w:rsidRPr="004C4030" w:rsidRDefault="00947548" w:rsidP="003D5549">
            <w:pPr>
              <w:numPr>
                <w:ilvl w:val="0"/>
                <w:numId w:val="13"/>
              </w:numPr>
              <w:spacing w:before="120" w:after="120"/>
              <w:jc w:val="center"/>
            </w:pPr>
          </w:p>
        </w:tc>
        <w:tc>
          <w:tcPr>
            <w:tcW w:w="2340" w:type="dxa"/>
          </w:tcPr>
          <w:p w14:paraId="169053D4" w14:textId="77777777" w:rsidR="00947548" w:rsidRPr="004C4030" w:rsidRDefault="00947548" w:rsidP="003D5549">
            <w:pPr>
              <w:spacing w:before="120" w:after="120"/>
            </w:pPr>
            <w:r>
              <w:rPr>
                <w:b/>
              </w:rPr>
              <w:t xml:space="preserve">Master Lessor’s Put Option </w:t>
            </w:r>
          </w:p>
        </w:tc>
        <w:tc>
          <w:tcPr>
            <w:tcW w:w="5490" w:type="dxa"/>
          </w:tcPr>
          <w:p w14:paraId="39ECABC8" w14:textId="77777777" w:rsidR="00947548" w:rsidRDefault="00947548" w:rsidP="003D5549">
            <w:pPr>
              <w:spacing w:before="120" w:after="120"/>
            </w:pPr>
            <w:r w:rsidRPr="006D1F96">
              <w:t xml:space="preserve">The Master Lease </w:t>
            </w:r>
            <w:r>
              <w:t>may provid</w:t>
            </w:r>
            <w:r w:rsidRPr="006D1F96">
              <w:t xml:space="preserve">e </w:t>
            </w:r>
            <w:r w:rsidR="002E725F">
              <w:t>Master Lessor</w:t>
            </w:r>
            <w:r>
              <w:t xml:space="preserve"> an option to require </w:t>
            </w:r>
            <w:r w:rsidR="002E725F">
              <w:t>Master Lessee</w:t>
            </w:r>
            <w:r w:rsidRPr="006D1F96">
              <w:t xml:space="preserve"> to purchase the Mortgaged Property </w:t>
            </w:r>
            <w:r>
              <w:t xml:space="preserve">or the equity in </w:t>
            </w:r>
            <w:r w:rsidR="002E725F">
              <w:t>Master Lessor</w:t>
            </w:r>
            <w:r>
              <w:t xml:space="preserve"> (a “put option”) </w:t>
            </w:r>
            <w:r w:rsidRPr="006D1F96">
              <w:t xml:space="preserve">after </w:t>
            </w:r>
            <w:r>
              <w:t>a</w:t>
            </w:r>
            <w:r w:rsidRPr="006D1F96">
              <w:t xml:space="preserve"> </w:t>
            </w:r>
            <w:r>
              <w:t>d</w:t>
            </w:r>
            <w:r w:rsidRPr="006D1F96">
              <w:t xml:space="preserve">efault by </w:t>
            </w:r>
            <w:r w:rsidR="002E725F">
              <w:t>Master Lessee</w:t>
            </w:r>
            <w:r w:rsidRPr="006D1F96">
              <w:t>, a condemnation of the entire Mortgaged Property</w:t>
            </w:r>
            <w:r>
              <w:t>,</w:t>
            </w:r>
            <w:r w:rsidRPr="006D1F96">
              <w:t xml:space="preserve"> or </w:t>
            </w:r>
            <w:r>
              <w:t xml:space="preserve">a </w:t>
            </w:r>
            <w:r w:rsidRPr="006D1F96">
              <w:t>t</w:t>
            </w:r>
            <w:r>
              <w:t>ermination of the Master Lease, provided that the exercise of the put option results in payment in full of the Mortgage Loan, including all prepayment premiums and any other amounts required under the Loan Documents.</w:t>
            </w:r>
          </w:p>
        </w:tc>
        <w:tc>
          <w:tcPr>
            <w:tcW w:w="2250" w:type="dxa"/>
          </w:tcPr>
          <w:p w14:paraId="4786E13C" w14:textId="77777777" w:rsidR="00947548" w:rsidRPr="00D67AC3" w:rsidRDefault="00947548" w:rsidP="00F64422">
            <w:pPr>
              <w:spacing w:after="240"/>
            </w:pPr>
          </w:p>
        </w:tc>
      </w:tr>
      <w:tr w:rsidR="00947548" w:rsidRPr="00D67AC3" w14:paraId="229BEC22" w14:textId="77777777" w:rsidTr="00F64422">
        <w:tc>
          <w:tcPr>
            <w:tcW w:w="900" w:type="dxa"/>
          </w:tcPr>
          <w:p w14:paraId="4E242A50" w14:textId="77777777" w:rsidR="00947548" w:rsidRPr="004C4030" w:rsidRDefault="00947548" w:rsidP="003D5549">
            <w:pPr>
              <w:numPr>
                <w:ilvl w:val="0"/>
                <w:numId w:val="13"/>
              </w:numPr>
              <w:spacing w:before="120" w:after="120"/>
              <w:jc w:val="center"/>
            </w:pPr>
          </w:p>
        </w:tc>
        <w:tc>
          <w:tcPr>
            <w:tcW w:w="2340" w:type="dxa"/>
          </w:tcPr>
          <w:p w14:paraId="5C782F14" w14:textId="77777777" w:rsidR="00947548" w:rsidRPr="004C4030" w:rsidRDefault="00947548" w:rsidP="003D5549">
            <w:pPr>
              <w:spacing w:before="120" w:after="120"/>
              <w:rPr>
                <w:b/>
              </w:rPr>
            </w:pPr>
            <w:r>
              <w:rPr>
                <w:b/>
              </w:rPr>
              <w:t>Master Lessee’s Call Option</w:t>
            </w:r>
          </w:p>
        </w:tc>
        <w:tc>
          <w:tcPr>
            <w:tcW w:w="5490" w:type="dxa"/>
          </w:tcPr>
          <w:p w14:paraId="09B30150" w14:textId="77777777" w:rsidR="00947548" w:rsidRPr="004C4030" w:rsidRDefault="00947548" w:rsidP="003D5549">
            <w:pPr>
              <w:spacing w:before="120" w:after="120"/>
            </w:pPr>
            <w:r>
              <w:t xml:space="preserve">Identify and analyze any option given to </w:t>
            </w:r>
            <w:r w:rsidR="002E725F">
              <w:t>Master Lessee</w:t>
            </w:r>
            <w:r>
              <w:t xml:space="preserve"> to purchase</w:t>
            </w:r>
            <w:r w:rsidRPr="006D1F96">
              <w:t xml:space="preserve"> the Mortgaged Property</w:t>
            </w:r>
            <w:r>
              <w:t xml:space="preserve"> or the equity in </w:t>
            </w:r>
            <w:r w:rsidR="002E725F">
              <w:t>Master Lessor</w:t>
            </w:r>
            <w:r>
              <w:t xml:space="preserve"> (a “call option”).  The exercise of a call option must result in payment in full of the Mortgage Loan, including all prepayment premiums and any other amounts required under the Loan Documents.</w:t>
            </w:r>
          </w:p>
        </w:tc>
        <w:tc>
          <w:tcPr>
            <w:tcW w:w="2250" w:type="dxa"/>
          </w:tcPr>
          <w:p w14:paraId="334614E2" w14:textId="77777777" w:rsidR="00947548" w:rsidRPr="00D67AC3" w:rsidRDefault="00947548" w:rsidP="00F64422">
            <w:pPr>
              <w:spacing w:after="240"/>
            </w:pPr>
          </w:p>
        </w:tc>
      </w:tr>
      <w:tr w:rsidR="00947548" w:rsidRPr="00D67AC3" w14:paraId="36237C15" w14:textId="77777777" w:rsidTr="00F64422">
        <w:tc>
          <w:tcPr>
            <w:tcW w:w="900" w:type="dxa"/>
          </w:tcPr>
          <w:p w14:paraId="52BE9982" w14:textId="77777777" w:rsidR="00947548" w:rsidRPr="004C4030" w:rsidRDefault="00947548" w:rsidP="003D5549">
            <w:pPr>
              <w:numPr>
                <w:ilvl w:val="0"/>
                <w:numId w:val="13"/>
              </w:numPr>
              <w:spacing w:before="120" w:after="120"/>
              <w:jc w:val="center"/>
            </w:pPr>
          </w:p>
        </w:tc>
        <w:tc>
          <w:tcPr>
            <w:tcW w:w="2340" w:type="dxa"/>
          </w:tcPr>
          <w:p w14:paraId="7514032A" w14:textId="77777777" w:rsidR="00947548" w:rsidRPr="004C4030" w:rsidRDefault="00947548" w:rsidP="003D5549">
            <w:pPr>
              <w:spacing w:before="120" w:after="120"/>
              <w:rPr>
                <w:b/>
              </w:rPr>
            </w:pPr>
            <w:r w:rsidRPr="00503654">
              <w:rPr>
                <w:b/>
              </w:rPr>
              <w:t>Sharia Compliance</w:t>
            </w:r>
            <w:r>
              <w:rPr>
                <w:b/>
              </w:rPr>
              <w:t>; Diplomatic Immunity</w:t>
            </w:r>
          </w:p>
        </w:tc>
        <w:tc>
          <w:tcPr>
            <w:tcW w:w="5490" w:type="dxa"/>
          </w:tcPr>
          <w:p w14:paraId="1BCA5487" w14:textId="77777777" w:rsidR="00947548" w:rsidRDefault="002E725F" w:rsidP="003D5549">
            <w:pPr>
              <w:spacing w:before="120" w:after="120"/>
            </w:pPr>
            <w:r>
              <w:t>Master Lessee</w:t>
            </w:r>
            <w:r w:rsidR="00947548">
              <w:t xml:space="preserve"> shall warrant that the Master Lease</w:t>
            </w:r>
            <w:r w:rsidR="00947548" w:rsidRPr="00B357D7">
              <w:t xml:space="preserve"> has been reviewed by the Sharia Supervisory Board </w:t>
            </w:r>
            <w:r w:rsidR="00947548">
              <w:t xml:space="preserve">of </w:t>
            </w:r>
            <w:r>
              <w:t>Master Lessee</w:t>
            </w:r>
            <w:r w:rsidR="00947548">
              <w:t xml:space="preserve"> </w:t>
            </w:r>
            <w:r w:rsidR="00947548" w:rsidRPr="00B357D7">
              <w:t xml:space="preserve">for compliance with the principles of Islamic </w:t>
            </w:r>
            <w:proofErr w:type="spellStart"/>
            <w:r w:rsidR="00947548" w:rsidRPr="00B357D7">
              <w:t>Ijara</w:t>
            </w:r>
            <w:proofErr w:type="spellEnd"/>
            <w:r w:rsidR="00947548" w:rsidRPr="00B357D7">
              <w:t xml:space="preserve"> contracts.</w:t>
            </w:r>
          </w:p>
          <w:p w14:paraId="3C1972AB" w14:textId="77777777" w:rsidR="00947548" w:rsidRPr="004C4030" w:rsidRDefault="002E725F" w:rsidP="003D5549">
            <w:pPr>
              <w:spacing w:before="120" w:after="120"/>
            </w:pPr>
            <w:r>
              <w:t>Master Lessee</w:t>
            </w:r>
            <w:r w:rsidR="00947548" w:rsidRPr="007A652B">
              <w:t xml:space="preserve"> shall warrant that it is not eligible for diplomatic immunity (or that it has waived such immunity and provided an opinion of counsel on the enforceability of such waiver).</w:t>
            </w:r>
          </w:p>
        </w:tc>
        <w:tc>
          <w:tcPr>
            <w:tcW w:w="2250" w:type="dxa"/>
          </w:tcPr>
          <w:p w14:paraId="3750E9BB" w14:textId="77777777" w:rsidR="00947548" w:rsidRPr="00D67AC3" w:rsidRDefault="00947548" w:rsidP="00F64422">
            <w:pPr>
              <w:spacing w:after="240"/>
            </w:pPr>
          </w:p>
        </w:tc>
      </w:tr>
    </w:tbl>
    <w:p w14:paraId="0A5C009B" w14:textId="77777777" w:rsidR="003E1008" w:rsidRPr="0056214E" w:rsidRDefault="003E1008" w:rsidP="00672D1A">
      <w:pPr>
        <w:rPr>
          <w:sz w:val="24"/>
          <w:szCs w:val="24"/>
        </w:rPr>
      </w:pPr>
    </w:p>
    <w:sectPr w:rsidR="003E1008" w:rsidRPr="0056214E" w:rsidSect="00AA6544">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193C7" w14:textId="77777777" w:rsidR="005A056A" w:rsidRDefault="005A056A">
      <w:r>
        <w:separator/>
      </w:r>
    </w:p>
  </w:endnote>
  <w:endnote w:type="continuationSeparator" w:id="0">
    <w:p w14:paraId="42954637" w14:textId="77777777" w:rsidR="005A056A" w:rsidRDefault="005A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968F" w14:textId="77777777" w:rsidR="00947548" w:rsidRPr="003B6FAB" w:rsidRDefault="00947548" w:rsidP="00947548"/>
  <w:tbl>
    <w:tblPr>
      <w:tblW w:w="9598" w:type="dxa"/>
      <w:tblInd w:w="-90" w:type="dxa"/>
      <w:tblLook w:val="01E0" w:firstRow="1" w:lastRow="1" w:firstColumn="1" w:lastColumn="1" w:noHBand="0" w:noVBand="0"/>
    </w:tblPr>
    <w:tblGrid>
      <w:gridCol w:w="3906"/>
      <w:gridCol w:w="2600"/>
      <w:gridCol w:w="3092"/>
    </w:tblGrid>
    <w:tr w:rsidR="00947548" w:rsidRPr="003B6FAB" w14:paraId="39C44ACB" w14:textId="77777777" w:rsidTr="009E2FD9">
      <w:tc>
        <w:tcPr>
          <w:tcW w:w="3906" w:type="dxa"/>
        </w:tcPr>
        <w:p w14:paraId="7853B4ED" w14:textId="77777777" w:rsidR="00947548" w:rsidRPr="003B6FAB" w:rsidRDefault="00947548" w:rsidP="00F64422">
          <w:pPr>
            <w:tabs>
              <w:tab w:val="center" w:pos="4680"/>
              <w:tab w:val="right" w:pos="9360"/>
            </w:tabs>
            <w:autoSpaceDE w:val="0"/>
            <w:autoSpaceDN w:val="0"/>
            <w:rPr>
              <w:b/>
            </w:rPr>
          </w:pPr>
          <w:r>
            <w:rPr>
              <w:b/>
            </w:rPr>
            <w:t>Master Lease Review Checklist</w:t>
          </w:r>
        </w:p>
      </w:tc>
      <w:tc>
        <w:tcPr>
          <w:tcW w:w="2600" w:type="dxa"/>
        </w:tcPr>
        <w:p w14:paraId="3E50E527" w14:textId="77777777" w:rsidR="00947548" w:rsidRPr="003B6FAB" w:rsidRDefault="00947548" w:rsidP="008D0706">
          <w:pPr>
            <w:tabs>
              <w:tab w:val="center" w:pos="4680"/>
              <w:tab w:val="right" w:pos="9360"/>
            </w:tabs>
            <w:autoSpaceDE w:val="0"/>
            <w:autoSpaceDN w:val="0"/>
            <w:jc w:val="center"/>
            <w:rPr>
              <w:b/>
            </w:rPr>
          </w:pPr>
          <w:r w:rsidRPr="003B6FAB">
            <w:rPr>
              <w:b/>
            </w:rPr>
            <w:t xml:space="preserve">Form </w:t>
          </w:r>
          <w:r w:rsidR="009E2FD9">
            <w:rPr>
              <w:b/>
            </w:rPr>
            <w:t>64</w:t>
          </w:r>
          <w:r w:rsidR="008D0706">
            <w:rPr>
              <w:b/>
            </w:rPr>
            <w:t>80</w:t>
          </w:r>
        </w:p>
      </w:tc>
      <w:tc>
        <w:tcPr>
          <w:tcW w:w="3092" w:type="dxa"/>
        </w:tcPr>
        <w:p w14:paraId="4073E927" w14:textId="77777777" w:rsidR="00947548" w:rsidRPr="003B6FAB" w:rsidRDefault="00947548" w:rsidP="00F64422">
          <w:pPr>
            <w:tabs>
              <w:tab w:val="center" w:pos="4680"/>
              <w:tab w:val="right" w:pos="9360"/>
            </w:tabs>
            <w:autoSpaceDE w:val="0"/>
            <w:autoSpaceDN w:val="0"/>
            <w:jc w:val="right"/>
            <w:rPr>
              <w:b/>
            </w:rPr>
          </w:pPr>
          <w:r w:rsidRPr="003B6FAB">
            <w:rPr>
              <w:b/>
            </w:rPr>
            <w:t xml:space="preserve">Page </w:t>
          </w:r>
          <w:r w:rsidRPr="003B6FAB">
            <w:rPr>
              <w:b/>
            </w:rPr>
            <w:fldChar w:fldCharType="begin"/>
          </w:r>
          <w:r w:rsidRPr="003B6FAB">
            <w:rPr>
              <w:b/>
            </w:rPr>
            <w:instrText xml:space="preserve"> PAGE </w:instrText>
          </w:r>
          <w:r w:rsidRPr="003B6FAB">
            <w:rPr>
              <w:b/>
            </w:rPr>
            <w:fldChar w:fldCharType="separate"/>
          </w:r>
          <w:r w:rsidR="00DA4C91">
            <w:rPr>
              <w:b/>
              <w:noProof/>
            </w:rPr>
            <w:t>3</w:t>
          </w:r>
          <w:r w:rsidRPr="003B6FAB">
            <w:rPr>
              <w:b/>
            </w:rPr>
            <w:fldChar w:fldCharType="end"/>
          </w:r>
        </w:p>
      </w:tc>
    </w:tr>
    <w:tr w:rsidR="00947548" w:rsidRPr="003B6FAB" w14:paraId="21780430" w14:textId="77777777" w:rsidTr="009E2FD9">
      <w:tc>
        <w:tcPr>
          <w:tcW w:w="3906" w:type="dxa"/>
        </w:tcPr>
        <w:p w14:paraId="3A762E7B" w14:textId="77777777" w:rsidR="00947548" w:rsidRPr="003B6FAB" w:rsidRDefault="00947548" w:rsidP="00F64422">
          <w:pPr>
            <w:tabs>
              <w:tab w:val="center" w:pos="4680"/>
              <w:tab w:val="right" w:pos="9360"/>
            </w:tabs>
            <w:autoSpaceDE w:val="0"/>
            <w:autoSpaceDN w:val="0"/>
            <w:rPr>
              <w:b/>
            </w:rPr>
          </w:pPr>
          <w:r w:rsidRPr="003B6FAB">
            <w:rPr>
              <w:b/>
            </w:rPr>
            <w:t>Fannie Mae</w:t>
          </w:r>
        </w:p>
      </w:tc>
      <w:tc>
        <w:tcPr>
          <w:tcW w:w="2600" w:type="dxa"/>
        </w:tcPr>
        <w:p w14:paraId="62E1EB44" w14:textId="4BF4A6EB" w:rsidR="00947548" w:rsidRPr="003B6FAB" w:rsidRDefault="00BF44AE" w:rsidP="00730F20">
          <w:pPr>
            <w:tabs>
              <w:tab w:val="center" w:pos="4680"/>
              <w:tab w:val="right" w:pos="9360"/>
            </w:tabs>
            <w:autoSpaceDE w:val="0"/>
            <w:autoSpaceDN w:val="0"/>
            <w:jc w:val="center"/>
            <w:rPr>
              <w:b/>
            </w:rPr>
          </w:pPr>
          <w:r>
            <w:rPr>
              <w:b/>
            </w:rPr>
            <w:t>__-21</w:t>
          </w:r>
        </w:p>
      </w:tc>
      <w:tc>
        <w:tcPr>
          <w:tcW w:w="3092" w:type="dxa"/>
        </w:tcPr>
        <w:p w14:paraId="100B6D97" w14:textId="77777777" w:rsidR="00947548" w:rsidRPr="003B6FAB" w:rsidRDefault="00947548" w:rsidP="00730F20">
          <w:pPr>
            <w:tabs>
              <w:tab w:val="center" w:pos="4680"/>
              <w:tab w:val="right" w:pos="9360"/>
            </w:tabs>
            <w:autoSpaceDE w:val="0"/>
            <w:autoSpaceDN w:val="0"/>
            <w:jc w:val="right"/>
            <w:rPr>
              <w:b/>
            </w:rPr>
          </w:pPr>
          <w:r w:rsidRPr="003B6FAB">
            <w:rPr>
              <w:b/>
            </w:rPr>
            <w:t>© 201</w:t>
          </w:r>
          <w:r w:rsidR="00730F20">
            <w:rPr>
              <w:b/>
            </w:rPr>
            <w:t>9</w:t>
          </w:r>
          <w:r w:rsidRPr="003B6FAB">
            <w:rPr>
              <w:b/>
            </w:rPr>
            <w:t xml:space="preserve"> Fannie Mae</w:t>
          </w:r>
        </w:p>
      </w:tc>
    </w:tr>
  </w:tbl>
  <w:p w14:paraId="1445601C" w14:textId="77777777" w:rsidR="00366F20" w:rsidRPr="00947548" w:rsidRDefault="00366F20" w:rsidP="00947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5C8D8" w14:textId="77777777" w:rsidR="009E05FF" w:rsidRPr="003B6FAB" w:rsidRDefault="009E05FF" w:rsidP="009E05FF"/>
  <w:tbl>
    <w:tblPr>
      <w:tblW w:w="9598" w:type="dxa"/>
      <w:tblInd w:w="-90" w:type="dxa"/>
      <w:tblLook w:val="01E0" w:firstRow="1" w:lastRow="1" w:firstColumn="1" w:lastColumn="1" w:noHBand="0" w:noVBand="0"/>
    </w:tblPr>
    <w:tblGrid>
      <w:gridCol w:w="3906"/>
      <w:gridCol w:w="2600"/>
      <w:gridCol w:w="3092"/>
    </w:tblGrid>
    <w:tr w:rsidR="009E05FF" w:rsidRPr="003B6FAB" w14:paraId="552BA527" w14:textId="77777777" w:rsidTr="00BF08CB">
      <w:tc>
        <w:tcPr>
          <w:tcW w:w="3906" w:type="dxa"/>
        </w:tcPr>
        <w:p w14:paraId="5676EE65" w14:textId="77777777" w:rsidR="009E05FF" w:rsidRPr="003B6FAB" w:rsidRDefault="009E05FF" w:rsidP="009E05FF">
          <w:pPr>
            <w:tabs>
              <w:tab w:val="center" w:pos="4680"/>
              <w:tab w:val="right" w:pos="9360"/>
            </w:tabs>
            <w:autoSpaceDE w:val="0"/>
            <w:autoSpaceDN w:val="0"/>
            <w:rPr>
              <w:b/>
            </w:rPr>
          </w:pPr>
          <w:r>
            <w:rPr>
              <w:b/>
            </w:rPr>
            <w:t>Master Lease Review Checklist</w:t>
          </w:r>
        </w:p>
      </w:tc>
      <w:tc>
        <w:tcPr>
          <w:tcW w:w="2600" w:type="dxa"/>
        </w:tcPr>
        <w:p w14:paraId="2BA47022" w14:textId="77777777" w:rsidR="009E05FF" w:rsidRPr="003B6FAB" w:rsidRDefault="009E05FF" w:rsidP="009E05FF">
          <w:pPr>
            <w:tabs>
              <w:tab w:val="center" w:pos="4680"/>
              <w:tab w:val="right" w:pos="9360"/>
            </w:tabs>
            <w:autoSpaceDE w:val="0"/>
            <w:autoSpaceDN w:val="0"/>
            <w:jc w:val="center"/>
            <w:rPr>
              <w:b/>
            </w:rPr>
          </w:pPr>
          <w:r w:rsidRPr="003B6FAB">
            <w:rPr>
              <w:b/>
            </w:rPr>
            <w:t xml:space="preserve">Form </w:t>
          </w:r>
          <w:r>
            <w:rPr>
              <w:b/>
            </w:rPr>
            <w:t>6480</w:t>
          </w:r>
        </w:p>
      </w:tc>
      <w:tc>
        <w:tcPr>
          <w:tcW w:w="3092" w:type="dxa"/>
        </w:tcPr>
        <w:p w14:paraId="5E6EA137" w14:textId="77777777" w:rsidR="009E05FF" w:rsidRPr="003B6FAB" w:rsidRDefault="009E05FF" w:rsidP="009E05FF">
          <w:pPr>
            <w:tabs>
              <w:tab w:val="center" w:pos="4680"/>
              <w:tab w:val="right" w:pos="9360"/>
            </w:tabs>
            <w:autoSpaceDE w:val="0"/>
            <w:autoSpaceDN w:val="0"/>
            <w:jc w:val="right"/>
            <w:rPr>
              <w:b/>
            </w:rPr>
          </w:pPr>
          <w:r w:rsidRPr="003B6FAB">
            <w:rPr>
              <w:b/>
            </w:rPr>
            <w:t xml:space="preserve">Page </w:t>
          </w:r>
          <w:r w:rsidRPr="003B6FAB">
            <w:rPr>
              <w:b/>
            </w:rPr>
            <w:fldChar w:fldCharType="begin"/>
          </w:r>
          <w:r w:rsidRPr="003B6FAB">
            <w:rPr>
              <w:b/>
            </w:rPr>
            <w:instrText xml:space="preserve"> PAGE </w:instrText>
          </w:r>
          <w:r w:rsidRPr="003B6FAB">
            <w:rPr>
              <w:b/>
            </w:rPr>
            <w:fldChar w:fldCharType="separate"/>
          </w:r>
          <w:r>
            <w:rPr>
              <w:b/>
            </w:rPr>
            <w:t>2</w:t>
          </w:r>
          <w:r w:rsidRPr="003B6FAB">
            <w:rPr>
              <w:b/>
            </w:rPr>
            <w:fldChar w:fldCharType="end"/>
          </w:r>
        </w:p>
      </w:tc>
    </w:tr>
    <w:tr w:rsidR="009E05FF" w:rsidRPr="003B6FAB" w14:paraId="0A00B2BD" w14:textId="77777777" w:rsidTr="00BF08CB">
      <w:tc>
        <w:tcPr>
          <w:tcW w:w="3906" w:type="dxa"/>
        </w:tcPr>
        <w:p w14:paraId="066BB1C6" w14:textId="77777777" w:rsidR="009E05FF" w:rsidRPr="003B6FAB" w:rsidRDefault="009E05FF" w:rsidP="009E05FF">
          <w:pPr>
            <w:tabs>
              <w:tab w:val="center" w:pos="4680"/>
              <w:tab w:val="right" w:pos="9360"/>
            </w:tabs>
            <w:autoSpaceDE w:val="0"/>
            <w:autoSpaceDN w:val="0"/>
            <w:rPr>
              <w:b/>
            </w:rPr>
          </w:pPr>
          <w:r w:rsidRPr="003B6FAB">
            <w:rPr>
              <w:b/>
            </w:rPr>
            <w:t>Fannie Mae</w:t>
          </w:r>
        </w:p>
      </w:tc>
      <w:tc>
        <w:tcPr>
          <w:tcW w:w="2600" w:type="dxa"/>
        </w:tcPr>
        <w:p w14:paraId="6C8F9BEB" w14:textId="77777777" w:rsidR="009E05FF" w:rsidRPr="003B6FAB" w:rsidRDefault="009E05FF" w:rsidP="009E05FF">
          <w:pPr>
            <w:tabs>
              <w:tab w:val="center" w:pos="4680"/>
              <w:tab w:val="right" w:pos="9360"/>
            </w:tabs>
            <w:autoSpaceDE w:val="0"/>
            <w:autoSpaceDN w:val="0"/>
            <w:jc w:val="center"/>
            <w:rPr>
              <w:b/>
            </w:rPr>
          </w:pPr>
          <w:r>
            <w:rPr>
              <w:b/>
            </w:rPr>
            <w:t>11-21</w:t>
          </w:r>
        </w:p>
      </w:tc>
      <w:tc>
        <w:tcPr>
          <w:tcW w:w="3092" w:type="dxa"/>
        </w:tcPr>
        <w:p w14:paraId="5C5D7FE7" w14:textId="77777777" w:rsidR="009E05FF" w:rsidRPr="003B6FAB" w:rsidRDefault="009E05FF" w:rsidP="009E05FF">
          <w:pPr>
            <w:tabs>
              <w:tab w:val="center" w:pos="4680"/>
              <w:tab w:val="right" w:pos="9360"/>
            </w:tabs>
            <w:autoSpaceDE w:val="0"/>
            <w:autoSpaceDN w:val="0"/>
            <w:jc w:val="right"/>
            <w:rPr>
              <w:b/>
            </w:rPr>
          </w:pPr>
          <w:r w:rsidRPr="003B6FAB">
            <w:rPr>
              <w:b/>
            </w:rPr>
            <w:t>© 20</w:t>
          </w:r>
          <w:r>
            <w:rPr>
              <w:b/>
            </w:rPr>
            <w:t>21</w:t>
          </w:r>
          <w:r w:rsidRPr="003B6FAB">
            <w:rPr>
              <w:b/>
            </w:rPr>
            <w:t xml:space="preserve"> Fannie Mae</w:t>
          </w:r>
        </w:p>
      </w:tc>
    </w:tr>
  </w:tbl>
  <w:p w14:paraId="57D5ACC3" w14:textId="77777777" w:rsidR="009E05FF" w:rsidRPr="00947548" w:rsidRDefault="009E05FF" w:rsidP="009E05FF">
    <w:pPr>
      <w:pStyle w:val="Footer"/>
    </w:pPr>
  </w:p>
  <w:p w14:paraId="03AF14D5" w14:textId="77777777" w:rsidR="00F142BB" w:rsidRDefault="00F14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FF6DC" w14:textId="77777777" w:rsidR="00BF44AE" w:rsidRPr="003B6FAB" w:rsidRDefault="00BF44AE" w:rsidP="00947548"/>
  <w:tbl>
    <w:tblPr>
      <w:tblW w:w="9598" w:type="dxa"/>
      <w:tblInd w:w="-90" w:type="dxa"/>
      <w:tblLook w:val="01E0" w:firstRow="1" w:lastRow="1" w:firstColumn="1" w:lastColumn="1" w:noHBand="0" w:noVBand="0"/>
    </w:tblPr>
    <w:tblGrid>
      <w:gridCol w:w="3906"/>
      <w:gridCol w:w="2600"/>
      <w:gridCol w:w="3092"/>
    </w:tblGrid>
    <w:tr w:rsidR="00BF44AE" w:rsidRPr="003B6FAB" w14:paraId="69F88B29" w14:textId="77777777" w:rsidTr="009E2FD9">
      <w:tc>
        <w:tcPr>
          <w:tcW w:w="3906" w:type="dxa"/>
        </w:tcPr>
        <w:p w14:paraId="041DFDCA" w14:textId="77777777" w:rsidR="00BF44AE" w:rsidRPr="003B6FAB" w:rsidRDefault="00BF44AE" w:rsidP="00F64422">
          <w:pPr>
            <w:tabs>
              <w:tab w:val="center" w:pos="4680"/>
              <w:tab w:val="right" w:pos="9360"/>
            </w:tabs>
            <w:autoSpaceDE w:val="0"/>
            <w:autoSpaceDN w:val="0"/>
            <w:rPr>
              <w:b/>
            </w:rPr>
          </w:pPr>
          <w:r>
            <w:rPr>
              <w:b/>
            </w:rPr>
            <w:t>Master Lease Review Checklist</w:t>
          </w:r>
        </w:p>
      </w:tc>
      <w:tc>
        <w:tcPr>
          <w:tcW w:w="2600" w:type="dxa"/>
        </w:tcPr>
        <w:p w14:paraId="0D9DD3C7" w14:textId="77777777" w:rsidR="00BF44AE" w:rsidRPr="003B6FAB" w:rsidRDefault="00BF44AE" w:rsidP="008D0706">
          <w:pPr>
            <w:tabs>
              <w:tab w:val="center" w:pos="4680"/>
              <w:tab w:val="right" w:pos="9360"/>
            </w:tabs>
            <w:autoSpaceDE w:val="0"/>
            <w:autoSpaceDN w:val="0"/>
            <w:jc w:val="center"/>
            <w:rPr>
              <w:b/>
            </w:rPr>
          </w:pPr>
          <w:r w:rsidRPr="003B6FAB">
            <w:rPr>
              <w:b/>
            </w:rPr>
            <w:t xml:space="preserve">Form </w:t>
          </w:r>
          <w:r>
            <w:rPr>
              <w:b/>
            </w:rPr>
            <w:t>6480</w:t>
          </w:r>
        </w:p>
      </w:tc>
      <w:tc>
        <w:tcPr>
          <w:tcW w:w="3092" w:type="dxa"/>
        </w:tcPr>
        <w:p w14:paraId="7AD21EE7" w14:textId="77777777" w:rsidR="00BF44AE" w:rsidRPr="003B6FAB" w:rsidRDefault="00BF44AE" w:rsidP="00F64422">
          <w:pPr>
            <w:tabs>
              <w:tab w:val="center" w:pos="4680"/>
              <w:tab w:val="right" w:pos="9360"/>
            </w:tabs>
            <w:autoSpaceDE w:val="0"/>
            <w:autoSpaceDN w:val="0"/>
            <w:jc w:val="right"/>
            <w:rPr>
              <w:b/>
            </w:rPr>
          </w:pPr>
          <w:r w:rsidRPr="003B6FAB">
            <w:rPr>
              <w:b/>
            </w:rPr>
            <w:t xml:space="preserve">Page </w:t>
          </w:r>
          <w:r w:rsidRPr="003B6FAB">
            <w:rPr>
              <w:b/>
            </w:rPr>
            <w:fldChar w:fldCharType="begin"/>
          </w:r>
          <w:r w:rsidRPr="003B6FAB">
            <w:rPr>
              <w:b/>
            </w:rPr>
            <w:instrText xml:space="preserve"> PAGE </w:instrText>
          </w:r>
          <w:r w:rsidRPr="003B6FAB">
            <w:rPr>
              <w:b/>
            </w:rPr>
            <w:fldChar w:fldCharType="separate"/>
          </w:r>
          <w:r>
            <w:rPr>
              <w:b/>
              <w:noProof/>
            </w:rPr>
            <w:t>3</w:t>
          </w:r>
          <w:r w:rsidRPr="003B6FAB">
            <w:rPr>
              <w:b/>
            </w:rPr>
            <w:fldChar w:fldCharType="end"/>
          </w:r>
        </w:p>
      </w:tc>
    </w:tr>
    <w:tr w:rsidR="00BF44AE" w:rsidRPr="003B6FAB" w14:paraId="0F1C09E6" w14:textId="77777777" w:rsidTr="009E2FD9">
      <w:tc>
        <w:tcPr>
          <w:tcW w:w="3906" w:type="dxa"/>
        </w:tcPr>
        <w:p w14:paraId="7EFF9ED9" w14:textId="77777777" w:rsidR="00BF44AE" w:rsidRPr="003B6FAB" w:rsidRDefault="00BF44AE" w:rsidP="00F64422">
          <w:pPr>
            <w:tabs>
              <w:tab w:val="center" w:pos="4680"/>
              <w:tab w:val="right" w:pos="9360"/>
            </w:tabs>
            <w:autoSpaceDE w:val="0"/>
            <w:autoSpaceDN w:val="0"/>
            <w:rPr>
              <w:b/>
            </w:rPr>
          </w:pPr>
          <w:r w:rsidRPr="003B6FAB">
            <w:rPr>
              <w:b/>
            </w:rPr>
            <w:t>Fannie Mae</w:t>
          </w:r>
        </w:p>
      </w:tc>
      <w:tc>
        <w:tcPr>
          <w:tcW w:w="2600" w:type="dxa"/>
        </w:tcPr>
        <w:p w14:paraId="2F7DEDCF" w14:textId="2C05FEA5" w:rsidR="00BF44AE" w:rsidRPr="003B6FAB" w:rsidRDefault="009E05FF" w:rsidP="00730F20">
          <w:pPr>
            <w:tabs>
              <w:tab w:val="center" w:pos="4680"/>
              <w:tab w:val="right" w:pos="9360"/>
            </w:tabs>
            <w:autoSpaceDE w:val="0"/>
            <w:autoSpaceDN w:val="0"/>
            <w:jc w:val="center"/>
            <w:rPr>
              <w:b/>
            </w:rPr>
          </w:pPr>
          <w:r>
            <w:rPr>
              <w:b/>
            </w:rPr>
            <w:t>11</w:t>
          </w:r>
          <w:r w:rsidR="00BF44AE">
            <w:rPr>
              <w:b/>
            </w:rPr>
            <w:t>-21</w:t>
          </w:r>
        </w:p>
      </w:tc>
      <w:tc>
        <w:tcPr>
          <w:tcW w:w="3092" w:type="dxa"/>
        </w:tcPr>
        <w:p w14:paraId="0D18E529" w14:textId="2FC311D7" w:rsidR="00BF44AE" w:rsidRPr="003B6FAB" w:rsidRDefault="00BF44AE" w:rsidP="00730F20">
          <w:pPr>
            <w:tabs>
              <w:tab w:val="center" w:pos="4680"/>
              <w:tab w:val="right" w:pos="9360"/>
            </w:tabs>
            <w:autoSpaceDE w:val="0"/>
            <w:autoSpaceDN w:val="0"/>
            <w:jc w:val="right"/>
            <w:rPr>
              <w:b/>
            </w:rPr>
          </w:pPr>
          <w:r w:rsidRPr="003B6FAB">
            <w:rPr>
              <w:b/>
            </w:rPr>
            <w:t>© 20</w:t>
          </w:r>
          <w:r>
            <w:rPr>
              <w:b/>
            </w:rPr>
            <w:t>21</w:t>
          </w:r>
          <w:r w:rsidRPr="003B6FAB">
            <w:rPr>
              <w:b/>
            </w:rPr>
            <w:t xml:space="preserve"> Fannie Mae</w:t>
          </w:r>
        </w:p>
      </w:tc>
    </w:tr>
  </w:tbl>
  <w:p w14:paraId="41B47247" w14:textId="77777777" w:rsidR="00BF44AE" w:rsidRPr="00947548" w:rsidRDefault="00BF44AE" w:rsidP="0094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CF3B8" w14:textId="77777777" w:rsidR="005A056A" w:rsidRDefault="005A056A">
      <w:r>
        <w:separator/>
      </w:r>
    </w:p>
  </w:footnote>
  <w:footnote w:type="continuationSeparator" w:id="0">
    <w:p w14:paraId="1B19C5A6" w14:textId="77777777" w:rsidR="005A056A" w:rsidRDefault="005A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9D41B" w14:textId="6E42D1AA" w:rsidR="00037084" w:rsidRDefault="00037084" w:rsidP="00037084">
    <w:pPr>
      <w:pStyle w:val="Header"/>
      <w:jc w:val="center"/>
    </w:pPr>
    <w:r w:rsidRPr="00267312">
      <w:rPr>
        <w:b/>
        <w:sz w:val="24"/>
      </w:rPr>
      <w:t>[DRAFTING NOTE: USE FORM 6487.SRS IN CONNECTION WITH MASTER LEASES OR OPERATING LEASES INVOLVING SENIORS HOUSING TRANSACTIONS</w:t>
    </w:r>
    <w:r w:rsidR="00F142BB">
      <w:rPr>
        <w:b/>
        <w:sz w:val="24"/>
      </w:rPr>
      <w:t xml:space="preserve">; </w:t>
    </w:r>
    <w:r w:rsidR="00F142BB" w:rsidRPr="00267312">
      <w:rPr>
        <w:b/>
        <w:sz w:val="24"/>
      </w:rPr>
      <w:t>USE FORM 64</w:t>
    </w:r>
    <w:r w:rsidR="00F142BB">
      <w:rPr>
        <w:b/>
        <w:sz w:val="24"/>
      </w:rPr>
      <w:t>80</w:t>
    </w:r>
    <w:r w:rsidR="00F142BB" w:rsidRPr="00267312">
      <w:rPr>
        <w:b/>
        <w:sz w:val="24"/>
      </w:rPr>
      <w:t>.</w:t>
    </w:r>
    <w:r w:rsidR="00F142BB">
      <w:rPr>
        <w:b/>
        <w:sz w:val="24"/>
      </w:rPr>
      <w:t>DST</w:t>
    </w:r>
    <w:r w:rsidR="00F142BB" w:rsidRPr="00267312">
      <w:rPr>
        <w:b/>
        <w:sz w:val="24"/>
      </w:rPr>
      <w:t xml:space="preserve"> IN CONNECTION WITH MASTER LEASES INVOLVING </w:t>
    </w:r>
    <w:r w:rsidR="00C2207D">
      <w:rPr>
        <w:b/>
        <w:sz w:val="24"/>
      </w:rPr>
      <w:t>DELAWARE STATUTORY TRUST</w:t>
    </w:r>
    <w:r w:rsidR="00F142BB">
      <w:rPr>
        <w:b/>
        <w:sz w:val="24"/>
      </w:rPr>
      <w:t xml:space="preserve"> </w:t>
    </w:r>
    <w:r w:rsidR="00F142BB" w:rsidRPr="00267312">
      <w:rPr>
        <w:b/>
        <w:sz w:val="24"/>
      </w:rPr>
      <w:t>TRANSACTIONS</w:t>
    </w:r>
    <w:r w:rsidR="00F142BB">
      <w:rPr>
        <w:b/>
        <w:sz w:val="24"/>
      </w:rPr>
      <w:t>.</w:t>
    </w:r>
    <w:r w:rsidRPr="00267312">
      <w:rPr>
        <w:b/>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D4FDB"/>
    <w:multiLevelType w:val="hybridMultilevel"/>
    <w:tmpl w:val="0B82CF2A"/>
    <w:lvl w:ilvl="0" w:tplc="5970A1FE">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A5D2F"/>
    <w:multiLevelType w:val="hybridMultilevel"/>
    <w:tmpl w:val="9A86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54B92"/>
    <w:multiLevelType w:val="hybridMultilevel"/>
    <w:tmpl w:val="1424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C54A3"/>
    <w:multiLevelType w:val="hybridMultilevel"/>
    <w:tmpl w:val="4E74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93366"/>
    <w:multiLevelType w:val="hybridMultilevel"/>
    <w:tmpl w:val="6A1E6634"/>
    <w:lvl w:ilvl="0" w:tplc="04090001">
      <w:start w:val="1"/>
      <w:numFmt w:val="bullet"/>
      <w:lvlText w:val=""/>
      <w:lvlJc w:val="left"/>
      <w:pPr>
        <w:tabs>
          <w:tab w:val="num" w:pos="173"/>
        </w:tabs>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5" w15:restartNumberingAfterBreak="0">
    <w:nsid w:val="334215C5"/>
    <w:multiLevelType w:val="hybridMultilevel"/>
    <w:tmpl w:val="C0DA0824"/>
    <w:lvl w:ilvl="0" w:tplc="8C9CE70E">
      <w:start w:val="1"/>
      <w:numFmt w:val="bullet"/>
      <w:lvlText w:val=""/>
      <w:lvlJc w:val="left"/>
      <w:pPr>
        <w:ind w:left="780" w:hanging="360"/>
      </w:pPr>
      <w:rPr>
        <w:rFonts w:ascii="Wingdings" w:hAnsi="Wingdings" w:hint="default"/>
        <w:sz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82E5DEF"/>
    <w:multiLevelType w:val="hybridMultilevel"/>
    <w:tmpl w:val="CD689C90"/>
    <w:lvl w:ilvl="0" w:tplc="EF982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A6B06"/>
    <w:multiLevelType w:val="hybridMultilevel"/>
    <w:tmpl w:val="C0340550"/>
    <w:lvl w:ilvl="0" w:tplc="C62C20C0">
      <w:start w:val="1"/>
      <w:numFmt w:val="decimal"/>
      <w:lvlText w:val="%1."/>
      <w:lvlJc w:val="left"/>
      <w:pPr>
        <w:tabs>
          <w:tab w:val="num" w:pos="720"/>
        </w:tabs>
        <w:ind w:left="720" w:hanging="360"/>
      </w:pPr>
      <w:rPr>
        <w:rFonts w:cs="Times New Roman"/>
      </w:rPr>
    </w:lvl>
    <w:lvl w:ilvl="1" w:tplc="C7D236B0">
      <w:start w:val="1"/>
      <w:numFmt w:val="bullet"/>
      <w:lvlText w:val=""/>
      <w:lvlJc w:val="left"/>
      <w:pPr>
        <w:tabs>
          <w:tab w:val="num" w:pos="360"/>
        </w:tabs>
        <w:ind w:left="1440" w:hanging="1440"/>
      </w:pPr>
      <w:rPr>
        <w:rFonts w:ascii="Wingdings" w:hAnsi="Wingdings" w:hint="default"/>
        <w:sz w:val="16"/>
      </w:rPr>
    </w:lvl>
    <w:lvl w:ilvl="2" w:tplc="8710F0A0" w:tentative="1">
      <w:start w:val="1"/>
      <w:numFmt w:val="lowerRoman"/>
      <w:lvlText w:val="%3."/>
      <w:lvlJc w:val="right"/>
      <w:pPr>
        <w:tabs>
          <w:tab w:val="num" w:pos="2160"/>
        </w:tabs>
        <w:ind w:left="2160" w:hanging="180"/>
      </w:pPr>
      <w:rPr>
        <w:rFonts w:cs="Times New Roman"/>
      </w:rPr>
    </w:lvl>
    <w:lvl w:ilvl="3" w:tplc="C42206C0" w:tentative="1">
      <w:start w:val="1"/>
      <w:numFmt w:val="decimal"/>
      <w:lvlText w:val="%4."/>
      <w:lvlJc w:val="left"/>
      <w:pPr>
        <w:tabs>
          <w:tab w:val="num" w:pos="2880"/>
        </w:tabs>
        <w:ind w:left="2880" w:hanging="360"/>
      </w:pPr>
      <w:rPr>
        <w:rFonts w:cs="Times New Roman"/>
      </w:rPr>
    </w:lvl>
    <w:lvl w:ilvl="4" w:tplc="6BBED150" w:tentative="1">
      <w:start w:val="1"/>
      <w:numFmt w:val="lowerLetter"/>
      <w:lvlText w:val="%5."/>
      <w:lvlJc w:val="left"/>
      <w:pPr>
        <w:tabs>
          <w:tab w:val="num" w:pos="3600"/>
        </w:tabs>
        <w:ind w:left="3600" w:hanging="360"/>
      </w:pPr>
      <w:rPr>
        <w:rFonts w:cs="Times New Roman"/>
      </w:rPr>
    </w:lvl>
    <w:lvl w:ilvl="5" w:tplc="8E026BD6" w:tentative="1">
      <w:start w:val="1"/>
      <w:numFmt w:val="lowerRoman"/>
      <w:lvlText w:val="%6."/>
      <w:lvlJc w:val="right"/>
      <w:pPr>
        <w:tabs>
          <w:tab w:val="num" w:pos="4320"/>
        </w:tabs>
        <w:ind w:left="4320" w:hanging="180"/>
      </w:pPr>
      <w:rPr>
        <w:rFonts w:cs="Times New Roman"/>
      </w:rPr>
    </w:lvl>
    <w:lvl w:ilvl="6" w:tplc="906E3E78" w:tentative="1">
      <w:start w:val="1"/>
      <w:numFmt w:val="decimal"/>
      <w:lvlText w:val="%7."/>
      <w:lvlJc w:val="left"/>
      <w:pPr>
        <w:tabs>
          <w:tab w:val="num" w:pos="5040"/>
        </w:tabs>
        <w:ind w:left="5040" w:hanging="360"/>
      </w:pPr>
      <w:rPr>
        <w:rFonts w:cs="Times New Roman"/>
      </w:rPr>
    </w:lvl>
    <w:lvl w:ilvl="7" w:tplc="CEE01F8E" w:tentative="1">
      <w:start w:val="1"/>
      <w:numFmt w:val="lowerLetter"/>
      <w:lvlText w:val="%8."/>
      <w:lvlJc w:val="left"/>
      <w:pPr>
        <w:tabs>
          <w:tab w:val="num" w:pos="5760"/>
        </w:tabs>
        <w:ind w:left="5760" w:hanging="360"/>
      </w:pPr>
      <w:rPr>
        <w:rFonts w:cs="Times New Roman"/>
      </w:rPr>
    </w:lvl>
    <w:lvl w:ilvl="8" w:tplc="D6700D74" w:tentative="1">
      <w:start w:val="1"/>
      <w:numFmt w:val="lowerRoman"/>
      <w:lvlText w:val="%9."/>
      <w:lvlJc w:val="right"/>
      <w:pPr>
        <w:tabs>
          <w:tab w:val="num" w:pos="6480"/>
        </w:tabs>
        <w:ind w:left="6480" w:hanging="180"/>
      </w:pPr>
      <w:rPr>
        <w:rFonts w:cs="Times New Roman"/>
      </w:rPr>
    </w:lvl>
  </w:abstractNum>
  <w:abstractNum w:abstractNumId="8" w15:restartNumberingAfterBreak="0">
    <w:nsid w:val="4DF916AE"/>
    <w:multiLevelType w:val="hybridMultilevel"/>
    <w:tmpl w:val="C0340550"/>
    <w:lvl w:ilvl="0" w:tplc="C62C20C0">
      <w:start w:val="1"/>
      <w:numFmt w:val="decimal"/>
      <w:lvlText w:val="%1."/>
      <w:lvlJc w:val="left"/>
      <w:pPr>
        <w:tabs>
          <w:tab w:val="num" w:pos="720"/>
        </w:tabs>
        <w:ind w:left="720" w:hanging="360"/>
      </w:pPr>
      <w:rPr>
        <w:rFonts w:cs="Times New Roman"/>
      </w:rPr>
    </w:lvl>
    <w:lvl w:ilvl="1" w:tplc="C7D236B0">
      <w:start w:val="1"/>
      <w:numFmt w:val="bullet"/>
      <w:lvlText w:val=""/>
      <w:lvlJc w:val="left"/>
      <w:pPr>
        <w:tabs>
          <w:tab w:val="num" w:pos="360"/>
        </w:tabs>
        <w:ind w:left="1440" w:hanging="1440"/>
      </w:pPr>
      <w:rPr>
        <w:rFonts w:ascii="Wingdings" w:hAnsi="Wingdings" w:hint="default"/>
        <w:sz w:val="16"/>
      </w:rPr>
    </w:lvl>
    <w:lvl w:ilvl="2" w:tplc="8710F0A0" w:tentative="1">
      <w:start w:val="1"/>
      <w:numFmt w:val="lowerRoman"/>
      <w:lvlText w:val="%3."/>
      <w:lvlJc w:val="right"/>
      <w:pPr>
        <w:tabs>
          <w:tab w:val="num" w:pos="2160"/>
        </w:tabs>
        <w:ind w:left="2160" w:hanging="180"/>
      </w:pPr>
      <w:rPr>
        <w:rFonts w:cs="Times New Roman"/>
      </w:rPr>
    </w:lvl>
    <w:lvl w:ilvl="3" w:tplc="C42206C0" w:tentative="1">
      <w:start w:val="1"/>
      <w:numFmt w:val="decimal"/>
      <w:lvlText w:val="%4."/>
      <w:lvlJc w:val="left"/>
      <w:pPr>
        <w:tabs>
          <w:tab w:val="num" w:pos="2880"/>
        </w:tabs>
        <w:ind w:left="2880" w:hanging="360"/>
      </w:pPr>
      <w:rPr>
        <w:rFonts w:cs="Times New Roman"/>
      </w:rPr>
    </w:lvl>
    <w:lvl w:ilvl="4" w:tplc="6BBED150" w:tentative="1">
      <w:start w:val="1"/>
      <w:numFmt w:val="lowerLetter"/>
      <w:lvlText w:val="%5."/>
      <w:lvlJc w:val="left"/>
      <w:pPr>
        <w:tabs>
          <w:tab w:val="num" w:pos="3600"/>
        </w:tabs>
        <w:ind w:left="3600" w:hanging="360"/>
      </w:pPr>
      <w:rPr>
        <w:rFonts w:cs="Times New Roman"/>
      </w:rPr>
    </w:lvl>
    <w:lvl w:ilvl="5" w:tplc="8E026BD6" w:tentative="1">
      <w:start w:val="1"/>
      <w:numFmt w:val="lowerRoman"/>
      <w:lvlText w:val="%6."/>
      <w:lvlJc w:val="right"/>
      <w:pPr>
        <w:tabs>
          <w:tab w:val="num" w:pos="4320"/>
        </w:tabs>
        <w:ind w:left="4320" w:hanging="180"/>
      </w:pPr>
      <w:rPr>
        <w:rFonts w:cs="Times New Roman"/>
      </w:rPr>
    </w:lvl>
    <w:lvl w:ilvl="6" w:tplc="906E3E78" w:tentative="1">
      <w:start w:val="1"/>
      <w:numFmt w:val="decimal"/>
      <w:lvlText w:val="%7."/>
      <w:lvlJc w:val="left"/>
      <w:pPr>
        <w:tabs>
          <w:tab w:val="num" w:pos="5040"/>
        </w:tabs>
        <w:ind w:left="5040" w:hanging="360"/>
      </w:pPr>
      <w:rPr>
        <w:rFonts w:cs="Times New Roman"/>
      </w:rPr>
    </w:lvl>
    <w:lvl w:ilvl="7" w:tplc="CEE01F8E" w:tentative="1">
      <w:start w:val="1"/>
      <w:numFmt w:val="lowerLetter"/>
      <w:lvlText w:val="%8."/>
      <w:lvlJc w:val="left"/>
      <w:pPr>
        <w:tabs>
          <w:tab w:val="num" w:pos="5760"/>
        </w:tabs>
        <w:ind w:left="5760" w:hanging="360"/>
      </w:pPr>
      <w:rPr>
        <w:rFonts w:cs="Times New Roman"/>
      </w:rPr>
    </w:lvl>
    <w:lvl w:ilvl="8" w:tplc="D6700D74" w:tentative="1">
      <w:start w:val="1"/>
      <w:numFmt w:val="lowerRoman"/>
      <w:lvlText w:val="%9."/>
      <w:lvlJc w:val="right"/>
      <w:pPr>
        <w:tabs>
          <w:tab w:val="num" w:pos="6480"/>
        </w:tabs>
        <w:ind w:left="6480" w:hanging="180"/>
      </w:pPr>
      <w:rPr>
        <w:rFonts w:cs="Times New Roman"/>
      </w:rPr>
    </w:lvl>
  </w:abstractNum>
  <w:abstractNum w:abstractNumId="9" w15:restartNumberingAfterBreak="0">
    <w:nsid w:val="4FF12894"/>
    <w:multiLevelType w:val="hybridMultilevel"/>
    <w:tmpl w:val="8808277E"/>
    <w:lvl w:ilvl="0" w:tplc="D0F26F2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1A61A35"/>
    <w:multiLevelType w:val="hybridMultilevel"/>
    <w:tmpl w:val="201C3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67724"/>
    <w:multiLevelType w:val="hybridMultilevel"/>
    <w:tmpl w:val="E9E48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375BA1"/>
    <w:multiLevelType w:val="hybridMultilevel"/>
    <w:tmpl w:val="D0DC2E92"/>
    <w:lvl w:ilvl="0" w:tplc="04090001">
      <w:start w:val="1"/>
      <w:numFmt w:val="bullet"/>
      <w:lvlText w:val=""/>
      <w:lvlJc w:val="left"/>
      <w:pPr>
        <w:tabs>
          <w:tab w:val="num" w:pos="865"/>
        </w:tabs>
        <w:ind w:left="865" w:hanging="360"/>
      </w:pPr>
      <w:rPr>
        <w:rFonts w:ascii="Symbol" w:hAnsi="Symbol" w:hint="default"/>
      </w:rPr>
    </w:lvl>
    <w:lvl w:ilvl="1" w:tplc="04090003" w:tentative="1">
      <w:start w:val="1"/>
      <w:numFmt w:val="bullet"/>
      <w:lvlText w:val="o"/>
      <w:lvlJc w:val="left"/>
      <w:pPr>
        <w:tabs>
          <w:tab w:val="num" w:pos="1585"/>
        </w:tabs>
        <w:ind w:left="1585" w:hanging="360"/>
      </w:pPr>
      <w:rPr>
        <w:rFonts w:ascii="Courier New" w:hAnsi="Courier New" w:cs="Courier New"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13" w15:restartNumberingAfterBreak="0">
    <w:nsid w:val="72881F10"/>
    <w:multiLevelType w:val="hybridMultilevel"/>
    <w:tmpl w:val="DCE85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CB7FF9"/>
    <w:multiLevelType w:val="multilevel"/>
    <w:tmpl w:val="E9E48D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562C81"/>
    <w:multiLevelType w:val="hybridMultilevel"/>
    <w:tmpl w:val="1EDA1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2"/>
  </w:num>
  <w:num w:numId="4">
    <w:abstractNumId w:val="12"/>
  </w:num>
  <w:num w:numId="5">
    <w:abstractNumId w:val="0"/>
  </w:num>
  <w:num w:numId="6">
    <w:abstractNumId w:val="11"/>
  </w:num>
  <w:num w:numId="7">
    <w:abstractNumId w:val="14"/>
  </w:num>
  <w:num w:numId="8">
    <w:abstractNumId w:val="10"/>
  </w:num>
  <w:num w:numId="9">
    <w:abstractNumId w:val="3"/>
  </w:num>
  <w:num w:numId="10">
    <w:abstractNumId w:val="15"/>
  </w:num>
  <w:num w:numId="11">
    <w:abstractNumId w:val="8"/>
  </w:num>
  <w:num w:numId="12">
    <w:abstractNumId w:val="6"/>
  </w:num>
  <w:num w:numId="13">
    <w:abstractNumId w:val="7"/>
  </w:num>
  <w:num w:numId="14">
    <w:abstractNumId w:val="1"/>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1A"/>
    <w:rsid w:val="00030080"/>
    <w:rsid w:val="00034AF0"/>
    <w:rsid w:val="00035D17"/>
    <w:rsid w:val="00037084"/>
    <w:rsid w:val="00041B34"/>
    <w:rsid w:val="0004378F"/>
    <w:rsid w:val="0004463F"/>
    <w:rsid w:val="00052F77"/>
    <w:rsid w:val="00073330"/>
    <w:rsid w:val="000774E7"/>
    <w:rsid w:val="00082671"/>
    <w:rsid w:val="000C72FB"/>
    <w:rsid w:val="000F265D"/>
    <w:rsid w:val="00111070"/>
    <w:rsid w:val="001373D0"/>
    <w:rsid w:val="0014201B"/>
    <w:rsid w:val="00152DDD"/>
    <w:rsid w:val="00160EA9"/>
    <w:rsid w:val="001747C8"/>
    <w:rsid w:val="00185775"/>
    <w:rsid w:val="00195704"/>
    <w:rsid w:val="00195D64"/>
    <w:rsid w:val="001A52E4"/>
    <w:rsid w:val="001C0C9E"/>
    <w:rsid w:val="001D05F0"/>
    <w:rsid w:val="001D4710"/>
    <w:rsid w:val="001E38F2"/>
    <w:rsid w:val="00200C30"/>
    <w:rsid w:val="0021110D"/>
    <w:rsid w:val="0021384E"/>
    <w:rsid w:val="00217FDE"/>
    <w:rsid w:val="00222E3E"/>
    <w:rsid w:val="00267312"/>
    <w:rsid w:val="002707B6"/>
    <w:rsid w:val="002A0442"/>
    <w:rsid w:val="002B146E"/>
    <w:rsid w:val="002B3BA2"/>
    <w:rsid w:val="002B7987"/>
    <w:rsid w:val="002C07E8"/>
    <w:rsid w:val="002E725F"/>
    <w:rsid w:val="002F68F3"/>
    <w:rsid w:val="00366F20"/>
    <w:rsid w:val="00367D6A"/>
    <w:rsid w:val="003C7B5D"/>
    <w:rsid w:val="003D0883"/>
    <w:rsid w:val="003D5549"/>
    <w:rsid w:val="003D69D5"/>
    <w:rsid w:val="003E1008"/>
    <w:rsid w:val="003E1402"/>
    <w:rsid w:val="003F1452"/>
    <w:rsid w:val="003F4729"/>
    <w:rsid w:val="00421FF0"/>
    <w:rsid w:val="00426F84"/>
    <w:rsid w:val="00427039"/>
    <w:rsid w:val="00436816"/>
    <w:rsid w:val="004425E1"/>
    <w:rsid w:val="00444C7A"/>
    <w:rsid w:val="00455F86"/>
    <w:rsid w:val="00460A0E"/>
    <w:rsid w:val="00465297"/>
    <w:rsid w:val="00474861"/>
    <w:rsid w:val="004755F8"/>
    <w:rsid w:val="0047654D"/>
    <w:rsid w:val="00482C0F"/>
    <w:rsid w:val="00497D05"/>
    <w:rsid w:val="004A39FB"/>
    <w:rsid w:val="004B0BEB"/>
    <w:rsid w:val="004B14E7"/>
    <w:rsid w:val="004C3189"/>
    <w:rsid w:val="004C795C"/>
    <w:rsid w:val="004F51CE"/>
    <w:rsid w:val="0050628B"/>
    <w:rsid w:val="00531CED"/>
    <w:rsid w:val="00536E40"/>
    <w:rsid w:val="0056214E"/>
    <w:rsid w:val="005641E8"/>
    <w:rsid w:val="00583FF9"/>
    <w:rsid w:val="005A056A"/>
    <w:rsid w:val="005A6315"/>
    <w:rsid w:val="005B17BE"/>
    <w:rsid w:val="005E29A2"/>
    <w:rsid w:val="005F380F"/>
    <w:rsid w:val="00602D0B"/>
    <w:rsid w:val="00603326"/>
    <w:rsid w:val="00610EDA"/>
    <w:rsid w:val="00637EBD"/>
    <w:rsid w:val="00640021"/>
    <w:rsid w:val="0066041A"/>
    <w:rsid w:val="00662158"/>
    <w:rsid w:val="00672D1A"/>
    <w:rsid w:val="00681172"/>
    <w:rsid w:val="00683878"/>
    <w:rsid w:val="00685362"/>
    <w:rsid w:val="006A28EF"/>
    <w:rsid w:val="006B5171"/>
    <w:rsid w:val="006B788D"/>
    <w:rsid w:val="006C1AA9"/>
    <w:rsid w:val="006C40C4"/>
    <w:rsid w:val="006F44A0"/>
    <w:rsid w:val="006F4E53"/>
    <w:rsid w:val="00730F20"/>
    <w:rsid w:val="00734C4F"/>
    <w:rsid w:val="0078136B"/>
    <w:rsid w:val="00783F96"/>
    <w:rsid w:val="007C0F60"/>
    <w:rsid w:val="007E3FB3"/>
    <w:rsid w:val="007F447A"/>
    <w:rsid w:val="007F4C50"/>
    <w:rsid w:val="00814A8A"/>
    <w:rsid w:val="00850CCA"/>
    <w:rsid w:val="00853CBC"/>
    <w:rsid w:val="00860157"/>
    <w:rsid w:val="00865E22"/>
    <w:rsid w:val="008B0DF3"/>
    <w:rsid w:val="008B39BD"/>
    <w:rsid w:val="008C4F22"/>
    <w:rsid w:val="008C5C15"/>
    <w:rsid w:val="008D0706"/>
    <w:rsid w:val="008D1E1B"/>
    <w:rsid w:val="00902A58"/>
    <w:rsid w:val="00912061"/>
    <w:rsid w:val="00931415"/>
    <w:rsid w:val="00947548"/>
    <w:rsid w:val="009565F6"/>
    <w:rsid w:val="00967A5A"/>
    <w:rsid w:val="00990C44"/>
    <w:rsid w:val="009A139E"/>
    <w:rsid w:val="009A13E2"/>
    <w:rsid w:val="009C2FFE"/>
    <w:rsid w:val="009E05FF"/>
    <w:rsid w:val="009E2FD9"/>
    <w:rsid w:val="009E40F1"/>
    <w:rsid w:val="00A41C2E"/>
    <w:rsid w:val="00A47BBF"/>
    <w:rsid w:val="00A61C43"/>
    <w:rsid w:val="00A62A97"/>
    <w:rsid w:val="00A636D9"/>
    <w:rsid w:val="00A724CD"/>
    <w:rsid w:val="00A73057"/>
    <w:rsid w:val="00A84D15"/>
    <w:rsid w:val="00A930FF"/>
    <w:rsid w:val="00AA1663"/>
    <w:rsid w:val="00AA6544"/>
    <w:rsid w:val="00AB7759"/>
    <w:rsid w:val="00B12B9D"/>
    <w:rsid w:val="00B360CD"/>
    <w:rsid w:val="00B4050B"/>
    <w:rsid w:val="00B44929"/>
    <w:rsid w:val="00B64851"/>
    <w:rsid w:val="00B710E5"/>
    <w:rsid w:val="00B7465E"/>
    <w:rsid w:val="00B9396C"/>
    <w:rsid w:val="00BB31A3"/>
    <w:rsid w:val="00BB3BF6"/>
    <w:rsid w:val="00BC5EEA"/>
    <w:rsid w:val="00BD2B81"/>
    <w:rsid w:val="00BD2DDF"/>
    <w:rsid w:val="00BE4EE0"/>
    <w:rsid w:val="00BE6E60"/>
    <w:rsid w:val="00BE749F"/>
    <w:rsid w:val="00BF44AE"/>
    <w:rsid w:val="00C2207D"/>
    <w:rsid w:val="00C277A4"/>
    <w:rsid w:val="00C3092A"/>
    <w:rsid w:val="00C45E65"/>
    <w:rsid w:val="00C54754"/>
    <w:rsid w:val="00C9165A"/>
    <w:rsid w:val="00CA0142"/>
    <w:rsid w:val="00CA6E88"/>
    <w:rsid w:val="00CB0B2E"/>
    <w:rsid w:val="00CC211A"/>
    <w:rsid w:val="00CD4287"/>
    <w:rsid w:val="00CD467B"/>
    <w:rsid w:val="00CE63D4"/>
    <w:rsid w:val="00D1246C"/>
    <w:rsid w:val="00D33CEA"/>
    <w:rsid w:val="00D45561"/>
    <w:rsid w:val="00D5134B"/>
    <w:rsid w:val="00D563B7"/>
    <w:rsid w:val="00D657E9"/>
    <w:rsid w:val="00D721D0"/>
    <w:rsid w:val="00D741F5"/>
    <w:rsid w:val="00D77718"/>
    <w:rsid w:val="00D77FCB"/>
    <w:rsid w:val="00DA157F"/>
    <w:rsid w:val="00DA4C91"/>
    <w:rsid w:val="00DA7B1F"/>
    <w:rsid w:val="00DB011B"/>
    <w:rsid w:val="00DB6594"/>
    <w:rsid w:val="00DC3EF3"/>
    <w:rsid w:val="00DC49CC"/>
    <w:rsid w:val="00DF491B"/>
    <w:rsid w:val="00E21E5C"/>
    <w:rsid w:val="00E31963"/>
    <w:rsid w:val="00E44058"/>
    <w:rsid w:val="00E50271"/>
    <w:rsid w:val="00E57751"/>
    <w:rsid w:val="00E639F3"/>
    <w:rsid w:val="00E70B58"/>
    <w:rsid w:val="00E759E8"/>
    <w:rsid w:val="00E81BC5"/>
    <w:rsid w:val="00EA1D4A"/>
    <w:rsid w:val="00EA5694"/>
    <w:rsid w:val="00EA60E8"/>
    <w:rsid w:val="00EA6AC9"/>
    <w:rsid w:val="00EF3971"/>
    <w:rsid w:val="00F028B1"/>
    <w:rsid w:val="00F04A58"/>
    <w:rsid w:val="00F10991"/>
    <w:rsid w:val="00F142BB"/>
    <w:rsid w:val="00F26E1A"/>
    <w:rsid w:val="00F30B83"/>
    <w:rsid w:val="00F37CEA"/>
    <w:rsid w:val="00F558A4"/>
    <w:rsid w:val="00F64422"/>
    <w:rsid w:val="00F64706"/>
    <w:rsid w:val="00F813FC"/>
    <w:rsid w:val="00F86275"/>
    <w:rsid w:val="00F92D57"/>
    <w:rsid w:val="00FD2530"/>
    <w:rsid w:val="00FF0AF0"/>
    <w:rsid w:val="00FF0F6B"/>
    <w:rsid w:val="00F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D4C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1A"/>
  </w:style>
  <w:style w:type="paragraph" w:styleId="Heading1">
    <w:name w:val="heading 1"/>
    <w:basedOn w:val="Normal"/>
    <w:next w:val="Normal"/>
    <w:qFormat/>
    <w:rsid w:val="00EA6AC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211A"/>
    <w:pPr>
      <w:keepNext/>
      <w:outlineLvl w:val="1"/>
    </w:pPr>
    <w:rPr>
      <w:rFonts w:ascii="AGaramond" w:hAnsi="AGaramond"/>
      <w:b/>
      <w:bCs/>
      <w:sz w:val="24"/>
    </w:rPr>
  </w:style>
  <w:style w:type="paragraph" w:styleId="Heading3">
    <w:name w:val="heading 3"/>
    <w:basedOn w:val="Normal"/>
    <w:next w:val="Normal"/>
    <w:qFormat/>
    <w:rsid w:val="00CC211A"/>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11A"/>
    <w:pPr>
      <w:tabs>
        <w:tab w:val="center" w:pos="4320"/>
        <w:tab w:val="right" w:pos="8640"/>
      </w:tabs>
    </w:pPr>
  </w:style>
  <w:style w:type="paragraph" w:styleId="Footer">
    <w:name w:val="footer"/>
    <w:basedOn w:val="Normal"/>
    <w:link w:val="FooterChar"/>
    <w:rsid w:val="00CC211A"/>
    <w:pPr>
      <w:tabs>
        <w:tab w:val="center" w:pos="4320"/>
        <w:tab w:val="right" w:pos="8640"/>
      </w:tabs>
    </w:pPr>
  </w:style>
  <w:style w:type="paragraph" w:styleId="BodyText2">
    <w:name w:val="Body Text 2"/>
    <w:basedOn w:val="Normal"/>
    <w:rsid w:val="00CC211A"/>
    <w:rPr>
      <w:rFonts w:ascii="Arial" w:hAnsi="Arial"/>
      <w:b/>
      <w:sz w:val="24"/>
    </w:rPr>
  </w:style>
  <w:style w:type="paragraph" w:styleId="BodyTextIndent">
    <w:name w:val="Body Text Indent"/>
    <w:basedOn w:val="Normal"/>
    <w:rsid w:val="00CC2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ascii="Arial" w:hAnsi="Arial" w:cs="Arial"/>
      <w:b/>
      <w:bCs/>
      <w:sz w:val="24"/>
      <w:szCs w:val="24"/>
    </w:rPr>
  </w:style>
  <w:style w:type="character" w:styleId="Hyperlink">
    <w:name w:val="Hyperlink"/>
    <w:basedOn w:val="DefaultParagraphFont"/>
    <w:rsid w:val="00931415"/>
    <w:rPr>
      <w:color w:val="0000FF"/>
      <w:u w:val="single"/>
    </w:rPr>
  </w:style>
  <w:style w:type="character" w:styleId="Strong">
    <w:name w:val="Strong"/>
    <w:basedOn w:val="DefaultParagraphFont"/>
    <w:qFormat/>
    <w:rsid w:val="00967A5A"/>
    <w:rPr>
      <w:b/>
      <w:bCs/>
    </w:rPr>
  </w:style>
  <w:style w:type="character" w:styleId="PageNumber">
    <w:name w:val="page number"/>
    <w:basedOn w:val="DefaultParagraphFont"/>
    <w:rsid w:val="00E639F3"/>
  </w:style>
  <w:style w:type="table" w:styleId="TableGrid">
    <w:name w:val="Table Grid"/>
    <w:basedOn w:val="TableNormal"/>
    <w:rsid w:val="00DB011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DB011B"/>
    <w:pPr>
      <w:spacing w:after="200" w:line="276" w:lineRule="auto"/>
      <w:ind w:left="720"/>
      <w:contextualSpacing/>
    </w:pPr>
    <w:rPr>
      <w:rFonts w:ascii="Calibri" w:hAnsi="Calibri"/>
      <w:sz w:val="22"/>
      <w:szCs w:val="22"/>
    </w:rPr>
  </w:style>
  <w:style w:type="paragraph" w:styleId="BodyText">
    <w:name w:val="Body Text"/>
    <w:basedOn w:val="Normal"/>
    <w:rsid w:val="00EA6AC9"/>
    <w:pPr>
      <w:spacing w:after="120"/>
    </w:pPr>
  </w:style>
  <w:style w:type="character" w:customStyle="1" w:styleId="ListParagraphChar">
    <w:name w:val="List Paragraph Char"/>
    <w:basedOn w:val="DefaultParagraphFont"/>
    <w:link w:val="ListParagraph"/>
    <w:rsid w:val="003E1008"/>
    <w:rPr>
      <w:rFonts w:ascii="Calibri" w:hAnsi="Calibri"/>
      <w:sz w:val="22"/>
      <w:szCs w:val="22"/>
      <w:lang w:val="en-US" w:eastAsia="en-US" w:bidi="ar-SA"/>
    </w:rPr>
  </w:style>
  <w:style w:type="paragraph" w:styleId="BalloonText">
    <w:name w:val="Balloon Text"/>
    <w:basedOn w:val="Normal"/>
    <w:link w:val="BalloonTextChar"/>
    <w:rsid w:val="00E21E5C"/>
    <w:rPr>
      <w:rFonts w:ascii="Tahoma" w:hAnsi="Tahoma" w:cs="Tahoma"/>
      <w:sz w:val="16"/>
      <w:szCs w:val="16"/>
    </w:rPr>
  </w:style>
  <w:style w:type="character" w:customStyle="1" w:styleId="BalloonTextChar">
    <w:name w:val="Balloon Text Char"/>
    <w:basedOn w:val="DefaultParagraphFont"/>
    <w:link w:val="BalloonText"/>
    <w:rsid w:val="00E21E5C"/>
    <w:rPr>
      <w:rFonts w:ascii="Tahoma" w:hAnsi="Tahoma" w:cs="Tahoma"/>
      <w:sz w:val="16"/>
      <w:szCs w:val="16"/>
    </w:rPr>
  </w:style>
  <w:style w:type="paragraph" w:styleId="NoSpacing">
    <w:name w:val="No Spacing"/>
    <w:link w:val="NoSpacingChar"/>
    <w:uiPriority w:val="99"/>
    <w:qFormat/>
    <w:rsid w:val="00902A58"/>
    <w:rPr>
      <w:rFonts w:ascii="Calibri" w:eastAsia="MS Mincho" w:hAnsi="Calibri"/>
      <w:sz w:val="22"/>
      <w:szCs w:val="22"/>
    </w:rPr>
  </w:style>
  <w:style w:type="character" w:customStyle="1" w:styleId="NoSpacingChar">
    <w:name w:val="No Spacing Char"/>
    <w:basedOn w:val="DefaultParagraphFont"/>
    <w:link w:val="NoSpacing"/>
    <w:uiPriority w:val="99"/>
    <w:locked/>
    <w:rsid w:val="00902A58"/>
    <w:rPr>
      <w:rFonts w:ascii="Calibri" w:eastAsia="MS Mincho" w:hAnsi="Calibri"/>
      <w:sz w:val="22"/>
      <w:szCs w:val="22"/>
      <w:lang w:val="en-US" w:eastAsia="en-US" w:bidi="ar-SA"/>
    </w:rPr>
  </w:style>
  <w:style w:type="character" w:styleId="CommentReference">
    <w:name w:val="annotation reference"/>
    <w:basedOn w:val="DefaultParagraphFont"/>
    <w:rsid w:val="00482C0F"/>
    <w:rPr>
      <w:sz w:val="16"/>
      <w:szCs w:val="16"/>
    </w:rPr>
  </w:style>
  <w:style w:type="paragraph" w:styleId="CommentText">
    <w:name w:val="annotation text"/>
    <w:basedOn w:val="Normal"/>
    <w:link w:val="CommentTextChar"/>
    <w:rsid w:val="00482C0F"/>
  </w:style>
  <w:style w:type="character" w:customStyle="1" w:styleId="CommentTextChar">
    <w:name w:val="Comment Text Char"/>
    <w:basedOn w:val="DefaultParagraphFont"/>
    <w:link w:val="CommentText"/>
    <w:rsid w:val="00482C0F"/>
  </w:style>
  <w:style w:type="paragraph" w:styleId="CommentSubject">
    <w:name w:val="annotation subject"/>
    <w:basedOn w:val="CommentText"/>
    <w:next w:val="CommentText"/>
    <w:link w:val="CommentSubjectChar"/>
    <w:rsid w:val="00482C0F"/>
    <w:rPr>
      <w:b/>
      <w:bCs/>
    </w:rPr>
  </w:style>
  <w:style w:type="character" w:customStyle="1" w:styleId="CommentSubjectChar">
    <w:name w:val="Comment Subject Char"/>
    <w:basedOn w:val="CommentTextChar"/>
    <w:link w:val="CommentSubject"/>
    <w:rsid w:val="00482C0F"/>
    <w:rPr>
      <w:b/>
      <w:bCs/>
    </w:rPr>
  </w:style>
  <w:style w:type="paragraph" w:styleId="Revision">
    <w:name w:val="Revision"/>
    <w:hidden/>
    <w:uiPriority w:val="99"/>
    <w:semiHidden/>
    <w:rsid w:val="00482C0F"/>
  </w:style>
  <w:style w:type="character" w:customStyle="1" w:styleId="HeaderChar">
    <w:name w:val="Header Char"/>
    <w:basedOn w:val="DefaultParagraphFont"/>
    <w:link w:val="Header"/>
    <w:rsid w:val="00037084"/>
  </w:style>
  <w:style w:type="character" w:customStyle="1" w:styleId="FooterChar">
    <w:name w:val="Footer Char"/>
    <w:basedOn w:val="DefaultParagraphFont"/>
    <w:link w:val="Footer"/>
    <w:rsid w:val="009E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3093</Words>
  <Characters>19921</Characters>
  <Application>Microsoft Office Word</Application>
  <DocSecurity>0</DocSecurity>
  <Lines>383</Lines>
  <Paragraphs>170</Paragraphs>
  <ScaleCrop>false</ScaleCrop>
  <HeadingPairs>
    <vt:vector size="2" baseType="variant">
      <vt:variant>
        <vt:lpstr>Title</vt:lpstr>
      </vt:variant>
      <vt:variant>
        <vt:i4>1</vt:i4>
      </vt:variant>
    </vt:vector>
  </HeadingPairs>
  <TitlesOfParts>
    <vt:vector size="1" baseType="lpstr">
      <vt:lpstr>6480</vt:lpstr>
    </vt:vector>
  </TitlesOfParts>
  <Company/>
  <LinksUpToDate>false</LinksUpToDate>
  <CharactersWithSpaces>22844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6480</dc:title>
  <dc:subject> Master Lease Review Checklist</dc:subject>
  <dc:creator/>
  <cp:lastModifiedBy/>
  <cp:revision>1</cp:revision>
  <dcterms:created xsi:type="dcterms:W3CDTF">2021-11-19T18:20:00Z</dcterms:created>
  <dcterms:modified xsi:type="dcterms:W3CDTF">2021-11-19T18:21:00Z</dcterms:modified>
</cp:coreProperties>
</file>