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C7CD" w14:textId="77777777" w:rsidR="00A76B82" w:rsidRPr="00F56FCB" w:rsidRDefault="00A76B82" w:rsidP="006B15AA">
      <w:pPr>
        <w:spacing w:after="240"/>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14:paraId="6A88F596" w14:textId="77777777" w:rsidR="00A76B82" w:rsidRPr="00F56FCB" w:rsidRDefault="00A76B82" w:rsidP="00A76B82">
      <w:pPr>
        <w:spacing w:after="240"/>
        <w:jc w:val="center"/>
        <w:rPr>
          <w:b/>
          <w:sz w:val="28"/>
        </w:rPr>
      </w:pPr>
      <w:r w:rsidRPr="00F56FCB">
        <w:rPr>
          <w:b/>
          <w:sz w:val="28"/>
        </w:rPr>
        <w:t>(NON-RECOURSE)</w:t>
      </w:r>
    </w:p>
    <w:p w14:paraId="23426DD6" w14:textId="77777777" w:rsidR="00A76B82" w:rsidRPr="00F56FCB" w:rsidRDefault="00A76B82" w:rsidP="00A76B82">
      <w:pPr>
        <w:spacing w:after="240"/>
        <w:jc w:val="center"/>
        <w:rPr>
          <w:b/>
          <w:sz w:val="28"/>
          <w:szCs w:val="28"/>
        </w:rPr>
      </w:pPr>
      <w:r w:rsidRPr="00F56FCB">
        <w:rPr>
          <w:b/>
          <w:sz w:val="28"/>
          <w:szCs w:val="28"/>
        </w:rPr>
        <w:t xml:space="preserve">BY </w:t>
      </w:r>
      <w:smartTag w:uri="urn:schemas-microsoft-com:office:smarttags" w:element="State">
        <w:r w:rsidRPr="00F56FCB">
          <w:rPr>
            <w:b/>
            <w:sz w:val="28"/>
            <w:szCs w:val="28"/>
          </w:rPr>
          <w:t>AND</w:t>
        </w:r>
      </w:smartTag>
      <w:r w:rsidRPr="00F56FCB">
        <w:rPr>
          <w:b/>
          <w:sz w:val="28"/>
          <w:szCs w:val="28"/>
        </w:rPr>
        <w:t xml:space="preserve"> BETWEEN</w:t>
      </w:r>
    </w:p>
    <w:p w14:paraId="467C6543" w14:textId="77777777" w:rsidR="00A76B82" w:rsidRPr="00F56FCB" w:rsidRDefault="00A76B82" w:rsidP="00A76B82">
      <w:pPr>
        <w:spacing w:after="240"/>
        <w:jc w:val="center"/>
        <w:rPr>
          <w:b/>
          <w:sz w:val="28"/>
          <w:szCs w:val="28"/>
        </w:rPr>
      </w:pPr>
      <w:r w:rsidRPr="00F56FCB">
        <w:rPr>
          <w:b/>
          <w:sz w:val="28"/>
          <w:szCs w:val="28"/>
        </w:rPr>
        <w:t>[BORROWER]</w:t>
      </w:r>
    </w:p>
    <w:p w14:paraId="2D458FDC" w14:textId="77777777" w:rsidR="001D487C" w:rsidRPr="00F56FCB" w:rsidRDefault="001D487C" w:rsidP="00A76B82">
      <w:pPr>
        <w:spacing w:after="240"/>
        <w:jc w:val="center"/>
        <w:rPr>
          <w:b/>
          <w:sz w:val="28"/>
          <w:szCs w:val="28"/>
        </w:rPr>
      </w:pPr>
      <w:r w:rsidRPr="00F56FCB">
        <w:rPr>
          <w:b/>
          <w:sz w:val="28"/>
          <w:szCs w:val="28"/>
        </w:rPr>
        <w:t>AND</w:t>
      </w:r>
    </w:p>
    <w:p w14:paraId="60ACC090" w14:textId="77777777" w:rsidR="00A76B82" w:rsidRPr="00F56FCB" w:rsidRDefault="00A76B82" w:rsidP="00A76B82">
      <w:pPr>
        <w:spacing w:after="240"/>
        <w:jc w:val="center"/>
        <w:rPr>
          <w:b/>
          <w:sz w:val="28"/>
          <w:szCs w:val="28"/>
        </w:rPr>
      </w:pPr>
      <w:r w:rsidRPr="00F56FCB">
        <w:rPr>
          <w:b/>
          <w:sz w:val="28"/>
          <w:szCs w:val="28"/>
        </w:rPr>
        <w:t>[LENDER]</w:t>
      </w:r>
    </w:p>
    <w:p w14:paraId="5E6445C1" w14:textId="77777777" w:rsidR="00A76B82" w:rsidRPr="00F56FCB" w:rsidRDefault="00A76B82" w:rsidP="00A76B82">
      <w:pPr>
        <w:spacing w:after="240"/>
        <w:jc w:val="center"/>
        <w:rPr>
          <w:b/>
          <w:sz w:val="28"/>
          <w:szCs w:val="28"/>
        </w:rPr>
      </w:pPr>
      <w:r w:rsidRPr="00F56FCB">
        <w:rPr>
          <w:b/>
          <w:sz w:val="28"/>
          <w:szCs w:val="28"/>
        </w:rPr>
        <w:t>DATED AS OF</w:t>
      </w:r>
    </w:p>
    <w:p w14:paraId="47D4D71A" w14:textId="77777777" w:rsidR="00A76B82" w:rsidRDefault="00A76B82" w:rsidP="00A76B82">
      <w:pPr>
        <w:spacing w:after="240"/>
        <w:jc w:val="center"/>
        <w:rPr>
          <w:b/>
          <w:sz w:val="28"/>
          <w:szCs w:val="28"/>
        </w:rPr>
      </w:pPr>
      <w:r w:rsidRPr="00F56FCB">
        <w:rPr>
          <w:b/>
          <w:sz w:val="28"/>
          <w:szCs w:val="28"/>
        </w:rPr>
        <w:t>[DATE]</w:t>
      </w:r>
    </w:p>
    <w:p w14:paraId="4B4CE00E" w14:textId="77777777" w:rsidR="004B32CF" w:rsidRPr="004B32CF" w:rsidRDefault="004B32CF" w:rsidP="00E26ED2">
      <w:pPr>
        <w:spacing w:after="240"/>
        <w:ind w:left="720"/>
        <w:jc w:val="left"/>
        <w:rPr>
          <w:b/>
          <w:sz w:val="28"/>
          <w:szCs w:val="28"/>
        </w:rPr>
      </w:pPr>
    </w:p>
    <w:p w14:paraId="5F3C4A3B" w14:textId="77777777" w:rsidR="00A76B82" w:rsidRPr="00F56FCB" w:rsidRDefault="00A76B82" w:rsidP="00A76B82">
      <w:pPr>
        <w:jc w:val="center"/>
        <w:rPr>
          <w:b/>
          <w:szCs w:val="24"/>
        </w:rPr>
        <w:sectPr w:rsidR="00A76B82" w:rsidRPr="00F56FCB" w:rsidSect="00A76B82">
          <w:footerReference w:type="default" r:id="rId8"/>
          <w:footerReference w:type="first" r:id="rId9"/>
          <w:endnotePr>
            <w:numFmt w:val="decimal"/>
          </w:endnotePr>
          <w:pgSz w:w="12240" w:h="15840" w:code="1"/>
          <w:pgMar w:top="1440" w:right="1440" w:bottom="1440" w:left="1440" w:header="720" w:footer="720" w:gutter="0"/>
          <w:pgNumType w:start="1"/>
          <w:cols w:space="720"/>
          <w:vAlign w:val="center"/>
          <w:noEndnote/>
          <w:titlePg/>
        </w:sectPr>
      </w:pPr>
    </w:p>
    <w:p w14:paraId="26F8AEC6" w14:textId="77777777" w:rsidR="00A76B82" w:rsidRPr="00F56FCB" w:rsidRDefault="00A76B82" w:rsidP="00A76B82">
      <w:pPr>
        <w:spacing w:after="360"/>
        <w:jc w:val="center"/>
        <w:rPr>
          <w:b/>
          <w:szCs w:val="24"/>
        </w:rPr>
      </w:pPr>
      <w:r w:rsidRPr="00F56FCB">
        <w:rPr>
          <w:b/>
          <w:szCs w:val="24"/>
        </w:rPr>
        <w:lastRenderedPageBreak/>
        <w:t>TABLE OF CONTENTS</w:t>
      </w:r>
    </w:p>
    <w:p w14:paraId="6759CDD4" w14:textId="6ACBDFCD" w:rsidR="00331A75" w:rsidRDefault="00A76B82">
      <w:pPr>
        <w:pStyle w:val="TOC1"/>
        <w:tabs>
          <w:tab w:val="right" w:leader="dot" w:pos="9350"/>
        </w:tabs>
        <w:rPr>
          <w:rFonts w:asciiTheme="minorHAnsi" w:eastAsiaTheme="minorEastAsia" w:hAnsiTheme="minorHAnsi" w:cstheme="minorBidi"/>
          <w:b w:val="0"/>
          <w:bCs w:val="0"/>
          <w:caps w:val="0"/>
          <w:noProof/>
          <w:szCs w:val="22"/>
        </w:rPr>
      </w:pPr>
      <w:r w:rsidRPr="00F56FCB">
        <w:rPr>
          <w:bCs w:val="0"/>
          <w:caps w:val="0"/>
          <w:szCs w:val="24"/>
        </w:rPr>
        <w:fldChar w:fldCharType="begin"/>
      </w:r>
      <w:r w:rsidRPr="00F56FCB">
        <w:rPr>
          <w:bCs w:val="0"/>
          <w:caps w:val="0"/>
          <w:szCs w:val="24"/>
        </w:rPr>
        <w:instrText xml:space="preserve"> TOC \o "1-2" \h \z \t "Heading 3,3,ArtSec06-TOC-L3-1651,3,Style Heading 3Heading 3 Char + First line:  0.5" After:  12 pt,3" </w:instrText>
      </w:r>
      <w:r w:rsidRPr="00F56FCB">
        <w:rPr>
          <w:bCs w:val="0"/>
          <w:caps w:val="0"/>
          <w:szCs w:val="24"/>
        </w:rPr>
        <w:fldChar w:fldCharType="separate"/>
      </w:r>
      <w:hyperlink w:anchor="_Toc121396101" w:history="1">
        <w:r w:rsidR="00331A75" w:rsidRPr="000B5F79">
          <w:rPr>
            <w:rStyle w:val="Hyperlink"/>
            <w:rFonts w:ascii="Times New Roman Bold" w:hAnsi="Times New Roman Bold"/>
            <w:noProof/>
          </w:rPr>
          <w:t>Article 1</w:t>
        </w:r>
        <w:r w:rsidR="00331A75" w:rsidRPr="000B5F79">
          <w:rPr>
            <w:rStyle w:val="Hyperlink"/>
            <w:noProof/>
          </w:rPr>
          <w:t xml:space="preserve"> - DEFINITIONS; SUMMARY OF MORTGAGE LOAN TERMS</w:t>
        </w:r>
        <w:r w:rsidR="00331A75">
          <w:rPr>
            <w:noProof/>
            <w:webHidden/>
          </w:rPr>
          <w:tab/>
        </w:r>
        <w:r w:rsidR="00331A75">
          <w:rPr>
            <w:noProof/>
            <w:webHidden/>
          </w:rPr>
          <w:fldChar w:fldCharType="begin"/>
        </w:r>
        <w:r w:rsidR="00331A75">
          <w:rPr>
            <w:noProof/>
            <w:webHidden/>
          </w:rPr>
          <w:instrText xml:space="preserve"> PAGEREF _Toc121396101 \h </w:instrText>
        </w:r>
        <w:r w:rsidR="00331A75">
          <w:rPr>
            <w:noProof/>
            <w:webHidden/>
          </w:rPr>
        </w:r>
        <w:r w:rsidR="00331A75">
          <w:rPr>
            <w:noProof/>
            <w:webHidden/>
          </w:rPr>
          <w:fldChar w:fldCharType="separate"/>
        </w:r>
        <w:r w:rsidR="00331A75">
          <w:rPr>
            <w:noProof/>
            <w:webHidden/>
          </w:rPr>
          <w:t>1</w:t>
        </w:r>
        <w:r w:rsidR="00331A75">
          <w:rPr>
            <w:noProof/>
            <w:webHidden/>
          </w:rPr>
          <w:fldChar w:fldCharType="end"/>
        </w:r>
      </w:hyperlink>
    </w:p>
    <w:p w14:paraId="7B3A3A9E" w14:textId="7437FFCD" w:rsidR="00331A75" w:rsidRDefault="006B15AA">
      <w:pPr>
        <w:pStyle w:val="TOC2"/>
        <w:rPr>
          <w:rFonts w:asciiTheme="minorHAnsi" w:eastAsiaTheme="minorEastAsia" w:hAnsiTheme="minorHAnsi" w:cstheme="minorBidi"/>
          <w:smallCaps w:val="0"/>
          <w:noProof/>
          <w:szCs w:val="22"/>
        </w:rPr>
      </w:pPr>
      <w:hyperlink w:anchor="_Toc121396102" w:history="1">
        <w:r w:rsidR="00331A75" w:rsidRPr="000B5F79">
          <w:rPr>
            <w:rStyle w:val="Hyperlink"/>
            <w:noProof/>
          </w:rPr>
          <w:t>Section 1.01</w:t>
        </w:r>
        <w:r w:rsidR="00331A75">
          <w:rPr>
            <w:rFonts w:asciiTheme="minorHAnsi" w:eastAsiaTheme="minorEastAsia" w:hAnsiTheme="minorHAnsi" w:cstheme="minorBidi"/>
            <w:smallCaps w:val="0"/>
            <w:noProof/>
            <w:szCs w:val="22"/>
          </w:rPr>
          <w:tab/>
        </w:r>
        <w:r w:rsidR="00331A75" w:rsidRPr="000B5F79">
          <w:rPr>
            <w:rStyle w:val="Hyperlink"/>
            <w:noProof/>
          </w:rPr>
          <w:t>Defined Terms.</w:t>
        </w:r>
        <w:r w:rsidR="00331A75">
          <w:rPr>
            <w:noProof/>
            <w:webHidden/>
          </w:rPr>
          <w:tab/>
        </w:r>
        <w:r w:rsidR="00331A75">
          <w:rPr>
            <w:noProof/>
            <w:webHidden/>
          </w:rPr>
          <w:fldChar w:fldCharType="begin"/>
        </w:r>
        <w:r w:rsidR="00331A75">
          <w:rPr>
            <w:noProof/>
            <w:webHidden/>
          </w:rPr>
          <w:instrText xml:space="preserve"> PAGEREF _Toc121396102 \h </w:instrText>
        </w:r>
        <w:r w:rsidR="00331A75">
          <w:rPr>
            <w:noProof/>
            <w:webHidden/>
          </w:rPr>
        </w:r>
        <w:r w:rsidR="00331A75">
          <w:rPr>
            <w:noProof/>
            <w:webHidden/>
          </w:rPr>
          <w:fldChar w:fldCharType="separate"/>
        </w:r>
        <w:r w:rsidR="00331A75">
          <w:rPr>
            <w:noProof/>
            <w:webHidden/>
          </w:rPr>
          <w:t>1</w:t>
        </w:r>
        <w:r w:rsidR="00331A75">
          <w:rPr>
            <w:noProof/>
            <w:webHidden/>
          </w:rPr>
          <w:fldChar w:fldCharType="end"/>
        </w:r>
      </w:hyperlink>
    </w:p>
    <w:p w14:paraId="03E7C23A" w14:textId="35ABD24D" w:rsidR="00331A75" w:rsidRDefault="006B15AA">
      <w:pPr>
        <w:pStyle w:val="TOC2"/>
        <w:rPr>
          <w:rFonts w:asciiTheme="minorHAnsi" w:eastAsiaTheme="minorEastAsia" w:hAnsiTheme="minorHAnsi" w:cstheme="minorBidi"/>
          <w:smallCaps w:val="0"/>
          <w:noProof/>
          <w:szCs w:val="22"/>
        </w:rPr>
      </w:pPr>
      <w:hyperlink w:anchor="_Toc121396103" w:history="1">
        <w:r w:rsidR="00331A75" w:rsidRPr="000B5F79">
          <w:rPr>
            <w:rStyle w:val="Hyperlink"/>
            <w:noProof/>
          </w:rPr>
          <w:t>Section 1.02</w:t>
        </w:r>
        <w:r w:rsidR="00331A75">
          <w:rPr>
            <w:rFonts w:asciiTheme="minorHAnsi" w:eastAsiaTheme="minorEastAsia" w:hAnsiTheme="minorHAnsi" w:cstheme="minorBidi"/>
            <w:smallCaps w:val="0"/>
            <w:noProof/>
            <w:szCs w:val="22"/>
          </w:rPr>
          <w:tab/>
        </w:r>
        <w:r w:rsidR="00331A75" w:rsidRPr="000B5F79">
          <w:rPr>
            <w:rStyle w:val="Hyperlink"/>
            <w:noProof/>
          </w:rPr>
          <w:t>Schedules, Exhibits, and Attachments Incorporated.</w:t>
        </w:r>
        <w:r w:rsidR="00331A75">
          <w:rPr>
            <w:noProof/>
            <w:webHidden/>
          </w:rPr>
          <w:tab/>
        </w:r>
        <w:r w:rsidR="00331A75">
          <w:rPr>
            <w:noProof/>
            <w:webHidden/>
          </w:rPr>
          <w:fldChar w:fldCharType="begin"/>
        </w:r>
        <w:r w:rsidR="00331A75">
          <w:rPr>
            <w:noProof/>
            <w:webHidden/>
          </w:rPr>
          <w:instrText xml:space="preserve"> PAGEREF _Toc121396103 \h </w:instrText>
        </w:r>
        <w:r w:rsidR="00331A75">
          <w:rPr>
            <w:noProof/>
            <w:webHidden/>
          </w:rPr>
        </w:r>
        <w:r w:rsidR="00331A75">
          <w:rPr>
            <w:noProof/>
            <w:webHidden/>
          </w:rPr>
          <w:fldChar w:fldCharType="separate"/>
        </w:r>
        <w:r w:rsidR="00331A75">
          <w:rPr>
            <w:noProof/>
            <w:webHidden/>
          </w:rPr>
          <w:t>1</w:t>
        </w:r>
        <w:r w:rsidR="00331A75">
          <w:rPr>
            <w:noProof/>
            <w:webHidden/>
          </w:rPr>
          <w:fldChar w:fldCharType="end"/>
        </w:r>
      </w:hyperlink>
    </w:p>
    <w:p w14:paraId="6D12E43D" w14:textId="6E87C39F"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104" w:history="1">
        <w:r w:rsidR="00331A75" w:rsidRPr="000B5F79">
          <w:rPr>
            <w:rStyle w:val="Hyperlink"/>
            <w:rFonts w:ascii="Times New Roman Bold" w:hAnsi="Times New Roman Bold"/>
            <w:noProof/>
          </w:rPr>
          <w:t>Article 2</w:t>
        </w:r>
        <w:r w:rsidR="00331A75" w:rsidRPr="000B5F79">
          <w:rPr>
            <w:rStyle w:val="Hyperlink"/>
            <w:noProof/>
          </w:rPr>
          <w:t xml:space="preserve"> - GENERAL MORTGAGE LOAN TERMS</w:t>
        </w:r>
        <w:r w:rsidR="00331A75">
          <w:rPr>
            <w:noProof/>
            <w:webHidden/>
          </w:rPr>
          <w:tab/>
        </w:r>
        <w:r w:rsidR="00331A75">
          <w:rPr>
            <w:noProof/>
            <w:webHidden/>
          </w:rPr>
          <w:fldChar w:fldCharType="begin"/>
        </w:r>
        <w:r w:rsidR="00331A75">
          <w:rPr>
            <w:noProof/>
            <w:webHidden/>
          </w:rPr>
          <w:instrText xml:space="preserve"> PAGEREF _Toc121396104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08CAE8B5" w14:textId="5E6EEC0A" w:rsidR="00331A75" w:rsidRDefault="006B15AA">
      <w:pPr>
        <w:pStyle w:val="TOC2"/>
        <w:rPr>
          <w:rFonts w:asciiTheme="minorHAnsi" w:eastAsiaTheme="minorEastAsia" w:hAnsiTheme="minorHAnsi" w:cstheme="minorBidi"/>
          <w:smallCaps w:val="0"/>
          <w:noProof/>
          <w:szCs w:val="22"/>
        </w:rPr>
      </w:pPr>
      <w:hyperlink w:anchor="_Toc121396105" w:history="1">
        <w:r w:rsidR="00331A75" w:rsidRPr="000B5F79">
          <w:rPr>
            <w:rStyle w:val="Hyperlink"/>
            <w:noProof/>
          </w:rPr>
          <w:t>Section 2.01</w:t>
        </w:r>
        <w:r w:rsidR="00331A75">
          <w:rPr>
            <w:rFonts w:asciiTheme="minorHAnsi" w:eastAsiaTheme="minorEastAsia" w:hAnsiTheme="minorHAnsi" w:cstheme="minorBidi"/>
            <w:smallCaps w:val="0"/>
            <w:noProof/>
            <w:szCs w:val="22"/>
          </w:rPr>
          <w:tab/>
        </w:r>
        <w:r w:rsidR="00331A75" w:rsidRPr="000B5F79">
          <w:rPr>
            <w:rStyle w:val="Hyperlink"/>
            <w:noProof/>
          </w:rPr>
          <w:t>Mortgage Loan Origination and Security.</w:t>
        </w:r>
        <w:r w:rsidR="00331A75">
          <w:rPr>
            <w:noProof/>
            <w:webHidden/>
          </w:rPr>
          <w:tab/>
        </w:r>
        <w:r w:rsidR="00331A75">
          <w:rPr>
            <w:noProof/>
            <w:webHidden/>
          </w:rPr>
          <w:fldChar w:fldCharType="begin"/>
        </w:r>
        <w:r w:rsidR="00331A75">
          <w:rPr>
            <w:noProof/>
            <w:webHidden/>
          </w:rPr>
          <w:instrText xml:space="preserve"> PAGEREF _Toc121396105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6B4E14A2" w14:textId="151F8E9A" w:rsidR="00331A75" w:rsidRDefault="006B15AA">
      <w:pPr>
        <w:pStyle w:val="TOC3"/>
        <w:rPr>
          <w:rFonts w:asciiTheme="minorHAnsi" w:eastAsiaTheme="minorEastAsia" w:hAnsiTheme="minorHAnsi" w:cstheme="minorBidi"/>
          <w:iCs w:val="0"/>
          <w:noProof/>
          <w:szCs w:val="22"/>
        </w:rPr>
      </w:pPr>
      <w:hyperlink w:anchor="_Toc121396106"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Making of Mortgage Loan.</w:t>
        </w:r>
        <w:r w:rsidR="00331A75">
          <w:rPr>
            <w:noProof/>
            <w:webHidden/>
          </w:rPr>
          <w:tab/>
        </w:r>
        <w:r w:rsidR="00331A75">
          <w:rPr>
            <w:noProof/>
            <w:webHidden/>
          </w:rPr>
          <w:fldChar w:fldCharType="begin"/>
        </w:r>
        <w:r w:rsidR="00331A75">
          <w:rPr>
            <w:noProof/>
            <w:webHidden/>
          </w:rPr>
          <w:instrText xml:space="preserve"> PAGEREF _Toc121396106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2D7A837D" w14:textId="606CC775" w:rsidR="00331A75" w:rsidRDefault="006B15AA">
      <w:pPr>
        <w:pStyle w:val="TOC3"/>
        <w:rPr>
          <w:rFonts w:asciiTheme="minorHAnsi" w:eastAsiaTheme="minorEastAsia" w:hAnsiTheme="minorHAnsi" w:cstheme="minorBidi"/>
          <w:iCs w:val="0"/>
          <w:noProof/>
          <w:szCs w:val="22"/>
        </w:rPr>
      </w:pPr>
      <w:hyperlink w:anchor="_Toc121396107"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Security for Mortgage Loan.</w:t>
        </w:r>
        <w:r w:rsidR="00331A75">
          <w:rPr>
            <w:noProof/>
            <w:webHidden/>
          </w:rPr>
          <w:tab/>
        </w:r>
        <w:r w:rsidR="00331A75">
          <w:rPr>
            <w:noProof/>
            <w:webHidden/>
          </w:rPr>
          <w:fldChar w:fldCharType="begin"/>
        </w:r>
        <w:r w:rsidR="00331A75">
          <w:rPr>
            <w:noProof/>
            <w:webHidden/>
          </w:rPr>
          <w:instrText xml:space="preserve"> PAGEREF _Toc121396107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501316F8" w14:textId="5AFCBB36" w:rsidR="00331A75" w:rsidRDefault="006B15AA">
      <w:pPr>
        <w:pStyle w:val="TOC3"/>
        <w:rPr>
          <w:rFonts w:asciiTheme="minorHAnsi" w:eastAsiaTheme="minorEastAsia" w:hAnsiTheme="minorHAnsi" w:cstheme="minorBidi"/>
          <w:iCs w:val="0"/>
          <w:noProof/>
          <w:szCs w:val="22"/>
        </w:rPr>
      </w:pPr>
      <w:hyperlink w:anchor="_Toc121396108"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Protective Advances.</w:t>
        </w:r>
        <w:r w:rsidR="00331A75">
          <w:rPr>
            <w:noProof/>
            <w:webHidden/>
          </w:rPr>
          <w:tab/>
        </w:r>
        <w:r w:rsidR="00331A75">
          <w:rPr>
            <w:noProof/>
            <w:webHidden/>
          </w:rPr>
          <w:fldChar w:fldCharType="begin"/>
        </w:r>
        <w:r w:rsidR="00331A75">
          <w:rPr>
            <w:noProof/>
            <w:webHidden/>
          </w:rPr>
          <w:instrText xml:space="preserve"> PAGEREF _Toc121396108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076509A7" w14:textId="37B83787" w:rsidR="00331A75" w:rsidRDefault="006B15AA">
      <w:pPr>
        <w:pStyle w:val="TOC2"/>
        <w:rPr>
          <w:rFonts w:asciiTheme="minorHAnsi" w:eastAsiaTheme="minorEastAsia" w:hAnsiTheme="minorHAnsi" w:cstheme="minorBidi"/>
          <w:smallCaps w:val="0"/>
          <w:noProof/>
          <w:szCs w:val="22"/>
        </w:rPr>
      </w:pPr>
      <w:hyperlink w:anchor="_Toc121396109" w:history="1">
        <w:r w:rsidR="00331A75" w:rsidRPr="000B5F79">
          <w:rPr>
            <w:rStyle w:val="Hyperlink"/>
            <w:noProof/>
          </w:rPr>
          <w:t>Section 2.02</w:t>
        </w:r>
        <w:r w:rsidR="00331A75">
          <w:rPr>
            <w:rFonts w:asciiTheme="minorHAnsi" w:eastAsiaTheme="minorEastAsia" w:hAnsiTheme="minorHAnsi" w:cstheme="minorBidi"/>
            <w:smallCaps w:val="0"/>
            <w:noProof/>
            <w:szCs w:val="22"/>
          </w:rPr>
          <w:tab/>
        </w:r>
        <w:r w:rsidR="00331A75" w:rsidRPr="000B5F79">
          <w:rPr>
            <w:rStyle w:val="Hyperlink"/>
            <w:noProof/>
          </w:rPr>
          <w:t>Payments on Mortgage Loan.</w:t>
        </w:r>
        <w:r w:rsidR="00331A75">
          <w:rPr>
            <w:noProof/>
            <w:webHidden/>
          </w:rPr>
          <w:tab/>
        </w:r>
        <w:r w:rsidR="00331A75">
          <w:rPr>
            <w:noProof/>
            <w:webHidden/>
          </w:rPr>
          <w:fldChar w:fldCharType="begin"/>
        </w:r>
        <w:r w:rsidR="00331A75">
          <w:rPr>
            <w:noProof/>
            <w:webHidden/>
          </w:rPr>
          <w:instrText xml:space="preserve"> PAGEREF _Toc121396109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4A30122D" w14:textId="3AB14092" w:rsidR="00331A75" w:rsidRDefault="006B15AA">
      <w:pPr>
        <w:pStyle w:val="TOC3"/>
        <w:rPr>
          <w:rFonts w:asciiTheme="minorHAnsi" w:eastAsiaTheme="minorEastAsia" w:hAnsiTheme="minorHAnsi" w:cstheme="minorBidi"/>
          <w:iCs w:val="0"/>
          <w:noProof/>
          <w:szCs w:val="22"/>
        </w:rPr>
      </w:pPr>
      <w:hyperlink w:anchor="_Toc121396110"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Debt Service Payments.</w:t>
        </w:r>
        <w:r w:rsidR="00331A75">
          <w:rPr>
            <w:noProof/>
            <w:webHidden/>
          </w:rPr>
          <w:tab/>
        </w:r>
        <w:r w:rsidR="00331A75">
          <w:rPr>
            <w:noProof/>
            <w:webHidden/>
          </w:rPr>
          <w:fldChar w:fldCharType="begin"/>
        </w:r>
        <w:r w:rsidR="00331A75">
          <w:rPr>
            <w:noProof/>
            <w:webHidden/>
          </w:rPr>
          <w:instrText xml:space="preserve"> PAGEREF _Toc121396110 \h </w:instrText>
        </w:r>
        <w:r w:rsidR="00331A75">
          <w:rPr>
            <w:noProof/>
            <w:webHidden/>
          </w:rPr>
        </w:r>
        <w:r w:rsidR="00331A75">
          <w:rPr>
            <w:noProof/>
            <w:webHidden/>
          </w:rPr>
          <w:fldChar w:fldCharType="separate"/>
        </w:r>
        <w:r w:rsidR="00331A75">
          <w:rPr>
            <w:noProof/>
            <w:webHidden/>
          </w:rPr>
          <w:t>2</w:t>
        </w:r>
        <w:r w:rsidR="00331A75">
          <w:rPr>
            <w:noProof/>
            <w:webHidden/>
          </w:rPr>
          <w:fldChar w:fldCharType="end"/>
        </w:r>
      </w:hyperlink>
    </w:p>
    <w:p w14:paraId="31361F44" w14:textId="399896B2" w:rsidR="00331A75" w:rsidRDefault="006B15AA">
      <w:pPr>
        <w:pStyle w:val="TOC3"/>
        <w:rPr>
          <w:rFonts w:asciiTheme="minorHAnsi" w:eastAsiaTheme="minorEastAsia" w:hAnsiTheme="minorHAnsi" w:cstheme="minorBidi"/>
          <w:iCs w:val="0"/>
          <w:noProof/>
          <w:szCs w:val="22"/>
        </w:rPr>
      </w:pPr>
      <w:hyperlink w:anchor="_Toc121396111"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Capitalization of Accrued But Unpaid Interest.</w:t>
        </w:r>
        <w:r w:rsidR="00331A75">
          <w:rPr>
            <w:noProof/>
            <w:webHidden/>
          </w:rPr>
          <w:tab/>
        </w:r>
        <w:r w:rsidR="00331A75">
          <w:rPr>
            <w:noProof/>
            <w:webHidden/>
          </w:rPr>
          <w:fldChar w:fldCharType="begin"/>
        </w:r>
        <w:r w:rsidR="00331A75">
          <w:rPr>
            <w:noProof/>
            <w:webHidden/>
          </w:rPr>
          <w:instrText xml:space="preserve"> PAGEREF _Toc121396111 \h </w:instrText>
        </w:r>
        <w:r w:rsidR="00331A75">
          <w:rPr>
            <w:noProof/>
            <w:webHidden/>
          </w:rPr>
        </w:r>
        <w:r w:rsidR="00331A75">
          <w:rPr>
            <w:noProof/>
            <w:webHidden/>
          </w:rPr>
          <w:fldChar w:fldCharType="separate"/>
        </w:r>
        <w:r w:rsidR="00331A75">
          <w:rPr>
            <w:noProof/>
            <w:webHidden/>
          </w:rPr>
          <w:t>3</w:t>
        </w:r>
        <w:r w:rsidR="00331A75">
          <w:rPr>
            <w:noProof/>
            <w:webHidden/>
          </w:rPr>
          <w:fldChar w:fldCharType="end"/>
        </w:r>
      </w:hyperlink>
    </w:p>
    <w:p w14:paraId="045A4228" w14:textId="54E22AD1" w:rsidR="00331A75" w:rsidRDefault="006B15AA">
      <w:pPr>
        <w:pStyle w:val="TOC3"/>
        <w:rPr>
          <w:rFonts w:asciiTheme="minorHAnsi" w:eastAsiaTheme="minorEastAsia" w:hAnsiTheme="minorHAnsi" w:cstheme="minorBidi"/>
          <w:iCs w:val="0"/>
          <w:noProof/>
          <w:szCs w:val="22"/>
        </w:rPr>
      </w:pPr>
      <w:hyperlink w:anchor="_Toc121396112"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Late Charges.</w:t>
        </w:r>
        <w:r w:rsidR="00331A75">
          <w:rPr>
            <w:noProof/>
            <w:webHidden/>
          </w:rPr>
          <w:tab/>
        </w:r>
        <w:r w:rsidR="00331A75">
          <w:rPr>
            <w:noProof/>
            <w:webHidden/>
          </w:rPr>
          <w:fldChar w:fldCharType="begin"/>
        </w:r>
        <w:r w:rsidR="00331A75">
          <w:rPr>
            <w:noProof/>
            <w:webHidden/>
          </w:rPr>
          <w:instrText xml:space="preserve"> PAGEREF _Toc121396112 \h </w:instrText>
        </w:r>
        <w:r w:rsidR="00331A75">
          <w:rPr>
            <w:noProof/>
            <w:webHidden/>
          </w:rPr>
        </w:r>
        <w:r w:rsidR="00331A75">
          <w:rPr>
            <w:noProof/>
            <w:webHidden/>
          </w:rPr>
          <w:fldChar w:fldCharType="separate"/>
        </w:r>
        <w:r w:rsidR="00331A75">
          <w:rPr>
            <w:noProof/>
            <w:webHidden/>
          </w:rPr>
          <w:t>3</w:t>
        </w:r>
        <w:r w:rsidR="00331A75">
          <w:rPr>
            <w:noProof/>
            <w:webHidden/>
          </w:rPr>
          <w:fldChar w:fldCharType="end"/>
        </w:r>
      </w:hyperlink>
    </w:p>
    <w:p w14:paraId="15A8B2D4" w14:textId="67ECB4D0" w:rsidR="00331A75" w:rsidRDefault="006B15AA">
      <w:pPr>
        <w:pStyle w:val="TOC3"/>
        <w:rPr>
          <w:rFonts w:asciiTheme="minorHAnsi" w:eastAsiaTheme="minorEastAsia" w:hAnsiTheme="minorHAnsi" w:cstheme="minorBidi"/>
          <w:iCs w:val="0"/>
          <w:noProof/>
          <w:szCs w:val="22"/>
        </w:rPr>
      </w:pPr>
      <w:hyperlink w:anchor="_Toc121396113"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Default Rate.</w:t>
        </w:r>
        <w:r w:rsidR="00331A75">
          <w:rPr>
            <w:noProof/>
            <w:webHidden/>
          </w:rPr>
          <w:tab/>
        </w:r>
        <w:r w:rsidR="00331A75">
          <w:rPr>
            <w:noProof/>
            <w:webHidden/>
          </w:rPr>
          <w:fldChar w:fldCharType="begin"/>
        </w:r>
        <w:r w:rsidR="00331A75">
          <w:rPr>
            <w:noProof/>
            <w:webHidden/>
          </w:rPr>
          <w:instrText xml:space="preserve"> PAGEREF _Toc121396113 \h </w:instrText>
        </w:r>
        <w:r w:rsidR="00331A75">
          <w:rPr>
            <w:noProof/>
            <w:webHidden/>
          </w:rPr>
        </w:r>
        <w:r w:rsidR="00331A75">
          <w:rPr>
            <w:noProof/>
            <w:webHidden/>
          </w:rPr>
          <w:fldChar w:fldCharType="separate"/>
        </w:r>
        <w:r w:rsidR="00331A75">
          <w:rPr>
            <w:noProof/>
            <w:webHidden/>
          </w:rPr>
          <w:t>4</w:t>
        </w:r>
        <w:r w:rsidR="00331A75">
          <w:rPr>
            <w:noProof/>
            <w:webHidden/>
          </w:rPr>
          <w:fldChar w:fldCharType="end"/>
        </w:r>
      </w:hyperlink>
    </w:p>
    <w:p w14:paraId="03E12EA2" w14:textId="15FCCA09" w:rsidR="00331A75" w:rsidRDefault="006B15AA">
      <w:pPr>
        <w:pStyle w:val="TOC3"/>
        <w:rPr>
          <w:rFonts w:asciiTheme="minorHAnsi" w:eastAsiaTheme="minorEastAsia" w:hAnsiTheme="minorHAnsi" w:cstheme="minorBidi"/>
          <w:iCs w:val="0"/>
          <w:noProof/>
          <w:szCs w:val="22"/>
        </w:rPr>
      </w:pPr>
      <w:hyperlink w:anchor="_Toc121396114"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Address for Payments.</w:t>
        </w:r>
        <w:r w:rsidR="00331A75">
          <w:rPr>
            <w:noProof/>
            <w:webHidden/>
          </w:rPr>
          <w:tab/>
        </w:r>
        <w:r w:rsidR="00331A75">
          <w:rPr>
            <w:noProof/>
            <w:webHidden/>
          </w:rPr>
          <w:fldChar w:fldCharType="begin"/>
        </w:r>
        <w:r w:rsidR="00331A75">
          <w:rPr>
            <w:noProof/>
            <w:webHidden/>
          </w:rPr>
          <w:instrText xml:space="preserve"> PAGEREF _Toc121396114 \h </w:instrText>
        </w:r>
        <w:r w:rsidR="00331A75">
          <w:rPr>
            <w:noProof/>
            <w:webHidden/>
          </w:rPr>
        </w:r>
        <w:r w:rsidR="00331A75">
          <w:rPr>
            <w:noProof/>
            <w:webHidden/>
          </w:rPr>
          <w:fldChar w:fldCharType="separate"/>
        </w:r>
        <w:r w:rsidR="00331A75">
          <w:rPr>
            <w:noProof/>
            <w:webHidden/>
          </w:rPr>
          <w:t>5</w:t>
        </w:r>
        <w:r w:rsidR="00331A75">
          <w:rPr>
            <w:noProof/>
            <w:webHidden/>
          </w:rPr>
          <w:fldChar w:fldCharType="end"/>
        </w:r>
      </w:hyperlink>
    </w:p>
    <w:p w14:paraId="70C6B87E" w14:textId="4BD69220" w:rsidR="00331A75" w:rsidRDefault="006B15AA">
      <w:pPr>
        <w:pStyle w:val="TOC3"/>
        <w:rPr>
          <w:rFonts w:asciiTheme="minorHAnsi" w:eastAsiaTheme="minorEastAsia" w:hAnsiTheme="minorHAnsi" w:cstheme="minorBidi"/>
          <w:iCs w:val="0"/>
          <w:noProof/>
          <w:szCs w:val="22"/>
        </w:rPr>
      </w:pPr>
      <w:hyperlink w:anchor="_Toc121396115"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Application of Payments.</w:t>
        </w:r>
        <w:r w:rsidR="00331A75">
          <w:rPr>
            <w:noProof/>
            <w:webHidden/>
          </w:rPr>
          <w:tab/>
        </w:r>
        <w:r w:rsidR="00331A75">
          <w:rPr>
            <w:noProof/>
            <w:webHidden/>
          </w:rPr>
          <w:fldChar w:fldCharType="begin"/>
        </w:r>
        <w:r w:rsidR="00331A75">
          <w:rPr>
            <w:noProof/>
            <w:webHidden/>
          </w:rPr>
          <w:instrText xml:space="preserve"> PAGEREF _Toc121396115 \h </w:instrText>
        </w:r>
        <w:r w:rsidR="00331A75">
          <w:rPr>
            <w:noProof/>
            <w:webHidden/>
          </w:rPr>
        </w:r>
        <w:r w:rsidR="00331A75">
          <w:rPr>
            <w:noProof/>
            <w:webHidden/>
          </w:rPr>
          <w:fldChar w:fldCharType="separate"/>
        </w:r>
        <w:r w:rsidR="00331A75">
          <w:rPr>
            <w:noProof/>
            <w:webHidden/>
          </w:rPr>
          <w:t>5</w:t>
        </w:r>
        <w:r w:rsidR="00331A75">
          <w:rPr>
            <w:noProof/>
            <w:webHidden/>
          </w:rPr>
          <w:fldChar w:fldCharType="end"/>
        </w:r>
      </w:hyperlink>
    </w:p>
    <w:p w14:paraId="12A0AA18" w14:textId="7011CC01" w:rsidR="00331A75" w:rsidRDefault="006B15AA">
      <w:pPr>
        <w:pStyle w:val="TOC2"/>
        <w:rPr>
          <w:rFonts w:asciiTheme="minorHAnsi" w:eastAsiaTheme="minorEastAsia" w:hAnsiTheme="minorHAnsi" w:cstheme="minorBidi"/>
          <w:smallCaps w:val="0"/>
          <w:noProof/>
          <w:szCs w:val="22"/>
        </w:rPr>
      </w:pPr>
      <w:hyperlink w:anchor="_Toc121396116" w:history="1">
        <w:r w:rsidR="00331A75" w:rsidRPr="000B5F79">
          <w:rPr>
            <w:rStyle w:val="Hyperlink"/>
            <w:noProof/>
          </w:rPr>
          <w:t>Section 2.03</w:t>
        </w:r>
        <w:r w:rsidR="00331A75">
          <w:rPr>
            <w:rFonts w:asciiTheme="minorHAnsi" w:eastAsiaTheme="minorEastAsia" w:hAnsiTheme="minorHAnsi" w:cstheme="minorBidi"/>
            <w:smallCaps w:val="0"/>
            <w:noProof/>
            <w:szCs w:val="22"/>
          </w:rPr>
          <w:tab/>
        </w:r>
        <w:r w:rsidR="00331A75" w:rsidRPr="000B5F79">
          <w:rPr>
            <w:rStyle w:val="Hyperlink"/>
            <w:noProof/>
          </w:rPr>
          <w:t>Lockout/Prepayment.</w:t>
        </w:r>
        <w:r w:rsidR="00331A75">
          <w:rPr>
            <w:noProof/>
            <w:webHidden/>
          </w:rPr>
          <w:tab/>
        </w:r>
        <w:r w:rsidR="00331A75">
          <w:rPr>
            <w:noProof/>
            <w:webHidden/>
          </w:rPr>
          <w:fldChar w:fldCharType="begin"/>
        </w:r>
        <w:r w:rsidR="00331A75">
          <w:rPr>
            <w:noProof/>
            <w:webHidden/>
          </w:rPr>
          <w:instrText xml:space="preserve"> PAGEREF _Toc121396116 \h </w:instrText>
        </w:r>
        <w:r w:rsidR="00331A75">
          <w:rPr>
            <w:noProof/>
            <w:webHidden/>
          </w:rPr>
        </w:r>
        <w:r w:rsidR="00331A75">
          <w:rPr>
            <w:noProof/>
            <w:webHidden/>
          </w:rPr>
          <w:fldChar w:fldCharType="separate"/>
        </w:r>
        <w:r w:rsidR="00331A75">
          <w:rPr>
            <w:noProof/>
            <w:webHidden/>
          </w:rPr>
          <w:t>6</w:t>
        </w:r>
        <w:r w:rsidR="00331A75">
          <w:rPr>
            <w:noProof/>
            <w:webHidden/>
          </w:rPr>
          <w:fldChar w:fldCharType="end"/>
        </w:r>
      </w:hyperlink>
    </w:p>
    <w:p w14:paraId="38AA18FC" w14:textId="6929666A" w:rsidR="00331A75" w:rsidRDefault="006B15AA">
      <w:pPr>
        <w:pStyle w:val="TOC3"/>
        <w:rPr>
          <w:rFonts w:asciiTheme="minorHAnsi" w:eastAsiaTheme="minorEastAsia" w:hAnsiTheme="minorHAnsi" w:cstheme="minorBidi"/>
          <w:iCs w:val="0"/>
          <w:noProof/>
          <w:szCs w:val="22"/>
        </w:rPr>
      </w:pPr>
      <w:hyperlink w:anchor="_Toc121396117"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Prepayment; Prepayment Lockout; Prepayment Premium.</w:t>
        </w:r>
        <w:r w:rsidR="00331A75">
          <w:rPr>
            <w:noProof/>
            <w:webHidden/>
          </w:rPr>
          <w:tab/>
        </w:r>
        <w:r w:rsidR="00331A75">
          <w:rPr>
            <w:noProof/>
            <w:webHidden/>
          </w:rPr>
          <w:fldChar w:fldCharType="begin"/>
        </w:r>
        <w:r w:rsidR="00331A75">
          <w:rPr>
            <w:noProof/>
            <w:webHidden/>
          </w:rPr>
          <w:instrText xml:space="preserve"> PAGEREF _Toc121396117 \h </w:instrText>
        </w:r>
        <w:r w:rsidR="00331A75">
          <w:rPr>
            <w:noProof/>
            <w:webHidden/>
          </w:rPr>
        </w:r>
        <w:r w:rsidR="00331A75">
          <w:rPr>
            <w:noProof/>
            <w:webHidden/>
          </w:rPr>
          <w:fldChar w:fldCharType="separate"/>
        </w:r>
        <w:r w:rsidR="00331A75">
          <w:rPr>
            <w:noProof/>
            <w:webHidden/>
          </w:rPr>
          <w:t>6</w:t>
        </w:r>
        <w:r w:rsidR="00331A75">
          <w:rPr>
            <w:noProof/>
            <w:webHidden/>
          </w:rPr>
          <w:fldChar w:fldCharType="end"/>
        </w:r>
      </w:hyperlink>
    </w:p>
    <w:p w14:paraId="708D5336" w14:textId="7F9ABF14" w:rsidR="00331A75" w:rsidRDefault="006B15AA">
      <w:pPr>
        <w:pStyle w:val="TOC3"/>
        <w:rPr>
          <w:rFonts w:asciiTheme="minorHAnsi" w:eastAsiaTheme="minorEastAsia" w:hAnsiTheme="minorHAnsi" w:cstheme="minorBidi"/>
          <w:iCs w:val="0"/>
          <w:noProof/>
          <w:szCs w:val="22"/>
        </w:rPr>
      </w:pPr>
      <w:hyperlink w:anchor="_Toc121396118"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Voluntary Prepayment in Full.</w:t>
        </w:r>
        <w:r w:rsidR="00331A75">
          <w:rPr>
            <w:noProof/>
            <w:webHidden/>
          </w:rPr>
          <w:tab/>
        </w:r>
        <w:r w:rsidR="00331A75">
          <w:rPr>
            <w:noProof/>
            <w:webHidden/>
          </w:rPr>
          <w:fldChar w:fldCharType="begin"/>
        </w:r>
        <w:r w:rsidR="00331A75">
          <w:rPr>
            <w:noProof/>
            <w:webHidden/>
          </w:rPr>
          <w:instrText xml:space="preserve"> PAGEREF _Toc121396118 \h </w:instrText>
        </w:r>
        <w:r w:rsidR="00331A75">
          <w:rPr>
            <w:noProof/>
            <w:webHidden/>
          </w:rPr>
        </w:r>
        <w:r w:rsidR="00331A75">
          <w:rPr>
            <w:noProof/>
            <w:webHidden/>
          </w:rPr>
          <w:fldChar w:fldCharType="separate"/>
        </w:r>
        <w:r w:rsidR="00331A75">
          <w:rPr>
            <w:noProof/>
            <w:webHidden/>
          </w:rPr>
          <w:t>6</w:t>
        </w:r>
        <w:r w:rsidR="00331A75">
          <w:rPr>
            <w:noProof/>
            <w:webHidden/>
          </w:rPr>
          <w:fldChar w:fldCharType="end"/>
        </w:r>
      </w:hyperlink>
    </w:p>
    <w:p w14:paraId="78BE2C62" w14:textId="00506713" w:rsidR="00331A75" w:rsidRDefault="006B15AA">
      <w:pPr>
        <w:pStyle w:val="TOC3"/>
        <w:rPr>
          <w:rFonts w:asciiTheme="minorHAnsi" w:eastAsiaTheme="minorEastAsia" w:hAnsiTheme="minorHAnsi" w:cstheme="minorBidi"/>
          <w:iCs w:val="0"/>
          <w:noProof/>
          <w:szCs w:val="22"/>
        </w:rPr>
      </w:pPr>
      <w:hyperlink w:anchor="_Toc121396119"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Acceleration of Mortgage Loan.</w:t>
        </w:r>
        <w:r w:rsidR="00331A75">
          <w:rPr>
            <w:noProof/>
            <w:webHidden/>
          </w:rPr>
          <w:tab/>
        </w:r>
        <w:r w:rsidR="00331A75">
          <w:rPr>
            <w:noProof/>
            <w:webHidden/>
          </w:rPr>
          <w:fldChar w:fldCharType="begin"/>
        </w:r>
        <w:r w:rsidR="00331A75">
          <w:rPr>
            <w:noProof/>
            <w:webHidden/>
          </w:rPr>
          <w:instrText xml:space="preserve"> PAGEREF _Toc121396119 \h </w:instrText>
        </w:r>
        <w:r w:rsidR="00331A75">
          <w:rPr>
            <w:noProof/>
            <w:webHidden/>
          </w:rPr>
        </w:r>
        <w:r w:rsidR="00331A75">
          <w:rPr>
            <w:noProof/>
            <w:webHidden/>
          </w:rPr>
          <w:fldChar w:fldCharType="separate"/>
        </w:r>
        <w:r w:rsidR="00331A75">
          <w:rPr>
            <w:noProof/>
            <w:webHidden/>
          </w:rPr>
          <w:t>7</w:t>
        </w:r>
        <w:r w:rsidR="00331A75">
          <w:rPr>
            <w:noProof/>
            <w:webHidden/>
          </w:rPr>
          <w:fldChar w:fldCharType="end"/>
        </w:r>
      </w:hyperlink>
    </w:p>
    <w:p w14:paraId="32B9AFDA" w14:textId="203DBB75" w:rsidR="00331A75" w:rsidRDefault="006B15AA">
      <w:pPr>
        <w:pStyle w:val="TOC3"/>
        <w:rPr>
          <w:rFonts w:asciiTheme="minorHAnsi" w:eastAsiaTheme="minorEastAsia" w:hAnsiTheme="minorHAnsi" w:cstheme="minorBidi"/>
          <w:iCs w:val="0"/>
          <w:noProof/>
          <w:szCs w:val="22"/>
        </w:rPr>
      </w:pPr>
      <w:hyperlink w:anchor="_Toc121396120"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Application of Collateral.</w:t>
        </w:r>
        <w:r w:rsidR="00331A75">
          <w:rPr>
            <w:noProof/>
            <w:webHidden/>
          </w:rPr>
          <w:tab/>
        </w:r>
        <w:r w:rsidR="00331A75">
          <w:rPr>
            <w:noProof/>
            <w:webHidden/>
          </w:rPr>
          <w:fldChar w:fldCharType="begin"/>
        </w:r>
        <w:r w:rsidR="00331A75">
          <w:rPr>
            <w:noProof/>
            <w:webHidden/>
          </w:rPr>
          <w:instrText xml:space="preserve"> PAGEREF _Toc121396120 \h </w:instrText>
        </w:r>
        <w:r w:rsidR="00331A75">
          <w:rPr>
            <w:noProof/>
            <w:webHidden/>
          </w:rPr>
        </w:r>
        <w:r w:rsidR="00331A75">
          <w:rPr>
            <w:noProof/>
            <w:webHidden/>
          </w:rPr>
          <w:fldChar w:fldCharType="separate"/>
        </w:r>
        <w:r w:rsidR="00331A75">
          <w:rPr>
            <w:noProof/>
            <w:webHidden/>
          </w:rPr>
          <w:t>7</w:t>
        </w:r>
        <w:r w:rsidR="00331A75">
          <w:rPr>
            <w:noProof/>
            <w:webHidden/>
          </w:rPr>
          <w:fldChar w:fldCharType="end"/>
        </w:r>
      </w:hyperlink>
    </w:p>
    <w:p w14:paraId="189C089A" w14:textId="24068BF1" w:rsidR="00331A75" w:rsidRDefault="006B15AA">
      <w:pPr>
        <w:pStyle w:val="TOC3"/>
        <w:rPr>
          <w:rFonts w:asciiTheme="minorHAnsi" w:eastAsiaTheme="minorEastAsia" w:hAnsiTheme="minorHAnsi" w:cstheme="minorBidi"/>
          <w:iCs w:val="0"/>
          <w:noProof/>
          <w:szCs w:val="22"/>
        </w:rPr>
      </w:pPr>
      <w:hyperlink w:anchor="_Toc121396121"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Casualty and Condemnation.</w:t>
        </w:r>
        <w:r w:rsidR="00331A75">
          <w:rPr>
            <w:noProof/>
            <w:webHidden/>
          </w:rPr>
          <w:tab/>
        </w:r>
        <w:r w:rsidR="00331A75">
          <w:rPr>
            <w:noProof/>
            <w:webHidden/>
          </w:rPr>
          <w:fldChar w:fldCharType="begin"/>
        </w:r>
        <w:r w:rsidR="00331A75">
          <w:rPr>
            <w:noProof/>
            <w:webHidden/>
          </w:rPr>
          <w:instrText xml:space="preserve"> PAGEREF _Toc121396121 \h </w:instrText>
        </w:r>
        <w:r w:rsidR="00331A75">
          <w:rPr>
            <w:noProof/>
            <w:webHidden/>
          </w:rPr>
        </w:r>
        <w:r w:rsidR="00331A75">
          <w:rPr>
            <w:noProof/>
            <w:webHidden/>
          </w:rPr>
          <w:fldChar w:fldCharType="separate"/>
        </w:r>
        <w:r w:rsidR="00331A75">
          <w:rPr>
            <w:noProof/>
            <w:webHidden/>
          </w:rPr>
          <w:t>7</w:t>
        </w:r>
        <w:r w:rsidR="00331A75">
          <w:rPr>
            <w:noProof/>
            <w:webHidden/>
          </w:rPr>
          <w:fldChar w:fldCharType="end"/>
        </w:r>
      </w:hyperlink>
    </w:p>
    <w:p w14:paraId="3502BD95" w14:textId="1326E0E8" w:rsidR="00331A75" w:rsidRDefault="006B15AA">
      <w:pPr>
        <w:pStyle w:val="TOC3"/>
        <w:rPr>
          <w:rFonts w:asciiTheme="minorHAnsi" w:eastAsiaTheme="minorEastAsia" w:hAnsiTheme="minorHAnsi" w:cstheme="minorBidi"/>
          <w:iCs w:val="0"/>
          <w:noProof/>
          <w:szCs w:val="22"/>
        </w:rPr>
      </w:pPr>
      <w:hyperlink w:anchor="_Toc121396122"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No Effect on Payment Obligations.</w:t>
        </w:r>
        <w:r w:rsidR="00331A75">
          <w:rPr>
            <w:noProof/>
            <w:webHidden/>
          </w:rPr>
          <w:tab/>
        </w:r>
        <w:r w:rsidR="00331A75">
          <w:rPr>
            <w:noProof/>
            <w:webHidden/>
          </w:rPr>
          <w:fldChar w:fldCharType="begin"/>
        </w:r>
        <w:r w:rsidR="00331A75">
          <w:rPr>
            <w:noProof/>
            <w:webHidden/>
          </w:rPr>
          <w:instrText xml:space="preserve"> PAGEREF _Toc121396122 \h </w:instrText>
        </w:r>
        <w:r w:rsidR="00331A75">
          <w:rPr>
            <w:noProof/>
            <w:webHidden/>
          </w:rPr>
        </w:r>
        <w:r w:rsidR="00331A75">
          <w:rPr>
            <w:noProof/>
            <w:webHidden/>
          </w:rPr>
          <w:fldChar w:fldCharType="separate"/>
        </w:r>
        <w:r w:rsidR="00331A75">
          <w:rPr>
            <w:noProof/>
            <w:webHidden/>
          </w:rPr>
          <w:t>8</w:t>
        </w:r>
        <w:r w:rsidR="00331A75">
          <w:rPr>
            <w:noProof/>
            <w:webHidden/>
          </w:rPr>
          <w:fldChar w:fldCharType="end"/>
        </w:r>
      </w:hyperlink>
    </w:p>
    <w:p w14:paraId="452FDB77" w14:textId="39DD0D69" w:rsidR="00331A75" w:rsidRDefault="006B15AA">
      <w:pPr>
        <w:pStyle w:val="TOC3"/>
        <w:rPr>
          <w:rFonts w:asciiTheme="minorHAnsi" w:eastAsiaTheme="minorEastAsia" w:hAnsiTheme="minorHAnsi" w:cstheme="minorBidi"/>
          <w:iCs w:val="0"/>
          <w:noProof/>
          <w:szCs w:val="22"/>
        </w:rPr>
      </w:pPr>
      <w:hyperlink w:anchor="_Toc121396123" w:history="1">
        <w:r w:rsidR="00331A75" w:rsidRPr="000B5F79">
          <w:rPr>
            <w:rStyle w:val="Hyperlink"/>
            <w:noProof/>
          </w:rPr>
          <w:t>(g)</w:t>
        </w:r>
        <w:r w:rsidR="00331A75">
          <w:rPr>
            <w:rFonts w:asciiTheme="minorHAnsi" w:eastAsiaTheme="minorEastAsia" w:hAnsiTheme="minorHAnsi" w:cstheme="minorBidi"/>
            <w:iCs w:val="0"/>
            <w:noProof/>
            <w:szCs w:val="22"/>
          </w:rPr>
          <w:tab/>
        </w:r>
        <w:r w:rsidR="00331A75" w:rsidRPr="000B5F79">
          <w:rPr>
            <w:rStyle w:val="Hyperlink"/>
            <w:noProof/>
          </w:rPr>
          <w:t>Loss Resulting from Prepayment.</w:t>
        </w:r>
        <w:r w:rsidR="00331A75">
          <w:rPr>
            <w:noProof/>
            <w:webHidden/>
          </w:rPr>
          <w:tab/>
        </w:r>
        <w:r w:rsidR="00331A75">
          <w:rPr>
            <w:noProof/>
            <w:webHidden/>
          </w:rPr>
          <w:fldChar w:fldCharType="begin"/>
        </w:r>
        <w:r w:rsidR="00331A75">
          <w:rPr>
            <w:noProof/>
            <w:webHidden/>
          </w:rPr>
          <w:instrText xml:space="preserve"> PAGEREF _Toc121396123 \h </w:instrText>
        </w:r>
        <w:r w:rsidR="00331A75">
          <w:rPr>
            <w:noProof/>
            <w:webHidden/>
          </w:rPr>
        </w:r>
        <w:r w:rsidR="00331A75">
          <w:rPr>
            <w:noProof/>
            <w:webHidden/>
          </w:rPr>
          <w:fldChar w:fldCharType="separate"/>
        </w:r>
        <w:r w:rsidR="00331A75">
          <w:rPr>
            <w:noProof/>
            <w:webHidden/>
          </w:rPr>
          <w:t>8</w:t>
        </w:r>
        <w:r w:rsidR="00331A75">
          <w:rPr>
            <w:noProof/>
            <w:webHidden/>
          </w:rPr>
          <w:fldChar w:fldCharType="end"/>
        </w:r>
      </w:hyperlink>
    </w:p>
    <w:p w14:paraId="58033201" w14:textId="6F86B08C"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124" w:history="1">
        <w:r w:rsidR="00331A75" w:rsidRPr="000B5F79">
          <w:rPr>
            <w:rStyle w:val="Hyperlink"/>
            <w:rFonts w:ascii="Times New Roman Bold" w:hAnsi="Times New Roman Bold"/>
            <w:noProof/>
          </w:rPr>
          <w:t>Article 3</w:t>
        </w:r>
        <w:r w:rsidR="00331A75" w:rsidRPr="000B5F79">
          <w:rPr>
            <w:rStyle w:val="Hyperlink"/>
            <w:noProof/>
          </w:rPr>
          <w:t xml:space="preserve"> - PERSONAL LIABILITY</w:t>
        </w:r>
        <w:r w:rsidR="00331A75">
          <w:rPr>
            <w:noProof/>
            <w:webHidden/>
          </w:rPr>
          <w:tab/>
        </w:r>
        <w:r w:rsidR="00331A75">
          <w:rPr>
            <w:noProof/>
            <w:webHidden/>
          </w:rPr>
          <w:fldChar w:fldCharType="begin"/>
        </w:r>
        <w:r w:rsidR="00331A75">
          <w:rPr>
            <w:noProof/>
            <w:webHidden/>
          </w:rPr>
          <w:instrText xml:space="preserve"> PAGEREF _Toc121396124 \h </w:instrText>
        </w:r>
        <w:r w:rsidR="00331A75">
          <w:rPr>
            <w:noProof/>
            <w:webHidden/>
          </w:rPr>
        </w:r>
        <w:r w:rsidR="00331A75">
          <w:rPr>
            <w:noProof/>
            <w:webHidden/>
          </w:rPr>
          <w:fldChar w:fldCharType="separate"/>
        </w:r>
        <w:r w:rsidR="00331A75">
          <w:rPr>
            <w:noProof/>
            <w:webHidden/>
          </w:rPr>
          <w:t>8</w:t>
        </w:r>
        <w:r w:rsidR="00331A75">
          <w:rPr>
            <w:noProof/>
            <w:webHidden/>
          </w:rPr>
          <w:fldChar w:fldCharType="end"/>
        </w:r>
      </w:hyperlink>
    </w:p>
    <w:p w14:paraId="0DA23F09" w14:textId="4ADA182E" w:rsidR="00331A75" w:rsidRDefault="006B15AA">
      <w:pPr>
        <w:pStyle w:val="TOC2"/>
        <w:rPr>
          <w:rFonts w:asciiTheme="minorHAnsi" w:eastAsiaTheme="minorEastAsia" w:hAnsiTheme="minorHAnsi" w:cstheme="minorBidi"/>
          <w:smallCaps w:val="0"/>
          <w:noProof/>
          <w:szCs w:val="22"/>
        </w:rPr>
      </w:pPr>
      <w:hyperlink w:anchor="_Toc121396125" w:history="1">
        <w:r w:rsidR="00331A75" w:rsidRPr="000B5F79">
          <w:rPr>
            <w:rStyle w:val="Hyperlink"/>
            <w:noProof/>
          </w:rPr>
          <w:t>Section 3.01</w:t>
        </w:r>
        <w:r w:rsidR="00331A75">
          <w:rPr>
            <w:rFonts w:asciiTheme="minorHAnsi" w:eastAsiaTheme="minorEastAsia" w:hAnsiTheme="minorHAnsi" w:cstheme="minorBidi"/>
            <w:smallCaps w:val="0"/>
            <w:noProof/>
            <w:szCs w:val="22"/>
          </w:rPr>
          <w:tab/>
        </w:r>
        <w:r w:rsidR="00331A75" w:rsidRPr="000B5F79">
          <w:rPr>
            <w:rStyle w:val="Hyperlink"/>
            <w:noProof/>
          </w:rPr>
          <w:t>Non-Recourse Mortgage Loan; Exceptions.</w:t>
        </w:r>
        <w:r w:rsidR="00331A75">
          <w:rPr>
            <w:noProof/>
            <w:webHidden/>
          </w:rPr>
          <w:tab/>
        </w:r>
        <w:r w:rsidR="00331A75">
          <w:rPr>
            <w:noProof/>
            <w:webHidden/>
          </w:rPr>
          <w:fldChar w:fldCharType="begin"/>
        </w:r>
        <w:r w:rsidR="00331A75">
          <w:rPr>
            <w:noProof/>
            <w:webHidden/>
          </w:rPr>
          <w:instrText xml:space="preserve"> PAGEREF _Toc121396125 \h </w:instrText>
        </w:r>
        <w:r w:rsidR="00331A75">
          <w:rPr>
            <w:noProof/>
            <w:webHidden/>
          </w:rPr>
        </w:r>
        <w:r w:rsidR="00331A75">
          <w:rPr>
            <w:noProof/>
            <w:webHidden/>
          </w:rPr>
          <w:fldChar w:fldCharType="separate"/>
        </w:r>
        <w:r w:rsidR="00331A75">
          <w:rPr>
            <w:noProof/>
            <w:webHidden/>
          </w:rPr>
          <w:t>8</w:t>
        </w:r>
        <w:r w:rsidR="00331A75">
          <w:rPr>
            <w:noProof/>
            <w:webHidden/>
          </w:rPr>
          <w:fldChar w:fldCharType="end"/>
        </w:r>
      </w:hyperlink>
    </w:p>
    <w:p w14:paraId="2458FA9D" w14:textId="18A3EC3B" w:rsidR="00331A75" w:rsidRDefault="006B15AA">
      <w:pPr>
        <w:pStyle w:val="TOC2"/>
        <w:rPr>
          <w:rFonts w:asciiTheme="minorHAnsi" w:eastAsiaTheme="minorEastAsia" w:hAnsiTheme="minorHAnsi" w:cstheme="minorBidi"/>
          <w:smallCaps w:val="0"/>
          <w:noProof/>
          <w:szCs w:val="22"/>
        </w:rPr>
      </w:pPr>
      <w:hyperlink w:anchor="_Toc121396126" w:history="1">
        <w:r w:rsidR="00331A75" w:rsidRPr="000B5F79">
          <w:rPr>
            <w:rStyle w:val="Hyperlink"/>
            <w:noProof/>
          </w:rPr>
          <w:t>Section 3.02</w:t>
        </w:r>
        <w:r w:rsidR="00331A75">
          <w:rPr>
            <w:rFonts w:asciiTheme="minorHAnsi" w:eastAsiaTheme="minorEastAsia" w:hAnsiTheme="minorHAnsi" w:cstheme="minorBidi"/>
            <w:smallCaps w:val="0"/>
            <w:noProof/>
            <w:szCs w:val="22"/>
          </w:rPr>
          <w:tab/>
        </w:r>
        <w:r w:rsidR="00331A75" w:rsidRPr="000B5F79">
          <w:rPr>
            <w:rStyle w:val="Hyperlink"/>
            <w:noProof/>
          </w:rPr>
          <w:t>Personal Liability of Borrower (Exceptions to Non-Recourse Provision).</w:t>
        </w:r>
        <w:r w:rsidR="00331A75">
          <w:rPr>
            <w:noProof/>
            <w:webHidden/>
          </w:rPr>
          <w:tab/>
        </w:r>
        <w:r w:rsidR="00331A75">
          <w:rPr>
            <w:noProof/>
            <w:webHidden/>
          </w:rPr>
          <w:fldChar w:fldCharType="begin"/>
        </w:r>
        <w:r w:rsidR="00331A75">
          <w:rPr>
            <w:noProof/>
            <w:webHidden/>
          </w:rPr>
          <w:instrText xml:space="preserve"> PAGEREF _Toc121396126 \h </w:instrText>
        </w:r>
        <w:r w:rsidR="00331A75">
          <w:rPr>
            <w:noProof/>
            <w:webHidden/>
          </w:rPr>
        </w:r>
        <w:r w:rsidR="00331A75">
          <w:rPr>
            <w:noProof/>
            <w:webHidden/>
          </w:rPr>
          <w:fldChar w:fldCharType="separate"/>
        </w:r>
        <w:r w:rsidR="00331A75">
          <w:rPr>
            <w:noProof/>
            <w:webHidden/>
          </w:rPr>
          <w:t>9</w:t>
        </w:r>
        <w:r w:rsidR="00331A75">
          <w:rPr>
            <w:noProof/>
            <w:webHidden/>
          </w:rPr>
          <w:fldChar w:fldCharType="end"/>
        </w:r>
      </w:hyperlink>
    </w:p>
    <w:p w14:paraId="0493114F" w14:textId="119BCD09" w:rsidR="00331A75" w:rsidRDefault="006B15AA">
      <w:pPr>
        <w:pStyle w:val="TOC3"/>
        <w:rPr>
          <w:rFonts w:asciiTheme="minorHAnsi" w:eastAsiaTheme="minorEastAsia" w:hAnsiTheme="minorHAnsi" w:cstheme="minorBidi"/>
          <w:iCs w:val="0"/>
          <w:noProof/>
          <w:szCs w:val="22"/>
        </w:rPr>
      </w:pPr>
      <w:hyperlink w:anchor="_Toc121396127"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Personal Liability Based on Lender’s Loss.</w:t>
        </w:r>
        <w:r w:rsidR="00331A75">
          <w:rPr>
            <w:noProof/>
            <w:webHidden/>
          </w:rPr>
          <w:tab/>
        </w:r>
        <w:r w:rsidR="00331A75">
          <w:rPr>
            <w:noProof/>
            <w:webHidden/>
          </w:rPr>
          <w:fldChar w:fldCharType="begin"/>
        </w:r>
        <w:r w:rsidR="00331A75">
          <w:rPr>
            <w:noProof/>
            <w:webHidden/>
          </w:rPr>
          <w:instrText xml:space="preserve"> PAGEREF _Toc121396127 \h </w:instrText>
        </w:r>
        <w:r w:rsidR="00331A75">
          <w:rPr>
            <w:noProof/>
            <w:webHidden/>
          </w:rPr>
        </w:r>
        <w:r w:rsidR="00331A75">
          <w:rPr>
            <w:noProof/>
            <w:webHidden/>
          </w:rPr>
          <w:fldChar w:fldCharType="separate"/>
        </w:r>
        <w:r w:rsidR="00331A75">
          <w:rPr>
            <w:noProof/>
            <w:webHidden/>
          </w:rPr>
          <w:t>9</w:t>
        </w:r>
        <w:r w:rsidR="00331A75">
          <w:rPr>
            <w:noProof/>
            <w:webHidden/>
          </w:rPr>
          <w:fldChar w:fldCharType="end"/>
        </w:r>
      </w:hyperlink>
    </w:p>
    <w:p w14:paraId="190BC6FD" w14:textId="359499F0" w:rsidR="00331A75" w:rsidRDefault="006B15AA">
      <w:pPr>
        <w:pStyle w:val="TOC3"/>
        <w:rPr>
          <w:rFonts w:asciiTheme="minorHAnsi" w:eastAsiaTheme="minorEastAsia" w:hAnsiTheme="minorHAnsi" w:cstheme="minorBidi"/>
          <w:iCs w:val="0"/>
          <w:noProof/>
          <w:szCs w:val="22"/>
        </w:rPr>
      </w:pPr>
      <w:hyperlink w:anchor="_Toc121396128"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Full Personal Liability for Mortgage Loan.</w:t>
        </w:r>
        <w:r w:rsidR="00331A75">
          <w:rPr>
            <w:noProof/>
            <w:webHidden/>
          </w:rPr>
          <w:tab/>
        </w:r>
        <w:r w:rsidR="00331A75">
          <w:rPr>
            <w:noProof/>
            <w:webHidden/>
          </w:rPr>
          <w:fldChar w:fldCharType="begin"/>
        </w:r>
        <w:r w:rsidR="00331A75">
          <w:rPr>
            <w:noProof/>
            <w:webHidden/>
          </w:rPr>
          <w:instrText xml:space="preserve"> PAGEREF _Toc121396128 \h </w:instrText>
        </w:r>
        <w:r w:rsidR="00331A75">
          <w:rPr>
            <w:noProof/>
            <w:webHidden/>
          </w:rPr>
        </w:r>
        <w:r w:rsidR="00331A75">
          <w:rPr>
            <w:noProof/>
            <w:webHidden/>
          </w:rPr>
          <w:fldChar w:fldCharType="separate"/>
        </w:r>
        <w:r w:rsidR="00331A75">
          <w:rPr>
            <w:noProof/>
            <w:webHidden/>
          </w:rPr>
          <w:t>10</w:t>
        </w:r>
        <w:r w:rsidR="00331A75">
          <w:rPr>
            <w:noProof/>
            <w:webHidden/>
          </w:rPr>
          <w:fldChar w:fldCharType="end"/>
        </w:r>
      </w:hyperlink>
    </w:p>
    <w:p w14:paraId="73DD8FBB" w14:textId="16A8FD7D" w:rsidR="00331A75" w:rsidRDefault="006B15AA">
      <w:pPr>
        <w:pStyle w:val="TOC2"/>
        <w:rPr>
          <w:rFonts w:asciiTheme="minorHAnsi" w:eastAsiaTheme="minorEastAsia" w:hAnsiTheme="minorHAnsi" w:cstheme="minorBidi"/>
          <w:smallCaps w:val="0"/>
          <w:noProof/>
          <w:szCs w:val="22"/>
        </w:rPr>
      </w:pPr>
      <w:hyperlink w:anchor="_Toc121396129" w:history="1">
        <w:r w:rsidR="00331A75" w:rsidRPr="000B5F79">
          <w:rPr>
            <w:rStyle w:val="Hyperlink"/>
            <w:noProof/>
          </w:rPr>
          <w:t>Section 3.03</w:t>
        </w:r>
        <w:r w:rsidR="00331A75">
          <w:rPr>
            <w:rFonts w:asciiTheme="minorHAnsi" w:eastAsiaTheme="minorEastAsia" w:hAnsiTheme="minorHAnsi" w:cstheme="minorBidi"/>
            <w:smallCaps w:val="0"/>
            <w:noProof/>
            <w:szCs w:val="22"/>
          </w:rPr>
          <w:tab/>
        </w:r>
        <w:r w:rsidR="00331A75" w:rsidRPr="000B5F79">
          <w:rPr>
            <w:rStyle w:val="Hyperlink"/>
            <w:noProof/>
          </w:rPr>
          <w:t>Personal Liability for Indemnity Obligations.</w:t>
        </w:r>
        <w:r w:rsidR="00331A75">
          <w:rPr>
            <w:noProof/>
            <w:webHidden/>
          </w:rPr>
          <w:tab/>
        </w:r>
        <w:r w:rsidR="00331A75">
          <w:rPr>
            <w:noProof/>
            <w:webHidden/>
          </w:rPr>
          <w:fldChar w:fldCharType="begin"/>
        </w:r>
        <w:r w:rsidR="00331A75">
          <w:rPr>
            <w:noProof/>
            <w:webHidden/>
          </w:rPr>
          <w:instrText xml:space="preserve"> PAGEREF _Toc121396129 \h </w:instrText>
        </w:r>
        <w:r w:rsidR="00331A75">
          <w:rPr>
            <w:noProof/>
            <w:webHidden/>
          </w:rPr>
        </w:r>
        <w:r w:rsidR="00331A75">
          <w:rPr>
            <w:noProof/>
            <w:webHidden/>
          </w:rPr>
          <w:fldChar w:fldCharType="separate"/>
        </w:r>
        <w:r w:rsidR="00331A75">
          <w:rPr>
            <w:noProof/>
            <w:webHidden/>
          </w:rPr>
          <w:t>11</w:t>
        </w:r>
        <w:r w:rsidR="00331A75">
          <w:rPr>
            <w:noProof/>
            <w:webHidden/>
          </w:rPr>
          <w:fldChar w:fldCharType="end"/>
        </w:r>
      </w:hyperlink>
    </w:p>
    <w:p w14:paraId="15DFDF24" w14:textId="7DB7762E" w:rsidR="00331A75" w:rsidRDefault="006B15AA">
      <w:pPr>
        <w:pStyle w:val="TOC2"/>
        <w:rPr>
          <w:rFonts w:asciiTheme="minorHAnsi" w:eastAsiaTheme="minorEastAsia" w:hAnsiTheme="minorHAnsi" w:cstheme="minorBidi"/>
          <w:smallCaps w:val="0"/>
          <w:noProof/>
          <w:szCs w:val="22"/>
        </w:rPr>
      </w:pPr>
      <w:hyperlink w:anchor="_Toc121396130" w:history="1">
        <w:r w:rsidR="00331A75" w:rsidRPr="000B5F79">
          <w:rPr>
            <w:rStyle w:val="Hyperlink"/>
            <w:noProof/>
          </w:rPr>
          <w:t>Section 3.04</w:t>
        </w:r>
        <w:r w:rsidR="00331A75">
          <w:rPr>
            <w:rFonts w:asciiTheme="minorHAnsi" w:eastAsiaTheme="minorEastAsia" w:hAnsiTheme="minorHAnsi" w:cstheme="minorBidi"/>
            <w:smallCaps w:val="0"/>
            <w:noProof/>
            <w:szCs w:val="22"/>
          </w:rPr>
          <w:tab/>
        </w:r>
        <w:r w:rsidR="00331A75" w:rsidRPr="000B5F79">
          <w:rPr>
            <w:rStyle w:val="Hyperlink"/>
            <w:noProof/>
          </w:rPr>
          <w:t>Lender’s Right to Forego Rights Against Mortgaged Property.</w:t>
        </w:r>
        <w:r w:rsidR="00331A75">
          <w:rPr>
            <w:noProof/>
            <w:webHidden/>
          </w:rPr>
          <w:tab/>
        </w:r>
        <w:r w:rsidR="00331A75">
          <w:rPr>
            <w:noProof/>
            <w:webHidden/>
          </w:rPr>
          <w:fldChar w:fldCharType="begin"/>
        </w:r>
        <w:r w:rsidR="00331A75">
          <w:rPr>
            <w:noProof/>
            <w:webHidden/>
          </w:rPr>
          <w:instrText xml:space="preserve"> PAGEREF _Toc121396130 \h </w:instrText>
        </w:r>
        <w:r w:rsidR="00331A75">
          <w:rPr>
            <w:noProof/>
            <w:webHidden/>
          </w:rPr>
        </w:r>
        <w:r w:rsidR="00331A75">
          <w:rPr>
            <w:noProof/>
            <w:webHidden/>
          </w:rPr>
          <w:fldChar w:fldCharType="separate"/>
        </w:r>
        <w:r w:rsidR="00331A75">
          <w:rPr>
            <w:noProof/>
            <w:webHidden/>
          </w:rPr>
          <w:t>11</w:t>
        </w:r>
        <w:r w:rsidR="00331A75">
          <w:rPr>
            <w:noProof/>
            <w:webHidden/>
          </w:rPr>
          <w:fldChar w:fldCharType="end"/>
        </w:r>
      </w:hyperlink>
    </w:p>
    <w:p w14:paraId="48801243" w14:textId="5D230480"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131" w:history="1">
        <w:r w:rsidR="00331A75" w:rsidRPr="000B5F79">
          <w:rPr>
            <w:rStyle w:val="Hyperlink"/>
            <w:rFonts w:ascii="Times New Roman Bold" w:hAnsi="Times New Roman Bold"/>
            <w:noProof/>
          </w:rPr>
          <w:t>Article 4</w:t>
        </w:r>
        <w:r w:rsidR="00331A75" w:rsidRPr="000B5F79">
          <w:rPr>
            <w:rStyle w:val="Hyperlink"/>
            <w:noProof/>
          </w:rPr>
          <w:t xml:space="preserve"> - BORROWER STATUS</w:t>
        </w:r>
        <w:r w:rsidR="00331A75">
          <w:rPr>
            <w:noProof/>
            <w:webHidden/>
          </w:rPr>
          <w:tab/>
        </w:r>
        <w:r w:rsidR="00331A75">
          <w:rPr>
            <w:noProof/>
            <w:webHidden/>
          </w:rPr>
          <w:fldChar w:fldCharType="begin"/>
        </w:r>
        <w:r w:rsidR="00331A75">
          <w:rPr>
            <w:noProof/>
            <w:webHidden/>
          </w:rPr>
          <w:instrText xml:space="preserve"> PAGEREF _Toc121396131 \h </w:instrText>
        </w:r>
        <w:r w:rsidR="00331A75">
          <w:rPr>
            <w:noProof/>
            <w:webHidden/>
          </w:rPr>
        </w:r>
        <w:r w:rsidR="00331A75">
          <w:rPr>
            <w:noProof/>
            <w:webHidden/>
          </w:rPr>
          <w:fldChar w:fldCharType="separate"/>
        </w:r>
        <w:r w:rsidR="00331A75">
          <w:rPr>
            <w:noProof/>
            <w:webHidden/>
          </w:rPr>
          <w:t>11</w:t>
        </w:r>
        <w:r w:rsidR="00331A75">
          <w:rPr>
            <w:noProof/>
            <w:webHidden/>
          </w:rPr>
          <w:fldChar w:fldCharType="end"/>
        </w:r>
      </w:hyperlink>
    </w:p>
    <w:p w14:paraId="7449784B" w14:textId="41F81544" w:rsidR="00331A75" w:rsidRDefault="006B15AA">
      <w:pPr>
        <w:pStyle w:val="TOC2"/>
        <w:rPr>
          <w:rFonts w:asciiTheme="minorHAnsi" w:eastAsiaTheme="minorEastAsia" w:hAnsiTheme="minorHAnsi" w:cstheme="minorBidi"/>
          <w:smallCaps w:val="0"/>
          <w:noProof/>
          <w:szCs w:val="22"/>
        </w:rPr>
      </w:pPr>
      <w:hyperlink w:anchor="_Toc121396132" w:history="1">
        <w:r w:rsidR="00331A75" w:rsidRPr="000B5F79">
          <w:rPr>
            <w:rStyle w:val="Hyperlink"/>
            <w:noProof/>
          </w:rPr>
          <w:t>Section 4.01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_Toc121396132 \h </w:instrText>
        </w:r>
        <w:r w:rsidR="00331A75">
          <w:rPr>
            <w:noProof/>
            <w:webHidden/>
          </w:rPr>
        </w:r>
        <w:r w:rsidR="00331A75">
          <w:rPr>
            <w:noProof/>
            <w:webHidden/>
          </w:rPr>
          <w:fldChar w:fldCharType="separate"/>
        </w:r>
        <w:r w:rsidR="00331A75">
          <w:rPr>
            <w:noProof/>
            <w:webHidden/>
          </w:rPr>
          <w:t>11</w:t>
        </w:r>
        <w:r w:rsidR="00331A75">
          <w:rPr>
            <w:noProof/>
            <w:webHidden/>
          </w:rPr>
          <w:fldChar w:fldCharType="end"/>
        </w:r>
      </w:hyperlink>
    </w:p>
    <w:p w14:paraId="4198BAED" w14:textId="3ADC47F6" w:rsidR="00331A75" w:rsidRDefault="006B15AA">
      <w:pPr>
        <w:pStyle w:val="TOC3"/>
        <w:rPr>
          <w:rFonts w:asciiTheme="minorHAnsi" w:eastAsiaTheme="minorEastAsia" w:hAnsiTheme="minorHAnsi" w:cstheme="minorBidi"/>
          <w:iCs w:val="0"/>
          <w:noProof/>
          <w:szCs w:val="22"/>
        </w:rPr>
      </w:pPr>
      <w:hyperlink w:anchor="_Toc121396133"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Due Organization and Qualification; Organizational Agreements.</w:t>
        </w:r>
        <w:r w:rsidR="00331A75">
          <w:rPr>
            <w:noProof/>
            <w:webHidden/>
          </w:rPr>
          <w:tab/>
        </w:r>
        <w:r w:rsidR="00331A75">
          <w:rPr>
            <w:noProof/>
            <w:webHidden/>
          </w:rPr>
          <w:fldChar w:fldCharType="begin"/>
        </w:r>
        <w:r w:rsidR="00331A75">
          <w:rPr>
            <w:noProof/>
            <w:webHidden/>
          </w:rPr>
          <w:instrText xml:space="preserve"> PAGEREF _Toc121396133 \h </w:instrText>
        </w:r>
        <w:r w:rsidR="00331A75">
          <w:rPr>
            <w:noProof/>
            <w:webHidden/>
          </w:rPr>
        </w:r>
        <w:r w:rsidR="00331A75">
          <w:rPr>
            <w:noProof/>
            <w:webHidden/>
          </w:rPr>
          <w:fldChar w:fldCharType="separate"/>
        </w:r>
        <w:r w:rsidR="00331A75">
          <w:rPr>
            <w:noProof/>
            <w:webHidden/>
          </w:rPr>
          <w:t>11</w:t>
        </w:r>
        <w:r w:rsidR="00331A75">
          <w:rPr>
            <w:noProof/>
            <w:webHidden/>
          </w:rPr>
          <w:fldChar w:fldCharType="end"/>
        </w:r>
      </w:hyperlink>
    </w:p>
    <w:p w14:paraId="1B47DC4F" w14:textId="191CF771" w:rsidR="00331A75" w:rsidRDefault="006B15AA">
      <w:pPr>
        <w:pStyle w:val="TOC3"/>
        <w:rPr>
          <w:rFonts w:asciiTheme="minorHAnsi" w:eastAsiaTheme="minorEastAsia" w:hAnsiTheme="minorHAnsi" w:cstheme="minorBidi"/>
          <w:iCs w:val="0"/>
          <w:noProof/>
          <w:szCs w:val="22"/>
        </w:rPr>
      </w:pPr>
      <w:hyperlink w:anchor="_Toc121396134"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Location.</w:t>
        </w:r>
        <w:r w:rsidR="00331A75">
          <w:rPr>
            <w:noProof/>
            <w:webHidden/>
          </w:rPr>
          <w:tab/>
        </w:r>
        <w:r w:rsidR="00331A75">
          <w:rPr>
            <w:noProof/>
            <w:webHidden/>
          </w:rPr>
          <w:fldChar w:fldCharType="begin"/>
        </w:r>
        <w:r w:rsidR="00331A75">
          <w:rPr>
            <w:noProof/>
            <w:webHidden/>
          </w:rPr>
          <w:instrText xml:space="preserve"> PAGEREF _Toc121396134 \h </w:instrText>
        </w:r>
        <w:r w:rsidR="00331A75">
          <w:rPr>
            <w:noProof/>
            <w:webHidden/>
          </w:rPr>
        </w:r>
        <w:r w:rsidR="00331A75">
          <w:rPr>
            <w:noProof/>
            <w:webHidden/>
          </w:rPr>
          <w:fldChar w:fldCharType="separate"/>
        </w:r>
        <w:r w:rsidR="00331A75">
          <w:rPr>
            <w:noProof/>
            <w:webHidden/>
          </w:rPr>
          <w:t>12</w:t>
        </w:r>
        <w:r w:rsidR="00331A75">
          <w:rPr>
            <w:noProof/>
            <w:webHidden/>
          </w:rPr>
          <w:fldChar w:fldCharType="end"/>
        </w:r>
      </w:hyperlink>
    </w:p>
    <w:p w14:paraId="2EDB7DBE" w14:textId="457FAA64" w:rsidR="00331A75" w:rsidRDefault="006B15AA">
      <w:pPr>
        <w:pStyle w:val="TOC3"/>
        <w:rPr>
          <w:rFonts w:asciiTheme="minorHAnsi" w:eastAsiaTheme="minorEastAsia" w:hAnsiTheme="minorHAnsi" w:cstheme="minorBidi"/>
          <w:iCs w:val="0"/>
          <w:noProof/>
          <w:szCs w:val="22"/>
        </w:rPr>
      </w:pPr>
      <w:hyperlink w:anchor="_Toc121396135"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Power and Authority.</w:t>
        </w:r>
        <w:r w:rsidR="00331A75">
          <w:rPr>
            <w:noProof/>
            <w:webHidden/>
          </w:rPr>
          <w:tab/>
        </w:r>
        <w:r w:rsidR="00331A75">
          <w:rPr>
            <w:noProof/>
            <w:webHidden/>
          </w:rPr>
          <w:fldChar w:fldCharType="begin"/>
        </w:r>
        <w:r w:rsidR="00331A75">
          <w:rPr>
            <w:noProof/>
            <w:webHidden/>
          </w:rPr>
          <w:instrText xml:space="preserve"> PAGEREF _Toc121396135 \h </w:instrText>
        </w:r>
        <w:r w:rsidR="00331A75">
          <w:rPr>
            <w:noProof/>
            <w:webHidden/>
          </w:rPr>
        </w:r>
        <w:r w:rsidR="00331A75">
          <w:rPr>
            <w:noProof/>
            <w:webHidden/>
          </w:rPr>
          <w:fldChar w:fldCharType="separate"/>
        </w:r>
        <w:r w:rsidR="00331A75">
          <w:rPr>
            <w:noProof/>
            <w:webHidden/>
          </w:rPr>
          <w:t>12</w:t>
        </w:r>
        <w:r w:rsidR="00331A75">
          <w:rPr>
            <w:noProof/>
            <w:webHidden/>
          </w:rPr>
          <w:fldChar w:fldCharType="end"/>
        </w:r>
      </w:hyperlink>
    </w:p>
    <w:p w14:paraId="3573C0F5" w14:textId="2877B666" w:rsidR="00331A75" w:rsidRDefault="006B15AA">
      <w:pPr>
        <w:pStyle w:val="TOC3"/>
        <w:rPr>
          <w:rFonts w:asciiTheme="minorHAnsi" w:eastAsiaTheme="minorEastAsia" w:hAnsiTheme="minorHAnsi" w:cstheme="minorBidi"/>
          <w:iCs w:val="0"/>
          <w:noProof/>
          <w:szCs w:val="22"/>
        </w:rPr>
      </w:pPr>
      <w:hyperlink w:anchor="_Toc121396136"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Due Authorization.</w:t>
        </w:r>
        <w:r w:rsidR="00331A75">
          <w:rPr>
            <w:noProof/>
            <w:webHidden/>
          </w:rPr>
          <w:tab/>
        </w:r>
        <w:r w:rsidR="00331A75">
          <w:rPr>
            <w:noProof/>
            <w:webHidden/>
          </w:rPr>
          <w:fldChar w:fldCharType="begin"/>
        </w:r>
        <w:r w:rsidR="00331A75">
          <w:rPr>
            <w:noProof/>
            <w:webHidden/>
          </w:rPr>
          <w:instrText xml:space="preserve"> PAGEREF _Toc121396136 \h </w:instrText>
        </w:r>
        <w:r w:rsidR="00331A75">
          <w:rPr>
            <w:noProof/>
            <w:webHidden/>
          </w:rPr>
        </w:r>
        <w:r w:rsidR="00331A75">
          <w:rPr>
            <w:noProof/>
            <w:webHidden/>
          </w:rPr>
          <w:fldChar w:fldCharType="separate"/>
        </w:r>
        <w:r w:rsidR="00331A75">
          <w:rPr>
            <w:noProof/>
            <w:webHidden/>
          </w:rPr>
          <w:t>12</w:t>
        </w:r>
        <w:r w:rsidR="00331A75">
          <w:rPr>
            <w:noProof/>
            <w:webHidden/>
          </w:rPr>
          <w:fldChar w:fldCharType="end"/>
        </w:r>
      </w:hyperlink>
    </w:p>
    <w:p w14:paraId="34BE562A" w14:textId="1D05EE09" w:rsidR="00331A75" w:rsidRDefault="006B15AA">
      <w:pPr>
        <w:pStyle w:val="TOC3"/>
        <w:rPr>
          <w:rFonts w:asciiTheme="minorHAnsi" w:eastAsiaTheme="minorEastAsia" w:hAnsiTheme="minorHAnsi" w:cstheme="minorBidi"/>
          <w:iCs w:val="0"/>
          <w:noProof/>
          <w:szCs w:val="22"/>
        </w:rPr>
      </w:pPr>
      <w:hyperlink w:anchor="_Toc121396137"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Valid and Binding Obligations.</w:t>
        </w:r>
        <w:r w:rsidR="00331A75">
          <w:rPr>
            <w:noProof/>
            <w:webHidden/>
          </w:rPr>
          <w:tab/>
        </w:r>
        <w:r w:rsidR="00331A75">
          <w:rPr>
            <w:noProof/>
            <w:webHidden/>
          </w:rPr>
          <w:fldChar w:fldCharType="begin"/>
        </w:r>
        <w:r w:rsidR="00331A75">
          <w:rPr>
            <w:noProof/>
            <w:webHidden/>
          </w:rPr>
          <w:instrText xml:space="preserve"> PAGEREF _Toc121396137 \h </w:instrText>
        </w:r>
        <w:r w:rsidR="00331A75">
          <w:rPr>
            <w:noProof/>
            <w:webHidden/>
          </w:rPr>
        </w:r>
        <w:r w:rsidR="00331A75">
          <w:rPr>
            <w:noProof/>
            <w:webHidden/>
          </w:rPr>
          <w:fldChar w:fldCharType="separate"/>
        </w:r>
        <w:r w:rsidR="00331A75">
          <w:rPr>
            <w:noProof/>
            <w:webHidden/>
          </w:rPr>
          <w:t>13</w:t>
        </w:r>
        <w:r w:rsidR="00331A75">
          <w:rPr>
            <w:noProof/>
            <w:webHidden/>
          </w:rPr>
          <w:fldChar w:fldCharType="end"/>
        </w:r>
      </w:hyperlink>
    </w:p>
    <w:p w14:paraId="04FC56F6" w14:textId="2EA3991A" w:rsidR="00331A75" w:rsidRDefault="006B15AA">
      <w:pPr>
        <w:pStyle w:val="TOC3"/>
        <w:rPr>
          <w:rFonts w:asciiTheme="minorHAnsi" w:eastAsiaTheme="minorEastAsia" w:hAnsiTheme="minorHAnsi" w:cstheme="minorBidi"/>
          <w:iCs w:val="0"/>
          <w:noProof/>
          <w:szCs w:val="22"/>
        </w:rPr>
      </w:pPr>
      <w:hyperlink w:anchor="_Toc121396138"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Effect of Mortgage Loan on Borrower’s Financial Condition.</w:t>
        </w:r>
        <w:r w:rsidR="00331A75">
          <w:rPr>
            <w:noProof/>
            <w:webHidden/>
          </w:rPr>
          <w:tab/>
        </w:r>
        <w:r w:rsidR="00331A75">
          <w:rPr>
            <w:noProof/>
            <w:webHidden/>
          </w:rPr>
          <w:fldChar w:fldCharType="begin"/>
        </w:r>
        <w:r w:rsidR="00331A75">
          <w:rPr>
            <w:noProof/>
            <w:webHidden/>
          </w:rPr>
          <w:instrText xml:space="preserve"> PAGEREF _Toc121396138 \h </w:instrText>
        </w:r>
        <w:r w:rsidR="00331A75">
          <w:rPr>
            <w:noProof/>
            <w:webHidden/>
          </w:rPr>
        </w:r>
        <w:r w:rsidR="00331A75">
          <w:rPr>
            <w:noProof/>
            <w:webHidden/>
          </w:rPr>
          <w:fldChar w:fldCharType="separate"/>
        </w:r>
        <w:r w:rsidR="00331A75">
          <w:rPr>
            <w:noProof/>
            <w:webHidden/>
          </w:rPr>
          <w:t>13</w:t>
        </w:r>
        <w:r w:rsidR="00331A75">
          <w:rPr>
            <w:noProof/>
            <w:webHidden/>
          </w:rPr>
          <w:fldChar w:fldCharType="end"/>
        </w:r>
      </w:hyperlink>
    </w:p>
    <w:p w14:paraId="5FA0DCB4" w14:textId="4E06F5B5" w:rsidR="00331A75" w:rsidRDefault="006B15AA">
      <w:pPr>
        <w:pStyle w:val="TOC3"/>
        <w:rPr>
          <w:rFonts w:asciiTheme="minorHAnsi" w:eastAsiaTheme="minorEastAsia" w:hAnsiTheme="minorHAnsi" w:cstheme="minorBidi"/>
          <w:iCs w:val="0"/>
          <w:noProof/>
          <w:szCs w:val="22"/>
        </w:rPr>
      </w:pPr>
      <w:hyperlink w:anchor="_Toc121396139" w:history="1">
        <w:r w:rsidR="00331A75" w:rsidRPr="000B5F79">
          <w:rPr>
            <w:rStyle w:val="Hyperlink"/>
            <w:noProof/>
          </w:rPr>
          <w:t>(g)</w:t>
        </w:r>
        <w:r w:rsidR="00331A75">
          <w:rPr>
            <w:rFonts w:asciiTheme="minorHAnsi" w:eastAsiaTheme="minorEastAsia" w:hAnsiTheme="minorHAnsi" w:cstheme="minorBidi"/>
            <w:iCs w:val="0"/>
            <w:noProof/>
            <w:szCs w:val="22"/>
          </w:rPr>
          <w:tab/>
        </w:r>
        <w:r w:rsidR="00331A75" w:rsidRPr="000B5F79">
          <w:rPr>
            <w:rStyle w:val="Hyperlink"/>
            <w:noProof/>
          </w:rPr>
          <w:t>Economic Sanctions, Anti-Money Laundering, and Anti-Corruption.</w:t>
        </w:r>
        <w:r w:rsidR="00331A75">
          <w:rPr>
            <w:noProof/>
            <w:webHidden/>
          </w:rPr>
          <w:tab/>
        </w:r>
        <w:r w:rsidR="00331A75">
          <w:rPr>
            <w:noProof/>
            <w:webHidden/>
          </w:rPr>
          <w:fldChar w:fldCharType="begin"/>
        </w:r>
        <w:r w:rsidR="00331A75">
          <w:rPr>
            <w:noProof/>
            <w:webHidden/>
          </w:rPr>
          <w:instrText xml:space="preserve"> PAGEREF _Toc121396139 \h </w:instrText>
        </w:r>
        <w:r w:rsidR="00331A75">
          <w:rPr>
            <w:noProof/>
            <w:webHidden/>
          </w:rPr>
        </w:r>
        <w:r w:rsidR="00331A75">
          <w:rPr>
            <w:noProof/>
            <w:webHidden/>
          </w:rPr>
          <w:fldChar w:fldCharType="separate"/>
        </w:r>
        <w:r w:rsidR="00331A75">
          <w:rPr>
            <w:noProof/>
            <w:webHidden/>
          </w:rPr>
          <w:t>13</w:t>
        </w:r>
        <w:r w:rsidR="00331A75">
          <w:rPr>
            <w:noProof/>
            <w:webHidden/>
          </w:rPr>
          <w:fldChar w:fldCharType="end"/>
        </w:r>
      </w:hyperlink>
    </w:p>
    <w:p w14:paraId="393FCE37" w14:textId="2BF78357" w:rsidR="00331A75" w:rsidRDefault="006B15AA">
      <w:pPr>
        <w:pStyle w:val="TOC3"/>
        <w:rPr>
          <w:rFonts w:asciiTheme="minorHAnsi" w:eastAsiaTheme="minorEastAsia" w:hAnsiTheme="minorHAnsi" w:cstheme="minorBidi"/>
          <w:iCs w:val="0"/>
          <w:noProof/>
          <w:szCs w:val="22"/>
        </w:rPr>
      </w:pPr>
      <w:hyperlink w:anchor="_Toc121396140" w:history="1">
        <w:r w:rsidR="00331A75" w:rsidRPr="000B5F79">
          <w:rPr>
            <w:rStyle w:val="Hyperlink"/>
            <w:noProof/>
          </w:rPr>
          <w:t>(h)</w:t>
        </w:r>
        <w:r w:rsidR="00331A75">
          <w:rPr>
            <w:rFonts w:asciiTheme="minorHAnsi" w:eastAsiaTheme="minorEastAsia" w:hAnsiTheme="minorHAnsi" w:cstheme="minorBidi"/>
            <w:iCs w:val="0"/>
            <w:noProof/>
            <w:szCs w:val="22"/>
          </w:rPr>
          <w:tab/>
        </w:r>
        <w:r w:rsidR="00331A75" w:rsidRPr="000B5F79">
          <w:rPr>
            <w:rStyle w:val="Hyperlink"/>
            <w:noProof/>
          </w:rPr>
          <w:t>Borrower Single Asset Status.</w:t>
        </w:r>
        <w:r w:rsidR="00331A75">
          <w:rPr>
            <w:noProof/>
            <w:webHidden/>
          </w:rPr>
          <w:tab/>
        </w:r>
        <w:r w:rsidR="00331A75">
          <w:rPr>
            <w:noProof/>
            <w:webHidden/>
          </w:rPr>
          <w:fldChar w:fldCharType="begin"/>
        </w:r>
        <w:r w:rsidR="00331A75">
          <w:rPr>
            <w:noProof/>
            <w:webHidden/>
          </w:rPr>
          <w:instrText xml:space="preserve"> PAGEREF _Toc121396140 \h </w:instrText>
        </w:r>
        <w:r w:rsidR="00331A75">
          <w:rPr>
            <w:noProof/>
            <w:webHidden/>
          </w:rPr>
        </w:r>
        <w:r w:rsidR="00331A75">
          <w:rPr>
            <w:noProof/>
            <w:webHidden/>
          </w:rPr>
          <w:fldChar w:fldCharType="separate"/>
        </w:r>
        <w:r w:rsidR="00331A75">
          <w:rPr>
            <w:noProof/>
            <w:webHidden/>
          </w:rPr>
          <w:t>14</w:t>
        </w:r>
        <w:r w:rsidR="00331A75">
          <w:rPr>
            <w:noProof/>
            <w:webHidden/>
          </w:rPr>
          <w:fldChar w:fldCharType="end"/>
        </w:r>
      </w:hyperlink>
    </w:p>
    <w:p w14:paraId="5FD6F23D" w14:textId="787EE236" w:rsidR="00331A75" w:rsidRDefault="006B15AA">
      <w:pPr>
        <w:pStyle w:val="TOC3"/>
        <w:rPr>
          <w:rFonts w:asciiTheme="minorHAnsi" w:eastAsiaTheme="minorEastAsia" w:hAnsiTheme="minorHAnsi" w:cstheme="minorBidi"/>
          <w:iCs w:val="0"/>
          <w:noProof/>
          <w:szCs w:val="22"/>
        </w:rPr>
      </w:pPr>
      <w:hyperlink w:anchor="_Toc121396141" w:history="1">
        <w:r w:rsidR="00331A75" w:rsidRPr="000B5F79">
          <w:rPr>
            <w:rStyle w:val="Hyperlink"/>
            <w:noProof/>
          </w:rPr>
          <w:t>(i)</w:t>
        </w:r>
        <w:r w:rsidR="00331A75">
          <w:rPr>
            <w:rFonts w:asciiTheme="minorHAnsi" w:eastAsiaTheme="minorEastAsia" w:hAnsiTheme="minorHAnsi" w:cstheme="minorBidi"/>
            <w:iCs w:val="0"/>
            <w:noProof/>
            <w:szCs w:val="22"/>
          </w:rPr>
          <w:tab/>
        </w:r>
        <w:r w:rsidR="00331A75" w:rsidRPr="000B5F79">
          <w:rPr>
            <w:rStyle w:val="Hyperlink"/>
            <w:noProof/>
          </w:rPr>
          <w:t>No Bankruptcies or Judgments.</w:t>
        </w:r>
        <w:r w:rsidR="00331A75">
          <w:rPr>
            <w:noProof/>
            <w:webHidden/>
          </w:rPr>
          <w:tab/>
        </w:r>
        <w:r w:rsidR="00331A75">
          <w:rPr>
            <w:noProof/>
            <w:webHidden/>
          </w:rPr>
          <w:fldChar w:fldCharType="begin"/>
        </w:r>
        <w:r w:rsidR="00331A75">
          <w:rPr>
            <w:noProof/>
            <w:webHidden/>
          </w:rPr>
          <w:instrText xml:space="preserve"> PAGEREF _Toc121396141 \h </w:instrText>
        </w:r>
        <w:r w:rsidR="00331A75">
          <w:rPr>
            <w:noProof/>
            <w:webHidden/>
          </w:rPr>
        </w:r>
        <w:r w:rsidR="00331A75">
          <w:rPr>
            <w:noProof/>
            <w:webHidden/>
          </w:rPr>
          <w:fldChar w:fldCharType="separate"/>
        </w:r>
        <w:r w:rsidR="00331A75">
          <w:rPr>
            <w:noProof/>
            <w:webHidden/>
          </w:rPr>
          <w:t>15</w:t>
        </w:r>
        <w:r w:rsidR="00331A75">
          <w:rPr>
            <w:noProof/>
            <w:webHidden/>
          </w:rPr>
          <w:fldChar w:fldCharType="end"/>
        </w:r>
      </w:hyperlink>
    </w:p>
    <w:p w14:paraId="5417FB54" w14:textId="28051FE4" w:rsidR="00331A75" w:rsidRDefault="006B15AA">
      <w:pPr>
        <w:pStyle w:val="TOC3"/>
        <w:rPr>
          <w:rFonts w:asciiTheme="minorHAnsi" w:eastAsiaTheme="minorEastAsia" w:hAnsiTheme="minorHAnsi" w:cstheme="minorBidi"/>
          <w:iCs w:val="0"/>
          <w:noProof/>
          <w:szCs w:val="22"/>
        </w:rPr>
      </w:pPr>
      <w:hyperlink w:anchor="_Toc121396142" w:history="1">
        <w:r w:rsidR="00331A75" w:rsidRPr="000B5F79">
          <w:rPr>
            <w:rStyle w:val="Hyperlink"/>
            <w:noProof/>
          </w:rPr>
          <w:t>(j)</w:t>
        </w:r>
        <w:r w:rsidR="00331A75">
          <w:rPr>
            <w:rFonts w:asciiTheme="minorHAnsi" w:eastAsiaTheme="minorEastAsia" w:hAnsiTheme="minorHAnsi" w:cstheme="minorBidi"/>
            <w:iCs w:val="0"/>
            <w:noProof/>
            <w:szCs w:val="22"/>
          </w:rPr>
          <w:tab/>
        </w:r>
        <w:r w:rsidR="00331A75" w:rsidRPr="000B5F79">
          <w:rPr>
            <w:rStyle w:val="Hyperlink"/>
            <w:noProof/>
          </w:rPr>
          <w:t>No Actions or Litigation.</w:t>
        </w:r>
        <w:r w:rsidR="00331A75">
          <w:rPr>
            <w:noProof/>
            <w:webHidden/>
          </w:rPr>
          <w:tab/>
        </w:r>
        <w:r w:rsidR="00331A75">
          <w:rPr>
            <w:noProof/>
            <w:webHidden/>
          </w:rPr>
          <w:fldChar w:fldCharType="begin"/>
        </w:r>
        <w:r w:rsidR="00331A75">
          <w:rPr>
            <w:noProof/>
            <w:webHidden/>
          </w:rPr>
          <w:instrText xml:space="preserve"> PAGEREF _Toc121396142 \h </w:instrText>
        </w:r>
        <w:r w:rsidR="00331A75">
          <w:rPr>
            <w:noProof/>
            <w:webHidden/>
          </w:rPr>
        </w:r>
        <w:r w:rsidR="00331A75">
          <w:rPr>
            <w:noProof/>
            <w:webHidden/>
          </w:rPr>
          <w:fldChar w:fldCharType="separate"/>
        </w:r>
        <w:r w:rsidR="00331A75">
          <w:rPr>
            <w:noProof/>
            <w:webHidden/>
          </w:rPr>
          <w:t>16</w:t>
        </w:r>
        <w:r w:rsidR="00331A75">
          <w:rPr>
            <w:noProof/>
            <w:webHidden/>
          </w:rPr>
          <w:fldChar w:fldCharType="end"/>
        </w:r>
      </w:hyperlink>
    </w:p>
    <w:p w14:paraId="3711B84E" w14:textId="7B071434" w:rsidR="00331A75" w:rsidRDefault="006B15AA">
      <w:pPr>
        <w:pStyle w:val="TOC3"/>
        <w:rPr>
          <w:rFonts w:asciiTheme="minorHAnsi" w:eastAsiaTheme="minorEastAsia" w:hAnsiTheme="minorHAnsi" w:cstheme="minorBidi"/>
          <w:iCs w:val="0"/>
          <w:noProof/>
          <w:szCs w:val="22"/>
        </w:rPr>
      </w:pPr>
      <w:hyperlink w:anchor="_Toc121396143" w:history="1">
        <w:r w:rsidR="00331A75" w:rsidRPr="000B5F79">
          <w:rPr>
            <w:rStyle w:val="Hyperlink"/>
            <w:noProof/>
          </w:rPr>
          <w:t>(k)</w:t>
        </w:r>
        <w:r w:rsidR="00331A75">
          <w:rPr>
            <w:rFonts w:asciiTheme="minorHAnsi" w:eastAsiaTheme="minorEastAsia" w:hAnsiTheme="minorHAnsi" w:cstheme="minorBidi"/>
            <w:iCs w:val="0"/>
            <w:noProof/>
            <w:szCs w:val="22"/>
          </w:rPr>
          <w:tab/>
        </w:r>
        <w:r w:rsidR="00331A75" w:rsidRPr="000B5F79">
          <w:rPr>
            <w:rStyle w:val="Hyperlink"/>
            <w:noProof/>
          </w:rPr>
          <w:t>Payment of Taxes, Assessments, and Other Charges.</w:t>
        </w:r>
        <w:r w:rsidR="00331A75">
          <w:rPr>
            <w:noProof/>
            <w:webHidden/>
          </w:rPr>
          <w:tab/>
        </w:r>
        <w:r w:rsidR="00331A75">
          <w:rPr>
            <w:noProof/>
            <w:webHidden/>
          </w:rPr>
          <w:fldChar w:fldCharType="begin"/>
        </w:r>
        <w:r w:rsidR="00331A75">
          <w:rPr>
            <w:noProof/>
            <w:webHidden/>
          </w:rPr>
          <w:instrText xml:space="preserve"> PAGEREF _Toc121396143 \h </w:instrText>
        </w:r>
        <w:r w:rsidR="00331A75">
          <w:rPr>
            <w:noProof/>
            <w:webHidden/>
          </w:rPr>
        </w:r>
        <w:r w:rsidR="00331A75">
          <w:rPr>
            <w:noProof/>
            <w:webHidden/>
          </w:rPr>
          <w:fldChar w:fldCharType="separate"/>
        </w:r>
        <w:r w:rsidR="00331A75">
          <w:rPr>
            <w:noProof/>
            <w:webHidden/>
          </w:rPr>
          <w:t>16</w:t>
        </w:r>
        <w:r w:rsidR="00331A75">
          <w:rPr>
            <w:noProof/>
            <w:webHidden/>
          </w:rPr>
          <w:fldChar w:fldCharType="end"/>
        </w:r>
      </w:hyperlink>
    </w:p>
    <w:p w14:paraId="3DD86CAA" w14:textId="184E4330" w:rsidR="00331A75" w:rsidRDefault="006B15AA">
      <w:pPr>
        <w:pStyle w:val="TOC3"/>
        <w:rPr>
          <w:rFonts w:asciiTheme="minorHAnsi" w:eastAsiaTheme="minorEastAsia" w:hAnsiTheme="minorHAnsi" w:cstheme="minorBidi"/>
          <w:iCs w:val="0"/>
          <w:noProof/>
          <w:szCs w:val="22"/>
        </w:rPr>
      </w:pPr>
      <w:hyperlink w:anchor="_Toc121396144" w:history="1">
        <w:r w:rsidR="00331A75" w:rsidRPr="000B5F79">
          <w:rPr>
            <w:rStyle w:val="Hyperlink"/>
            <w:noProof/>
          </w:rPr>
          <w:t>(l)</w:t>
        </w:r>
        <w:r w:rsidR="00331A75">
          <w:rPr>
            <w:rFonts w:asciiTheme="minorHAnsi" w:eastAsiaTheme="minorEastAsia" w:hAnsiTheme="minorHAnsi" w:cstheme="minorBidi"/>
            <w:iCs w:val="0"/>
            <w:noProof/>
            <w:szCs w:val="22"/>
          </w:rPr>
          <w:tab/>
        </w:r>
        <w:r w:rsidR="00331A75" w:rsidRPr="000B5F79">
          <w:rPr>
            <w:rStyle w:val="Hyperlink"/>
            <w:noProof/>
          </w:rPr>
          <w:t>Not a Foreign Person.</w:t>
        </w:r>
        <w:r w:rsidR="00331A75">
          <w:rPr>
            <w:noProof/>
            <w:webHidden/>
          </w:rPr>
          <w:tab/>
        </w:r>
        <w:r w:rsidR="00331A75">
          <w:rPr>
            <w:noProof/>
            <w:webHidden/>
          </w:rPr>
          <w:fldChar w:fldCharType="begin"/>
        </w:r>
        <w:r w:rsidR="00331A75">
          <w:rPr>
            <w:noProof/>
            <w:webHidden/>
          </w:rPr>
          <w:instrText xml:space="preserve"> PAGEREF _Toc121396144 \h </w:instrText>
        </w:r>
        <w:r w:rsidR="00331A75">
          <w:rPr>
            <w:noProof/>
            <w:webHidden/>
          </w:rPr>
        </w:r>
        <w:r w:rsidR="00331A75">
          <w:rPr>
            <w:noProof/>
            <w:webHidden/>
          </w:rPr>
          <w:fldChar w:fldCharType="separate"/>
        </w:r>
        <w:r w:rsidR="00331A75">
          <w:rPr>
            <w:noProof/>
            <w:webHidden/>
          </w:rPr>
          <w:t>16</w:t>
        </w:r>
        <w:r w:rsidR="00331A75">
          <w:rPr>
            <w:noProof/>
            <w:webHidden/>
          </w:rPr>
          <w:fldChar w:fldCharType="end"/>
        </w:r>
      </w:hyperlink>
    </w:p>
    <w:p w14:paraId="32CD97EA" w14:textId="1B401DED" w:rsidR="00331A75" w:rsidRDefault="006B15AA">
      <w:pPr>
        <w:pStyle w:val="TOC3"/>
        <w:rPr>
          <w:rFonts w:asciiTheme="minorHAnsi" w:eastAsiaTheme="minorEastAsia" w:hAnsiTheme="minorHAnsi" w:cstheme="minorBidi"/>
          <w:iCs w:val="0"/>
          <w:noProof/>
          <w:szCs w:val="22"/>
        </w:rPr>
      </w:pPr>
      <w:hyperlink w:anchor="_Toc121396145" w:history="1">
        <w:r w:rsidR="00331A75" w:rsidRPr="000B5F79">
          <w:rPr>
            <w:rStyle w:val="Hyperlink"/>
            <w:noProof/>
          </w:rPr>
          <w:t>(m)</w:t>
        </w:r>
        <w:r w:rsidR="00331A75">
          <w:rPr>
            <w:rFonts w:asciiTheme="minorHAnsi" w:eastAsiaTheme="minorEastAsia" w:hAnsiTheme="minorHAnsi" w:cstheme="minorBidi"/>
            <w:iCs w:val="0"/>
            <w:noProof/>
            <w:szCs w:val="22"/>
          </w:rPr>
          <w:tab/>
        </w:r>
        <w:r w:rsidR="00331A75" w:rsidRPr="000B5F79">
          <w:rPr>
            <w:rStyle w:val="Hyperlink"/>
            <w:noProof/>
          </w:rPr>
          <w:t>ERISA.</w:t>
        </w:r>
        <w:r w:rsidR="00331A75">
          <w:rPr>
            <w:noProof/>
            <w:webHidden/>
          </w:rPr>
          <w:tab/>
        </w:r>
        <w:r w:rsidR="00331A75">
          <w:rPr>
            <w:noProof/>
            <w:webHidden/>
          </w:rPr>
          <w:fldChar w:fldCharType="begin"/>
        </w:r>
        <w:r w:rsidR="00331A75">
          <w:rPr>
            <w:noProof/>
            <w:webHidden/>
          </w:rPr>
          <w:instrText xml:space="preserve"> PAGEREF _Toc121396145 \h </w:instrText>
        </w:r>
        <w:r w:rsidR="00331A75">
          <w:rPr>
            <w:noProof/>
            <w:webHidden/>
          </w:rPr>
        </w:r>
        <w:r w:rsidR="00331A75">
          <w:rPr>
            <w:noProof/>
            <w:webHidden/>
          </w:rPr>
          <w:fldChar w:fldCharType="separate"/>
        </w:r>
        <w:r w:rsidR="00331A75">
          <w:rPr>
            <w:noProof/>
            <w:webHidden/>
          </w:rPr>
          <w:t>17</w:t>
        </w:r>
        <w:r w:rsidR="00331A75">
          <w:rPr>
            <w:noProof/>
            <w:webHidden/>
          </w:rPr>
          <w:fldChar w:fldCharType="end"/>
        </w:r>
      </w:hyperlink>
    </w:p>
    <w:p w14:paraId="1449C3E7" w14:textId="2F46E606" w:rsidR="00331A75" w:rsidRDefault="006B15AA">
      <w:pPr>
        <w:pStyle w:val="TOC3"/>
        <w:rPr>
          <w:rFonts w:asciiTheme="minorHAnsi" w:eastAsiaTheme="minorEastAsia" w:hAnsiTheme="minorHAnsi" w:cstheme="minorBidi"/>
          <w:iCs w:val="0"/>
          <w:noProof/>
          <w:szCs w:val="22"/>
        </w:rPr>
      </w:pPr>
      <w:hyperlink w:anchor="_Toc121396146" w:history="1">
        <w:r w:rsidR="00331A75" w:rsidRPr="000B5F79">
          <w:rPr>
            <w:rStyle w:val="Hyperlink"/>
            <w:noProof/>
          </w:rPr>
          <w:t>(n)</w:t>
        </w:r>
        <w:r w:rsidR="00331A75">
          <w:rPr>
            <w:rFonts w:asciiTheme="minorHAnsi" w:eastAsiaTheme="minorEastAsia" w:hAnsiTheme="minorHAnsi" w:cstheme="minorBidi"/>
            <w:iCs w:val="0"/>
            <w:noProof/>
            <w:szCs w:val="22"/>
          </w:rPr>
          <w:tab/>
        </w:r>
        <w:r w:rsidR="00331A75" w:rsidRPr="000B5F79">
          <w:rPr>
            <w:rStyle w:val="Hyperlink"/>
            <w:noProof/>
          </w:rPr>
          <w:t>Default Under Other Obligations.</w:t>
        </w:r>
        <w:r w:rsidR="00331A75">
          <w:rPr>
            <w:noProof/>
            <w:webHidden/>
          </w:rPr>
          <w:tab/>
        </w:r>
        <w:r w:rsidR="00331A75">
          <w:rPr>
            <w:noProof/>
            <w:webHidden/>
          </w:rPr>
          <w:fldChar w:fldCharType="begin"/>
        </w:r>
        <w:r w:rsidR="00331A75">
          <w:rPr>
            <w:noProof/>
            <w:webHidden/>
          </w:rPr>
          <w:instrText xml:space="preserve"> PAGEREF _Toc121396146 \h </w:instrText>
        </w:r>
        <w:r w:rsidR="00331A75">
          <w:rPr>
            <w:noProof/>
            <w:webHidden/>
          </w:rPr>
        </w:r>
        <w:r w:rsidR="00331A75">
          <w:rPr>
            <w:noProof/>
            <w:webHidden/>
          </w:rPr>
          <w:fldChar w:fldCharType="separate"/>
        </w:r>
        <w:r w:rsidR="00331A75">
          <w:rPr>
            <w:noProof/>
            <w:webHidden/>
          </w:rPr>
          <w:t>17</w:t>
        </w:r>
        <w:r w:rsidR="00331A75">
          <w:rPr>
            <w:noProof/>
            <w:webHidden/>
          </w:rPr>
          <w:fldChar w:fldCharType="end"/>
        </w:r>
      </w:hyperlink>
    </w:p>
    <w:p w14:paraId="6CED2ADD" w14:textId="1F936181" w:rsidR="00331A75" w:rsidRDefault="006B15AA">
      <w:pPr>
        <w:pStyle w:val="TOC3"/>
        <w:rPr>
          <w:rFonts w:asciiTheme="minorHAnsi" w:eastAsiaTheme="minorEastAsia" w:hAnsiTheme="minorHAnsi" w:cstheme="minorBidi"/>
          <w:iCs w:val="0"/>
          <w:noProof/>
          <w:szCs w:val="22"/>
        </w:rPr>
      </w:pPr>
      <w:hyperlink w:anchor="_Toc121396147" w:history="1">
        <w:r w:rsidR="00331A75" w:rsidRPr="000B5F79">
          <w:rPr>
            <w:rStyle w:val="Hyperlink"/>
            <w:noProof/>
          </w:rPr>
          <w:t>(o)</w:t>
        </w:r>
        <w:r w:rsidR="00331A75">
          <w:rPr>
            <w:rFonts w:asciiTheme="minorHAnsi" w:eastAsiaTheme="minorEastAsia" w:hAnsiTheme="minorHAnsi" w:cstheme="minorBidi"/>
            <w:iCs w:val="0"/>
            <w:noProof/>
            <w:szCs w:val="22"/>
          </w:rPr>
          <w:tab/>
        </w:r>
        <w:r w:rsidR="00331A75" w:rsidRPr="000B5F79">
          <w:rPr>
            <w:rStyle w:val="Hyperlink"/>
            <w:noProof/>
          </w:rPr>
          <w:t>Prohibited Person.</w:t>
        </w:r>
        <w:r w:rsidR="00331A75">
          <w:rPr>
            <w:noProof/>
            <w:webHidden/>
          </w:rPr>
          <w:tab/>
        </w:r>
        <w:r w:rsidR="00331A75">
          <w:rPr>
            <w:noProof/>
            <w:webHidden/>
          </w:rPr>
          <w:fldChar w:fldCharType="begin"/>
        </w:r>
        <w:r w:rsidR="00331A75">
          <w:rPr>
            <w:noProof/>
            <w:webHidden/>
          </w:rPr>
          <w:instrText xml:space="preserve"> PAGEREF _Toc121396147 \h </w:instrText>
        </w:r>
        <w:r w:rsidR="00331A75">
          <w:rPr>
            <w:noProof/>
            <w:webHidden/>
          </w:rPr>
        </w:r>
        <w:r w:rsidR="00331A75">
          <w:rPr>
            <w:noProof/>
            <w:webHidden/>
          </w:rPr>
          <w:fldChar w:fldCharType="separate"/>
        </w:r>
        <w:r w:rsidR="00331A75">
          <w:rPr>
            <w:noProof/>
            <w:webHidden/>
          </w:rPr>
          <w:t>17</w:t>
        </w:r>
        <w:r w:rsidR="00331A75">
          <w:rPr>
            <w:noProof/>
            <w:webHidden/>
          </w:rPr>
          <w:fldChar w:fldCharType="end"/>
        </w:r>
      </w:hyperlink>
    </w:p>
    <w:p w14:paraId="61925818" w14:textId="11BBE8F9" w:rsidR="00331A75" w:rsidRDefault="006B15AA">
      <w:pPr>
        <w:pStyle w:val="TOC3"/>
        <w:rPr>
          <w:rFonts w:asciiTheme="minorHAnsi" w:eastAsiaTheme="minorEastAsia" w:hAnsiTheme="minorHAnsi" w:cstheme="minorBidi"/>
          <w:iCs w:val="0"/>
          <w:noProof/>
          <w:szCs w:val="22"/>
        </w:rPr>
      </w:pPr>
      <w:hyperlink w:anchor="_Toc121396148" w:history="1">
        <w:r w:rsidR="00331A75" w:rsidRPr="000B5F79">
          <w:rPr>
            <w:rStyle w:val="Hyperlink"/>
            <w:noProof/>
          </w:rPr>
          <w:t>(p)</w:t>
        </w:r>
        <w:r w:rsidR="00331A75">
          <w:rPr>
            <w:rFonts w:asciiTheme="minorHAnsi" w:eastAsiaTheme="minorEastAsia" w:hAnsiTheme="minorHAnsi" w:cstheme="minorBidi"/>
            <w:iCs w:val="0"/>
            <w:noProof/>
            <w:szCs w:val="22"/>
          </w:rPr>
          <w:tab/>
        </w:r>
        <w:r w:rsidR="00331A75" w:rsidRPr="000B5F79">
          <w:rPr>
            <w:rStyle w:val="Hyperlink"/>
            <w:noProof/>
          </w:rPr>
          <w:t>No Contravention.</w:t>
        </w:r>
        <w:r w:rsidR="00331A75">
          <w:rPr>
            <w:noProof/>
            <w:webHidden/>
          </w:rPr>
          <w:tab/>
        </w:r>
        <w:r w:rsidR="00331A75">
          <w:rPr>
            <w:noProof/>
            <w:webHidden/>
          </w:rPr>
          <w:fldChar w:fldCharType="begin"/>
        </w:r>
        <w:r w:rsidR="00331A75">
          <w:rPr>
            <w:noProof/>
            <w:webHidden/>
          </w:rPr>
          <w:instrText xml:space="preserve"> PAGEREF _Toc121396148 \h </w:instrText>
        </w:r>
        <w:r w:rsidR="00331A75">
          <w:rPr>
            <w:noProof/>
            <w:webHidden/>
          </w:rPr>
        </w:r>
        <w:r w:rsidR="00331A75">
          <w:rPr>
            <w:noProof/>
            <w:webHidden/>
          </w:rPr>
          <w:fldChar w:fldCharType="separate"/>
        </w:r>
        <w:r w:rsidR="00331A75">
          <w:rPr>
            <w:noProof/>
            <w:webHidden/>
          </w:rPr>
          <w:t>17</w:t>
        </w:r>
        <w:r w:rsidR="00331A75">
          <w:rPr>
            <w:noProof/>
            <w:webHidden/>
          </w:rPr>
          <w:fldChar w:fldCharType="end"/>
        </w:r>
      </w:hyperlink>
    </w:p>
    <w:p w14:paraId="464A7BA4" w14:textId="154408FD" w:rsidR="00331A75" w:rsidRDefault="006B15AA">
      <w:pPr>
        <w:pStyle w:val="TOC3"/>
        <w:rPr>
          <w:rFonts w:asciiTheme="minorHAnsi" w:eastAsiaTheme="minorEastAsia" w:hAnsiTheme="minorHAnsi" w:cstheme="minorBidi"/>
          <w:iCs w:val="0"/>
          <w:noProof/>
          <w:szCs w:val="22"/>
        </w:rPr>
      </w:pPr>
      <w:hyperlink w:anchor="_Toc121396149" w:history="1">
        <w:r w:rsidR="00331A75" w:rsidRPr="000B5F79">
          <w:rPr>
            <w:rStyle w:val="Hyperlink"/>
            <w:noProof/>
          </w:rPr>
          <w:t>(q)</w:t>
        </w:r>
        <w:r w:rsidR="00331A75">
          <w:rPr>
            <w:rFonts w:asciiTheme="minorHAnsi" w:eastAsiaTheme="minorEastAsia" w:hAnsiTheme="minorHAnsi" w:cstheme="minorBidi"/>
            <w:iCs w:val="0"/>
            <w:noProof/>
            <w:szCs w:val="22"/>
          </w:rPr>
          <w:tab/>
        </w:r>
        <w:r w:rsidR="00331A75" w:rsidRPr="000B5F79">
          <w:rPr>
            <w:rStyle w:val="Hyperlink"/>
            <w:noProof/>
          </w:rPr>
          <w:t>Lockbox Arrangement.</w:t>
        </w:r>
        <w:r w:rsidR="00331A75">
          <w:rPr>
            <w:noProof/>
            <w:webHidden/>
          </w:rPr>
          <w:tab/>
        </w:r>
        <w:r w:rsidR="00331A75">
          <w:rPr>
            <w:noProof/>
            <w:webHidden/>
          </w:rPr>
          <w:fldChar w:fldCharType="begin"/>
        </w:r>
        <w:r w:rsidR="00331A75">
          <w:rPr>
            <w:noProof/>
            <w:webHidden/>
          </w:rPr>
          <w:instrText xml:space="preserve"> PAGEREF _Toc121396149 \h </w:instrText>
        </w:r>
        <w:r w:rsidR="00331A75">
          <w:rPr>
            <w:noProof/>
            <w:webHidden/>
          </w:rPr>
        </w:r>
        <w:r w:rsidR="00331A75">
          <w:rPr>
            <w:noProof/>
            <w:webHidden/>
          </w:rPr>
          <w:fldChar w:fldCharType="separate"/>
        </w:r>
        <w:r w:rsidR="00331A75">
          <w:rPr>
            <w:noProof/>
            <w:webHidden/>
          </w:rPr>
          <w:t>18</w:t>
        </w:r>
        <w:r w:rsidR="00331A75">
          <w:rPr>
            <w:noProof/>
            <w:webHidden/>
          </w:rPr>
          <w:fldChar w:fldCharType="end"/>
        </w:r>
      </w:hyperlink>
    </w:p>
    <w:p w14:paraId="32762423" w14:textId="2D24C46E" w:rsidR="00331A75" w:rsidRDefault="006B15AA">
      <w:pPr>
        <w:pStyle w:val="TOC2"/>
        <w:rPr>
          <w:rFonts w:asciiTheme="minorHAnsi" w:eastAsiaTheme="minorEastAsia" w:hAnsiTheme="minorHAnsi" w:cstheme="minorBidi"/>
          <w:smallCaps w:val="0"/>
          <w:noProof/>
          <w:szCs w:val="22"/>
        </w:rPr>
      </w:pPr>
      <w:hyperlink w:anchor="_Toc121396150" w:history="1">
        <w:r w:rsidR="00331A75" w:rsidRPr="000B5F79">
          <w:rPr>
            <w:rStyle w:val="Hyperlink"/>
            <w:noProof/>
          </w:rPr>
          <w:t>Section 4.02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_Toc121396150 \h </w:instrText>
        </w:r>
        <w:r w:rsidR="00331A75">
          <w:rPr>
            <w:noProof/>
            <w:webHidden/>
          </w:rPr>
        </w:r>
        <w:r w:rsidR="00331A75">
          <w:rPr>
            <w:noProof/>
            <w:webHidden/>
          </w:rPr>
          <w:fldChar w:fldCharType="separate"/>
        </w:r>
        <w:r w:rsidR="00331A75">
          <w:rPr>
            <w:noProof/>
            <w:webHidden/>
          </w:rPr>
          <w:t>18</w:t>
        </w:r>
        <w:r w:rsidR="00331A75">
          <w:rPr>
            <w:noProof/>
            <w:webHidden/>
          </w:rPr>
          <w:fldChar w:fldCharType="end"/>
        </w:r>
      </w:hyperlink>
    </w:p>
    <w:p w14:paraId="79551938" w14:textId="06CF69EE" w:rsidR="00331A75" w:rsidRDefault="006B15AA">
      <w:pPr>
        <w:pStyle w:val="TOC3"/>
        <w:rPr>
          <w:rFonts w:asciiTheme="minorHAnsi" w:eastAsiaTheme="minorEastAsia" w:hAnsiTheme="minorHAnsi" w:cstheme="minorBidi"/>
          <w:iCs w:val="0"/>
          <w:noProof/>
          <w:szCs w:val="22"/>
        </w:rPr>
      </w:pPr>
      <w:hyperlink w:anchor="_Toc121396151"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Maintenance of Existence; Organizational Documents.</w:t>
        </w:r>
        <w:r w:rsidR="00331A75">
          <w:rPr>
            <w:noProof/>
            <w:webHidden/>
          </w:rPr>
          <w:tab/>
        </w:r>
        <w:r w:rsidR="00331A75">
          <w:rPr>
            <w:noProof/>
            <w:webHidden/>
          </w:rPr>
          <w:fldChar w:fldCharType="begin"/>
        </w:r>
        <w:r w:rsidR="00331A75">
          <w:rPr>
            <w:noProof/>
            <w:webHidden/>
          </w:rPr>
          <w:instrText xml:space="preserve"> PAGEREF _Toc121396151 \h </w:instrText>
        </w:r>
        <w:r w:rsidR="00331A75">
          <w:rPr>
            <w:noProof/>
            <w:webHidden/>
          </w:rPr>
        </w:r>
        <w:r w:rsidR="00331A75">
          <w:rPr>
            <w:noProof/>
            <w:webHidden/>
          </w:rPr>
          <w:fldChar w:fldCharType="separate"/>
        </w:r>
        <w:r w:rsidR="00331A75">
          <w:rPr>
            <w:noProof/>
            <w:webHidden/>
          </w:rPr>
          <w:t>18</w:t>
        </w:r>
        <w:r w:rsidR="00331A75">
          <w:rPr>
            <w:noProof/>
            <w:webHidden/>
          </w:rPr>
          <w:fldChar w:fldCharType="end"/>
        </w:r>
      </w:hyperlink>
    </w:p>
    <w:p w14:paraId="50B576A0" w14:textId="15F34BBB" w:rsidR="00331A75" w:rsidRDefault="006B15AA">
      <w:pPr>
        <w:pStyle w:val="TOC3"/>
        <w:rPr>
          <w:rFonts w:asciiTheme="minorHAnsi" w:eastAsiaTheme="minorEastAsia" w:hAnsiTheme="minorHAnsi" w:cstheme="minorBidi"/>
          <w:iCs w:val="0"/>
          <w:noProof/>
          <w:szCs w:val="22"/>
        </w:rPr>
      </w:pPr>
      <w:hyperlink w:anchor="_Toc121396152"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Economic Sanctions, Anti-Money Laundering, and Anti-Corruption.</w:t>
        </w:r>
        <w:r w:rsidR="00331A75">
          <w:rPr>
            <w:noProof/>
            <w:webHidden/>
          </w:rPr>
          <w:tab/>
        </w:r>
        <w:r w:rsidR="00331A75">
          <w:rPr>
            <w:noProof/>
            <w:webHidden/>
          </w:rPr>
          <w:fldChar w:fldCharType="begin"/>
        </w:r>
        <w:r w:rsidR="00331A75">
          <w:rPr>
            <w:noProof/>
            <w:webHidden/>
          </w:rPr>
          <w:instrText xml:space="preserve"> PAGEREF _Toc121396152 \h </w:instrText>
        </w:r>
        <w:r w:rsidR="00331A75">
          <w:rPr>
            <w:noProof/>
            <w:webHidden/>
          </w:rPr>
        </w:r>
        <w:r w:rsidR="00331A75">
          <w:rPr>
            <w:noProof/>
            <w:webHidden/>
          </w:rPr>
          <w:fldChar w:fldCharType="separate"/>
        </w:r>
        <w:r w:rsidR="00331A75">
          <w:rPr>
            <w:noProof/>
            <w:webHidden/>
          </w:rPr>
          <w:t>18</w:t>
        </w:r>
        <w:r w:rsidR="00331A75">
          <w:rPr>
            <w:noProof/>
            <w:webHidden/>
          </w:rPr>
          <w:fldChar w:fldCharType="end"/>
        </w:r>
      </w:hyperlink>
    </w:p>
    <w:p w14:paraId="5C94A693" w14:textId="5580713E" w:rsidR="00331A75" w:rsidRDefault="006B15AA">
      <w:pPr>
        <w:pStyle w:val="TOC3"/>
        <w:rPr>
          <w:rFonts w:asciiTheme="minorHAnsi" w:eastAsiaTheme="minorEastAsia" w:hAnsiTheme="minorHAnsi" w:cstheme="minorBidi"/>
          <w:iCs w:val="0"/>
          <w:noProof/>
          <w:szCs w:val="22"/>
        </w:rPr>
      </w:pPr>
      <w:hyperlink w:anchor="_Toc121396153"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Payment of Taxes, Assessments, and Other Charges.</w:t>
        </w:r>
        <w:r w:rsidR="00331A75">
          <w:rPr>
            <w:noProof/>
            <w:webHidden/>
          </w:rPr>
          <w:tab/>
        </w:r>
        <w:r w:rsidR="00331A75">
          <w:rPr>
            <w:noProof/>
            <w:webHidden/>
          </w:rPr>
          <w:fldChar w:fldCharType="begin"/>
        </w:r>
        <w:r w:rsidR="00331A75">
          <w:rPr>
            <w:noProof/>
            <w:webHidden/>
          </w:rPr>
          <w:instrText xml:space="preserve"> PAGEREF _Toc121396153 \h </w:instrText>
        </w:r>
        <w:r w:rsidR="00331A75">
          <w:rPr>
            <w:noProof/>
            <w:webHidden/>
          </w:rPr>
        </w:r>
        <w:r w:rsidR="00331A75">
          <w:rPr>
            <w:noProof/>
            <w:webHidden/>
          </w:rPr>
          <w:fldChar w:fldCharType="separate"/>
        </w:r>
        <w:r w:rsidR="00331A75">
          <w:rPr>
            <w:noProof/>
            <w:webHidden/>
          </w:rPr>
          <w:t>19</w:t>
        </w:r>
        <w:r w:rsidR="00331A75">
          <w:rPr>
            <w:noProof/>
            <w:webHidden/>
          </w:rPr>
          <w:fldChar w:fldCharType="end"/>
        </w:r>
      </w:hyperlink>
    </w:p>
    <w:p w14:paraId="4DC7360F" w14:textId="0733E5B8" w:rsidR="00331A75" w:rsidRDefault="006B15AA">
      <w:pPr>
        <w:pStyle w:val="TOC3"/>
        <w:rPr>
          <w:rFonts w:asciiTheme="minorHAnsi" w:eastAsiaTheme="minorEastAsia" w:hAnsiTheme="minorHAnsi" w:cstheme="minorBidi"/>
          <w:iCs w:val="0"/>
          <w:noProof/>
          <w:szCs w:val="22"/>
        </w:rPr>
      </w:pPr>
      <w:hyperlink w:anchor="_Toc121396154"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Borrower Single Asset Status.</w:t>
        </w:r>
        <w:r w:rsidR="00331A75">
          <w:rPr>
            <w:noProof/>
            <w:webHidden/>
          </w:rPr>
          <w:tab/>
        </w:r>
        <w:r w:rsidR="00331A75">
          <w:rPr>
            <w:noProof/>
            <w:webHidden/>
          </w:rPr>
          <w:fldChar w:fldCharType="begin"/>
        </w:r>
        <w:r w:rsidR="00331A75">
          <w:rPr>
            <w:noProof/>
            <w:webHidden/>
          </w:rPr>
          <w:instrText xml:space="preserve"> PAGEREF _Toc121396154 \h </w:instrText>
        </w:r>
        <w:r w:rsidR="00331A75">
          <w:rPr>
            <w:noProof/>
            <w:webHidden/>
          </w:rPr>
        </w:r>
        <w:r w:rsidR="00331A75">
          <w:rPr>
            <w:noProof/>
            <w:webHidden/>
          </w:rPr>
          <w:fldChar w:fldCharType="separate"/>
        </w:r>
        <w:r w:rsidR="00331A75">
          <w:rPr>
            <w:noProof/>
            <w:webHidden/>
          </w:rPr>
          <w:t>19</w:t>
        </w:r>
        <w:r w:rsidR="00331A75">
          <w:rPr>
            <w:noProof/>
            <w:webHidden/>
          </w:rPr>
          <w:fldChar w:fldCharType="end"/>
        </w:r>
      </w:hyperlink>
    </w:p>
    <w:p w14:paraId="6E71C36D" w14:textId="00DD5920" w:rsidR="00331A75" w:rsidRDefault="006B15AA">
      <w:pPr>
        <w:pStyle w:val="TOC3"/>
        <w:rPr>
          <w:rFonts w:asciiTheme="minorHAnsi" w:eastAsiaTheme="minorEastAsia" w:hAnsiTheme="minorHAnsi" w:cstheme="minorBidi"/>
          <w:iCs w:val="0"/>
          <w:noProof/>
          <w:szCs w:val="22"/>
        </w:rPr>
      </w:pPr>
      <w:hyperlink w:anchor="_Toc121396155"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ERISA.</w:t>
        </w:r>
        <w:r w:rsidR="00331A75">
          <w:rPr>
            <w:noProof/>
            <w:webHidden/>
          </w:rPr>
          <w:tab/>
        </w:r>
        <w:r w:rsidR="00331A75">
          <w:rPr>
            <w:noProof/>
            <w:webHidden/>
          </w:rPr>
          <w:fldChar w:fldCharType="begin"/>
        </w:r>
        <w:r w:rsidR="00331A75">
          <w:rPr>
            <w:noProof/>
            <w:webHidden/>
          </w:rPr>
          <w:instrText xml:space="preserve"> PAGEREF _Toc121396155 \h </w:instrText>
        </w:r>
        <w:r w:rsidR="00331A75">
          <w:rPr>
            <w:noProof/>
            <w:webHidden/>
          </w:rPr>
        </w:r>
        <w:r w:rsidR="00331A75">
          <w:rPr>
            <w:noProof/>
            <w:webHidden/>
          </w:rPr>
          <w:fldChar w:fldCharType="separate"/>
        </w:r>
        <w:r w:rsidR="00331A75">
          <w:rPr>
            <w:noProof/>
            <w:webHidden/>
          </w:rPr>
          <w:t>21</w:t>
        </w:r>
        <w:r w:rsidR="00331A75">
          <w:rPr>
            <w:noProof/>
            <w:webHidden/>
          </w:rPr>
          <w:fldChar w:fldCharType="end"/>
        </w:r>
      </w:hyperlink>
    </w:p>
    <w:p w14:paraId="1D630E9B" w14:textId="783FBD4D" w:rsidR="00331A75" w:rsidRDefault="006B15AA">
      <w:pPr>
        <w:pStyle w:val="TOC3"/>
        <w:rPr>
          <w:rFonts w:asciiTheme="minorHAnsi" w:eastAsiaTheme="minorEastAsia" w:hAnsiTheme="minorHAnsi" w:cstheme="minorBidi"/>
          <w:iCs w:val="0"/>
          <w:noProof/>
          <w:szCs w:val="22"/>
        </w:rPr>
      </w:pPr>
      <w:hyperlink w:anchor="_Toc121396156"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Notice of Litigation or Insolvency.</w:t>
        </w:r>
        <w:r w:rsidR="00331A75">
          <w:rPr>
            <w:noProof/>
            <w:webHidden/>
          </w:rPr>
          <w:tab/>
        </w:r>
        <w:r w:rsidR="00331A75">
          <w:rPr>
            <w:noProof/>
            <w:webHidden/>
          </w:rPr>
          <w:fldChar w:fldCharType="begin"/>
        </w:r>
        <w:r w:rsidR="00331A75">
          <w:rPr>
            <w:noProof/>
            <w:webHidden/>
          </w:rPr>
          <w:instrText xml:space="preserve"> PAGEREF _Toc121396156 \h </w:instrText>
        </w:r>
        <w:r w:rsidR="00331A75">
          <w:rPr>
            <w:noProof/>
            <w:webHidden/>
          </w:rPr>
        </w:r>
        <w:r w:rsidR="00331A75">
          <w:rPr>
            <w:noProof/>
            <w:webHidden/>
          </w:rPr>
          <w:fldChar w:fldCharType="separate"/>
        </w:r>
        <w:r w:rsidR="00331A75">
          <w:rPr>
            <w:noProof/>
            <w:webHidden/>
          </w:rPr>
          <w:t>21</w:t>
        </w:r>
        <w:r w:rsidR="00331A75">
          <w:rPr>
            <w:noProof/>
            <w:webHidden/>
          </w:rPr>
          <w:fldChar w:fldCharType="end"/>
        </w:r>
      </w:hyperlink>
    </w:p>
    <w:p w14:paraId="7C341A42" w14:textId="7CE23B9A" w:rsidR="00331A75" w:rsidRDefault="006B15AA">
      <w:pPr>
        <w:pStyle w:val="TOC3"/>
        <w:rPr>
          <w:rFonts w:asciiTheme="minorHAnsi" w:eastAsiaTheme="minorEastAsia" w:hAnsiTheme="minorHAnsi" w:cstheme="minorBidi"/>
          <w:iCs w:val="0"/>
          <w:noProof/>
          <w:szCs w:val="22"/>
        </w:rPr>
      </w:pPr>
      <w:hyperlink w:anchor="_Toc121396157" w:history="1">
        <w:r w:rsidR="00331A75" w:rsidRPr="000B5F79">
          <w:rPr>
            <w:rStyle w:val="Hyperlink"/>
            <w:noProof/>
          </w:rPr>
          <w:t>(g)</w:t>
        </w:r>
        <w:r w:rsidR="00331A75">
          <w:rPr>
            <w:rFonts w:asciiTheme="minorHAnsi" w:eastAsiaTheme="minorEastAsia" w:hAnsiTheme="minorHAnsi" w:cstheme="minorBidi"/>
            <w:iCs w:val="0"/>
            <w:noProof/>
            <w:szCs w:val="22"/>
          </w:rPr>
          <w:tab/>
        </w:r>
        <w:r w:rsidR="00331A75" w:rsidRPr="000B5F79">
          <w:rPr>
            <w:rStyle w:val="Hyperlink"/>
            <w:noProof/>
          </w:rPr>
          <w:t>Payment of Costs, Fees, and Expenses.</w:t>
        </w:r>
        <w:r w:rsidR="00331A75">
          <w:rPr>
            <w:noProof/>
            <w:webHidden/>
          </w:rPr>
          <w:tab/>
        </w:r>
        <w:r w:rsidR="00331A75">
          <w:rPr>
            <w:noProof/>
            <w:webHidden/>
          </w:rPr>
          <w:fldChar w:fldCharType="begin"/>
        </w:r>
        <w:r w:rsidR="00331A75">
          <w:rPr>
            <w:noProof/>
            <w:webHidden/>
          </w:rPr>
          <w:instrText xml:space="preserve"> PAGEREF _Toc121396157 \h </w:instrText>
        </w:r>
        <w:r w:rsidR="00331A75">
          <w:rPr>
            <w:noProof/>
            <w:webHidden/>
          </w:rPr>
        </w:r>
        <w:r w:rsidR="00331A75">
          <w:rPr>
            <w:noProof/>
            <w:webHidden/>
          </w:rPr>
          <w:fldChar w:fldCharType="separate"/>
        </w:r>
        <w:r w:rsidR="00331A75">
          <w:rPr>
            <w:noProof/>
            <w:webHidden/>
          </w:rPr>
          <w:t>21</w:t>
        </w:r>
        <w:r w:rsidR="00331A75">
          <w:rPr>
            <w:noProof/>
            <w:webHidden/>
          </w:rPr>
          <w:fldChar w:fldCharType="end"/>
        </w:r>
      </w:hyperlink>
    </w:p>
    <w:p w14:paraId="75E060E4" w14:textId="0A895BBA" w:rsidR="00331A75" w:rsidRDefault="006B15AA">
      <w:pPr>
        <w:pStyle w:val="TOC3"/>
        <w:rPr>
          <w:rFonts w:asciiTheme="minorHAnsi" w:eastAsiaTheme="minorEastAsia" w:hAnsiTheme="minorHAnsi" w:cstheme="minorBidi"/>
          <w:iCs w:val="0"/>
          <w:noProof/>
          <w:szCs w:val="22"/>
        </w:rPr>
      </w:pPr>
      <w:hyperlink w:anchor="_Toc121396158" w:history="1">
        <w:r w:rsidR="00331A75" w:rsidRPr="000B5F79">
          <w:rPr>
            <w:rStyle w:val="Hyperlink"/>
            <w:noProof/>
          </w:rPr>
          <w:t>(h)</w:t>
        </w:r>
        <w:r w:rsidR="00331A75">
          <w:rPr>
            <w:rFonts w:asciiTheme="minorHAnsi" w:eastAsiaTheme="minorEastAsia" w:hAnsiTheme="minorHAnsi" w:cstheme="minorBidi"/>
            <w:iCs w:val="0"/>
            <w:noProof/>
            <w:szCs w:val="22"/>
          </w:rPr>
          <w:tab/>
        </w:r>
        <w:r w:rsidR="00331A75" w:rsidRPr="000B5F79">
          <w:rPr>
            <w:rStyle w:val="Hyperlink"/>
            <w:noProof/>
          </w:rPr>
          <w:t>Restrictions on Distributions.</w:t>
        </w:r>
        <w:r w:rsidR="00331A75">
          <w:rPr>
            <w:noProof/>
            <w:webHidden/>
          </w:rPr>
          <w:tab/>
        </w:r>
        <w:r w:rsidR="00331A75">
          <w:rPr>
            <w:noProof/>
            <w:webHidden/>
          </w:rPr>
          <w:fldChar w:fldCharType="begin"/>
        </w:r>
        <w:r w:rsidR="00331A75">
          <w:rPr>
            <w:noProof/>
            <w:webHidden/>
          </w:rPr>
          <w:instrText xml:space="preserve"> PAGEREF _Toc121396158 \h </w:instrText>
        </w:r>
        <w:r w:rsidR="00331A75">
          <w:rPr>
            <w:noProof/>
            <w:webHidden/>
          </w:rPr>
        </w:r>
        <w:r w:rsidR="00331A75">
          <w:rPr>
            <w:noProof/>
            <w:webHidden/>
          </w:rPr>
          <w:fldChar w:fldCharType="separate"/>
        </w:r>
        <w:r w:rsidR="00331A75">
          <w:rPr>
            <w:noProof/>
            <w:webHidden/>
          </w:rPr>
          <w:t>22</w:t>
        </w:r>
        <w:r w:rsidR="00331A75">
          <w:rPr>
            <w:noProof/>
            <w:webHidden/>
          </w:rPr>
          <w:fldChar w:fldCharType="end"/>
        </w:r>
      </w:hyperlink>
    </w:p>
    <w:p w14:paraId="3BF2020A" w14:textId="173C2607" w:rsidR="00331A75" w:rsidRDefault="006B15AA">
      <w:pPr>
        <w:pStyle w:val="TOC3"/>
        <w:rPr>
          <w:rFonts w:asciiTheme="minorHAnsi" w:eastAsiaTheme="minorEastAsia" w:hAnsiTheme="minorHAnsi" w:cstheme="minorBidi"/>
          <w:iCs w:val="0"/>
          <w:noProof/>
          <w:szCs w:val="22"/>
        </w:rPr>
      </w:pPr>
      <w:hyperlink w:anchor="_Toc121396159" w:history="1">
        <w:r w:rsidR="00331A75" w:rsidRPr="000B5F79">
          <w:rPr>
            <w:rStyle w:val="Hyperlink"/>
            <w:noProof/>
          </w:rPr>
          <w:t>(i)</w:t>
        </w:r>
        <w:r w:rsidR="00331A75">
          <w:rPr>
            <w:rFonts w:asciiTheme="minorHAnsi" w:eastAsiaTheme="minorEastAsia" w:hAnsiTheme="minorHAnsi" w:cstheme="minorBidi"/>
            <w:iCs w:val="0"/>
            <w:noProof/>
            <w:szCs w:val="22"/>
          </w:rPr>
          <w:tab/>
        </w:r>
        <w:r w:rsidR="00331A75" w:rsidRPr="000B5F79">
          <w:rPr>
            <w:rStyle w:val="Hyperlink"/>
            <w:noProof/>
          </w:rPr>
          <w:t>Lockbox Arrangement.</w:t>
        </w:r>
        <w:r w:rsidR="00331A75">
          <w:rPr>
            <w:noProof/>
            <w:webHidden/>
          </w:rPr>
          <w:tab/>
        </w:r>
        <w:r w:rsidR="00331A75">
          <w:rPr>
            <w:noProof/>
            <w:webHidden/>
          </w:rPr>
          <w:fldChar w:fldCharType="begin"/>
        </w:r>
        <w:r w:rsidR="00331A75">
          <w:rPr>
            <w:noProof/>
            <w:webHidden/>
          </w:rPr>
          <w:instrText xml:space="preserve"> PAGEREF _Toc121396159 \h </w:instrText>
        </w:r>
        <w:r w:rsidR="00331A75">
          <w:rPr>
            <w:noProof/>
            <w:webHidden/>
          </w:rPr>
        </w:r>
        <w:r w:rsidR="00331A75">
          <w:rPr>
            <w:noProof/>
            <w:webHidden/>
          </w:rPr>
          <w:fldChar w:fldCharType="separate"/>
        </w:r>
        <w:r w:rsidR="00331A75">
          <w:rPr>
            <w:noProof/>
            <w:webHidden/>
          </w:rPr>
          <w:t>22</w:t>
        </w:r>
        <w:r w:rsidR="00331A75">
          <w:rPr>
            <w:noProof/>
            <w:webHidden/>
          </w:rPr>
          <w:fldChar w:fldCharType="end"/>
        </w:r>
      </w:hyperlink>
    </w:p>
    <w:p w14:paraId="4E45132C" w14:textId="2F8555F1"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160" w:history="1">
        <w:r w:rsidR="00331A75" w:rsidRPr="000B5F79">
          <w:rPr>
            <w:rStyle w:val="Hyperlink"/>
            <w:rFonts w:ascii="Times New Roman Bold" w:hAnsi="Times New Roman Bold"/>
            <w:noProof/>
          </w:rPr>
          <w:t>Article 5</w:t>
        </w:r>
        <w:r w:rsidR="00331A75" w:rsidRPr="000B5F79">
          <w:rPr>
            <w:rStyle w:val="Hyperlink"/>
            <w:noProof/>
          </w:rPr>
          <w:t xml:space="preserve"> - THE MORTGAGE LOAN</w:t>
        </w:r>
        <w:r w:rsidR="00331A75">
          <w:rPr>
            <w:noProof/>
            <w:webHidden/>
          </w:rPr>
          <w:tab/>
        </w:r>
        <w:r w:rsidR="00331A75">
          <w:rPr>
            <w:noProof/>
            <w:webHidden/>
          </w:rPr>
          <w:fldChar w:fldCharType="begin"/>
        </w:r>
        <w:r w:rsidR="00331A75">
          <w:rPr>
            <w:noProof/>
            <w:webHidden/>
          </w:rPr>
          <w:instrText xml:space="preserve"> PAGEREF _Toc121396160 \h </w:instrText>
        </w:r>
        <w:r w:rsidR="00331A75">
          <w:rPr>
            <w:noProof/>
            <w:webHidden/>
          </w:rPr>
        </w:r>
        <w:r w:rsidR="00331A75">
          <w:rPr>
            <w:noProof/>
            <w:webHidden/>
          </w:rPr>
          <w:fldChar w:fldCharType="separate"/>
        </w:r>
        <w:r w:rsidR="00331A75">
          <w:rPr>
            <w:noProof/>
            <w:webHidden/>
          </w:rPr>
          <w:t>22</w:t>
        </w:r>
        <w:r w:rsidR="00331A75">
          <w:rPr>
            <w:noProof/>
            <w:webHidden/>
          </w:rPr>
          <w:fldChar w:fldCharType="end"/>
        </w:r>
      </w:hyperlink>
    </w:p>
    <w:p w14:paraId="4AFD5B25" w14:textId="7A2ADAC0" w:rsidR="00331A75" w:rsidRDefault="006B15AA">
      <w:pPr>
        <w:pStyle w:val="TOC2"/>
        <w:rPr>
          <w:rFonts w:asciiTheme="minorHAnsi" w:eastAsiaTheme="minorEastAsia" w:hAnsiTheme="minorHAnsi" w:cstheme="minorBidi"/>
          <w:smallCaps w:val="0"/>
          <w:noProof/>
          <w:szCs w:val="22"/>
        </w:rPr>
      </w:pPr>
      <w:hyperlink w:anchor="_Toc121396161" w:history="1">
        <w:r w:rsidR="00331A75" w:rsidRPr="000B5F79">
          <w:rPr>
            <w:rStyle w:val="Hyperlink"/>
            <w:noProof/>
          </w:rPr>
          <w:t>Section 5.01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_Toc121396161 \h </w:instrText>
        </w:r>
        <w:r w:rsidR="00331A75">
          <w:rPr>
            <w:noProof/>
            <w:webHidden/>
          </w:rPr>
        </w:r>
        <w:r w:rsidR="00331A75">
          <w:rPr>
            <w:noProof/>
            <w:webHidden/>
          </w:rPr>
          <w:fldChar w:fldCharType="separate"/>
        </w:r>
        <w:r w:rsidR="00331A75">
          <w:rPr>
            <w:noProof/>
            <w:webHidden/>
          </w:rPr>
          <w:t>22</w:t>
        </w:r>
        <w:r w:rsidR="00331A75">
          <w:rPr>
            <w:noProof/>
            <w:webHidden/>
          </w:rPr>
          <w:fldChar w:fldCharType="end"/>
        </w:r>
      </w:hyperlink>
    </w:p>
    <w:p w14:paraId="749E8450" w14:textId="0923D2D7" w:rsidR="00331A75" w:rsidRDefault="006B15AA">
      <w:pPr>
        <w:pStyle w:val="TOC3"/>
        <w:rPr>
          <w:rFonts w:asciiTheme="minorHAnsi" w:eastAsiaTheme="minorEastAsia" w:hAnsiTheme="minorHAnsi" w:cstheme="minorBidi"/>
          <w:iCs w:val="0"/>
          <w:noProof/>
          <w:szCs w:val="22"/>
        </w:rPr>
      </w:pPr>
      <w:hyperlink w:anchor="_Toc121396162"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Receipt and Review of Loan Documents.</w:t>
        </w:r>
        <w:r w:rsidR="00331A75">
          <w:rPr>
            <w:noProof/>
            <w:webHidden/>
          </w:rPr>
          <w:tab/>
        </w:r>
        <w:r w:rsidR="00331A75">
          <w:rPr>
            <w:noProof/>
            <w:webHidden/>
          </w:rPr>
          <w:fldChar w:fldCharType="begin"/>
        </w:r>
        <w:r w:rsidR="00331A75">
          <w:rPr>
            <w:noProof/>
            <w:webHidden/>
          </w:rPr>
          <w:instrText xml:space="preserve"> PAGEREF _Toc121396162 \h </w:instrText>
        </w:r>
        <w:r w:rsidR="00331A75">
          <w:rPr>
            <w:noProof/>
            <w:webHidden/>
          </w:rPr>
        </w:r>
        <w:r w:rsidR="00331A75">
          <w:rPr>
            <w:noProof/>
            <w:webHidden/>
          </w:rPr>
          <w:fldChar w:fldCharType="separate"/>
        </w:r>
        <w:r w:rsidR="00331A75">
          <w:rPr>
            <w:noProof/>
            <w:webHidden/>
          </w:rPr>
          <w:t>22</w:t>
        </w:r>
        <w:r w:rsidR="00331A75">
          <w:rPr>
            <w:noProof/>
            <w:webHidden/>
          </w:rPr>
          <w:fldChar w:fldCharType="end"/>
        </w:r>
      </w:hyperlink>
    </w:p>
    <w:p w14:paraId="0046E428" w14:textId="52C70559" w:rsidR="00331A75" w:rsidRDefault="006B15AA">
      <w:pPr>
        <w:pStyle w:val="TOC3"/>
        <w:rPr>
          <w:rFonts w:asciiTheme="minorHAnsi" w:eastAsiaTheme="minorEastAsia" w:hAnsiTheme="minorHAnsi" w:cstheme="minorBidi"/>
          <w:iCs w:val="0"/>
          <w:noProof/>
          <w:szCs w:val="22"/>
        </w:rPr>
      </w:pPr>
      <w:hyperlink w:anchor="_Toc121396163"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No Default.</w:t>
        </w:r>
        <w:r w:rsidR="00331A75">
          <w:rPr>
            <w:noProof/>
            <w:webHidden/>
          </w:rPr>
          <w:tab/>
        </w:r>
        <w:r w:rsidR="00331A75">
          <w:rPr>
            <w:noProof/>
            <w:webHidden/>
          </w:rPr>
          <w:fldChar w:fldCharType="begin"/>
        </w:r>
        <w:r w:rsidR="00331A75">
          <w:rPr>
            <w:noProof/>
            <w:webHidden/>
          </w:rPr>
          <w:instrText xml:space="preserve"> PAGEREF _Toc121396163 \h </w:instrText>
        </w:r>
        <w:r w:rsidR="00331A75">
          <w:rPr>
            <w:noProof/>
            <w:webHidden/>
          </w:rPr>
        </w:r>
        <w:r w:rsidR="00331A75">
          <w:rPr>
            <w:noProof/>
            <w:webHidden/>
          </w:rPr>
          <w:fldChar w:fldCharType="separate"/>
        </w:r>
        <w:r w:rsidR="00331A75">
          <w:rPr>
            <w:noProof/>
            <w:webHidden/>
          </w:rPr>
          <w:t>22</w:t>
        </w:r>
        <w:r w:rsidR="00331A75">
          <w:rPr>
            <w:noProof/>
            <w:webHidden/>
          </w:rPr>
          <w:fldChar w:fldCharType="end"/>
        </w:r>
      </w:hyperlink>
    </w:p>
    <w:p w14:paraId="3AAB8602" w14:textId="31D69AEA" w:rsidR="00331A75" w:rsidRDefault="006B15AA">
      <w:pPr>
        <w:pStyle w:val="TOC3"/>
        <w:rPr>
          <w:rFonts w:asciiTheme="minorHAnsi" w:eastAsiaTheme="minorEastAsia" w:hAnsiTheme="minorHAnsi" w:cstheme="minorBidi"/>
          <w:iCs w:val="0"/>
          <w:noProof/>
          <w:szCs w:val="22"/>
        </w:rPr>
      </w:pPr>
      <w:hyperlink w:anchor="_Toc121396164"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No Defenses.</w:t>
        </w:r>
        <w:r w:rsidR="00331A75">
          <w:rPr>
            <w:noProof/>
            <w:webHidden/>
          </w:rPr>
          <w:tab/>
        </w:r>
        <w:r w:rsidR="00331A75">
          <w:rPr>
            <w:noProof/>
            <w:webHidden/>
          </w:rPr>
          <w:fldChar w:fldCharType="begin"/>
        </w:r>
        <w:r w:rsidR="00331A75">
          <w:rPr>
            <w:noProof/>
            <w:webHidden/>
          </w:rPr>
          <w:instrText xml:space="preserve"> PAGEREF _Toc121396164 \h </w:instrText>
        </w:r>
        <w:r w:rsidR="00331A75">
          <w:rPr>
            <w:noProof/>
            <w:webHidden/>
          </w:rPr>
        </w:r>
        <w:r w:rsidR="00331A75">
          <w:rPr>
            <w:noProof/>
            <w:webHidden/>
          </w:rPr>
          <w:fldChar w:fldCharType="separate"/>
        </w:r>
        <w:r w:rsidR="00331A75">
          <w:rPr>
            <w:noProof/>
            <w:webHidden/>
          </w:rPr>
          <w:t>23</w:t>
        </w:r>
        <w:r w:rsidR="00331A75">
          <w:rPr>
            <w:noProof/>
            <w:webHidden/>
          </w:rPr>
          <w:fldChar w:fldCharType="end"/>
        </w:r>
      </w:hyperlink>
    </w:p>
    <w:p w14:paraId="6140CC66" w14:textId="384774F4" w:rsidR="00331A75" w:rsidRDefault="006B15AA">
      <w:pPr>
        <w:pStyle w:val="TOC3"/>
        <w:rPr>
          <w:rFonts w:asciiTheme="minorHAnsi" w:eastAsiaTheme="minorEastAsia" w:hAnsiTheme="minorHAnsi" w:cstheme="minorBidi"/>
          <w:iCs w:val="0"/>
          <w:noProof/>
          <w:szCs w:val="22"/>
        </w:rPr>
      </w:pPr>
      <w:hyperlink w:anchor="_Toc121396165"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Loan Document Taxes.</w:t>
        </w:r>
        <w:r w:rsidR="00331A75">
          <w:rPr>
            <w:noProof/>
            <w:webHidden/>
          </w:rPr>
          <w:tab/>
        </w:r>
        <w:r w:rsidR="00331A75">
          <w:rPr>
            <w:noProof/>
            <w:webHidden/>
          </w:rPr>
          <w:fldChar w:fldCharType="begin"/>
        </w:r>
        <w:r w:rsidR="00331A75">
          <w:rPr>
            <w:noProof/>
            <w:webHidden/>
          </w:rPr>
          <w:instrText xml:space="preserve"> PAGEREF _Toc121396165 \h </w:instrText>
        </w:r>
        <w:r w:rsidR="00331A75">
          <w:rPr>
            <w:noProof/>
            <w:webHidden/>
          </w:rPr>
        </w:r>
        <w:r w:rsidR="00331A75">
          <w:rPr>
            <w:noProof/>
            <w:webHidden/>
          </w:rPr>
          <w:fldChar w:fldCharType="separate"/>
        </w:r>
        <w:r w:rsidR="00331A75">
          <w:rPr>
            <w:noProof/>
            <w:webHidden/>
          </w:rPr>
          <w:t>23</w:t>
        </w:r>
        <w:r w:rsidR="00331A75">
          <w:rPr>
            <w:noProof/>
            <w:webHidden/>
          </w:rPr>
          <w:fldChar w:fldCharType="end"/>
        </w:r>
      </w:hyperlink>
    </w:p>
    <w:p w14:paraId="0DEE4CD5" w14:textId="4A7E3B07" w:rsidR="00331A75" w:rsidRDefault="006B15AA">
      <w:pPr>
        <w:pStyle w:val="TOC2"/>
        <w:rPr>
          <w:rFonts w:asciiTheme="minorHAnsi" w:eastAsiaTheme="minorEastAsia" w:hAnsiTheme="minorHAnsi" w:cstheme="minorBidi"/>
          <w:smallCaps w:val="0"/>
          <w:noProof/>
          <w:szCs w:val="22"/>
        </w:rPr>
      </w:pPr>
      <w:hyperlink w:anchor="_Toc121396166" w:history="1">
        <w:r w:rsidR="00331A75" w:rsidRPr="000B5F79">
          <w:rPr>
            <w:rStyle w:val="Hyperlink"/>
            <w:noProof/>
          </w:rPr>
          <w:t>Section 5.02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_Toc121396166 \h </w:instrText>
        </w:r>
        <w:r w:rsidR="00331A75">
          <w:rPr>
            <w:noProof/>
            <w:webHidden/>
          </w:rPr>
        </w:r>
        <w:r w:rsidR="00331A75">
          <w:rPr>
            <w:noProof/>
            <w:webHidden/>
          </w:rPr>
          <w:fldChar w:fldCharType="separate"/>
        </w:r>
        <w:r w:rsidR="00331A75">
          <w:rPr>
            <w:noProof/>
            <w:webHidden/>
          </w:rPr>
          <w:t>23</w:t>
        </w:r>
        <w:r w:rsidR="00331A75">
          <w:rPr>
            <w:noProof/>
            <w:webHidden/>
          </w:rPr>
          <w:fldChar w:fldCharType="end"/>
        </w:r>
      </w:hyperlink>
    </w:p>
    <w:p w14:paraId="0A0650D0" w14:textId="1297FB50" w:rsidR="00331A75" w:rsidRDefault="006B15AA">
      <w:pPr>
        <w:pStyle w:val="TOC3"/>
        <w:rPr>
          <w:rFonts w:asciiTheme="minorHAnsi" w:eastAsiaTheme="minorEastAsia" w:hAnsiTheme="minorHAnsi" w:cstheme="minorBidi"/>
          <w:iCs w:val="0"/>
          <w:noProof/>
          <w:szCs w:val="22"/>
        </w:rPr>
      </w:pPr>
      <w:hyperlink w:anchor="_Toc121396167"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Ratification of Covenants; Estoppels; Certifications.</w:t>
        </w:r>
        <w:r w:rsidR="00331A75">
          <w:rPr>
            <w:noProof/>
            <w:webHidden/>
          </w:rPr>
          <w:tab/>
        </w:r>
        <w:r w:rsidR="00331A75">
          <w:rPr>
            <w:noProof/>
            <w:webHidden/>
          </w:rPr>
          <w:fldChar w:fldCharType="begin"/>
        </w:r>
        <w:r w:rsidR="00331A75">
          <w:rPr>
            <w:noProof/>
            <w:webHidden/>
          </w:rPr>
          <w:instrText xml:space="preserve"> PAGEREF _Toc121396167 \h </w:instrText>
        </w:r>
        <w:r w:rsidR="00331A75">
          <w:rPr>
            <w:noProof/>
            <w:webHidden/>
          </w:rPr>
        </w:r>
        <w:r w:rsidR="00331A75">
          <w:rPr>
            <w:noProof/>
            <w:webHidden/>
          </w:rPr>
          <w:fldChar w:fldCharType="separate"/>
        </w:r>
        <w:r w:rsidR="00331A75">
          <w:rPr>
            <w:noProof/>
            <w:webHidden/>
          </w:rPr>
          <w:t>23</w:t>
        </w:r>
        <w:r w:rsidR="00331A75">
          <w:rPr>
            <w:noProof/>
            <w:webHidden/>
          </w:rPr>
          <w:fldChar w:fldCharType="end"/>
        </w:r>
      </w:hyperlink>
    </w:p>
    <w:p w14:paraId="2F56EF57" w14:textId="188A3410" w:rsidR="00331A75" w:rsidRDefault="006B15AA">
      <w:pPr>
        <w:pStyle w:val="TOC3"/>
        <w:rPr>
          <w:rFonts w:asciiTheme="minorHAnsi" w:eastAsiaTheme="minorEastAsia" w:hAnsiTheme="minorHAnsi" w:cstheme="minorBidi"/>
          <w:iCs w:val="0"/>
          <w:noProof/>
          <w:szCs w:val="22"/>
        </w:rPr>
      </w:pPr>
      <w:hyperlink w:anchor="_Toc121396168"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Further Assurances.</w:t>
        </w:r>
        <w:r w:rsidR="00331A75">
          <w:rPr>
            <w:noProof/>
            <w:webHidden/>
          </w:rPr>
          <w:tab/>
        </w:r>
        <w:r w:rsidR="00331A75">
          <w:rPr>
            <w:noProof/>
            <w:webHidden/>
          </w:rPr>
          <w:fldChar w:fldCharType="begin"/>
        </w:r>
        <w:r w:rsidR="00331A75">
          <w:rPr>
            <w:noProof/>
            <w:webHidden/>
          </w:rPr>
          <w:instrText xml:space="preserve"> PAGEREF _Toc121396168 \h </w:instrText>
        </w:r>
        <w:r w:rsidR="00331A75">
          <w:rPr>
            <w:noProof/>
            <w:webHidden/>
          </w:rPr>
        </w:r>
        <w:r w:rsidR="00331A75">
          <w:rPr>
            <w:noProof/>
            <w:webHidden/>
          </w:rPr>
          <w:fldChar w:fldCharType="separate"/>
        </w:r>
        <w:r w:rsidR="00331A75">
          <w:rPr>
            <w:noProof/>
            <w:webHidden/>
          </w:rPr>
          <w:t>24</w:t>
        </w:r>
        <w:r w:rsidR="00331A75">
          <w:rPr>
            <w:noProof/>
            <w:webHidden/>
          </w:rPr>
          <w:fldChar w:fldCharType="end"/>
        </w:r>
      </w:hyperlink>
    </w:p>
    <w:p w14:paraId="3528A3CA" w14:textId="7B851372" w:rsidR="00331A75" w:rsidRDefault="006B15AA">
      <w:pPr>
        <w:pStyle w:val="TOC3"/>
        <w:rPr>
          <w:rFonts w:asciiTheme="minorHAnsi" w:eastAsiaTheme="minorEastAsia" w:hAnsiTheme="minorHAnsi" w:cstheme="minorBidi"/>
          <w:iCs w:val="0"/>
          <w:noProof/>
          <w:szCs w:val="22"/>
        </w:rPr>
      </w:pPr>
      <w:hyperlink w:anchor="_Toc121396169"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Sale of Mortgage Loan.</w:t>
        </w:r>
        <w:r w:rsidR="00331A75">
          <w:rPr>
            <w:noProof/>
            <w:webHidden/>
          </w:rPr>
          <w:tab/>
        </w:r>
        <w:r w:rsidR="00331A75">
          <w:rPr>
            <w:noProof/>
            <w:webHidden/>
          </w:rPr>
          <w:fldChar w:fldCharType="begin"/>
        </w:r>
        <w:r w:rsidR="00331A75">
          <w:rPr>
            <w:noProof/>
            <w:webHidden/>
          </w:rPr>
          <w:instrText xml:space="preserve"> PAGEREF _Toc121396169 \h </w:instrText>
        </w:r>
        <w:r w:rsidR="00331A75">
          <w:rPr>
            <w:noProof/>
            <w:webHidden/>
          </w:rPr>
        </w:r>
        <w:r w:rsidR="00331A75">
          <w:rPr>
            <w:noProof/>
            <w:webHidden/>
          </w:rPr>
          <w:fldChar w:fldCharType="separate"/>
        </w:r>
        <w:r w:rsidR="00331A75">
          <w:rPr>
            <w:noProof/>
            <w:webHidden/>
          </w:rPr>
          <w:t>24</w:t>
        </w:r>
        <w:r w:rsidR="00331A75">
          <w:rPr>
            <w:noProof/>
            <w:webHidden/>
          </w:rPr>
          <w:fldChar w:fldCharType="end"/>
        </w:r>
      </w:hyperlink>
    </w:p>
    <w:p w14:paraId="73204549" w14:textId="6000E44A" w:rsidR="00331A75" w:rsidRDefault="006B15AA">
      <w:pPr>
        <w:pStyle w:val="TOC3"/>
        <w:rPr>
          <w:rFonts w:asciiTheme="minorHAnsi" w:eastAsiaTheme="minorEastAsia" w:hAnsiTheme="minorHAnsi" w:cstheme="minorBidi"/>
          <w:iCs w:val="0"/>
          <w:noProof/>
          <w:szCs w:val="22"/>
        </w:rPr>
      </w:pPr>
      <w:hyperlink w:anchor="_Toc121396170"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Limitations on Further Acts of Borrower.</w:t>
        </w:r>
        <w:r w:rsidR="00331A75">
          <w:rPr>
            <w:noProof/>
            <w:webHidden/>
          </w:rPr>
          <w:tab/>
        </w:r>
        <w:r w:rsidR="00331A75">
          <w:rPr>
            <w:noProof/>
            <w:webHidden/>
          </w:rPr>
          <w:fldChar w:fldCharType="begin"/>
        </w:r>
        <w:r w:rsidR="00331A75">
          <w:rPr>
            <w:noProof/>
            <w:webHidden/>
          </w:rPr>
          <w:instrText xml:space="preserve"> PAGEREF _Toc121396170 \h </w:instrText>
        </w:r>
        <w:r w:rsidR="00331A75">
          <w:rPr>
            <w:noProof/>
            <w:webHidden/>
          </w:rPr>
        </w:r>
        <w:r w:rsidR="00331A75">
          <w:rPr>
            <w:noProof/>
            <w:webHidden/>
          </w:rPr>
          <w:fldChar w:fldCharType="separate"/>
        </w:r>
        <w:r w:rsidR="00331A75">
          <w:rPr>
            <w:noProof/>
            <w:webHidden/>
          </w:rPr>
          <w:t>25</w:t>
        </w:r>
        <w:r w:rsidR="00331A75">
          <w:rPr>
            <w:noProof/>
            <w:webHidden/>
          </w:rPr>
          <w:fldChar w:fldCharType="end"/>
        </w:r>
      </w:hyperlink>
    </w:p>
    <w:p w14:paraId="380EF79B" w14:textId="59D4CF21" w:rsidR="00331A75" w:rsidRDefault="006B15AA">
      <w:pPr>
        <w:pStyle w:val="TOC3"/>
        <w:rPr>
          <w:rFonts w:asciiTheme="minorHAnsi" w:eastAsiaTheme="minorEastAsia" w:hAnsiTheme="minorHAnsi" w:cstheme="minorBidi"/>
          <w:iCs w:val="0"/>
          <w:noProof/>
          <w:szCs w:val="22"/>
        </w:rPr>
      </w:pPr>
      <w:hyperlink w:anchor="_Toc121396171"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Financing Statements; Record Searches.</w:t>
        </w:r>
        <w:r w:rsidR="00331A75">
          <w:rPr>
            <w:noProof/>
            <w:webHidden/>
          </w:rPr>
          <w:tab/>
        </w:r>
        <w:r w:rsidR="00331A75">
          <w:rPr>
            <w:noProof/>
            <w:webHidden/>
          </w:rPr>
          <w:fldChar w:fldCharType="begin"/>
        </w:r>
        <w:r w:rsidR="00331A75">
          <w:rPr>
            <w:noProof/>
            <w:webHidden/>
          </w:rPr>
          <w:instrText xml:space="preserve"> PAGEREF _Toc121396171 \h </w:instrText>
        </w:r>
        <w:r w:rsidR="00331A75">
          <w:rPr>
            <w:noProof/>
            <w:webHidden/>
          </w:rPr>
        </w:r>
        <w:r w:rsidR="00331A75">
          <w:rPr>
            <w:noProof/>
            <w:webHidden/>
          </w:rPr>
          <w:fldChar w:fldCharType="separate"/>
        </w:r>
        <w:r w:rsidR="00331A75">
          <w:rPr>
            <w:noProof/>
            <w:webHidden/>
          </w:rPr>
          <w:t>26</w:t>
        </w:r>
        <w:r w:rsidR="00331A75">
          <w:rPr>
            <w:noProof/>
            <w:webHidden/>
          </w:rPr>
          <w:fldChar w:fldCharType="end"/>
        </w:r>
      </w:hyperlink>
    </w:p>
    <w:p w14:paraId="313DD957" w14:textId="3024A698" w:rsidR="00331A75" w:rsidRDefault="006B15AA">
      <w:pPr>
        <w:pStyle w:val="TOC3"/>
        <w:rPr>
          <w:rFonts w:asciiTheme="minorHAnsi" w:eastAsiaTheme="minorEastAsia" w:hAnsiTheme="minorHAnsi" w:cstheme="minorBidi"/>
          <w:iCs w:val="0"/>
          <w:noProof/>
          <w:szCs w:val="22"/>
        </w:rPr>
      </w:pPr>
      <w:hyperlink w:anchor="_Toc121396172"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Loan Document Taxes.</w:t>
        </w:r>
        <w:r w:rsidR="00331A75">
          <w:rPr>
            <w:noProof/>
            <w:webHidden/>
          </w:rPr>
          <w:tab/>
        </w:r>
        <w:r w:rsidR="00331A75">
          <w:rPr>
            <w:noProof/>
            <w:webHidden/>
          </w:rPr>
          <w:fldChar w:fldCharType="begin"/>
        </w:r>
        <w:r w:rsidR="00331A75">
          <w:rPr>
            <w:noProof/>
            <w:webHidden/>
          </w:rPr>
          <w:instrText xml:space="preserve"> PAGEREF _Toc121396172 \h </w:instrText>
        </w:r>
        <w:r w:rsidR="00331A75">
          <w:rPr>
            <w:noProof/>
            <w:webHidden/>
          </w:rPr>
        </w:r>
        <w:r w:rsidR="00331A75">
          <w:rPr>
            <w:noProof/>
            <w:webHidden/>
          </w:rPr>
          <w:fldChar w:fldCharType="separate"/>
        </w:r>
        <w:r w:rsidR="00331A75">
          <w:rPr>
            <w:noProof/>
            <w:webHidden/>
          </w:rPr>
          <w:t>26</w:t>
        </w:r>
        <w:r w:rsidR="00331A75">
          <w:rPr>
            <w:noProof/>
            <w:webHidden/>
          </w:rPr>
          <w:fldChar w:fldCharType="end"/>
        </w:r>
      </w:hyperlink>
    </w:p>
    <w:p w14:paraId="2CC7A4E4" w14:textId="55069230"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173" w:history="1">
        <w:r w:rsidR="00331A75" w:rsidRPr="000B5F79">
          <w:rPr>
            <w:rStyle w:val="Hyperlink"/>
            <w:rFonts w:ascii="Times New Roman Bold" w:hAnsi="Times New Roman Bold"/>
            <w:noProof/>
          </w:rPr>
          <w:t>Article 6</w:t>
        </w:r>
        <w:r w:rsidR="00331A75" w:rsidRPr="000B5F79">
          <w:rPr>
            <w:rStyle w:val="Hyperlink"/>
            <w:noProof/>
          </w:rPr>
          <w:t xml:space="preserve"> - PROPERTY USE, PRESERVATION, AND MAINTENANCE</w:t>
        </w:r>
        <w:r w:rsidR="00331A75">
          <w:rPr>
            <w:noProof/>
            <w:webHidden/>
          </w:rPr>
          <w:tab/>
        </w:r>
        <w:r w:rsidR="00331A75">
          <w:rPr>
            <w:noProof/>
            <w:webHidden/>
          </w:rPr>
          <w:fldChar w:fldCharType="begin"/>
        </w:r>
        <w:r w:rsidR="00331A75">
          <w:rPr>
            <w:noProof/>
            <w:webHidden/>
          </w:rPr>
          <w:instrText xml:space="preserve"> PAGEREF _Toc121396173 \h </w:instrText>
        </w:r>
        <w:r w:rsidR="00331A75">
          <w:rPr>
            <w:noProof/>
            <w:webHidden/>
          </w:rPr>
        </w:r>
        <w:r w:rsidR="00331A75">
          <w:rPr>
            <w:noProof/>
            <w:webHidden/>
          </w:rPr>
          <w:fldChar w:fldCharType="separate"/>
        </w:r>
        <w:r w:rsidR="00331A75">
          <w:rPr>
            <w:noProof/>
            <w:webHidden/>
          </w:rPr>
          <w:t>26</w:t>
        </w:r>
        <w:r w:rsidR="00331A75">
          <w:rPr>
            <w:noProof/>
            <w:webHidden/>
          </w:rPr>
          <w:fldChar w:fldCharType="end"/>
        </w:r>
      </w:hyperlink>
    </w:p>
    <w:p w14:paraId="020D80D8" w14:textId="21CAD6BB" w:rsidR="00331A75" w:rsidRDefault="006B15AA">
      <w:pPr>
        <w:pStyle w:val="TOC2"/>
        <w:rPr>
          <w:rFonts w:asciiTheme="minorHAnsi" w:eastAsiaTheme="minorEastAsia" w:hAnsiTheme="minorHAnsi" w:cstheme="minorBidi"/>
          <w:smallCaps w:val="0"/>
          <w:noProof/>
          <w:szCs w:val="22"/>
        </w:rPr>
      </w:pPr>
      <w:hyperlink w:anchor="_Toc121396174" w:history="1">
        <w:r w:rsidR="00331A75" w:rsidRPr="000B5F79">
          <w:rPr>
            <w:rStyle w:val="Hyperlink"/>
            <w:noProof/>
          </w:rPr>
          <w:t>Section 6.01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_Toc121396174 \h </w:instrText>
        </w:r>
        <w:r w:rsidR="00331A75">
          <w:rPr>
            <w:noProof/>
            <w:webHidden/>
          </w:rPr>
        </w:r>
        <w:r w:rsidR="00331A75">
          <w:rPr>
            <w:noProof/>
            <w:webHidden/>
          </w:rPr>
          <w:fldChar w:fldCharType="separate"/>
        </w:r>
        <w:r w:rsidR="00331A75">
          <w:rPr>
            <w:noProof/>
            <w:webHidden/>
          </w:rPr>
          <w:t>26</w:t>
        </w:r>
        <w:r w:rsidR="00331A75">
          <w:rPr>
            <w:noProof/>
            <w:webHidden/>
          </w:rPr>
          <w:fldChar w:fldCharType="end"/>
        </w:r>
      </w:hyperlink>
    </w:p>
    <w:p w14:paraId="5B1492EB" w14:textId="3CE9AAF6" w:rsidR="00331A75" w:rsidRDefault="006B15AA">
      <w:pPr>
        <w:pStyle w:val="TOC3"/>
        <w:rPr>
          <w:rFonts w:asciiTheme="minorHAnsi" w:eastAsiaTheme="minorEastAsia" w:hAnsiTheme="minorHAnsi" w:cstheme="minorBidi"/>
          <w:iCs w:val="0"/>
          <w:noProof/>
          <w:szCs w:val="22"/>
        </w:rPr>
      </w:pPr>
      <w:hyperlink w:anchor="_Toc121396175"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Compliance with Law; Permits and Licenses.</w:t>
        </w:r>
        <w:r w:rsidR="00331A75">
          <w:rPr>
            <w:noProof/>
            <w:webHidden/>
          </w:rPr>
          <w:tab/>
        </w:r>
        <w:r w:rsidR="00331A75">
          <w:rPr>
            <w:noProof/>
            <w:webHidden/>
          </w:rPr>
          <w:fldChar w:fldCharType="begin"/>
        </w:r>
        <w:r w:rsidR="00331A75">
          <w:rPr>
            <w:noProof/>
            <w:webHidden/>
          </w:rPr>
          <w:instrText xml:space="preserve"> PAGEREF _Toc121396175 \h </w:instrText>
        </w:r>
        <w:r w:rsidR="00331A75">
          <w:rPr>
            <w:noProof/>
            <w:webHidden/>
          </w:rPr>
        </w:r>
        <w:r w:rsidR="00331A75">
          <w:rPr>
            <w:noProof/>
            <w:webHidden/>
          </w:rPr>
          <w:fldChar w:fldCharType="separate"/>
        </w:r>
        <w:r w:rsidR="00331A75">
          <w:rPr>
            <w:noProof/>
            <w:webHidden/>
          </w:rPr>
          <w:t>26</w:t>
        </w:r>
        <w:r w:rsidR="00331A75">
          <w:rPr>
            <w:noProof/>
            <w:webHidden/>
          </w:rPr>
          <w:fldChar w:fldCharType="end"/>
        </w:r>
      </w:hyperlink>
    </w:p>
    <w:p w14:paraId="3F5520E8" w14:textId="31F42F87" w:rsidR="00331A75" w:rsidRDefault="006B15AA">
      <w:pPr>
        <w:pStyle w:val="TOC3"/>
        <w:rPr>
          <w:rFonts w:asciiTheme="minorHAnsi" w:eastAsiaTheme="minorEastAsia" w:hAnsiTheme="minorHAnsi" w:cstheme="minorBidi"/>
          <w:iCs w:val="0"/>
          <w:noProof/>
          <w:szCs w:val="22"/>
        </w:rPr>
      </w:pPr>
      <w:hyperlink w:anchor="_Toc121396176"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Property Characteristics.</w:t>
        </w:r>
        <w:r w:rsidR="00331A75">
          <w:rPr>
            <w:noProof/>
            <w:webHidden/>
          </w:rPr>
          <w:tab/>
        </w:r>
        <w:r w:rsidR="00331A75">
          <w:rPr>
            <w:noProof/>
            <w:webHidden/>
          </w:rPr>
          <w:fldChar w:fldCharType="begin"/>
        </w:r>
        <w:r w:rsidR="00331A75">
          <w:rPr>
            <w:noProof/>
            <w:webHidden/>
          </w:rPr>
          <w:instrText xml:space="preserve"> PAGEREF _Toc121396176 \h </w:instrText>
        </w:r>
        <w:r w:rsidR="00331A75">
          <w:rPr>
            <w:noProof/>
            <w:webHidden/>
          </w:rPr>
        </w:r>
        <w:r w:rsidR="00331A75">
          <w:rPr>
            <w:noProof/>
            <w:webHidden/>
          </w:rPr>
          <w:fldChar w:fldCharType="separate"/>
        </w:r>
        <w:r w:rsidR="00331A75">
          <w:rPr>
            <w:noProof/>
            <w:webHidden/>
          </w:rPr>
          <w:t>27</w:t>
        </w:r>
        <w:r w:rsidR="00331A75">
          <w:rPr>
            <w:noProof/>
            <w:webHidden/>
          </w:rPr>
          <w:fldChar w:fldCharType="end"/>
        </w:r>
      </w:hyperlink>
    </w:p>
    <w:p w14:paraId="3FDC4577" w14:textId="2B8525AE" w:rsidR="00331A75" w:rsidRDefault="006B15AA">
      <w:pPr>
        <w:pStyle w:val="TOC3"/>
        <w:rPr>
          <w:rFonts w:asciiTheme="minorHAnsi" w:eastAsiaTheme="minorEastAsia" w:hAnsiTheme="minorHAnsi" w:cstheme="minorBidi"/>
          <w:iCs w:val="0"/>
          <w:noProof/>
          <w:szCs w:val="22"/>
        </w:rPr>
      </w:pPr>
      <w:hyperlink w:anchor="_Toc121396177"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Property Ownership.</w:t>
        </w:r>
        <w:r w:rsidR="00331A75">
          <w:rPr>
            <w:noProof/>
            <w:webHidden/>
          </w:rPr>
          <w:tab/>
        </w:r>
        <w:r w:rsidR="00331A75">
          <w:rPr>
            <w:noProof/>
            <w:webHidden/>
          </w:rPr>
          <w:fldChar w:fldCharType="begin"/>
        </w:r>
        <w:r w:rsidR="00331A75">
          <w:rPr>
            <w:noProof/>
            <w:webHidden/>
          </w:rPr>
          <w:instrText xml:space="preserve"> PAGEREF _Toc121396177 \h </w:instrText>
        </w:r>
        <w:r w:rsidR="00331A75">
          <w:rPr>
            <w:noProof/>
            <w:webHidden/>
          </w:rPr>
        </w:r>
        <w:r w:rsidR="00331A75">
          <w:rPr>
            <w:noProof/>
            <w:webHidden/>
          </w:rPr>
          <w:fldChar w:fldCharType="separate"/>
        </w:r>
        <w:r w:rsidR="00331A75">
          <w:rPr>
            <w:noProof/>
            <w:webHidden/>
          </w:rPr>
          <w:t>27</w:t>
        </w:r>
        <w:r w:rsidR="00331A75">
          <w:rPr>
            <w:noProof/>
            <w:webHidden/>
          </w:rPr>
          <w:fldChar w:fldCharType="end"/>
        </w:r>
      </w:hyperlink>
    </w:p>
    <w:p w14:paraId="0061B044" w14:textId="6E726505" w:rsidR="00331A75" w:rsidRDefault="006B15AA">
      <w:pPr>
        <w:pStyle w:val="TOC3"/>
        <w:rPr>
          <w:rFonts w:asciiTheme="minorHAnsi" w:eastAsiaTheme="minorEastAsia" w:hAnsiTheme="minorHAnsi" w:cstheme="minorBidi"/>
          <w:iCs w:val="0"/>
          <w:noProof/>
          <w:szCs w:val="22"/>
        </w:rPr>
      </w:pPr>
      <w:hyperlink w:anchor="_Toc121396178"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Condition of the Mortgaged Property.</w:t>
        </w:r>
        <w:r w:rsidR="00331A75">
          <w:rPr>
            <w:noProof/>
            <w:webHidden/>
          </w:rPr>
          <w:tab/>
        </w:r>
        <w:r w:rsidR="00331A75">
          <w:rPr>
            <w:noProof/>
            <w:webHidden/>
          </w:rPr>
          <w:fldChar w:fldCharType="begin"/>
        </w:r>
        <w:r w:rsidR="00331A75">
          <w:rPr>
            <w:noProof/>
            <w:webHidden/>
          </w:rPr>
          <w:instrText xml:space="preserve"> PAGEREF _Toc121396178 \h </w:instrText>
        </w:r>
        <w:r w:rsidR="00331A75">
          <w:rPr>
            <w:noProof/>
            <w:webHidden/>
          </w:rPr>
        </w:r>
        <w:r w:rsidR="00331A75">
          <w:rPr>
            <w:noProof/>
            <w:webHidden/>
          </w:rPr>
          <w:fldChar w:fldCharType="separate"/>
        </w:r>
        <w:r w:rsidR="00331A75">
          <w:rPr>
            <w:noProof/>
            <w:webHidden/>
          </w:rPr>
          <w:t>27</w:t>
        </w:r>
        <w:r w:rsidR="00331A75">
          <w:rPr>
            <w:noProof/>
            <w:webHidden/>
          </w:rPr>
          <w:fldChar w:fldCharType="end"/>
        </w:r>
      </w:hyperlink>
    </w:p>
    <w:p w14:paraId="3EB3BF80" w14:textId="30E48BC3" w:rsidR="00331A75" w:rsidRDefault="006B15AA">
      <w:pPr>
        <w:pStyle w:val="TOC3"/>
        <w:rPr>
          <w:rFonts w:asciiTheme="minorHAnsi" w:eastAsiaTheme="minorEastAsia" w:hAnsiTheme="minorHAnsi" w:cstheme="minorBidi"/>
          <w:iCs w:val="0"/>
          <w:noProof/>
          <w:szCs w:val="22"/>
        </w:rPr>
      </w:pPr>
      <w:hyperlink w:anchor="_Toc121396179"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Personal Property.</w:t>
        </w:r>
        <w:r w:rsidR="00331A75">
          <w:rPr>
            <w:noProof/>
            <w:webHidden/>
          </w:rPr>
          <w:tab/>
        </w:r>
        <w:r w:rsidR="00331A75">
          <w:rPr>
            <w:noProof/>
            <w:webHidden/>
          </w:rPr>
          <w:fldChar w:fldCharType="begin"/>
        </w:r>
        <w:r w:rsidR="00331A75">
          <w:rPr>
            <w:noProof/>
            <w:webHidden/>
          </w:rPr>
          <w:instrText xml:space="preserve"> PAGEREF _Toc121396179 \h </w:instrText>
        </w:r>
        <w:r w:rsidR="00331A75">
          <w:rPr>
            <w:noProof/>
            <w:webHidden/>
          </w:rPr>
        </w:r>
        <w:r w:rsidR="00331A75">
          <w:rPr>
            <w:noProof/>
            <w:webHidden/>
          </w:rPr>
          <w:fldChar w:fldCharType="separate"/>
        </w:r>
        <w:r w:rsidR="00331A75">
          <w:rPr>
            <w:noProof/>
            <w:webHidden/>
          </w:rPr>
          <w:t>28</w:t>
        </w:r>
        <w:r w:rsidR="00331A75">
          <w:rPr>
            <w:noProof/>
            <w:webHidden/>
          </w:rPr>
          <w:fldChar w:fldCharType="end"/>
        </w:r>
      </w:hyperlink>
    </w:p>
    <w:p w14:paraId="10C65E15" w14:textId="57FA57B0" w:rsidR="00331A75" w:rsidRDefault="006B15AA">
      <w:pPr>
        <w:pStyle w:val="TOC2"/>
        <w:rPr>
          <w:rFonts w:asciiTheme="minorHAnsi" w:eastAsiaTheme="minorEastAsia" w:hAnsiTheme="minorHAnsi" w:cstheme="minorBidi"/>
          <w:smallCaps w:val="0"/>
          <w:noProof/>
          <w:szCs w:val="22"/>
        </w:rPr>
      </w:pPr>
      <w:hyperlink w:anchor="_Toc121396180" w:history="1">
        <w:r w:rsidR="00331A75" w:rsidRPr="000B5F79">
          <w:rPr>
            <w:rStyle w:val="Hyperlink"/>
            <w:noProof/>
          </w:rPr>
          <w:t>Section 6.02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_Toc121396180 \h </w:instrText>
        </w:r>
        <w:r w:rsidR="00331A75">
          <w:rPr>
            <w:noProof/>
            <w:webHidden/>
          </w:rPr>
        </w:r>
        <w:r w:rsidR="00331A75">
          <w:rPr>
            <w:noProof/>
            <w:webHidden/>
          </w:rPr>
          <w:fldChar w:fldCharType="separate"/>
        </w:r>
        <w:r w:rsidR="00331A75">
          <w:rPr>
            <w:noProof/>
            <w:webHidden/>
          </w:rPr>
          <w:t>28</w:t>
        </w:r>
        <w:r w:rsidR="00331A75">
          <w:rPr>
            <w:noProof/>
            <w:webHidden/>
          </w:rPr>
          <w:fldChar w:fldCharType="end"/>
        </w:r>
      </w:hyperlink>
    </w:p>
    <w:p w14:paraId="2513FF8E" w14:textId="0887B872" w:rsidR="00331A75" w:rsidRDefault="006B15AA">
      <w:pPr>
        <w:pStyle w:val="TOC3"/>
        <w:rPr>
          <w:rFonts w:asciiTheme="minorHAnsi" w:eastAsiaTheme="minorEastAsia" w:hAnsiTheme="minorHAnsi" w:cstheme="minorBidi"/>
          <w:iCs w:val="0"/>
          <w:noProof/>
          <w:szCs w:val="22"/>
        </w:rPr>
      </w:pPr>
      <w:hyperlink w:anchor="_Toc121396181"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Use of Property.</w:t>
        </w:r>
        <w:r w:rsidR="00331A75">
          <w:rPr>
            <w:noProof/>
            <w:webHidden/>
          </w:rPr>
          <w:tab/>
        </w:r>
        <w:r w:rsidR="00331A75">
          <w:rPr>
            <w:noProof/>
            <w:webHidden/>
          </w:rPr>
          <w:fldChar w:fldCharType="begin"/>
        </w:r>
        <w:r w:rsidR="00331A75">
          <w:rPr>
            <w:noProof/>
            <w:webHidden/>
          </w:rPr>
          <w:instrText xml:space="preserve"> PAGEREF _Toc121396181 \h </w:instrText>
        </w:r>
        <w:r w:rsidR="00331A75">
          <w:rPr>
            <w:noProof/>
            <w:webHidden/>
          </w:rPr>
        </w:r>
        <w:r w:rsidR="00331A75">
          <w:rPr>
            <w:noProof/>
            <w:webHidden/>
          </w:rPr>
          <w:fldChar w:fldCharType="separate"/>
        </w:r>
        <w:r w:rsidR="00331A75">
          <w:rPr>
            <w:noProof/>
            <w:webHidden/>
          </w:rPr>
          <w:t>28</w:t>
        </w:r>
        <w:r w:rsidR="00331A75">
          <w:rPr>
            <w:noProof/>
            <w:webHidden/>
          </w:rPr>
          <w:fldChar w:fldCharType="end"/>
        </w:r>
      </w:hyperlink>
    </w:p>
    <w:p w14:paraId="0B3FBFB5" w14:textId="561CDDFE" w:rsidR="00331A75" w:rsidRDefault="006B15AA">
      <w:pPr>
        <w:pStyle w:val="TOC3"/>
        <w:rPr>
          <w:rFonts w:asciiTheme="minorHAnsi" w:eastAsiaTheme="minorEastAsia" w:hAnsiTheme="minorHAnsi" w:cstheme="minorBidi"/>
          <w:iCs w:val="0"/>
          <w:noProof/>
          <w:szCs w:val="22"/>
        </w:rPr>
      </w:pPr>
      <w:hyperlink w:anchor="_Toc121396182"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Property Maintenance.</w:t>
        </w:r>
        <w:r w:rsidR="00331A75">
          <w:rPr>
            <w:noProof/>
            <w:webHidden/>
          </w:rPr>
          <w:tab/>
        </w:r>
        <w:r w:rsidR="00331A75">
          <w:rPr>
            <w:noProof/>
            <w:webHidden/>
          </w:rPr>
          <w:fldChar w:fldCharType="begin"/>
        </w:r>
        <w:r w:rsidR="00331A75">
          <w:rPr>
            <w:noProof/>
            <w:webHidden/>
          </w:rPr>
          <w:instrText xml:space="preserve"> PAGEREF _Toc121396182 \h </w:instrText>
        </w:r>
        <w:r w:rsidR="00331A75">
          <w:rPr>
            <w:noProof/>
            <w:webHidden/>
          </w:rPr>
        </w:r>
        <w:r w:rsidR="00331A75">
          <w:rPr>
            <w:noProof/>
            <w:webHidden/>
          </w:rPr>
          <w:fldChar w:fldCharType="separate"/>
        </w:r>
        <w:r w:rsidR="00331A75">
          <w:rPr>
            <w:noProof/>
            <w:webHidden/>
          </w:rPr>
          <w:t>28</w:t>
        </w:r>
        <w:r w:rsidR="00331A75">
          <w:rPr>
            <w:noProof/>
            <w:webHidden/>
          </w:rPr>
          <w:fldChar w:fldCharType="end"/>
        </w:r>
      </w:hyperlink>
    </w:p>
    <w:p w14:paraId="27AA436B" w14:textId="60D6C018" w:rsidR="00331A75" w:rsidRDefault="006B15AA">
      <w:pPr>
        <w:pStyle w:val="TOC3"/>
        <w:rPr>
          <w:rFonts w:asciiTheme="minorHAnsi" w:eastAsiaTheme="minorEastAsia" w:hAnsiTheme="minorHAnsi" w:cstheme="minorBidi"/>
          <w:iCs w:val="0"/>
          <w:noProof/>
          <w:szCs w:val="22"/>
        </w:rPr>
      </w:pPr>
      <w:hyperlink w:anchor="_Toc121396183"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Property Preservation.</w:t>
        </w:r>
        <w:r w:rsidR="00331A75">
          <w:rPr>
            <w:noProof/>
            <w:webHidden/>
          </w:rPr>
          <w:tab/>
        </w:r>
        <w:r w:rsidR="00331A75">
          <w:rPr>
            <w:noProof/>
            <w:webHidden/>
          </w:rPr>
          <w:fldChar w:fldCharType="begin"/>
        </w:r>
        <w:r w:rsidR="00331A75">
          <w:rPr>
            <w:noProof/>
            <w:webHidden/>
          </w:rPr>
          <w:instrText xml:space="preserve"> PAGEREF _Toc121396183 \h </w:instrText>
        </w:r>
        <w:r w:rsidR="00331A75">
          <w:rPr>
            <w:noProof/>
            <w:webHidden/>
          </w:rPr>
        </w:r>
        <w:r w:rsidR="00331A75">
          <w:rPr>
            <w:noProof/>
            <w:webHidden/>
          </w:rPr>
          <w:fldChar w:fldCharType="separate"/>
        </w:r>
        <w:r w:rsidR="00331A75">
          <w:rPr>
            <w:noProof/>
            <w:webHidden/>
          </w:rPr>
          <w:t>30</w:t>
        </w:r>
        <w:r w:rsidR="00331A75">
          <w:rPr>
            <w:noProof/>
            <w:webHidden/>
          </w:rPr>
          <w:fldChar w:fldCharType="end"/>
        </w:r>
      </w:hyperlink>
    </w:p>
    <w:p w14:paraId="49E93058" w14:textId="72318027" w:rsidR="00331A75" w:rsidRDefault="006B15AA">
      <w:pPr>
        <w:pStyle w:val="TOC3"/>
        <w:rPr>
          <w:rFonts w:asciiTheme="minorHAnsi" w:eastAsiaTheme="minorEastAsia" w:hAnsiTheme="minorHAnsi" w:cstheme="minorBidi"/>
          <w:iCs w:val="0"/>
          <w:noProof/>
          <w:szCs w:val="22"/>
        </w:rPr>
      </w:pPr>
      <w:hyperlink w:anchor="_Toc121396184"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Property Inspections.</w:t>
        </w:r>
        <w:r w:rsidR="00331A75">
          <w:rPr>
            <w:noProof/>
            <w:webHidden/>
          </w:rPr>
          <w:tab/>
        </w:r>
        <w:r w:rsidR="00331A75">
          <w:rPr>
            <w:noProof/>
            <w:webHidden/>
          </w:rPr>
          <w:fldChar w:fldCharType="begin"/>
        </w:r>
        <w:r w:rsidR="00331A75">
          <w:rPr>
            <w:noProof/>
            <w:webHidden/>
          </w:rPr>
          <w:instrText xml:space="preserve"> PAGEREF _Toc121396184 \h </w:instrText>
        </w:r>
        <w:r w:rsidR="00331A75">
          <w:rPr>
            <w:noProof/>
            <w:webHidden/>
          </w:rPr>
        </w:r>
        <w:r w:rsidR="00331A75">
          <w:rPr>
            <w:noProof/>
            <w:webHidden/>
          </w:rPr>
          <w:fldChar w:fldCharType="separate"/>
        </w:r>
        <w:r w:rsidR="00331A75">
          <w:rPr>
            <w:noProof/>
            <w:webHidden/>
          </w:rPr>
          <w:t>31</w:t>
        </w:r>
        <w:r w:rsidR="00331A75">
          <w:rPr>
            <w:noProof/>
            <w:webHidden/>
          </w:rPr>
          <w:fldChar w:fldCharType="end"/>
        </w:r>
      </w:hyperlink>
    </w:p>
    <w:p w14:paraId="11F07CF5" w14:textId="1951B4A8" w:rsidR="00331A75" w:rsidRDefault="006B15AA">
      <w:pPr>
        <w:pStyle w:val="TOC3"/>
        <w:rPr>
          <w:rFonts w:asciiTheme="minorHAnsi" w:eastAsiaTheme="minorEastAsia" w:hAnsiTheme="minorHAnsi" w:cstheme="minorBidi"/>
          <w:iCs w:val="0"/>
          <w:noProof/>
          <w:szCs w:val="22"/>
        </w:rPr>
      </w:pPr>
      <w:hyperlink w:anchor="_Toc121396185"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Compliance with Laws.</w:t>
        </w:r>
        <w:r w:rsidR="00331A75">
          <w:rPr>
            <w:noProof/>
            <w:webHidden/>
          </w:rPr>
          <w:tab/>
        </w:r>
        <w:r w:rsidR="00331A75">
          <w:rPr>
            <w:noProof/>
            <w:webHidden/>
          </w:rPr>
          <w:fldChar w:fldCharType="begin"/>
        </w:r>
        <w:r w:rsidR="00331A75">
          <w:rPr>
            <w:noProof/>
            <w:webHidden/>
          </w:rPr>
          <w:instrText xml:space="preserve"> PAGEREF _Toc121396185 \h </w:instrText>
        </w:r>
        <w:r w:rsidR="00331A75">
          <w:rPr>
            <w:noProof/>
            <w:webHidden/>
          </w:rPr>
        </w:r>
        <w:r w:rsidR="00331A75">
          <w:rPr>
            <w:noProof/>
            <w:webHidden/>
          </w:rPr>
          <w:fldChar w:fldCharType="separate"/>
        </w:r>
        <w:r w:rsidR="00331A75">
          <w:rPr>
            <w:noProof/>
            <w:webHidden/>
          </w:rPr>
          <w:t>31</w:t>
        </w:r>
        <w:r w:rsidR="00331A75">
          <w:rPr>
            <w:noProof/>
            <w:webHidden/>
          </w:rPr>
          <w:fldChar w:fldCharType="end"/>
        </w:r>
      </w:hyperlink>
    </w:p>
    <w:p w14:paraId="51F68670" w14:textId="6C9CB3B5" w:rsidR="00331A75" w:rsidRDefault="006B15AA">
      <w:pPr>
        <w:pStyle w:val="TOC2"/>
        <w:rPr>
          <w:rFonts w:asciiTheme="minorHAnsi" w:eastAsiaTheme="minorEastAsia" w:hAnsiTheme="minorHAnsi" w:cstheme="minorBidi"/>
          <w:smallCaps w:val="0"/>
          <w:noProof/>
          <w:szCs w:val="22"/>
        </w:rPr>
      </w:pPr>
      <w:hyperlink w:anchor="_Toc121396186" w:history="1">
        <w:r w:rsidR="00331A75" w:rsidRPr="000B5F79">
          <w:rPr>
            <w:rStyle w:val="Hyperlink"/>
            <w:noProof/>
          </w:rPr>
          <w:t>Section 6.03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the Property.</w:t>
        </w:r>
        <w:r w:rsidR="00331A75">
          <w:rPr>
            <w:noProof/>
            <w:webHidden/>
          </w:rPr>
          <w:tab/>
        </w:r>
        <w:r w:rsidR="00331A75">
          <w:rPr>
            <w:noProof/>
            <w:webHidden/>
          </w:rPr>
          <w:fldChar w:fldCharType="begin"/>
        </w:r>
        <w:r w:rsidR="00331A75">
          <w:rPr>
            <w:noProof/>
            <w:webHidden/>
          </w:rPr>
          <w:instrText xml:space="preserve"> PAGEREF _Toc121396186 \h </w:instrText>
        </w:r>
        <w:r w:rsidR="00331A75">
          <w:rPr>
            <w:noProof/>
            <w:webHidden/>
          </w:rPr>
        </w:r>
        <w:r w:rsidR="00331A75">
          <w:rPr>
            <w:noProof/>
            <w:webHidden/>
          </w:rPr>
          <w:fldChar w:fldCharType="separate"/>
        </w:r>
        <w:r w:rsidR="00331A75">
          <w:rPr>
            <w:noProof/>
            <w:webHidden/>
          </w:rPr>
          <w:t>32</w:t>
        </w:r>
        <w:r w:rsidR="00331A75">
          <w:rPr>
            <w:noProof/>
            <w:webHidden/>
          </w:rPr>
          <w:fldChar w:fldCharType="end"/>
        </w:r>
      </w:hyperlink>
    </w:p>
    <w:p w14:paraId="799062CE" w14:textId="6F87A532" w:rsidR="00331A75" w:rsidRDefault="006B15AA">
      <w:pPr>
        <w:pStyle w:val="TOC3"/>
        <w:rPr>
          <w:rFonts w:asciiTheme="minorHAnsi" w:eastAsiaTheme="minorEastAsia" w:hAnsiTheme="minorHAnsi" w:cstheme="minorBidi"/>
          <w:iCs w:val="0"/>
          <w:noProof/>
          <w:szCs w:val="22"/>
        </w:rPr>
      </w:pPr>
      <w:hyperlink w:anchor="_Toc121396187"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Property Management.</w:t>
        </w:r>
        <w:r w:rsidR="00331A75">
          <w:rPr>
            <w:noProof/>
            <w:webHidden/>
          </w:rPr>
          <w:tab/>
        </w:r>
        <w:r w:rsidR="00331A75">
          <w:rPr>
            <w:noProof/>
            <w:webHidden/>
          </w:rPr>
          <w:fldChar w:fldCharType="begin"/>
        </w:r>
        <w:r w:rsidR="00331A75">
          <w:rPr>
            <w:noProof/>
            <w:webHidden/>
          </w:rPr>
          <w:instrText xml:space="preserve"> PAGEREF _Toc121396187 \h </w:instrText>
        </w:r>
        <w:r w:rsidR="00331A75">
          <w:rPr>
            <w:noProof/>
            <w:webHidden/>
          </w:rPr>
        </w:r>
        <w:r w:rsidR="00331A75">
          <w:rPr>
            <w:noProof/>
            <w:webHidden/>
          </w:rPr>
          <w:fldChar w:fldCharType="separate"/>
        </w:r>
        <w:r w:rsidR="00331A75">
          <w:rPr>
            <w:noProof/>
            <w:webHidden/>
          </w:rPr>
          <w:t>32</w:t>
        </w:r>
        <w:r w:rsidR="00331A75">
          <w:rPr>
            <w:noProof/>
            <w:webHidden/>
          </w:rPr>
          <w:fldChar w:fldCharType="end"/>
        </w:r>
      </w:hyperlink>
    </w:p>
    <w:p w14:paraId="332B7D29" w14:textId="7D9A0F9D" w:rsidR="00331A75" w:rsidRDefault="006B15AA">
      <w:pPr>
        <w:pStyle w:val="TOC3"/>
        <w:rPr>
          <w:rFonts w:asciiTheme="minorHAnsi" w:eastAsiaTheme="minorEastAsia" w:hAnsiTheme="minorHAnsi" w:cstheme="minorBidi"/>
          <w:iCs w:val="0"/>
          <w:noProof/>
          <w:szCs w:val="22"/>
        </w:rPr>
      </w:pPr>
      <w:hyperlink w:anchor="_Toc121396188"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Subordination of Fees to Affiliated Property Managers.</w:t>
        </w:r>
        <w:r w:rsidR="00331A75">
          <w:rPr>
            <w:noProof/>
            <w:webHidden/>
          </w:rPr>
          <w:tab/>
        </w:r>
        <w:r w:rsidR="00331A75">
          <w:rPr>
            <w:noProof/>
            <w:webHidden/>
          </w:rPr>
          <w:fldChar w:fldCharType="begin"/>
        </w:r>
        <w:r w:rsidR="00331A75">
          <w:rPr>
            <w:noProof/>
            <w:webHidden/>
          </w:rPr>
          <w:instrText xml:space="preserve"> PAGEREF _Toc121396188 \h </w:instrText>
        </w:r>
        <w:r w:rsidR="00331A75">
          <w:rPr>
            <w:noProof/>
            <w:webHidden/>
          </w:rPr>
        </w:r>
        <w:r w:rsidR="00331A75">
          <w:rPr>
            <w:noProof/>
            <w:webHidden/>
          </w:rPr>
          <w:fldChar w:fldCharType="separate"/>
        </w:r>
        <w:r w:rsidR="00331A75">
          <w:rPr>
            <w:noProof/>
            <w:webHidden/>
          </w:rPr>
          <w:t>33</w:t>
        </w:r>
        <w:r w:rsidR="00331A75">
          <w:rPr>
            <w:noProof/>
            <w:webHidden/>
          </w:rPr>
          <w:fldChar w:fldCharType="end"/>
        </w:r>
      </w:hyperlink>
    </w:p>
    <w:p w14:paraId="266D5F58" w14:textId="3A1B7972" w:rsidR="00331A75" w:rsidRDefault="006B15AA">
      <w:pPr>
        <w:pStyle w:val="TOC3"/>
        <w:rPr>
          <w:rFonts w:asciiTheme="minorHAnsi" w:eastAsiaTheme="minorEastAsia" w:hAnsiTheme="minorHAnsi" w:cstheme="minorBidi"/>
          <w:iCs w:val="0"/>
          <w:noProof/>
          <w:szCs w:val="22"/>
        </w:rPr>
      </w:pPr>
      <w:hyperlink w:anchor="_Toc121396189"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Property Condition Assessment.</w:t>
        </w:r>
        <w:r w:rsidR="00331A75">
          <w:rPr>
            <w:noProof/>
            <w:webHidden/>
          </w:rPr>
          <w:tab/>
        </w:r>
        <w:r w:rsidR="00331A75">
          <w:rPr>
            <w:noProof/>
            <w:webHidden/>
          </w:rPr>
          <w:fldChar w:fldCharType="begin"/>
        </w:r>
        <w:r w:rsidR="00331A75">
          <w:rPr>
            <w:noProof/>
            <w:webHidden/>
          </w:rPr>
          <w:instrText xml:space="preserve"> PAGEREF _Toc121396189 \h </w:instrText>
        </w:r>
        <w:r w:rsidR="00331A75">
          <w:rPr>
            <w:noProof/>
            <w:webHidden/>
          </w:rPr>
        </w:r>
        <w:r w:rsidR="00331A75">
          <w:rPr>
            <w:noProof/>
            <w:webHidden/>
          </w:rPr>
          <w:fldChar w:fldCharType="separate"/>
        </w:r>
        <w:r w:rsidR="00331A75">
          <w:rPr>
            <w:noProof/>
            <w:webHidden/>
          </w:rPr>
          <w:t>33</w:t>
        </w:r>
        <w:r w:rsidR="00331A75">
          <w:rPr>
            <w:noProof/>
            <w:webHidden/>
          </w:rPr>
          <w:fldChar w:fldCharType="end"/>
        </w:r>
      </w:hyperlink>
    </w:p>
    <w:p w14:paraId="4CEF7774" w14:textId="2E9E124D"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190" w:history="1">
        <w:r w:rsidR="00331A75" w:rsidRPr="000B5F79">
          <w:rPr>
            <w:rStyle w:val="Hyperlink"/>
            <w:rFonts w:ascii="Times New Roman Bold" w:hAnsi="Times New Roman Bold"/>
            <w:noProof/>
          </w:rPr>
          <w:t>Article 7</w:t>
        </w:r>
        <w:r w:rsidR="00331A75" w:rsidRPr="000B5F79">
          <w:rPr>
            <w:rStyle w:val="Hyperlink"/>
            <w:noProof/>
          </w:rPr>
          <w:t xml:space="preserve"> - LEASES AND RENTS</w:t>
        </w:r>
        <w:r w:rsidR="00331A75">
          <w:rPr>
            <w:noProof/>
            <w:webHidden/>
          </w:rPr>
          <w:tab/>
        </w:r>
        <w:r w:rsidR="00331A75">
          <w:rPr>
            <w:noProof/>
            <w:webHidden/>
          </w:rPr>
          <w:fldChar w:fldCharType="begin"/>
        </w:r>
        <w:r w:rsidR="00331A75">
          <w:rPr>
            <w:noProof/>
            <w:webHidden/>
          </w:rPr>
          <w:instrText xml:space="preserve"> PAGEREF _Toc121396190 \h </w:instrText>
        </w:r>
        <w:r w:rsidR="00331A75">
          <w:rPr>
            <w:noProof/>
            <w:webHidden/>
          </w:rPr>
        </w:r>
        <w:r w:rsidR="00331A75">
          <w:rPr>
            <w:noProof/>
            <w:webHidden/>
          </w:rPr>
          <w:fldChar w:fldCharType="separate"/>
        </w:r>
        <w:r w:rsidR="00331A75">
          <w:rPr>
            <w:noProof/>
            <w:webHidden/>
          </w:rPr>
          <w:t>33</w:t>
        </w:r>
        <w:r w:rsidR="00331A75">
          <w:rPr>
            <w:noProof/>
            <w:webHidden/>
          </w:rPr>
          <w:fldChar w:fldCharType="end"/>
        </w:r>
      </w:hyperlink>
    </w:p>
    <w:p w14:paraId="19C677BB" w14:textId="4B64C7DC" w:rsidR="00331A75" w:rsidRDefault="006B15AA">
      <w:pPr>
        <w:pStyle w:val="TOC2"/>
        <w:rPr>
          <w:rFonts w:asciiTheme="minorHAnsi" w:eastAsiaTheme="minorEastAsia" w:hAnsiTheme="minorHAnsi" w:cstheme="minorBidi"/>
          <w:smallCaps w:val="0"/>
          <w:noProof/>
          <w:szCs w:val="22"/>
        </w:rPr>
      </w:pPr>
      <w:hyperlink w:anchor="_Toc121396191" w:history="1">
        <w:r w:rsidR="00331A75" w:rsidRPr="000B5F79">
          <w:rPr>
            <w:rStyle w:val="Hyperlink"/>
            <w:noProof/>
          </w:rPr>
          <w:t>Section 7.01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_Toc121396191 \h </w:instrText>
        </w:r>
        <w:r w:rsidR="00331A75">
          <w:rPr>
            <w:noProof/>
            <w:webHidden/>
          </w:rPr>
        </w:r>
        <w:r w:rsidR="00331A75">
          <w:rPr>
            <w:noProof/>
            <w:webHidden/>
          </w:rPr>
          <w:fldChar w:fldCharType="separate"/>
        </w:r>
        <w:r w:rsidR="00331A75">
          <w:rPr>
            <w:noProof/>
            <w:webHidden/>
          </w:rPr>
          <w:t>33</w:t>
        </w:r>
        <w:r w:rsidR="00331A75">
          <w:rPr>
            <w:noProof/>
            <w:webHidden/>
          </w:rPr>
          <w:fldChar w:fldCharType="end"/>
        </w:r>
      </w:hyperlink>
    </w:p>
    <w:p w14:paraId="6DEC0B8F" w14:textId="47F3FD97" w:rsidR="00331A75" w:rsidRDefault="006B15AA">
      <w:pPr>
        <w:pStyle w:val="TOC3"/>
        <w:rPr>
          <w:rFonts w:asciiTheme="minorHAnsi" w:eastAsiaTheme="minorEastAsia" w:hAnsiTheme="minorHAnsi" w:cstheme="minorBidi"/>
          <w:iCs w:val="0"/>
          <w:noProof/>
          <w:szCs w:val="22"/>
        </w:rPr>
      </w:pPr>
      <w:hyperlink w:anchor="_Toc121396192"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Prior Assignment of Rents.</w:t>
        </w:r>
        <w:r w:rsidR="00331A75">
          <w:rPr>
            <w:noProof/>
            <w:webHidden/>
          </w:rPr>
          <w:tab/>
        </w:r>
        <w:r w:rsidR="00331A75">
          <w:rPr>
            <w:noProof/>
            <w:webHidden/>
          </w:rPr>
          <w:fldChar w:fldCharType="begin"/>
        </w:r>
        <w:r w:rsidR="00331A75">
          <w:rPr>
            <w:noProof/>
            <w:webHidden/>
          </w:rPr>
          <w:instrText xml:space="preserve"> PAGEREF _Toc121396192 \h </w:instrText>
        </w:r>
        <w:r w:rsidR="00331A75">
          <w:rPr>
            <w:noProof/>
            <w:webHidden/>
          </w:rPr>
        </w:r>
        <w:r w:rsidR="00331A75">
          <w:rPr>
            <w:noProof/>
            <w:webHidden/>
          </w:rPr>
          <w:fldChar w:fldCharType="separate"/>
        </w:r>
        <w:r w:rsidR="00331A75">
          <w:rPr>
            <w:noProof/>
            <w:webHidden/>
          </w:rPr>
          <w:t>33</w:t>
        </w:r>
        <w:r w:rsidR="00331A75">
          <w:rPr>
            <w:noProof/>
            <w:webHidden/>
          </w:rPr>
          <w:fldChar w:fldCharType="end"/>
        </w:r>
      </w:hyperlink>
    </w:p>
    <w:p w14:paraId="138469DC" w14:textId="36A2769A" w:rsidR="00331A75" w:rsidRDefault="006B15AA">
      <w:pPr>
        <w:pStyle w:val="TOC3"/>
        <w:rPr>
          <w:rFonts w:asciiTheme="minorHAnsi" w:eastAsiaTheme="minorEastAsia" w:hAnsiTheme="minorHAnsi" w:cstheme="minorBidi"/>
          <w:iCs w:val="0"/>
          <w:noProof/>
          <w:szCs w:val="22"/>
        </w:rPr>
      </w:pPr>
      <w:hyperlink w:anchor="_Toc121396193"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Prepaid Rents.</w:t>
        </w:r>
        <w:r w:rsidR="00331A75">
          <w:rPr>
            <w:noProof/>
            <w:webHidden/>
          </w:rPr>
          <w:tab/>
        </w:r>
        <w:r w:rsidR="00331A75">
          <w:rPr>
            <w:noProof/>
            <w:webHidden/>
          </w:rPr>
          <w:fldChar w:fldCharType="begin"/>
        </w:r>
        <w:r w:rsidR="00331A75">
          <w:rPr>
            <w:noProof/>
            <w:webHidden/>
          </w:rPr>
          <w:instrText xml:space="preserve"> PAGEREF _Toc121396193 \h </w:instrText>
        </w:r>
        <w:r w:rsidR="00331A75">
          <w:rPr>
            <w:noProof/>
            <w:webHidden/>
          </w:rPr>
        </w:r>
        <w:r w:rsidR="00331A75">
          <w:rPr>
            <w:noProof/>
            <w:webHidden/>
          </w:rPr>
          <w:fldChar w:fldCharType="separate"/>
        </w:r>
        <w:r w:rsidR="00331A75">
          <w:rPr>
            <w:noProof/>
            <w:webHidden/>
          </w:rPr>
          <w:t>33</w:t>
        </w:r>
        <w:r w:rsidR="00331A75">
          <w:rPr>
            <w:noProof/>
            <w:webHidden/>
          </w:rPr>
          <w:fldChar w:fldCharType="end"/>
        </w:r>
      </w:hyperlink>
    </w:p>
    <w:p w14:paraId="59DDC89B" w14:textId="23DEB92C" w:rsidR="00331A75" w:rsidRDefault="006B15AA">
      <w:pPr>
        <w:pStyle w:val="TOC2"/>
        <w:rPr>
          <w:rFonts w:asciiTheme="minorHAnsi" w:eastAsiaTheme="minorEastAsia" w:hAnsiTheme="minorHAnsi" w:cstheme="minorBidi"/>
          <w:smallCaps w:val="0"/>
          <w:noProof/>
          <w:szCs w:val="22"/>
        </w:rPr>
      </w:pPr>
      <w:hyperlink w:anchor="_Toc121396194" w:history="1">
        <w:r w:rsidR="00331A75" w:rsidRPr="000B5F79">
          <w:rPr>
            <w:rStyle w:val="Hyperlink"/>
            <w:noProof/>
          </w:rPr>
          <w:t>Section 7.02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_Toc121396194 \h </w:instrText>
        </w:r>
        <w:r w:rsidR="00331A75">
          <w:rPr>
            <w:noProof/>
            <w:webHidden/>
          </w:rPr>
        </w:r>
        <w:r w:rsidR="00331A75">
          <w:rPr>
            <w:noProof/>
            <w:webHidden/>
          </w:rPr>
          <w:fldChar w:fldCharType="separate"/>
        </w:r>
        <w:r w:rsidR="00331A75">
          <w:rPr>
            <w:noProof/>
            <w:webHidden/>
          </w:rPr>
          <w:t>34</w:t>
        </w:r>
        <w:r w:rsidR="00331A75">
          <w:rPr>
            <w:noProof/>
            <w:webHidden/>
          </w:rPr>
          <w:fldChar w:fldCharType="end"/>
        </w:r>
      </w:hyperlink>
    </w:p>
    <w:p w14:paraId="2C65B82E" w14:textId="653A8E20" w:rsidR="00331A75" w:rsidRDefault="006B15AA">
      <w:pPr>
        <w:pStyle w:val="TOC3"/>
        <w:rPr>
          <w:rFonts w:asciiTheme="minorHAnsi" w:eastAsiaTheme="minorEastAsia" w:hAnsiTheme="minorHAnsi" w:cstheme="minorBidi"/>
          <w:iCs w:val="0"/>
          <w:noProof/>
          <w:szCs w:val="22"/>
        </w:rPr>
      </w:pPr>
      <w:hyperlink w:anchor="_Toc121396195"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Leases.</w:t>
        </w:r>
        <w:r w:rsidR="00331A75">
          <w:rPr>
            <w:noProof/>
            <w:webHidden/>
          </w:rPr>
          <w:tab/>
        </w:r>
        <w:r w:rsidR="00331A75">
          <w:rPr>
            <w:noProof/>
            <w:webHidden/>
          </w:rPr>
          <w:fldChar w:fldCharType="begin"/>
        </w:r>
        <w:r w:rsidR="00331A75">
          <w:rPr>
            <w:noProof/>
            <w:webHidden/>
          </w:rPr>
          <w:instrText xml:space="preserve"> PAGEREF _Toc121396195 \h </w:instrText>
        </w:r>
        <w:r w:rsidR="00331A75">
          <w:rPr>
            <w:noProof/>
            <w:webHidden/>
          </w:rPr>
        </w:r>
        <w:r w:rsidR="00331A75">
          <w:rPr>
            <w:noProof/>
            <w:webHidden/>
          </w:rPr>
          <w:fldChar w:fldCharType="separate"/>
        </w:r>
        <w:r w:rsidR="00331A75">
          <w:rPr>
            <w:noProof/>
            <w:webHidden/>
          </w:rPr>
          <w:t>34</w:t>
        </w:r>
        <w:r w:rsidR="00331A75">
          <w:rPr>
            <w:noProof/>
            <w:webHidden/>
          </w:rPr>
          <w:fldChar w:fldCharType="end"/>
        </w:r>
      </w:hyperlink>
    </w:p>
    <w:p w14:paraId="55577654" w14:textId="5A547219" w:rsidR="00331A75" w:rsidRDefault="006B15AA">
      <w:pPr>
        <w:pStyle w:val="TOC3"/>
        <w:rPr>
          <w:rFonts w:asciiTheme="minorHAnsi" w:eastAsiaTheme="minorEastAsia" w:hAnsiTheme="minorHAnsi" w:cstheme="minorBidi"/>
          <w:iCs w:val="0"/>
          <w:noProof/>
          <w:szCs w:val="22"/>
        </w:rPr>
      </w:pPr>
      <w:hyperlink w:anchor="_Toc121396196"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Commercial Leases.</w:t>
        </w:r>
        <w:r w:rsidR="00331A75">
          <w:rPr>
            <w:noProof/>
            <w:webHidden/>
          </w:rPr>
          <w:tab/>
        </w:r>
        <w:r w:rsidR="00331A75">
          <w:rPr>
            <w:noProof/>
            <w:webHidden/>
          </w:rPr>
          <w:fldChar w:fldCharType="begin"/>
        </w:r>
        <w:r w:rsidR="00331A75">
          <w:rPr>
            <w:noProof/>
            <w:webHidden/>
          </w:rPr>
          <w:instrText xml:space="preserve"> PAGEREF _Toc121396196 \h </w:instrText>
        </w:r>
        <w:r w:rsidR="00331A75">
          <w:rPr>
            <w:noProof/>
            <w:webHidden/>
          </w:rPr>
        </w:r>
        <w:r w:rsidR="00331A75">
          <w:rPr>
            <w:noProof/>
            <w:webHidden/>
          </w:rPr>
          <w:fldChar w:fldCharType="separate"/>
        </w:r>
        <w:r w:rsidR="00331A75">
          <w:rPr>
            <w:noProof/>
            <w:webHidden/>
          </w:rPr>
          <w:t>34</w:t>
        </w:r>
        <w:r w:rsidR="00331A75">
          <w:rPr>
            <w:noProof/>
            <w:webHidden/>
          </w:rPr>
          <w:fldChar w:fldCharType="end"/>
        </w:r>
      </w:hyperlink>
    </w:p>
    <w:p w14:paraId="17636882" w14:textId="6A806DF8" w:rsidR="00331A75" w:rsidRDefault="006B15AA">
      <w:pPr>
        <w:pStyle w:val="TOC3"/>
        <w:rPr>
          <w:rFonts w:asciiTheme="minorHAnsi" w:eastAsiaTheme="minorEastAsia" w:hAnsiTheme="minorHAnsi" w:cstheme="minorBidi"/>
          <w:iCs w:val="0"/>
          <w:noProof/>
          <w:szCs w:val="22"/>
        </w:rPr>
      </w:pPr>
      <w:hyperlink w:anchor="_Toc121396197"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Payment of Rents.</w:t>
        </w:r>
        <w:r w:rsidR="00331A75">
          <w:rPr>
            <w:noProof/>
            <w:webHidden/>
          </w:rPr>
          <w:tab/>
        </w:r>
        <w:r w:rsidR="00331A75">
          <w:rPr>
            <w:noProof/>
            <w:webHidden/>
          </w:rPr>
          <w:fldChar w:fldCharType="begin"/>
        </w:r>
        <w:r w:rsidR="00331A75">
          <w:rPr>
            <w:noProof/>
            <w:webHidden/>
          </w:rPr>
          <w:instrText xml:space="preserve"> PAGEREF _Toc121396197 \h </w:instrText>
        </w:r>
        <w:r w:rsidR="00331A75">
          <w:rPr>
            <w:noProof/>
            <w:webHidden/>
          </w:rPr>
        </w:r>
        <w:r w:rsidR="00331A75">
          <w:rPr>
            <w:noProof/>
            <w:webHidden/>
          </w:rPr>
          <w:fldChar w:fldCharType="separate"/>
        </w:r>
        <w:r w:rsidR="00331A75">
          <w:rPr>
            <w:noProof/>
            <w:webHidden/>
          </w:rPr>
          <w:t>35</w:t>
        </w:r>
        <w:r w:rsidR="00331A75">
          <w:rPr>
            <w:noProof/>
            <w:webHidden/>
          </w:rPr>
          <w:fldChar w:fldCharType="end"/>
        </w:r>
      </w:hyperlink>
    </w:p>
    <w:p w14:paraId="5BACFD98" w14:textId="6DF55A90" w:rsidR="00331A75" w:rsidRDefault="006B15AA">
      <w:pPr>
        <w:pStyle w:val="TOC3"/>
        <w:rPr>
          <w:rFonts w:asciiTheme="minorHAnsi" w:eastAsiaTheme="minorEastAsia" w:hAnsiTheme="minorHAnsi" w:cstheme="minorBidi"/>
          <w:iCs w:val="0"/>
          <w:noProof/>
          <w:szCs w:val="22"/>
        </w:rPr>
      </w:pPr>
      <w:hyperlink w:anchor="_Toc121396198"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Assignment of Rents.</w:t>
        </w:r>
        <w:r w:rsidR="00331A75">
          <w:rPr>
            <w:noProof/>
            <w:webHidden/>
          </w:rPr>
          <w:tab/>
        </w:r>
        <w:r w:rsidR="00331A75">
          <w:rPr>
            <w:noProof/>
            <w:webHidden/>
          </w:rPr>
          <w:fldChar w:fldCharType="begin"/>
        </w:r>
        <w:r w:rsidR="00331A75">
          <w:rPr>
            <w:noProof/>
            <w:webHidden/>
          </w:rPr>
          <w:instrText xml:space="preserve"> PAGEREF _Toc121396198 \h </w:instrText>
        </w:r>
        <w:r w:rsidR="00331A75">
          <w:rPr>
            <w:noProof/>
            <w:webHidden/>
          </w:rPr>
        </w:r>
        <w:r w:rsidR="00331A75">
          <w:rPr>
            <w:noProof/>
            <w:webHidden/>
          </w:rPr>
          <w:fldChar w:fldCharType="separate"/>
        </w:r>
        <w:r w:rsidR="00331A75">
          <w:rPr>
            <w:noProof/>
            <w:webHidden/>
          </w:rPr>
          <w:t>36</w:t>
        </w:r>
        <w:r w:rsidR="00331A75">
          <w:rPr>
            <w:noProof/>
            <w:webHidden/>
          </w:rPr>
          <w:fldChar w:fldCharType="end"/>
        </w:r>
      </w:hyperlink>
    </w:p>
    <w:p w14:paraId="16899D2B" w14:textId="4E522A2B" w:rsidR="00331A75" w:rsidRDefault="006B15AA">
      <w:pPr>
        <w:pStyle w:val="TOC3"/>
        <w:rPr>
          <w:rFonts w:asciiTheme="minorHAnsi" w:eastAsiaTheme="minorEastAsia" w:hAnsiTheme="minorHAnsi" w:cstheme="minorBidi"/>
          <w:iCs w:val="0"/>
          <w:noProof/>
          <w:szCs w:val="22"/>
        </w:rPr>
      </w:pPr>
      <w:hyperlink w:anchor="_Toc121396199"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Further Assignments of Leases and Rents.</w:t>
        </w:r>
        <w:r w:rsidR="00331A75">
          <w:rPr>
            <w:noProof/>
            <w:webHidden/>
          </w:rPr>
          <w:tab/>
        </w:r>
        <w:r w:rsidR="00331A75">
          <w:rPr>
            <w:noProof/>
            <w:webHidden/>
          </w:rPr>
          <w:fldChar w:fldCharType="begin"/>
        </w:r>
        <w:r w:rsidR="00331A75">
          <w:rPr>
            <w:noProof/>
            <w:webHidden/>
          </w:rPr>
          <w:instrText xml:space="preserve"> PAGEREF _Toc121396199 \h </w:instrText>
        </w:r>
        <w:r w:rsidR="00331A75">
          <w:rPr>
            <w:noProof/>
            <w:webHidden/>
          </w:rPr>
        </w:r>
        <w:r w:rsidR="00331A75">
          <w:rPr>
            <w:noProof/>
            <w:webHidden/>
          </w:rPr>
          <w:fldChar w:fldCharType="separate"/>
        </w:r>
        <w:r w:rsidR="00331A75">
          <w:rPr>
            <w:noProof/>
            <w:webHidden/>
          </w:rPr>
          <w:t>36</w:t>
        </w:r>
        <w:r w:rsidR="00331A75">
          <w:rPr>
            <w:noProof/>
            <w:webHidden/>
          </w:rPr>
          <w:fldChar w:fldCharType="end"/>
        </w:r>
      </w:hyperlink>
    </w:p>
    <w:p w14:paraId="385F3225" w14:textId="6EB46273" w:rsidR="00331A75" w:rsidRDefault="006B15AA">
      <w:pPr>
        <w:pStyle w:val="TOC3"/>
        <w:rPr>
          <w:rFonts w:asciiTheme="minorHAnsi" w:eastAsiaTheme="minorEastAsia" w:hAnsiTheme="minorHAnsi" w:cstheme="minorBidi"/>
          <w:iCs w:val="0"/>
          <w:noProof/>
          <w:szCs w:val="22"/>
        </w:rPr>
      </w:pPr>
      <w:hyperlink w:anchor="_Toc121396200"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Options to Purchase by Tenants.</w:t>
        </w:r>
        <w:r w:rsidR="00331A75">
          <w:rPr>
            <w:noProof/>
            <w:webHidden/>
          </w:rPr>
          <w:tab/>
        </w:r>
        <w:r w:rsidR="00331A75">
          <w:rPr>
            <w:noProof/>
            <w:webHidden/>
          </w:rPr>
          <w:fldChar w:fldCharType="begin"/>
        </w:r>
        <w:r w:rsidR="00331A75">
          <w:rPr>
            <w:noProof/>
            <w:webHidden/>
          </w:rPr>
          <w:instrText xml:space="preserve"> PAGEREF _Toc121396200 \h </w:instrText>
        </w:r>
        <w:r w:rsidR="00331A75">
          <w:rPr>
            <w:noProof/>
            <w:webHidden/>
          </w:rPr>
        </w:r>
        <w:r w:rsidR="00331A75">
          <w:rPr>
            <w:noProof/>
            <w:webHidden/>
          </w:rPr>
          <w:fldChar w:fldCharType="separate"/>
        </w:r>
        <w:r w:rsidR="00331A75">
          <w:rPr>
            <w:noProof/>
            <w:webHidden/>
          </w:rPr>
          <w:t>36</w:t>
        </w:r>
        <w:r w:rsidR="00331A75">
          <w:rPr>
            <w:noProof/>
            <w:webHidden/>
          </w:rPr>
          <w:fldChar w:fldCharType="end"/>
        </w:r>
      </w:hyperlink>
    </w:p>
    <w:p w14:paraId="37137FC5" w14:textId="0DC5302C" w:rsidR="00331A75" w:rsidRDefault="006B15AA">
      <w:pPr>
        <w:pStyle w:val="TOC2"/>
        <w:rPr>
          <w:rFonts w:asciiTheme="minorHAnsi" w:eastAsiaTheme="minorEastAsia" w:hAnsiTheme="minorHAnsi" w:cstheme="minorBidi"/>
          <w:smallCaps w:val="0"/>
          <w:noProof/>
          <w:szCs w:val="22"/>
        </w:rPr>
      </w:pPr>
      <w:hyperlink w:anchor="_Toc121396201" w:history="1">
        <w:r w:rsidR="00331A75" w:rsidRPr="000B5F79">
          <w:rPr>
            <w:rStyle w:val="Hyperlink"/>
            <w:noProof/>
          </w:rPr>
          <w:t>Section 7.03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Regarding Leases and Rents.</w:t>
        </w:r>
        <w:r w:rsidR="00331A75">
          <w:rPr>
            <w:noProof/>
            <w:webHidden/>
          </w:rPr>
          <w:tab/>
        </w:r>
        <w:r w:rsidR="00331A75">
          <w:rPr>
            <w:noProof/>
            <w:webHidden/>
          </w:rPr>
          <w:fldChar w:fldCharType="begin"/>
        </w:r>
        <w:r w:rsidR="00331A75">
          <w:rPr>
            <w:noProof/>
            <w:webHidden/>
          </w:rPr>
          <w:instrText xml:space="preserve"> PAGEREF _Toc121396201 \h </w:instrText>
        </w:r>
        <w:r w:rsidR="00331A75">
          <w:rPr>
            <w:noProof/>
            <w:webHidden/>
          </w:rPr>
        </w:r>
        <w:r w:rsidR="00331A75">
          <w:rPr>
            <w:noProof/>
            <w:webHidden/>
          </w:rPr>
          <w:fldChar w:fldCharType="separate"/>
        </w:r>
        <w:r w:rsidR="00331A75">
          <w:rPr>
            <w:noProof/>
            <w:webHidden/>
          </w:rPr>
          <w:t>36</w:t>
        </w:r>
        <w:r w:rsidR="00331A75">
          <w:rPr>
            <w:noProof/>
            <w:webHidden/>
          </w:rPr>
          <w:fldChar w:fldCharType="end"/>
        </w:r>
      </w:hyperlink>
    </w:p>
    <w:p w14:paraId="0219899A" w14:textId="1774D29D" w:rsidR="00331A75" w:rsidRDefault="006B15AA">
      <w:pPr>
        <w:pStyle w:val="TOC3"/>
        <w:rPr>
          <w:rFonts w:asciiTheme="minorHAnsi" w:eastAsiaTheme="minorEastAsia" w:hAnsiTheme="minorHAnsi" w:cstheme="minorBidi"/>
          <w:iCs w:val="0"/>
          <w:noProof/>
          <w:szCs w:val="22"/>
        </w:rPr>
      </w:pPr>
      <w:hyperlink w:anchor="_Toc121396202"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Material Commercial Lease Requirements.</w:t>
        </w:r>
        <w:r w:rsidR="00331A75">
          <w:rPr>
            <w:noProof/>
            <w:webHidden/>
          </w:rPr>
          <w:tab/>
        </w:r>
        <w:r w:rsidR="00331A75">
          <w:rPr>
            <w:noProof/>
            <w:webHidden/>
          </w:rPr>
          <w:fldChar w:fldCharType="begin"/>
        </w:r>
        <w:r w:rsidR="00331A75">
          <w:rPr>
            <w:noProof/>
            <w:webHidden/>
          </w:rPr>
          <w:instrText xml:space="preserve"> PAGEREF _Toc121396202 \h </w:instrText>
        </w:r>
        <w:r w:rsidR="00331A75">
          <w:rPr>
            <w:noProof/>
            <w:webHidden/>
          </w:rPr>
        </w:r>
        <w:r w:rsidR="00331A75">
          <w:rPr>
            <w:noProof/>
            <w:webHidden/>
          </w:rPr>
          <w:fldChar w:fldCharType="separate"/>
        </w:r>
        <w:r w:rsidR="00331A75">
          <w:rPr>
            <w:noProof/>
            <w:webHidden/>
          </w:rPr>
          <w:t>36</w:t>
        </w:r>
        <w:r w:rsidR="00331A75">
          <w:rPr>
            <w:noProof/>
            <w:webHidden/>
          </w:rPr>
          <w:fldChar w:fldCharType="end"/>
        </w:r>
      </w:hyperlink>
    </w:p>
    <w:p w14:paraId="28C0950A" w14:textId="6EAF93DD" w:rsidR="00331A75" w:rsidRDefault="006B15AA">
      <w:pPr>
        <w:pStyle w:val="TOC3"/>
        <w:rPr>
          <w:rFonts w:asciiTheme="minorHAnsi" w:eastAsiaTheme="minorEastAsia" w:hAnsiTheme="minorHAnsi" w:cstheme="minorBidi"/>
          <w:iCs w:val="0"/>
          <w:noProof/>
          <w:szCs w:val="22"/>
        </w:rPr>
      </w:pPr>
      <w:hyperlink w:anchor="_Toc121396203"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Residential Lease Form.</w:t>
        </w:r>
        <w:r w:rsidR="00331A75">
          <w:rPr>
            <w:noProof/>
            <w:webHidden/>
          </w:rPr>
          <w:tab/>
        </w:r>
        <w:r w:rsidR="00331A75">
          <w:rPr>
            <w:noProof/>
            <w:webHidden/>
          </w:rPr>
          <w:fldChar w:fldCharType="begin"/>
        </w:r>
        <w:r w:rsidR="00331A75">
          <w:rPr>
            <w:noProof/>
            <w:webHidden/>
          </w:rPr>
          <w:instrText xml:space="preserve"> PAGEREF _Toc121396203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7F226E08" w14:textId="51A2AB21"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04" w:history="1">
        <w:r w:rsidR="00331A75" w:rsidRPr="000B5F79">
          <w:rPr>
            <w:rStyle w:val="Hyperlink"/>
            <w:rFonts w:ascii="Times New Roman Bold" w:hAnsi="Times New Roman Bold"/>
            <w:noProof/>
          </w:rPr>
          <w:t>Article 8</w:t>
        </w:r>
        <w:r w:rsidR="00331A75" w:rsidRPr="000B5F79">
          <w:rPr>
            <w:rStyle w:val="Hyperlink"/>
            <w:noProof/>
          </w:rPr>
          <w:t xml:space="preserve"> - BOOKS AND RECORDS; FINANCIAL REPORTING</w:t>
        </w:r>
        <w:r w:rsidR="00331A75">
          <w:rPr>
            <w:noProof/>
            <w:webHidden/>
          </w:rPr>
          <w:tab/>
        </w:r>
        <w:r w:rsidR="00331A75">
          <w:rPr>
            <w:noProof/>
            <w:webHidden/>
          </w:rPr>
          <w:fldChar w:fldCharType="begin"/>
        </w:r>
        <w:r w:rsidR="00331A75">
          <w:rPr>
            <w:noProof/>
            <w:webHidden/>
          </w:rPr>
          <w:instrText xml:space="preserve"> PAGEREF _Toc121396204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66E43219" w14:textId="706D875C" w:rsidR="00331A75" w:rsidRDefault="006B15AA">
      <w:pPr>
        <w:pStyle w:val="TOC2"/>
        <w:rPr>
          <w:rFonts w:asciiTheme="minorHAnsi" w:eastAsiaTheme="minorEastAsia" w:hAnsiTheme="minorHAnsi" w:cstheme="minorBidi"/>
          <w:smallCaps w:val="0"/>
          <w:noProof/>
          <w:szCs w:val="22"/>
        </w:rPr>
      </w:pPr>
      <w:hyperlink w:anchor="_Toc121396205" w:history="1">
        <w:r w:rsidR="00331A75" w:rsidRPr="000B5F79">
          <w:rPr>
            <w:rStyle w:val="Hyperlink"/>
            <w:noProof/>
          </w:rPr>
          <w:t>Section 8.01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_Toc121396205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5B62D966" w14:textId="648AD26B" w:rsidR="00331A75" w:rsidRDefault="006B15AA">
      <w:pPr>
        <w:pStyle w:val="TOC3"/>
        <w:rPr>
          <w:rFonts w:asciiTheme="minorHAnsi" w:eastAsiaTheme="minorEastAsia" w:hAnsiTheme="minorHAnsi" w:cstheme="minorBidi"/>
          <w:iCs w:val="0"/>
          <w:noProof/>
          <w:szCs w:val="22"/>
        </w:rPr>
      </w:pPr>
      <w:hyperlink w:anchor="_Toc121396206"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Financial Information.</w:t>
        </w:r>
        <w:r w:rsidR="00331A75">
          <w:rPr>
            <w:noProof/>
            <w:webHidden/>
          </w:rPr>
          <w:tab/>
        </w:r>
        <w:r w:rsidR="00331A75">
          <w:rPr>
            <w:noProof/>
            <w:webHidden/>
          </w:rPr>
          <w:fldChar w:fldCharType="begin"/>
        </w:r>
        <w:r w:rsidR="00331A75">
          <w:rPr>
            <w:noProof/>
            <w:webHidden/>
          </w:rPr>
          <w:instrText xml:space="preserve"> PAGEREF _Toc121396206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7A3B029B" w14:textId="50F5189B" w:rsidR="00331A75" w:rsidRDefault="006B15AA">
      <w:pPr>
        <w:pStyle w:val="TOC3"/>
        <w:rPr>
          <w:rFonts w:asciiTheme="minorHAnsi" w:eastAsiaTheme="minorEastAsia" w:hAnsiTheme="minorHAnsi" w:cstheme="minorBidi"/>
          <w:iCs w:val="0"/>
          <w:noProof/>
          <w:szCs w:val="22"/>
        </w:rPr>
      </w:pPr>
      <w:hyperlink w:anchor="_Toc121396207"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No Change in Facts or Circumstances.</w:t>
        </w:r>
        <w:r w:rsidR="00331A75">
          <w:rPr>
            <w:noProof/>
            <w:webHidden/>
          </w:rPr>
          <w:tab/>
        </w:r>
        <w:r w:rsidR="00331A75">
          <w:rPr>
            <w:noProof/>
            <w:webHidden/>
          </w:rPr>
          <w:fldChar w:fldCharType="begin"/>
        </w:r>
        <w:r w:rsidR="00331A75">
          <w:rPr>
            <w:noProof/>
            <w:webHidden/>
          </w:rPr>
          <w:instrText xml:space="preserve"> PAGEREF _Toc121396207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44DFEB5F" w14:textId="6BF52C47" w:rsidR="00331A75" w:rsidRDefault="006B15AA">
      <w:pPr>
        <w:pStyle w:val="TOC2"/>
        <w:rPr>
          <w:rFonts w:asciiTheme="minorHAnsi" w:eastAsiaTheme="minorEastAsia" w:hAnsiTheme="minorHAnsi" w:cstheme="minorBidi"/>
          <w:smallCaps w:val="0"/>
          <w:noProof/>
          <w:szCs w:val="22"/>
        </w:rPr>
      </w:pPr>
      <w:hyperlink w:anchor="_Toc121396208" w:history="1">
        <w:r w:rsidR="00331A75" w:rsidRPr="000B5F79">
          <w:rPr>
            <w:rStyle w:val="Hyperlink"/>
            <w:noProof/>
          </w:rPr>
          <w:t>Section 8.02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_Toc121396208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5D55671D" w14:textId="09CBE5BD" w:rsidR="00331A75" w:rsidRDefault="006B15AA">
      <w:pPr>
        <w:pStyle w:val="TOC3"/>
        <w:rPr>
          <w:rFonts w:asciiTheme="minorHAnsi" w:eastAsiaTheme="minorEastAsia" w:hAnsiTheme="minorHAnsi" w:cstheme="minorBidi"/>
          <w:iCs w:val="0"/>
          <w:noProof/>
          <w:szCs w:val="22"/>
        </w:rPr>
      </w:pPr>
      <w:hyperlink w:anchor="_Toc121396209"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Obligation to Maintain Accurate Books and Records.</w:t>
        </w:r>
        <w:r w:rsidR="00331A75">
          <w:rPr>
            <w:noProof/>
            <w:webHidden/>
          </w:rPr>
          <w:tab/>
        </w:r>
        <w:r w:rsidR="00331A75">
          <w:rPr>
            <w:noProof/>
            <w:webHidden/>
          </w:rPr>
          <w:fldChar w:fldCharType="begin"/>
        </w:r>
        <w:r w:rsidR="00331A75">
          <w:rPr>
            <w:noProof/>
            <w:webHidden/>
          </w:rPr>
          <w:instrText xml:space="preserve"> PAGEREF _Toc121396209 \h </w:instrText>
        </w:r>
        <w:r w:rsidR="00331A75">
          <w:rPr>
            <w:noProof/>
            <w:webHidden/>
          </w:rPr>
        </w:r>
        <w:r w:rsidR="00331A75">
          <w:rPr>
            <w:noProof/>
            <w:webHidden/>
          </w:rPr>
          <w:fldChar w:fldCharType="separate"/>
        </w:r>
        <w:r w:rsidR="00331A75">
          <w:rPr>
            <w:noProof/>
            <w:webHidden/>
          </w:rPr>
          <w:t>37</w:t>
        </w:r>
        <w:r w:rsidR="00331A75">
          <w:rPr>
            <w:noProof/>
            <w:webHidden/>
          </w:rPr>
          <w:fldChar w:fldCharType="end"/>
        </w:r>
      </w:hyperlink>
    </w:p>
    <w:p w14:paraId="3061A7F1" w14:textId="41370E6F" w:rsidR="00331A75" w:rsidRDefault="006B15AA">
      <w:pPr>
        <w:pStyle w:val="TOC3"/>
        <w:rPr>
          <w:rFonts w:asciiTheme="minorHAnsi" w:eastAsiaTheme="minorEastAsia" w:hAnsiTheme="minorHAnsi" w:cstheme="minorBidi"/>
          <w:iCs w:val="0"/>
          <w:noProof/>
          <w:szCs w:val="22"/>
        </w:rPr>
      </w:pPr>
      <w:hyperlink w:anchor="_Toc121396210"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Items to Furnish to Lender.</w:t>
        </w:r>
        <w:r w:rsidR="00331A75">
          <w:rPr>
            <w:noProof/>
            <w:webHidden/>
          </w:rPr>
          <w:tab/>
        </w:r>
        <w:r w:rsidR="00331A75">
          <w:rPr>
            <w:noProof/>
            <w:webHidden/>
          </w:rPr>
          <w:fldChar w:fldCharType="begin"/>
        </w:r>
        <w:r w:rsidR="00331A75">
          <w:rPr>
            <w:noProof/>
            <w:webHidden/>
          </w:rPr>
          <w:instrText xml:space="preserve"> PAGEREF _Toc121396210 \h </w:instrText>
        </w:r>
        <w:r w:rsidR="00331A75">
          <w:rPr>
            <w:noProof/>
            <w:webHidden/>
          </w:rPr>
        </w:r>
        <w:r w:rsidR="00331A75">
          <w:rPr>
            <w:noProof/>
            <w:webHidden/>
          </w:rPr>
          <w:fldChar w:fldCharType="separate"/>
        </w:r>
        <w:r w:rsidR="00331A75">
          <w:rPr>
            <w:noProof/>
            <w:webHidden/>
          </w:rPr>
          <w:t>38</w:t>
        </w:r>
        <w:r w:rsidR="00331A75">
          <w:rPr>
            <w:noProof/>
            <w:webHidden/>
          </w:rPr>
          <w:fldChar w:fldCharType="end"/>
        </w:r>
      </w:hyperlink>
    </w:p>
    <w:p w14:paraId="2D748B50" w14:textId="4E1DC603" w:rsidR="00331A75" w:rsidRDefault="006B15AA">
      <w:pPr>
        <w:pStyle w:val="TOC3"/>
        <w:rPr>
          <w:rFonts w:asciiTheme="minorHAnsi" w:eastAsiaTheme="minorEastAsia" w:hAnsiTheme="minorHAnsi" w:cstheme="minorBidi"/>
          <w:iCs w:val="0"/>
          <w:noProof/>
          <w:szCs w:val="22"/>
        </w:rPr>
      </w:pPr>
      <w:hyperlink w:anchor="_Toc121396211"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Audited Financials.</w:t>
        </w:r>
        <w:r w:rsidR="00331A75">
          <w:rPr>
            <w:noProof/>
            <w:webHidden/>
          </w:rPr>
          <w:tab/>
        </w:r>
        <w:r w:rsidR="00331A75">
          <w:rPr>
            <w:noProof/>
            <w:webHidden/>
          </w:rPr>
          <w:fldChar w:fldCharType="begin"/>
        </w:r>
        <w:r w:rsidR="00331A75">
          <w:rPr>
            <w:noProof/>
            <w:webHidden/>
          </w:rPr>
          <w:instrText xml:space="preserve"> PAGEREF _Toc121396211 \h </w:instrText>
        </w:r>
        <w:r w:rsidR="00331A75">
          <w:rPr>
            <w:noProof/>
            <w:webHidden/>
          </w:rPr>
        </w:r>
        <w:r w:rsidR="00331A75">
          <w:rPr>
            <w:noProof/>
            <w:webHidden/>
          </w:rPr>
          <w:fldChar w:fldCharType="separate"/>
        </w:r>
        <w:r w:rsidR="00331A75">
          <w:rPr>
            <w:noProof/>
            <w:webHidden/>
          </w:rPr>
          <w:t>41</w:t>
        </w:r>
        <w:r w:rsidR="00331A75">
          <w:rPr>
            <w:noProof/>
            <w:webHidden/>
          </w:rPr>
          <w:fldChar w:fldCharType="end"/>
        </w:r>
      </w:hyperlink>
    </w:p>
    <w:p w14:paraId="6B114FD4" w14:textId="5393B77B" w:rsidR="00331A75" w:rsidRDefault="006B15AA">
      <w:pPr>
        <w:pStyle w:val="TOC3"/>
        <w:rPr>
          <w:rFonts w:asciiTheme="minorHAnsi" w:eastAsiaTheme="minorEastAsia" w:hAnsiTheme="minorHAnsi" w:cstheme="minorBidi"/>
          <w:iCs w:val="0"/>
          <w:noProof/>
          <w:szCs w:val="22"/>
        </w:rPr>
      </w:pPr>
      <w:hyperlink w:anchor="_Toc121396212"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Delivery of Books and Records.</w:t>
        </w:r>
        <w:r w:rsidR="00331A75">
          <w:rPr>
            <w:noProof/>
            <w:webHidden/>
          </w:rPr>
          <w:tab/>
        </w:r>
        <w:r w:rsidR="00331A75">
          <w:rPr>
            <w:noProof/>
            <w:webHidden/>
          </w:rPr>
          <w:fldChar w:fldCharType="begin"/>
        </w:r>
        <w:r w:rsidR="00331A75">
          <w:rPr>
            <w:noProof/>
            <w:webHidden/>
          </w:rPr>
          <w:instrText xml:space="preserve"> PAGEREF _Toc121396212 \h </w:instrText>
        </w:r>
        <w:r w:rsidR="00331A75">
          <w:rPr>
            <w:noProof/>
            <w:webHidden/>
          </w:rPr>
        </w:r>
        <w:r w:rsidR="00331A75">
          <w:rPr>
            <w:noProof/>
            <w:webHidden/>
          </w:rPr>
          <w:fldChar w:fldCharType="separate"/>
        </w:r>
        <w:r w:rsidR="00331A75">
          <w:rPr>
            <w:noProof/>
            <w:webHidden/>
          </w:rPr>
          <w:t>41</w:t>
        </w:r>
        <w:r w:rsidR="00331A75">
          <w:rPr>
            <w:noProof/>
            <w:webHidden/>
          </w:rPr>
          <w:fldChar w:fldCharType="end"/>
        </w:r>
      </w:hyperlink>
    </w:p>
    <w:p w14:paraId="12307B11" w14:textId="0A428BE7" w:rsidR="00331A75" w:rsidRDefault="006B15AA">
      <w:pPr>
        <w:pStyle w:val="TOC2"/>
        <w:rPr>
          <w:rFonts w:asciiTheme="minorHAnsi" w:eastAsiaTheme="minorEastAsia" w:hAnsiTheme="minorHAnsi" w:cstheme="minorBidi"/>
          <w:smallCaps w:val="0"/>
          <w:noProof/>
          <w:szCs w:val="22"/>
        </w:rPr>
      </w:pPr>
      <w:hyperlink w:anchor="_Toc121396213" w:history="1">
        <w:r w:rsidR="00331A75" w:rsidRPr="000B5F79">
          <w:rPr>
            <w:rStyle w:val="Hyperlink"/>
            <w:noProof/>
          </w:rPr>
          <w:t>Section 8.03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Books and Records and Financial Reporting.</w:t>
        </w:r>
        <w:r w:rsidR="00331A75">
          <w:rPr>
            <w:noProof/>
            <w:webHidden/>
          </w:rPr>
          <w:tab/>
        </w:r>
        <w:r w:rsidR="00331A75">
          <w:rPr>
            <w:noProof/>
            <w:webHidden/>
          </w:rPr>
          <w:fldChar w:fldCharType="begin"/>
        </w:r>
        <w:r w:rsidR="00331A75">
          <w:rPr>
            <w:noProof/>
            <w:webHidden/>
          </w:rPr>
          <w:instrText xml:space="preserve"> PAGEREF _Toc121396213 \h </w:instrText>
        </w:r>
        <w:r w:rsidR="00331A75">
          <w:rPr>
            <w:noProof/>
            <w:webHidden/>
          </w:rPr>
        </w:r>
        <w:r w:rsidR="00331A75">
          <w:rPr>
            <w:noProof/>
            <w:webHidden/>
          </w:rPr>
          <w:fldChar w:fldCharType="separate"/>
        </w:r>
        <w:r w:rsidR="00331A75">
          <w:rPr>
            <w:noProof/>
            <w:webHidden/>
          </w:rPr>
          <w:t>41</w:t>
        </w:r>
        <w:r w:rsidR="00331A75">
          <w:rPr>
            <w:noProof/>
            <w:webHidden/>
          </w:rPr>
          <w:fldChar w:fldCharType="end"/>
        </w:r>
      </w:hyperlink>
    </w:p>
    <w:p w14:paraId="68EE092D" w14:textId="64CF0BEE" w:rsidR="00331A75" w:rsidRDefault="006B15AA">
      <w:pPr>
        <w:pStyle w:val="TOC3"/>
        <w:rPr>
          <w:rFonts w:asciiTheme="minorHAnsi" w:eastAsiaTheme="minorEastAsia" w:hAnsiTheme="minorHAnsi" w:cstheme="minorBidi"/>
          <w:iCs w:val="0"/>
          <w:noProof/>
          <w:szCs w:val="22"/>
        </w:rPr>
      </w:pPr>
      <w:hyperlink w:anchor="_Toc121396214"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Lender’s Right to Obtain Audited Books and Records.</w:t>
        </w:r>
        <w:r w:rsidR="00331A75">
          <w:rPr>
            <w:noProof/>
            <w:webHidden/>
          </w:rPr>
          <w:tab/>
        </w:r>
        <w:r w:rsidR="00331A75">
          <w:rPr>
            <w:noProof/>
            <w:webHidden/>
          </w:rPr>
          <w:fldChar w:fldCharType="begin"/>
        </w:r>
        <w:r w:rsidR="00331A75">
          <w:rPr>
            <w:noProof/>
            <w:webHidden/>
          </w:rPr>
          <w:instrText xml:space="preserve"> PAGEREF _Toc121396214 \h </w:instrText>
        </w:r>
        <w:r w:rsidR="00331A75">
          <w:rPr>
            <w:noProof/>
            <w:webHidden/>
          </w:rPr>
        </w:r>
        <w:r w:rsidR="00331A75">
          <w:rPr>
            <w:noProof/>
            <w:webHidden/>
          </w:rPr>
          <w:fldChar w:fldCharType="separate"/>
        </w:r>
        <w:r w:rsidR="00331A75">
          <w:rPr>
            <w:noProof/>
            <w:webHidden/>
          </w:rPr>
          <w:t>41</w:t>
        </w:r>
        <w:r w:rsidR="00331A75">
          <w:rPr>
            <w:noProof/>
            <w:webHidden/>
          </w:rPr>
          <w:fldChar w:fldCharType="end"/>
        </w:r>
      </w:hyperlink>
    </w:p>
    <w:p w14:paraId="0EE2E090" w14:textId="7B69161B" w:rsidR="00331A75" w:rsidRDefault="006B15AA">
      <w:pPr>
        <w:pStyle w:val="TOC3"/>
        <w:rPr>
          <w:rFonts w:asciiTheme="minorHAnsi" w:eastAsiaTheme="minorEastAsia" w:hAnsiTheme="minorHAnsi" w:cstheme="minorBidi"/>
          <w:iCs w:val="0"/>
          <w:noProof/>
          <w:szCs w:val="22"/>
        </w:rPr>
      </w:pPr>
      <w:hyperlink w:anchor="_Toc121396215"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Credit Reports; Credit Score.</w:t>
        </w:r>
        <w:r w:rsidR="00331A75">
          <w:rPr>
            <w:noProof/>
            <w:webHidden/>
          </w:rPr>
          <w:tab/>
        </w:r>
        <w:r w:rsidR="00331A75">
          <w:rPr>
            <w:noProof/>
            <w:webHidden/>
          </w:rPr>
          <w:fldChar w:fldCharType="begin"/>
        </w:r>
        <w:r w:rsidR="00331A75">
          <w:rPr>
            <w:noProof/>
            <w:webHidden/>
          </w:rPr>
          <w:instrText xml:space="preserve"> PAGEREF _Toc121396215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30CDA64A" w14:textId="7CF95182"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16" w:history="1">
        <w:r w:rsidR="00331A75" w:rsidRPr="000B5F79">
          <w:rPr>
            <w:rStyle w:val="Hyperlink"/>
            <w:rFonts w:ascii="Times New Roman Bold" w:hAnsi="Times New Roman Bold"/>
            <w:noProof/>
          </w:rPr>
          <w:t>Article 9</w:t>
        </w:r>
        <w:r w:rsidR="00331A75" w:rsidRPr="000B5F79">
          <w:rPr>
            <w:rStyle w:val="Hyperlink"/>
            <w:noProof/>
          </w:rPr>
          <w:t xml:space="preserve"> - INSURANCE</w:t>
        </w:r>
        <w:r w:rsidR="00331A75">
          <w:rPr>
            <w:noProof/>
            <w:webHidden/>
          </w:rPr>
          <w:tab/>
        </w:r>
        <w:r w:rsidR="00331A75">
          <w:rPr>
            <w:noProof/>
            <w:webHidden/>
          </w:rPr>
          <w:fldChar w:fldCharType="begin"/>
        </w:r>
        <w:r w:rsidR="00331A75">
          <w:rPr>
            <w:noProof/>
            <w:webHidden/>
          </w:rPr>
          <w:instrText xml:space="preserve"> PAGEREF _Toc121396216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5C7144A4" w14:textId="3D727764" w:rsidR="00331A75" w:rsidRDefault="006B15AA">
      <w:pPr>
        <w:pStyle w:val="TOC2"/>
        <w:rPr>
          <w:rFonts w:asciiTheme="minorHAnsi" w:eastAsiaTheme="minorEastAsia" w:hAnsiTheme="minorHAnsi" w:cstheme="minorBidi"/>
          <w:smallCaps w:val="0"/>
          <w:noProof/>
          <w:szCs w:val="22"/>
        </w:rPr>
      </w:pPr>
      <w:hyperlink w:anchor="_Toc121396217" w:history="1">
        <w:r w:rsidR="00331A75" w:rsidRPr="000B5F79">
          <w:rPr>
            <w:rStyle w:val="Hyperlink"/>
            <w:noProof/>
          </w:rPr>
          <w:t>Section 9.01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_Toc121396217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006326AB" w14:textId="4BBBA8AD" w:rsidR="00331A75" w:rsidRDefault="006B15AA">
      <w:pPr>
        <w:pStyle w:val="TOC3"/>
        <w:rPr>
          <w:rFonts w:asciiTheme="minorHAnsi" w:eastAsiaTheme="minorEastAsia" w:hAnsiTheme="minorHAnsi" w:cstheme="minorBidi"/>
          <w:iCs w:val="0"/>
          <w:noProof/>
          <w:szCs w:val="22"/>
        </w:rPr>
      </w:pPr>
      <w:hyperlink w:anchor="_Toc121396218"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Compliance with Insurance Requirements.</w:t>
        </w:r>
        <w:r w:rsidR="00331A75">
          <w:rPr>
            <w:noProof/>
            <w:webHidden/>
          </w:rPr>
          <w:tab/>
        </w:r>
        <w:r w:rsidR="00331A75">
          <w:rPr>
            <w:noProof/>
            <w:webHidden/>
          </w:rPr>
          <w:fldChar w:fldCharType="begin"/>
        </w:r>
        <w:r w:rsidR="00331A75">
          <w:rPr>
            <w:noProof/>
            <w:webHidden/>
          </w:rPr>
          <w:instrText xml:space="preserve"> PAGEREF _Toc121396218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76CF0E7D" w14:textId="66A852BC" w:rsidR="00331A75" w:rsidRDefault="006B15AA">
      <w:pPr>
        <w:pStyle w:val="TOC3"/>
        <w:rPr>
          <w:rFonts w:asciiTheme="minorHAnsi" w:eastAsiaTheme="minorEastAsia" w:hAnsiTheme="minorHAnsi" w:cstheme="minorBidi"/>
          <w:iCs w:val="0"/>
          <w:noProof/>
          <w:szCs w:val="22"/>
        </w:rPr>
      </w:pPr>
      <w:hyperlink w:anchor="_Toc121396219"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Property Condition.</w:t>
        </w:r>
        <w:r w:rsidR="00331A75">
          <w:rPr>
            <w:noProof/>
            <w:webHidden/>
          </w:rPr>
          <w:tab/>
        </w:r>
        <w:r w:rsidR="00331A75">
          <w:rPr>
            <w:noProof/>
            <w:webHidden/>
          </w:rPr>
          <w:fldChar w:fldCharType="begin"/>
        </w:r>
        <w:r w:rsidR="00331A75">
          <w:rPr>
            <w:noProof/>
            <w:webHidden/>
          </w:rPr>
          <w:instrText xml:space="preserve"> PAGEREF _Toc121396219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006BBD3D" w14:textId="19538A6B" w:rsidR="00331A75" w:rsidRDefault="006B15AA">
      <w:pPr>
        <w:pStyle w:val="TOC2"/>
        <w:rPr>
          <w:rFonts w:asciiTheme="minorHAnsi" w:eastAsiaTheme="minorEastAsia" w:hAnsiTheme="minorHAnsi" w:cstheme="minorBidi"/>
          <w:smallCaps w:val="0"/>
          <w:noProof/>
          <w:szCs w:val="22"/>
        </w:rPr>
      </w:pPr>
      <w:hyperlink w:anchor="_Toc121396220" w:history="1">
        <w:r w:rsidR="00331A75" w:rsidRPr="000B5F79">
          <w:rPr>
            <w:rStyle w:val="Hyperlink"/>
            <w:noProof/>
          </w:rPr>
          <w:t>Section 9.02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_Toc121396220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40477758" w14:textId="78416BC4" w:rsidR="00331A75" w:rsidRDefault="006B15AA">
      <w:pPr>
        <w:pStyle w:val="TOC3"/>
        <w:rPr>
          <w:rFonts w:asciiTheme="minorHAnsi" w:eastAsiaTheme="minorEastAsia" w:hAnsiTheme="minorHAnsi" w:cstheme="minorBidi"/>
          <w:iCs w:val="0"/>
          <w:noProof/>
          <w:szCs w:val="22"/>
        </w:rPr>
      </w:pPr>
      <w:hyperlink w:anchor="_Toc121396221"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Insurance Requirements.</w:t>
        </w:r>
        <w:r w:rsidR="00331A75">
          <w:rPr>
            <w:noProof/>
            <w:webHidden/>
          </w:rPr>
          <w:tab/>
        </w:r>
        <w:r w:rsidR="00331A75">
          <w:rPr>
            <w:noProof/>
            <w:webHidden/>
          </w:rPr>
          <w:fldChar w:fldCharType="begin"/>
        </w:r>
        <w:r w:rsidR="00331A75">
          <w:rPr>
            <w:noProof/>
            <w:webHidden/>
          </w:rPr>
          <w:instrText xml:space="preserve"> PAGEREF _Toc121396221 \h </w:instrText>
        </w:r>
        <w:r w:rsidR="00331A75">
          <w:rPr>
            <w:noProof/>
            <w:webHidden/>
          </w:rPr>
        </w:r>
        <w:r w:rsidR="00331A75">
          <w:rPr>
            <w:noProof/>
            <w:webHidden/>
          </w:rPr>
          <w:fldChar w:fldCharType="separate"/>
        </w:r>
        <w:r w:rsidR="00331A75">
          <w:rPr>
            <w:noProof/>
            <w:webHidden/>
          </w:rPr>
          <w:t>42</w:t>
        </w:r>
        <w:r w:rsidR="00331A75">
          <w:rPr>
            <w:noProof/>
            <w:webHidden/>
          </w:rPr>
          <w:fldChar w:fldCharType="end"/>
        </w:r>
      </w:hyperlink>
    </w:p>
    <w:p w14:paraId="10BA4EED" w14:textId="13F05B29" w:rsidR="00331A75" w:rsidRDefault="006B15AA">
      <w:pPr>
        <w:pStyle w:val="TOC3"/>
        <w:rPr>
          <w:rFonts w:asciiTheme="minorHAnsi" w:eastAsiaTheme="minorEastAsia" w:hAnsiTheme="minorHAnsi" w:cstheme="minorBidi"/>
          <w:iCs w:val="0"/>
          <w:noProof/>
          <w:szCs w:val="22"/>
        </w:rPr>
      </w:pPr>
      <w:hyperlink w:anchor="_Toc121396222"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Delivery of Policies, Renewals, Notices, and Proceeds.</w:t>
        </w:r>
        <w:r w:rsidR="00331A75">
          <w:rPr>
            <w:noProof/>
            <w:webHidden/>
          </w:rPr>
          <w:tab/>
        </w:r>
        <w:r w:rsidR="00331A75">
          <w:rPr>
            <w:noProof/>
            <w:webHidden/>
          </w:rPr>
          <w:fldChar w:fldCharType="begin"/>
        </w:r>
        <w:r w:rsidR="00331A75">
          <w:rPr>
            <w:noProof/>
            <w:webHidden/>
          </w:rPr>
          <w:instrText xml:space="preserve"> PAGEREF _Toc121396222 \h </w:instrText>
        </w:r>
        <w:r w:rsidR="00331A75">
          <w:rPr>
            <w:noProof/>
            <w:webHidden/>
          </w:rPr>
        </w:r>
        <w:r w:rsidR="00331A75">
          <w:rPr>
            <w:noProof/>
            <w:webHidden/>
          </w:rPr>
          <w:fldChar w:fldCharType="separate"/>
        </w:r>
        <w:r w:rsidR="00331A75">
          <w:rPr>
            <w:noProof/>
            <w:webHidden/>
          </w:rPr>
          <w:t>43</w:t>
        </w:r>
        <w:r w:rsidR="00331A75">
          <w:rPr>
            <w:noProof/>
            <w:webHidden/>
          </w:rPr>
          <w:fldChar w:fldCharType="end"/>
        </w:r>
      </w:hyperlink>
    </w:p>
    <w:p w14:paraId="5672A4E0" w14:textId="30B94F59" w:rsidR="00331A75" w:rsidRDefault="006B15AA">
      <w:pPr>
        <w:pStyle w:val="TOC2"/>
        <w:rPr>
          <w:rFonts w:asciiTheme="minorHAnsi" w:eastAsiaTheme="minorEastAsia" w:hAnsiTheme="minorHAnsi" w:cstheme="minorBidi"/>
          <w:smallCaps w:val="0"/>
          <w:noProof/>
          <w:szCs w:val="22"/>
        </w:rPr>
      </w:pPr>
      <w:hyperlink w:anchor="_Toc121396223" w:history="1">
        <w:r w:rsidR="00331A75" w:rsidRPr="000B5F79">
          <w:rPr>
            <w:rStyle w:val="Hyperlink"/>
            <w:noProof/>
          </w:rPr>
          <w:t>Section 9.03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Insurance.</w:t>
        </w:r>
        <w:r w:rsidR="00331A75">
          <w:rPr>
            <w:noProof/>
            <w:webHidden/>
          </w:rPr>
          <w:tab/>
        </w:r>
        <w:r w:rsidR="00331A75">
          <w:rPr>
            <w:noProof/>
            <w:webHidden/>
          </w:rPr>
          <w:fldChar w:fldCharType="begin"/>
        </w:r>
        <w:r w:rsidR="00331A75">
          <w:rPr>
            <w:noProof/>
            <w:webHidden/>
          </w:rPr>
          <w:instrText xml:space="preserve"> PAGEREF _Toc121396223 \h </w:instrText>
        </w:r>
        <w:r w:rsidR="00331A75">
          <w:rPr>
            <w:noProof/>
            <w:webHidden/>
          </w:rPr>
        </w:r>
        <w:r w:rsidR="00331A75">
          <w:rPr>
            <w:noProof/>
            <w:webHidden/>
          </w:rPr>
          <w:fldChar w:fldCharType="separate"/>
        </w:r>
        <w:r w:rsidR="00331A75">
          <w:rPr>
            <w:noProof/>
            <w:webHidden/>
          </w:rPr>
          <w:t>44</w:t>
        </w:r>
        <w:r w:rsidR="00331A75">
          <w:rPr>
            <w:noProof/>
            <w:webHidden/>
          </w:rPr>
          <w:fldChar w:fldCharType="end"/>
        </w:r>
      </w:hyperlink>
    </w:p>
    <w:p w14:paraId="072C09DC" w14:textId="01E9A97E" w:rsidR="00331A75" w:rsidRDefault="006B15AA">
      <w:pPr>
        <w:pStyle w:val="TOC3"/>
        <w:rPr>
          <w:rFonts w:asciiTheme="minorHAnsi" w:eastAsiaTheme="minorEastAsia" w:hAnsiTheme="minorHAnsi" w:cstheme="minorBidi"/>
          <w:iCs w:val="0"/>
          <w:noProof/>
          <w:szCs w:val="22"/>
        </w:rPr>
      </w:pPr>
      <w:hyperlink w:anchor="_Toc121396224"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Lender’s Ongoing Insurance Requirements.</w:t>
        </w:r>
        <w:r w:rsidR="00331A75">
          <w:rPr>
            <w:noProof/>
            <w:webHidden/>
          </w:rPr>
          <w:tab/>
        </w:r>
        <w:r w:rsidR="00331A75">
          <w:rPr>
            <w:noProof/>
            <w:webHidden/>
          </w:rPr>
          <w:fldChar w:fldCharType="begin"/>
        </w:r>
        <w:r w:rsidR="00331A75">
          <w:rPr>
            <w:noProof/>
            <w:webHidden/>
          </w:rPr>
          <w:instrText xml:space="preserve"> PAGEREF _Toc121396224 \h </w:instrText>
        </w:r>
        <w:r w:rsidR="00331A75">
          <w:rPr>
            <w:noProof/>
            <w:webHidden/>
          </w:rPr>
        </w:r>
        <w:r w:rsidR="00331A75">
          <w:rPr>
            <w:noProof/>
            <w:webHidden/>
          </w:rPr>
          <w:fldChar w:fldCharType="separate"/>
        </w:r>
        <w:r w:rsidR="00331A75">
          <w:rPr>
            <w:noProof/>
            <w:webHidden/>
          </w:rPr>
          <w:t>44</w:t>
        </w:r>
        <w:r w:rsidR="00331A75">
          <w:rPr>
            <w:noProof/>
            <w:webHidden/>
          </w:rPr>
          <w:fldChar w:fldCharType="end"/>
        </w:r>
      </w:hyperlink>
    </w:p>
    <w:p w14:paraId="3F82E04A" w14:textId="0E134134" w:rsidR="00331A75" w:rsidRDefault="006B15AA">
      <w:pPr>
        <w:pStyle w:val="TOC3"/>
        <w:rPr>
          <w:rFonts w:asciiTheme="minorHAnsi" w:eastAsiaTheme="minorEastAsia" w:hAnsiTheme="minorHAnsi" w:cstheme="minorBidi"/>
          <w:iCs w:val="0"/>
          <w:noProof/>
          <w:szCs w:val="22"/>
        </w:rPr>
      </w:pPr>
      <w:hyperlink w:anchor="_Toc121396225"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Application of Proceeds on Event of Loss.</w:t>
        </w:r>
        <w:r w:rsidR="00331A75">
          <w:rPr>
            <w:noProof/>
            <w:webHidden/>
          </w:rPr>
          <w:tab/>
        </w:r>
        <w:r w:rsidR="00331A75">
          <w:rPr>
            <w:noProof/>
            <w:webHidden/>
          </w:rPr>
          <w:fldChar w:fldCharType="begin"/>
        </w:r>
        <w:r w:rsidR="00331A75">
          <w:rPr>
            <w:noProof/>
            <w:webHidden/>
          </w:rPr>
          <w:instrText xml:space="preserve"> PAGEREF _Toc121396225 \h </w:instrText>
        </w:r>
        <w:r w:rsidR="00331A75">
          <w:rPr>
            <w:noProof/>
            <w:webHidden/>
          </w:rPr>
        </w:r>
        <w:r w:rsidR="00331A75">
          <w:rPr>
            <w:noProof/>
            <w:webHidden/>
          </w:rPr>
          <w:fldChar w:fldCharType="separate"/>
        </w:r>
        <w:r w:rsidR="00331A75">
          <w:rPr>
            <w:noProof/>
            <w:webHidden/>
          </w:rPr>
          <w:t>44</w:t>
        </w:r>
        <w:r w:rsidR="00331A75">
          <w:rPr>
            <w:noProof/>
            <w:webHidden/>
          </w:rPr>
          <w:fldChar w:fldCharType="end"/>
        </w:r>
      </w:hyperlink>
    </w:p>
    <w:p w14:paraId="1AE34689" w14:textId="626078EF" w:rsidR="00331A75" w:rsidRDefault="006B15AA">
      <w:pPr>
        <w:pStyle w:val="TOC3"/>
        <w:rPr>
          <w:rFonts w:asciiTheme="minorHAnsi" w:eastAsiaTheme="minorEastAsia" w:hAnsiTheme="minorHAnsi" w:cstheme="minorBidi"/>
          <w:iCs w:val="0"/>
          <w:noProof/>
          <w:szCs w:val="22"/>
        </w:rPr>
      </w:pPr>
      <w:hyperlink w:anchor="_Toc121396226"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Payment Obligations Unaffected.</w:t>
        </w:r>
        <w:r w:rsidR="00331A75">
          <w:rPr>
            <w:noProof/>
            <w:webHidden/>
          </w:rPr>
          <w:tab/>
        </w:r>
        <w:r w:rsidR="00331A75">
          <w:rPr>
            <w:noProof/>
            <w:webHidden/>
          </w:rPr>
          <w:fldChar w:fldCharType="begin"/>
        </w:r>
        <w:r w:rsidR="00331A75">
          <w:rPr>
            <w:noProof/>
            <w:webHidden/>
          </w:rPr>
          <w:instrText xml:space="preserve"> PAGEREF _Toc121396226 \h </w:instrText>
        </w:r>
        <w:r w:rsidR="00331A75">
          <w:rPr>
            <w:noProof/>
            <w:webHidden/>
          </w:rPr>
        </w:r>
        <w:r w:rsidR="00331A75">
          <w:rPr>
            <w:noProof/>
            <w:webHidden/>
          </w:rPr>
          <w:fldChar w:fldCharType="separate"/>
        </w:r>
        <w:r w:rsidR="00331A75">
          <w:rPr>
            <w:noProof/>
            <w:webHidden/>
          </w:rPr>
          <w:t>46</w:t>
        </w:r>
        <w:r w:rsidR="00331A75">
          <w:rPr>
            <w:noProof/>
            <w:webHidden/>
          </w:rPr>
          <w:fldChar w:fldCharType="end"/>
        </w:r>
      </w:hyperlink>
    </w:p>
    <w:p w14:paraId="1C15AC78" w14:textId="725B6BC1" w:rsidR="00331A75" w:rsidRDefault="006B15AA">
      <w:pPr>
        <w:pStyle w:val="TOC3"/>
        <w:rPr>
          <w:rFonts w:asciiTheme="minorHAnsi" w:eastAsiaTheme="minorEastAsia" w:hAnsiTheme="minorHAnsi" w:cstheme="minorBidi"/>
          <w:iCs w:val="0"/>
          <w:noProof/>
          <w:szCs w:val="22"/>
        </w:rPr>
      </w:pPr>
      <w:hyperlink w:anchor="_Toc121396227"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Foreclosure Sale.</w:t>
        </w:r>
        <w:r w:rsidR="00331A75">
          <w:rPr>
            <w:noProof/>
            <w:webHidden/>
          </w:rPr>
          <w:tab/>
        </w:r>
        <w:r w:rsidR="00331A75">
          <w:rPr>
            <w:noProof/>
            <w:webHidden/>
          </w:rPr>
          <w:fldChar w:fldCharType="begin"/>
        </w:r>
        <w:r w:rsidR="00331A75">
          <w:rPr>
            <w:noProof/>
            <w:webHidden/>
          </w:rPr>
          <w:instrText xml:space="preserve"> PAGEREF _Toc121396227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06864200" w14:textId="125C7B03" w:rsidR="00331A75" w:rsidRDefault="006B15AA">
      <w:pPr>
        <w:pStyle w:val="TOC3"/>
        <w:rPr>
          <w:rFonts w:asciiTheme="minorHAnsi" w:eastAsiaTheme="minorEastAsia" w:hAnsiTheme="minorHAnsi" w:cstheme="minorBidi"/>
          <w:iCs w:val="0"/>
          <w:noProof/>
          <w:szCs w:val="22"/>
        </w:rPr>
      </w:pPr>
      <w:hyperlink w:anchor="_Toc121396228"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Appointment of Lender as Attorney-In-Fact.</w:t>
        </w:r>
        <w:r w:rsidR="00331A75">
          <w:rPr>
            <w:noProof/>
            <w:webHidden/>
          </w:rPr>
          <w:tab/>
        </w:r>
        <w:r w:rsidR="00331A75">
          <w:rPr>
            <w:noProof/>
            <w:webHidden/>
          </w:rPr>
          <w:fldChar w:fldCharType="begin"/>
        </w:r>
        <w:r w:rsidR="00331A75">
          <w:rPr>
            <w:noProof/>
            <w:webHidden/>
          </w:rPr>
          <w:instrText xml:space="preserve"> PAGEREF _Toc121396228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679EBBA3" w14:textId="2B2C5327"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29" w:history="1">
        <w:r w:rsidR="00331A75" w:rsidRPr="000B5F79">
          <w:rPr>
            <w:rStyle w:val="Hyperlink"/>
            <w:rFonts w:ascii="Times New Roman Bold" w:hAnsi="Times New Roman Bold"/>
            <w:noProof/>
          </w:rPr>
          <w:t>Article 10</w:t>
        </w:r>
        <w:r w:rsidR="00331A75" w:rsidRPr="000B5F79">
          <w:rPr>
            <w:rStyle w:val="Hyperlink"/>
            <w:noProof/>
          </w:rPr>
          <w:t xml:space="preserve"> - CONDEMNATION</w:t>
        </w:r>
        <w:r w:rsidR="00331A75">
          <w:rPr>
            <w:noProof/>
            <w:webHidden/>
          </w:rPr>
          <w:tab/>
        </w:r>
        <w:r w:rsidR="00331A75">
          <w:rPr>
            <w:noProof/>
            <w:webHidden/>
          </w:rPr>
          <w:fldChar w:fldCharType="begin"/>
        </w:r>
        <w:r w:rsidR="00331A75">
          <w:rPr>
            <w:noProof/>
            <w:webHidden/>
          </w:rPr>
          <w:instrText xml:space="preserve"> PAGEREF _Toc121396229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4F913A8D" w14:textId="10FD9F96" w:rsidR="00331A75" w:rsidRDefault="006B15AA">
      <w:pPr>
        <w:pStyle w:val="TOC2"/>
        <w:rPr>
          <w:rFonts w:asciiTheme="minorHAnsi" w:eastAsiaTheme="minorEastAsia" w:hAnsiTheme="minorHAnsi" w:cstheme="minorBidi"/>
          <w:smallCaps w:val="0"/>
          <w:noProof/>
          <w:szCs w:val="22"/>
        </w:rPr>
      </w:pPr>
      <w:hyperlink w:anchor="_Toc121396230" w:history="1">
        <w:r w:rsidR="00331A75" w:rsidRPr="000B5F79">
          <w:rPr>
            <w:rStyle w:val="Hyperlink"/>
            <w:noProof/>
          </w:rPr>
          <w:t>Section 10.01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_Toc121396230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11800100" w14:textId="25F5EAFC" w:rsidR="00331A75" w:rsidRDefault="006B15AA">
      <w:pPr>
        <w:pStyle w:val="TOC3"/>
        <w:rPr>
          <w:rFonts w:asciiTheme="minorHAnsi" w:eastAsiaTheme="minorEastAsia" w:hAnsiTheme="minorHAnsi" w:cstheme="minorBidi"/>
          <w:iCs w:val="0"/>
          <w:noProof/>
          <w:szCs w:val="22"/>
        </w:rPr>
      </w:pPr>
      <w:hyperlink w:anchor="_Toc121396231"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Prior Condemnation Action.</w:t>
        </w:r>
        <w:r w:rsidR="00331A75">
          <w:rPr>
            <w:noProof/>
            <w:webHidden/>
          </w:rPr>
          <w:tab/>
        </w:r>
        <w:r w:rsidR="00331A75">
          <w:rPr>
            <w:noProof/>
            <w:webHidden/>
          </w:rPr>
          <w:fldChar w:fldCharType="begin"/>
        </w:r>
        <w:r w:rsidR="00331A75">
          <w:rPr>
            <w:noProof/>
            <w:webHidden/>
          </w:rPr>
          <w:instrText xml:space="preserve"> PAGEREF _Toc121396231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76B3254E" w14:textId="5ED63B5B" w:rsidR="00331A75" w:rsidRDefault="006B15AA">
      <w:pPr>
        <w:pStyle w:val="TOC3"/>
        <w:rPr>
          <w:rFonts w:asciiTheme="minorHAnsi" w:eastAsiaTheme="minorEastAsia" w:hAnsiTheme="minorHAnsi" w:cstheme="minorBidi"/>
          <w:iCs w:val="0"/>
          <w:noProof/>
          <w:szCs w:val="22"/>
        </w:rPr>
      </w:pPr>
      <w:hyperlink w:anchor="_Toc121396232"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Pending Condemnation Actions.</w:t>
        </w:r>
        <w:r w:rsidR="00331A75">
          <w:rPr>
            <w:noProof/>
            <w:webHidden/>
          </w:rPr>
          <w:tab/>
        </w:r>
        <w:r w:rsidR="00331A75">
          <w:rPr>
            <w:noProof/>
            <w:webHidden/>
          </w:rPr>
          <w:fldChar w:fldCharType="begin"/>
        </w:r>
        <w:r w:rsidR="00331A75">
          <w:rPr>
            <w:noProof/>
            <w:webHidden/>
          </w:rPr>
          <w:instrText xml:space="preserve"> PAGEREF _Toc121396232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51AB060A" w14:textId="51A24BF7" w:rsidR="00331A75" w:rsidRDefault="006B15AA">
      <w:pPr>
        <w:pStyle w:val="TOC2"/>
        <w:rPr>
          <w:rFonts w:asciiTheme="minorHAnsi" w:eastAsiaTheme="minorEastAsia" w:hAnsiTheme="minorHAnsi" w:cstheme="minorBidi"/>
          <w:smallCaps w:val="0"/>
          <w:noProof/>
          <w:szCs w:val="22"/>
        </w:rPr>
      </w:pPr>
      <w:hyperlink w:anchor="_Toc121396233" w:history="1">
        <w:r w:rsidR="00331A75" w:rsidRPr="000B5F79">
          <w:rPr>
            <w:rStyle w:val="Hyperlink"/>
            <w:noProof/>
          </w:rPr>
          <w:t>Section 10.02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_Toc121396233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29138C45" w14:textId="042C810B" w:rsidR="00331A75" w:rsidRDefault="006B15AA">
      <w:pPr>
        <w:pStyle w:val="TOC3"/>
        <w:rPr>
          <w:rFonts w:asciiTheme="minorHAnsi" w:eastAsiaTheme="minorEastAsia" w:hAnsiTheme="minorHAnsi" w:cstheme="minorBidi"/>
          <w:iCs w:val="0"/>
          <w:noProof/>
          <w:szCs w:val="22"/>
        </w:rPr>
      </w:pPr>
      <w:hyperlink w:anchor="_Toc121396234"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Notice of Condemnation.</w:t>
        </w:r>
        <w:r w:rsidR="00331A75">
          <w:rPr>
            <w:noProof/>
            <w:webHidden/>
          </w:rPr>
          <w:tab/>
        </w:r>
        <w:r w:rsidR="00331A75">
          <w:rPr>
            <w:noProof/>
            <w:webHidden/>
          </w:rPr>
          <w:fldChar w:fldCharType="begin"/>
        </w:r>
        <w:r w:rsidR="00331A75">
          <w:rPr>
            <w:noProof/>
            <w:webHidden/>
          </w:rPr>
          <w:instrText xml:space="preserve"> PAGEREF _Toc121396234 \h </w:instrText>
        </w:r>
        <w:r w:rsidR="00331A75">
          <w:rPr>
            <w:noProof/>
            <w:webHidden/>
          </w:rPr>
        </w:r>
        <w:r w:rsidR="00331A75">
          <w:rPr>
            <w:noProof/>
            <w:webHidden/>
          </w:rPr>
          <w:fldChar w:fldCharType="separate"/>
        </w:r>
        <w:r w:rsidR="00331A75">
          <w:rPr>
            <w:noProof/>
            <w:webHidden/>
          </w:rPr>
          <w:t>47</w:t>
        </w:r>
        <w:r w:rsidR="00331A75">
          <w:rPr>
            <w:noProof/>
            <w:webHidden/>
          </w:rPr>
          <w:fldChar w:fldCharType="end"/>
        </w:r>
      </w:hyperlink>
    </w:p>
    <w:p w14:paraId="6DF8F659" w14:textId="2B840954" w:rsidR="00331A75" w:rsidRDefault="006B15AA">
      <w:pPr>
        <w:pStyle w:val="TOC3"/>
        <w:rPr>
          <w:rFonts w:asciiTheme="minorHAnsi" w:eastAsiaTheme="minorEastAsia" w:hAnsiTheme="minorHAnsi" w:cstheme="minorBidi"/>
          <w:iCs w:val="0"/>
          <w:noProof/>
          <w:szCs w:val="22"/>
        </w:rPr>
      </w:pPr>
      <w:hyperlink w:anchor="_Toc121396235"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Condemnation Proceeds.</w:t>
        </w:r>
        <w:r w:rsidR="00331A75">
          <w:rPr>
            <w:noProof/>
            <w:webHidden/>
          </w:rPr>
          <w:tab/>
        </w:r>
        <w:r w:rsidR="00331A75">
          <w:rPr>
            <w:noProof/>
            <w:webHidden/>
          </w:rPr>
          <w:fldChar w:fldCharType="begin"/>
        </w:r>
        <w:r w:rsidR="00331A75">
          <w:rPr>
            <w:noProof/>
            <w:webHidden/>
          </w:rPr>
          <w:instrText xml:space="preserve"> PAGEREF _Toc121396235 \h </w:instrText>
        </w:r>
        <w:r w:rsidR="00331A75">
          <w:rPr>
            <w:noProof/>
            <w:webHidden/>
          </w:rPr>
        </w:r>
        <w:r w:rsidR="00331A75">
          <w:rPr>
            <w:noProof/>
            <w:webHidden/>
          </w:rPr>
          <w:fldChar w:fldCharType="separate"/>
        </w:r>
        <w:r w:rsidR="00331A75">
          <w:rPr>
            <w:noProof/>
            <w:webHidden/>
          </w:rPr>
          <w:t>48</w:t>
        </w:r>
        <w:r w:rsidR="00331A75">
          <w:rPr>
            <w:noProof/>
            <w:webHidden/>
          </w:rPr>
          <w:fldChar w:fldCharType="end"/>
        </w:r>
      </w:hyperlink>
    </w:p>
    <w:p w14:paraId="030FB8E2" w14:textId="467A43C8" w:rsidR="00331A75" w:rsidRDefault="006B15AA">
      <w:pPr>
        <w:pStyle w:val="TOC2"/>
        <w:rPr>
          <w:rFonts w:asciiTheme="minorHAnsi" w:eastAsiaTheme="minorEastAsia" w:hAnsiTheme="minorHAnsi" w:cstheme="minorBidi"/>
          <w:smallCaps w:val="0"/>
          <w:noProof/>
          <w:szCs w:val="22"/>
        </w:rPr>
      </w:pPr>
      <w:hyperlink w:anchor="_Toc121396236" w:history="1">
        <w:r w:rsidR="00331A75" w:rsidRPr="000B5F79">
          <w:rPr>
            <w:rStyle w:val="Hyperlink"/>
            <w:noProof/>
          </w:rPr>
          <w:t>Section 10.03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Condemnation.</w:t>
        </w:r>
        <w:r w:rsidR="00331A75">
          <w:rPr>
            <w:noProof/>
            <w:webHidden/>
          </w:rPr>
          <w:tab/>
        </w:r>
        <w:r w:rsidR="00331A75">
          <w:rPr>
            <w:noProof/>
            <w:webHidden/>
          </w:rPr>
          <w:fldChar w:fldCharType="begin"/>
        </w:r>
        <w:r w:rsidR="00331A75">
          <w:rPr>
            <w:noProof/>
            <w:webHidden/>
          </w:rPr>
          <w:instrText xml:space="preserve"> PAGEREF _Toc121396236 \h </w:instrText>
        </w:r>
        <w:r w:rsidR="00331A75">
          <w:rPr>
            <w:noProof/>
            <w:webHidden/>
          </w:rPr>
        </w:r>
        <w:r w:rsidR="00331A75">
          <w:rPr>
            <w:noProof/>
            <w:webHidden/>
          </w:rPr>
          <w:fldChar w:fldCharType="separate"/>
        </w:r>
        <w:r w:rsidR="00331A75">
          <w:rPr>
            <w:noProof/>
            <w:webHidden/>
          </w:rPr>
          <w:t>48</w:t>
        </w:r>
        <w:r w:rsidR="00331A75">
          <w:rPr>
            <w:noProof/>
            <w:webHidden/>
          </w:rPr>
          <w:fldChar w:fldCharType="end"/>
        </w:r>
      </w:hyperlink>
    </w:p>
    <w:p w14:paraId="0D347605" w14:textId="49DBC710" w:rsidR="00331A75" w:rsidRDefault="006B15AA">
      <w:pPr>
        <w:pStyle w:val="TOC3"/>
        <w:rPr>
          <w:rFonts w:asciiTheme="minorHAnsi" w:eastAsiaTheme="minorEastAsia" w:hAnsiTheme="minorHAnsi" w:cstheme="minorBidi"/>
          <w:iCs w:val="0"/>
          <w:noProof/>
          <w:szCs w:val="22"/>
        </w:rPr>
      </w:pPr>
      <w:hyperlink w:anchor="_Toc121396237"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Application of Condemnation Awards.</w:t>
        </w:r>
        <w:r w:rsidR="00331A75">
          <w:rPr>
            <w:noProof/>
            <w:webHidden/>
          </w:rPr>
          <w:tab/>
        </w:r>
        <w:r w:rsidR="00331A75">
          <w:rPr>
            <w:noProof/>
            <w:webHidden/>
          </w:rPr>
          <w:fldChar w:fldCharType="begin"/>
        </w:r>
        <w:r w:rsidR="00331A75">
          <w:rPr>
            <w:noProof/>
            <w:webHidden/>
          </w:rPr>
          <w:instrText xml:space="preserve"> PAGEREF _Toc121396237 \h </w:instrText>
        </w:r>
        <w:r w:rsidR="00331A75">
          <w:rPr>
            <w:noProof/>
            <w:webHidden/>
          </w:rPr>
        </w:r>
        <w:r w:rsidR="00331A75">
          <w:rPr>
            <w:noProof/>
            <w:webHidden/>
          </w:rPr>
          <w:fldChar w:fldCharType="separate"/>
        </w:r>
        <w:r w:rsidR="00331A75">
          <w:rPr>
            <w:noProof/>
            <w:webHidden/>
          </w:rPr>
          <w:t>48</w:t>
        </w:r>
        <w:r w:rsidR="00331A75">
          <w:rPr>
            <w:noProof/>
            <w:webHidden/>
          </w:rPr>
          <w:fldChar w:fldCharType="end"/>
        </w:r>
      </w:hyperlink>
    </w:p>
    <w:p w14:paraId="30A04EF9" w14:textId="3A3096B7" w:rsidR="00331A75" w:rsidRDefault="006B15AA">
      <w:pPr>
        <w:pStyle w:val="TOC3"/>
        <w:rPr>
          <w:rFonts w:asciiTheme="minorHAnsi" w:eastAsiaTheme="minorEastAsia" w:hAnsiTheme="minorHAnsi" w:cstheme="minorBidi"/>
          <w:iCs w:val="0"/>
          <w:noProof/>
          <w:szCs w:val="22"/>
        </w:rPr>
      </w:pPr>
      <w:hyperlink w:anchor="_Toc121396238"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Payment Obligations Unaffected.</w:t>
        </w:r>
        <w:r w:rsidR="00331A75">
          <w:rPr>
            <w:noProof/>
            <w:webHidden/>
          </w:rPr>
          <w:tab/>
        </w:r>
        <w:r w:rsidR="00331A75">
          <w:rPr>
            <w:noProof/>
            <w:webHidden/>
          </w:rPr>
          <w:fldChar w:fldCharType="begin"/>
        </w:r>
        <w:r w:rsidR="00331A75">
          <w:rPr>
            <w:noProof/>
            <w:webHidden/>
          </w:rPr>
          <w:instrText xml:space="preserve"> PAGEREF _Toc121396238 \h </w:instrText>
        </w:r>
        <w:r w:rsidR="00331A75">
          <w:rPr>
            <w:noProof/>
            <w:webHidden/>
          </w:rPr>
        </w:r>
        <w:r w:rsidR="00331A75">
          <w:rPr>
            <w:noProof/>
            <w:webHidden/>
          </w:rPr>
          <w:fldChar w:fldCharType="separate"/>
        </w:r>
        <w:r w:rsidR="00331A75">
          <w:rPr>
            <w:noProof/>
            <w:webHidden/>
          </w:rPr>
          <w:t>48</w:t>
        </w:r>
        <w:r w:rsidR="00331A75">
          <w:rPr>
            <w:noProof/>
            <w:webHidden/>
          </w:rPr>
          <w:fldChar w:fldCharType="end"/>
        </w:r>
      </w:hyperlink>
    </w:p>
    <w:p w14:paraId="110276ED" w14:textId="2D8965FE" w:rsidR="00331A75" w:rsidRDefault="006B15AA">
      <w:pPr>
        <w:pStyle w:val="TOC3"/>
        <w:rPr>
          <w:rFonts w:asciiTheme="minorHAnsi" w:eastAsiaTheme="minorEastAsia" w:hAnsiTheme="minorHAnsi" w:cstheme="minorBidi"/>
          <w:iCs w:val="0"/>
          <w:noProof/>
          <w:szCs w:val="22"/>
        </w:rPr>
      </w:pPr>
      <w:hyperlink w:anchor="_Toc121396239"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Appointment of Lender as Attorney-In-Fact.</w:t>
        </w:r>
        <w:r w:rsidR="00331A75">
          <w:rPr>
            <w:noProof/>
            <w:webHidden/>
          </w:rPr>
          <w:tab/>
        </w:r>
        <w:r w:rsidR="00331A75">
          <w:rPr>
            <w:noProof/>
            <w:webHidden/>
          </w:rPr>
          <w:fldChar w:fldCharType="begin"/>
        </w:r>
        <w:r w:rsidR="00331A75">
          <w:rPr>
            <w:noProof/>
            <w:webHidden/>
          </w:rPr>
          <w:instrText xml:space="preserve"> PAGEREF _Toc121396239 \h </w:instrText>
        </w:r>
        <w:r w:rsidR="00331A75">
          <w:rPr>
            <w:noProof/>
            <w:webHidden/>
          </w:rPr>
        </w:r>
        <w:r w:rsidR="00331A75">
          <w:rPr>
            <w:noProof/>
            <w:webHidden/>
          </w:rPr>
          <w:fldChar w:fldCharType="separate"/>
        </w:r>
        <w:r w:rsidR="00331A75">
          <w:rPr>
            <w:noProof/>
            <w:webHidden/>
          </w:rPr>
          <w:t>48</w:t>
        </w:r>
        <w:r w:rsidR="00331A75">
          <w:rPr>
            <w:noProof/>
            <w:webHidden/>
          </w:rPr>
          <w:fldChar w:fldCharType="end"/>
        </w:r>
      </w:hyperlink>
    </w:p>
    <w:p w14:paraId="26990979" w14:textId="72941EE2" w:rsidR="00331A75" w:rsidRDefault="006B15AA">
      <w:pPr>
        <w:pStyle w:val="TOC3"/>
        <w:rPr>
          <w:rFonts w:asciiTheme="minorHAnsi" w:eastAsiaTheme="minorEastAsia" w:hAnsiTheme="minorHAnsi" w:cstheme="minorBidi"/>
          <w:iCs w:val="0"/>
          <w:noProof/>
          <w:szCs w:val="22"/>
        </w:rPr>
      </w:pPr>
      <w:hyperlink w:anchor="_Toc121396240"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Preservation of Mortgaged Property.</w:t>
        </w:r>
        <w:r w:rsidR="00331A75">
          <w:rPr>
            <w:noProof/>
            <w:webHidden/>
          </w:rPr>
          <w:tab/>
        </w:r>
        <w:r w:rsidR="00331A75">
          <w:rPr>
            <w:noProof/>
            <w:webHidden/>
          </w:rPr>
          <w:fldChar w:fldCharType="begin"/>
        </w:r>
        <w:r w:rsidR="00331A75">
          <w:rPr>
            <w:noProof/>
            <w:webHidden/>
          </w:rPr>
          <w:instrText xml:space="preserve"> PAGEREF _Toc121396240 \h </w:instrText>
        </w:r>
        <w:r w:rsidR="00331A75">
          <w:rPr>
            <w:noProof/>
            <w:webHidden/>
          </w:rPr>
        </w:r>
        <w:r w:rsidR="00331A75">
          <w:rPr>
            <w:noProof/>
            <w:webHidden/>
          </w:rPr>
          <w:fldChar w:fldCharType="separate"/>
        </w:r>
        <w:r w:rsidR="00331A75">
          <w:rPr>
            <w:noProof/>
            <w:webHidden/>
          </w:rPr>
          <w:t>48</w:t>
        </w:r>
        <w:r w:rsidR="00331A75">
          <w:rPr>
            <w:noProof/>
            <w:webHidden/>
          </w:rPr>
          <w:fldChar w:fldCharType="end"/>
        </w:r>
      </w:hyperlink>
    </w:p>
    <w:p w14:paraId="580D3EF6" w14:textId="5536CFFB"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41" w:history="1">
        <w:r w:rsidR="00331A75" w:rsidRPr="000B5F79">
          <w:rPr>
            <w:rStyle w:val="Hyperlink"/>
            <w:rFonts w:ascii="Times New Roman Bold" w:hAnsi="Times New Roman Bold"/>
            <w:noProof/>
          </w:rPr>
          <w:t>Article 11</w:t>
        </w:r>
        <w:r w:rsidR="00331A75" w:rsidRPr="000B5F79">
          <w:rPr>
            <w:rStyle w:val="Hyperlink"/>
            <w:noProof/>
          </w:rPr>
          <w:t xml:space="preserve"> - LIENS, TRANSFERS, AND ASSUMPTIONS</w:t>
        </w:r>
        <w:r w:rsidR="00331A75">
          <w:rPr>
            <w:noProof/>
            <w:webHidden/>
          </w:rPr>
          <w:tab/>
        </w:r>
        <w:r w:rsidR="00331A75">
          <w:rPr>
            <w:noProof/>
            <w:webHidden/>
          </w:rPr>
          <w:fldChar w:fldCharType="begin"/>
        </w:r>
        <w:r w:rsidR="00331A75">
          <w:rPr>
            <w:noProof/>
            <w:webHidden/>
          </w:rPr>
          <w:instrText xml:space="preserve"> PAGEREF _Toc121396241 \h </w:instrText>
        </w:r>
        <w:r w:rsidR="00331A75">
          <w:rPr>
            <w:noProof/>
            <w:webHidden/>
          </w:rPr>
        </w:r>
        <w:r w:rsidR="00331A75">
          <w:rPr>
            <w:noProof/>
            <w:webHidden/>
          </w:rPr>
          <w:fldChar w:fldCharType="separate"/>
        </w:r>
        <w:r w:rsidR="00331A75">
          <w:rPr>
            <w:noProof/>
            <w:webHidden/>
          </w:rPr>
          <w:t>49</w:t>
        </w:r>
        <w:r w:rsidR="00331A75">
          <w:rPr>
            <w:noProof/>
            <w:webHidden/>
          </w:rPr>
          <w:fldChar w:fldCharType="end"/>
        </w:r>
      </w:hyperlink>
    </w:p>
    <w:p w14:paraId="0F3536F4" w14:textId="22B67028" w:rsidR="00331A75" w:rsidRDefault="006B15AA">
      <w:pPr>
        <w:pStyle w:val="TOC2"/>
        <w:rPr>
          <w:rFonts w:asciiTheme="minorHAnsi" w:eastAsiaTheme="minorEastAsia" w:hAnsiTheme="minorHAnsi" w:cstheme="minorBidi"/>
          <w:smallCaps w:val="0"/>
          <w:noProof/>
          <w:szCs w:val="22"/>
        </w:rPr>
      </w:pPr>
      <w:hyperlink w:anchor="_Toc121396242" w:history="1">
        <w:r w:rsidR="00331A75" w:rsidRPr="000B5F79">
          <w:rPr>
            <w:rStyle w:val="Hyperlink"/>
            <w:noProof/>
          </w:rPr>
          <w:t>Section 11.01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_Toc121396242 \h </w:instrText>
        </w:r>
        <w:r w:rsidR="00331A75">
          <w:rPr>
            <w:noProof/>
            <w:webHidden/>
          </w:rPr>
        </w:r>
        <w:r w:rsidR="00331A75">
          <w:rPr>
            <w:noProof/>
            <w:webHidden/>
          </w:rPr>
          <w:fldChar w:fldCharType="separate"/>
        </w:r>
        <w:r w:rsidR="00331A75">
          <w:rPr>
            <w:noProof/>
            <w:webHidden/>
          </w:rPr>
          <w:t>49</w:t>
        </w:r>
        <w:r w:rsidR="00331A75">
          <w:rPr>
            <w:noProof/>
            <w:webHidden/>
          </w:rPr>
          <w:fldChar w:fldCharType="end"/>
        </w:r>
      </w:hyperlink>
    </w:p>
    <w:p w14:paraId="0789E6B1" w14:textId="24379BB5" w:rsidR="00331A75" w:rsidRDefault="006B15AA">
      <w:pPr>
        <w:pStyle w:val="TOC3"/>
        <w:rPr>
          <w:rFonts w:asciiTheme="minorHAnsi" w:eastAsiaTheme="minorEastAsia" w:hAnsiTheme="minorHAnsi" w:cstheme="minorBidi"/>
          <w:iCs w:val="0"/>
          <w:noProof/>
          <w:szCs w:val="22"/>
        </w:rPr>
      </w:pPr>
      <w:hyperlink w:anchor="_Toc121396243"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No Labor or Materialmen’s Claims.</w:t>
        </w:r>
        <w:r w:rsidR="00331A75">
          <w:rPr>
            <w:noProof/>
            <w:webHidden/>
          </w:rPr>
          <w:tab/>
        </w:r>
        <w:r w:rsidR="00331A75">
          <w:rPr>
            <w:noProof/>
            <w:webHidden/>
          </w:rPr>
          <w:fldChar w:fldCharType="begin"/>
        </w:r>
        <w:r w:rsidR="00331A75">
          <w:rPr>
            <w:noProof/>
            <w:webHidden/>
          </w:rPr>
          <w:instrText xml:space="preserve"> PAGEREF _Toc121396243 \h </w:instrText>
        </w:r>
        <w:r w:rsidR="00331A75">
          <w:rPr>
            <w:noProof/>
            <w:webHidden/>
          </w:rPr>
        </w:r>
        <w:r w:rsidR="00331A75">
          <w:rPr>
            <w:noProof/>
            <w:webHidden/>
          </w:rPr>
          <w:fldChar w:fldCharType="separate"/>
        </w:r>
        <w:r w:rsidR="00331A75">
          <w:rPr>
            <w:noProof/>
            <w:webHidden/>
          </w:rPr>
          <w:t>49</w:t>
        </w:r>
        <w:r w:rsidR="00331A75">
          <w:rPr>
            <w:noProof/>
            <w:webHidden/>
          </w:rPr>
          <w:fldChar w:fldCharType="end"/>
        </w:r>
      </w:hyperlink>
    </w:p>
    <w:p w14:paraId="5063C2AE" w14:textId="09A2E5EF" w:rsidR="00331A75" w:rsidRDefault="006B15AA">
      <w:pPr>
        <w:pStyle w:val="TOC3"/>
        <w:rPr>
          <w:rFonts w:asciiTheme="minorHAnsi" w:eastAsiaTheme="minorEastAsia" w:hAnsiTheme="minorHAnsi" w:cstheme="minorBidi"/>
          <w:iCs w:val="0"/>
          <w:noProof/>
          <w:szCs w:val="22"/>
        </w:rPr>
      </w:pPr>
      <w:hyperlink w:anchor="_Toc121396244"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No Other Interests.</w:t>
        </w:r>
        <w:r w:rsidR="00331A75">
          <w:rPr>
            <w:noProof/>
            <w:webHidden/>
          </w:rPr>
          <w:tab/>
        </w:r>
        <w:r w:rsidR="00331A75">
          <w:rPr>
            <w:noProof/>
            <w:webHidden/>
          </w:rPr>
          <w:fldChar w:fldCharType="begin"/>
        </w:r>
        <w:r w:rsidR="00331A75">
          <w:rPr>
            <w:noProof/>
            <w:webHidden/>
          </w:rPr>
          <w:instrText xml:space="preserve"> PAGEREF _Toc121396244 \h </w:instrText>
        </w:r>
        <w:r w:rsidR="00331A75">
          <w:rPr>
            <w:noProof/>
            <w:webHidden/>
          </w:rPr>
        </w:r>
        <w:r w:rsidR="00331A75">
          <w:rPr>
            <w:noProof/>
            <w:webHidden/>
          </w:rPr>
          <w:fldChar w:fldCharType="separate"/>
        </w:r>
        <w:r w:rsidR="00331A75">
          <w:rPr>
            <w:noProof/>
            <w:webHidden/>
          </w:rPr>
          <w:t>49</w:t>
        </w:r>
        <w:r w:rsidR="00331A75">
          <w:rPr>
            <w:noProof/>
            <w:webHidden/>
          </w:rPr>
          <w:fldChar w:fldCharType="end"/>
        </w:r>
      </w:hyperlink>
    </w:p>
    <w:p w14:paraId="1E3077C3" w14:textId="5B9521C1" w:rsidR="00331A75" w:rsidRDefault="006B15AA">
      <w:pPr>
        <w:pStyle w:val="TOC2"/>
        <w:rPr>
          <w:rFonts w:asciiTheme="minorHAnsi" w:eastAsiaTheme="minorEastAsia" w:hAnsiTheme="minorHAnsi" w:cstheme="minorBidi"/>
          <w:smallCaps w:val="0"/>
          <w:noProof/>
          <w:szCs w:val="22"/>
        </w:rPr>
      </w:pPr>
      <w:hyperlink w:anchor="_Toc121396245" w:history="1">
        <w:r w:rsidR="00331A75" w:rsidRPr="000B5F79">
          <w:rPr>
            <w:rStyle w:val="Hyperlink"/>
            <w:noProof/>
          </w:rPr>
          <w:t>Section 11.02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_Toc121396245 \h </w:instrText>
        </w:r>
        <w:r w:rsidR="00331A75">
          <w:rPr>
            <w:noProof/>
            <w:webHidden/>
          </w:rPr>
        </w:r>
        <w:r w:rsidR="00331A75">
          <w:rPr>
            <w:noProof/>
            <w:webHidden/>
          </w:rPr>
          <w:fldChar w:fldCharType="separate"/>
        </w:r>
        <w:r w:rsidR="00331A75">
          <w:rPr>
            <w:noProof/>
            <w:webHidden/>
          </w:rPr>
          <w:t>49</w:t>
        </w:r>
        <w:r w:rsidR="00331A75">
          <w:rPr>
            <w:noProof/>
            <w:webHidden/>
          </w:rPr>
          <w:fldChar w:fldCharType="end"/>
        </w:r>
      </w:hyperlink>
    </w:p>
    <w:p w14:paraId="446F328E" w14:textId="6EE53DD6" w:rsidR="00331A75" w:rsidRDefault="006B15AA">
      <w:pPr>
        <w:pStyle w:val="TOC3"/>
        <w:rPr>
          <w:rFonts w:asciiTheme="minorHAnsi" w:eastAsiaTheme="minorEastAsia" w:hAnsiTheme="minorHAnsi" w:cstheme="minorBidi"/>
          <w:iCs w:val="0"/>
          <w:noProof/>
          <w:szCs w:val="22"/>
        </w:rPr>
      </w:pPr>
      <w:hyperlink w:anchor="_Toc121396246"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Liens; Encumbrances.</w:t>
        </w:r>
        <w:r w:rsidR="00331A75">
          <w:rPr>
            <w:noProof/>
            <w:webHidden/>
          </w:rPr>
          <w:tab/>
        </w:r>
        <w:r w:rsidR="00331A75">
          <w:rPr>
            <w:noProof/>
            <w:webHidden/>
          </w:rPr>
          <w:fldChar w:fldCharType="begin"/>
        </w:r>
        <w:r w:rsidR="00331A75">
          <w:rPr>
            <w:noProof/>
            <w:webHidden/>
          </w:rPr>
          <w:instrText xml:space="preserve"> PAGEREF _Toc121396246 \h </w:instrText>
        </w:r>
        <w:r w:rsidR="00331A75">
          <w:rPr>
            <w:noProof/>
            <w:webHidden/>
          </w:rPr>
        </w:r>
        <w:r w:rsidR="00331A75">
          <w:rPr>
            <w:noProof/>
            <w:webHidden/>
          </w:rPr>
          <w:fldChar w:fldCharType="separate"/>
        </w:r>
        <w:r w:rsidR="00331A75">
          <w:rPr>
            <w:noProof/>
            <w:webHidden/>
          </w:rPr>
          <w:t>49</w:t>
        </w:r>
        <w:r w:rsidR="00331A75">
          <w:rPr>
            <w:noProof/>
            <w:webHidden/>
          </w:rPr>
          <w:fldChar w:fldCharType="end"/>
        </w:r>
      </w:hyperlink>
    </w:p>
    <w:p w14:paraId="78F34CB2" w14:textId="4BEC94CB" w:rsidR="00331A75" w:rsidRDefault="006B15AA">
      <w:pPr>
        <w:pStyle w:val="TOC3"/>
        <w:rPr>
          <w:rFonts w:asciiTheme="minorHAnsi" w:eastAsiaTheme="minorEastAsia" w:hAnsiTheme="minorHAnsi" w:cstheme="minorBidi"/>
          <w:iCs w:val="0"/>
          <w:noProof/>
          <w:szCs w:val="22"/>
        </w:rPr>
      </w:pPr>
      <w:hyperlink w:anchor="_Toc121396247"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Transfers.</w:t>
        </w:r>
        <w:r w:rsidR="00331A75">
          <w:rPr>
            <w:noProof/>
            <w:webHidden/>
          </w:rPr>
          <w:tab/>
        </w:r>
        <w:r w:rsidR="00331A75">
          <w:rPr>
            <w:noProof/>
            <w:webHidden/>
          </w:rPr>
          <w:fldChar w:fldCharType="begin"/>
        </w:r>
        <w:r w:rsidR="00331A75">
          <w:rPr>
            <w:noProof/>
            <w:webHidden/>
          </w:rPr>
          <w:instrText xml:space="preserve"> PAGEREF _Toc121396247 \h </w:instrText>
        </w:r>
        <w:r w:rsidR="00331A75">
          <w:rPr>
            <w:noProof/>
            <w:webHidden/>
          </w:rPr>
        </w:r>
        <w:r w:rsidR="00331A75">
          <w:rPr>
            <w:noProof/>
            <w:webHidden/>
          </w:rPr>
          <w:fldChar w:fldCharType="separate"/>
        </w:r>
        <w:r w:rsidR="00331A75">
          <w:rPr>
            <w:noProof/>
            <w:webHidden/>
          </w:rPr>
          <w:t>50</w:t>
        </w:r>
        <w:r w:rsidR="00331A75">
          <w:rPr>
            <w:noProof/>
            <w:webHidden/>
          </w:rPr>
          <w:fldChar w:fldCharType="end"/>
        </w:r>
      </w:hyperlink>
    </w:p>
    <w:p w14:paraId="28D24413" w14:textId="1B57301F" w:rsidR="00331A75" w:rsidRDefault="006B15AA">
      <w:pPr>
        <w:pStyle w:val="TOC3"/>
        <w:rPr>
          <w:rFonts w:asciiTheme="minorHAnsi" w:eastAsiaTheme="minorEastAsia" w:hAnsiTheme="minorHAnsi" w:cstheme="minorBidi"/>
          <w:iCs w:val="0"/>
          <w:noProof/>
          <w:szCs w:val="22"/>
        </w:rPr>
      </w:pPr>
      <w:hyperlink w:anchor="_Toc121396248"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No Other Indebtedness.</w:t>
        </w:r>
        <w:r w:rsidR="00331A75">
          <w:rPr>
            <w:noProof/>
            <w:webHidden/>
          </w:rPr>
          <w:tab/>
        </w:r>
        <w:r w:rsidR="00331A75">
          <w:rPr>
            <w:noProof/>
            <w:webHidden/>
          </w:rPr>
          <w:fldChar w:fldCharType="begin"/>
        </w:r>
        <w:r w:rsidR="00331A75">
          <w:rPr>
            <w:noProof/>
            <w:webHidden/>
          </w:rPr>
          <w:instrText xml:space="preserve"> PAGEREF _Toc121396248 \h </w:instrText>
        </w:r>
        <w:r w:rsidR="00331A75">
          <w:rPr>
            <w:noProof/>
            <w:webHidden/>
          </w:rPr>
        </w:r>
        <w:r w:rsidR="00331A75">
          <w:rPr>
            <w:noProof/>
            <w:webHidden/>
          </w:rPr>
          <w:fldChar w:fldCharType="separate"/>
        </w:r>
        <w:r w:rsidR="00331A75">
          <w:rPr>
            <w:noProof/>
            <w:webHidden/>
          </w:rPr>
          <w:t>54</w:t>
        </w:r>
        <w:r w:rsidR="00331A75">
          <w:rPr>
            <w:noProof/>
            <w:webHidden/>
          </w:rPr>
          <w:fldChar w:fldCharType="end"/>
        </w:r>
      </w:hyperlink>
    </w:p>
    <w:p w14:paraId="258A46AD" w14:textId="782982A1" w:rsidR="00331A75" w:rsidRDefault="006B15AA">
      <w:pPr>
        <w:pStyle w:val="TOC3"/>
        <w:rPr>
          <w:rFonts w:asciiTheme="minorHAnsi" w:eastAsiaTheme="minorEastAsia" w:hAnsiTheme="minorHAnsi" w:cstheme="minorBidi"/>
          <w:iCs w:val="0"/>
          <w:noProof/>
          <w:szCs w:val="22"/>
        </w:rPr>
      </w:pPr>
      <w:hyperlink w:anchor="_Toc121396249"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No Mezzanine Financing or Preferred Equity.</w:t>
        </w:r>
        <w:r w:rsidR="00331A75">
          <w:rPr>
            <w:noProof/>
            <w:webHidden/>
          </w:rPr>
          <w:tab/>
        </w:r>
        <w:r w:rsidR="00331A75">
          <w:rPr>
            <w:noProof/>
            <w:webHidden/>
          </w:rPr>
          <w:fldChar w:fldCharType="begin"/>
        </w:r>
        <w:r w:rsidR="00331A75">
          <w:rPr>
            <w:noProof/>
            <w:webHidden/>
          </w:rPr>
          <w:instrText xml:space="preserve"> PAGEREF _Toc121396249 \h </w:instrText>
        </w:r>
        <w:r w:rsidR="00331A75">
          <w:rPr>
            <w:noProof/>
            <w:webHidden/>
          </w:rPr>
        </w:r>
        <w:r w:rsidR="00331A75">
          <w:rPr>
            <w:noProof/>
            <w:webHidden/>
          </w:rPr>
          <w:fldChar w:fldCharType="separate"/>
        </w:r>
        <w:r w:rsidR="00331A75">
          <w:rPr>
            <w:noProof/>
            <w:webHidden/>
          </w:rPr>
          <w:t>54</w:t>
        </w:r>
        <w:r w:rsidR="00331A75">
          <w:rPr>
            <w:noProof/>
            <w:webHidden/>
          </w:rPr>
          <w:fldChar w:fldCharType="end"/>
        </w:r>
      </w:hyperlink>
    </w:p>
    <w:p w14:paraId="44C6100C" w14:textId="0936E710" w:rsidR="00331A75" w:rsidRDefault="006B15AA">
      <w:pPr>
        <w:pStyle w:val="TOC2"/>
        <w:rPr>
          <w:rFonts w:asciiTheme="minorHAnsi" w:eastAsiaTheme="minorEastAsia" w:hAnsiTheme="minorHAnsi" w:cstheme="minorBidi"/>
          <w:smallCaps w:val="0"/>
          <w:noProof/>
          <w:szCs w:val="22"/>
        </w:rPr>
      </w:pPr>
      <w:hyperlink w:anchor="_Toc121396250" w:history="1">
        <w:r w:rsidR="00331A75" w:rsidRPr="000B5F79">
          <w:rPr>
            <w:rStyle w:val="Hyperlink"/>
            <w:noProof/>
          </w:rPr>
          <w:t>Section 11.03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Liens, Transfers, and Assumptions.</w:t>
        </w:r>
        <w:r w:rsidR="00331A75">
          <w:rPr>
            <w:noProof/>
            <w:webHidden/>
          </w:rPr>
          <w:tab/>
        </w:r>
        <w:r w:rsidR="00331A75">
          <w:rPr>
            <w:noProof/>
            <w:webHidden/>
          </w:rPr>
          <w:fldChar w:fldCharType="begin"/>
        </w:r>
        <w:r w:rsidR="00331A75">
          <w:rPr>
            <w:noProof/>
            <w:webHidden/>
          </w:rPr>
          <w:instrText xml:space="preserve"> PAGEREF _Toc121396250 \h </w:instrText>
        </w:r>
        <w:r w:rsidR="00331A75">
          <w:rPr>
            <w:noProof/>
            <w:webHidden/>
          </w:rPr>
        </w:r>
        <w:r w:rsidR="00331A75">
          <w:rPr>
            <w:noProof/>
            <w:webHidden/>
          </w:rPr>
          <w:fldChar w:fldCharType="separate"/>
        </w:r>
        <w:r w:rsidR="00331A75">
          <w:rPr>
            <w:noProof/>
            <w:webHidden/>
          </w:rPr>
          <w:t>54</w:t>
        </w:r>
        <w:r w:rsidR="00331A75">
          <w:rPr>
            <w:noProof/>
            <w:webHidden/>
          </w:rPr>
          <w:fldChar w:fldCharType="end"/>
        </w:r>
      </w:hyperlink>
    </w:p>
    <w:p w14:paraId="7D6274D9" w14:textId="173675B2" w:rsidR="00331A75" w:rsidRDefault="006B15AA">
      <w:pPr>
        <w:pStyle w:val="TOC3"/>
        <w:rPr>
          <w:rFonts w:asciiTheme="minorHAnsi" w:eastAsiaTheme="minorEastAsia" w:hAnsiTheme="minorHAnsi" w:cstheme="minorBidi"/>
          <w:iCs w:val="0"/>
          <w:noProof/>
          <w:szCs w:val="22"/>
        </w:rPr>
      </w:pPr>
      <w:hyperlink w:anchor="_Toc121396251"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Assumption of Mortgage Loan.</w:t>
        </w:r>
        <w:r w:rsidR="00331A75">
          <w:rPr>
            <w:noProof/>
            <w:webHidden/>
          </w:rPr>
          <w:tab/>
        </w:r>
        <w:r w:rsidR="00331A75">
          <w:rPr>
            <w:noProof/>
            <w:webHidden/>
          </w:rPr>
          <w:fldChar w:fldCharType="begin"/>
        </w:r>
        <w:r w:rsidR="00331A75">
          <w:rPr>
            <w:noProof/>
            <w:webHidden/>
          </w:rPr>
          <w:instrText xml:space="preserve"> PAGEREF _Toc121396251 \h </w:instrText>
        </w:r>
        <w:r w:rsidR="00331A75">
          <w:rPr>
            <w:noProof/>
            <w:webHidden/>
          </w:rPr>
        </w:r>
        <w:r w:rsidR="00331A75">
          <w:rPr>
            <w:noProof/>
            <w:webHidden/>
          </w:rPr>
          <w:fldChar w:fldCharType="separate"/>
        </w:r>
        <w:r w:rsidR="00331A75">
          <w:rPr>
            <w:noProof/>
            <w:webHidden/>
          </w:rPr>
          <w:t>54</w:t>
        </w:r>
        <w:r w:rsidR="00331A75">
          <w:rPr>
            <w:noProof/>
            <w:webHidden/>
          </w:rPr>
          <w:fldChar w:fldCharType="end"/>
        </w:r>
      </w:hyperlink>
    </w:p>
    <w:p w14:paraId="45299687" w14:textId="60A968F9" w:rsidR="00331A75" w:rsidRDefault="006B15AA">
      <w:pPr>
        <w:pStyle w:val="TOC3"/>
        <w:rPr>
          <w:rFonts w:asciiTheme="minorHAnsi" w:eastAsiaTheme="minorEastAsia" w:hAnsiTheme="minorHAnsi" w:cstheme="minorBidi"/>
          <w:iCs w:val="0"/>
          <w:noProof/>
          <w:szCs w:val="22"/>
        </w:rPr>
      </w:pPr>
      <w:hyperlink w:anchor="_Toc121396252"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Transfers to Key Principal-Owned Affiliates or Guarantor-Owned Affiliates.</w:t>
        </w:r>
        <w:r w:rsidR="00331A75">
          <w:rPr>
            <w:noProof/>
            <w:webHidden/>
          </w:rPr>
          <w:tab/>
        </w:r>
        <w:r w:rsidR="00331A75">
          <w:rPr>
            <w:noProof/>
            <w:webHidden/>
          </w:rPr>
          <w:fldChar w:fldCharType="begin"/>
        </w:r>
        <w:r w:rsidR="00331A75">
          <w:rPr>
            <w:noProof/>
            <w:webHidden/>
          </w:rPr>
          <w:instrText xml:space="preserve"> PAGEREF _Toc121396252 \h </w:instrText>
        </w:r>
        <w:r w:rsidR="00331A75">
          <w:rPr>
            <w:noProof/>
            <w:webHidden/>
          </w:rPr>
        </w:r>
        <w:r w:rsidR="00331A75">
          <w:rPr>
            <w:noProof/>
            <w:webHidden/>
          </w:rPr>
          <w:fldChar w:fldCharType="separate"/>
        </w:r>
        <w:r w:rsidR="00331A75">
          <w:rPr>
            <w:noProof/>
            <w:webHidden/>
          </w:rPr>
          <w:t>56</w:t>
        </w:r>
        <w:r w:rsidR="00331A75">
          <w:rPr>
            <w:noProof/>
            <w:webHidden/>
          </w:rPr>
          <w:fldChar w:fldCharType="end"/>
        </w:r>
      </w:hyperlink>
    </w:p>
    <w:p w14:paraId="67808FE2" w14:textId="5D0C4D91" w:rsidR="00331A75" w:rsidRDefault="006B15AA">
      <w:pPr>
        <w:pStyle w:val="TOC3"/>
        <w:rPr>
          <w:rFonts w:asciiTheme="minorHAnsi" w:eastAsiaTheme="minorEastAsia" w:hAnsiTheme="minorHAnsi" w:cstheme="minorBidi"/>
          <w:iCs w:val="0"/>
          <w:noProof/>
          <w:szCs w:val="22"/>
        </w:rPr>
      </w:pPr>
      <w:hyperlink w:anchor="_Toc121396253"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Estate Planning.</w:t>
        </w:r>
        <w:r w:rsidR="00331A75">
          <w:rPr>
            <w:noProof/>
            <w:webHidden/>
          </w:rPr>
          <w:tab/>
        </w:r>
        <w:r w:rsidR="00331A75">
          <w:rPr>
            <w:noProof/>
            <w:webHidden/>
          </w:rPr>
          <w:fldChar w:fldCharType="begin"/>
        </w:r>
        <w:r w:rsidR="00331A75">
          <w:rPr>
            <w:noProof/>
            <w:webHidden/>
          </w:rPr>
          <w:instrText xml:space="preserve"> PAGEREF _Toc121396253 \h </w:instrText>
        </w:r>
        <w:r w:rsidR="00331A75">
          <w:rPr>
            <w:noProof/>
            <w:webHidden/>
          </w:rPr>
        </w:r>
        <w:r w:rsidR="00331A75">
          <w:rPr>
            <w:noProof/>
            <w:webHidden/>
          </w:rPr>
          <w:fldChar w:fldCharType="separate"/>
        </w:r>
        <w:r w:rsidR="00331A75">
          <w:rPr>
            <w:noProof/>
            <w:webHidden/>
          </w:rPr>
          <w:t>56</w:t>
        </w:r>
        <w:r w:rsidR="00331A75">
          <w:rPr>
            <w:noProof/>
            <w:webHidden/>
          </w:rPr>
          <w:fldChar w:fldCharType="end"/>
        </w:r>
      </w:hyperlink>
    </w:p>
    <w:p w14:paraId="4A1CBEF2" w14:textId="0224E7BF" w:rsidR="00331A75" w:rsidRDefault="006B15AA">
      <w:pPr>
        <w:pStyle w:val="TOC3"/>
        <w:rPr>
          <w:rFonts w:asciiTheme="minorHAnsi" w:eastAsiaTheme="minorEastAsia" w:hAnsiTheme="minorHAnsi" w:cstheme="minorBidi"/>
          <w:iCs w:val="0"/>
          <w:noProof/>
          <w:szCs w:val="22"/>
        </w:rPr>
      </w:pPr>
      <w:hyperlink w:anchor="_Toc121396254"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Termination or Revocation of Trust.</w:t>
        </w:r>
        <w:r w:rsidR="00331A75">
          <w:rPr>
            <w:noProof/>
            <w:webHidden/>
          </w:rPr>
          <w:tab/>
        </w:r>
        <w:r w:rsidR="00331A75">
          <w:rPr>
            <w:noProof/>
            <w:webHidden/>
          </w:rPr>
          <w:fldChar w:fldCharType="begin"/>
        </w:r>
        <w:r w:rsidR="00331A75">
          <w:rPr>
            <w:noProof/>
            <w:webHidden/>
          </w:rPr>
          <w:instrText xml:space="preserve"> PAGEREF _Toc121396254 \h </w:instrText>
        </w:r>
        <w:r w:rsidR="00331A75">
          <w:rPr>
            <w:noProof/>
            <w:webHidden/>
          </w:rPr>
        </w:r>
        <w:r w:rsidR="00331A75">
          <w:rPr>
            <w:noProof/>
            <w:webHidden/>
          </w:rPr>
          <w:fldChar w:fldCharType="separate"/>
        </w:r>
        <w:r w:rsidR="00331A75">
          <w:rPr>
            <w:noProof/>
            <w:webHidden/>
          </w:rPr>
          <w:t>57</w:t>
        </w:r>
        <w:r w:rsidR="00331A75">
          <w:rPr>
            <w:noProof/>
            <w:webHidden/>
          </w:rPr>
          <w:fldChar w:fldCharType="end"/>
        </w:r>
      </w:hyperlink>
    </w:p>
    <w:p w14:paraId="4BD62EB1" w14:textId="3B76A3C3" w:rsidR="00331A75" w:rsidRDefault="006B15AA">
      <w:pPr>
        <w:pStyle w:val="TOC3"/>
        <w:rPr>
          <w:rFonts w:asciiTheme="minorHAnsi" w:eastAsiaTheme="minorEastAsia" w:hAnsiTheme="minorHAnsi" w:cstheme="minorBidi"/>
          <w:iCs w:val="0"/>
          <w:noProof/>
          <w:szCs w:val="22"/>
        </w:rPr>
      </w:pPr>
      <w:hyperlink w:anchor="_Toc121396255"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Death of Key Principal or Guarantor; Transfer Due to Death.</w:t>
        </w:r>
        <w:r w:rsidR="00331A75">
          <w:rPr>
            <w:noProof/>
            <w:webHidden/>
          </w:rPr>
          <w:tab/>
        </w:r>
        <w:r w:rsidR="00331A75">
          <w:rPr>
            <w:noProof/>
            <w:webHidden/>
          </w:rPr>
          <w:fldChar w:fldCharType="begin"/>
        </w:r>
        <w:r w:rsidR="00331A75">
          <w:rPr>
            <w:noProof/>
            <w:webHidden/>
          </w:rPr>
          <w:instrText xml:space="preserve"> PAGEREF _Toc121396255 \h </w:instrText>
        </w:r>
        <w:r w:rsidR="00331A75">
          <w:rPr>
            <w:noProof/>
            <w:webHidden/>
          </w:rPr>
        </w:r>
        <w:r w:rsidR="00331A75">
          <w:rPr>
            <w:noProof/>
            <w:webHidden/>
          </w:rPr>
          <w:fldChar w:fldCharType="separate"/>
        </w:r>
        <w:r w:rsidR="00331A75">
          <w:rPr>
            <w:noProof/>
            <w:webHidden/>
          </w:rPr>
          <w:t>57</w:t>
        </w:r>
        <w:r w:rsidR="00331A75">
          <w:rPr>
            <w:noProof/>
            <w:webHidden/>
          </w:rPr>
          <w:fldChar w:fldCharType="end"/>
        </w:r>
      </w:hyperlink>
    </w:p>
    <w:p w14:paraId="72CA21E7" w14:textId="584F87F4" w:rsidR="00331A75" w:rsidRDefault="006B15AA">
      <w:pPr>
        <w:pStyle w:val="TOC3"/>
        <w:rPr>
          <w:rFonts w:asciiTheme="minorHAnsi" w:eastAsiaTheme="minorEastAsia" w:hAnsiTheme="minorHAnsi" w:cstheme="minorBidi"/>
          <w:iCs w:val="0"/>
          <w:noProof/>
          <w:szCs w:val="22"/>
        </w:rPr>
      </w:pPr>
      <w:hyperlink w:anchor="_Toc121396256"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Bankruptcy of Guarantor.</w:t>
        </w:r>
        <w:r w:rsidR="00331A75">
          <w:rPr>
            <w:noProof/>
            <w:webHidden/>
          </w:rPr>
          <w:tab/>
        </w:r>
        <w:r w:rsidR="00331A75">
          <w:rPr>
            <w:noProof/>
            <w:webHidden/>
          </w:rPr>
          <w:fldChar w:fldCharType="begin"/>
        </w:r>
        <w:r w:rsidR="00331A75">
          <w:rPr>
            <w:noProof/>
            <w:webHidden/>
          </w:rPr>
          <w:instrText xml:space="preserve"> PAGEREF _Toc121396256 \h </w:instrText>
        </w:r>
        <w:r w:rsidR="00331A75">
          <w:rPr>
            <w:noProof/>
            <w:webHidden/>
          </w:rPr>
        </w:r>
        <w:r w:rsidR="00331A75">
          <w:rPr>
            <w:noProof/>
            <w:webHidden/>
          </w:rPr>
          <w:fldChar w:fldCharType="separate"/>
        </w:r>
        <w:r w:rsidR="00331A75">
          <w:rPr>
            <w:noProof/>
            <w:webHidden/>
          </w:rPr>
          <w:t>59</w:t>
        </w:r>
        <w:r w:rsidR="00331A75">
          <w:rPr>
            <w:noProof/>
            <w:webHidden/>
          </w:rPr>
          <w:fldChar w:fldCharType="end"/>
        </w:r>
      </w:hyperlink>
    </w:p>
    <w:p w14:paraId="4F838072" w14:textId="70F33C74" w:rsidR="00331A75" w:rsidRDefault="006B15AA">
      <w:pPr>
        <w:pStyle w:val="TOC3"/>
        <w:rPr>
          <w:rFonts w:asciiTheme="minorHAnsi" w:eastAsiaTheme="minorEastAsia" w:hAnsiTheme="minorHAnsi" w:cstheme="minorBidi"/>
          <w:iCs w:val="0"/>
          <w:noProof/>
          <w:szCs w:val="22"/>
        </w:rPr>
      </w:pPr>
      <w:hyperlink w:anchor="_Toc121396257" w:history="1">
        <w:r w:rsidR="00331A75" w:rsidRPr="000B5F79">
          <w:rPr>
            <w:rStyle w:val="Hyperlink"/>
            <w:noProof/>
          </w:rPr>
          <w:t>(g)</w:t>
        </w:r>
        <w:r w:rsidR="00331A75">
          <w:rPr>
            <w:rFonts w:asciiTheme="minorHAnsi" w:eastAsiaTheme="minorEastAsia" w:hAnsiTheme="minorHAnsi" w:cstheme="minorBidi"/>
            <w:iCs w:val="0"/>
            <w:noProof/>
            <w:szCs w:val="22"/>
          </w:rPr>
          <w:tab/>
        </w:r>
        <w:r w:rsidR="00331A75" w:rsidRPr="000B5F79">
          <w:rPr>
            <w:rStyle w:val="Hyperlink"/>
            <w:noProof/>
          </w:rPr>
          <w:t>Further Conditions to Transfers and Assumption.</w:t>
        </w:r>
        <w:r w:rsidR="00331A75">
          <w:rPr>
            <w:noProof/>
            <w:webHidden/>
          </w:rPr>
          <w:tab/>
        </w:r>
        <w:r w:rsidR="00331A75">
          <w:rPr>
            <w:noProof/>
            <w:webHidden/>
          </w:rPr>
          <w:fldChar w:fldCharType="begin"/>
        </w:r>
        <w:r w:rsidR="00331A75">
          <w:rPr>
            <w:noProof/>
            <w:webHidden/>
          </w:rPr>
          <w:instrText xml:space="preserve"> PAGEREF _Toc121396257 \h </w:instrText>
        </w:r>
        <w:r w:rsidR="00331A75">
          <w:rPr>
            <w:noProof/>
            <w:webHidden/>
          </w:rPr>
        </w:r>
        <w:r w:rsidR="00331A75">
          <w:rPr>
            <w:noProof/>
            <w:webHidden/>
          </w:rPr>
          <w:fldChar w:fldCharType="separate"/>
        </w:r>
        <w:r w:rsidR="00331A75">
          <w:rPr>
            <w:noProof/>
            <w:webHidden/>
          </w:rPr>
          <w:t>60</w:t>
        </w:r>
        <w:r w:rsidR="00331A75">
          <w:rPr>
            <w:noProof/>
            <w:webHidden/>
          </w:rPr>
          <w:fldChar w:fldCharType="end"/>
        </w:r>
      </w:hyperlink>
    </w:p>
    <w:p w14:paraId="02E3740D" w14:textId="07D278A9"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58" w:history="1">
        <w:r w:rsidR="00331A75" w:rsidRPr="000B5F79">
          <w:rPr>
            <w:rStyle w:val="Hyperlink"/>
            <w:rFonts w:ascii="Times New Roman Bold" w:hAnsi="Times New Roman Bold"/>
            <w:noProof/>
          </w:rPr>
          <w:t>Article 12</w:t>
        </w:r>
        <w:r w:rsidR="00331A75" w:rsidRPr="000B5F79">
          <w:rPr>
            <w:rStyle w:val="Hyperlink"/>
            <w:noProof/>
          </w:rPr>
          <w:t xml:space="preserve"> - IMPOSITIONS</w:t>
        </w:r>
        <w:r w:rsidR="00331A75">
          <w:rPr>
            <w:noProof/>
            <w:webHidden/>
          </w:rPr>
          <w:tab/>
        </w:r>
        <w:r w:rsidR="00331A75">
          <w:rPr>
            <w:noProof/>
            <w:webHidden/>
          </w:rPr>
          <w:fldChar w:fldCharType="begin"/>
        </w:r>
        <w:r w:rsidR="00331A75">
          <w:rPr>
            <w:noProof/>
            <w:webHidden/>
          </w:rPr>
          <w:instrText xml:space="preserve"> PAGEREF _Toc121396258 \h </w:instrText>
        </w:r>
        <w:r w:rsidR="00331A75">
          <w:rPr>
            <w:noProof/>
            <w:webHidden/>
          </w:rPr>
        </w:r>
        <w:r w:rsidR="00331A75">
          <w:rPr>
            <w:noProof/>
            <w:webHidden/>
          </w:rPr>
          <w:fldChar w:fldCharType="separate"/>
        </w:r>
        <w:r w:rsidR="00331A75">
          <w:rPr>
            <w:noProof/>
            <w:webHidden/>
          </w:rPr>
          <w:t>61</w:t>
        </w:r>
        <w:r w:rsidR="00331A75">
          <w:rPr>
            <w:noProof/>
            <w:webHidden/>
          </w:rPr>
          <w:fldChar w:fldCharType="end"/>
        </w:r>
      </w:hyperlink>
    </w:p>
    <w:p w14:paraId="6AE7DA02" w14:textId="35BE6A7F" w:rsidR="00331A75" w:rsidRDefault="006B15AA">
      <w:pPr>
        <w:pStyle w:val="TOC2"/>
        <w:rPr>
          <w:rFonts w:asciiTheme="minorHAnsi" w:eastAsiaTheme="minorEastAsia" w:hAnsiTheme="minorHAnsi" w:cstheme="minorBidi"/>
          <w:smallCaps w:val="0"/>
          <w:noProof/>
          <w:szCs w:val="22"/>
        </w:rPr>
      </w:pPr>
      <w:hyperlink w:anchor="_Toc121396259" w:history="1">
        <w:r w:rsidR="00331A75" w:rsidRPr="000B5F79">
          <w:rPr>
            <w:rStyle w:val="Hyperlink"/>
            <w:noProof/>
          </w:rPr>
          <w:t>Section 12.01</w:t>
        </w:r>
        <w:r w:rsidR="00331A75">
          <w:rPr>
            <w:rFonts w:asciiTheme="minorHAnsi" w:eastAsiaTheme="minorEastAsia" w:hAnsiTheme="minorHAnsi" w:cstheme="minorBidi"/>
            <w:smallCaps w:val="0"/>
            <w:noProof/>
            <w:szCs w:val="22"/>
          </w:rPr>
          <w:tab/>
        </w:r>
        <w:r w:rsidR="00331A75" w:rsidRPr="000B5F79">
          <w:rPr>
            <w:rStyle w:val="Hyperlink"/>
            <w:noProof/>
          </w:rPr>
          <w:t>Representations and Warranties.</w:t>
        </w:r>
        <w:r w:rsidR="00331A75">
          <w:rPr>
            <w:noProof/>
            <w:webHidden/>
          </w:rPr>
          <w:tab/>
        </w:r>
        <w:r w:rsidR="00331A75">
          <w:rPr>
            <w:noProof/>
            <w:webHidden/>
          </w:rPr>
          <w:fldChar w:fldCharType="begin"/>
        </w:r>
        <w:r w:rsidR="00331A75">
          <w:rPr>
            <w:noProof/>
            <w:webHidden/>
          </w:rPr>
          <w:instrText xml:space="preserve"> PAGEREF _Toc121396259 \h </w:instrText>
        </w:r>
        <w:r w:rsidR="00331A75">
          <w:rPr>
            <w:noProof/>
            <w:webHidden/>
          </w:rPr>
        </w:r>
        <w:r w:rsidR="00331A75">
          <w:rPr>
            <w:noProof/>
            <w:webHidden/>
          </w:rPr>
          <w:fldChar w:fldCharType="separate"/>
        </w:r>
        <w:r w:rsidR="00331A75">
          <w:rPr>
            <w:noProof/>
            <w:webHidden/>
          </w:rPr>
          <w:t>61</w:t>
        </w:r>
        <w:r w:rsidR="00331A75">
          <w:rPr>
            <w:noProof/>
            <w:webHidden/>
          </w:rPr>
          <w:fldChar w:fldCharType="end"/>
        </w:r>
      </w:hyperlink>
    </w:p>
    <w:p w14:paraId="5BA35CEA" w14:textId="228BE884" w:rsidR="00331A75" w:rsidRDefault="006B15AA">
      <w:pPr>
        <w:pStyle w:val="TOC3"/>
        <w:rPr>
          <w:rFonts w:asciiTheme="minorHAnsi" w:eastAsiaTheme="minorEastAsia" w:hAnsiTheme="minorHAnsi" w:cstheme="minorBidi"/>
          <w:iCs w:val="0"/>
          <w:noProof/>
          <w:szCs w:val="22"/>
        </w:rPr>
      </w:pPr>
      <w:hyperlink w:anchor="_Toc121396260"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Payment of Taxes, Assessments, and Other Charges.</w:t>
        </w:r>
        <w:r w:rsidR="00331A75">
          <w:rPr>
            <w:noProof/>
            <w:webHidden/>
          </w:rPr>
          <w:tab/>
        </w:r>
        <w:r w:rsidR="00331A75">
          <w:rPr>
            <w:noProof/>
            <w:webHidden/>
          </w:rPr>
          <w:fldChar w:fldCharType="begin"/>
        </w:r>
        <w:r w:rsidR="00331A75">
          <w:rPr>
            <w:noProof/>
            <w:webHidden/>
          </w:rPr>
          <w:instrText xml:space="preserve"> PAGEREF _Toc121396260 \h </w:instrText>
        </w:r>
        <w:r w:rsidR="00331A75">
          <w:rPr>
            <w:noProof/>
            <w:webHidden/>
          </w:rPr>
        </w:r>
        <w:r w:rsidR="00331A75">
          <w:rPr>
            <w:noProof/>
            <w:webHidden/>
          </w:rPr>
          <w:fldChar w:fldCharType="separate"/>
        </w:r>
        <w:r w:rsidR="00331A75">
          <w:rPr>
            <w:noProof/>
            <w:webHidden/>
          </w:rPr>
          <w:t>61</w:t>
        </w:r>
        <w:r w:rsidR="00331A75">
          <w:rPr>
            <w:noProof/>
            <w:webHidden/>
          </w:rPr>
          <w:fldChar w:fldCharType="end"/>
        </w:r>
      </w:hyperlink>
    </w:p>
    <w:p w14:paraId="253053DA" w14:textId="0FE74B84" w:rsidR="00331A75" w:rsidRDefault="006B15AA">
      <w:pPr>
        <w:pStyle w:val="TOC2"/>
        <w:rPr>
          <w:rFonts w:asciiTheme="minorHAnsi" w:eastAsiaTheme="minorEastAsia" w:hAnsiTheme="minorHAnsi" w:cstheme="minorBidi"/>
          <w:smallCaps w:val="0"/>
          <w:noProof/>
          <w:szCs w:val="22"/>
        </w:rPr>
      </w:pPr>
      <w:hyperlink w:anchor="_Toc121396261" w:history="1">
        <w:r w:rsidR="00331A75" w:rsidRPr="000B5F79">
          <w:rPr>
            <w:rStyle w:val="Hyperlink"/>
            <w:noProof/>
          </w:rPr>
          <w:t>Section 12.02</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_Toc121396261 \h </w:instrText>
        </w:r>
        <w:r w:rsidR="00331A75">
          <w:rPr>
            <w:noProof/>
            <w:webHidden/>
          </w:rPr>
        </w:r>
        <w:r w:rsidR="00331A75">
          <w:rPr>
            <w:noProof/>
            <w:webHidden/>
          </w:rPr>
          <w:fldChar w:fldCharType="separate"/>
        </w:r>
        <w:r w:rsidR="00331A75">
          <w:rPr>
            <w:noProof/>
            <w:webHidden/>
          </w:rPr>
          <w:t>61</w:t>
        </w:r>
        <w:r w:rsidR="00331A75">
          <w:rPr>
            <w:noProof/>
            <w:webHidden/>
          </w:rPr>
          <w:fldChar w:fldCharType="end"/>
        </w:r>
      </w:hyperlink>
    </w:p>
    <w:p w14:paraId="4A0D99AD" w14:textId="15427FC4" w:rsidR="00331A75" w:rsidRDefault="006B15AA">
      <w:pPr>
        <w:pStyle w:val="TOC3"/>
        <w:rPr>
          <w:rFonts w:asciiTheme="minorHAnsi" w:eastAsiaTheme="minorEastAsia" w:hAnsiTheme="minorHAnsi" w:cstheme="minorBidi"/>
          <w:iCs w:val="0"/>
          <w:noProof/>
          <w:szCs w:val="22"/>
        </w:rPr>
      </w:pPr>
      <w:hyperlink w:anchor="_Toc121396262"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Imposition Deposits, Taxes, and Other Charges.</w:t>
        </w:r>
        <w:r w:rsidR="00331A75">
          <w:rPr>
            <w:noProof/>
            <w:webHidden/>
          </w:rPr>
          <w:tab/>
        </w:r>
        <w:r w:rsidR="00331A75">
          <w:rPr>
            <w:noProof/>
            <w:webHidden/>
          </w:rPr>
          <w:fldChar w:fldCharType="begin"/>
        </w:r>
        <w:r w:rsidR="00331A75">
          <w:rPr>
            <w:noProof/>
            <w:webHidden/>
          </w:rPr>
          <w:instrText xml:space="preserve"> PAGEREF _Toc121396262 \h </w:instrText>
        </w:r>
        <w:r w:rsidR="00331A75">
          <w:rPr>
            <w:noProof/>
            <w:webHidden/>
          </w:rPr>
        </w:r>
        <w:r w:rsidR="00331A75">
          <w:rPr>
            <w:noProof/>
            <w:webHidden/>
          </w:rPr>
          <w:fldChar w:fldCharType="separate"/>
        </w:r>
        <w:r w:rsidR="00331A75">
          <w:rPr>
            <w:noProof/>
            <w:webHidden/>
          </w:rPr>
          <w:t>61</w:t>
        </w:r>
        <w:r w:rsidR="00331A75">
          <w:rPr>
            <w:noProof/>
            <w:webHidden/>
          </w:rPr>
          <w:fldChar w:fldCharType="end"/>
        </w:r>
      </w:hyperlink>
    </w:p>
    <w:p w14:paraId="06CD66A1" w14:textId="27D7B5D4" w:rsidR="00331A75" w:rsidRDefault="006B15AA">
      <w:pPr>
        <w:pStyle w:val="TOC2"/>
        <w:rPr>
          <w:rFonts w:asciiTheme="minorHAnsi" w:eastAsiaTheme="minorEastAsia" w:hAnsiTheme="minorHAnsi" w:cstheme="minorBidi"/>
          <w:smallCaps w:val="0"/>
          <w:noProof/>
          <w:szCs w:val="22"/>
        </w:rPr>
      </w:pPr>
      <w:hyperlink w:anchor="_Toc121396263" w:history="1">
        <w:r w:rsidR="00331A75" w:rsidRPr="000B5F79">
          <w:rPr>
            <w:rStyle w:val="Hyperlink"/>
            <w:noProof/>
          </w:rPr>
          <w:t>Section 12.03</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Impositions.</w:t>
        </w:r>
        <w:r w:rsidR="00331A75">
          <w:rPr>
            <w:noProof/>
            <w:webHidden/>
          </w:rPr>
          <w:tab/>
        </w:r>
        <w:r w:rsidR="00331A75">
          <w:rPr>
            <w:noProof/>
            <w:webHidden/>
          </w:rPr>
          <w:fldChar w:fldCharType="begin"/>
        </w:r>
        <w:r w:rsidR="00331A75">
          <w:rPr>
            <w:noProof/>
            <w:webHidden/>
          </w:rPr>
          <w:instrText xml:space="preserve"> PAGEREF _Toc121396263 \h </w:instrText>
        </w:r>
        <w:r w:rsidR="00331A75">
          <w:rPr>
            <w:noProof/>
            <w:webHidden/>
          </w:rPr>
        </w:r>
        <w:r w:rsidR="00331A75">
          <w:rPr>
            <w:noProof/>
            <w:webHidden/>
          </w:rPr>
          <w:fldChar w:fldCharType="separate"/>
        </w:r>
        <w:r w:rsidR="00331A75">
          <w:rPr>
            <w:noProof/>
            <w:webHidden/>
          </w:rPr>
          <w:t>62</w:t>
        </w:r>
        <w:r w:rsidR="00331A75">
          <w:rPr>
            <w:noProof/>
            <w:webHidden/>
          </w:rPr>
          <w:fldChar w:fldCharType="end"/>
        </w:r>
      </w:hyperlink>
    </w:p>
    <w:p w14:paraId="10E6EDBB" w14:textId="2930B8F7" w:rsidR="00331A75" w:rsidRDefault="006B15AA">
      <w:pPr>
        <w:pStyle w:val="TOC3"/>
        <w:rPr>
          <w:rFonts w:asciiTheme="minorHAnsi" w:eastAsiaTheme="minorEastAsia" w:hAnsiTheme="minorHAnsi" w:cstheme="minorBidi"/>
          <w:iCs w:val="0"/>
          <w:noProof/>
          <w:szCs w:val="22"/>
        </w:rPr>
      </w:pPr>
      <w:hyperlink w:anchor="_Toc121396264"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Maintenance of Records by Lender.</w:t>
        </w:r>
        <w:r w:rsidR="00331A75">
          <w:rPr>
            <w:noProof/>
            <w:webHidden/>
          </w:rPr>
          <w:tab/>
        </w:r>
        <w:r w:rsidR="00331A75">
          <w:rPr>
            <w:noProof/>
            <w:webHidden/>
          </w:rPr>
          <w:fldChar w:fldCharType="begin"/>
        </w:r>
        <w:r w:rsidR="00331A75">
          <w:rPr>
            <w:noProof/>
            <w:webHidden/>
          </w:rPr>
          <w:instrText xml:space="preserve"> PAGEREF _Toc121396264 \h </w:instrText>
        </w:r>
        <w:r w:rsidR="00331A75">
          <w:rPr>
            <w:noProof/>
            <w:webHidden/>
          </w:rPr>
        </w:r>
        <w:r w:rsidR="00331A75">
          <w:rPr>
            <w:noProof/>
            <w:webHidden/>
          </w:rPr>
          <w:fldChar w:fldCharType="separate"/>
        </w:r>
        <w:r w:rsidR="00331A75">
          <w:rPr>
            <w:noProof/>
            <w:webHidden/>
          </w:rPr>
          <w:t>62</w:t>
        </w:r>
        <w:r w:rsidR="00331A75">
          <w:rPr>
            <w:noProof/>
            <w:webHidden/>
          </w:rPr>
          <w:fldChar w:fldCharType="end"/>
        </w:r>
      </w:hyperlink>
    </w:p>
    <w:p w14:paraId="063ADE1A" w14:textId="0E902DDD" w:rsidR="00331A75" w:rsidRDefault="006B15AA">
      <w:pPr>
        <w:pStyle w:val="TOC3"/>
        <w:rPr>
          <w:rFonts w:asciiTheme="minorHAnsi" w:eastAsiaTheme="minorEastAsia" w:hAnsiTheme="minorHAnsi" w:cstheme="minorBidi"/>
          <w:iCs w:val="0"/>
          <w:noProof/>
          <w:szCs w:val="22"/>
        </w:rPr>
      </w:pPr>
      <w:hyperlink w:anchor="_Toc121396265"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Imposition Accounts.</w:t>
        </w:r>
        <w:r w:rsidR="00331A75">
          <w:rPr>
            <w:noProof/>
            <w:webHidden/>
          </w:rPr>
          <w:tab/>
        </w:r>
        <w:r w:rsidR="00331A75">
          <w:rPr>
            <w:noProof/>
            <w:webHidden/>
          </w:rPr>
          <w:fldChar w:fldCharType="begin"/>
        </w:r>
        <w:r w:rsidR="00331A75">
          <w:rPr>
            <w:noProof/>
            <w:webHidden/>
          </w:rPr>
          <w:instrText xml:space="preserve"> PAGEREF _Toc121396265 \h </w:instrText>
        </w:r>
        <w:r w:rsidR="00331A75">
          <w:rPr>
            <w:noProof/>
            <w:webHidden/>
          </w:rPr>
        </w:r>
        <w:r w:rsidR="00331A75">
          <w:rPr>
            <w:noProof/>
            <w:webHidden/>
          </w:rPr>
          <w:fldChar w:fldCharType="separate"/>
        </w:r>
        <w:r w:rsidR="00331A75">
          <w:rPr>
            <w:noProof/>
            <w:webHidden/>
          </w:rPr>
          <w:t>62</w:t>
        </w:r>
        <w:r w:rsidR="00331A75">
          <w:rPr>
            <w:noProof/>
            <w:webHidden/>
          </w:rPr>
          <w:fldChar w:fldCharType="end"/>
        </w:r>
      </w:hyperlink>
    </w:p>
    <w:p w14:paraId="1B6743A5" w14:textId="55EE7FC8" w:rsidR="00331A75" w:rsidRDefault="006B15AA">
      <w:pPr>
        <w:pStyle w:val="TOC3"/>
        <w:rPr>
          <w:rFonts w:asciiTheme="minorHAnsi" w:eastAsiaTheme="minorEastAsia" w:hAnsiTheme="minorHAnsi" w:cstheme="minorBidi"/>
          <w:iCs w:val="0"/>
          <w:noProof/>
          <w:szCs w:val="22"/>
        </w:rPr>
      </w:pPr>
      <w:hyperlink w:anchor="_Toc121396266"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Payment of Impositions; Sufficiency of Imposition Deposits.</w:t>
        </w:r>
        <w:r w:rsidR="00331A75">
          <w:rPr>
            <w:noProof/>
            <w:webHidden/>
          </w:rPr>
          <w:tab/>
        </w:r>
        <w:r w:rsidR="00331A75">
          <w:rPr>
            <w:noProof/>
            <w:webHidden/>
          </w:rPr>
          <w:fldChar w:fldCharType="begin"/>
        </w:r>
        <w:r w:rsidR="00331A75">
          <w:rPr>
            <w:noProof/>
            <w:webHidden/>
          </w:rPr>
          <w:instrText xml:space="preserve"> PAGEREF _Toc121396266 \h </w:instrText>
        </w:r>
        <w:r w:rsidR="00331A75">
          <w:rPr>
            <w:noProof/>
            <w:webHidden/>
          </w:rPr>
        </w:r>
        <w:r w:rsidR="00331A75">
          <w:rPr>
            <w:noProof/>
            <w:webHidden/>
          </w:rPr>
          <w:fldChar w:fldCharType="separate"/>
        </w:r>
        <w:r w:rsidR="00331A75">
          <w:rPr>
            <w:noProof/>
            <w:webHidden/>
          </w:rPr>
          <w:t>62</w:t>
        </w:r>
        <w:r w:rsidR="00331A75">
          <w:rPr>
            <w:noProof/>
            <w:webHidden/>
          </w:rPr>
          <w:fldChar w:fldCharType="end"/>
        </w:r>
      </w:hyperlink>
    </w:p>
    <w:p w14:paraId="639ACD42" w14:textId="1B815380" w:rsidR="00331A75" w:rsidRDefault="006B15AA">
      <w:pPr>
        <w:pStyle w:val="TOC3"/>
        <w:rPr>
          <w:rFonts w:asciiTheme="minorHAnsi" w:eastAsiaTheme="minorEastAsia" w:hAnsiTheme="minorHAnsi" w:cstheme="minorBidi"/>
          <w:iCs w:val="0"/>
          <w:noProof/>
          <w:szCs w:val="22"/>
        </w:rPr>
      </w:pPr>
      <w:hyperlink w:anchor="_Toc121396267"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Imposition Deposits Upon Event of Default.</w:t>
        </w:r>
        <w:r w:rsidR="00331A75">
          <w:rPr>
            <w:noProof/>
            <w:webHidden/>
          </w:rPr>
          <w:tab/>
        </w:r>
        <w:r w:rsidR="00331A75">
          <w:rPr>
            <w:noProof/>
            <w:webHidden/>
          </w:rPr>
          <w:fldChar w:fldCharType="begin"/>
        </w:r>
        <w:r w:rsidR="00331A75">
          <w:rPr>
            <w:noProof/>
            <w:webHidden/>
          </w:rPr>
          <w:instrText xml:space="preserve"> PAGEREF _Toc121396267 \h </w:instrText>
        </w:r>
        <w:r w:rsidR="00331A75">
          <w:rPr>
            <w:noProof/>
            <w:webHidden/>
          </w:rPr>
        </w:r>
        <w:r w:rsidR="00331A75">
          <w:rPr>
            <w:noProof/>
            <w:webHidden/>
          </w:rPr>
          <w:fldChar w:fldCharType="separate"/>
        </w:r>
        <w:r w:rsidR="00331A75">
          <w:rPr>
            <w:noProof/>
            <w:webHidden/>
          </w:rPr>
          <w:t>63</w:t>
        </w:r>
        <w:r w:rsidR="00331A75">
          <w:rPr>
            <w:noProof/>
            <w:webHidden/>
          </w:rPr>
          <w:fldChar w:fldCharType="end"/>
        </w:r>
      </w:hyperlink>
    </w:p>
    <w:p w14:paraId="44C13F48" w14:textId="24A7A2FC" w:rsidR="00331A75" w:rsidRDefault="006B15AA">
      <w:pPr>
        <w:pStyle w:val="TOC3"/>
        <w:rPr>
          <w:rFonts w:asciiTheme="minorHAnsi" w:eastAsiaTheme="minorEastAsia" w:hAnsiTheme="minorHAnsi" w:cstheme="minorBidi"/>
          <w:iCs w:val="0"/>
          <w:noProof/>
          <w:szCs w:val="22"/>
        </w:rPr>
      </w:pPr>
      <w:hyperlink w:anchor="_Toc121396268"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Contesting Impositions.</w:t>
        </w:r>
        <w:r w:rsidR="00331A75">
          <w:rPr>
            <w:noProof/>
            <w:webHidden/>
          </w:rPr>
          <w:tab/>
        </w:r>
        <w:r w:rsidR="00331A75">
          <w:rPr>
            <w:noProof/>
            <w:webHidden/>
          </w:rPr>
          <w:fldChar w:fldCharType="begin"/>
        </w:r>
        <w:r w:rsidR="00331A75">
          <w:rPr>
            <w:noProof/>
            <w:webHidden/>
          </w:rPr>
          <w:instrText xml:space="preserve"> PAGEREF _Toc121396268 \h </w:instrText>
        </w:r>
        <w:r w:rsidR="00331A75">
          <w:rPr>
            <w:noProof/>
            <w:webHidden/>
          </w:rPr>
        </w:r>
        <w:r w:rsidR="00331A75">
          <w:rPr>
            <w:noProof/>
            <w:webHidden/>
          </w:rPr>
          <w:fldChar w:fldCharType="separate"/>
        </w:r>
        <w:r w:rsidR="00331A75">
          <w:rPr>
            <w:noProof/>
            <w:webHidden/>
          </w:rPr>
          <w:t>63</w:t>
        </w:r>
        <w:r w:rsidR="00331A75">
          <w:rPr>
            <w:noProof/>
            <w:webHidden/>
          </w:rPr>
          <w:fldChar w:fldCharType="end"/>
        </w:r>
      </w:hyperlink>
    </w:p>
    <w:p w14:paraId="44A592FC" w14:textId="14B2C768" w:rsidR="00331A75" w:rsidRDefault="006B15AA">
      <w:pPr>
        <w:pStyle w:val="TOC3"/>
        <w:rPr>
          <w:rFonts w:asciiTheme="minorHAnsi" w:eastAsiaTheme="minorEastAsia" w:hAnsiTheme="minorHAnsi" w:cstheme="minorBidi"/>
          <w:iCs w:val="0"/>
          <w:noProof/>
          <w:szCs w:val="22"/>
        </w:rPr>
      </w:pPr>
      <w:hyperlink w:anchor="_Toc121396269"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Release to Borrower.</w:t>
        </w:r>
        <w:r w:rsidR="00331A75">
          <w:rPr>
            <w:noProof/>
            <w:webHidden/>
          </w:rPr>
          <w:tab/>
        </w:r>
        <w:r w:rsidR="00331A75">
          <w:rPr>
            <w:noProof/>
            <w:webHidden/>
          </w:rPr>
          <w:fldChar w:fldCharType="begin"/>
        </w:r>
        <w:r w:rsidR="00331A75">
          <w:rPr>
            <w:noProof/>
            <w:webHidden/>
          </w:rPr>
          <w:instrText xml:space="preserve"> PAGEREF _Toc121396269 \h </w:instrText>
        </w:r>
        <w:r w:rsidR="00331A75">
          <w:rPr>
            <w:noProof/>
            <w:webHidden/>
          </w:rPr>
        </w:r>
        <w:r w:rsidR="00331A75">
          <w:rPr>
            <w:noProof/>
            <w:webHidden/>
          </w:rPr>
          <w:fldChar w:fldCharType="separate"/>
        </w:r>
        <w:r w:rsidR="00331A75">
          <w:rPr>
            <w:noProof/>
            <w:webHidden/>
          </w:rPr>
          <w:t>64</w:t>
        </w:r>
        <w:r w:rsidR="00331A75">
          <w:rPr>
            <w:noProof/>
            <w:webHidden/>
          </w:rPr>
          <w:fldChar w:fldCharType="end"/>
        </w:r>
      </w:hyperlink>
    </w:p>
    <w:p w14:paraId="1F04A19E" w14:textId="6CDE78A7"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70" w:history="1">
        <w:r w:rsidR="00331A75" w:rsidRPr="000B5F79">
          <w:rPr>
            <w:rStyle w:val="Hyperlink"/>
            <w:rFonts w:ascii="Times New Roman Bold" w:hAnsi="Times New Roman Bold"/>
            <w:noProof/>
          </w:rPr>
          <w:t>Article 13</w:t>
        </w:r>
        <w:r w:rsidR="00331A75" w:rsidRPr="000B5F79">
          <w:rPr>
            <w:rStyle w:val="Hyperlink"/>
            <w:noProof/>
          </w:rPr>
          <w:t xml:space="preserve"> – REPLACEMENTS, REPAIRS, AND RESTORATION</w:t>
        </w:r>
        <w:r w:rsidR="00331A75">
          <w:rPr>
            <w:noProof/>
            <w:webHidden/>
          </w:rPr>
          <w:tab/>
        </w:r>
        <w:r w:rsidR="00331A75">
          <w:rPr>
            <w:noProof/>
            <w:webHidden/>
          </w:rPr>
          <w:fldChar w:fldCharType="begin"/>
        </w:r>
        <w:r w:rsidR="00331A75">
          <w:rPr>
            <w:noProof/>
            <w:webHidden/>
          </w:rPr>
          <w:instrText xml:space="preserve"> PAGEREF _Toc121396270 \h </w:instrText>
        </w:r>
        <w:r w:rsidR="00331A75">
          <w:rPr>
            <w:noProof/>
            <w:webHidden/>
          </w:rPr>
        </w:r>
        <w:r w:rsidR="00331A75">
          <w:rPr>
            <w:noProof/>
            <w:webHidden/>
          </w:rPr>
          <w:fldChar w:fldCharType="separate"/>
        </w:r>
        <w:r w:rsidR="00331A75">
          <w:rPr>
            <w:noProof/>
            <w:webHidden/>
          </w:rPr>
          <w:t>64</w:t>
        </w:r>
        <w:r w:rsidR="00331A75">
          <w:rPr>
            <w:noProof/>
            <w:webHidden/>
          </w:rPr>
          <w:fldChar w:fldCharType="end"/>
        </w:r>
      </w:hyperlink>
    </w:p>
    <w:p w14:paraId="0FB8FC99" w14:textId="518BEECD" w:rsidR="00331A75" w:rsidRDefault="006B15AA">
      <w:pPr>
        <w:pStyle w:val="TOC2"/>
        <w:rPr>
          <w:rFonts w:asciiTheme="minorHAnsi" w:eastAsiaTheme="minorEastAsia" w:hAnsiTheme="minorHAnsi" w:cstheme="minorBidi"/>
          <w:smallCaps w:val="0"/>
          <w:noProof/>
          <w:szCs w:val="22"/>
        </w:rPr>
      </w:pPr>
      <w:hyperlink w:anchor="_Toc121396271" w:history="1">
        <w:r w:rsidR="00331A75" w:rsidRPr="000B5F79">
          <w:rPr>
            <w:rStyle w:val="Hyperlink"/>
            <w:noProof/>
          </w:rPr>
          <w:t>Section 13.01</w:t>
        </w:r>
        <w:r w:rsidR="00331A75">
          <w:rPr>
            <w:rFonts w:asciiTheme="minorHAnsi" w:eastAsiaTheme="minorEastAsia" w:hAnsiTheme="minorHAnsi" w:cstheme="minorBidi"/>
            <w:smallCaps w:val="0"/>
            <w:noProof/>
            <w:szCs w:val="22"/>
          </w:rPr>
          <w:tab/>
        </w:r>
        <w:r w:rsidR="00331A75" w:rsidRPr="000B5F79">
          <w:rPr>
            <w:rStyle w:val="Hyperlink"/>
            <w:noProof/>
          </w:rPr>
          <w:t>Covenants.</w:t>
        </w:r>
        <w:r w:rsidR="00331A75">
          <w:rPr>
            <w:noProof/>
            <w:webHidden/>
          </w:rPr>
          <w:tab/>
        </w:r>
        <w:r w:rsidR="00331A75">
          <w:rPr>
            <w:noProof/>
            <w:webHidden/>
          </w:rPr>
          <w:fldChar w:fldCharType="begin"/>
        </w:r>
        <w:r w:rsidR="00331A75">
          <w:rPr>
            <w:noProof/>
            <w:webHidden/>
          </w:rPr>
          <w:instrText xml:space="preserve"> PAGEREF _Toc121396271 \h </w:instrText>
        </w:r>
        <w:r w:rsidR="00331A75">
          <w:rPr>
            <w:noProof/>
            <w:webHidden/>
          </w:rPr>
        </w:r>
        <w:r w:rsidR="00331A75">
          <w:rPr>
            <w:noProof/>
            <w:webHidden/>
          </w:rPr>
          <w:fldChar w:fldCharType="separate"/>
        </w:r>
        <w:r w:rsidR="00331A75">
          <w:rPr>
            <w:noProof/>
            <w:webHidden/>
          </w:rPr>
          <w:t>64</w:t>
        </w:r>
        <w:r w:rsidR="00331A75">
          <w:rPr>
            <w:noProof/>
            <w:webHidden/>
          </w:rPr>
          <w:fldChar w:fldCharType="end"/>
        </w:r>
      </w:hyperlink>
    </w:p>
    <w:p w14:paraId="46BF3706" w14:textId="4D01BE28" w:rsidR="00331A75" w:rsidRDefault="006B15AA">
      <w:pPr>
        <w:pStyle w:val="TOC3"/>
        <w:rPr>
          <w:rFonts w:asciiTheme="minorHAnsi" w:eastAsiaTheme="minorEastAsia" w:hAnsiTheme="minorHAnsi" w:cstheme="minorBidi"/>
          <w:iCs w:val="0"/>
          <w:noProof/>
          <w:szCs w:val="22"/>
        </w:rPr>
      </w:pPr>
      <w:hyperlink w:anchor="_Toc121396272"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Initial Deposits to Replacement Reserve Account, Repairs Escrow Account, and Restoration Reserve Account.</w:t>
        </w:r>
        <w:r w:rsidR="00331A75">
          <w:rPr>
            <w:noProof/>
            <w:webHidden/>
          </w:rPr>
          <w:tab/>
        </w:r>
        <w:r w:rsidR="00331A75">
          <w:rPr>
            <w:noProof/>
            <w:webHidden/>
          </w:rPr>
          <w:fldChar w:fldCharType="begin"/>
        </w:r>
        <w:r w:rsidR="00331A75">
          <w:rPr>
            <w:noProof/>
            <w:webHidden/>
          </w:rPr>
          <w:instrText xml:space="preserve"> PAGEREF _Toc121396272 \h </w:instrText>
        </w:r>
        <w:r w:rsidR="00331A75">
          <w:rPr>
            <w:noProof/>
            <w:webHidden/>
          </w:rPr>
        </w:r>
        <w:r w:rsidR="00331A75">
          <w:rPr>
            <w:noProof/>
            <w:webHidden/>
          </w:rPr>
          <w:fldChar w:fldCharType="separate"/>
        </w:r>
        <w:r w:rsidR="00331A75">
          <w:rPr>
            <w:noProof/>
            <w:webHidden/>
          </w:rPr>
          <w:t>64</w:t>
        </w:r>
        <w:r w:rsidR="00331A75">
          <w:rPr>
            <w:noProof/>
            <w:webHidden/>
          </w:rPr>
          <w:fldChar w:fldCharType="end"/>
        </w:r>
      </w:hyperlink>
    </w:p>
    <w:p w14:paraId="30AEB8EC" w14:textId="2E98886C" w:rsidR="00331A75" w:rsidRDefault="006B15AA">
      <w:pPr>
        <w:pStyle w:val="TOC3"/>
        <w:rPr>
          <w:rFonts w:asciiTheme="minorHAnsi" w:eastAsiaTheme="minorEastAsia" w:hAnsiTheme="minorHAnsi" w:cstheme="minorBidi"/>
          <w:iCs w:val="0"/>
          <w:noProof/>
          <w:szCs w:val="22"/>
        </w:rPr>
      </w:pPr>
      <w:hyperlink w:anchor="_Toc121396273"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Monthly Replacement Reserve Deposits.</w:t>
        </w:r>
        <w:r w:rsidR="00331A75">
          <w:rPr>
            <w:noProof/>
            <w:webHidden/>
          </w:rPr>
          <w:tab/>
        </w:r>
        <w:r w:rsidR="00331A75">
          <w:rPr>
            <w:noProof/>
            <w:webHidden/>
          </w:rPr>
          <w:fldChar w:fldCharType="begin"/>
        </w:r>
        <w:r w:rsidR="00331A75">
          <w:rPr>
            <w:noProof/>
            <w:webHidden/>
          </w:rPr>
          <w:instrText xml:space="preserve"> PAGEREF _Toc121396273 \h </w:instrText>
        </w:r>
        <w:r w:rsidR="00331A75">
          <w:rPr>
            <w:noProof/>
            <w:webHidden/>
          </w:rPr>
        </w:r>
        <w:r w:rsidR="00331A75">
          <w:rPr>
            <w:noProof/>
            <w:webHidden/>
          </w:rPr>
          <w:fldChar w:fldCharType="separate"/>
        </w:r>
        <w:r w:rsidR="00331A75">
          <w:rPr>
            <w:noProof/>
            <w:webHidden/>
          </w:rPr>
          <w:t>64</w:t>
        </w:r>
        <w:r w:rsidR="00331A75">
          <w:rPr>
            <w:noProof/>
            <w:webHidden/>
          </w:rPr>
          <w:fldChar w:fldCharType="end"/>
        </w:r>
      </w:hyperlink>
    </w:p>
    <w:p w14:paraId="39F9041C" w14:textId="2FEBB16D" w:rsidR="00331A75" w:rsidRDefault="006B15AA">
      <w:pPr>
        <w:pStyle w:val="TOC3"/>
        <w:rPr>
          <w:rFonts w:asciiTheme="minorHAnsi" w:eastAsiaTheme="minorEastAsia" w:hAnsiTheme="minorHAnsi" w:cstheme="minorBidi"/>
          <w:iCs w:val="0"/>
          <w:noProof/>
          <w:szCs w:val="22"/>
        </w:rPr>
      </w:pPr>
      <w:hyperlink w:anchor="_Toc121396274"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Payment and Deliverables for Replacements, Repairs, and Restoration.</w:t>
        </w:r>
        <w:r w:rsidR="00331A75">
          <w:rPr>
            <w:noProof/>
            <w:webHidden/>
          </w:rPr>
          <w:tab/>
        </w:r>
        <w:r w:rsidR="00331A75">
          <w:rPr>
            <w:noProof/>
            <w:webHidden/>
          </w:rPr>
          <w:fldChar w:fldCharType="begin"/>
        </w:r>
        <w:r w:rsidR="00331A75">
          <w:rPr>
            <w:noProof/>
            <w:webHidden/>
          </w:rPr>
          <w:instrText xml:space="preserve"> PAGEREF _Toc121396274 \h </w:instrText>
        </w:r>
        <w:r w:rsidR="00331A75">
          <w:rPr>
            <w:noProof/>
            <w:webHidden/>
          </w:rPr>
        </w:r>
        <w:r w:rsidR="00331A75">
          <w:rPr>
            <w:noProof/>
            <w:webHidden/>
          </w:rPr>
          <w:fldChar w:fldCharType="separate"/>
        </w:r>
        <w:r w:rsidR="00331A75">
          <w:rPr>
            <w:noProof/>
            <w:webHidden/>
          </w:rPr>
          <w:t>64</w:t>
        </w:r>
        <w:r w:rsidR="00331A75">
          <w:rPr>
            <w:noProof/>
            <w:webHidden/>
          </w:rPr>
          <w:fldChar w:fldCharType="end"/>
        </w:r>
      </w:hyperlink>
    </w:p>
    <w:p w14:paraId="211F7FDD" w14:textId="583D70B0" w:rsidR="00331A75" w:rsidRDefault="006B15AA">
      <w:pPr>
        <w:pStyle w:val="TOC3"/>
        <w:rPr>
          <w:rFonts w:asciiTheme="minorHAnsi" w:eastAsiaTheme="minorEastAsia" w:hAnsiTheme="minorHAnsi" w:cstheme="minorBidi"/>
          <w:iCs w:val="0"/>
          <w:noProof/>
          <w:szCs w:val="22"/>
        </w:rPr>
      </w:pPr>
      <w:hyperlink w:anchor="_Toc121396275"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Assignment of Contracts for Replacements, Repairs, and Restoration.</w:t>
        </w:r>
        <w:r w:rsidR="00331A75">
          <w:rPr>
            <w:noProof/>
            <w:webHidden/>
          </w:rPr>
          <w:tab/>
        </w:r>
        <w:r w:rsidR="00331A75">
          <w:rPr>
            <w:noProof/>
            <w:webHidden/>
          </w:rPr>
          <w:fldChar w:fldCharType="begin"/>
        </w:r>
        <w:r w:rsidR="00331A75">
          <w:rPr>
            <w:noProof/>
            <w:webHidden/>
          </w:rPr>
          <w:instrText xml:space="preserve"> PAGEREF _Toc121396275 \h </w:instrText>
        </w:r>
        <w:r w:rsidR="00331A75">
          <w:rPr>
            <w:noProof/>
            <w:webHidden/>
          </w:rPr>
        </w:r>
        <w:r w:rsidR="00331A75">
          <w:rPr>
            <w:noProof/>
            <w:webHidden/>
          </w:rPr>
          <w:fldChar w:fldCharType="separate"/>
        </w:r>
        <w:r w:rsidR="00331A75">
          <w:rPr>
            <w:noProof/>
            <w:webHidden/>
          </w:rPr>
          <w:t>65</w:t>
        </w:r>
        <w:r w:rsidR="00331A75">
          <w:rPr>
            <w:noProof/>
            <w:webHidden/>
          </w:rPr>
          <w:fldChar w:fldCharType="end"/>
        </w:r>
      </w:hyperlink>
    </w:p>
    <w:p w14:paraId="50790505" w14:textId="0356A4E9" w:rsidR="00331A75" w:rsidRDefault="006B15AA">
      <w:pPr>
        <w:pStyle w:val="TOC3"/>
        <w:rPr>
          <w:rFonts w:asciiTheme="minorHAnsi" w:eastAsiaTheme="minorEastAsia" w:hAnsiTheme="minorHAnsi" w:cstheme="minorBidi"/>
          <w:iCs w:val="0"/>
          <w:noProof/>
          <w:szCs w:val="22"/>
        </w:rPr>
      </w:pPr>
      <w:hyperlink w:anchor="_Toc121396276"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Indemnification.</w:t>
        </w:r>
        <w:r w:rsidR="00331A75">
          <w:rPr>
            <w:noProof/>
            <w:webHidden/>
          </w:rPr>
          <w:tab/>
        </w:r>
        <w:r w:rsidR="00331A75">
          <w:rPr>
            <w:noProof/>
            <w:webHidden/>
          </w:rPr>
          <w:fldChar w:fldCharType="begin"/>
        </w:r>
        <w:r w:rsidR="00331A75">
          <w:rPr>
            <w:noProof/>
            <w:webHidden/>
          </w:rPr>
          <w:instrText xml:space="preserve"> PAGEREF _Toc121396276 \h </w:instrText>
        </w:r>
        <w:r w:rsidR="00331A75">
          <w:rPr>
            <w:noProof/>
            <w:webHidden/>
          </w:rPr>
        </w:r>
        <w:r w:rsidR="00331A75">
          <w:rPr>
            <w:noProof/>
            <w:webHidden/>
          </w:rPr>
          <w:fldChar w:fldCharType="separate"/>
        </w:r>
        <w:r w:rsidR="00331A75">
          <w:rPr>
            <w:noProof/>
            <w:webHidden/>
          </w:rPr>
          <w:t>65</w:t>
        </w:r>
        <w:r w:rsidR="00331A75">
          <w:rPr>
            <w:noProof/>
            <w:webHidden/>
          </w:rPr>
          <w:fldChar w:fldCharType="end"/>
        </w:r>
      </w:hyperlink>
    </w:p>
    <w:p w14:paraId="4DC27273" w14:textId="5A5A3D57" w:rsidR="00331A75" w:rsidRDefault="006B15AA">
      <w:pPr>
        <w:pStyle w:val="TOC3"/>
        <w:rPr>
          <w:rFonts w:asciiTheme="minorHAnsi" w:eastAsiaTheme="minorEastAsia" w:hAnsiTheme="minorHAnsi" w:cstheme="minorBidi"/>
          <w:iCs w:val="0"/>
          <w:noProof/>
          <w:szCs w:val="22"/>
        </w:rPr>
      </w:pPr>
      <w:hyperlink w:anchor="_Toc121396277"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Amendments to Loan Documents.</w:t>
        </w:r>
        <w:r w:rsidR="00331A75">
          <w:rPr>
            <w:noProof/>
            <w:webHidden/>
          </w:rPr>
          <w:tab/>
        </w:r>
        <w:r w:rsidR="00331A75">
          <w:rPr>
            <w:noProof/>
            <w:webHidden/>
          </w:rPr>
          <w:fldChar w:fldCharType="begin"/>
        </w:r>
        <w:r w:rsidR="00331A75">
          <w:rPr>
            <w:noProof/>
            <w:webHidden/>
          </w:rPr>
          <w:instrText xml:space="preserve"> PAGEREF _Toc121396277 \h </w:instrText>
        </w:r>
        <w:r w:rsidR="00331A75">
          <w:rPr>
            <w:noProof/>
            <w:webHidden/>
          </w:rPr>
        </w:r>
        <w:r w:rsidR="00331A75">
          <w:rPr>
            <w:noProof/>
            <w:webHidden/>
          </w:rPr>
          <w:fldChar w:fldCharType="separate"/>
        </w:r>
        <w:r w:rsidR="00331A75">
          <w:rPr>
            <w:noProof/>
            <w:webHidden/>
          </w:rPr>
          <w:t>65</w:t>
        </w:r>
        <w:r w:rsidR="00331A75">
          <w:rPr>
            <w:noProof/>
            <w:webHidden/>
          </w:rPr>
          <w:fldChar w:fldCharType="end"/>
        </w:r>
      </w:hyperlink>
    </w:p>
    <w:p w14:paraId="37AD7341" w14:textId="7CA2E7FD" w:rsidR="00331A75" w:rsidRDefault="006B15AA">
      <w:pPr>
        <w:pStyle w:val="TOC3"/>
        <w:rPr>
          <w:rFonts w:asciiTheme="minorHAnsi" w:eastAsiaTheme="minorEastAsia" w:hAnsiTheme="minorHAnsi" w:cstheme="minorBidi"/>
          <w:iCs w:val="0"/>
          <w:noProof/>
          <w:szCs w:val="22"/>
        </w:rPr>
      </w:pPr>
      <w:hyperlink w:anchor="_Toc121396278" w:history="1">
        <w:r w:rsidR="00331A75" w:rsidRPr="000B5F79">
          <w:rPr>
            <w:rStyle w:val="Hyperlink"/>
            <w:noProof/>
          </w:rPr>
          <w:t>(g)</w:t>
        </w:r>
        <w:r w:rsidR="00331A75">
          <w:rPr>
            <w:rFonts w:asciiTheme="minorHAnsi" w:eastAsiaTheme="minorEastAsia" w:hAnsiTheme="minorHAnsi" w:cstheme="minorBidi"/>
            <w:iCs w:val="0"/>
            <w:noProof/>
            <w:szCs w:val="22"/>
          </w:rPr>
          <w:tab/>
        </w:r>
        <w:r w:rsidR="00331A75" w:rsidRPr="000B5F79">
          <w:rPr>
            <w:rStyle w:val="Hyperlink"/>
            <w:noProof/>
          </w:rPr>
          <w:t>Administrative Fees and Expenses.</w:t>
        </w:r>
        <w:r w:rsidR="00331A75">
          <w:rPr>
            <w:noProof/>
            <w:webHidden/>
          </w:rPr>
          <w:tab/>
        </w:r>
        <w:r w:rsidR="00331A75">
          <w:rPr>
            <w:noProof/>
            <w:webHidden/>
          </w:rPr>
          <w:fldChar w:fldCharType="begin"/>
        </w:r>
        <w:r w:rsidR="00331A75">
          <w:rPr>
            <w:noProof/>
            <w:webHidden/>
          </w:rPr>
          <w:instrText xml:space="preserve"> PAGEREF _Toc121396278 \h </w:instrText>
        </w:r>
        <w:r w:rsidR="00331A75">
          <w:rPr>
            <w:noProof/>
            <w:webHidden/>
          </w:rPr>
        </w:r>
        <w:r w:rsidR="00331A75">
          <w:rPr>
            <w:noProof/>
            <w:webHidden/>
          </w:rPr>
          <w:fldChar w:fldCharType="separate"/>
        </w:r>
        <w:r w:rsidR="00331A75">
          <w:rPr>
            <w:noProof/>
            <w:webHidden/>
          </w:rPr>
          <w:t>65</w:t>
        </w:r>
        <w:r w:rsidR="00331A75">
          <w:rPr>
            <w:noProof/>
            <w:webHidden/>
          </w:rPr>
          <w:fldChar w:fldCharType="end"/>
        </w:r>
      </w:hyperlink>
    </w:p>
    <w:p w14:paraId="142B5769" w14:textId="7C261CE2" w:rsidR="00331A75" w:rsidRDefault="006B15AA">
      <w:pPr>
        <w:pStyle w:val="TOC2"/>
        <w:rPr>
          <w:rFonts w:asciiTheme="minorHAnsi" w:eastAsiaTheme="minorEastAsia" w:hAnsiTheme="minorHAnsi" w:cstheme="minorBidi"/>
          <w:smallCaps w:val="0"/>
          <w:noProof/>
          <w:szCs w:val="22"/>
        </w:rPr>
      </w:pPr>
      <w:hyperlink w:anchor="_Toc121396279" w:history="1">
        <w:r w:rsidR="00331A75" w:rsidRPr="000B5F79">
          <w:rPr>
            <w:rStyle w:val="Hyperlink"/>
            <w:noProof/>
          </w:rPr>
          <w:t>Section 13.02</w:t>
        </w:r>
        <w:r w:rsidR="00331A75">
          <w:rPr>
            <w:rFonts w:asciiTheme="minorHAnsi" w:eastAsiaTheme="minorEastAsia" w:hAnsiTheme="minorHAnsi" w:cstheme="minorBidi"/>
            <w:smallCaps w:val="0"/>
            <w:noProof/>
            <w:szCs w:val="22"/>
          </w:rPr>
          <w:tab/>
        </w:r>
        <w:r w:rsidR="00331A75" w:rsidRPr="000B5F79">
          <w:rPr>
            <w:rStyle w:val="Hyperlink"/>
            <w:noProof/>
          </w:rPr>
          <w:t>Mortgage Loan Administration Matters Regarding Reserves.</w:t>
        </w:r>
        <w:r w:rsidR="00331A75">
          <w:rPr>
            <w:noProof/>
            <w:webHidden/>
          </w:rPr>
          <w:tab/>
        </w:r>
        <w:r w:rsidR="00331A75">
          <w:rPr>
            <w:noProof/>
            <w:webHidden/>
          </w:rPr>
          <w:fldChar w:fldCharType="begin"/>
        </w:r>
        <w:r w:rsidR="00331A75">
          <w:rPr>
            <w:noProof/>
            <w:webHidden/>
          </w:rPr>
          <w:instrText xml:space="preserve"> PAGEREF _Toc121396279 \h </w:instrText>
        </w:r>
        <w:r w:rsidR="00331A75">
          <w:rPr>
            <w:noProof/>
            <w:webHidden/>
          </w:rPr>
        </w:r>
        <w:r w:rsidR="00331A75">
          <w:rPr>
            <w:noProof/>
            <w:webHidden/>
          </w:rPr>
          <w:fldChar w:fldCharType="separate"/>
        </w:r>
        <w:r w:rsidR="00331A75">
          <w:rPr>
            <w:noProof/>
            <w:webHidden/>
          </w:rPr>
          <w:t>66</w:t>
        </w:r>
        <w:r w:rsidR="00331A75">
          <w:rPr>
            <w:noProof/>
            <w:webHidden/>
          </w:rPr>
          <w:fldChar w:fldCharType="end"/>
        </w:r>
      </w:hyperlink>
    </w:p>
    <w:p w14:paraId="5DC525F8" w14:textId="52AFDCE0" w:rsidR="00331A75" w:rsidRDefault="006B15AA">
      <w:pPr>
        <w:pStyle w:val="TOC3"/>
        <w:rPr>
          <w:rFonts w:asciiTheme="minorHAnsi" w:eastAsiaTheme="minorEastAsia" w:hAnsiTheme="minorHAnsi" w:cstheme="minorBidi"/>
          <w:iCs w:val="0"/>
          <w:noProof/>
          <w:szCs w:val="22"/>
        </w:rPr>
      </w:pPr>
      <w:hyperlink w:anchor="_Toc121396280"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Accounts, Deposits, and Disbursements.</w:t>
        </w:r>
        <w:r w:rsidR="00331A75">
          <w:rPr>
            <w:noProof/>
            <w:webHidden/>
          </w:rPr>
          <w:tab/>
        </w:r>
        <w:r w:rsidR="00331A75">
          <w:rPr>
            <w:noProof/>
            <w:webHidden/>
          </w:rPr>
          <w:fldChar w:fldCharType="begin"/>
        </w:r>
        <w:r w:rsidR="00331A75">
          <w:rPr>
            <w:noProof/>
            <w:webHidden/>
          </w:rPr>
          <w:instrText xml:space="preserve"> PAGEREF _Toc121396280 \h </w:instrText>
        </w:r>
        <w:r w:rsidR="00331A75">
          <w:rPr>
            <w:noProof/>
            <w:webHidden/>
          </w:rPr>
        </w:r>
        <w:r w:rsidR="00331A75">
          <w:rPr>
            <w:noProof/>
            <w:webHidden/>
          </w:rPr>
          <w:fldChar w:fldCharType="separate"/>
        </w:r>
        <w:r w:rsidR="00331A75">
          <w:rPr>
            <w:noProof/>
            <w:webHidden/>
          </w:rPr>
          <w:t>66</w:t>
        </w:r>
        <w:r w:rsidR="00331A75">
          <w:rPr>
            <w:noProof/>
            <w:webHidden/>
          </w:rPr>
          <w:fldChar w:fldCharType="end"/>
        </w:r>
      </w:hyperlink>
    </w:p>
    <w:p w14:paraId="6F4E783A" w14:textId="4EEC471C" w:rsidR="00331A75" w:rsidRDefault="006B15AA">
      <w:pPr>
        <w:pStyle w:val="TOC3"/>
        <w:rPr>
          <w:rFonts w:asciiTheme="minorHAnsi" w:eastAsiaTheme="minorEastAsia" w:hAnsiTheme="minorHAnsi" w:cstheme="minorBidi"/>
          <w:iCs w:val="0"/>
          <w:noProof/>
          <w:szCs w:val="22"/>
        </w:rPr>
      </w:pPr>
      <w:hyperlink w:anchor="_Toc121396281"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Approvals of Contracts; Assignment of Claims.</w:t>
        </w:r>
        <w:r w:rsidR="00331A75">
          <w:rPr>
            <w:noProof/>
            <w:webHidden/>
          </w:rPr>
          <w:tab/>
        </w:r>
        <w:r w:rsidR="00331A75">
          <w:rPr>
            <w:noProof/>
            <w:webHidden/>
          </w:rPr>
          <w:fldChar w:fldCharType="begin"/>
        </w:r>
        <w:r w:rsidR="00331A75">
          <w:rPr>
            <w:noProof/>
            <w:webHidden/>
          </w:rPr>
          <w:instrText xml:space="preserve"> PAGEREF _Toc121396281 \h </w:instrText>
        </w:r>
        <w:r w:rsidR="00331A75">
          <w:rPr>
            <w:noProof/>
            <w:webHidden/>
          </w:rPr>
        </w:r>
        <w:r w:rsidR="00331A75">
          <w:rPr>
            <w:noProof/>
            <w:webHidden/>
          </w:rPr>
          <w:fldChar w:fldCharType="separate"/>
        </w:r>
        <w:r w:rsidR="00331A75">
          <w:rPr>
            <w:noProof/>
            <w:webHidden/>
          </w:rPr>
          <w:t>73</w:t>
        </w:r>
        <w:r w:rsidR="00331A75">
          <w:rPr>
            <w:noProof/>
            <w:webHidden/>
          </w:rPr>
          <w:fldChar w:fldCharType="end"/>
        </w:r>
      </w:hyperlink>
    </w:p>
    <w:p w14:paraId="306740CF" w14:textId="7BF1A86E" w:rsidR="00331A75" w:rsidRDefault="006B15AA">
      <w:pPr>
        <w:pStyle w:val="TOC3"/>
        <w:rPr>
          <w:rFonts w:asciiTheme="minorHAnsi" w:eastAsiaTheme="minorEastAsia" w:hAnsiTheme="minorHAnsi" w:cstheme="minorBidi"/>
          <w:iCs w:val="0"/>
          <w:noProof/>
          <w:szCs w:val="22"/>
        </w:rPr>
      </w:pPr>
      <w:hyperlink w:anchor="_Toc121396282"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Delays and Workmanship.</w:t>
        </w:r>
        <w:r w:rsidR="00331A75">
          <w:rPr>
            <w:noProof/>
            <w:webHidden/>
          </w:rPr>
          <w:tab/>
        </w:r>
        <w:r w:rsidR="00331A75">
          <w:rPr>
            <w:noProof/>
            <w:webHidden/>
          </w:rPr>
          <w:fldChar w:fldCharType="begin"/>
        </w:r>
        <w:r w:rsidR="00331A75">
          <w:rPr>
            <w:noProof/>
            <w:webHidden/>
          </w:rPr>
          <w:instrText xml:space="preserve"> PAGEREF _Toc121396282 \h </w:instrText>
        </w:r>
        <w:r w:rsidR="00331A75">
          <w:rPr>
            <w:noProof/>
            <w:webHidden/>
          </w:rPr>
        </w:r>
        <w:r w:rsidR="00331A75">
          <w:rPr>
            <w:noProof/>
            <w:webHidden/>
          </w:rPr>
          <w:fldChar w:fldCharType="separate"/>
        </w:r>
        <w:r w:rsidR="00331A75">
          <w:rPr>
            <w:noProof/>
            <w:webHidden/>
          </w:rPr>
          <w:t>74</w:t>
        </w:r>
        <w:r w:rsidR="00331A75">
          <w:rPr>
            <w:noProof/>
            <w:webHidden/>
          </w:rPr>
          <w:fldChar w:fldCharType="end"/>
        </w:r>
      </w:hyperlink>
    </w:p>
    <w:p w14:paraId="042E02DF" w14:textId="52FF024F" w:rsidR="00331A75" w:rsidRDefault="006B15AA">
      <w:pPr>
        <w:pStyle w:val="TOC3"/>
        <w:rPr>
          <w:rFonts w:asciiTheme="minorHAnsi" w:eastAsiaTheme="minorEastAsia" w:hAnsiTheme="minorHAnsi" w:cstheme="minorBidi"/>
          <w:iCs w:val="0"/>
          <w:noProof/>
          <w:szCs w:val="22"/>
        </w:rPr>
      </w:pPr>
      <w:hyperlink w:anchor="_Toc121396283"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Appointment of Lender as Attorney-In-Fact.</w:t>
        </w:r>
        <w:r w:rsidR="00331A75">
          <w:rPr>
            <w:noProof/>
            <w:webHidden/>
          </w:rPr>
          <w:tab/>
        </w:r>
        <w:r w:rsidR="00331A75">
          <w:rPr>
            <w:noProof/>
            <w:webHidden/>
          </w:rPr>
          <w:fldChar w:fldCharType="begin"/>
        </w:r>
        <w:r w:rsidR="00331A75">
          <w:rPr>
            <w:noProof/>
            <w:webHidden/>
          </w:rPr>
          <w:instrText xml:space="preserve"> PAGEREF _Toc121396283 \h </w:instrText>
        </w:r>
        <w:r w:rsidR="00331A75">
          <w:rPr>
            <w:noProof/>
            <w:webHidden/>
          </w:rPr>
        </w:r>
        <w:r w:rsidR="00331A75">
          <w:rPr>
            <w:noProof/>
            <w:webHidden/>
          </w:rPr>
          <w:fldChar w:fldCharType="separate"/>
        </w:r>
        <w:r w:rsidR="00331A75">
          <w:rPr>
            <w:noProof/>
            <w:webHidden/>
          </w:rPr>
          <w:t>74</w:t>
        </w:r>
        <w:r w:rsidR="00331A75">
          <w:rPr>
            <w:noProof/>
            <w:webHidden/>
          </w:rPr>
          <w:fldChar w:fldCharType="end"/>
        </w:r>
      </w:hyperlink>
    </w:p>
    <w:p w14:paraId="7430C4EE" w14:textId="56823A49" w:rsidR="00331A75" w:rsidRDefault="006B15AA">
      <w:pPr>
        <w:pStyle w:val="TOC3"/>
        <w:rPr>
          <w:rFonts w:asciiTheme="minorHAnsi" w:eastAsiaTheme="minorEastAsia" w:hAnsiTheme="minorHAnsi" w:cstheme="minorBidi"/>
          <w:iCs w:val="0"/>
          <w:noProof/>
          <w:szCs w:val="22"/>
        </w:rPr>
      </w:pPr>
      <w:hyperlink w:anchor="_Toc121396284" w:history="1">
        <w:r w:rsidR="00331A75" w:rsidRPr="000B5F79">
          <w:rPr>
            <w:rStyle w:val="Hyperlink"/>
            <w:noProof/>
          </w:rPr>
          <w:t>(e)</w:t>
        </w:r>
        <w:r w:rsidR="00331A75">
          <w:rPr>
            <w:rFonts w:asciiTheme="minorHAnsi" w:eastAsiaTheme="minorEastAsia" w:hAnsiTheme="minorHAnsi" w:cstheme="minorBidi"/>
            <w:iCs w:val="0"/>
            <w:noProof/>
            <w:szCs w:val="22"/>
          </w:rPr>
          <w:tab/>
        </w:r>
        <w:r w:rsidR="00331A75" w:rsidRPr="000B5F79">
          <w:rPr>
            <w:rStyle w:val="Hyperlink"/>
            <w:noProof/>
          </w:rPr>
          <w:t>No Lender Obligation.</w:t>
        </w:r>
        <w:r w:rsidR="00331A75">
          <w:rPr>
            <w:noProof/>
            <w:webHidden/>
          </w:rPr>
          <w:tab/>
        </w:r>
        <w:r w:rsidR="00331A75">
          <w:rPr>
            <w:noProof/>
            <w:webHidden/>
          </w:rPr>
          <w:fldChar w:fldCharType="begin"/>
        </w:r>
        <w:r w:rsidR="00331A75">
          <w:rPr>
            <w:noProof/>
            <w:webHidden/>
          </w:rPr>
          <w:instrText xml:space="preserve"> PAGEREF _Toc121396284 \h </w:instrText>
        </w:r>
        <w:r w:rsidR="00331A75">
          <w:rPr>
            <w:noProof/>
            <w:webHidden/>
          </w:rPr>
        </w:r>
        <w:r w:rsidR="00331A75">
          <w:rPr>
            <w:noProof/>
            <w:webHidden/>
          </w:rPr>
          <w:fldChar w:fldCharType="separate"/>
        </w:r>
        <w:r w:rsidR="00331A75">
          <w:rPr>
            <w:noProof/>
            <w:webHidden/>
          </w:rPr>
          <w:t>74</w:t>
        </w:r>
        <w:r w:rsidR="00331A75">
          <w:rPr>
            <w:noProof/>
            <w:webHidden/>
          </w:rPr>
          <w:fldChar w:fldCharType="end"/>
        </w:r>
      </w:hyperlink>
    </w:p>
    <w:p w14:paraId="0DFFC6D7" w14:textId="18F4E092" w:rsidR="00331A75" w:rsidRDefault="006B15AA">
      <w:pPr>
        <w:pStyle w:val="TOC3"/>
        <w:rPr>
          <w:rFonts w:asciiTheme="minorHAnsi" w:eastAsiaTheme="minorEastAsia" w:hAnsiTheme="minorHAnsi" w:cstheme="minorBidi"/>
          <w:iCs w:val="0"/>
          <w:noProof/>
          <w:szCs w:val="22"/>
        </w:rPr>
      </w:pPr>
      <w:hyperlink w:anchor="_Toc121396285" w:history="1">
        <w:r w:rsidR="00331A75" w:rsidRPr="000B5F79">
          <w:rPr>
            <w:rStyle w:val="Hyperlink"/>
            <w:noProof/>
          </w:rPr>
          <w:t>(f)</w:t>
        </w:r>
        <w:r w:rsidR="00331A75">
          <w:rPr>
            <w:rFonts w:asciiTheme="minorHAnsi" w:eastAsiaTheme="minorEastAsia" w:hAnsiTheme="minorHAnsi" w:cstheme="minorBidi"/>
            <w:iCs w:val="0"/>
            <w:noProof/>
            <w:szCs w:val="22"/>
          </w:rPr>
          <w:tab/>
        </w:r>
        <w:r w:rsidR="00331A75" w:rsidRPr="000B5F79">
          <w:rPr>
            <w:rStyle w:val="Hyperlink"/>
            <w:noProof/>
          </w:rPr>
          <w:t>No Lender Warranty.</w:t>
        </w:r>
        <w:r w:rsidR="00331A75">
          <w:rPr>
            <w:noProof/>
            <w:webHidden/>
          </w:rPr>
          <w:tab/>
        </w:r>
        <w:r w:rsidR="00331A75">
          <w:rPr>
            <w:noProof/>
            <w:webHidden/>
          </w:rPr>
          <w:fldChar w:fldCharType="begin"/>
        </w:r>
        <w:r w:rsidR="00331A75">
          <w:rPr>
            <w:noProof/>
            <w:webHidden/>
          </w:rPr>
          <w:instrText xml:space="preserve"> PAGEREF _Toc121396285 \h </w:instrText>
        </w:r>
        <w:r w:rsidR="00331A75">
          <w:rPr>
            <w:noProof/>
            <w:webHidden/>
          </w:rPr>
        </w:r>
        <w:r w:rsidR="00331A75">
          <w:rPr>
            <w:noProof/>
            <w:webHidden/>
          </w:rPr>
          <w:fldChar w:fldCharType="separate"/>
        </w:r>
        <w:r w:rsidR="00331A75">
          <w:rPr>
            <w:noProof/>
            <w:webHidden/>
          </w:rPr>
          <w:t>75</w:t>
        </w:r>
        <w:r w:rsidR="00331A75">
          <w:rPr>
            <w:noProof/>
            <w:webHidden/>
          </w:rPr>
          <w:fldChar w:fldCharType="end"/>
        </w:r>
      </w:hyperlink>
    </w:p>
    <w:p w14:paraId="287BDAA2" w14:textId="1EA6809E"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286" w:history="1">
        <w:r w:rsidR="00331A75" w:rsidRPr="000B5F79">
          <w:rPr>
            <w:rStyle w:val="Hyperlink"/>
            <w:rFonts w:ascii="Times New Roman Bold" w:hAnsi="Times New Roman Bold"/>
            <w:noProof/>
          </w:rPr>
          <w:t>Article 14</w:t>
        </w:r>
        <w:r w:rsidR="00331A75" w:rsidRPr="000B5F79">
          <w:rPr>
            <w:rStyle w:val="Hyperlink"/>
            <w:noProof/>
          </w:rPr>
          <w:t xml:space="preserve"> - DEFAULTS/REMEDIES</w:t>
        </w:r>
        <w:r w:rsidR="00331A75">
          <w:rPr>
            <w:noProof/>
            <w:webHidden/>
          </w:rPr>
          <w:tab/>
        </w:r>
        <w:r w:rsidR="00331A75">
          <w:rPr>
            <w:noProof/>
            <w:webHidden/>
          </w:rPr>
          <w:fldChar w:fldCharType="begin"/>
        </w:r>
        <w:r w:rsidR="00331A75">
          <w:rPr>
            <w:noProof/>
            <w:webHidden/>
          </w:rPr>
          <w:instrText xml:space="preserve"> PAGEREF _Toc121396286 \h </w:instrText>
        </w:r>
        <w:r w:rsidR="00331A75">
          <w:rPr>
            <w:noProof/>
            <w:webHidden/>
          </w:rPr>
        </w:r>
        <w:r w:rsidR="00331A75">
          <w:rPr>
            <w:noProof/>
            <w:webHidden/>
          </w:rPr>
          <w:fldChar w:fldCharType="separate"/>
        </w:r>
        <w:r w:rsidR="00331A75">
          <w:rPr>
            <w:noProof/>
            <w:webHidden/>
          </w:rPr>
          <w:t>75</w:t>
        </w:r>
        <w:r w:rsidR="00331A75">
          <w:rPr>
            <w:noProof/>
            <w:webHidden/>
          </w:rPr>
          <w:fldChar w:fldCharType="end"/>
        </w:r>
      </w:hyperlink>
    </w:p>
    <w:p w14:paraId="327F38FE" w14:textId="41265409" w:rsidR="00331A75" w:rsidRDefault="006B15AA">
      <w:pPr>
        <w:pStyle w:val="TOC2"/>
        <w:rPr>
          <w:rFonts w:asciiTheme="minorHAnsi" w:eastAsiaTheme="minorEastAsia" w:hAnsiTheme="minorHAnsi" w:cstheme="minorBidi"/>
          <w:smallCaps w:val="0"/>
          <w:noProof/>
          <w:szCs w:val="22"/>
        </w:rPr>
      </w:pPr>
      <w:hyperlink w:anchor="_Toc121396287" w:history="1">
        <w:r w:rsidR="00331A75" w:rsidRPr="000B5F79">
          <w:rPr>
            <w:rStyle w:val="Hyperlink"/>
            <w:noProof/>
          </w:rPr>
          <w:t>Section 14.01</w:t>
        </w:r>
        <w:r w:rsidR="00331A75">
          <w:rPr>
            <w:rFonts w:asciiTheme="minorHAnsi" w:eastAsiaTheme="minorEastAsia" w:hAnsiTheme="minorHAnsi" w:cstheme="minorBidi"/>
            <w:smallCaps w:val="0"/>
            <w:noProof/>
            <w:szCs w:val="22"/>
          </w:rPr>
          <w:tab/>
        </w:r>
        <w:r w:rsidR="00331A75" w:rsidRPr="000B5F79">
          <w:rPr>
            <w:rStyle w:val="Hyperlink"/>
            <w:noProof/>
          </w:rPr>
          <w:t>Events of Default.</w:t>
        </w:r>
        <w:r w:rsidR="00331A75">
          <w:rPr>
            <w:noProof/>
            <w:webHidden/>
          </w:rPr>
          <w:tab/>
        </w:r>
        <w:r w:rsidR="00331A75">
          <w:rPr>
            <w:noProof/>
            <w:webHidden/>
          </w:rPr>
          <w:fldChar w:fldCharType="begin"/>
        </w:r>
        <w:r w:rsidR="00331A75">
          <w:rPr>
            <w:noProof/>
            <w:webHidden/>
          </w:rPr>
          <w:instrText xml:space="preserve"> PAGEREF _Toc121396287 \h </w:instrText>
        </w:r>
        <w:r w:rsidR="00331A75">
          <w:rPr>
            <w:noProof/>
            <w:webHidden/>
          </w:rPr>
        </w:r>
        <w:r w:rsidR="00331A75">
          <w:rPr>
            <w:noProof/>
            <w:webHidden/>
          </w:rPr>
          <w:fldChar w:fldCharType="separate"/>
        </w:r>
        <w:r w:rsidR="00331A75">
          <w:rPr>
            <w:noProof/>
            <w:webHidden/>
          </w:rPr>
          <w:t>75</w:t>
        </w:r>
        <w:r w:rsidR="00331A75">
          <w:rPr>
            <w:noProof/>
            <w:webHidden/>
          </w:rPr>
          <w:fldChar w:fldCharType="end"/>
        </w:r>
      </w:hyperlink>
    </w:p>
    <w:p w14:paraId="55BA2E55" w14:textId="4D6E5941" w:rsidR="00331A75" w:rsidRDefault="006B15AA">
      <w:pPr>
        <w:pStyle w:val="TOC3"/>
        <w:rPr>
          <w:rFonts w:asciiTheme="minorHAnsi" w:eastAsiaTheme="minorEastAsia" w:hAnsiTheme="minorHAnsi" w:cstheme="minorBidi"/>
          <w:iCs w:val="0"/>
          <w:noProof/>
          <w:szCs w:val="22"/>
        </w:rPr>
      </w:pPr>
      <w:hyperlink w:anchor="_Toc121396288"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Automatic Events of Default.</w:t>
        </w:r>
        <w:r w:rsidR="00331A75">
          <w:rPr>
            <w:noProof/>
            <w:webHidden/>
          </w:rPr>
          <w:tab/>
        </w:r>
        <w:r w:rsidR="00331A75">
          <w:rPr>
            <w:noProof/>
            <w:webHidden/>
          </w:rPr>
          <w:fldChar w:fldCharType="begin"/>
        </w:r>
        <w:r w:rsidR="00331A75">
          <w:rPr>
            <w:noProof/>
            <w:webHidden/>
          </w:rPr>
          <w:instrText xml:space="preserve"> PAGEREF _Toc121396288 \h </w:instrText>
        </w:r>
        <w:r w:rsidR="00331A75">
          <w:rPr>
            <w:noProof/>
            <w:webHidden/>
          </w:rPr>
        </w:r>
        <w:r w:rsidR="00331A75">
          <w:rPr>
            <w:noProof/>
            <w:webHidden/>
          </w:rPr>
          <w:fldChar w:fldCharType="separate"/>
        </w:r>
        <w:r w:rsidR="00331A75">
          <w:rPr>
            <w:noProof/>
            <w:webHidden/>
          </w:rPr>
          <w:t>75</w:t>
        </w:r>
        <w:r w:rsidR="00331A75">
          <w:rPr>
            <w:noProof/>
            <w:webHidden/>
          </w:rPr>
          <w:fldChar w:fldCharType="end"/>
        </w:r>
      </w:hyperlink>
    </w:p>
    <w:p w14:paraId="62904659" w14:textId="1E30EE3D" w:rsidR="00331A75" w:rsidRDefault="006B15AA">
      <w:pPr>
        <w:pStyle w:val="TOC3"/>
        <w:rPr>
          <w:rFonts w:asciiTheme="minorHAnsi" w:eastAsiaTheme="minorEastAsia" w:hAnsiTheme="minorHAnsi" w:cstheme="minorBidi"/>
          <w:iCs w:val="0"/>
          <w:noProof/>
          <w:szCs w:val="22"/>
        </w:rPr>
      </w:pPr>
      <w:hyperlink w:anchor="_Toc121396289"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Events of Default Subject to a Specified Period.</w:t>
        </w:r>
        <w:r w:rsidR="00331A75">
          <w:rPr>
            <w:noProof/>
            <w:webHidden/>
          </w:rPr>
          <w:tab/>
        </w:r>
        <w:r w:rsidR="00331A75">
          <w:rPr>
            <w:noProof/>
            <w:webHidden/>
          </w:rPr>
          <w:fldChar w:fldCharType="begin"/>
        </w:r>
        <w:r w:rsidR="00331A75">
          <w:rPr>
            <w:noProof/>
            <w:webHidden/>
          </w:rPr>
          <w:instrText xml:space="preserve"> PAGEREF _Toc121396289 \h </w:instrText>
        </w:r>
        <w:r w:rsidR="00331A75">
          <w:rPr>
            <w:noProof/>
            <w:webHidden/>
          </w:rPr>
        </w:r>
        <w:r w:rsidR="00331A75">
          <w:rPr>
            <w:noProof/>
            <w:webHidden/>
          </w:rPr>
          <w:fldChar w:fldCharType="separate"/>
        </w:r>
        <w:r w:rsidR="00331A75">
          <w:rPr>
            <w:noProof/>
            <w:webHidden/>
          </w:rPr>
          <w:t>76</w:t>
        </w:r>
        <w:r w:rsidR="00331A75">
          <w:rPr>
            <w:noProof/>
            <w:webHidden/>
          </w:rPr>
          <w:fldChar w:fldCharType="end"/>
        </w:r>
      </w:hyperlink>
    </w:p>
    <w:p w14:paraId="53E7AB82" w14:textId="0C9E5736" w:rsidR="00331A75" w:rsidRDefault="006B15AA">
      <w:pPr>
        <w:pStyle w:val="TOC3"/>
        <w:rPr>
          <w:rFonts w:asciiTheme="minorHAnsi" w:eastAsiaTheme="minorEastAsia" w:hAnsiTheme="minorHAnsi" w:cstheme="minorBidi"/>
          <w:iCs w:val="0"/>
          <w:noProof/>
          <w:szCs w:val="22"/>
        </w:rPr>
      </w:pPr>
      <w:hyperlink w:anchor="_Toc121396290"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Events of Default Subject to Extended Cure Period.</w:t>
        </w:r>
        <w:r w:rsidR="00331A75">
          <w:rPr>
            <w:noProof/>
            <w:webHidden/>
          </w:rPr>
          <w:tab/>
        </w:r>
        <w:r w:rsidR="00331A75">
          <w:rPr>
            <w:noProof/>
            <w:webHidden/>
          </w:rPr>
          <w:fldChar w:fldCharType="begin"/>
        </w:r>
        <w:r w:rsidR="00331A75">
          <w:rPr>
            <w:noProof/>
            <w:webHidden/>
          </w:rPr>
          <w:instrText xml:space="preserve"> PAGEREF _Toc121396290 \h </w:instrText>
        </w:r>
        <w:r w:rsidR="00331A75">
          <w:rPr>
            <w:noProof/>
            <w:webHidden/>
          </w:rPr>
        </w:r>
        <w:r w:rsidR="00331A75">
          <w:rPr>
            <w:noProof/>
            <w:webHidden/>
          </w:rPr>
          <w:fldChar w:fldCharType="separate"/>
        </w:r>
        <w:r w:rsidR="00331A75">
          <w:rPr>
            <w:noProof/>
            <w:webHidden/>
          </w:rPr>
          <w:t>77</w:t>
        </w:r>
        <w:r w:rsidR="00331A75">
          <w:rPr>
            <w:noProof/>
            <w:webHidden/>
          </w:rPr>
          <w:fldChar w:fldCharType="end"/>
        </w:r>
      </w:hyperlink>
    </w:p>
    <w:p w14:paraId="79AB78A2" w14:textId="1A593CD8" w:rsidR="00331A75" w:rsidRDefault="006B15AA">
      <w:pPr>
        <w:pStyle w:val="TOC2"/>
        <w:rPr>
          <w:rFonts w:asciiTheme="minorHAnsi" w:eastAsiaTheme="minorEastAsia" w:hAnsiTheme="minorHAnsi" w:cstheme="minorBidi"/>
          <w:smallCaps w:val="0"/>
          <w:noProof/>
          <w:szCs w:val="22"/>
        </w:rPr>
      </w:pPr>
      <w:hyperlink w:anchor="_Toc121396291" w:history="1">
        <w:r w:rsidR="00331A75" w:rsidRPr="000B5F79">
          <w:rPr>
            <w:rStyle w:val="Hyperlink"/>
            <w:noProof/>
          </w:rPr>
          <w:t>Section 14.02</w:t>
        </w:r>
        <w:r w:rsidR="00331A75">
          <w:rPr>
            <w:rFonts w:asciiTheme="minorHAnsi" w:eastAsiaTheme="minorEastAsia" w:hAnsiTheme="minorHAnsi" w:cstheme="minorBidi"/>
            <w:smallCaps w:val="0"/>
            <w:noProof/>
            <w:szCs w:val="22"/>
          </w:rPr>
          <w:tab/>
        </w:r>
        <w:r w:rsidR="00331A75" w:rsidRPr="000B5F79">
          <w:rPr>
            <w:rStyle w:val="Hyperlink"/>
            <w:noProof/>
          </w:rPr>
          <w:t>Remedies.</w:t>
        </w:r>
        <w:r w:rsidR="00331A75">
          <w:rPr>
            <w:noProof/>
            <w:webHidden/>
          </w:rPr>
          <w:tab/>
        </w:r>
        <w:r w:rsidR="00331A75">
          <w:rPr>
            <w:noProof/>
            <w:webHidden/>
          </w:rPr>
          <w:fldChar w:fldCharType="begin"/>
        </w:r>
        <w:r w:rsidR="00331A75">
          <w:rPr>
            <w:noProof/>
            <w:webHidden/>
          </w:rPr>
          <w:instrText xml:space="preserve"> PAGEREF _Toc121396291 \h </w:instrText>
        </w:r>
        <w:r w:rsidR="00331A75">
          <w:rPr>
            <w:noProof/>
            <w:webHidden/>
          </w:rPr>
        </w:r>
        <w:r w:rsidR="00331A75">
          <w:rPr>
            <w:noProof/>
            <w:webHidden/>
          </w:rPr>
          <w:fldChar w:fldCharType="separate"/>
        </w:r>
        <w:r w:rsidR="00331A75">
          <w:rPr>
            <w:noProof/>
            <w:webHidden/>
          </w:rPr>
          <w:t>77</w:t>
        </w:r>
        <w:r w:rsidR="00331A75">
          <w:rPr>
            <w:noProof/>
            <w:webHidden/>
          </w:rPr>
          <w:fldChar w:fldCharType="end"/>
        </w:r>
      </w:hyperlink>
    </w:p>
    <w:p w14:paraId="423FD9F5" w14:textId="16B6D508" w:rsidR="00331A75" w:rsidRDefault="006B15AA">
      <w:pPr>
        <w:pStyle w:val="TOC3"/>
        <w:rPr>
          <w:rFonts w:asciiTheme="minorHAnsi" w:eastAsiaTheme="minorEastAsia" w:hAnsiTheme="minorHAnsi" w:cstheme="minorBidi"/>
          <w:iCs w:val="0"/>
          <w:noProof/>
          <w:szCs w:val="22"/>
        </w:rPr>
      </w:pPr>
      <w:hyperlink w:anchor="_Toc121396292"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Acceleration; Foreclosure.</w:t>
        </w:r>
        <w:r w:rsidR="00331A75">
          <w:rPr>
            <w:noProof/>
            <w:webHidden/>
          </w:rPr>
          <w:tab/>
        </w:r>
        <w:r w:rsidR="00331A75">
          <w:rPr>
            <w:noProof/>
            <w:webHidden/>
          </w:rPr>
          <w:fldChar w:fldCharType="begin"/>
        </w:r>
        <w:r w:rsidR="00331A75">
          <w:rPr>
            <w:noProof/>
            <w:webHidden/>
          </w:rPr>
          <w:instrText xml:space="preserve"> PAGEREF _Toc121396292 \h </w:instrText>
        </w:r>
        <w:r w:rsidR="00331A75">
          <w:rPr>
            <w:noProof/>
            <w:webHidden/>
          </w:rPr>
        </w:r>
        <w:r w:rsidR="00331A75">
          <w:rPr>
            <w:noProof/>
            <w:webHidden/>
          </w:rPr>
          <w:fldChar w:fldCharType="separate"/>
        </w:r>
        <w:r w:rsidR="00331A75">
          <w:rPr>
            <w:noProof/>
            <w:webHidden/>
          </w:rPr>
          <w:t>77</w:t>
        </w:r>
        <w:r w:rsidR="00331A75">
          <w:rPr>
            <w:noProof/>
            <w:webHidden/>
          </w:rPr>
          <w:fldChar w:fldCharType="end"/>
        </w:r>
      </w:hyperlink>
    </w:p>
    <w:p w14:paraId="269976A1" w14:textId="07A7AF4D" w:rsidR="00331A75" w:rsidRDefault="006B15AA">
      <w:pPr>
        <w:pStyle w:val="TOC3"/>
        <w:rPr>
          <w:rFonts w:asciiTheme="minorHAnsi" w:eastAsiaTheme="minorEastAsia" w:hAnsiTheme="minorHAnsi" w:cstheme="minorBidi"/>
          <w:iCs w:val="0"/>
          <w:noProof/>
          <w:szCs w:val="22"/>
        </w:rPr>
      </w:pPr>
      <w:hyperlink w:anchor="_Toc121396293"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Loss of Right to Disbursements from Collateral Accounts.</w:t>
        </w:r>
        <w:r w:rsidR="00331A75">
          <w:rPr>
            <w:noProof/>
            <w:webHidden/>
          </w:rPr>
          <w:tab/>
        </w:r>
        <w:r w:rsidR="00331A75">
          <w:rPr>
            <w:noProof/>
            <w:webHidden/>
          </w:rPr>
          <w:fldChar w:fldCharType="begin"/>
        </w:r>
        <w:r w:rsidR="00331A75">
          <w:rPr>
            <w:noProof/>
            <w:webHidden/>
          </w:rPr>
          <w:instrText xml:space="preserve"> PAGEREF _Toc121396293 \h </w:instrText>
        </w:r>
        <w:r w:rsidR="00331A75">
          <w:rPr>
            <w:noProof/>
            <w:webHidden/>
          </w:rPr>
        </w:r>
        <w:r w:rsidR="00331A75">
          <w:rPr>
            <w:noProof/>
            <w:webHidden/>
          </w:rPr>
          <w:fldChar w:fldCharType="separate"/>
        </w:r>
        <w:r w:rsidR="00331A75">
          <w:rPr>
            <w:noProof/>
            <w:webHidden/>
          </w:rPr>
          <w:t>78</w:t>
        </w:r>
        <w:r w:rsidR="00331A75">
          <w:rPr>
            <w:noProof/>
            <w:webHidden/>
          </w:rPr>
          <w:fldChar w:fldCharType="end"/>
        </w:r>
      </w:hyperlink>
    </w:p>
    <w:p w14:paraId="6868C42B" w14:textId="0810FF66" w:rsidR="00331A75" w:rsidRDefault="006B15AA">
      <w:pPr>
        <w:pStyle w:val="TOC3"/>
        <w:rPr>
          <w:rFonts w:asciiTheme="minorHAnsi" w:eastAsiaTheme="minorEastAsia" w:hAnsiTheme="minorHAnsi" w:cstheme="minorBidi"/>
          <w:iCs w:val="0"/>
          <w:noProof/>
          <w:szCs w:val="22"/>
        </w:rPr>
      </w:pPr>
      <w:hyperlink w:anchor="_Toc121396294"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Remedies Cumulative.</w:t>
        </w:r>
        <w:r w:rsidR="00331A75">
          <w:rPr>
            <w:noProof/>
            <w:webHidden/>
          </w:rPr>
          <w:tab/>
        </w:r>
        <w:r w:rsidR="00331A75">
          <w:rPr>
            <w:noProof/>
            <w:webHidden/>
          </w:rPr>
          <w:fldChar w:fldCharType="begin"/>
        </w:r>
        <w:r w:rsidR="00331A75">
          <w:rPr>
            <w:noProof/>
            <w:webHidden/>
          </w:rPr>
          <w:instrText xml:space="preserve"> PAGEREF _Toc121396294 \h </w:instrText>
        </w:r>
        <w:r w:rsidR="00331A75">
          <w:rPr>
            <w:noProof/>
            <w:webHidden/>
          </w:rPr>
        </w:r>
        <w:r w:rsidR="00331A75">
          <w:rPr>
            <w:noProof/>
            <w:webHidden/>
          </w:rPr>
          <w:fldChar w:fldCharType="separate"/>
        </w:r>
        <w:r w:rsidR="00331A75">
          <w:rPr>
            <w:noProof/>
            <w:webHidden/>
          </w:rPr>
          <w:t>78</w:t>
        </w:r>
        <w:r w:rsidR="00331A75">
          <w:rPr>
            <w:noProof/>
            <w:webHidden/>
          </w:rPr>
          <w:fldChar w:fldCharType="end"/>
        </w:r>
      </w:hyperlink>
    </w:p>
    <w:p w14:paraId="163AA2FB" w14:textId="068D50F2" w:rsidR="00331A75" w:rsidRDefault="006B15AA">
      <w:pPr>
        <w:pStyle w:val="TOC2"/>
        <w:rPr>
          <w:rFonts w:asciiTheme="minorHAnsi" w:eastAsiaTheme="minorEastAsia" w:hAnsiTheme="minorHAnsi" w:cstheme="minorBidi"/>
          <w:smallCaps w:val="0"/>
          <w:noProof/>
          <w:szCs w:val="22"/>
        </w:rPr>
      </w:pPr>
      <w:hyperlink w:anchor="_Toc121396295" w:history="1">
        <w:r w:rsidR="00331A75" w:rsidRPr="000B5F79">
          <w:rPr>
            <w:rStyle w:val="Hyperlink"/>
            <w:noProof/>
          </w:rPr>
          <w:t>Section 14.03</w:t>
        </w:r>
        <w:r w:rsidR="00331A75">
          <w:rPr>
            <w:rFonts w:asciiTheme="minorHAnsi" w:eastAsiaTheme="minorEastAsia" w:hAnsiTheme="minorHAnsi" w:cstheme="minorBidi"/>
            <w:smallCaps w:val="0"/>
            <w:noProof/>
            <w:szCs w:val="22"/>
          </w:rPr>
          <w:tab/>
        </w:r>
        <w:r w:rsidR="00331A75" w:rsidRPr="000B5F79">
          <w:rPr>
            <w:rStyle w:val="Hyperlink"/>
            <w:noProof/>
          </w:rPr>
          <w:t>Additional Lender Rights; Forbearance.</w:t>
        </w:r>
        <w:r w:rsidR="00331A75">
          <w:rPr>
            <w:noProof/>
            <w:webHidden/>
          </w:rPr>
          <w:tab/>
        </w:r>
        <w:r w:rsidR="00331A75">
          <w:rPr>
            <w:noProof/>
            <w:webHidden/>
          </w:rPr>
          <w:fldChar w:fldCharType="begin"/>
        </w:r>
        <w:r w:rsidR="00331A75">
          <w:rPr>
            <w:noProof/>
            <w:webHidden/>
          </w:rPr>
          <w:instrText xml:space="preserve"> PAGEREF _Toc121396295 \h </w:instrText>
        </w:r>
        <w:r w:rsidR="00331A75">
          <w:rPr>
            <w:noProof/>
            <w:webHidden/>
          </w:rPr>
        </w:r>
        <w:r w:rsidR="00331A75">
          <w:rPr>
            <w:noProof/>
            <w:webHidden/>
          </w:rPr>
          <w:fldChar w:fldCharType="separate"/>
        </w:r>
        <w:r w:rsidR="00331A75">
          <w:rPr>
            <w:noProof/>
            <w:webHidden/>
          </w:rPr>
          <w:t>78</w:t>
        </w:r>
        <w:r w:rsidR="00331A75">
          <w:rPr>
            <w:noProof/>
            <w:webHidden/>
          </w:rPr>
          <w:fldChar w:fldCharType="end"/>
        </w:r>
      </w:hyperlink>
    </w:p>
    <w:p w14:paraId="628B263D" w14:textId="2F070EB2" w:rsidR="00331A75" w:rsidRDefault="006B15AA">
      <w:pPr>
        <w:pStyle w:val="TOC3"/>
        <w:rPr>
          <w:rFonts w:asciiTheme="minorHAnsi" w:eastAsiaTheme="minorEastAsia" w:hAnsiTheme="minorHAnsi" w:cstheme="minorBidi"/>
          <w:iCs w:val="0"/>
          <w:noProof/>
          <w:szCs w:val="22"/>
        </w:rPr>
      </w:pPr>
      <w:hyperlink w:anchor="_Toc121396296"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No Effect Upon Obligations.</w:t>
        </w:r>
        <w:r w:rsidR="00331A75">
          <w:rPr>
            <w:noProof/>
            <w:webHidden/>
          </w:rPr>
          <w:tab/>
        </w:r>
        <w:r w:rsidR="00331A75">
          <w:rPr>
            <w:noProof/>
            <w:webHidden/>
          </w:rPr>
          <w:fldChar w:fldCharType="begin"/>
        </w:r>
        <w:r w:rsidR="00331A75">
          <w:rPr>
            <w:noProof/>
            <w:webHidden/>
          </w:rPr>
          <w:instrText xml:space="preserve"> PAGEREF _Toc121396296 \h </w:instrText>
        </w:r>
        <w:r w:rsidR="00331A75">
          <w:rPr>
            <w:noProof/>
            <w:webHidden/>
          </w:rPr>
        </w:r>
        <w:r w:rsidR="00331A75">
          <w:rPr>
            <w:noProof/>
            <w:webHidden/>
          </w:rPr>
          <w:fldChar w:fldCharType="separate"/>
        </w:r>
        <w:r w:rsidR="00331A75">
          <w:rPr>
            <w:noProof/>
            <w:webHidden/>
          </w:rPr>
          <w:t>78</w:t>
        </w:r>
        <w:r w:rsidR="00331A75">
          <w:rPr>
            <w:noProof/>
            <w:webHidden/>
          </w:rPr>
          <w:fldChar w:fldCharType="end"/>
        </w:r>
      </w:hyperlink>
    </w:p>
    <w:p w14:paraId="0F46CEB3" w14:textId="6724BEB6" w:rsidR="00331A75" w:rsidRDefault="006B15AA">
      <w:pPr>
        <w:pStyle w:val="TOC3"/>
        <w:rPr>
          <w:rFonts w:asciiTheme="minorHAnsi" w:eastAsiaTheme="minorEastAsia" w:hAnsiTheme="minorHAnsi" w:cstheme="minorBidi"/>
          <w:iCs w:val="0"/>
          <w:noProof/>
          <w:szCs w:val="22"/>
        </w:rPr>
      </w:pPr>
      <w:hyperlink w:anchor="_Toc121396297"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No Waiver of Rights or Remedies.</w:t>
        </w:r>
        <w:r w:rsidR="00331A75">
          <w:rPr>
            <w:noProof/>
            <w:webHidden/>
          </w:rPr>
          <w:tab/>
        </w:r>
        <w:r w:rsidR="00331A75">
          <w:rPr>
            <w:noProof/>
            <w:webHidden/>
          </w:rPr>
          <w:fldChar w:fldCharType="begin"/>
        </w:r>
        <w:r w:rsidR="00331A75">
          <w:rPr>
            <w:noProof/>
            <w:webHidden/>
          </w:rPr>
          <w:instrText xml:space="preserve"> PAGEREF _Toc121396297 \h </w:instrText>
        </w:r>
        <w:r w:rsidR="00331A75">
          <w:rPr>
            <w:noProof/>
            <w:webHidden/>
          </w:rPr>
        </w:r>
        <w:r w:rsidR="00331A75">
          <w:rPr>
            <w:noProof/>
            <w:webHidden/>
          </w:rPr>
          <w:fldChar w:fldCharType="separate"/>
        </w:r>
        <w:r w:rsidR="00331A75">
          <w:rPr>
            <w:noProof/>
            <w:webHidden/>
          </w:rPr>
          <w:t>79</w:t>
        </w:r>
        <w:r w:rsidR="00331A75">
          <w:rPr>
            <w:noProof/>
            <w:webHidden/>
          </w:rPr>
          <w:fldChar w:fldCharType="end"/>
        </w:r>
      </w:hyperlink>
    </w:p>
    <w:p w14:paraId="2A746905" w14:textId="5EF00119" w:rsidR="00331A75" w:rsidRDefault="006B15AA">
      <w:pPr>
        <w:pStyle w:val="TOC3"/>
        <w:rPr>
          <w:rFonts w:asciiTheme="minorHAnsi" w:eastAsiaTheme="minorEastAsia" w:hAnsiTheme="minorHAnsi" w:cstheme="minorBidi"/>
          <w:iCs w:val="0"/>
          <w:noProof/>
          <w:szCs w:val="22"/>
        </w:rPr>
      </w:pPr>
      <w:hyperlink w:anchor="_Toc121396298"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Appointment of Lender as Attorney-In-Fact.</w:t>
        </w:r>
        <w:r w:rsidR="00331A75">
          <w:rPr>
            <w:noProof/>
            <w:webHidden/>
          </w:rPr>
          <w:tab/>
        </w:r>
        <w:r w:rsidR="00331A75">
          <w:rPr>
            <w:noProof/>
            <w:webHidden/>
          </w:rPr>
          <w:fldChar w:fldCharType="begin"/>
        </w:r>
        <w:r w:rsidR="00331A75">
          <w:rPr>
            <w:noProof/>
            <w:webHidden/>
          </w:rPr>
          <w:instrText xml:space="preserve"> PAGEREF _Toc121396298 \h </w:instrText>
        </w:r>
        <w:r w:rsidR="00331A75">
          <w:rPr>
            <w:noProof/>
            <w:webHidden/>
          </w:rPr>
        </w:r>
        <w:r w:rsidR="00331A75">
          <w:rPr>
            <w:noProof/>
            <w:webHidden/>
          </w:rPr>
          <w:fldChar w:fldCharType="separate"/>
        </w:r>
        <w:r w:rsidR="00331A75">
          <w:rPr>
            <w:noProof/>
            <w:webHidden/>
          </w:rPr>
          <w:t>80</w:t>
        </w:r>
        <w:r w:rsidR="00331A75">
          <w:rPr>
            <w:noProof/>
            <w:webHidden/>
          </w:rPr>
          <w:fldChar w:fldCharType="end"/>
        </w:r>
      </w:hyperlink>
    </w:p>
    <w:p w14:paraId="4EED9CF0" w14:textId="216AF7EC" w:rsidR="00331A75" w:rsidRDefault="006B15AA">
      <w:pPr>
        <w:pStyle w:val="TOC3"/>
        <w:rPr>
          <w:rFonts w:asciiTheme="minorHAnsi" w:eastAsiaTheme="minorEastAsia" w:hAnsiTheme="minorHAnsi" w:cstheme="minorBidi"/>
          <w:iCs w:val="0"/>
          <w:noProof/>
          <w:szCs w:val="22"/>
        </w:rPr>
      </w:pPr>
      <w:hyperlink w:anchor="_Toc121396299"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Borrower Waivers.</w:t>
        </w:r>
        <w:r w:rsidR="00331A75">
          <w:rPr>
            <w:noProof/>
            <w:webHidden/>
          </w:rPr>
          <w:tab/>
        </w:r>
        <w:r w:rsidR="00331A75">
          <w:rPr>
            <w:noProof/>
            <w:webHidden/>
          </w:rPr>
          <w:fldChar w:fldCharType="begin"/>
        </w:r>
        <w:r w:rsidR="00331A75">
          <w:rPr>
            <w:noProof/>
            <w:webHidden/>
          </w:rPr>
          <w:instrText xml:space="preserve"> PAGEREF _Toc121396299 \h </w:instrText>
        </w:r>
        <w:r w:rsidR="00331A75">
          <w:rPr>
            <w:noProof/>
            <w:webHidden/>
          </w:rPr>
        </w:r>
        <w:r w:rsidR="00331A75">
          <w:rPr>
            <w:noProof/>
            <w:webHidden/>
          </w:rPr>
          <w:fldChar w:fldCharType="separate"/>
        </w:r>
        <w:r w:rsidR="00331A75">
          <w:rPr>
            <w:noProof/>
            <w:webHidden/>
          </w:rPr>
          <w:t>81</w:t>
        </w:r>
        <w:r w:rsidR="00331A75">
          <w:rPr>
            <w:noProof/>
            <w:webHidden/>
          </w:rPr>
          <w:fldChar w:fldCharType="end"/>
        </w:r>
      </w:hyperlink>
    </w:p>
    <w:p w14:paraId="0CAA7EE7" w14:textId="6E3F7082" w:rsidR="00331A75" w:rsidRDefault="006B15AA">
      <w:pPr>
        <w:pStyle w:val="TOC2"/>
        <w:rPr>
          <w:rFonts w:asciiTheme="minorHAnsi" w:eastAsiaTheme="minorEastAsia" w:hAnsiTheme="minorHAnsi" w:cstheme="minorBidi"/>
          <w:smallCaps w:val="0"/>
          <w:noProof/>
          <w:szCs w:val="22"/>
        </w:rPr>
      </w:pPr>
      <w:hyperlink w:anchor="_Toc121396300" w:history="1">
        <w:r w:rsidR="00331A75" w:rsidRPr="000B5F79">
          <w:rPr>
            <w:rStyle w:val="Hyperlink"/>
            <w:noProof/>
          </w:rPr>
          <w:t>Section 14.04</w:t>
        </w:r>
        <w:r w:rsidR="00331A75">
          <w:rPr>
            <w:rFonts w:asciiTheme="minorHAnsi" w:eastAsiaTheme="minorEastAsia" w:hAnsiTheme="minorHAnsi" w:cstheme="minorBidi"/>
            <w:smallCaps w:val="0"/>
            <w:noProof/>
            <w:szCs w:val="22"/>
          </w:rPr>
          <w:tab/>
        </w:r>
        <w:r w:rsidR="00331A75" w:rsidRPr="000B5F79">
          <w:rPr>
            <w:rStyle w:val="Hyperlink"/>
            <w:noProof/>
          </w:rPr>
          <w:t>Waiver of Marshaling.</w:t>
        </w:r>
        <w:r w:rsidR="00331A75">
          <w:rPr>
            <w:noProof/>
            <w:webHidden/>
          </w:rPr>
          <w:tab/>
        </w:r>
        <w:r w:rsidR="00331A75">
          <w:rPr>
            <w:noProof/>
            <w:webHidden/>
          </w:rPr>
          <w:fldChar w:fldCharType="begin"/>
        </w:r>
        <w:r w:rsidR="00331A75">
          <w:rPr>
            <w:noProof/>
            <w:webHidden/>
          </w:rPr>
          <w:instrText xml:space="preserve"> PAGEREF _Toc121396300 \h </w:instrText>
        </w:r>
        <w:r w:rsidR="00331A75">
          <w:rPr>
            <w:noProof/>
            <w:webHidden/>
          </w:rPr>
        </w:r>
        <w:r w:rsidR="00331A75">
          <w:rPr>
            <w:noProof/>
            <w:webHidden/>
          </w:rPr>
          <w:fldChar w:fldCharType="separate"/>
        </w:r>
        <w:r w:rsidR="00331A75">
          <w:rPr>
            <w:noProof/>
            <w:webHidden/>
          </w:rPr>
          <w:t>82</w:t>
        </w:r>
        <w:r w:rsidR="00331A75">
          <w:rPr>
            <w:noProof/>
            <w:webHidden/>
          </w:rPr>
          <w:fldChar w:fldCharType="end"/>
        </w:r>
      </w:hyperlink>
    </w:p>
    <w:p w14:paraId="03D323FC" w14:textId="2409FBCD" w:rsidR="00331A75" w:rsidRDefault="006B15AA">
      <w:pPr>
        <w:pStyle w:val="TOC1"/>
        <w:tabs>
          <w:tab w:val="right" w:leader="dot" w:pos="9350"/>
        </w:tabs>
        <w:rPr>
          <w:rFonts w:asciiTheme="minorHAnsi" w:eastAsiaTheme="minorEastAsia" w:hAnsiTheme="minorHAnsi" w:cstheme="minorBidi"/>
          <w:b w:val="0"/>
          <w:bCs w:val="0"/>
          <w:caps w:val="0"/>
          <w:noProof/>
          <w:szCs w:val="22"/>
        </w:rPr>
      </w:pPr>
      <w:hyperlink w:anchor="_Toc121396301" w:history="1">
        <w:r w:rsidR="00331A75" w:rsidRPr="000B5F79">
          <w:rPr>
            <w:rStyle w:val="Hyperlink"/>
            <w:rFonts w:ascii="Times New Roman Bold" w:hAnsi="Times New Roman Bold"/>
            <w:noProof/>
          </w:rPr>
          <w:t>Article 15</w:t>
        </w:r>
        <w:r w:rsidR="00331A75" w:rsidRPr="000B5F79">
          <w:rPr>
            <w:rStyle w:val="Hyperlink"/>
            <w:noProof/>
          </w:rPr>
          <w:t xml:space="preserve"> - MISCELLANEOUS</w:t>
        </w:r>
        <w:r w:rsidR="00331A75">
          <w:rPr>
            <w:noProof/>
            <w:webHidden/>
          </w:rPr>
          <w:tab/>
        </w:r>
        <w:r w:rsidR="00331A75">
          <w:rPr>
            <w:noProof/>
            <w:webHidden/>
          </w:rPr>
          <w:fldChar w:fldCharType="begin"/>
        </w:r>
        <w:r w:rsidR="00331A75">
          <w:rPr>
            <w:noProof/>
            <w:webHidden/>
          </w:rPr>
          <w:instrText xml:space="preserve"> PAGEREF _Toc121396301 \h </w:instrText>
        </w:r>
        <w:r w:rsidR="00331A75">
          <w:rPr>
            <w:noProof/>
            <w:webHidden/>
          </w:rPr>
        </w:r>
        <w:r w:rsidR="00331A75">
          <w:rPr>
            <w:noProof/>
            <w:webHidden/>
          </w:rPr>
          <w:fldChar w:fldCharType="separate"/>
        </w:r>
        <w:r w:rsidR="00331A75">
          <w:rPr>
            <w:noProof/>
            <w:webHidden/>
          </w:rPr>
          <w:t>82</w:t>
        </w:r>
        <w:r w:rsidR="00331A75">
          <w:rPr>
            <w:noProof/>
            <w:webHidden/>
          </w:rPr>
          <w:fldChar w:fldCharType="end"/>
        </w:r>
      </w:hyperlink>
    </w:p>
    <w:p w14:paraId="561839A3" w14:textId="10CFF5CD" w:rsidR="00331A75" w:rsidRDefault="006B15AA">
      <w:pPr>
        <w:pStyle w:val="TOC2"/>
        <w:rPr>
          <w:rFonts w:asciiTheme="minorHAnsi" w:eastAsiaTheme="minorEastAsia" w:hAnsiTheme="minorHAnsi" w:cstheme="minorBidi"/>
          <w:smallCaps w:val="0"/>
          <w:noProof/>
          <w:szCs w:val="22"/>
        </w:rPr>
      </w:pPr>
      <w:hyperlink w:anchor="_Toc121396302" w:history="1">
        <w:r w:rsidR="00331A75" w:rsidRPr="000B5F79">
          <w:rPr>
            <w:rStyle w:val="Hyperlink"/>
            <w:noProof/>
          </w:rPr>
          <w:t>Section 15.01</w:t>
        </w:r>
        <w:r w:rsidR="00331A75">
          <w:rPr>
            <w:rFonts w:asciiTheme="minorHAnsi" w:eastAsiaTheme="minorEastAsia" w:hAnsiTheme="minorHAnsi" w:cstheme="minorBidi"/>
            <w:smallCaps w:val="0"/>
            <w:noProof/>
            <w:szCs w:val="22"/>
          </w:rPr>
          <w:tab/>
        </w:r>
        <w:r w:rsidR="00331A75" w:rsidRPr="000B5F79">
          <w:rPr>
            <w:rStyle w:val="Hyperlink"/>
            <w:noProof/>
          </w:rPr>
          <w:t>Governing Law; Consent to Jurisdiction and Venue.</w:t>
        </w:r>
        <w:r w:rsidR="00331A75">
          <w:rPr>
            <w:noProof/>
            <w:webHidden/>
          </w:rPr>
          <w:tab/>
        </w:r>
        <w:r w:rsidR="00331A75">
          <w:rPr>
            <w:noProof/>
            <w:webHidden/>
          </w:rPr>
          <w:fldChar w:fldCharType="begin"/>
        </w:r>
        <w:r w:rsidR="00331A75">
          <w:rPr>
            <w:noProof/>
            <w:webHidden/>
          </w:rPr>
          <w:instrText xml:space="preserve"> PAGEREF _Toc121396302 \h </w:instrText>
        </w:r>
        <w:r w:rsidR="00331A75">
          <w:rPr>
            <w:noProof/>
            <w:webHidden/>
          </w:rPr>
        </w:r>
        <w:r w:rsidR="00331A75">
          <w:rPr>
            <w:noProof/>
            <w:webHidden/>
          </w:rPr>
          <w:fldChar w:fldCharType="separate"/>
        </w:r>
        <w:r w:rsidR="00331A75">
          <w:rPr>
            <w:noProof/>
            <w:webHidden/>
          </w:rPr>
          <w:t>82</w:t>
        </w:r>
        <w:r w:rsidR="00331A75">
          <w:rPr>
            <w:noProof/>
            <w:webHidden/>
          </w:rPr>
          <w:fldChar w:fldCharType="end"/>
        </w:r>
      </w:hyperlink>
    </w:p>
    <w:p w14:paraId="7A67F9CE" w14:textId="71AA9C25" w:rsidR="00331A75" w:rsidRDefault="006B15AA">
      <w:pPr>
        <w:pStyle w:val="TOC3"/>
        <w:rPr>
          <w:rFonts w:asciiTheme="minorHAnsi" w:eastAsiaTheme="minorEastAsia" w:hAnsiTheme="minorHAnsi" w:cstheme="minorBidi"/>
          <w:iCs w:val="0"/>
          <w:noProof/>
          <w:szCs w:val="22"/>
        </w:rPr>
      </w:pPr>
      <w:hyperlink w:anchor="_Toc121396303"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Governing Law.</w:t>
        </w:r>
        <w:r w:rsidR="00331A75">
          <w:rPr>
            <w:noProof/>
            <w:webHidden/>
          </w:rPr>
          <w:tab/>
        </w:r>
        <w:r w:rsidR="00331A75">
          <w:rPr>
            <w:noProof/>
            <w:webHidden/>
          </w:rPr>
          <w:fldChar w:fldCharType="begin"/>
        </w:r>
        <w:r w:rsidR="00331A75">
          <w:rPr>
            <w:noProof/>
            <w:webHidden/>
          </w:rPr>
          <w:instrText xml:space="preserve"> PAGEREF _Toc121396303 \h </w:instrText>
        </w:r>
        <w:r w:rsidR="00331A75">
          <w:rPr>
            <w:noProof/>
            <w:webHidden/>
          </w:rPr>
        </w:r>
        <w:r w:rsidR="00331A75">
          <w:rPr>
            <w:noProof/>
            <w:webHidden/>
          </w:rPr>
          <w:fldChar w:fldCharType="separate"/>
        </w:r>
        <w:r w:rsidR="00331A75">
          <w:rPr>
            <w:noProof/>
            <w:webHidden/>
          </w:rPr>
          <w:t>82</w:t>
        </w:r>
        <w:r w:rsidR="00331A75">
          <w:rPr>
            <w:noProof/>
            <w:webHidden/>
          </w:rPr>
          <w:fldChar w:fldCharType="end"/>
        </w:r>
      </w:hyperlink>
    </w:p>
    <w:p w14:paraId="01E73AA4" w14:textId="7B94D0D3" w:rsidR="00331A75" w:rsidRDefault="006B15AA">
      <w:pPr>
        <w:pStyle w:val="TOC3"/>
        <w:rPr>
          <w:rFonts w:asciiTheme="minorHAnsi" w:eastAsiaTheme="minorEastAsia" w:hAnsiTheme="minorHAnsi" w:cstheme="minorBidi"/>
          <w:iCs w:val="0"/>
          <w:noProof/>
          <w:szCs w:val="22"/>
        </w:rPr>
      </w:pPr>
      <w:hyperlink w:anchor="_Toc121396304"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Venue.</w:t>
        </w:r>
        <w:r w:rsidR="00331A75">
          <w:rPr>
            <w:noProof/>
            <w:webHidden/>
          </w:rPr>
          <w:tab/>
        </w:r>
        <w:r w:rsidR="00331A75">
          <w:rPr>
            <w:noProof/>
            <w:webHidden/>
          </w:rPr>
          <w:fldChar w:fldCharType="begin"/>
        </w:r>
        <w:r w:rsidR="00331A75">
          <w:rPr>
            <w:noProof/>
            <w:webHidden/>
          </w:rPr>
          <w:instrText xml:space="preserve"> PAGEREF _Toc121396304 \h </w:instrText>
        </w:r>
        <w:r w:rsidR="00331A75">
          <w:rPr>
            <w:noProof/>
            <w:webHidden/>
          </w:rPr>
        </w:r>
        <w:r w:rsidR="00331A75">
          <w:rPr>
            <w:noProof/>
            <w:webHidden/>
          </w:rPr>
          <w:fldChar w:fldCharType="separate"/>
        </w:r>
        <w:r w:rsidR="00331A75">
          <w:rPr>
            <w:noProof/>
            <w:webHidden/>
          </w:rPr>
          <w:t>82</w:t>
        </w:r>
        <w:r w:rsidR="00331A75">
          <w:rPr>
            <w:noProof/>
            <w:webHidden/>
          </w:rPr>
          <w:fldChar w:fldCharType="end"/>
        </w:r>
      </w:hyperlink>
    </w:p>
    <w:p w14:paraId="1EC16126" w14:textId="41AC6129" w:rsidR="00331A75" w:rsidRDefault="006B15AA">
      <w:pPr>
        <w:pStyle w:val="TOC2"/>
        <w:rPr>
          <w:rFonts w:asciiTheme="minorHAnsi" w:eastAsiaTheme="minorEastAsia" w:hAnsiTheme="minorHAnsi" w:cstheme="minorBidi"/>
          <w:smallCaps w:val="0"/>
          <w:noProof/>
          <w:szCs w:val="22"/>
        </w:rPr>
      </w:pPr>
      <w:hyperlink w:anchor="_Toc121396305" w:history="1">
        <w:r w:rsidR="00331A75" w:rsidRPr="000B5F79">
          <w:rPr>
            <w:rStyle w:val="Hyperlink"/>
            <w:noProof/>
          </w:rPr>
          <w:t>Section 15.02</w:t>
        </w:r>
        <w:r w:rsidR="00331A75">
          <w:rPr>
            <w:rFonts w:asciiTheme="minorHAnsi" w:eastAsiaTheme="minorEastAsia" w:hAnsiTheme="minorHAnsi" w:cstheme="minorBidi"/>
            <w:smallCaps w:val="0"/>
            <w:noProof/>
            <w:szCs w:val="22"/>
          </w:rPr>
          <w:tab/>
        </w:r>
        <w:r w:rsidR="00331A75" w:rsidRPr="000B5F79">
          <w:rPr>
            <w:rStyle w:val="Hyperlink"/>
            <w:noProof/>
          </w:rPr>
          <w:t>Notice.</w:t>
        </w:r>
        <w:r w:rsidR="00331A75">
          <w:rPr>
            <w:noProof/>
            <w:webHidden/>
          </w:rPr>
          <w:tab/>
        </w:r>
        <w:r w:rsidR="00331A75">
          <w:rPr>
            <w:noProof/>
            <w:webHidden/>
          </w:rPr>
          <w:fldChar w:fldCharType="begin"/>
        </w:r>
        <w:r w:rsidR="00331A75">
          <w:rPr>
            <w:noProof/>
            <w:webHidden/>
          </w:rPr>
          <w:instrText xml:space="preserve"> PAGEREF _Toc121396305 \h </w:instrText>
        </w:r>
        <w:r w:rsidR="00331A75">
          <w:rPr>
            <w:noProof/>
            <w:webHidden/>
          </w:rPr>
        </w:r>
        <w:r w:rsidR="00331A75">
          <w:rPr>
            <w:noProof/>
            <w:webHidden/>
          </w:rPr>
          <w:fldChar w:fldCharType="separate"/>
        </w:r>
        <w:r w:rsidR="00331A75">
          <w:rPr>
            <w:noProof/>
            <w:webHidden/>
          </w:rPr>
          <w:t>83</w:t>
        </w:r>
        <w:r w:rsidR="00331A75">
          <w:rPr>
            <w:noProof/>
            <w:webHidden/>
          </w:rPr>
          <w:fldChar w:fldCharType="end"/>
        </w:r>
      </w:hyperlink>
    </w:p>
    <w:p w14:paraId="7BB8B1CA" w14:textId="336F4220" w:rsidR="00331A75" w:rsidRDefault="006B15AA">
      <w:pPr>
        <w:pStyle w:val="TOC3"/>
        <w:rPr>
          <w:rFonts w:asciiTheme="minorHAnsi" w:eastAsiaTheme="minorEastAsia" w:hAnsiTheme="minorHAnsi" w:cstheme="minorBidi"/>
          <w:iCs w:val="0"/>
          <w:noProof/>
          <w:szCs w:val="22"/>
        </w:rPr>
      </w:pPr>
      <w:hyperlink w:anchor="_Toc121396306"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Process of Serving Notice.</w:t>
        </w:r>
        <w:r w:rsidR="00331A75">
          <w:rPr>
            <w:noProof/>
            <w:webHidden/>
          </w:rPr>
          <w:tab/>
        </w:r>
        <w:r w:rsidR="00331A75">
          <w:rPr>
            <w:noProof/>
            <w:webHidden/>
          </w:rPr>
          <w:fldChar w:fldCharType="begin"/>
        </w:r>
        <w:r w:rsidR="00331A75">
          <w:rPr>
            <w:noProof/>
            <w:webHidden/>
          </w:rPr>
          <w:instrText xml:space="preserve"> PAGEREF _Toc121396306 \h </w:instrText>
        </w:r>
        <w:r w:rsidR="00331A75">
          <w:rPr>
            <w:noProof/>
            <w:webHidden/>
          </w:rPr>
        </w:r>
        <w:r w:rsidR="00331A75">
          <w:rPr>
            <w:noProof/>
            <w:webHidden/>
          </w:rPr>
          <w:fldChar w:fldCharType="separate"/>
        </w:r>
        <w:r w:rsidR="00331A75">
          <w:rPr>
            <w:noProof/>
            <w:webHidden/>
          </w:rPr>
          <w:t>83</w:t>
        </w:r>
        <w:r w:rsidR="00331A75">
          <w:rPr>
            <w:noProof/>
            <w:webHidden/>
          </w:rPr>
          <w:fldChar w:fldCharType="end"/>
        </w:r>
      </w:hyperlink>
    </w:p>
    <w:p w14:paraId="7789920F" w14:textId="38193A78" w:rsidR="00331A75" w:rsidRDefault="006B15AA">
      <w:pPr>
        <w:pStyle w:val="TOC3"/>
        <w:rPr>
          <w:rFonts w:asciiTheme="minorHAnsi" w:eastAsiaTheme="minorEastAsia" w:hAnsiTheme="minorHAnsi" w:cstheme="minorBidi"/>
          <w:iCs w:val="0"/>
          <w:noProof/>
          <w:szCs w:val="22"/>
        </w:rPr>
      </w:pPr>
      <w:hyperlink w:anchor="_Toc121396307"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Change of Address.</w:t>
        </w:r>
        <w:r w:rsidR="00331A75">
          <w:rPr>
            <w:noProof/>
            <w:webHidden/>
          </w:rPr>
          <w:tab/>
        </w:r>
        <w:r w:rsidR="00331A75">
          <w:rPr>
            <w:noProof/>
            <w:webHidden/>
          </w:rPr>
          <w:fldChar w:fldCharType="begin"/>
        </w:r>
        <w:r w:rsidR="00331A75">
          <w:rPr>
            <w:noProof/>
            <w:webHidden/>
          </w:rPr>
          <w:instrText xml:space="preserve"> PAGEREF _Toc121396307 \h </w:instrText>
        </w:r>
        <w:r w:rsidR="00331A75">
          <w:rPr>
            <w:noProof/>
            <w:webHidden/>
          </w:rPr>
        </w:r>
        <w:r w:rsidR="00331A75">
          <w:rPr>
            <w:noProof/>
            <w:webHidden/>
          </w:rPr>
          <w:fldChar w:fldCharType="separate"/>
        </w:r>
        <w:r w:rsidR="00331A75">
          <w:rPr>
            <w:noProof/>
            <w:webHidden/>
          </w:rPr>
          <w:t>83</w:t>
        </w:r>
        <w:r w:rsidR="00331A75">
          <w:rPr>
            <w:noProof/>
            <w:webHidden/>
          </w:rPr>
          <w:fldChar w:fldCharType="end"/>
        </w:r>
      </w:hyperlink>
    </w:p>
    <w:p w14:paraId="73B53711" w14:textId="79E8633D" w:rsidR="00331A75" w:rsidRDefault="006B15AA">
      <w:pPr>
        <w:pStyle w:val="TOC3"/>
        <w:rPr>
          <w:rFonts w:asciiTheme="minorHAnsi" w:eastAsiaTheme="minorEastAsia" w:hAnsiTheme="minorHAnsi" w:cstheme="minorBidi"/>
          <w:iCs w:val="0"/>
          <w:noProof/>
          <w:szCs w:val="22"/>
        </w:rPr>
      </w:pPr>
      <w:hyperlink w:anchor="_Toc121396308" w:history="1">
        <w:r w:rsidR="00331A75" w:rsidRPr="000B5F79">
          <w:rPr>
            <w:rStyle w:val="Hyperlink"/>
            <w:noProof/>
          </w:rPr>
          <w:t>(c)</w:t>
        </w:r>
        <w:r w:rsidR="00331A75">
          <w:rPr>
            <w:rFonts w:asciiTheme="minorHAnsi" w:eastAsiaTheme="minorEastAsia" w:hAnsiTheme="minorHAnsi" w:cstheme="minorBidi"/>
            <w:iCs w:val="0"/>
            <w:noProof/>
            <w:szCs w:val="22"/>
          </w:rPr>
          <w:tab/>
        </w:r>
        <w:r w:rsidR="00331A75" w:rsidRPr="000B5F79">
          <w:rPr>
            <w:rStyle w:val="Hyperlink"/>
            <w:noProof/>
          </w:rPr>
          <w:t>Default Method of Notice.</w:t>
        </w:r>
        <w:r w:rsidR="00331A75">
          <w:rPr>
            <w:noProof/>
            <w:webHidden/>
          </w:rPr>
          <w:tab/>
        </w:r>
        <w:r w:rsidR="00331A75">
          <w:rPr>
            <w:noProof/>
            <w:webHidden/>
          </w:rPr>
          <w:fldChar w:fldCharType="begin"/>
        </w:r>
        <w:r w:rsidR="00331A75">
          <w:rPr>
            <w:noProof/>
            <w:webHidden/>
          </w:rPr>
          <w:instrText xml:space="preserve"> PAGEREF _Toc121396308 \h </w:instrText>
        </w:r>
        <w:r w:rsidR="00331A75">
          <w:rPr>
            <w:noProof/>
            <w:webHidden/>
          </w:rPr>
        </w:r>
        <w:r w:rsidR="00331A75">
          <w:rPr>
            <w:noProof/>
            <w:webHidden/>
          </w:rPr>
          <w:fldChar w:fldCharType="separate"/>
        </w:r>
        <w:r w:rsidR="00331A75">
          <w:rPr>
            <w:noProof/>
            <w:webHidden/>
          </w:rPr>
          <w:t>83</w:t>
        </w:r>
        <w:r w:rsidR="00331A75">
          <w:rPr>
            <w:noProof/>
            <w:webHidden/>
          </w:rPr>
          <w:fldChar w:fldCharType="end"/>
        </w:r>
      </w:hyperlink>
    </w:p>
    <w:p w14:paraId="0A0E7D7E" w14:textId="30B5D27F" w:rsidR="00331A75" w:rsidRDefault="006B15AA">
      <w:pPr>
        <w:pStyle w:val="TOC3"/>
        <w:rPr>
          <w:rFonts w:asciiTheme="minorHAnsi" w:eastAsiaTheme="minorEastAsia" w:hAnsiTheme="minorHAnsi" w:cstheme="minorBidi"/>
          <w:iCs w:val="0"/>
          <w:noProof/>
          <w:szCs w:val="22"/>
        </w:rPr>
      </w:pPr>
      <w:hyperlink w:anchor="_Toc121396309" w:history="1">
        <w:r w:rsidR="00331A75" w:rsidRPr="000B5F79">
          <w:rPr>
            <w:rStyle w:val="Hyperlink"/>
            <w:noProof/>
          </w:rPr>
          <w:t>(d)</w:t>
        </w:r>
        <w:r w:rsidR="00331A75">
          <w:rPr>
            <w:rFonts w:asciiTheme="minorHAnsi" w:eastAsiaTheme="minorEastAsia" w:hAnsiTheme="minorHAnsi" w:cstheme="minorBidi"/>
            <w:iCs w:val="0"/>
            <w:noProof/>
            <w:szCs w:val="22"/>
          </w:rPr>
          <w:tab/>
        </w:r>
        <w:r w:rsidR="00331A75" w:rsidRPr="000B5F79">
          <w:rPr>
            <w:rStyle w:val="Hyperlink"/>
            <w:noProof/>
          </w:rPr>
          <w:t>Receipt of Notices.</w:t>
        </w:r>
        <w:r w:rsidR="00331A75">
          <w:rPr>
            <w:noProof/>
            <w:webHidden/>
          </w:rPr>
          <w:tab/>
        </w:r>
        <w:r w:rsidR="00331A75">
          <w:rPr>
            <w:noProof/>
            <w:webHidden/>
          </w:rPr>
          <w:fldChar w:fldCharType="begin"/>
        </w:r>
        <w:r w:rsidR="00331A75">
          <w:rPr>
            <w:noProof/>
            <w:webHidden/>
          </w:rPr>
          <w:instrText xml:space="preserve"> PAGEREF _Toc121396309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68F0F70E" w14:textId="22E07193" w:rsidR="00331A75" w:rsidRDefault="006B15AA">
      <w:pPr>
        <w:pStyle w:val="TOC2"/>
        <w:rPr>
          <w:rFonts w:asciiTheme="minorHAnsi" w:eastAsiaTheme="minorEastAsia" w:hAnsiTheme="minorHAnsi" w:cstheme="minorBidi"/>
          <w:smallCaps w:val="0"/>
          <w:noProof/>
          <w:szCs w:val="22"/>
        </w:rPr>
      </w:pPr>
      <w:hyperlink w:anchor="_Toc121396310" w:history="1">
        <w:r w:rsidR="00331A75" w:rsidRPr="000B5F79">
          <w:rPr>
            <w:rStyle w:val="Hyperlink"/>
            <w:noProof/>
          </w:rPr>
          <w:t>Section 15.03</w:t>
        </w:r>
        <w:r w:rsidR="00331A75">
          <w:rPr>
            <w:rFonts w:asciiTheme="minorHAnsi" w:eastAsiaTheme="minorEastAsia" w:hAnsiTheme="minorHAnsi" w:cstheme="minorBidi"/>
            <w:smallCaps w:val="0"/>
            <w:noProof/>
            <w:szCs w:val="22"/>
          </w:rPr>
          <w:tab/>
        </w:r>
        <w:r w:rsidR="00331A75" w:rsidRPr="000B5F79">
          <w:rPr>
            <w:rStyle w:val="Hyperlink"/>
            <w:noProof/>
          </w:rPr>
          <w:t>Successors and Assigns Bound; Sale of Mortgage Loan.</w:t>
        </w:r>
        <w:r w:rsidR="00331A75">
          <w:rPr>
            <w:noProof/>
            <w:webHidden/>
          </w:rPr>
          <w:tab/>
        </w:r>
        <w:r w:rsidR="00331A75">
          <w:rPr>
            <w:noProof/>
            <w:webHidden/>
          </w:rPr>
          <w:fldChar w:fldCharType="begin"/>
        </w:r>
        <w:r w:rsidR="00331A75">
          <w:rPr>
            <w:noProof/>
            <w:webHidden/>
          </w:rPr>
          <w:instrText xml:space="preserve"> PAGEREF _Toc121396310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7F42BB55" w14:textId="44FDE8F6" w:rsidR="00331A75" w:rsidRDefault="006B15AA">
      <w:pPr>
        <w:pStyle w:val="TOC3"/>
        <w:rPr>
          <w:rFonts w:asciiTheme="minorHAnsi" w:eastAsiaTheme="minorEastAsia" w:hAnsiTheme="minorHAnsi" w:cstheme="minorBidi"/>
          <w:iCs w:val="0"/>
          <w:noProof/>
          <w:szCs w:val="22"/>
        </w:rPr>
      </w:pPr>
      <w:hyperlink w:anchor="_Toc121396311"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Binding Agreement.</w:t>
        </w:r>
        <w:r w:rsidR="00331A75">
          <w:rPr>
            <w:noProof/>
            <w:webHidden/>
          </w:rPr>
          <w:tab/>
        </w:r>
        <w:r w:rsidR="00331A75">
          <w:rPr>
            <w:noProof/>
            <w:webHidden/>
          </w:rPr>
          <w:fldChar w:fldCharType="begin"/>
        </w:r>
        <w:r w:rsidR="00331A75">
          <w:rPr>
            <w:noProof/>
            <w:webHidden/>
          </w:rPr>
          <w:instrText xml:space="preserve"> PAGEREF _Toc121396311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3E19B79F" w14:textId="0F2564AC" w:rsidR="00331A75" w:rsidRDefault="006B15AA">
      <w:pPr>
        <w:pStyle w:val="TOC3"/>
        <w:rPr>
          <w:rFonts w:asciiTheme="minorHAnsi" w:eastAsiaTheme="minorEastAsia" w:hAnsiTheme="minorHAnsi" w:cstheme="minorBidi"/>
          <w:iCs w:val="0"/>
          <w:noProof/>
          <w:szCs w:val="22"/>
        </w:rPr>
      </w:pPr>
      <w:hyperlink w:anchor="_Toc121396312"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Sale of Mortgage Loan; Change of Servicer.</w:t>
        </w:r>
        <w:r w:rsidR="00331A75">
          <w:rPr>
            <w:noProof/>
            <w:webHidden/>
          </w:rPr>
          <w:tab/>
        </w:r>
        <w:r w:rsidR="00331A75">
          <w:rPr>
            <w:noProof/>
            <w:webHidden/>
          </w:rPr>
          <w:fldChar w:fldCharType="begin"/>
        </w:r>
        <w:r w:rsidR="00331A75">
          <w:rPr>
            <w:noProof/>
            <w:webHidden/>
          </w:rPr>
          <w:instrText xml:space="preserve"> PAGEREF _Toc121396312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7BA61F75" w14:textId="37C81E82" w:rsidR="00331A75" w:rsidRDefault="006B15AA">
      <w:pPr>
        <w:pStyle w:val="TOC2"/>
        <w:rPr>
          <w:rFonts w:asciiTheme="minorHAnsi" w:eastAsiaTheme="minorEastAsia" w:hAnsiTheme="minorHAnsi" w:cstheme="minorBidi"/>
          <w:smallCaps w:val="0"/>
          <w:noProof/>
          <w:szCs w:val="22"/>
        </w:rPr>
      </w:pPr>
      <w:hyperlink w:anchor="_Toc121396313" w:history="1">
        <w:r w:rsidR="00331A75" w:rsidRPr="000B5F79">
          <w:rPr>
            <w:rStyle w:val="Hyperlink"/>
            <w:noProof/>
          </w:rPr>
          <w:t>Section 15.04</w:t>
        </w:r>
        <w:r w:rsidR="00331A75">
          <w:rPr>
            <w:rFonts w:asciiTheme="minorHAnsi" w:eastAsiaTheme="minorEastAsia" w:hAnsiTheme="minorHAnsi" w:cstheme="minorBidi"/>
            <w:smallCaps w:val="0"/>
            <w:noProof/>
            <w:szCs w:val="22"/>
          </w:rPr>
          <w:tab/>
        </w:r>
        <w:r w:rsidR="00331A75" w:rsidRPr="000B5F79">
          <w:rPr>
            <w:rStyle w:val="Hyperlink"/>
            <w:noProof/>
          </w:rPr>
          <w:t>Counterparts.</w:t>
        </w:r>
        <w:r w:rsidR="00331A75">
          <w:rPr>
            <w:noProof/>
            <w:webHidden/>
          </w:rPr>
          <w:tab/>
        </w:r>
        <w:r w:rsidR="00331A75">
          <w:rPr>
            <w:noProof/>
            <w:webHidden/>
          </w:rPr>
          <w:fldChar w:fldCharType="begin"/>
        </w:r>
        <w:r w:rsidR="00331A75">
          <w:rPr>
            <w:noProof/>
            <w:webHidden/>
          </w:rPr>
          <w:instrText xml:space="preserve"> PAGEREF _Toc121396313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2F11BD65" w14:textId="3FD22880" w:rsidR="00331A75" w:rsidRDefault="006B15AA">
      <w:pPr>
        <w:pStyle w:val="TOC2"/>
        <w:rPr>
          <w:rFonts w:asciiTheme="minorHAnsi" w:eastAsiaTheme="minorEastAsia" w:hAnsiTheme="minorHAnsi" w:cstheme="minorBidi"/>
          <w:smallCaps w:val="0"/>
          <w:noProof/>
          <w:szCs w:val="22"/>
        </w:rPr>
      </w:pPr>
      <w:hyperlink w:anchor="_Toc121396314" w:history="1">
        <w:r w:rsidR="00331A75" w:rsidRPr="000B5F79">
          <w:rPr>
            <w:rStyle w:val="Hyperlink"/>
            <w:noProof/>
          </w:rPr>
          <w:t>Section 15.05</w:t>
        </w:r>
        <w:r w:rsidR="00331A75">
          <w:rPr>
            <w:rFonts w:asciiTheme="minorHAnsi" w:eastAsiaTheme="minorEastAsia" w:hAnsiTheme="minorHAnsi" w:cstheme="minorBidi"/>
            <w:smallCaps w:val="0"/>
            <w:noProof/>
            <w:szCs w:val="22"/>
          </w:rPr>
          <w:tab/>
        </w:r>
        <w:r w:rsidR="00331A75" w:rsidRPr="000B5F79">
          <w:rPr>
            <w:rStyle w:val="Hyperlink"/>
            <w:noProof/>
          </w:rPr>
          <w:t>Joint and Several (or Solidary) Liability.</w:t>
        </w:r>
        <w:r w:rsidR="00331A75">
          <w:rPr>
            <w:noProof/>
            <w:webHidden/>
          </w:rPr>
          <w:tab/>
        </w:r>
        <w:r w:rsidR="00331A75">
          <w:rPr>
            <w:noProof/>
            <w:webHidden/>
          </w:rPr>
          <w:fldChar w:fldCharType="begin"/>
        </w:r>
        <w:r w:rsidR="00331A75">
          <w:rPr>
            <w:noProof/>
            <w:webHidden/>
          </w:rPr>
          <w:instrText xml:space="preserve"> PAGEREF _Toc121396314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569BA920" w14:textId="1DFA15BD" w:rsidR="00331A75" w:rsidRDefault="006B15AA">
      <w:pPr>
        <w:pStyle w:val="TOC2"/>
        <w:rPr>
          <w:rFonts w:asciiTheme="minorHAnsi" w:eastAsiaTheme="minorEastAsia" w:hAnsiTheme="minorHAnsi" w:cstheme="minorBidi"/>
          <w:smallCaps w:val="0"/>
          <w:noProof/>
          <w:szCs w:val="22"/>
        </w:rPr>
      </w:pPr>
      <w:hyperlink w:anchor="_Toc121396315" w:history="1">
        <w:r w:rsidR="00331A75" w:rsidRPr="000B5F79">
          <w:rPr>
            <w:rStyle w:val="Hyperlink"/>
            <w:noProof/>
          </w:rPr>
          <w:t>Section 15.06</w:t>
        </w:r>
        <w:r w:rsidR="00331A75">
          <w:rPr>
            <w:rFonts w:asciiTheme="minorHAnsi" w:eastAsiaTheme="minorEastAsia" w:hAnsiTheme="minorHAnsi" w:cstheme="minorBidi"/>
            <w:smallCaps w:val="0"/>
            <w:noProof/>
            <w:szCs w:val="22"/>
          </w:rPr>
          <w:tab/>
        </w:r>
        <w:r w:rsidR="00331A75" w:rsidRPr="000B5F79">
          <w:rPr>
            <w:rStyle w:val="Hyperlink"/>
            <w:noProof/>
          </w:rPr>
          <w:t>Relationship of Parties; No Third Party Beneficiary.</w:t>
        </w:r>
        <w:r w:rsidR="00331A75">
          <w:rPr>
            <w:noProof/>
            <w:webHidden/>
          </w:rPr>
          <w:tab/>
        </w:r>
        <w:r w:rsidR="00331A75">
          <w:rPr>
            <w:noProof/>
            <w:webHidden/>
          </w:rPr>
          <w:fldChar w:fldCharType="begin"/>
        </w:r>
        <w:r w:rsidR="00331A75">
          <w:rPr>
            <w:noProof/>
            <w:webHidden/>
          </w:rPr>
          <w:instrText xml:space="preserve"> PAGEREF _Toc121396315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2CB41DDF" w14:textId="412341B4" w:rsidR="00331A75" w:rsidRDefault="006B15AA">
      <w:pPr>
        <w:pStyle w:val="TOC3"/>
        <w:rPr>
          <w:rFonts w:asciiTheme="minorHAnsi" w:eastAsiaTheme="minorEastAsia" w:hAnsiTheme="minorHAnsi" w:cstheme="minorBidi"/>
          <w:iCs w:val="0"/>
          <w:noProof/>
          <w:szCs w:val="22"/>
        </w:rPr>
      </w:pPr>
      <w:hyperlink w:anchor="_Toc121396316" w:history="1">
        <w:r w:rsidR="00331A75" w:rsidRPr="000B5F79">
          <w:rPr>
            <w:rStyle w:val="Hyperlink"/>
            <w:noProof/>
          </w:rPr>
          <w:t>(a)</w:t>
        </w:r>
        <w:r w:rsidR="00331A75">
          <w:rPr>
            <w:rFonts w:asciiTheme="minorHAnsi" w:eastAsiaTheme="minorEastAsia" w:hAnsiTheme="minorHAnsi" w:cstheme="minorBidi"/>
            <w:iCs w:val="0"/>
            <w:noProof/>
            <w:szCs w:val="22"/>
          </w:rPr>
          <w:tab/>
        </w:r>
        <w:r w:rsidR="00331A75" w:rsidRPr="000B5F79">
          <w:rPr>
            <w:rStyle w:val="Hyperlink"/>
            <w:noProof/>
          </w:rPr>
          <w:t>Solely Creditor and Debtor.</w:t>
        </w:r>
        <w:r w:rsidR="00331A75">
          <w:rPr>
            <w:noProof/>
            <w:webHidden/>
          </w:rPr>
          <w:tab/>
        </w:r>
        <w:r w:rsidR="00331A75">
          <w:rPr>
            <w:noProof/>
            <w:webHidden/>
          </w:rPr>
          <w:fldChar w:fldCharType="begin"/>
        </w:r>
        <w:r w:rsidR="00331A75">
          <w:rPr>
            <w:noProof/>
            <w:webHidden/>
          </w:rPr>
          <w:instrText xml:space="preserve"> PAGEREF _Toc121396316 \h </w:instrText>
        </w:r>
        <w:r w:rsidR="00331A75">
          <w:rPr>
            <w:noProof/>
            <w:webHidden/>
          </w:rPr>
        </w:r>
        <w:r w:rsidR="00331A75">
          <w:rPr>
            <w:noProof/>
            <w:webHidden/>
          </w:rPr>
          <w:fldChar w:fldCharType="separate"/>
        </w:r>
        <w:r w:rsidR="00331A75">
          <w:rPr>
            <w:noProof/>
            <w:webHidden/>
          </w:rPr>
          <w:t>84</w:t>
        </w:r>
        <w:r w:rsidR="00331A75">
          <w:rPr>
            <w:noProof/>
            <w:webHidden/>
          </w:rPr>
          <w:fldChar w:fldCharType="end"/>
        </w:r>
      </w:hyperlink>
    </w:p>
    <w:p w14:paraId="14EAC769" w14:textId="7CA2E78E" w:rsidR="00331A75" w:rsidRDefault="006B15AA">
      <w:pPr>
        <w:pStyle w:val="TOC3"/>
        <w:rPr>
          <w:rFonts w:asciiTheme="minorHAnsi" w:eastAsiaTheme="minorEastAsia" w:hAnsiTheme="minorHAnsi" w:cstheme="minorBidi"/>
          <w:iCs w:val="0"/>
          <w:noProof/>
          <w:szCs w:val="22"/>
        </w:rPr>
      </w:pPr>
      <w:hyperlink w:anchor="_Toc121396317" w:history="1">
        <w:r w:rsidR="00331A75" w:rsidRPr="000B5F79">
          <w:rPr>
            <w:rStyle w:val="Hyperlink"/>
            <w:noProof/>
          </w:rPr>
          <w:t>(b)</w:t>
        </w:r>
        <w:r w:rsidR="00331A75">
          <w:rPr>
            <w:rFonts w:asciiTheme="minorHAnsi" w:eastAsiaTheme="minorEastAsia" w:hAnsiTheme="minorHAnsi" w:cstheme="minorBidi"/>
            <w:iCs w:val="0"/>
            <w:noProof/>
            <w:szCs w:val="22"/>
          </w:rPr>
          <w:tab/>
        </w:r>
        <w:r w:rsidR="00331A75" w:rsidRPr="000B5F79">
          <w:rPr>
            <w:rStyle w:val="Hyperlink"/>
            <w:noProof/>
          </w:rPr>
          <w:t>No Third Party Beneficiaries.</w:t>
        </w:r>
        <w:r w:rsidR="00331A75">
          <w:rPr>
            <w:noProof/>
            <w:webHidden/>
          </w:rPr>
          <w:tab/>
        </w:r>
        <w:r w:rsidR="00331A75">
          <w:rPr>
            <w:noProof/>
            <w:webHidden/>
          </w:rPr>
          <w:fldChar w:fldCharType="begin"/>
        </w:r>
        <w:r w:rsidR="00331A75">
          <w:rPr>
            <w:noProof/>
            <w:webHidden/>
          </w:rPr>
          <w:instrText xml:space="preserve"> PAGEREF _Toc121396317 \h </w:instrText>
        </w:r>
        <w:r w:rsidR="00331A75">
          <w:rPr>
            <w:noProof/>
            <w:webHidden/>
          </w:rPr>
        </w:r>
        <w:r w:rsidR="00331A75">
          <w:rPr>
            <w:noProof/>
            <w:webHidden/>
          </w:rPr>
          <w:fldChar w:fldCharType="separate"/>
        </w:r>
        <w:r w:rsidR="00331A75">
          <w:rPr>
            <w:noProof/>
            <w:webHidden/>
          </w:rPr>
          <w:t>85</w:t>
        </w:r>
        <w:r w:rsidR="00331A75">
          <w:rPr>
            <w:noProof/>
            <w:webHidden/>
          </w:rPr>
          <w:fldChar w:fldCharType="end"/>
        </w:r>
      </w:hyperlink>
    </w:p>
    <w:p w14:paraId="0DF0C0FE" w14:textId="49E2DEBF" w:rsidR="00331A75" w:rsidRDefault="006B15AA">
      <w:pPr>
        <w:pStyle w:val="TOC2"/>
        <w:rPr>
          <w:rFonts w:asciiTheme="minorHAnsi" w:eastAsiaTheme="minorEastAsia" w:hAnsiTheme="minorHAnsi" w:cstheme="minorBidi"/>
          <w:smallCaps w:val="0"/>
          <w:noProof/>
          <w:szCs w:val="22"/>
        </w:rPr>
      </w:pPr>
      <w:hyperlink w:anchor="_Toc121396318" w:history="1">
        <w:r w:rsidR="00331A75" w:rsidRPr="000B5F79">
          <w:rPr>
            <w:rStyle w:val="Hyperlink"/>
            <w:noProof/>
          </w:rPr>
          <w:t>Section 15.07</w:t>
        </w:r>
        <w:r w:rsidR="00331A75">
          <w:rPr>
            <w:rFonts w:asciiTheme="minorHAnsi" w:eastAsiaTheme="minorEastAsia" w:hAnsiTheme="minorHAnsi" w:cstheme="minorBidi"/>
            <w:smallCaps w:val="0"/>
            <w:noProof/>
            <w:szCs w:val="22"/>
          </w:rPr>
          <w:tab/>
        </w:r>
        <w:r w:rsidR="00331A75" w:rsidRPr="000B5F79">
          <w:rPr>
            <w:rStyle w:val="Hyperlink"/>
            <w:noProof/>
          </w:rPr>
          <w:t>Severability; Entire Agreement; Amendments.</w:t>
        </w:r>
        <w:r w:rsidR="00331A75">
          <w:rPr>
            <w:noProof/>
            <w:webHidden/>
          </w:rPr>
          <w:tab/>
        </w:r>
        <w:r w:rsidR="00331A75">
          <w:rPr>
            <w:noProof/>
            <w:webHidden/>
          </w:rPr>
          <w:fldChar w:fldCharType="begin"/>
        </w:r>
        <w:r w:rsidR="00331A75">
          <w:rPr>
            <w:noProof/>
            <w:webHidden/>
          </w:rPr>
          <w:instrText xml:space="preserve"> PAGEREF _Toc121396318 \h </w:instrText>
        </w:r>
        <w:r w:rsidR="00331A75">
          <w:rPr>
            <w:noProof/>
            <w:webHidden/>
          </w:rPr>
        </w:r>
        <w:r w:rsidR="00331A75">
          <w:rPr>
            <w:noProof/>
            <w:webHidden/>
          </w:rPr>
          <w:fldChar w:fldCharType="separate"/>
        </w:r>
        <w:r w:rsidR="00331A75">
          <w:rPr>
            <w:noProof/>
            <w:webHidden/>
          </w:rPr>
          <w:t>85</w:t>
        </w:r>
        <w:r w:rsidR="00331A75">
          <w:rPr>
            <w:noProof/>
            <w:webHidden/>
          </w:rPr>
          <w:fldChar w:fldCharType="end"/>
        </w:r>
      </w:hyperlink>
    </w:p>
    <w:p w14:paraId="68288C70" w14:textId="11D3B8DE" w:rsidR="00331A75" w:rsidRDefault="006B15AA">
      <w:pPr>
        <w:pStyle w:val="TOC2"/>
        <w:rPr>
          <w:rFonts w:asciiTheme="minorHAnsi" w:eastAsiaTheme="minorEastAsia" w:hAnsiTheme="minorHAnsi" w:cstheme="minorBidi"/>
          <w:smallCaps w:val="0"/>
          <w:noProof/>
          <w:szCs w:val="22"/>
        </w:rPr>
      </w:pPr>
      <w:hyperlink w:anchor="_Toc121396319" w:history="1">
        <w:r w:rsidR="00331A75" w:rsidRPr="000B5F79">
          <w:rPr>
            <w:rStyle w:val="Hyperlink"/>
            <w:noProof/>
          </w:rPr>
          <w:t>Section 15.08</w:t>
        </w:r>
        <w:r w:rsidR="00331A75">
          <w:rPr>
            <w:rFonts w:asciiTheme="minorHAnsi" w:eastAsiaTheme="minorEastAsia" w:hAnsiTheme="minorHAnsi" w:cstheme="minorBidi"/>
            <w:smallCaps w:val="0"/>
            <w:noProof/>
            <w:szCs w:val="22"/>
          </w:rPr>
          <w:tab/>
        </w:r>
        <w:r w:rsidR="00331A75" w:rsidRPr="000B5F79">
          <w:rPr>
            <w:rStyle w:val="Hyperlink"/>
            <w:noProof/>
          </w:rPr>
          <w:t>Construction.</w:t>
        </w:r>
        <w:r w:rsidR="00331A75">
          <w:rPr>
            <w:noProof/>
            <w:webHidden/>
          </w:rPr>
          <w:tab/>
        </w:r>
        <w:r w:rsidR="00331A75">
          <w:rPr>
            <w:noProof/>
            <w:webHidden/>
          </w:rPr>
          <w:fldChar w:fldCharType="begin"/>
        </w:r>
        <w:r w:rsidR="00331A75">
          <w:rPr>
            <w:noProof/>
            <w:webHidden/>
          </w:rPr>
          <w:instrText xml:space="preserve"> PAGEREF _Toc121396319 \h </w:instrText>
        </w:r>
        <w:r w:rsidR="00331A75">
          <w:rPr>
            <w:noProof/>
            <w:webHidden/>
          </w:rPr>
        </w:r>
        <w:r w:rsidR="00331A75">
          <w:rPr>
            <w:noProof/>
            <w:webHidden/>
          </w:rPr>
          <w:fldChar w:fldCharType="separate"/>
        </w:r>
        <w:r w:rsidR="00331A75">
          <w:rPr>
            <w:noProof/>
            <w:webHidden/>
          </w:rPr>
          <w:t>85</w:t>
        </w:r>
        <w:r w:rsidR="00331A75">
          <w:rPr>
            <w:noProof/>
            <w:webHidden/>
          </w:rPr>
          <w:fldChar w:fldCharType="end"/>
        </w:r>
      </w:hyperlink>
    </w:p>
    <w:p w14:paraId="76A09F6B" w14:textId="440C82E7" w:rsidR="00331A75" w:rsidRDefault="006B15AA">
      <w:pPr>
        <w:pStyle w:val="TOC2"/>
        <w:rPr>
          <w:rFonts w:asciiTheme="minorHAnsi" w:eastAsiaTheme="minorEastAsia" w:hAnsiTheme="minorHAnsi" w:cstheme="minorBidi"/>
          <w:smallCaps w:val="0"/>
          <w:noProof/>
          <w:szCs w:val="22"/>
        </w:rPr>
      </w:pPr>
      <w:hyperlink w:anchor="_Toc121396320" w:history="1">
        <w:r w:rsidR="00331A75" w:rsidRPr="000B5F79">
          <w:rPr>
            <w:rStyle w:val="Hyperlink"/>
            <w:noProof/>
          </w:rPr>
          <w:t>Section 15.09</w:t>
        </w:r>
        <w:r w:rsidR="00331A75">
          <w:rPr>
            <w:rFonts w:asciiTheme="minorHAnsi" w:eastAsiaTheme="minorEastAsia" w:hAnsiTheme="minorHAnsi" w:cstheme="minorBidi"/>
            <w:smallCaps w:val="0"/>
            <w:noProof/>
            <w:szCs w:val="22"/>
          </w:rPr>
          <w:tab/>
        </w:r>
        <w:r w:rsidR="00331A75" w:rsidRPr="000B5F79">
          <w:rPr>
            <w:rStyle w:val="Hyperlink"/>
            <w:noProof/>
          </w:rPr>
          <w:t>Mortgage Loan Servicing.</w:t>
        </w:r>
        <w:r w:rsidR="00331A75">
          <w:rPr>
            <w:noProof/>
            <w:webHidden/>
          </w:rPr>
          <w:tab/>
        </w:r>
        <w:r w:rsidR="00331A75">
          <w:rPr>
            <w:noProof/>
            <w:webHidden/>
          </w:rPr>
          <w:fldChar w:fldCharType="begin"/>
        </w:r>
        <w:r w:rsidR="00331A75">
          <w:rPr>
            <w:noProof/>
            <w:webHidden/>
          </w:rPr>
          <w:instrText xml:space="preserve"> PAGEREF _Toc121396320 \h </w:instrText>
        </w:r>
        <w:r w:rsidR="00331A75">
          <w:rPr>
            <w:noProof/>
            <w:webHidden/>
          </w:rPr>
        </w:r>
        <w:r w:rsidR="00331A75">
          <w:rPr>
            <w:noProof/>
            <w:webHidden/>
          </w:rPr>
          <w:fldChar w:fldCharType="separate"/>
        </w:r>
        <w:r w:rsidR="00331A75">
          <w:rPr>
            <w:noProof/>
            <w:webHidden/>
          </w:rPr>
          <w:t>86</w:t>
        </w:r>
        <w:r w:rsidR="00331A75">
          <w:rPr>
            <w:noProof/>
            <w:webHidden/>
          </w:rPr>
          <w:fldChar w:fldCharType="end"/>
        </w:r>
      </w:hyperlink>
    </w:p>
    <w:p w14:paraId="0B10B9F2" w14:textId="12916B76" w:rsidR="00331A75" w:rsidRDefault="006B15AA">
      <w:pPr>
        <w:pStyle w:val="TOC2"/>
        <w:rPr>
          <w:rFonts w:asciiTheme="minorHAnsi" w:eastAsiaTheme="minorEastAsia" w:hAnsiTheme="minorHAnsi" w:cstheme="minorBidi"/>
          <w:smallCaps w:val="0"/>
          <w:noProof/>
          <w:szCs w:val="22"/>
        </w:rPr>
      </w:pPr>
      <w:hyperlink w:anchor="_Toc121396321" w:history="1">
        <w:r w:rsidR="00331A75" w:rsidRPr="000B5F79">
          <w:rPr>
            <w:rStyle w:val="Hyperlink"/>
            <w:noProof/>
          </w:rPr>
          <w:t>Section 15.10</w:t>
        </w:r>
        <w:r w:rsidR="00331A75">
          <w:rPr>
            <w:rFonts w:asciiTheme="minorHAnsi" w:eastAsiaTheme="minorEastAsia" w:hAnsiTheme="minorHAnsi" w:cstheme="minorBidi"/>
            <w:smallCaps w:val="0"/>
            <w:noProof/>
            <w:szCs w:val="22"/>
          </w:rPr>
          <w:tab/>
        </w:r>
        <w:r w:rsidR="00331A75" w:rsidRPr="000B5F79">
          <w:rPr>
            <w:rStyle w:val="Hyperlink"/>
            <w:noProof/>
          </w:rPr>
          <w:t>Disclosure of Information.</w:t>
        </w:r>
        <w:r w:rsidR="00331A75">
          <w:rPr>
            <w:noProof/>
            <w:webHidden/>
          </w:rPr>
          <w:tab/>
        </w:r>
        <w:r w:rsidR="00331A75">
          <w:rPr>
            <w:noProof/>
            <w:webHidden/>
          </w:rPr>
          <w:fldChar w:fldCharType="begin"/>
        </w:r>
        <w:r w:rsidR="00331A75">
          <w:rPr>
            <w:noProof/>
            <w:webHidden/>
          </w:rPr>
          <w:instrText xml:space="preserve"> PAGEREF _Toc121396321 \h </w:instrText>
        </w:r>
        <w:r w:rsidR="00331A75">
          <w:rPr>
            <w:noProof/>
            <w:webHidden/>
          </w:rPr>
        </w:r>
        <w:r w:rsidR="00331A75">
          <w:rPr>
            <w:noProof/>
            <w:webHidden/>
          </w:rPr>
          <w:fldChar w:fldCharType="separate"/>
        </w:r>
        <w:r w:rsidR="00331A75">
          <w:rPr>
            <w:noProof/>
            <w:webHidden/>
          </w:rPr>
          <w:t>86</w:t>
        </w:r>
        <w:r w:rsidR="00331A75">
          <w:rPr>
            <w:noProof/>
            <w:webHidden/>
          </w:rPr>
          <w:fldChar w:fldCharType="end"/>
        </w:r>
      </w:hyperlink>
    </w:p>
    <w:p w14:paraId="1BBA25F3" w14:textId="276BBB7B" w:rsidR="00331A75" w:rsidRDefault="006B15AA">
      <w:pPr>
        <w:pStyle w:val="TOC2"/>
        <w:rPr>
          <w:rFonts w:asciiTheme="minorHAnsi" w:eastAsiaTheme="minorEastAsia" w:hAnsiTheme="minorHAnsi" w:cstheme="minorBidi"/>
          <w:smallCaps w:val="0"/>
          <w:noProof/>
          <w:szCs w:val="22"/>
        </w:rPr>
      </w:pPr>
      <w:hyperlink w:anchor="_Toc121396322" w:history="1">
        <w:r w:rsidR="00331A75" w:rsidRPr="000B5F79">
          <w:rPr>
            <w:rStyle w:val="Hyperlink"/>
            <w:noProof/>
          </w:rPr>
          <w:t>Section 15.11</w:t>
        </w:r>
        <w:r w:rsidR="00331A75">
          <w:rPr>
            <w:rFonts w:asciiTheme="minorHAnsi" w:eastAsiaTheme="minorEastAsia" w:hAnsiTheme="minorHAnsi" w:cstheme="minorBidi"/>
            <w:smallCaps w:val="0"/>
            <w:noProof/>
            <w:szCs w:val="22"/>
          </w:rPr>
          <w:tab/>
        </w:r>
        <w:r w:rsidR="00331A75" w:rsidRPr="000B5F79">
          <w:rPr>
            <w:rStyle w:val="Hyperlink"/>
            <w:noProof/>
          </w:rPr>
          <w:t>Waiver; Conflict.</w:t>
        </w:r>
        <w:r w:rsidR="00331A75">
          <w:rPr>
            <w:noProof/>
            <w:webHidden/>
          </w:rPr>
          <w:tab/>
        </w:r>
        <w:r w:rsidR="00331A75">
          <w:rPr>
            <w:noProof/>
            <w:webHidden/>
          </w:rPr>
          <w:fldChar w:fldCharType="begin"/>
        </w:r>
        <w:r w:rsidR="00331A75">
          <w:rPr>
            <w:noProof/>
            <w:webHidden/>
          </w:rPr>
          <w:instrText xml:space="preserve"> PAGEREF _Toc121396322 \h </w:instrText>
        </w:r>
        <w:r w:rsidR="00331A75">
          <w:rPr>
            <w:noProof/>
            <w:webHidden/>
          </w:rPr>
        </w:r>
        <w:r w:rsidR="00331A75">
          <w:rPr>
            <w:noProof/>
            <w:webHidden/>
          </w:rPr>
          <w:fldChar w:fldCharType="separate"/>
        </w:r>
        <w:r w:rsidR="00331A75">
          <w:rPr>
            <w:noProof/>
            <w:webHidden/>
          </w:rPr>
          <w:t>87</w:t>
        </w:r>
        <w:r w:rsidR="00331A75">
          <w:rPr>
            <w:noProof/>
            <w:webHidden/>
          </w:rPr>
          <w:fldChar w:fldCharType="end"/>
        </w:r>
      </w:hyperlink>
    </w:p>
    <w:p w14:paraId="4F4E951F" w14:textId="487BA47E" w:rsidR="00331A75" w:rsidRDefault="006B15AA">
      <w:pPr>
        <w:pStyle w:val="TOC2"/>
        <w:rPr>
          <w:rFonts w:asciiTheme="minorHAnsi" w:eastAsiaTheme="minorEastAsia" w:hAnsiTheme="minorHAnsi" w:cstheme="minorBidi"/>
          <w:smallCaps w:val="0"/>
          <w:noProof/>
          <w:szCs w:val="22"/>
        </w:rPr>
      </w:pPr>
      <w:hyperlink w:anchor="_Toc121396323" w:history="1">
        <w:r w:rsidR="00331A75" w:rsidRPr="000B5F79">
          <w:rPr>
            <w:rStyle w:val="Hyperlink"/>
            <w:noProof/>
          </w:rPr>
          <w:t>Section 15.12</w:t>
        </w:r>
        <w:r w:rsidR="00331A75">
          <w:rPr>
            <w:rFonts w:asciiTheme="minorHAnsi" w:eastAsiaTheme="minorEastAsia" w:hAnsiTheme="minorHAnsi" w:cstheme="minorBidi"/>
            <w:smallCaps w:val="0"/>
            <w:noProof/>
            <w:szCs w:val="22"/>
          </w:rPr>
          <w:tab/>
        </w:r>
        <w:r w:rsidR="00331A75" w:rsidRPr="000B5F79">
          <w:rPr>
            <w:rStyle w:val="Hyperlink"/>
            <w:noProof/>
          </w:rPr>
          <w:t>No Reliance.</w:t>
        </w:r>
        <w:r w:rsidR="00331A75">
          <w:rPr>
            <w:noProof/>
            <w:webHidden/>
          </w:rPr>
          <w:tab/>
        </w:r>
        <w:r w:rsidR="00331A75">
          <w:rPr>
            <w:noProof/>
            <w:webHidden/>
          </w:rPr>
          <w:fldChar w:fldCharType="begin"/>
        </w:r>
        <w:r w:rsidR="00331A75">
          <w:rPr>
            <w:noProof/>
            <w:webHidden/>
          </w:rPr>
          <w:instrText xml:space="preserve"> PAGEREF _Toc121396323 \h </w:instrText>
        </w:r>
        <w:r w:rsidR="00331A75">
          <w:rPr>
            <w:noProof/>
            <w:webHidden/>
          </w:rPr>
        </w:r>
        <w:r w:rsidR="00331A75">
          <w:rPr>
            <w:noProof/>
            <w:webHidden/>
          </w:rPr>
          <w:fldChar w:fldCharType="separate"/>
        </w:r>
        <w:r w:rsidR="00331A75">
          <w:rPr>
            <w:noProof/>
            <w:webHidden/>
          </w:rPr>
          <w:t>87</w:t>
        </w:r>
        <w:r w:rsidR="00331A75">
          <w:rPr>
            <w:noProof/>
            <w:webHidden/>
          </w:rPr>
          <w:fldChar w:fldCharType="end"/>
        </w:r>
      </w:hyperlink>
    </w:p>
    <w:p w14:paraId="14BBA8CC" w14:textId="40B9AD3A" w:rsidR="00331A75" w:rsidRDefault="006B15AA">
      <w:pPr>
        <w:pStyle w:val="TOC2"/>
        <w:rPr>
          <w:rFonts w:asciiTheme="minorHAnsi" w:eastAsiaTheme="minorEastAsia" w:hAnsiTheme="minorHAnsi" w:cstheme="minorBidi"/>
          <w:smallCaps w:val="0"/>
          <w:noProof/>
          <w:szCs w:val="22"/>
        </w:rPr>
      </w:pPr>
      <w:hyperlink w:anchor="_Toc121396324" w:history="1">
        <w:r w:rsidR="00331A75" w:rsidRPr="000B5F79">
          <w:rPr>
            <w:rStyle w:val="Hyperlink"/>
            <w:noProof/>
          </w:rPr>
          <w:t>Section 15.13</w:t>
        </w:r>
        <w:r w:rsidR="00331A75">
          <w:rPr>
            <w:rFonts w:asciiTheme="minorHAnsi" w:eastAsiaTheme="minorEastAsia" w:hAnsiTheme="minorHAnsi" w:cstheme="minorBidi"/>
            <w:smallCaps w:val="0"/>
            <w:noProof/>
            <w:szCs w:val="22"/>
          </w:rPr>
          <w:tab/>
        </w:r>
        <w:r w:rsidR="00331A75" w:rsidRPr="000B5F79">
          <w:rPr>
            <w:rStyle w:val="Hyperlink"/>
            <w:noProof/>
          </w:rPr>
          <w:t>Subrogation.</w:t>
        </w:r>
        <w:r w:rsidR="00331A75">
          <w:rPr>
            <w:noProof/>
            <w:webHidden/>
          </w:rPr>
          <w:tab/>
        </w:r>
        <w:r w:rsidR="00331A75">
          <w:rPr>
            <w:noProof/>
            <w:webHidden/>
          </w:rPr>
          <w:fldChar w:fldCharType="begin"/>
        </w:r>
        <w:r w:rsidR="00331A75">
          <w:rPr>
            <w:noProof/>
            <w:webHidden/>
          </w:rPr>
          <w:instrText xml:space="preserve"> PAGEREF _Toc121396324 \h </w:instrText>
        </w:r>
        <w:r w:rsidR="00331A75">
          <w:rPr>
            <w:noProof/>
            <w:webHidden/>
          </w:rPr>
        </w:r>
        <w:r w:rsidR="00331A75">
          <w:rPr>
            <w:noProof/>
            <w:webHidden/>
          </w:rPr>
          <w:fldChar w:fldCharType="separate"/>
        </w:r>
        <w:r w:rsidR="00331A75">
          <w:rPr>
            <w:noProof/>
            <w:webHidden/>
          </w:rPr>
          <w:t>87</w:t>
        </w:r>
        <w:r w:rsidR="00331A75">
          <w:rPr>
            <w:noProof/>
            <w:webHidden/>
          </w:rPr>
          <w:fldChar w:fldCharType="end"/>
        </w:r>
      </w:hyperlink>
    </w:p>
    <w:p w14:paraId="7E47481D" w14:textId="02FFC6D1" w:rsidR="00331A75" w:rsidRDefault="006B15AA">
      <w:pPr>
        <w:pStyle w:val="TOC2"/>
        <w:rPr>
          <w:rFonts w:asciiTheme="minorHAnsi" w:eastAsiaTheme="minorEastAsia" w:hAnsiTheme="minorHAnsi" w:cstheme="minorBidi"/>
          <w:smallCaps w:val="0"/>
          <w:noProof/>
          <w:szCs w:val="22"/>
        </w:rPr>
      </w:pPr>
      <w:hyperlink w:anchor="_Toc121396325" w:history="1">
        <w:r w:rsidR="00331A75" w:rsidRPr="000B5F79">
          <w:rPr>
            <w:rStyle w:val="Hyperlink"/>
            <w:noProof/>
          </w:rPr>
          <w:t>Section 15.14</w:t>
        </w:r>
        <w:r w:rsidR="00331A75">
          <w:rPr>
            <w:rFonts w:asciiTheme="minorHAnsi" w:eastAsiaTheme="minorEastAsia" w:hAnsiTheme="minorHAnsi" w:cstheme="minorBidi"/>
            <w:smallCaps w:val="0"/>
            <w:noProof/>
            <w:szCs w:val="22"/>
          </w:rPr>
          <w:tab/>
        </w:r>
        <w:r w:rsidR="00331A75" w:rsidRPr="000B5F79">
          <w:rPr>
            <w:rStyle w:val="Hyperlink"/>
            <w:noProof/>
          </w:rPr>
          <w:t>Counting of Days.</w:t>
        </w:r>
        <w:r w:rsidR="00331A75">
          <w:rPr>
            <w:noProof/>
            <w:webHidden/>
          </w:rPr>
          <w:tab/>
        </w:r>
        <w:r w:rsidR="00331A75">
          <w:rPr>
            <w:noProof/>
            <w:webHidden/>
          </w:rPr>
          <w:fldChar w:fldCharType="begin"/>
        </w:r>
        <w:r w:rsidR="00331A75">
          <w:rPr>
            <w:noProof/>
            <w:webHidden/>
          </w:rPr>
          <w:instrText xml:space="preserve"> PAGEREF _Toc121396325 \h </w:instrText>
        </w:r>
        <w:r w:rsidR="00331A75">
          <w:rPr>
            <w:noProof/>
            <w:webHidden/>
          </w:rPr>
        </w:r>
        <w:r w:rsidR="00331A75">
          <w:rPr>
            <w:noProof/>
            <w:webHidden/>
          </w:rPr>
          <w:fldChar w:fldCharType="separate"/>
        </w:r>
        <w:r w:rsidR="00331A75">
          <w:rPr>
            <w:noProof/>
            <w:webHidden/>
          </w:rPr>
          <w:t>87</w:t>
        </w:r>
        <w:r w:rsidR="00331A75">
          <w:rPr>
            <w:noProof/>
            <w:webHidden/>
          </w:rPr>
          <w:fldChar w:fldCharType="end"/>
        </w:r>
      </w:hyperlink>
    </w:p>
    <w:p w14:paraId="0FA66E9C" w14:textId="5E918F6C" w:rsidR="00331A75" w:rsidRDefault="006B15AA">
      <w:pPr>
        <w:pStyle w:val="TOC2"/>
        <w:rPr>
          <w:rFonts w:asciiTheme="minorHAnsi" w:eastAsiaTheme="minorEastAsia" w:hAnsiTheme="minorHAnsi" w:cstheme="minorBidi"/>
          <w:smallCaps w:val="0"/>
          <w:noProof/>
          <w:szCs w:val="22"/>
        </w:rPr>
      </w:pPr>
      <w:hyperlink w:anchor="_Toc121396326" w:history="1">
        <w:r w:rsidR="00331A75" w:rsidRPr="000B5F79">
          <w:rPr>
            <w:rStyle w:val="Hyperlink"/>
            <w:noProof/>
          </w:rPr>
          <w:t>Section 15.15</w:t>
        </w:r>
        <w:r w:rsidR="00331A75">
          <w:rPr>
            <w:rFonts w:asciiTheme="minorHAnsi" w:eastAsiaTheme="minorEastAsia" w:hAnsiTheme="minorHAnsi" w:cstheme="minorBidi"/>
            <w:smallCaps w:val="0"/>
            <w:noProof/>
            <w:szCs w:val="22"/>
          </w:rPr>
          <w:tab/>
        </w:r>
        <w:r w:rsidR="00331A75" w:rsidRPr="000B5F79">
          <w:rPr>
            <w:rStyle w:val="Hyperlink"/>
            <w:noProof/>
          </w:rPr>
          <w:t>Revival and Reinstatement of Indebtedness.</w:t>
        </w:r>
        <w:r w:rsidR="00331A75">
          <w:rPr>
            <w:noProof/>
            <w:webHidden/>
          </w:rPr>
          <w:tab/>
        </w:r>
        <w:r w:rsidR="00331A75">
          <w:rPr>
            <w:noProof/>
            <w:webHidden/>
          </w:rPr>
          <w:fldChar w:fldCharType="begin"/>
        </w:r>
        <w:r w:rsidR="00331A75">
          <w:rPr>
            <w:noProof/>
            <w:webHidden/>
          </w:rPr>
          <w:instrText xml:space="preserve"> PAGEREF _Toc121396326 \h </w:instrText>
        </w:r>
        <w:r w:rsidR="00331A75">
          <w:rPr>
            <w:noProof/>
            <w:webHidden/>
          </w:rPr>
        </w:r>
        <w:r w:rsidR="00331A75">
          <w:rPr>
            <w:noProof/>
            <w:webHidden/>
          </w:rPr>
          <w:fldChar w:fldCharType="separate"/>
        </w:r>
        <w:r w:rsidR="00331A75">
          <w:rPr>
            <w:noProof/>
            <w:webHidden/>
          </w:rPr>
          <w:t>88</w:t>
        </w:r>
        <w:r w:rsidR="00331A75">
          <w:rPr>
            <w:noProof/>
            <w:webHidden/>
          </w:rPr>
          <w:fldChar w:fldCharType="end"/>
        </w:r>
      </w:hyperlink>
    </w:p>
    <w:p w14:paraId="7EEE03B3" w14:textId="1AB675EE" w:rsidR="00331A75" w:rsidRDefault="006B15AA">
      <w:pPr>
        <w:pStyle w:val="TOC2"/>
        <w:rPr>
          <w:rFonts w:asciiTheme="minorHAnsi" w:eastAsiaTheme="minorEastAsia" w:hAnsiTheme="minorHAnsi" w:cstheme="minorBidi"/>
          <w:smallCaps w:val="0"/>
          <w:noProof/>
          <w:szCs w:val="22"/>
        </w:rPr>
      </w:pPr>
      <w:hyperlink w:anchor="_Toc121396327" w:history="1">
        <w:r w:rsidR="00331A75" w:rsidRPr="000B5F79">
          <w:rPr>
            <w:rStyle w:val="Hyperlink"/>
            <w:noProof/>
          </w:rPr>
          <w:t>Section 15.16</w:t>
        </w:r>
        <w:r w:rsidR="00331A75">
          <w:rPr>
            <w:rFonts w:asciiTheme="minorHAnsi" w:eastAsiaTheme="minorEastAsia" w:hAnsiTheme="minorHAnsi" w:cstheme="minorBidi"/>
            <w:smallCaps w:val="0"/>
            <w:noProof/>
            <w:szCs w:val="22"/>
          </w:rPr>
          <w:tab/>
        </w:r>
        <w:r w:rsidR="00331A75" w:rsidRPr="000B5F79">
          <w:rPr>
            <w:rStyle w:val="Hyperlink"/>
            <w:noProof/>
          </w:rPr>
          <w:t>Time is of the Essence.</w:t>
        </w:r>
        <w:r w:rsidR="00331A75">
          <w:rPr>
            <w:noProof/>
            <w:webHidden/>
          </w:rPr>
          <w:tab/>
        </w:r>
        <w:r w:rsidR="00331A75">
          <w:rPr>
            <w:noProof/>
            <w:webHidden/>
          </w:rPr>
          <w:fldChar w:fldCharType="begin"/>
        </w:r>
        <w:r w:rsidR="00331A75">
          <w:rPr>
            <w:noProof/>
            <w:webHidden/>
          </w:rPr>
          <w:instrText xml:space="preserve"> PAGEREF _Toc121396327 \h </w:instrText>
        </w:r>
        <w:r w:rsidR="00331A75">
          <w:rPr>
            <w:noProof/>
            <w:webHidden/>
          </w:rPr>
        </w:r>
        <w:r w:rsidR="00331A75">
          <w:rPr>
            <w:noProof/>
            <w:webHidden/>
          </w:rPr>
          <w:fldChar w:fldCharType="separate"/>
        </w:r>
        <w:r w:rsidR="00331A75">
          <w:rPr>
            <w:noProof/>
            <w:webHidden/>
          </w:rPr>
          <w:t>88</w:t>
        </w:r>
        <w:r w:rsidR="00331A75">
          <w:rPr>
            <w:noProof/>
            <w:webHidden/>
          </w:rPr>
          <w:fldChar w:fldCharType="end"/>
        </w:r>
      </w:hyperlink>
    </w:p>
    <w:p w14:paraId="0C10F09A" w14:textId="6747F0D6" w:rsidR="00331A75" w:rsidRDefault="006B15AA">
      <w:pPr>
        <w:pStyle w:val="TOC2"/>
        <w:rPr>
          <w:rFonts w:asciiTheme="minorHAnsi" w:eastAsiaTheme="minorEastAsia" w:hAnsiTheme="minorHAnsi" w:cstheme="minorBidi"/>
          <w:smallCaps w:val="0"/>
          <w:noProof/>
          <w:szCs w:val="22"/>
        </w:rPr>
      </w:pPr>
      <w:hyperlink w:anchor="_Toc121396328" w:history="1">
        <w:r w:rsidR="00331A75" w:rsidRPr="000B5F79">
          <w:rPr>
            <w:rStyle w:val="Hyperlink"/>
            <w:noProof/>
          </w:rPr>
          <w:t>Section 15.17</w:t>
        </w:r>
        <w:r w:rsidR="00331A75">
          <w:rPr>
            <w:rFonts w:asciiTheme="minorHAnsi" w:eastAsiaTheme="minorEastAsia" w:hAnsiTheme="minorHAnsi" w:cstheme="minorBidi"/>
            <w:smallCaps w:val="0"/>
            <w:noProof/>
            <w:szCs w:val="22"/>
          </w:rPr>
          <w:tab/>
        </w:r>
        <w:r w:rsidR="00331A75" w:rsidRPr="000B5F79">
          <w:rPr>
            <w:rStyle w:val="Hyperlink"/>
            <w:noProof/>
          </w:rPr>
          <w:t>Final Agreement.</w:t>
        </w:r>
        <w:r w:rsidR="00331A75">
          <w:rPr>
            <w:noProof/>
            <w:webHidden/>
          </w:rPr>
          <w:tab/>
        </w:r>
        <w:r w:rsidR="00331A75">
          <w:rPr>
            <w:noProof/>
            <w:webHidden/>
          </w:rPr>
          <w:fldChar w:fldCharType="begin"/>
        </w:r>
        <w:r w:rsidR="00331A75">
          <w:rPr>
            <w:noProof/>
            <w:webHidden/>
          </w:rPr>
          <w:instrText xml:space="preserve"> PAGEREF _Toc121396328 \h </w:instrText>
        </w:r>
        <w:r w:rsidR="00331A75">
          <w:rPr>
            <w:noProof/>
            <w:webHidden/>
          </w:rPr>
        </w:r>
        <w:r w:rsidR="00331A75">
          <w:rPr>
            <w:noProof/>
            <w:webHidden/>
          </w:rPr>
          <w:fldChar w:fldCharType="separate"/>
        </w:r>
        <w:r w:rsidR="00331A75">
          <w:rPr>
            <w:noProof/>
            <w:webHidden/>
          </w:rPr>
          <w:t>88</w:t>
        </w:r>
        <w:r w:rsidR="00331A75">
          <w:rPr>
            <w:noProof/>
            <w:webHidden/>
          </w:rPr>
          <w:fldChar w:fldCharType="end"/>
        </w:r>
      </w:hyperlink>
    </w:p>
    <w:p w14:paraId="00EB001E" w14:textId="5E2A3CB4" w:rsidR="00331A75" w:rsidRDefault="006B15AA">
      <w:pPr>
        <w:pStyle w:val="TOC2"/>
        <w:rPr>
          <w:rFonts w:asciiTheme="minorHAnsi" w:eastAsiaTheme="minorEastAsia" w:hAnsiTheme="minorHAnsi" w:cstheme="minorBidi"/>
          <w:smallCaps w:val="0"/>
          <w:noProof/>
          <w:szCs w:val="22"/>
        </w:rPr>
      </w:pPr>
      <w:hyperlink w:anchor="_Toc121396329" w:history="1">
        <w:r w:rsidR="00331A75" w:rsidRPr="000B5F79">
          <w:rPr>
            <w:rStyle w:val="Hyperlink"/>
            <w:noProof/>
          </w:rPr>
          <w:t>Section 15.18</w:t>
        </w:r>
        <w:r w:rsidR="00331A75">
          <w:rPr>
            <w:rFonts w:asciiTheme="minorHAnsi" w:eastAsiaTheme="minorEastAsia" w:hAnsiTheme="minorHAnsi" w:cstheme="minorBidi"/>
            <w:smallCaps w:val="0"/>
            <w:noProof/>
            <w:szCs w:val="22"/>
          </w:rPr>
          <w:tab/>
        </w:r>
        <w:r w:rsidR="00331A75" w:rsidRPr="000B5F79">
          <w:rPr>
            <w:rStyle w:val="Hyperlink"/>
            <w:noProof/>
          </w:rPr>
          <w:t>WAIVER OF TRIAL BY JURY.</w:t>
        </w:r>
        <w:r w:rsidR="00331A75">
          <w:rPr>
            <w:noProof/>
            <w:webHidden/>
          </w:rPr>
          <w:tab/>
        </w:r>
        <w:r w:rsidR="00331A75">
          <w:rPr>
            <w:noProof/>
            <w:webHidden/>
          </w:rPr>
          <w:fldChar w:fldCharType="begin"/>
        </w:r>
        <w:r w:rsidR="00331A75">
          <w:rPr>
            <w:noProof/>
            <w:webHidden/>
          </w:rPr>
          <w:instrText xml:space="preserve"> PAGEREF _Toc121396329 \h </w:instrText>
        </w:r>
        <w:r w:rsidR="00331A75">
          <w:rPr>
            <w:noProof/>
            <w:webHidden/>
          </w:rPr>
        </w:r>
        <w:r w:rsidR="00331A75">
          <w:rPr>
            <w:noProof/>
            <w:webHidden/>
          </w:rPr>
          <w:fldChar w:fldCharType="separate"/>
        </w:r>
        <w:r w:rsidR="00331A75">
          <w:rPr>
            <w:noProof/>
            <w:webHidden/>
          </w:rPr>
          <w:t>88</w:t>
        </w:r>
        <w:r w:rsidR="00331A75">
          <w:rPr>
            <w:noProof/>
            <w:webHidden/>
          </w:rPr>
          <w:fldChar w:fldCharType="end"/>
        </w:r>
      </w:hyperlink>
    </w:p>
    <w:p w14:paraId="52702CE7" w14:textId="5AF39AD4" w:rsidR="00331A75" w:rsidRDefault="006B15AA">
      <w:pPr>
        <w:pStyle w:val="TOC2"/>
        <w:rPr>
          <w:rFonts w:asciiTheme="minorHAnsi" w:eastAsiaTheme="minorEastAsia" w:hAnsiTheme="minorHAnsi" w:cstheme="minorBidi"/>
          <w:smallCaps w:val="0"/>
          <w:noProof/>
          <w:szCs w:val="22"/>
        </w:rPr>
      </w:pPr>
      <w:hyperlink w:anchor="_Toc121396330" w:history="1">
        <w:r w:rsidR="00331A75" w:rsidRPr="000B5F79">
          <w:rPr>
            <w:rStyle w:val="Hyperlink"/>
            <w:noProof/>
          </w:rPr>
          <w:t>Section 15.19</w:t>
        </w:r>
        <w:r w:rsidR="00331A75">
          <w:rPr>
            <w:rFonts w:asciiTheme="minorHAnsi" w:eastAsiaTheme="minorEastAsia" w:hAnsiTheme="minorHAnsi" w:cstheme="minorBidi"/>
            <w:smallCaps w:val="0"/>
            <w:noProof/>
            <w:szCs w:val="22"/>
          </w:rPr>
          <w:tab/>
        </w:r>
        <w:r w:rsidR="00331A75" w:rsidRPr="000B5F79">
          <w:rPr>
            <w:rStyle w:val="Hyperlink"/>
            <w:noProof/>
          </w:rPr>
          <w:t>Tax Savings Clause.</w:t>
        </w:r>
        <w:r w:rsidR="00331A75">
          <w:rPr>
            <w:noProof/>
            <w:webHidden/>
          </w:rPr>
          <w:tab/>
        </w:r>
        <w:r w:rsidR="00331A75">
          <w:rPr>
            <w:noProof/>
            <w:webHidden/>
          </w:rPr>
          <w:fldChar w:fldCharType="begin"/>
        </w:r>
        <w:r w:rsidR="00331A75">
          <w:rPr>
            <w:noProof/>
            <w:webHidden/>
          </w:rPr>
          <w:instrText xml:space="preserve"> PAGEREF _Toc121396330 \h </w:instrText>
        </w:r>
        <w:r w:rsidR="00331A75">
          <w:rPr>
            <w:noProof/>
            <w:webHidden/>
          </w:rPr>
        </w:r>
        <w:r w:rsidR="00331A75">
          <w:rPr>
            <w:noProof/>
            <w:webHidden/>
          </w:rPr>
          <w:fldChar w:fldCharType="separate"/>
        </w:r>
        <w:r w:rsidR="00331A75">
          <w:rPr>
            <w:noProof/>
            <w:webHidden/>
          </w:rPr>
          <w:t>89</w:t>
        </w:r>
        <w:r w:rsidR="00331A75">
          <w:rPr>
            <w:noProof/>
            <w:webHidden/>
          </w:rPr>
          <w:fldChar w:fldCharType="end"/>
        </w:r>
      </w:hyperlink>
    </w:p>
    <w:p w14:paraId="2F4002FE" w14:textId="347787FD" w:rsidR="00A76B82" w:rsidRPr="00F56FCB" w:rsidRDefault="00A76B82" w:rsidP="008E3F99">
      <w:pPr>
        <w:spacing w:after="240"/>
        <w:rPr>
          <w:szCs w:val="24"/>
        </w:rPr>
      </w:pPr>
      <w:r w:rsidRPr="00F56FCB">
        <w:rPr>
          <w:rFonts w:ascii="Times New Roman Bold" w:hAnsi="Times New Roman Bold"/>
          <w:bCs/>
          <w:caps/>
          <w:sz w:val="22"/>
          <w:szCs w:val="24"/>
        </w:rPr>
        <w:fldChar w:fldCharType="end"/>
      </w:r>
    </w:p>
    <w:p w14:paraId="45BF8445" w14:textId="77777777" w:rsidR="00A76B82" w:rsidRPr="00F56FCB" w:rsidRDefault="00A76B82" w:rsidP="00A76B82">
      <w:pPr>
        <w:ind w:left="144" w:right="144"/>
        <w:rPr>
          <w:b/>
          <w:szCs w:val="24"/>
        </w:rPr>
        <w:sectPr w:rsidR="00A76B82" w:rsidRPr="00F56FCB" w:rsidSect="00A76B82">
          <w:headerReference w:type="default" r:id="rId10"/>
          <w:footerReference w:type="default" r:id="rId11"/>
          <w:endnotePr>
            <w:numFmt w:val="decimal"/>
          </w:endnotePr>
          <w:pgSz w:w="12240" w:h="15840" w:code="1"/>
          <w:pgMar w:top="1440" w:right="1440" w:bottom="1440" w:left="1440" w:header="720" w:footer="720" w:gutter="0"/>
          <w:pgNumType w:fmt="lowerRoman" w:start="1"/>
          <w:cols w:space="720"/>
          <w:noEndnote/>
        </w:sectPr>
      </w:pPr>
    </w:p>
    <w:p w14:paraId="5F42152B" w14:textId="77777777" w:rsidR="00A76B82" w:rsidRPr="00F56FCB" w:rsidRDefault="00A76B82" w:rsidP="00A76B82">
      <w:pPr>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14:paraId="0533051E" w14:textId="77777777" w:rsidR="00A76B82" w:rsidRPr="00F56FCB" w:rsidRDefault="00A76B82" w:rsidP="00A76B82">
      <w:pPr>
        <w:spacing w:after="360"/>
        <w:jc w:val="center"/>
        <w:rPr>
          <w:b/>
          <w:sz w:val="28"/>
        </w:rPr>
      </w:pPr>
      <w:r w:rsidRPr="00F56FCB">
        <w:rPr>
          <w:b/>
          <w:sz w:val="28"/>
        </w:rPr>
        <w:t>(Non-Recourse)</w:t>
      </w:r>
    </w:p>
    <w:p w14:paraId="1157F1FE" w14:textId="77777777" w:rsidR="00A76B82" w:rsidRPr="00F56FCB" w:rsidRDefault="00A76B82" w:rsidP="00A76B82">
      <w:pPr>
        <w:pStyle w:val="BodyText2"/>
        <w:spacing w:after="360"/>
      </w:pPr>
      <w:r w:rsidRPr="00F56FCB">
        <w:t xml:space="preserve">This MULTIFAMILY LOAN </w:t>
      </w:r>
      <w:smartTag w:uri="urn:schemas-microsoft-com:office:smarttags" w:element="State">
        <w:r w:rsidRPr="00F56FCB">
          <w:t>AND</w:t>
        </w:r>
      </w:smartTag>
      <w:r w:rsidRPr="00F56FCB">
        <w:t xml:space="preserve"> SECURITY AGREEMENT (as amended, restated, replaced, supplemented</w:t>
      </w:r>
      <w:r w:rsidR="002A43C5">
        <w:t>,</w:t>
      </w:r>
      <w:r w:rsidRPr="00F56FCB">
        <w:t xml:space="preserve"> or otherwise modified from time to time, the “</w:t>
      </w:r>
      <w:r w:rsidRPr="00F56FCB">
        <w:rPr>
          <w:b/>
        </w:rPr>
        <w:t>Loan Agreement</w:t>
      </w:r>
      <w:r w:rsidRPr="00F56FCB">
        <w:t>”) is made as of the Effective Date (as hereinafter defined) by and between _______________________________, a _____________________________ (“</w:t>
      </w:r>
      <w:r w:rsidRPr="00F56FCB">
        <w:rPr>
          <w:b/>
        </w:rPr>
        <w:t>Borrower</w:t>
      </w:r>
      <w:r w:rsidRPr="00F56FCB">
        <w:t>”), and _____________________________, a ____________________________ (“</w:t>
      </w:r>
      <w:r w:rsidRPr="00F56FCB">
        <w:rPr>
          <w:b/>
        </w:rPr>
        <w:t>Lender</w:t>
      </w:r>
      <w:r w:rsidRPr="00F56FCB">
        <w:t>”).</w:t>
      </w:r>
    </w:p>
    <w:p w14:paraId="75EB698C" w14:textId="77777777" w:rsidR="00A76B82" w:rsidRPr="00F56FCB" w:rsidRDefault="00A76B82" w:rsidP="00F56FCB">
      <w:pPr>
        <w:keepNext/>
        <w:spacing w:after="240"/>
        <w:jc w:val="center"/>
        <w:rPr>
          <w:b/>
          <w:sz w:val="28"/>
        </w:rPr>
      </w:pPr>
      <w:bookmarkStart w:id="0" w:name="OLE_LINK7"/>
      <w:bookmarkStart w:id="1" w:name="OLE_LINK8"/>
      <w:r w:rsidRPr="00F56FCB">
        <w:rPr>
          <w:b/>
          <w:sz w:val="28"/>
          <w:u w:val="single"/>
        </w:rPr>
        <w:t>RECITALS</w:t>
      </w:r>
      <w:r w:rsidRPr="00F56FCB">
        <w:rPr>
          <w:b/>
          <w:sz w:val="28"/>
        </w:rPr>
        <w:t>:</w:t>
      </w:r>
    </w:p>
    <w:bookmarkEnd w:id="0"/>
    <w:bookmarkEnd w:id="1"/>
    <w:p w14:paraId="633D1C9D" w14:textId="77777777" w:rsidR="00A76B82" w:rsidRPr="00F56FCB" w:rsidRDefault="00A76B82" w:rsidP="00A76B82">
      <w:pPr>
        <w:pStyle w:val="BodyText2"/>
      </w:pPr>
      <w:r w:rsidRPr="00F56FCB">
        <w:t>WHEREAS, Borrower desires to obtain the Mortgage Loan (as hereinafter defined) from Lender to be secured by the Mortgaged Property (as hereinafter defined); and</w:t>
      </w:r>
    </w:p>
    <w:p w14:paraId="3A7F9D82" w14:textId="77777777" w:rsidR="00A76B82" w:rsidRPr="00F56FCB" w:rsidRDefault="00A76B82" w:rsidP="00A76B82">
      <w:pPr>
        <w:pStyle w:val="BodyText2"/>
      </w:pPr>
      <w:r w:rsidRPr="00F56FCB">
        <w:t>WHEREAS, Lender is willing to make the Mortgage Loan on the terms and conditions contained in this Loan Agreement and in the other Loan Documents (as hereinafter defined);</w:t>
      </w:r>
    </w:p>
    <w:p w14:paraId="4CCA6256" w14:textId="77777777" w:rsidR="00A76B82" w:rsidRPr="00F56FCB" w:rsidRDefault="00A76B82" w:rsidP="00A76B82">
      <w:pPr>
        <w:pStyle w:val="BodyText2"/>
      </w:pPr>
      <w:r w:rsidRPr="00F56FCB">
        <w:t>NOW, THEREFORE, in consideration of the making of the Mortgage Loan by Lender and other good and valuable consideration, the receipt and adequacy of which are hereby conclusively acknowledged, the parties hereby covenant, agree, represent</w:t>
      </w:r>
      <w:r w:rsidR="002A43C5">
        <w:t>,</w:t>
      </w:r>
      <w:r w:rsidRPr="00F56FCB">
        <w:t xml:space="preserve"> and warrant as follows:</w:t>
      </w:r>
    </w:p>
    <w:p w14:paraId="0B2B5C7B" w14:textId="77777777" w:rsidR="00A76B82" w:rsidRPr="00F56FCB" w:rsidRDefault="00A76B82" w:rsidP="00F56FCB">
      <w:pPr>
        <w:keepNext/>
        <w:spacing w:after="240"/>
        <w:jc w:val="center"/>
        <w:rPr>
          <w:b/>
          <w:sz w:val="28"/>
        </w:rPr>
      </w:pPr>
      <w:bookmarkStart w:id="2" w:name="_Toc264473856"/>
      <w:bookmarkStart w:id="3" w:name="_Toc263869977"/>
      <w:bookmarkStart w:id="4" w:name="_Toc263870453"/>
      <w:bookmarkStart w:id="5" w:name="_Toc266373100"/>
      <w:bookmarkStart w:id="6" w:name="_Toc270286423"/>
      <w:bookmarkStart w:id="7" w:name="_Ref275674641"/>
      <w:bookmarkStart w:id="8" w:name="_Ref275674642"/>
      <w:bookmarkStart w:id="9" w:name="_Toc241299203"/>
      <w:bookmarkStart w:id="10" w:name="_Toc241300042"/>
      <w:bookmarkStart w:id="11" w:name="_Toc241480251"/>
      <w:r w:rsidRPr="00F56FCB">
        <w:rPr>
          <w:b/>
          <w:sz w:val="28"/>
          <w:u w:val="single"/>
        </w:rPr>
        <w:t>AGREEMENTS</w:t>
      </w:r>
      <w:r w:rsidRPr="00F56FCB">
        <w:rPr>
          <w:b/>
          <w:sz w:val="28"/>
        </w:rPr>
        <w:t>:</w:t>
      </w:r>
    </w:p>
    <w:p w14:paraId="198788FE" w14:textId="77777777" w:rsidR="00A76B82" w:rsidRPr="00F56FCB" w:rsidRDefault="00812255" w:rsidP="00A76B82">
      <w:pPr>
        <w:pStyle w:val="Heading1"/>
      </w:pPr>
      <w:bookmarkStart w:id="12" w:name="_Ref281289276"/>
      <w:r>
        <w:rPr>
          <w:lang w:val="en-US"/>
        </w:rPr>
        <w:t xml:space="preserve"> </w:t>
      </w:r>
      <w:bookmarkStart w:id="13" w:name="_Toc121396101"/>
      <w:r w:rsidR="00A76B82" w:rsidRPr="00F56FCB">
        <w:t>- DEFINITIONS; SUMMARY OF MORTGAGE</w:t>
      </w:r>
      <w:r w:rsidR="00A76B82" w:rsidRPr="00F56FCB">
        <w:br/>
        <w:t>LOAN TERMS</w:t>
      </w:r>
      <w:bookmarkEnd w:id="2"/>
      <w:bookmarkEnd w:id="3"/>
      <w:bookmarkEnd w:id="4"/>
      <w:bookmarkEnd w:id="5"/>
      <w:bookmarkEnd w:id="6"/>
      <w:bookmarkEnd w:id="7"/>
      <w:bookmarkEnd w:id="8"/>
      <w:bookmarkEnd w:id="12"/>
      <w:bookmarkEnd w:id="13"/>
    </w:p>
    <w:p w14:paraId="7F9F357C" w14:textId="77777777" w:rsidR="00A76B82" w:rsidRPr="00F56FCB" w:rsidRDefault="00A76B82" w:rsidP="00A76B82">
      <w:pPr>
        <w:pStyle w:val="Heading2"/>
      </w:pPr>
      <w:bookmarkStart w:id="14" w:name="_Toc270286424"/>
      <w:bookmarkStart w:id="15" w:name="_Toc121396102"/>
      <w:r w:rsidRPr="00F56FCB">
        <w:t>Defined Terms.</w:t>
      </w:r>
      <w:bookmarkEnd w:id="14"/>
      <w:bookmarkEnd w:id="15"/>
    </w:p>
    <w:p w14:paraId="19D3E59D" w14:textId="77777777" w:rsidR="00A76B82" w:rsidRPr="00F56FCB" w:rsidRDefault="00A76B82" w:rsidP="00A76B82">
      <w:pPr>
        <w:pStyle w:val="BodyText2"/>
      </w:pPr>
      <w:r w:rsidRPr="00F56FCB">
        <w:t xml:space="preserve">Capitalized terms not otherwise defined in the body of this Loan Agreement shall have the meanings set forth in the Definitions Schedule attached as </w:t>
      </w:r>
      <w:r w:rsidRPr="00F56FCB">
        <w:rPr>
          <w:u w:val="single"/>
        </w:rPr>
        <w:t>Schedule 1</w:t>
      </w:r>
      <w:r w:rsidRPr="00F56FCB">
        <w:t xml:space="preserve"> to this Loan Agreement</w:t>
      </w:r>
      <w:bookmarkEnd w:id="9"/>
      <w:bookmarkEnd w:id="10"/>
      <w:bookmarkEnd w:id="11"/>
      <w:r w:rsidRPr="00F56FCB">
        <w:t>.</w:t>
      </w:r>
    </w:p>
    <w:p w14:paraId="711C6C68" w14:textId="77777777" w:rsidR="00A76B82" w:rsidRPr="00F56FCB" w:rsidRDefault="00A76B82" w:rsidP="00A76B82">
      <w:pPr>
        <w:pStyle w:val="Heading2"/>
      </w:pPr>
      <w:bookmarkStart w:id="16" w:name="_Toc263869935"/>
      <w:bookmarkStart w:id="17" w:name="_Toc263869979"/>
      <w:bookmarkStart w:id="18" w:name="_Toc263870455"/>
      <w:bookmarkStart w:id="19" w:name="_Toc264473858"/>
      <w:bookmarkStart w:id="20" w:name="_Toc266373102"/>
      <w:bookmarkStart w:id="21" w:name="_Toc270286425"/>
      <w:bookmarkStart w:id="22" w:name="_Toc121396103"/>
      <w:bookmarkStart w:id="23" w:name="_Toc241299204"/>
      <w:bookmarkStart w:id="24" w:name="_Toc241300043"/>
      <w:bookmarkStart w:id="25" w:name="_Toc241480252"/>
      <w:bookmarkStart w:id="26" w:name="_Toc529261144"/>
      <w:r w:rsidRPr="00F56FCB">
        <w:t>Schedules, Exhibits</w:t>
      </w:r>
      <w:r w:rsidR="0081713C">
        <w:rPr>
          <w:lang w:val="en-US"/>
        </w:rPr>
        <w:t>,</w:t>
      </w:r>
      <w:r w:rsidRPr="00F56FCB">
        <w:t xml:space="preserve"> and Attachments Incorporated</w:t>
      </w:r>
      <w:bookmarkEnd w:id="16"/>
      <w:bookmarkEnd w:id="17"/>
      <w:bookmarkEnd w:id="18"/>
      <w:bookmarkEnd w:id="19"/>
      <w:bookmarkEnd w:id="20"/>
      <w:r w:rsidRPr="00F56FCB">
        <w:t>.</w:t>
      </w:r>
      <w:bookmarkEnd w:id="21"/>
      <w:bookmarkEnd w:id="22"/>
    </w:p>
    <w:p w14:paraId="6A77D0B5" w14:textId="77777777" w:rsidR="00A76B82" w:rsidRDefault="00A76B82" w:rsidP="00BC6C45">
      <w:pPr>
        <w:pStyle w:val="BodyText2"/>
      </w:pPr>
      <w:bookmarkStart w:id="27" w:name="OLE_LINK5"/>
      <w:bookmarkStart w:id="28" w:name="OLE_LINK6"/>
      <w:r w:rsidRPr="00F56FCB">
        <w:t>The schedules, exhibits</w:t>
      </w:r>
      <w:r w:rsidR="0081713C">
        <w:t>,</w:t>
      </w:r>
      <w:r w:rsidRPr="00F56FCB">
        <w:t xml:space="preserve"> and any other addenda or attachments are incorporated fully into this Loan Agreement by this reference and each constitutes a substantive part of this Loan Agreement</w:t>
      </w:r>
      <w:bookmarkEnd w:id="27"/>
      <w:bookmarkEnd w:id="28"/>
      <w:r w:rsidRPr="00F56FCB">
        <w:t>.</w:t>
      </w:r>
      <w:bookmarkStart w:id="29" w:name="_Ref367178827"/>
      <w:bookmarkStart w:id="30" w:name="_Toc263869980"/>
      <w:bookmarkStart w:id="31" w:name="_Toc263870456"/>
      <w:bookmarkStart w:id="32" w:name="_Toc264473859"/>
      <w:bookmarkStart w:id="33" w:name="_Toc266373103"/>
      <w:bookmarkStart w:id="34" w:name="_Toc270286426"/>
      <w:bookmarkEnd w:id="23"/>
      <w:bookmarkEnd w:id="24"/>
      <w:bookmarkEnd w:id="25"/>
    </w:p>
    <w:p w14:paraId="118EA492" w14:textId="77777777" w:rsidR="00BC6C45" w:rsidRPr="00F56FCB" w:rsidRDefault="00BC6C45" w:rsidP="00BC6C45">
      <w:pPr>
        <w:pStyle w:val="BodyText2"/>
        <w:sectPr w:rsidR="00BC6C45" w:rsidRPr="00F56FCB" w:rsidSect="00A76B82">
          <w:footerReference w:type="default" r:id="rId12"/>
          <w:endnotePr>
            <w:numFmt w:val="decimal"/>
          </w:endnotePr>
          <w:pgSz w:w="12240" w:h="15840" w:code="1"/>
          <w:pgMar w:top="1440" w:right="1440" w:bottom="1440" w:left="1440" w:header="720" w:footer="720" w:gutter="0"/>
          <w:pgNumType w:start="1"/>
          <w:cols w:space="720"/>
          <w:noEndnote/>
        </w:sectPr>
      </w:pPr>
    </w:p>
    <w:p w14:paraId="284C2F56" w14:textId="77777777" w:rsidR="00A76B82" w:rsidRPr="00F56FCB" w:rsidRDefault="00A76B82" w:rsidP="00A76B82">
      <w:pPr>
        <w:pStyle w:val="Heading1"/>
      </w:pPr>
      <w:bookmarkStart w:id="35" w:name="_Ref275528373"/>
      <w:bookmarkEnd w:id="29"/>
      <w:r w:rsidRPr="00F56FCB">
        <w:t xml:space="preserve"> </w:t>
      </w:r>
      <w:bookmarkStart w:id="36" w:name="_Toc121396104"/>
      <w:r w:rsidRPr="00F56FCB">
        <w:t>- GENERAL MORTGAGE LOAN TERMS</w:t>
      </w:r>
      <w:bookmarkEnd w:id="30"/>
      <w:bookmarkEnd w:id="31"/>
      <w:bookmarkEnd w:id="32"/>
      <w:bookmarkEnd w:id="33"/>
      <w:bookmarkEnd w:id="34"/>
      <w:bookmarkEnd w:id="35"/>
      <w:bookmarkEnd w:id="36"/>
    </w:p>
    <w:p w14:paraId="0DC0B5DC" w14:textId="77777777" w:rsidR="00A76B82" w:rsidRPr="00F56FCB" w:rsidRDefault="00A76B82" w:rsidP="00A76B82">
      <w:pPr>
        <w:pStyle w:val="Heading2"/>
      </w:pPr>
      <w:bookmarkStart w:id="37" w:name="_Toc241299206"/>
      <w:bookmarkStart w:id="38" w:name="_Toc241300045"/>
      <w:bookmarkStart w:id="39" w:name="_Toc241480254"/>
      <w:bookmarkStart w:id="40" w:name="_Toc263869982"/>
      <w:bookmarkStart w:id="41" w:name="_Toc263870458"/>
      <w:bookmarkStart w:id="42" w:name="_Toc264473860"/>
      <w:bookmarkStart w:id="43" w:name="_Toc266373104"/>
      <w:bookmarkStart w:id="44" w:name="_Toc270286427"/>
      <w:bookmarkStart w:id="45" w:name="_Toc121396105"/>
      <w:r w:rsidRPr="00F56FCB">
        <w:t>Mortgage Loan Origination and Security.</w:t>
      </w:r>
      <w:bookmarkEnd w:id="37"/>
      <w:bookmarkEnd w:id="38"/>
      <w:bookmarkEnd w:id="39"/>
      <w:bookmarkEnd w:id="40"/>
      <w:bookmarkEnd w:id="41"/>
      <w:bookmarkEnd w:id="42"/>
      <w:bookmarkEnd w:id="43"/>
      <w:bookmarkEnd w:id="44"/>
      <w:bookmarkEnd w:id="45"/>
    </w:p>
    <w:p w14:paraId="350D7491" w14:textId="77777777" w:rsidR="00A76B82" w:rsidRPr="00F56FCB" w:rsidRDefault="00A76B82" w:rsidP="00A76B82">
      <w:pPr>
        <w:pStyle w:val="Heading3"/>
      </w:pPr>
      <w:bookmarkStart w:id="46" w:name="_Toc270286428"/>
      <w:bookmarkStart w:id="47" w:name="_Toc121396106"/>
      <w:r w:rsidRPr="00F56FCB">
        <w:t>Making of Mortgage Loan.</w:t>
      </w:r>
      <w:bookmarkEnd w:id="46"/>
      <w:bookmarkEnd w:id="47"/>
    </w:p>
    <w:p w14:paraId="603DA8A1" w14:textId="77777777" w:rsidR="00A76B82" w:rsidRPr="00F56FCB" w:rsidRDefault="00C11AA3" w:rsidP="00A76B82">
      <w:pPr>
        <w:pStyle w:val="BodyText2"/>
      </w:pPr>
      <w:r>
        <w:t>S</w:t>
      </w:r>
      <w:r w:rsidR="00A76B82" w:rsidRPr="00F56FCB">
        <w:t xml:space="preserve">ubject to the terms and conditions of this Loan Agreement and the other Loan Documents, Lender </w:t>
      </w:r>
      <w:bookmarkStart w:id="48" w:name="OLE_LINK3"/>
      <w:bookmarkStart w:id="49" w:name="OLE_LINK4"/>
      <w:r w:rsidR="00A76B82" w:rsidRPr="00F56FCB">
        <w:t xml:space="preserve">hereby </w:t>
      </w:r>
      <w:bookmarkEnd w:id="48"/>
      <w:bookmarkEnd w:id="49"/>
      <w:r w:rsidR="00A76B82" w:rsidRPr="00F56FCB">
        <w:t>makes the Mortgage Loan to Borrower</w:t>
      </w:r>
      <w:r w:rsidR="0081713C">
        <w:t>,</w:t>
      </w:r>
      <w:r w:rsidR="00A76B82" w:rsidRPr="00F56FCB">
        <w:t xml:space="preserve"> and Borrower hereby accepts the Mortgage Loan from Lender.  Borrower covenants and agrees that it shall:</w:t>
      </w:r>
    </w:p>
    <w:p w14:paraId="387B0D0B" w14:textId="77777777" w:rsidR="00A76B82" w:rsidRPr="00F56FCB" w:rsidRDefault="00A76B82" w:rsidP="00A76B82">
      <w:pPr>
        <w:pStyle w:val="Heading4"/>
      </w:pPr>
      <w:r w:rsidRPr="00F56FCB">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14:paraId="63B02FB1" w14:textId="77777777" w:rsidR="00A76B82" w:rsidRPr="00F56FCB" w:rsidRDefault="00A76B82" w:rsidP="00A76B82">
      <w:pPr>
        <w:pStyle w:val="Heading4"/>
      </w:pPr>
      <w:r w:rsidRPr="00F56FCB">
        <w:t>perform, observe</w:t>
      </w:r>
      <w:r w:rsidR="002A43C5">
        <w:rPr>
          <w:lang w:val="en-US"/>
        </w:rPr>
        <w:t>,</w:t>
      </w:r>
      <w:r w:rsidRPr="00F56FCB">
        <w:t xml:space="preserve"> and comply with this Loan Agreement and all other provisions of the other Loan Documents.</w:t>
      </w:r>
    </w:p>
    <w:p w14:paraId="79228B30" w14:textId="77777777" w:rsidR="00A76B82" w:rsidRPr="00F56FCB" w:rsidRDefault="00A76B82" w:rsidP="00A76B82">
      <w:pPr>
        <w:pStyle w:val="Heading3"/>
      </w:pPr>
      <w:bookmarkStart w:id="50" w:name="_Toc270286430"/>
      <w:bookmarkStart w:id="51" w:name="_Toc121396107"/>
      <w:r w:rsidRPr="00F56FCB">
        <w:t>Security for Mortgage Loan.</w:t>
      </w:r>
      <w:bookmarkEnd w:id="50"/>
      <w:bookmarkEnd w:id="51"/>
    </w:p>
    <w:p w14:paraId="3D42B43D" w14:textId="77777777" w:rsidR="00A76B82" w:rsidRPr="00F56FCB" w:rsidRDefault="00A76B82" w:rsidP="00A76B82">
      <w:pPr>
        <w:pStyle w:val="BodyText2"/>
      </w:pPr>
      <w:r w:rsidRPr="00F56FCB">
        <w:t>The Mortgage Loan is made pursuant to this Loan Agreement, is evidenced by the Note</w:t>
      </w:r>
      <w:r w:rsidR="002A43C5">
        <w:t>,</w:t>
      </w:r>
      <w:r w:rsidRPr="00F56FCB">
        <w:t xml:space="preserve"> and is secured by the Security Instrument, this Loan Agreement</w:t>
      </w:r>
      <w:r w:rsidR="002A43C5">
        <w:t>,</w:t>
      </w:r>
      <w:r w:rsidRPr="00F56FCB">
        <w:t xml:space="preserve"> and the other Loan Documents that are expressly stated to be security for the Mortgage Loan.</w:t>
      </w:r>
    </w:p>
    <w:p w14:paraId="43094F1E" w14:textId="77777777" w:rsidR="00A76B82" w:rsidRPr="00F56FCB" w:rsidRDefault="00A76B82" w:rsidP="00A76B82">
      <w:pPr>
        <w:pStyle w:val="Heading3"/>
      </w:pPr>
      <w:bookmarkStart w:id="52" w:name="_Toc270286431"/>
      <w:bookmarkStart w:id="53" w:name="_Toc121396108"/>
      <w:r w:rsidRPr="00F56FCB">
        <w:t>Protective Advances.</w:t>
      </w:r>
      <w:bookmarkEnd w:id="52"/>
      <w:bookmarkEnd w:id="53"/>
    </w:p>
    <w:p w14:paraId="572D0C43" w14:textId="77777777" w:rsidR="00A76B82" w:rsidRPr="00F56FCB" w:rsidRDefault="00A76B82" w:rsidP="00A76B82">
      <w:pPr>
        <w:spacing w:after="240"/>
        <w:ind w:firstLine="720"/>
        <w:rPr>
          <w:szCs w:val="24"/>
        </w:rPr>
      </w:pPr>
      <w:r w:rsidRPr="00F56FCB">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14:paraId="763C426C" w14:textId="77777777" w:rsidR="00A76B82" w:rsidRPr="00F56FCB" w:rsidRDefault="00A76B82" w:rsidP="00A76B82">
      <w:pPr>
        <w:pStyle w:val="Heading2"/>
      </w:pPr>
      <w:bookmarkStart w:id="54" w:name="_Ref182189889"/>
      <w:bookmarkStart w:id="55" w:name="_Toc241299218"/>
      <w:bookmarkStart w:id="56" w:name="_Toc241300057"/>
      <w:bookmarkStart w:id="57" w:name="_Toc241480266"/>
      <w:bookmarkStart w:id="58" w:name="_Toc263869983"/>
      <w:bookmarkStart w:id="59" w:name="_Toc263870459"/>
      <w:bookmarkStart w:id="60" w:name="_Toc264473861"/>
      <w:bookmarkStart w:id="61" w:name="_Toc266373105"/>
      <w:bookmarkStart w:id="62" w:name="_Toc270286433"/>
      <w:bookmarkStart w:id="63" w:name="_Toc121396109"/>
      <w:r w:rsidRPr="00F56FCB">
        <w:t>Payments on Mortgage Loan.</w:t>
      </w:r>
      <w:bookmarkEnd w:id="54"/>
      <w:bookmarkEnd w:id="55"/>
      <w:bookmarkEnd w:id="56"/>
      <w:bookmarkEnd w:id="57"/>
      <w:bookmarkEnd w:id="58"/>
      <w:bookmarkEnd w:id="59"/>
      <w:bookmarkEnd w:id="60"/>
      <w:bookmarkEnd w:id="61"/>
      <w:bookmarkEnd w:id="62"/>
      <w:bookmarkEnd w:id="63"/>
    </w:p>
    <w:p w14:paraId="00CD3282" w14:textId="77777777" w:rsidR="00A76B82" w:rsidRPr="00F56FCB" w:rsidRDefault="00A76B82" w:rsidP="00641012">
      <w:pPr>
        <w:pStyle w:val="Heading3"/>
        <w:numPr>
          <w:ilvl w:val="2"/>
          <w:numId w:val="89"/>
        </w:numPr>
      </w:pPr>
      <w:bookmarkStart w:id="64" w:name="_Toc263870460"/>
      <w:bookmarkStart w:id="65" w:name="_Toc264473862"/>
      <w:bookmarkStart w:id="66" w:name="_Toc266373106"/>
      <w:bookmarkStart w:id="67" w:name="_Toc270286434"/>
      <w:bookmarkStart w:id="68" w:name="_Ref275711326"/>
      <w:bookmarkStart w:id="69" w:name="_Ref359433566"/>
      <w:bookmarkStart w:id="70" w:name="_Toc121396110"/>
      <w:r w:rsidRPr="00F56FCB">
        <w:t>Debt Service Payments.</w:t>
      </w:r>
      <w:bookmarkEnd w:id="64"/>
      <w:bookmarkEnd w:id="65"/>
      <w:bookmarkEnd w:id="66"/>
      <w:bookmarkEnd w:id="67"/>
      <w:bookmarkEnd w:id="68"/>
      <w:bookmarkEnd w:id="69"/>
      <w:bookmarkEnd w:id="70"/>
    </w:p>
    <w:p w14:paraId="5B174FB6" w14:textId="77777777" w:rsidR="003E12AB" w:rsidRPr="00F56FCB" w:rsidRDefault="003E12AB" w:rsidP="003E12AB">
      <w:pPr>
        <w:pStyle w:val="Heading4A"/>
        <w:numPr>
          <w:ilvl w:val="3"/>
          <w:numId w:val="24"/>
        </w:numPr>
      </w:pPr>
      <w:bookmarkStart w:id="71" w:name="_Toc270286435"/>
      <w:bookmarkStart w:id="72" w:name="_Ref275711322"/>
      <w:bookmarkStart w:id="73" w:name="_Ref275711327"/>
      <w:bookmarkStart w:id="74" w:name="_Ref359433570"/>
      <w:bookmarkStart w:id="75" w:name="_Toc270286436"/>
      <w:r w:rsidRPr="00F56FCB">
        <w:rPr>
          <w:rStyle w:val="Heading4Char"/>
        </w:rPr>
        <w:t>Short Month Interest</w:t>
      </w:r>
      <w:r w:rsidRPr="00F56FCB">
        <w:t>.</w:t>
      </w:r>
      <w:bookmarkEnd w:id="71"/>
      <w:bookmarkEnd w:id="72"/>
      <w:bookmarkEnd w:id="73"/>
      <w:bookmarkEnd w:id="74"/>
    </w:p>
    <w:p w14:paraId="2859D296" w14:textId="77777777" w:rsidR="006520B8" w:rsidRDefault="0045747E" w:rsidP="00650309">
      <w:pPr>
        <w:pStyle w:val="BodyText4"/>
      </w:pPr>
      <w:r w:rsidRPr="00F56FCB">
        <w:t xml:space="preserve">If the </w:t>
      </w:r>
      <w:r w:rsidR="004647C4">
        <w:t xml:space="preserve">date the Mortgage Loan proceeds are disbursed </w:t>
      </w:r>
      <w:r w:rsidRPr="00F56FCB">
        <w:t xml:space="preserve">is any day other than the first day of the month, interest for the period beginning on the </w:t>
      </w:r>
      <w:r w:rsidR="004647C4">
        <w:t xml:space="preserve">disbursement date </w:t>
      </w:r>
      <w:r w:rsidRPr="00F56FCB">
        <w:t xml:space="preserve">and ending on and including the last day of the month in which the </w:t>
      </w:r>
      <w:r w:rsidR="004647C4">
        <w:t xml:space="preserve">disbursement </w:t>
      </w:r>
      <w:r w:rsidRPr="00F56FCB">
        <w:t xml:space="preserve">occurs shall be payable by Borrower on the </w:t>
      </w:r>
      <w:r w:rsidR="004647C4">
        <w:t>date the Mortgage Loan proceeds are disburse</w:t>
      </w:r>
      <w:r w:rsidR="008B6DA1">
        <w:t>d</w:t>
      </w:r>
      <w:r w:rsidRPr="00F56FCB">
        <w:t>.</w:t>
      </w:r>
      <w:r w:rsidR="004647C4">
        <w:t xml:space="preserve">  </w:t>
      </w:r>
      <w:r w:rsidR="008B6DA1">
        <w:t>In the event that the disbursement date is not the same as the Effective Date, then</w:t>
      </w:r>
      <w:r w:rsidR="006520B8">
        <w:t>:</w:t>
      </w:r>
    </w:p>
    <w:p w14:paraId="18F07ECA" w14:textId="77777777" w:rsidR="006520B8" w:rsidRPr="00650309" w:rsidRDefault="006520B8" w:rsidP="009B4159">
      <w:pPr>
        <w:pStyle w:val="Heading5"/>
      </w:pPr>
      <w:r w:rsidRPr="00650309">
        <w:t xml:space="preserve">the </w:t>
      </w:r>
      <w:r w:rsidR="008319B0" w:rsidRPr="00650309">
        <w:t xml:space="preserve">disbursement date </w:t>
      </w:r>
      <w:r w:rsidR="00961BA1" w:rsidRPr="00650309">
        <w:t>and the Effective Date must be in the same month</w:t>
      </w:r>
      <w:r w:rsidR="008B6DA1" w:rsidRPr="00650309">
        <w:t xml:space="preserve">, </w:t>
      </w:r>
      <w:r w:rsidR="000D35B2" w:rsidRPr="00650309">
        <w:t>and</w:t>
      </w:r>
    </w:p>
    <w:p w14:paraId="5D3CCAFF" w14:textId="77777777" w:rsidR="0045747E" w:rsidRPr="00650309" w:rsidRDefault="008B6DA1" w:rsidP="009B4159">
      <w:pPr>
        <w:pStyle w:val="BodyText4A"/>
      </w:pPr>
      <w:r w:rsidRPr="00650309">
        <w:t>the Effective Date shall not be the first day of the month</w:t>
      </w:r>
      <w:r w:rsidR="00961BA1" w:rsidRPr="00650309">
        <w:t>.</w:t>
      </w:r>
    </w:p>
    <w:p w14:paraId="00447AA6" w14:textId="77777777" w:rsidR="00A76B82" w:rsidRPr="003E12AB" w:rsidRDefault="00A76B82" w:rsidP="003E12AB">
      <w:pPr>
        <w:pStyle w:val="Heading4A"/>
        <w:numPr>
          <w:ilvl w:val="3"/>
          <w:numId w:val="24"/>
        </w:numPr>
        <w:rPr>
          <w:rStyle w:val="Heading4Char"/>
        </w:rPr>
      </w:pPr>
      <w:r w:rsidRPr="00F56FCB">
        <w:rPr>
          <w:rStyle w:val="Heading4Char"/>
        </w:rPr>
        <w:t>Interest Accrual and Computation</w:t>
      </w:r>
      <w:r w:rsidRPr="003E12AB">
        <w:rPr>
          <w:rStyle w:val="Heading4Char"/>
        </w:rPr>
        <w:t>.</w:t>
      </w:r>
      <w:bookmarkEnd w:id="75"/>
    </w:p>
    <w:p w14:paraId="5E21D5E5" w14:textId="224F86BF" w:rsidR="00A76B82" w:rsidRPr="00F56FCB" w:rsidRDefault="00A76B82" w:rsidP="00A76B82">
      <w:pPr>
        <w:pStyle w:val="BodyText4"/>
      </w:pPr>
      <w:r w:rsidRPr="00F56FCB">
        <w:t xml:space="preserve">Except as provided in </w:t>
      </w:r>
      <w:r w:rsidRPr="00F56FCB">
        <w:fldChar w:fldCharType="begin"/>
      </w:r>
      <w:r w:rsidRPr="00F56FCB">
        <w:instrText xml:space="preserve"> REF _Ref182189889 \r \h  \* MERGEFORMAT </w:instrText>
      </w:r>
      <w:r w:rsidRPr="00F56FCB">
        <w:fldChar w:fldCharType="separate"/>
      </w:r>
      <w:r w:rsidR="00331A75">
        <w:t>Section 2.02</w:t>
      </w:r>
      <w:r w:rsidRPr="00F56FCB">
        <w:fldChar w:fldCharType="end"/>
      </w:r>
      <w:r w:rsidRPr="00F56FCB">
        <w:fldChar w:fldCharType="begin"/>
      </w:r>
      <w:r w:rsidRPr="00F56FCB">
        <w:instrText xml:space="preserve"> REF _Ref275711326 \r \h  \* MERGEFORMAT </w:instrText>
      </w:r>
      <w:r w:rsidRPr="00F56FCB">
        <w:fldChar w:fldCharType="separate"/>
      </w:r>
      <w:r w:rsidR="00331A75">
        <w:t>(a)</w:t>
      </w:r>
      <w:r w:rsidRPr="00F56FCB">
        <w:fldChar w:fldCharType="end"/>
      </w:r>
      <w:r w:rsidRPr="00F56FCB">
        <w:fldChar w:fldCharType="begin"/>
      </w:r>
      <w:r w:rsidRPr="00F56FCB">
        <w:instrText xml:space="preserve"> REF _Ref275711327 \r \h  \* MERGEFORMAT </w:instrText>
      </w:r>
      <w:r w:rsidRPr="00F56FCB">
        <w:fldChar w:fldCharType="separate"/>
      </w:r>
      <w:r w:rsidR="00331A75">
        <w:t>(1)</w:t>
      </w:r>
      <w:r w:rsidRPr="00F56FCB">
        <w:fldChar w:fldCharType="end"/>
      </w:r>
      <w:r w:rsidRPr="00F56FCB">
        <w:t>, interest shall be paid in arrears.  Interest shall accrue as provided in the Schedule of Interest Rate Type Provisions and shall be computed in accordance with the Interest Accrual Method.  If the Interest Accrual Method is “Actual/360</w:t>
      </w:r>
      <w:r w:rsidR="00EF6E08">
        <w:t>,</w:t>
      </w:r>
      <w:r w:rsidRPr="00F56FCB">
        <w:t>” Borrower acknowledges and agrees that the amount allocated to interest for each month will vary depending on the actual number of calendar days during such month.</w:t>
      </w:r>
    </w:p>
    <w:p w14:paraId="531796BF" w14:textId="77777777" w:rsidR="00A76B82" w:rsidRPr="00F56FCB" w:rsidRDefault="00A76B82" w:rsidP="003E12AB">
      <w:pPr>
        <w:pStyle w:val="Heading4A"/>
        <w:numPr>
          <w:ilvl w:val="3"/>
          <w:numId w:val="24"/>
        </w:numPr>
        <w:rPr>
          <w:rStyle w:val="Heading4Char"/>
        </w:rPr>
      </w:pPr>
      <w:bookmarkStart w:id="76" w:name="_Toc270286437"/>
      <w:r w:rsidRPr="00F56FCB">
        <w:rPr>
          <w:rStyle w:val="Heading4Char"/>
        </w:rPr>
        <w:t>Monthly Debt Service Payments.</w:t>
      </w:r>
      <w:bookmarkEnd w:id="76"/>
    </w:p>
    <w:p w14:paraId="4AFEFC78" w14:textId="77777777" w:rsidR="00A76B82" w:rsidRPr="00F56FCB" w:rsidRDefault="00A76B82" w:rsidP="00A76B82">
      <w:pPr>
        <w:pStyle w:val="BodyText4"/>
      </w:pPr>
      <w:r w:rsidRPr="00F56FCB">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2A43C5">
        <w:t>,</w:t>
      </w:r>
      <w:r w:rsidRPr="00F56FCB">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C11AA3">
        <w:t xml:space="preserve">  All payments made by Borrower under this Loan Agreement shall be made without set</w:t>
      </w:r>
      <w:r w:rsidR="004017C8">
        <w:t>-</w:t>
      </w:r>
      <w:r w:rsidR="00C11AA3">
        <w:t>off, counterclaim</w:t>
      </w:r>
      <w:r w:rsidR="00E32E90">
        <w:t>,</w:t>
      </w:r>
      <w:r w:rsidR="00C11AA3">
        <w:t xml:space="preserve"> or other defense.</w:t>
      </w:r>
    </w:p>
    <w:p w14:paraId="332874B1" w14:textId="77777777" w:rsidR="00A76B82" w:rsidRPr="00F56FCB" w:rsidRDefault="00A76B82" w:rsidP="003E12AB">
      <w:pPr>
        <w:pStyle w:val="Heading4A"/>
        <w:numPr>
          <w:ilvl w:val="3"/>
          <w:numId w:val="24"/>
        </w:numPr>
        <w:rPr>
          <w:rStyle w:val="Heading4Char"/>
        </w:rPr>
      </w:pPr>
      <w:bookmarkStart w:id="77" w:name="_Toc270286438"/>
      <w:r w:rsidRPr="00F56FCB">
        <w:rPr>
          <w:rStyle w:val="Heading4Char"/>
        </w:rPr>
        <w:t>Payment at Maturity.</w:t>
      </w:r>
      <w:bookmarkEnd w:id="77"/>
    </w:p>
    <w:p w14:paraId="32116FC3" w14:textId="77777777" w:rsidR="00A76B82" w:rsidRPr="00F56FCB" w:rsidRDefault="00A76B82" w:rsidP="00A76B82">
      <w:pPr>
        <w:pStyle w:val="BodyText4"/>
      </w:pPr>
      <w:r w:rsidRPr="00F56FCB">
        <w:t>The unpaid principal balance of the Mortgage Loan, any Accrued Interest thereon and all other Indebtedness shall be due and payable on the Maturity Date.</w:t>
      </w:r>
    </w:p>
    <w:p w14:paraId="61F94DED" w14:textId="77777777" w:rsidR="00A76B82" w:rsidRPr="00F56FCB" w:rsidRDefault="00A76B82" w:rsidP="003E12AB">
      <w:pPr>
        <w:pStyle w:val="Heading4A"/>
        <w:numPr>
          <w:ilvl w:val="3"/>
          <w:numId w:val="24"/>
        </w:numPr>
        <w:rPr>
          <w:rStyle w:val="Heading4Char"/>
        </w:rPr>
      </w:pPr>
      <w:bookmarkStart w:id="78" w:name="_Toc270286440"/>
      <w:bookmarkStart w:id="79" w:name="_Toc270286439"/>
      <w:r w:rsidRPr="00F56FCB">
        <w:rPr>
          <w:rStyle w:val="Heading4Char"/>
        </w:rPr>
        <w:t>Interest Rate Type.</w:t>
      </w:r>
      <w:bookmarkEnd w:id="78"/>
    </w:p>
    <w:p w14:paraId="342F5EE1" w14:textId="77777777" w:rsidR="00A76B82" w:rsidRPr="00F56FCB" w:rsidRDefault="00A76B82" w:rsidP="00A76B82">
      <w:pPr>
        <w:pStyle w:val="BodyText4"/>
      </w:pPr>
      <w:r w:rsidRPr="00F56FCB">
        <w:t>See the Schedule of Interest Rate Type Provisions for additional provisions, if any, specific to the Interest Rate Type.</w:t>
      </w:r>
    </w:p>
    <w:p w14:paraId="1857B927" w14:textId="77777777" w:rsidR="00A76B82" w:rsidRPr="00F56FCB" w:rsidRDefault="00A76B82" w:rsidP="00A76B82">
      <w:pPr>
        <w:pStyle w:val="Heading3"/>
      </w:pPr>
      <w:bookmarkStart w:id="80" w:name="_Toc121396111"/>
      <w:r w:rsidRPr="00F56FCB">
        <w:t>Capitalization of Accrued But Unpaid Interest.</w:t>
      </w:r>
      <w:bookmarkEnd w:id="79"/>
      <w:bookmarkEnd w:id="80"/>
    </w:p>
    <w:p w14:paraId="7866D7B8" w14:textId="77777777" w:rsidR="00A76B82" w:rsidRPr="00F56FCB" w:rsidRDefault="00A76B82" w:rsidP="00A76B82">
      <w:pPr>
        <w:pStyle w:val="BodyText2"/>
      </w:pPr>
      <w:r w:rsidRPr="00F56FCB">
        <w:t>Any accrued and unpaid interest on the Mortgage Loan remaining past due for thirty (30) days or more may, at Lender’s election, be added to and become part of the unpaid principal balance of the Mortgage Loan.</w:t>
      </w:r>
    </w:p>
    <w:p w14:paraId="1C6EA3C9" w14:textId="77777777" w:rsidR="00A76B82" w:rsidRPr="00F56FCB" w:rsidRDefault="00A76B82" w:rsidP="00A76B82">
      <w:pPr>
        <w:pStyle w:val="Heading3"/>
      </w:pPr>
      <w:bookmarkStart w:id="81" w:name="_Toc263869936"/>
      <w:bookmarkStart w:id="82" w:name="_Toc263869984"/>
      <w:bookmarkStart w:id="83" w:name="_Toc263870461"/>
      <w:bookmarkStart w:id="84" w:name="_Toc264473863"/>
      <w:bookmarkStart w:id="85" w:name="_Toc266373107"/>
      <w:bookmarkStart w:id="86" w:name="_Toc270286441"/>
      <w:bookmarkStart w:id="87" w:name="_Toc121396112"/>
      <w:bookmarkStart w:id="88" w:name="_Ref182728090"/>
      <w:r w:rsidRPr="00F56FCB">
        <w:t>Late Charges</w:t>
      </w:r>
      <w:bookmarkEnd w:id="81"/>
      <w:bookmarkEnd w:id="82"/>
      <w:bookmarkEnd w:id="83"/>
      <w:bookmarkEnd w:id="84"/>
      <w:bookmarkEnd w:id="85"/>
      <w:r w:rsidRPr="00F56FCB">
        <w:t>.</w:t>
      </w:r>
      <w:bookmarkEnd w:id="86"/>
      <w:bookmarkEnd w:id="87"/>
    </w:p>
    <w:p w14:paraId="5B8E05E6" w14:textId="77777777" w:rsidR="00D7475D" w:rsidRPr="00F56FCB" w:rsidRDefault="00D7475D" w:rsidP="00D7475D">
      <w:pPr>
        <w:pStyle w:val="Heading4"/>
      </w:pPr>
      <w:r w:rsidRPr="00560F4C">
        <w:rPr>
          <w:szCs w:val="24"/>
        </w:rPr>
        <w:t>If any Monthly Debt Service Payment due hereunder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applicable Payment Date, or any amount payable under this Loan Agreement (other than</w:t>
      </w:r>
      <w:r w:rsidR="00271870">
        <w:rPr>
          <w:szCs w:val="24"/>
        </w:rPr>
        <w:t xml:space="preserve"> the</w:t>
      </w:r>
      <w:r w:rsidRPr="00560F4C">
        <w:rPr>
          <w:szCs w:val="24"/>
        </w:rPr>
        <w:t xml:space="preserve"> payment due on the Maturity Date for repayment of the Mortgage Loan in full) or any other Loan Document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14:paraId="72852503" w14:textId="29818866" w:rsidR="00A76B82" w:rsidRPr="00F56FCB" w:rsidRDefault="00A76B82" w:rsidP="00A76B82">
      <w:pPr>
        <w:pStyle w:val="BodyText4"/>
        <w:ind w:firstLine="0"/>
        <w:rPr>
          <w:b/>
        </w:rPr>
      </w:pPr>
      <w:r w:rsidRPr="00F56FCB">
        <w:t xml:space="preserve">The Late Charge is payable in addition to, and not in lieu of, any interest payable at the Default Rate pursuant to </w:t>
      </w:r>
      <w:r w:rsidRPr="00F56FCB">
        <w:fldChar w:fldCharType="begin"/>
      </w:r>
      <w:r w:rsidRPr="00F56FCB">
        <w:instrText xml:space="preserve"> REF _Ref182189889 \r \h  \* MERGEFORMAT </w:instrText>
      </w:r>
      <w:r w:rsidRPr="00F56FCB">
        <w:fldChar w:fldCharType="separate"/>
      </w:r>
      <w:r w:rsidR="00331A75">
        <w:t>Section 2.02</w:t>
      </w:r>
      <w:r w:rsidRPr="00F56FCB">
        <w:fldChar w:fldCharType="end"/>
      </w:r>
      <w:r w:rsidRPr="00F56FCB">
        <w:fldChar w:fldCharType="begin"/>
      </w:r>
      <w:r w:rsidRPr="00F56FCB">
        <w:instrText xml:space="preserve"> REF _Ref275711355 \r \h  \* MERGEFORMAT </w:instrText>
      </w:r>
      <w:r w:rsidRPr="00F56FCB">
        <w:fldChar w:fldCharType="separate"/>
      </w:r>
      <w:r w:rsidR="00331A75">
        <w:t>(d)</w:t>
      </w:r>
      <w:r w:rsidRPr="00F56FCB">
        <w:fldChar w:fldCharType="end"/>
      </w:r>
      <w:r w:rsidRPr="00F56FCB">
        <w:t>.</w:t>
      </w:r>
    </w:p>
    <w:p w14:paraId="78E9E9D5" w14:textId="77777777" w:rsidR="00A76B82" w:rsidRPr="00F56FCB" w:rsidRDefault="00A76B82" w:rsidP="00D2102D">
      <w:pPr>
        <w:pStyle w:val="Heading4"/>
        <w:keepNext/>
      </w:pPr>
      <w:r w:rsidRPr="00F56FCB">
        <w:t>Borrower acknowledges and agrees that:</w:t>
      </w:r>
    </w:p>
    <w:p w14:paraId="40BC996C" w14:textId="77777777" w:rsidR="00A76B82" w:rsidRPr="00F56FCB" w:rsidRDefault="00A76B82" w:rsidP="009B4159">
      <w:pPr>
        <w:pStyle w:val="Heading5"/>
      </w:pPr>
      <w:r w:rsidRPr="00F56FCB">
        <w:t>its failure to make timely payments will cause Lender to incur additional expenses in servicing and processing the Mortgage Loan;</w:t>
      </w:r>
    </w:p>
    <w:p w14:paraId="1E56A69E" w14:textId="77777777" w:rsidR="00A76B82" w:rsidRPr="00F56FCB" w:rsidRDefault="00A76B82" w:rsidP="009B4159">
      <w:pPr>
        <w:pStyle w:val="Heading5"/>
      </w:pPr>
      <w:r w:rsidRPr="00F56FCB">
        <w:t>it is extremely difficult and impractical to determine those additional expenses;</w:t>
      </w:r>
    </w:p>
    <w:p w14:paraId="7D42C1D4" w14:textId="77777777" w:rsidR="00A76B82" w:rsidRPr="00F56FCB" w:rsidRDefault="00A76B82" w:rsidP="009B4159">
      <w:pPr>
        <w:pStyle w:val="Heading5"/>
      </w:pPr>
      <w:r w:rsidRPr="00F56FCB">
        <w:t>Lender is entitled to be compensated for such additional expenses; and</w:t>
      </w:r>
    </w:p>
    <w:p w14:paraId="0512D855" w14:textId="77777777" w:rsidR="00A76B82" w:rsidRPr="00F56FCB" w:rsidRDefault="00A76B82" w:rsidP="009B4159">
      <w:pPr>
        <w:pStyle w:val="Heading5"/>
      </w:pPr>
      <w:r w:rsidRPr="00F56FCB">
        <w:t>the Late Charge represents a fair and reasonable estimate, taking into account all circumstances existing on the date hereof, of the additional expenses Lender will incur by reason of any such late payment.</w:t>
      </w:r>
    </w:p>
    <w:p w14:paraId="3F01E129" w14:textId="77777777" w:rsidR="00A76B82" w:rsidRPr="00F56FCB" w:rsidRDefault="00A76B82" w:rsidP="00A76B82">
      <w:pPr>
        <w:pStyle w:val="Heading3"/>
      </w:pPr>
      <w:bookmarkStart w:id="89" w:name="_Toc263869937"/>
      <w:bookmarkStart w:id="90" w:name="_Toc263869985"/>
      <w:bookmarkStart w:id="91" w:name="_Toc263870462"/>
      <w:bookmarkStart w:id="92" w:name="_Toc264473864"/>
      <w:bookmarkStart w:id="93" w:name="_Toc266373108"/>
      <w:bookmarkStart w:id="94" w:name="_Toc270286442"/>
      <w:bookmarkStart w:id="95" w:name="_Ref275711355"/>
      <w:bookmarkStart w:id="96" w:name="_Toc121396113"/>
      <w:bookmarkEnd w:id="88"/>
      <w:r w:rsidRPr="00F56FCB">
        <w:t>Default Rate.</w:t>
      </w:r>
      <w:bookmarkStart w:id="97" w:name="_Ref180899422"/>
      <w:bookmarkEnd w:id="89"/>
      <w:bookmarkEnd w:id="90"/>
      <w:bookmarkEnd w:id="91"/>
      <w:bookmarkEnd w:id="92"/>
      <w:bookmarkEnd w:id="93"/>
      <w:bookmarkEnd w:id="94"/>
      <w:bookmarkEnd w:id="95"/>
      <w:bookmarkEnd w:id="96"/>
    </w:p>
    <w:p w14:paraId="4627C925" w14:textId="77777777" w:rsidR="002A1085" w:rsidRPr="00F56FCB" w:rsidRDefault="002A1085" w:rsidP="002A1085">
      <w:pPr>
        <w:pStyle w:val="Heading4"/>
        <w:keepNext/>
      </w:pPr>
      <w:r w:rsidRPr="00F56FCB">
        <w:t>Default interest shall be paid as follows:</w:t>
      </w:r>
    </w:p>
    <w:p w14:paraId="7F5C75D1" w14:textId="77777777" w:rsidR="002A1085" w:rsidRPr="00F56FCB" w:rsidRDefault="002A1085" w:rsidP="009B4159">
      <w:pPr>
        <w:pStyle w:val="Heading5"/>
      </w:pPr>
      <w:r w:rsidRPr="00F56FCB">
        <w:t xml:space="preserve">If any amount due </w:t>
      </w:r>
      <w:r>
        <w:t xml:space="preserve">in respect of </w:t>
      </w:r>
      <w:r w:rsidRPr="00F56FCB">
        <w:t>the Mortgage Loan (other than amounts due on the Maturity Date) remains past due for thirty (30) days or more, interest on such unpaid amount(s) shall accrue from the date payment is due at the Default Rate and shall be payable upon demand by Lender.</w:t>
      </w:r>
    </w:p>
    <w:p w14:paraId="1920C9EA" w14:textId="77777777" w:rsidR="002A1085" w:rsidRPr="00F56FCB" w:rsidRDefault="002A1085" w:rsidP="009B4159">
      <w:pPr>
        <w:pStyle w:val="Heading5"/>
      </w:pPr>
      <w:r w:rsidRPr="00F56FCB">
        <w:t>If any Indebtedness due is not paid in full on the Maturity Date, then interest shall accrue at the Default Rate on all such unpaid amounts from the Maturity Date until fully paid and shall be payable upon demand by Lender.</w:t>
      </w:r>
    </w:p>
    <w:p w14:paraId="19EEDA92" w14:textId="77777777" w:rsidR="002A1085" w:rsidRPr="00F56FCB" w:rsidRDefault="002A1085" w:rsidP="002A1085">
      <w:pPr>
        <w:pStyle w:val="BodyText4"/>
        <w:ind w:firstLine="0"/>
      </w:pPr>
      <w:r w:rsidRPr="00F56FCB">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208B4">
        <w:t xml:space="preserve">  To the extent Borrower or any other Person is vested with a right of redemption, interest shall continue to accrue at the Default Rate during any redemption period until such time as the Mortgaged Property has been redeemed.</w:t>
      </w:r>
    </w:p>
    <w:p w14:paraId="7B43CE3B" w14:textId="77777777" w:rsidR="00A76B82" w:rsidRPr="00F56FCB" w:rsidRDefault="00A76B82" w:rsidP="00D2102D">
      <w:pPr>
        <w:pStyle w:val="Heading4"/>
        <w:keepNext/>
      </w:pPr>
      <w:r w:rsidRPr="00F56FCB">
        <w:t>Borrower acknowledges and agrees that:</w:t>
      </w:r>
    </w:p>
    <w:p w14:paraId="734B9A4D" w14:textId="77777777" w:rsidR="00A76B82" w:rsidRPr="00F56FCB" w:rsidRDefault="00A76B82" w:rsidP="009B4159">
      <w:pPr>
        <w:pStyle w:val="Heading5"/>
      </w:pPr>
      <w:r w:rsidRPr="00F56FCB">
        <w:t>its failure to make timely payments will cause Lender to incur additional expenses in servicing and processing the Mortgage Loan; and</w:t>
      </w:r>
    </w:p>
    <w:p w14:paraId="366B7954" w14:textId="77777777" w:rsidR="00A76B82" w:rsidRPr="00F56FCB" w:rsidRDefault="00A76B82" w:rsidP="009B4159">
      <w:pPr>
        <w:pStyle w:val="Heading5"/>
      </w:pPr>
      <w:r w:rsidRPr="00F56FCB">
        <w:t xml:space="preserve">in connection with any failure to timely pay all amounts due in respect of the Mortgage Loan on the Maturity Date, or during the time that any </w:t>
      </w:r>
      <w:r w:rsidR="00000946">
        <w:t xml:space="preserve">amount </w:t>
      </w:r>
      <w:r w:rsidRPr="00F56FCB">
        <w:t xml:space="preserve">due </w:t>
      </w:r>
      <w:r w:rsidR="00000946">
        <w:t xml:space="preserve">in respect of </w:t>
      </w:r>
      <w:r w:rsidRPr="00F56FCB">
        <w:t>the Mortgage Loan is delinquent for more than thirty (30) days:</w:t>
      </w:r>
    </w:p>
    <w:p w14:paraId="541A6102" w14:textId="77777777" w:rsidR="00A76B82" w:rsidRPr="00F56FCB" w:rsidRDefault="00A76B82" w:rsidP="00E83944">
      <w:pPr>
        <w:pStyle w:val="Heading6"/>
      </w:pPr>
      <w:r w:rsidRPr="00F56FCB">
        <w:t>Lender’s risk of nonpayment of the Mortgage Loan will be materially increased;</w:t>
      </w:r>
    </w:p>
    <w:p w14:paraId="13086D3C" w14:textId="77777777" w:rsidR="00A76B82" w:rsidRPr="00F56FCB" w:rsidRDefault="00A76B82" w:rsidP="00E83944">
      <w:pPr>
        <w:pStyle w:val="Heading6"/>
      </w:pPr>
      <w:r w:rsidRPr="00F56FCB">
        <w:t>Lender’s ability to meet its other obligations and to take advantage of other investment opportunities will be adversely impacted;</w:t>
      </w:r>
    </w:p>
    <w:p w14:paraId="455352AA" w14:textId="77777777" w:rsidR="00A76B82" w:rsidRPr="00F56FCB" w:rsidRDefault="00A76B82" w:rsidP="00E83944">
      <w:pPr>
        <w:pStyle w:val="Heading6"/>
      </w:pPr>
      <w:r w:rsidRPr="00F56FCB">
        <w:t>Lender will incur additional costs and expenses arising from its loss of the use of the amounts due;</w:t>
      </w:r>
    </w:p>
    <w:p w14:paraId="2897229E" w14:textId="77777777" w:rsidR="00A76B82" w:rsidRPr="00F56FCB" w:rsidRDefault="00A76B82" w:rsidP="00E83944">
      <w:pPr>
        <w:pStyle w:val="Heading6"/>
      </w:pPr>
      <w:r w:rsidRPr="00F56FCB">
        <w:t>it is extremely difficult and impractical to determine such additional costs and expenses;</w:t>
      </w:r>
    </w:p>
    <w:p w14:paraId="4917DF97" w14:textId="77777777" w:rsidR="00A76B82" w:rsidRPr="00F56FCB" w:rsidRDefault="00A76B82" w:rsidP="00E83944">
      <w:pPr>
        <w:pStyle w:val="Heading6"/>
      </w:pPr>
      <w:r w:rsidRPr="00F56FCB">
        <w:t>Lender is entitled to be compensated for such additional risks, costs</w:t>
      </w:r>
      <w:r w:rsidR="0081713C">
        <w:rPr>
          <w:lang w:val="en-US"/>
        </w:rPr>
        <w:t>,</w:t>
      </w:r>
      <w:r w:rsidRPr="00F56FCB">
        <w:t xml:space="preserve"> and expenses; and</w:t>
      </w:r>
    </w:p>
    <w:p w14:paraId="33E975AE" w14:textId="01FADBA1" w:rsidR="00A76B82" w:rsidRPr="00F56FCB" w:rsidRDefault="00A76B82" w:rsidP="00E83944">
      <w:pPr>
        <w:pStyle w:val="Heading6"/>
        <w:rPr>
          <w:b/>
        </w:rPr>
      </w:pPr>
      <w:r w:rsidRPr="00F56FCB">
        <w:t>the increase from the Interest Rate to the Default Rate represents a fair and reasonable estimate of the additional risks, costs</w:t>
      </w:r>
      <w:r w:rsidR="0081713C">
        <w:rPr>
          <w:lang w:val="en-US"/>
        </w:rPr>
        <w:t>,</w:t>
      </w:r>
      <w:r w:rsidRPr="00F56FCB">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7"/>
    </w:p>
    <w:p w14:paraId="1E54552D" w14:textId="77777777" w:rsidR="00A76B82" w:rsidRPr="00F56FCB" w:rsidRDefault="00A76B82" w:rsidP="00A76B82">
      <w:pPr>
        <w:pStyle w:val="Heading3"/>
      </w:pPr>
      <w:bookmarkStart w:id="98" w:name="_Toc263869938"/>
      <w:bookmarkStart w:id="99" w:name="_Toc263869986"/>
      <w:bookmarkStart w:id="100" w:name="_Toc263870463"/>
      <w:bookmarkStart w:id="101" w:name="_Toc264473865"/>
      <w:bookmarkStart w:id="102" w:name="_Toc266373109"/>
      <w:bookmarkStart w:id="103" w:name="_Toc270286443"/>
      <w:bookmarkStart w:id="104" w:name="_Toc121396114"/>
      <w:r w:rsidRPr="00F56FCB">
        <w:t>Address for Payments.</w:t>
      </w:r>
      <w:bookmarkEnd w:id="98"/>
      <w:bookmarkEnd w:id="99"/>
      <w:bookmarkEnd w:id="100"/>
      <w:bookmarkEnd w:id="101"/>
      <w:bookmarkEnd w:id="102"/>
      <w:bookmarkEnd w:id="103"/>
      <w:bookmarkEnd w:id="104"/>
    </w:p>
    <w:p w14:paraId="24546555" w14:textId="77777777" w:rsidR="00A76B82" w:rsidRPr="00F56FCB" w:rsidRDefault="00A76B82" w:rsidP="00A76B82">
      <w:pPr>
        <w:pStyle w:val="BodyText2"/>
        <w:rPr>
          <w:rStyle w:val="PageNumber"/>
          <w:b/>
        </w:rPr>
      </w:pPr>
      <w:r w:rsidRPr="00F56FCB">
        <w:t xml:space="preserve">All payments due pursuant to the Loan Documents shall be payable at Lender’s Payment Address, or such other place and in such manner as may be designated from time to time by </w:t>
      </w:r>
      <w:r w:rsidR="003F274F">
        <w:t>written notice</w:t>
      </w:r>
      <w:r w:rsidRPr="00F56FCB">
        <w:t xml:space="preserve"> to Borrower by Lender.</w:t>
      </w:r>
    </w:p>
    <w:p w14:paraId="54C03A61" w14:textId="77777777" w:rsidR="00A76B82" w:rsidRPr="00F56FCB" w:rsidRDefault="00A76B82" w:rsidP="00631E14">
      <w:pPr>
        <w:pStyle w:val="Heading3"/>
      </w:pPr>
      <w:bookmarkStart w:id="105" w:name="_Toc263869939"/>
      <w:bookmarkStart w:id="106" w:name="_Toc263869987"/>
      <w:bookmarkStart w:id="107" w:name="_Toc263870464"/>
      <w:bookmarkStart w:id="108" w:name="_Toc264473866"/>
      <w:bookmarkStart w:id="109" w:name="_Toc266373110"/>
      <w:bookmarkStart w:id="110" w:name="_Toc270286444"/>
      <w:bookmarkStart w:id="111" w:name="_Toc121396115"/>
      <w:r w:rsidRPr="00F56FCB">
        <w:t>Application of Payments.</w:t>
      </w:r>
      <w:bookmarkEnd w:id="105"/>
      <w:bookmarkEnd w:id="106"/>
      <w:bookmarkEnd w:id="107"/>
      <w:bookmarkEnd w:id="108"/>
      <w:bookmarkEnd w:id="109"/>
      <w:bookmarkEnd w:id="110"/>
      <w:bookmarkEnd w:id="111"/>
    </w:p>
    <w:p w14:paraId="6D8C8688" w14:textId="77777777" w:rsidR="00A76B82" w:rsidRPr="00F56FCB" w:rsidRDefault="00A76B82" w:rsidP="00A76B82">
      <w:pPr>
        <w:pStyle w:val="BodyText2"/>
      </w:pPr>
      <w:r w:rsidRPr="00F56FCB">
        <w:t xml:space="preserve">If at any time Lender receives, from Borrower or otherwise, any </w:t>
      </w:r>
      <w:r w:rsidR="00FA57E3">
        <w:t>payment</w:t>
      </w:r>
      <w:r w:rsidRPr="00F56FCB">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3857A2">
        <w:t>payment</w:t>
      </w:r>
      <w:r w:rsidRPr="00F56FCB">
        <w:t xml:space="preserve"> at Lender’s election.  Neither Lender’s acceptance of </w:t>
      </w:r>
      <w:r w:rsidR="00FA57E3">
        <w:t xml:space="preserve">a payment </w:t>
      </w:r>
      <w:r w:rsidRPr="00F56FCB">
        <w:t xml:space="preserve">that is less than all amounts then due and payable, nor Lender’s application of, or suspension of the application of, such payment, shall constitute or be deemed to constitute either a waiver of the unpaid amounts or an accord and satisfaction.  Notwithstanding the application of any such </w:t>
      </w:r>
      <w:r w:rsidR="003857A2">
        <w:t xml:space="preserve">payment </w:t>
      </w:r>
      <w:r w:rsidRPr="00F56FCB">
        <w:t>to the Indebtedness, Borrower’s obligations under this Loan Agreement and the other Loan Documents shall remain unchanged.</w:t>
      </w:r>
    </w:p>
    <w:p w14:paraId="431213CE" w14:textId="77777777" w:rsidR="00A76B82" w:rsidRPr="00F56FCB" w:rsidRDefault="00A76B82" w:rsidP="00A76B82">
      <w:pPr>
        <w:pStyle w:val="Heading2"/>
      </w:pPr>
      <w:bookmarkStart w:id="112" w:name="_Toc241299208"/>
      <w:bookmarkStart w:id="113" w:name="_Toc241300047"/>
      <w:bookmarkStart w:id="114" w:name="_Toc241480256"/>
      <w:bookmarkStart w:id="115" w:name="_Toc263869988"/>
      <w:bookmarkStart w:id="116" w:name="_Toc263870465"/>
      <w:bookmarkStart w:id="117" w:name="_Toc264473867"/>
      <w:bookmarkStart w:id="118" w:name="_Toc266373111"/>
      <w:bookmarkStart w:id="119" w:name="_Toc270286445"/>
      <w:bookmarkStart w:id="120" w:name="_Toc121396116"/>
      <w:r w:rsidRPr="00F56FCB">
        <w:t>Lockout/Prepayment.</w:t>
      </w:r>
      <w:bookmarkStart w:id="121" w:name="_Ref180899760"/>
      <w:bookmarkEnd w:id="112"/>
      <w:bookmarkEnd w:id="113"/>
      <w:bookmarkEnd w:id="114"/>
      <w:bookmarkEnd w:id="115"/>
      <w:bookmarkEnd w:id="116"/>
      <w:bookmarkEnd w:id="117"/>
      <w:bookmarkEnd w:id="118"/>
      <w:bookmarkEnd w:id="119"/>
      <w:bookmarkEnd w:id="120"/>
    </w:p>
    <w:p w14:paraId="278E9E2E" w14:textId="77777777" w:rsidR="00A76B82" w:rsidRPr="00F56FCB" w:rsidRDefault="00A76B82" w:rsidP="00641012">
      <w:pPr>
        <w:pStyle w:val="Heading3"/>
        <w:numPr>
          <w:ilvl w:val="2"/>
          <w:numId w:val="50"/>
        </w:numPr>
      </w:pPr>
      <w:bookmarkStart w:id="122" w:name="_Toc263870466"/>
      <w:bookmarkStart w:id="123" w:name="_Toc264473868"/>
      <w:bookmarkStart w:id="124" w:name="_Toc266373112"/>
      <w:bookmarkStart w:id="125" w:name="_Toc270286446"/>
      <w:bookmarkStart w:id="126" w:name="_Toc121396117"/>
      <w:r w:rsidRPr="00F56FCB">
        <w:t>Prepayment; Prepayment</w:t>
      </w:r>
      <w:bookmarkEnd w:id="122"/>
      <w:bookmarkEnd w:id="123"/>
      <w:bookmarkEnd w:id="124"/>
      <w:r w:rsidRPr="00F56FCB">
        <w:t xml:space="preserve"> Lockout; Prepayment Premium.</w:t>
      </w:r>
      <w:bookmarkEnd w:id="125"/>
      <w:bookmarkEnd w:id="126"/>
    </w:p>
    <w:bookmarkEnd w:id="121"/>
    <w:p w14:paraId="2557041C" w14:textId="77777777" w:rsidR="00A76B82" w:rsidRPr="00F56FCB" w:rsidRDefault="00D25B64" w:rsidP="00A76B82">
      <w:pPr>
        <w:pStyle w:val="Heading4"/>
      </w:pPr>
      <w:r w:rsidRPr="0042576D">
        <w:t xml:space="preserve">Borrower shall not make a </w:t>
      </w:r>
      <w:r w:rsidRPr="0042576D">
        <w:rPr>
          <w:lang w:val="en-US"/>
        </w:rPr>
        <w:t xml:space="preserve">voluntary </w:t>
      </w:r>
      <w:r w:rsidRPr="0042576D">
        <w:t>partial prepayment on the Mortgage Loan</w:t>
      </w:r>
      <w:r w:rsidRPr="0042576D">
        <w:rPr>
          <w:lang w:val="en-US"/>
        </w:rPr>
        <w:t xml:space="preserve"> at any time during the Loan Term</w:t>
      </w:r>
      <w:r w:rsidR="0042576D">
        <w:rPr>
          <w:lang w:val="en-US"/>
        </w:rPr>
        <w:t>,</w:t>
      </w:r>
      <w:r w:rsidRPr="0042576D">
        <w:rPr>
          <w:lang w:val="en-US"/>
        </w:rPr>
        <w:t xml:space="preserve"> </w:t>
      </w:r>
      <w:r w:rsidR="009553A5" w:rsidRPr="0042576D">
        <w:rPr>
          <w:lang w:val="en-US"/>
        </w:rPr>
        <w:t xml:space="preserve">or </w:t>
      </w:r>
      <w:r w:rsidR="008403A6" w:rsidRPr="0042576D">
        <w:rPr>
          <w:lang w:val="en-US"/>
        </w:rPr>
        <w:t>a</w:t>
      </w:r>
      <w:r w:rsidRPr="0042576D">
        <w:rPr>
          <w:lang w:val="en-US"/>
        </w:rPr>
        <w:t xml:space="preserve"> voluntary </w:t>
      </w:r>
      <w:r w:rsidRPr="0042576D">
        <w:t xml:space="preserve">full prepayment on the Mortgage Loan </w:t>
      </w:r>
      <w:r w:rsidR="009553A5" w:rsidRPr="0042576D">
        <w:rPr>
          <w:lang w:val="en-US"/>
        </w:rPr>
        <w:t>at any time during any</w:t>
      </w:r>
      <w:r w:rsidR="008403A6" w:rsidRPr="0042576D">
        <w:rPr>
          <w:lang w:val="en-US"/>
        </w:rPr>
        <w:t xml:space="preserve"> </w:t>
      </w:r>
      <w:r w:rsidRPr="0042576D">
        <w:t>Prepayment Lockout Period.</w:t>
      </w:r>
      <w:r w:rsidRPr="009553A5">
        <w:rPr>
          <w:lang w:val="en-US"/>
        </w:rPr>
        <w:t xml:space="preserve">  </w:t>
      </w:r>
      <w:r w:rsidR="00A76B82" w:rsidRPr="00F56FCB">
        <w:t>Except as expressly provided in this Loan Agreement (including as provided in the Prepayment Premium Schedule), a Prepayment Premium calculated in accordance with the Prepayment Premium Schedule shall be payable in connection with any prepayment of the Mortgage Loan.</w:t>
      </w:r>
    </w:p>
    <w:p w14:paraId="16455EE5" w14:textId="77777777" w:rsidR="00A76B82" w:rsidRPr="00F56FCB" w:rsidRDefault="00A76B82" w:rsidP="00A76B82">
      <w:pPr>
        <w:pStyle w:val="Heading4"/>
        <w:rPr>
          <w:szCs w:val="24"/>
        </w:rPr>
      </w:pPr>
      <w:r w:rsidRPr="00F56FCB">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14:paraId="7E563DEC" w14:textId="77777777" w:rsidR="00A76B82" w:rsidRPr="00F56FCB" w:rsidRDefault="00A76B82" w:rsidP="00A76B82">
      <w:pPr>
        <w:pStyle w:val="Heading3"/>
      </w:pPr>
      <w:bookmarkStart w:id="127" w:name="_Toc263870467"/>
      <w:bookmarkStart w:id="128" w:name="_Toc264473869"/>
      <w:bookmarkStart w:id="129" w:name="_Toc266373113"/>
      <w:bookmarkStart w:id="130" w:name="_Toc270286447"/>
      <w:bookmarkStart w:id="131" w:name="_Toc121396118"/>
      <w:r w:rsidRPr="00F56FCB">
        <w:t>Voluntary Prepayment in Full.</w:t>
      </w:r>
      <w:bookmarkEnd w:id="127"/>
      <w:bookmarkEnd w:id="128"/>
      <w:bookmarkEnd w:id="129"/>
      <w:bookmarkEnd w:id="130"/>
      <w:bookmarkEnd w:id="131"/>
    </w:p>
    <w:p w14:paraId="4D92728E" w14:textId="77777777" w:rsidR="00A76B82" w:rsidRPr="00F56FCB" w:rsidRDefault="00A76B82" w:rsidP="00A76B82">
      <w:pPr>
        <w:spacing w:after="240"/>
        <w:ind w:firstLine="720"/>
        <w:rPr>
          <w:szCs w:val="24"/>
        </w:rPr>
      </w:pPr>
      <w:r w:rsidRPr="00F56FCB">
        <w:rPr>
          <w:szCs w:val="24"/>
        </w:rPr>
        <w:t>At any time after the expiration of any Prepayment Lockout Period, Borrower may voluntarily prepay the Mortgage Loan in full on a Permitted Prep</w:t>
      </w:r>
      <w:bookmarkStart w:id="132" w:name="_Ref182813353"/>
      <w:r w:rsidRPr="00F56FCB">
        <w:rPr>
          <w:szCs w:val="24"/>
        </w:rPr>
        <w:t>ayment Date so long as:</w:t>
      </w:r>
    </w:p>
    <w:p w14:paraId="06419A1D" w14:textId="77777777" w:rsidR="00A76B82" w:rsidRPr="00F56FCB" w:rsidRDefault="00A76B82" w:rsidP="00A76B82">
      <w:pPr>
        <w:pStyle w:val="Heading4"/>
      </w:pPr>
      <w:r w:rsidRPr="00F56FCB">
        <w:t>Borrower delivers to Lender a Prepayment Notice specifying the Intended Prepayment Date not more than sixty (60) days, but not less than thirty (30) days (if given via U.S. Postal Service) or twenty (20) days (if given via facsimile, e-mail</w:t>
      </w:r>
      <w:r w:rsidR="00E32E90">
        <w:rPr>
          <w:lang w:val="en-US"/>
        </w:rPr>
        <w:t>,</w:t>
      </w:r>
      <w:r w:rsidRPr="00F56FCB">
        <w:t xml:space="preserve"> or overnight courier) prior to such Intended Prepayment Date</w:t>
      </w:r>
      <w:bookmarkEnd w:id="132"/>
      <w:r w:rsidRPr="00F56FCB">
        <w:t>; and</w:t>
      </w:r>
    </w:p>
    <w:p w14:paraId="1DC20CED" w14:textId="77777777" w:rsidR="00A76B82" w:rsidRPr="00F56FCB" w:rsidRDefault="00A76B82" w:rsidP="00D2102D">
      <w:pPr>
        <w:pStyle w:val="Heading4"/>
        <w:keepNext/>
      </w:pPr>
      <w:r w:rsidRPr="00F56FCB">
        <w:t>Borrower pays to Lender an amount equal to the sum of:</w:t>
      </w:r>
    </w:p>
    <w:p w14:paraId="38769107" w14:textId="77777777" w:rsidR="00A76B82" w:rsidRPr="00F56FCB" w:rsidRDefault="00A76B82" w:rsidP="009B4159">
      <w:pPr>
        <w:pStyle w:val="Heading5"/>
      </w:pPr>
      <w:r w:rsidRPr="00F56FCB">
        <w:t>the entire unpaid principal balance of the Mortgage Loan; plus</w:t>
      </w:r>
    </w:p>
    <w:p w14:paraId="37A68479" w14:textId="77777777" w:rsidR="00A76B82" w:rsidRPr="00F56FCB" w:rsidRDefault="00A76B82" w:rsidP="009B4159">
      <w:pPr>
        <w:pStyle w:val="Heading5"/>
      </w:pPr>
      <w:r w:rsidRPr="00F56FCB">
        <w:t>all Accrued Interest (calculated through the last day of the month in which the prepayment occurs); plus</w:t>
      </w:r>
    </w:p>
    <w:p w14:paraId="0A34E203" w14:textId="77777777" w:rsidR="00A76B82" w:rsidRPr="00F56FCB" w:rsidRDefault="00A76B82" w:rsidP="009B4159">
      <w:pPr>
        <w:pStyle w:val="Heading5"/>
      </w:pPr>
      <w:r w:rsidRPr="00F56FCB">
        <w:t>the Prepayment Premium; plus</w:t>
      </w:r>
    </w:p>
    <w:p w14:paraId="29CF4E94" w14:textId="77777777" w:rsidR="00A76B82" w:rsidRPr="00F56FCB" w:rsidRDefault="00A76B82" w:rsidP="009B4159">
      <w:pPr>
        <w:pStyle w:val="Heading5"/>
      </w:pPr>
      <w:r w:rsidRPr="00F56FCB">
        <w:t>all other Indebtedness.</w:t>
      </w:r>
    </w:p>
    <w:p w14:paraId="1106542B" w14:textId="77777777" w:rsidR="004A592A" w:rsidRPr="00CE77CD" w:rsidRDefault="004A592A" w:rsidP="004A592A">
      <w:pPr>
        <w:pStyle w:val="BodyText"/>
        <w:rPr>
          <w:color w:val="000000"/>
        </w:rPr>
      </w:pPr>
      <w:bookmarkStart w:id="133" w:name="_Toc263870468"/>
      <w:bookmarkStart w:id="134" w:name="_Toc264473870"/>
      <w:bookmarkStart w:id="135" w:name="_Toc266373114"/>
      <w:bookmarkStart w:id="136" w:name="_Toc270286448"/>
      <w:r w:rsidRPr="00CE77CD">
        <w:rPr>
          <w:color w:val="000000"/>
        </w:rPr>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w:t>
      </w:r>
      <w:r w:rsidR="00677887" w:rsidRPr="00CE77CD">
        <w:rPr>
          <w:color w:val="000000"/>
        </w:rPr>
        <w:t>However, if Lender does approve an Intended Prepayment Date that is not a Permitted Prepayment Date and accepts a prepayment on such Intended Prepayment Date, such prepayment shall be deemed to be received on the immediately following Permitted Prepayment Date.  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677887" w:rsidRPr="00CE77CD">
        <w:rPr>
          <w:rStyle w:val="deltaviewinsertion0"/>
          <w:color w:val="000000"/>
        </w:rPr>
        <w:t xml:space="preserve">.  If Borrower prepays the Mortgage Loan </w:t>
      </w:r>
      <w:r w:rsidR="00677887" w:rsidRPr="00CE77CD">
        <w:rPr>
          <w:rStyle w:val="Strong"/>
          <w:b w:val="0"/>
          <w:color w:val="000000"/>
        </w:rPr>
        <w:t xml:space="preserve">either in the following month or more than five (5) Business Days </w:t>
      </w:r>
      <w:r w:rsidR="00677887" w:rsidRPr="00CE77CD">
        <w:rPr>
          <w:rStyle w:val="deltaviewinsertion0"/>
          <w:color w:val="000000"/>
        </w:rPr>
        <w:t xml:space="preserve">after the </w:t>
      </w:r>
      <w:r w:rsidR="00FA57E3">
        <w:rPr>
          <w:rStyle w:val="deltaviewinsertion0"/>
          <w:color w:val="000000"/>
        </w:rPr>
        <w:t>Intended Prepayment Date</w:t>
      </w:r>
      <w:r w:rsidR="00677887" w:rsidRPr="00CE77CD">
        <w:rPr>
          <w:rStyle w:val="deltaviewinsertion0"/>
          <w:color w:val="000000"/>
        </w:rPr>
        <w:t xml:space="preserve"> that was approved by Lender, Lender shall also have the right to recalculate the payoff amount based upon the amount of such payment and the date such payment was received by Lender</w:t>
      </w:r>
      <w:r w:rsidR="00677887" w:rsidRPr="00CE77CD">
        <w:rPr>
          <w:color w:val="000000"/>
        </w:rPr>
        <w:t>.  Borrower shall immediately pay to Lender any additional amounts required by any such recalculation.</w:t>
      </w:r>
    </w:p>
    <w:p w14:paraId="3AD7A547" w14:textId="2B2656A4" w:rsidR="00A76B82" w:rsidRPr="00F56FCB" w:rsidRDefault="00A76B82" w:rsidP="00A76B82">
      <w:pPr>
        <w:pStyle w:val="Heading3"/>
      </w:pPr>
      <w:bookmarkStart w:id="137" w:name="_Toc121396119"/>
      <w:r w:rsidRPr="00F56FCB">
        <w:t>Acceleration of Mortgage Loan.</w:t>
      </w:r>
      <w:bookmarkEnd w:id="133"/>
      <w:bookmarkEnd w:id="134"/>
      <w:bookmarkEnd w:id="135"/>
      <w:bookmarkEnd w:id="136"/>
      <w:bookmarkEnd w:id="137"/>
    </w:p>
    <w:p w14:paraId="7DEC5C59" w14:textId="77777777" w:rsidR="00A76B82" w:rsidRPr="00F56FCB" w:rsidRDefault="00A76B82" w:rsidP="00D2102D">
      <w:pPr>
        <w:pStyle w:val="BodyText2"/>
        <w:keepNext/>
      </w:pPr>
      <w:r w:rsidRPr="00F56FCB">
        <w:t>Upon acceleration of the Mortgage Loan, Borrower shall pay to Lender:</w:t>
      </w:r>
    </w:p>
    <w:p w14:paraId="6F9FAE14" w14:textId="77777777" w:rsidR="00A76B82" w:rsidRPr="00F56FCB" w:rsidRDefault="00A76B82" w:rsidP="00A76B82">
      <w:pPr>
        <w:pStyle w:val="Heading4"/>
      </w:pPr>
      <w:r w:rsidRPr="00F56FCB">
        <w:t>the entire unpaid principal balance of the Mortgage Loan;</w:t>
      </w:r>
    </w:p>
    <w:p w14:paraId="5BE616E5" w14:textId="77777777" w:rsidR="00A76B82" w:rsidRPr="00F56FCB" w:rsidRDefault="00A76B82" w:rsidP="00A76B82">
      <w:pPr>
        <w:pStyle w:val="Heading4"/>
      </w:pPr>
      <w:r w:rsidRPr="00F56FCB">
        <w:t>all Accrued Interest (calculated through the last day of the month in which the acceleration occurs);</w:t>
      </w:r>
    </w:p>
    <w:p w14:paraId="2509431C" w14:textId="77777777" w:rsidR="00A76B82" w:rsidRPr="00F56FCB" w:rsidRDefault="00A76B82" w:rsidP="00A76B82">
      <w:pPr>
        <w:pStyle w:val="Heading4"/>
      </w:pPr>
      <w:r w:rsidRPr="00F56FCB">
        <w:t>the Prepayment Premium; and</w:t>
      </w:r>
    </w:p>
    <w:p w14:paraId="6F603C92" w14:textId="77777777" w:rsidR="00A76B82" w:rsidRPr="00F56FCB" w:rsidRDefault="00A76B82" w:rsidP="00A76B82">
      <w:pPr>
        <w:pStyle w:val="Heading4"/>
      </w:pPr>
      <w:r w:rsidRPr="00F56FCB">
        <w:t>all other Indebtedness.</w:t>
      </w:r>
    </w:p>
    <w:p w14:paraId="5A009E1B" w14:textId="77777777" w:rsidR="00A76B82" w:rsidRPr="00F56FCB" w:rsidRDefault="00A76B82" w:rsidP="00A76B82">
      <w:pPr>
        <w:pStyle w:val="Heading3"/>
      </w:pPr>
      <w:bookmarkStart w:id="138" w:name="_Toc263870469"/>
      <w:bookmarkStart w:id="139" w:name="_Toc264473871"/>
      <w:bookmarkStart w:id="140" w:name="_Toc266373115"/>
      <w:bookmarkStart w:id="141" w:name="_Toc270286449"/>
      <w:bookmarkStart w:id="142" w:name="_Toc121396120"/>
      <w:bookmarkStart w:id="143" w:name="_Ref180899954"/>
      <w:r w:rsidRPr="00F56FCB">
        <w:t>Application of Collateral</w:t>
      </w:r>
      <w:bookmarkEnd w:id="138"/>
      <w:bookmarkEnd w:id="139"/>
      <w:bookmarkEnd w:id="140"/>
      <w:r w:rsidRPr="00F56FCB">
        <w:t>.</w:t>
      </w:r>
      <w:bookmarkEnd w:id="141"/>
      <w:bookmarkEnd w:id="142"/>
    </w:p>
    <w:p w14:paraId="64BE4F64" w14:textId="77777777" w:rsidR="00A76B82" w:rsidRPr="00F56FCB" w:rsidRDefault="00A76B82" w:rsidP="00A76B82">
      <w:pPr>
        <w:pStyle w:val="BodyText2"/>
      </w:pPr>
      <w:r w:rsidRPr="00F56FCB">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3"/>
    </w:p>
    <w:p w14:paraId="73F8AA82" w14:textId="77777777" w:rsidR="00A76B82" w:rsidRPr="00F56FCB" w:rsidRDefault="00A76B82" w:rsidP="00A76B82">
      <w:pPr>
        <w:pStyle w:val="Heading3"/>
      </w:pPr>
      <w:bookmarkStart w:id="144" w:name="_Toc263870470"/>
      <w:bookmarkStart w:id="145" w:name="_Toc264473872"/>
      <w:bookmarkStart w:id="146" w:name="_Toc266373116"/>
      <w:bookmarkStart w:id="147" w:name="_Toc270286450"/>
      <w:bookmarkStart w:id="148" w:name="_Toc121396121"/>
      <w:r w:rsidRPr="00F56FCB">
        <w:t>Casualty and Condemnation</w:t>
      </w:r>
      <w:bookmarkEnd w:id="144"/>
      <w:bookmarkEnd w:id="145"/>
      <w:bookmarkEnd w:id="146"/>
      <w:r w:rsidRPr="00F56FCB">
        <w:t>.</w:t>
      </w:r>
      <w:bookmarkEnd w:id="147"/>
      <w:bookmarkEnd w:id="148"/>
    </w:p>
    <w:p w14:paraId="25B22EBF" w14:textId="235C5A8A" w:rsidR="00A76B82" w:rsidRPr="00F56FCB" w:rsidRDefault="00A76B82" w:rsidP="00A76B82">
      <w:pPr>
        <w:pStyle w:val="BodyText2"/>
      </w:pPr>
      <w:r w:rsidRPr="00F56FCB">
        <w:t xml:space="preserve">Notwithstanding any provision of this Loan Agreement to the contrary, no Prepayment Premium shall be payable with respect to any prepayment occurring as a result of the application of </w:t>
      </w:r>
      <w:r w:rsidR="00744D97">
        <w:fldChar w:fldCharType="begin"/>
      </w:r>
      <w:r w:rsidR="00744D97">
        <w:instrText xml:space="preserve"> LISTNUM  \l 4 </w:instrText>
      </w:r>
      <w:r w:rsidR="00744D97">
        <w:fldChar w:fldCharType="end"/>
      </w:r>
      <w:r w:rsidR="00744D97">
        <w:t xml:space="preserve"> </w:t>
      </w:r>
      <w:r w:rsidRPr="00F56FCB">
        <w:t xml:space="preserve">any insurance proceeds </w:t>
      </w:r>
      <w:r w:rsidR="00744D97">
        <w:t xml:space="preserve">received in connection with a casualty or </w:t>
      </w:r>
      <w:r w:rsidR="00744D97">
        <w:fldChar w:fldCharType="begin"/>
      </w:r>
      <w:r w:rsidR="00744D97">
        <w:instrText xml:space="preserve"> LISTNUM </w:instrText>
      </w:r>
      <w:r w:rsidR="00744D97">
        <w:fldChar w:fldCharType="end"/>
      </w:r>
      <w:r w:rsidR="00744D97">
        <w:t xml:space="preserve"> any </w:t>
      </w:r>
      <w:r w:rsidR="009C13E7">
        <w:t xml:space="preserve">amounts </w:t>
      </w:r>
      <w:r w:rsidR="00C11AA3">
        <w:t>received in connection with a C</w:t>
      </w:r>
      <w:r w:rsidRPr="00F56FCB">
        <w:t xml:space="preserve">ondemnation </w:t>
      </w:r>
      <w:r w:rsidR="00C11AA3">
        <w:t xml:space="preserve">Action </w:t>
      </w:r>
      <w:r w:rsidRPr="00F56FCB">
        <w:t>in accordance with this Loan Agreement.</w:t>
      </w:r>
    </w:p>
    <w:p w14:paraId="3FB8100E" w14:textId="77777777" w:rsidR="00A76B82" w:rsidRPr="00F56FCB" w:rsidRDefault="00A76B82" w:rsidP="00A76B82">
      <w:pPr>
        <w:pStyle w:val="Heading3"/>
      </w:pPr>
      <w:bookmarkStart w:id="149" w:name="_Toc263870471"/>
      <w:bookmarkStart w:id="150" w:name="_Toc264473873"/>
      <w:bookmarkStart w:id="151" w:name="_Toc266373117"/>
      <w:bookmarkStart w:id="152" w:name="_Toc270286451"/>
      <w:bookmarkStart w:id="153" w:name="_Toc121396122"/>
      <w:r w:rsidRPr="00F56FCB">
        <w:t>No Effect on Payment Obligations</w:t>
      </w:r>
      <w:bookmarkEnd w:id="149"/>
      <w:bookmarkEnd w:id="150"/>
      <w:bookmarkEnd w:id="151"/>
      <w:r w:rsidRPr="00F56FCB">
        <w:t>.</w:t>
      </w:r>
      <w:bookmarkEnd w:id="152"/>
      <w:bookmarkEnd w:id="153"/>
    </w:p>
    <w:p w14:paraId="134CCB8B" w14:textId="77777777" w:rsidR="00A76B82" w:rsidRPr="00F56FCB" w:rsidRDefault="00A76B82" w:rsidP="00A76B82">
      <w:pPr>
        <w:pStyle w:val="BodyText2"/>
        <w:rPr>
          <w:b/>
        </w:rPr>
      </w:pPr>
      <w:r w:rsidRPr="00F56FCB">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14:paraId="042960E7" w14:textId="77777777" w:rsidR="00A76B82" w:rsidRPr="00F56FCB" w:rsidRDefault="00A76B82" w:rsidP="00A76B82">
      <w:pPr>
        <w:pStyle w:val="Heading3"/>
      </w:pPr>
      <w:bookmarkStart w:id="154" w:name="_Toc263870472"/>
      <w:bookmarkStart w:id="155" w:name="_Toc264473874"/>
      <w:bookmarkStart w:id="156" w:name="_Toc266373118"/>
      <w:bookmarkStart w:id="157" w:name="_Toc270286452"/>
      <w:bookmarkStart w:id="158" w:name="_Toc121396123"/>
      <w:r w:rsidRPr="00F56FCB">
        <w:t>Loss Resulting from Prepayment.</w:t>
      </w:r>
      <w:bookmarkEnd w:id="154"/>
      <w:bookmarkEnd w:id="155"/>
      <w:bookmarkEnd w:id="156"/>
      <w:bookmarkEnd w:id="157"/>
      <w:bookmarkEnd w:id="158"/>
    </w:p>
    <w:p w14:paraId="42772362" w14:textId="77777777" w:rsidR="00A76B82" w:rsidRPr="00F56FCB" w:rsidRDefault="005F12BC" w:rsidP="00A76B82">
      <w:pPr>
        <w:pStyle w:val="BodyText2"/>
      </w:pPr>
      <w:r w:rsidRPr="005F12BC">
        <w:t>In any circumstance in which a Prepayment Premium is due under this Loan Agreement, Borrower acknowledges that:</w:t>
      </w:r>
    </w:p>
    <w:p w14:paraId="6F95398B" w14:textId="77777777" w:rsidR="00A76B82" w:rsidRPr="00F56FCB" w:rsidRDefault="00A76B82" w:rsidP="00A76B82">
      <w:pPr>
        <w:pStyle w:val="Heading4"/>
      </w:pPr>
      <w:r w:rsidRPr="00F56FCB">
        <w:t xml:space="preserve">any prepayment of the unpaid principal balance of the Mortgage Loan, whether voluntary or involuntary, or </w:t>
      </w:r>
      <w:r w:rsidR="00A53AA1">
        <w:t xml:space="preserve">following the occurrence of an Event of Default </w:t>
      </w:r>
      <w:r w:rsidRPr="00F56FCB">
        <w:t>by Borrower, will result in Lender’s incurring loss, including reinvestment loss, additional risk, expense</w:t>
      </w:r>
      <w:r w:rsidR="00032054">
        <w:rPr>
          <w:lang w:val="en-US"/>
        </w:rPr>
        <w:t>,</w:t>
      </w:r>
      <w:r w:rsidRPr="00F56FCB">
        <w:t xml:space="preserve"> and frustration or impairment of Lender’s ability to meet its commitments to third parties;</w:t>
      </w:r>
    </w:p>
    <w:p w14:paraId="4ACD8C9F" w14:textId="77777777" w:rsidR="00A76B82" w:rsidRPr="00F56FCB" w:rsidRDefault="00A76B82" w:rsidP="00A76B82">
      <w:pPr>
        <w:pStyle w:val="Heading4"/>
      </w:pPr>
      <w:r w:rsidRPr="00F56FCB">
        <w:t>it is extremely difficult and impractical to ascertain the extent of such losses, risks</w:t>
      </w:r>
      <w:r w:rsidR="00032054">
        <w:rPr>
          <w:lang w:val="en-US"/>
        </w:rPr>
        <w:t>,</w:t>
      </w:r>
      <w:r w:rsidRPr="00F56FCB">
        <w:t xml:space="preserve"> and damages;</w:t>
      </w:r>
    </w:p>
    <w:p w14:paraId="4A9884CE" w14:textId="77777777" w:rsidR="00A76B82" w:rsidRPr="00F56FCB" w:rsidRDefault="00A76B82" w:rsidP="00A76B82">
      <w:pPr>
        <w:pStyle w:val="Heading4"/>
      </w:pPr>
      <w:r w:rsidRPr="00F56FCB">
        <w:t>the formula for calculating the Prepayment Premium represents a reasonable estimate of the losses, risks</w:t>
      </w:r>
      <w:r w:rsidR="00032054">
        <w:rPr>
          <w:lang w:val="en-US"/>
        </w:rPr>
        <w:t>,</w:t>
      </w:r>
      <w:r w:rsidRPr="00F56FCB">
        <w:t xml:space="preserve"> and damages Lender will incur as a result of a prepayment; and</w:t>
      </w:r>
    </w:p>
    <w:p w14:paraId="582BB2E5" w14:textId="77777777" w:rsidR="00A76B82" w:rsidRPr="00F56FCB" w:rsidRDefault="00A76B82" w:rsidP="00A76B82">
      <w:pPr>
        <w:pStyle w:val="Heading4"/>
      </w:pPr>
      <w:r w:rsidRPr="00F56FCB">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59" w:name="_Toc264473876"/>
      <w:bookmarkStart w:id="160" w:name="_Toc266373120"/>
      <w:bookmarkStart w:id="161" w:name="_Toc270286453"/>
      <w:bookmarkStart w:id="162" w:name="_Toc263869990"/>
      <w:bookmarkStart w:id="163" w:name="_Toc263870475"/>
    </w:p>
    <w:p w14:paraId="1F7ACFCA" w14:textId="77777777" w:rsidR="00A76B82" w:rsidRPr="00F56FCB" w:rsidRDefault="00A76B82" w:rsidP="00A76B82">
      <w:pPr>
        <w:pStyle w:val="LSA1"/>
        <w:numPr>
          <w:ilvl w:val="0"/>
          <w:numId w:val="0"/>
        </w:numPr>
        <w:sectPr w:rsidR="00A76B82" w:rsidRPr="00F56FCB" w:rsidSect="00F56FCB">
          <w:footerReference w:type="default" r:id="rId13"/>
          <w:endnotePr>
            <w:numFmt w:val="decimal"/>
          </w:endnotePr>
          <w:type w:val="continuous"/>
          <w:pgSz w:w="12240" w:h="15840" w:code="1"/>
          <w:pgMar w:top="1440" w:right="1440" w:bottom="1440" w:left="1440" w:header="720" w:footer="720" w:gutter="0"/>
          <w:cols w:space="720"/>
          <w:noEndnote/>
        </w:sectPr>
      </w:pPr>
    </w:p>
    <w:p w14:paraId="45822EA2" w14:textId="77777777" w:rsidR="00A76B82" w:rsidRPr="00F56FCB" w:rsidRDefault="00A76B82" w:rsidP="00A76B82">
      <w:pPr>
        <w:pStyle w:val="Heading1"/>
      </w:pPr>
      <w:bookmarkStart w:id="164" w:name="_Ref275528313"/>
      <w:r w:rsidRPr="00F56FCB">
        <w:t xml:space="preserve"> </w:t>
      </w:r>
      <w:bookmarkStart w:id="165" w:name="_Ref276106996"/>
      <w:bookmarkStart w:id="166" w:name="_Toc121396124"/>
      <w:r w:rsidRPr="00F56FCB">
        <w:t>- PERSONAL LIABILITY</w:t>
      </w:r>
      <w:bookmarkEnd w:id="159"/>
      <w:bookmarkEnd w:id="160"/>
      <w:bookmarkEnd w:id="161"/>
      <w:bookmarkEnd w:id="162"/>
      <w:bookmarkEnd w:id="163"/>
      <w:bookmarkEnd w:id="164"/>
      <w:bookmarkEnd w:id="165"/>
      <w:bookmarkEnd w:id="166"/>
    </w:p>
    <w:p w14:paraId="2E43C3CF" w14:textId="77777777" w:rsidR="00A76B82" w:rsidRPr="00F56FCB" w:rsidRDefault="00A76B82" w:rsidP="00A76B82">
      <w:pPr>
        <w:pStyle w:val="Heading2"/>
      </w:pPr>
      <w:bookmarkStart w:id="167" w:name="_Toc241299210"/>
      <w:bookmarkStart w:id="168" w:name="_Toc241300049"/>
      <w:bookmarkStart w:id="169" w:name="_Toc241480258"/>
      <w:bookmarkStart w:id="170" w:name="_Toc263869940"/>
      <w:bookmarkStart w:id="171" w:name="_Toc263869991"/>
      <w:bookmarkStart w:id="172" w:name="_Toc263870476"/>
      <w:bookmarkStart w:id="173" w:name="_Toc264473877"/>
      <w:bookmarkStart w:id="174" w:name="_Toc266373121"/>
      <w:bookmarkStart w:id="175" w:name="_Toc270286454"/>
      <w:bookmarkStart w:id="176" w:name="_Toc121396125"/>
      <w:r w:rsidRPr="00F56FCB">
        <w:t>Non-Recourse Mortgage Loan; Exceptions.</w:t>
      </w:r>
      <w:bookmarkEnd w:id="167"/>
      <w:bookmarkEnd w:id="168"/>
      <w:bookmarkEnd w:id="169"/>
      <w:bookmarkEnd w:id="170"/>
      <w:bookmarkEnd w:id="171"/>
      <w:bookmarkEnd w:id="172"/>
      <w:bookmarkEnd w:id="173"/>
      <w:bookmarkEnd w:id="174"/>
      <w:bookmarkEnd w:id="175"/>
      <w:bookmarkEnd w:id="176"/>
    </w:p>
    <w:p w14:paraId="78BBB68F" w14:textId="4E5929DA" w:rsidR="00A76B82" w:rsidRPr="00FB6A4D" w:rsidRDefault="00A76B82" w:rsidP="00A76B82">
      <w:pPr>
        <w:pStyle w:val="BodyText2"/>
        <w:rPr>
          <w:b/>
        </w:rPr>
      </w:pPr>
      <w:r w:rsidRPr="00F56FCB">
        <w:t xml:space="preserve">Except as otherwise provided in this </w:t>
      </w:r>
      <w:r w:rsidRPr="00F56FCB">
        <w:fldChar w:fldCharType="begin"/>
      </w:r>
      <w:r w:rsidRPr="00F56FCB">
        <w:instrText xml:space="preserve"> REF _Ref276106996 \r \h </w:instrText>
      </w:r>
      <w:r w:rsidR="00F56FCB">
        <w:instrText xml:space="preserve"> \* MERGEFORMAT </w:instrText>
      </w:r>
      <w:r w:rsidRPr="00F56FCB">
        <w:fldChar w:fldCharType="separate"/>
      </w:r>
      <w:r w:rsidR="00331A75">
        <w:t>Article 3</w:t>
      </w:r>
      <w:r w:rsidRPr="00F56FCB">
        <w:fldChar w:fldCharType="end"/>
      </w:r>
      <w:r w:rsidRPr="00F56FCB">
        <w:t xml:space="preserve"> or in any other Loan Document, none of Borrower, or any director, officer</w:t>
      </w:r>
      <w:r w:rsidR="002868D4">
        <w:t xml:space="preserve">, manager, member, partner, shareholder, trustee, trust beneficiary, </w:t>
      </w:r>
      <w:r w:rsidRPr="00F56FCB">
        <w:t>or employee of Borrower, shall have personal liability under this Loan Agreement or any other Loan Document for the repayment of the Indebtedness or for the performance of any other obligations of Borrower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Borrower’s liability shall not limit or impair Lender’s enforcement of its rights against Guarantor under any Loan Document.</w:t>
      </w:r>
    </w:p>
    <w:p w14:paraId="54578E66" w14:textId="77777777" w:rsidR="00A76B82" w:rsidRPr="00F56FCB" w:rsidRDefault="00A76B82" w:rsidP="00A76B82">
      <w:pPr>
        <w:pStyle w:val="Heading2"/>
      </w:pPr>
      <w:bookmarkStart w:id="177" w:name="_Toc241299211"/>
      <w:bookmarkStart w:id="178" w:name="_Toc241300050"/>
      <w:bookmarkStart w:id="179" w:name="_Toc241480259"/>
      <w:bookmarkStart w:id="180" w:name="_Toc263869992"/>
      <w:bookmarkStart w:id="181" w:name="_Toc263870477"/>
      <w:bookmarkStart w:id="182" w:name="_Toc264473878"/>
      <w:bookmarkStart w:id="183" w:name="_Toc266373122"/>
      <w:bookmarkStart w:id="184" w:name="_Toc270286455"/>
      <w:bookmarkStart w:id="185" w:name="_Ref276106267"/>
      <w:bookmarkStart w:id="186" w:name="_Ref276106269"/>
      <w:bookmarkStart w:id="187" w:name="_Ref322078949"/>
      <w:bookmarkStart w:id="188" w:name="_Ref323018616"/>
      <w:bookmarkStart w:id="189" w:name="_Toc121396126"/>
      <w:r w:rsidRPr="00F56FCB">
        <w:t>Personal Liability of Borrower (Exceptions to Non-Recourse Provision).</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3DFEC209" w14:textId="77777777" w:rsidR="00A76B82" w:rsidRPr="00F56FCB" w:rsidRDefault="00A76B82" w:rsidP="00631E14">
      <w:pPr>
        <w:pStyle w:val="Heading3"/>
        <w:numPr>
          <w:ilvl w:val="2"/>
          <w:numId w:val="25"/>
        </w:numPr>
      </w:pPr>
      <w:bookmarkStart w:id="190" w:name="_Toc263870478"/>
      <w:bookmarkStart w:id="191" w:name="_Toc264473879"/>
      <w:bookmarkStart w:id="192" w:name="_Toc266373123"/>
      <w:bookmarkStart w:id="193" w:name="_Toc270286456"/>
      <w:bookmarkStart w:id="194" w:name="_Ref276106268"/>
      <w:bookmarkStart w:id="195" w:name="_Ref322078951"/>
      <w:bookmarkStart w:id="196" w:name="_Ref323018617"/>
      <w:bookmarkStart w:id="197" w:name="_Toc121396127"/>
      <w:r w:rsidRPr="00F56FCB">
        <w:t>Personal Liability Based on Lender’s Loss.</w:t>
      </w:r>
      <w:bookmarkEnd w:id="190"/>
      <w:bookmarkEnd w:id="191"/>
      <w:bookmarkEnd w:id="192"/>
      <w:bookmarkEnd w:id="193"/>
      <w:bookmarkEnd w:id="194"/>
      <w:bookmarkEnd w:id="195"/>
      <w:bookmarkEnd w:id="196"/>
      <w:bookmarkEnd w:id="197"/>
    </w:p>
    <w:p w14:paraId="7166AB15" w14:textId="77777777" w:rsidR="00A76B82" w:rsidRPr="00F56FCB" w:rsidRDefault="00A76B82" w:rsidP="00A76B82">
      <w:pPr>
        <w:pStyle w:val="BodyText2"/>
        <w:rPr>
          <w:b/>
        </w:rPr>
      </w:pPr>
      <w:r w:rsidRPr="00F56FCB">
        <w:t>Borrower shall be personally liable to Lender for the repayment of the portion of the Indebtedness equal to any loss or damage suffered by Lender as a result of</w:t>
      </w:r>
      <w:r w:rsidR="004A592A">
        <w:t>, subject to any notice and cure period, if any</w:t>
      </w:r>
      <w:r w:rsidRPr="00F56FCB">
        <w:t>:</w:t>
      </w:r>
    </w:p>
    <w:p w14:paraId="0ABE4057" w14:textId="77777777" w:rsidR="00E31CCA" w:rsidRDefault="00A76B82" w:rsidP="00A53AA1">
      <w:pPr>
        <w:pStyle w:val="Heading4"/>
      </w:pPr>
      <w:bookmarkStart w:id="198" w:name="_Ref322078952"/>
      <w:bookmarkStart w:id="199" w:name="_Ref276624380"/>
      <w:r w:rsidRPr="00F56FCB">
        <w:t xml:space="preserve">failure to pay </w:t>
      </w:r>
      <w:r w:rsidR="002868D4">
        <w:t xml:space="preserve">as directed by </w:t>
      </w:r>
      <w:r w:rsidRPr="00F56FCB">
        <w:t>Lender upon demand after an Event of Default</w:t>
      </w:r>
      <w:r w:rsidR="00A53AA1">
        <w:t xml:space="preserve"> (</w:t>
      </w:r>
      <w:r w:rsidR="00A53AA1" w:rsidRPr="00A53AA1">
        <w:t>to the extent actually received by Borrower)</w:t>
      </w:r>
      <w:r w:rsidR="00E31CCA">
        <w:t>:</w:t>
      </w:r>
      <w:bookmarkEnd w:id="198"/>
    </w:p>
    <w:p w14:paraId="3FB6F8E3" w14:textId="77777777" w:rsidR="00E31CCA" w:rsidRDefault="00A76B82" w:rsidP="009B4159">
      <w:pPr>
        <w:pStyle w:val="Heading5"/>
      </w:pPr>
      <w:r w:rsidRPr="00F56FCB">
        <w:t>all Rents to which Lender is entitled under the Loan Documents</w:t>
      </w:r>
      <w:r w:rsidR="00E31CCA">
        <w:t>; and</w:t>
      </w:r>
    </w:p>
    <w:p w14:paraId="6976E78A" w14:textId="246E8F48" w:rsidR="00A76B82" w:rsidRPr="00F56FCB" w:rsidRDefault="00A76B82" w:rsidP="009B4159">
      <w:pPr>
        <w:pStyle w:val="Heading5"/>
      </w:pPr>
      <w:r w:rsidRPr="00F56FCB">
        <w:t xml:space="preserve">the amount of all security deposits </w:t>
      </w:r>
      <w:r w:rsidR="00D92776">
        <w:t xml:space="preserve">then held or thereafter </w:t>
      </w:r>
      <w:r w:rsidRPr="00F56FCB">
        <w:t>collected by Borrower from tenants</w:t>
      </w:r>
      <w:r w:rsidR="002868D4">
        <w:t xml:space="preserve"> and not properly </w:t>
      </w:r>
      <w:r w:rsidR="00C95259">
        <w:t xml:space="preserve">applied </w:t>
      </w:r>
      <w:r w:rsidR="002868D4">
        <w:t>pursuant to the applicable Leases</w:t>
      </w:r>
      <w:r w:rsidRPr="00F56FCB">
        <w:t>;</w:t>
      </w:r>
      <w:bookmarkEnd w:id="199"/>
    </w:p>
    <w:p w14:paraId="119D997D" w14:textId="0E95F7C5" w:rsidR="00A76B82" w:rsidRPr="00F56FCB" w:rsidRDefault="00A76B82" w:rsidP="00A76B82">
      <w:pPr>
        <w:pStyle w:val="Heading4"/>
      </w:pPr>
      <w:r w:rsidRPr="00F56FCB">
        <w:t>failure to maintain all insurance policies required by the Loan Documents</w:t>
      </w:r>
      <w:r w:rsidR="002868D4">
        <w:t xml:space="preserve">, except to the extent Lender has the obligation to pay the premiums pursuant to </w:t>
      </w:r>
      <w:r w:rsidR="002868D4">
        <w:fldChar w:fldCharType="begin"/>
      </w:r>
      <w:r w:rsidR="002868D4">
        <w:instrText xml:space="preserve"> REF _Ref321478104 \r \h </w:instrText>
      </w:r>
      <w:r w:rsidR="002868D4">
        <w:fldChar w:fldCharType="separate"/>
      </w:r>
      <w:r w:rsidR="00331A75">
        <w:t>Section 12.03</w:t>
      </w:r>
      <w:r w:rsidR="002868D4">
        <w:fldChar w:fldCharType="end"/>
      </w:r>
      <w:r w:rsidR="005062F8">
        <w:fldChar w:fldCharType="begin"/>
      </w:r>
      <w:r w:rsidR="005062F8">
        <w:instrText xml:space="preserve"> REF _Ref321478106 \n \h </w:instrText>
      </w:r>
      <w:r w:rsidR="005062F8">
        <w:fldChar w:fldCharType="separate"/>
      </w:r>
      <w:r w:rsidR="00331A75">
        <w:t>(c)</w:t>
      </w:r>
      <w:r w:rsidR="005062F8">
        <w:fldChar w:fldCharType="end"/>
      </w:r>
      <w:r w:rsidR="002868D4">
        <w:t>;</w:t>
      </w:r>
    </w:p>
    <w:p w14:paraId="661609A7" w14:textId="77777777" w:rsidR="00A76B82" w:rsidRPr="00F56FCB" w:rsidRDefault="00A76B82" w:rsidP="00A76B82">
      <w:pPr>
        <w:pStyle w:val="Heading4"/>
      </w:pPr>
      <w:bookmarkStart w:id="200" w:name="_Ref276624382"/>
      <w:r w:rsidRPr="00F56FCB">
        <w:t xml:space="preserve">failure to apply all insurance proceeds </w:t>
      </w:r>
      <w:r w:rsidR="00C11AA3">
        <w:rPr>
          <w:lang w:val="en-US"/>
        </w:rPr>
        <w:t xml:space="preserve">received by Borrower </w:t>
      </w:r>
      <w:r w:rsidR="009C13E7">
        <w:rPr>
          <w:lang w:val="en-US"/>
        </w:rPr>
        <w:t>or</w:t>
      </w:r>
      <w:r w:rsidRPr="00F56FCB">
        <w:t xml:space="preserve"> any </w:t>
      </w:r>
      <w:r w:rsidR="009C13E7">
        <w:rPr>
          <w:lang w:val="en-US"/>
        </w:rPr>
        <w:t xml:space="preserve">amounts </w:t>
      </w:r>
      <w:r w:rsidR="008551EB">
        <w:rPr>
          <w:lang w:val="en-US"/>
        </w:rPr>
        <w:t xml:space="preserve">received by Borrower in connection with a Condemnation Action, </w:t>
      </w:r>
      <w:r w:rsidRPr="00F56FCB">
        <w:t>as required by the Loan Documents;</w:t>
      </w:r>
      <w:bookmarkEnd w:id="200"/>
    </w:p>
    <w:p w14:paraId="767D432D" w14:textId="77777777" w:rsidR="00A76B82" w:rsidRPr="00F56FCB" w:rsidRDefault="00A76B82" w:rsidP="00A76B82">
      <w:pPr>
        <w:pStyle w:val="Heading4"/>
      </w:pPr>
      <w:r w:rsidRPr="00F56FCB">
        <w:t>failure to comply with any provision of this Loan Agreement or any other Loan Document relating to the delivery of books and records, statements, schedules</w:t>
      </w:r>
      <w:r w:rsidR="00032054">
        <w:rPr>
          <w:lang w:val="en-US"/>
        </w:rPr>
        <w:t>,</w:t>
      </w:r>
      <w:r w:rsidRPr="00F56FCB">
        <w:t xml:space="preserve"> and reports;</w:t>
      </w:r>
    </w:p>
    <w:p w14:paraId="3E870AB0" w14:textId="5AE33CC8" w:rsidR="00430608" w:rsidRPr="00430608" w:rsidRDefault="008249DE" w:rsidP="004260EF">
      <w:pPr>
        <w:pStyle w:val="Heading4"/>
      </w:pPr>
      <w:bookmarkStart w:id="201" w:name="_Ref276624384"/>
      <w:r w:rsidRPr="003C6262">
        <w:t xml:space="preserve">except to the extent directed otherwise by Lender pursuant to </w:t>
      </w:r>
      <w:r w:rsidR="00837B34">
        <w:fldChar w:fldCharType="begin"/>
      </w:r>
      <w:r w:rsidR="00837B34">
        <w:instrText xml:space="preserve"> REF _Ref323018616 \n \h </w:instrText>
      </w:r>
      <w:r w:rsidR="00837B34">
        <w:fldChar w:fldCharType="separate"/>
      </w:r>
      <w:r w:rsidR="00331A75">
        <w:t>Section 3.02</w:t>
      </w:r>
      <w:r w:rsidR="00837B34">
        <w:fldChar w:fldCharType="end"/>
      </w:r>
      <w:r w:rsidR="00837B34">
        <w:fldChar w:fldCharType="begin"/>
      </w:r>
      <w:r w:rsidR="00837B34">
        <w:instrText xml:space="preserve"> REF _Ref323018617 \n \h </w:instrText>
      </w:r>
      <w:r w:rsidR="00837B34">
        <w:fldChar w:fldCharType="separate"/>
      </w:r>
      <w:r w:rsidR="00331A75">
        <w:t>(a)</w:t>
      </w:r>
      <w:r w:rsidR="00837B34">
        <w:fldChar w:fldCharType="end"/>
      </w:r>
      <w:r w:rsidR="00837B34">
        <w:fldChar w:fldCharType="begin"/>
      </w:r>
      <w:r w:rsidR="00837B34">
        <w:instrText xml:space="preserve"> REF _Ref322078952 \n \h </w:instrText>
      </w:r>
      <w:r w:rsidR="00837B34">
        <w:fldChar w:fldCharType="separate"/>
      </w:r>
      <w:r w:rsidR="00331A75">
        <w:t>(1)</w:t>
      </w:r>
      <w:r w:rsidR="00837B34">
        <w:fldChar w:fldCharType="end"/>
      </w:r>
      <w:r w:rsidRPr="003C6262">
        <w:t xml:space="preserve">, failure to apply Rents to the ordinary and necessary expenses of owning and operating the Mortgaged Property and Debt Service Amounts, as and when each is due and payable, except that Borrower will not be personally liable with respect to Rents that are distributed by Borrower in any calendar year if Borrower has paid all ordinary and necessary expenses of owning and operating the Mortgaged Property and Debt Service Amounts for such calendar </w:t>
      </w:r>
      <w:r>
        <w:t>year</w:t>
      </w:r>
      <w:r w:rsidR="00A76B82" w:rsidRPr="00F56FCB">
        <w:t>;</w:t>
      </w:r>
      <w:bookmarkEnd w:id="201"/>
    </w:p>
    <w:p w14:paraId="5DB1C6CC" w14:textId="77777777" w:rsidR="00430608" w:rsidRDefault="00A76B82" w:rsidP="00A76B82">
      <w:pPr>
        <w:pStyle w:val="Heading4"/>
      </w:pPr>
      <w:r w:rsidRPr="00F56FCB">
        <w:t>waste or abandonment of the Mortgaged Property</w:t>
      </w:r>
      <w:r w:rsidR="00430608">
        <w:t>;</w:t>
      </w:r>
    </w:p>
    <w:p w14:paraId="0824572E" w14:textId="656CB24B" w:rsidR="00A76B82" w:rsidRDefault="00430608" w:rsidP="00430608">
      <w:pPr>
        <w:pStyle w:val="Heading4"/>
        <w:rPr>
          <w:lang w:val="en-US"/>
        </w:rPr>
      </w:pPr>
      <w:r>
        <w:t xml:space="preserve">grossly negligent or </w:t>
      </w:r>
      <w:r w:rsidR="00220851">
        <w:t>reckless</w:t>
      </w:r>
      <w:r>
        <w:t xml:space="preserve"> unintentional material misrepresentation or omission by </w:t>
      </w:r>
      <w:r w:rsidRPr="00F56FCB">
        <w:t xml:space="preserve">Borrower, Guarantor, Key Principal, or any officer, director, partner, </w:t>
      </w:r>
      <w:r w:rsidR="00175197">
        <w:t xml:space="preserve">manager, </w:t>
      </w:r>
      <w:r w:rsidRPr="00F56FCB">
        <w:t>member, shareholder</w:t>
      </w:r>
      <w:r w:rsidR="00E32E90">
        <w:rPr>
          <w:lang w:val="en-US"/>
        </w:rPr>
        <w:t>,</w:t>
      </w:r>
      <w:r w:rsidR="00175197">
        <w:t xml:space="preserve"> or trustee</w:t>
      </w:r>
      <w:r w:rsidRPr="00F56FCB">
        <w:t xml:space="preserve"> of Borrower, Guarantor, or Key Principal</w:t>
      </w:r>
      <w:r>
        <w:t xml:space="preserve"> in connection with </w:t>
      </w:r>
      <w:r w:rsidRPr="00F56FCB">
        <w:t>ongoing financial or other reporting</w:t>
      </w:r>
      <w:r w:rsidR="00223BFB">
        <w:t xml:space="preserve"> required by the Loan Documents</w:t>
      </w:r>
      <w:r w:rsidRPr="00F56FCB">
        <w:t>, or any request for action or consent by Lender</w:t>
      </w:r>
      <w:r w:rsidR="00F5031F">
        <w:rPr>
          <w:lang w:val="en-US"/>
        </w:rPr>
        <w:t>;</w:t>
      </w:r>
      <w:r w:rsidR="00F71392">
        <w:rPr>
          <w:lang w:val="en-US"/>
        </w:rPr>
        <w:t xml:space="preserve"> or</w:t>
      </w:r>
    </w:p>
    <w:p w14:paraId="753135BB" w14:textId="38915CEB" w:rsidR="00F5031F" w:rsidRDefault="00F5031F" w:rsidP="00F5031F">
      <w:pPr>
        <w:pStyle w:val="Heading4"/>
        <w:rPr>
          <w:lang w:val="en-US"/>
        </w:rPr>
      </w:pPr>
      <w:r>
        <w:t>any claims, actions, suits or proceedings arising from any tenant opportunity to purchase act applicable to and affecting the Mortgaged Property, including costs, attorneys’ fees, and expenses incurred in connection with such claims, actions, suits or proceedings</w:t>
      </w:r>
      <w:r w:rsidR="00F71392">
        <w:rPr>
          <w:lang w:val="en-US"/>
        </w:rPr>
        <w:t>.</w:t>
      </w:r>
    </w:p>
    <w:p w14:paraId="7BE745B5" w14:textId="376A9C04" w:rsidR="00A76B82" w:rsidRPr="00F56FCB" w:rsidRDefault="00175197" w:rsidP="00A76B82">
      <w:pPr>
        <w:pStyle w:val="BodyText"/>
      </w:pPr>
      <w:bookmarkStart w:id="202" w:name="_Toc270286457"/>
      <w:r w:rsidRPr="00175197">
        <w:t>Notwithstanding the foregoing</w:t>
      </w:r>
      <w:r w:rsidR="00A76B82" w:rsidRPr="00F56FCB">
        <w:t>,</w:t>
      </w:r>
      <w:bookmarkEnd w:id="202"/>
      <w:r w:rsidR="00A76B82" w:rsidRPr="00F56FCB">
        <w:t xml:space="preserve"> Borrower shall not have personal liability under clauses </w:t>
      </w:r>
      <w:r w:rsidR="00A76B82" w:rsidRPr="00F56FCB">
        <w:fldChar w:fldCharType="begin"/>
      </w:r>
      <w:r w:rsidR="00A76B82" w:rsidRPr="00F56FCB">
        <w:instrText xml:space="preserve"> REF _Ref276624380 \r \h </w:instrText>
      </w:r>
      <w:r w:rsidR="00F56FCB">
        <w:instrText xml:space="preserve"> \* MERGEFORMAT </w:instrText>
      </w:r>
      <w:r w:rsidR="00A76B82" w:rsidRPr="00F56FCB">
        <w:fldChar w:fldCharType="separate"/>
      </w:r>
      <w:r w:rsidR="00331A75">
        <w:t>(1)</w:t>
      </w:r>
      <w:r w:rsidR="00A76B82" w:rsidRPr="00F56FCB">
        <w:fldChar w:fldCharType="end"/>
      </w:r>
      <w:r w:rsidR="00A76B82" w:rsidRPr="00F56FCB">
        <w:t xml:space="preserve">, </w:t>
      </w:r>
      <w:r w:rsidR="00A76B82" w:rsidRPr="00F56FCB">
        <w:fldChar w:fldCharType="begin"/>
      </w:r>
      <w:r w:rsidR="00A76B82" w:rsidRPr="00F56FCB">
        <w:instrText xml:space="preserve"> REF _Ref276624382 \r \h </w:instrText>
      </w:r>
      <w:r w:rsidR="00F56FCB">
        <w:instrText xml:space="preserve"> \* MERGEFORMAT </w:instrText>
      </w:r>
      <w:r w:rsidR="00A76B82" w:rsidRPr="00F56FCB">
        <w:fldChar w:fldCharType="separate"/>
      </w:r>
      <w:r w:rsidR="00331A75">
        <w:t>(3)</w:t>
      </w:r>
      <w:r w:rsidR="00A76B82" w:rsidRPr="00F56FCB">
        <w:fldChar w:fldCharType="end"/>
      </w:r>
      <w:r w:rsidR="00A76B82" w:rsidRPr="00F56FCB">
        <w:t xml:space="preserve">, or </w:t>
      </w:r>
      <w:r w:rsidR="00A76B82" w:rsidRPr="00F56FCB">
        <w:fldChar w:fldCharType="begin"/>
      </w:r>
      <w:r w:rsidR="00A76B82" w:rsidRPr="00F56FCB">
        <w:instrText xml:space="preserve"> REF _Ref276624384 \r \h </w:instrText>
      </w:r>
      <w:r w:rsidR="00F56FCB">
        <w:instrText xml:space="preserve"> \* MERGEFORMAT </w:instrText>
      </w:r>
      <w:r w:rsidR="00A76B82" w:rsidRPr="00F56FCB">
        <w:fldChar w:fldCharType="separate"/>
      </w:r>
      <w:r w:rsidR="00331A75">
        <w:t>(5)</w:t>
      </w:r>
      <w:r w:rsidR="00A76B82" w:rsidRPr="00F56FCB">
        <w:fldChar w:fldCharType="end"/>
      </w:r>
      <w:r w:rsidR="00A76B82" w:rsidRPr="00F56FCB">
        <w:t xml:space="preserve"> above to the extent that Borrower lacks the legal right to direct the disbursement of the applicable funds due to an involuntary Bankruptcy Event that occurs without the consent, encouragemen</w:t>
      </w:r>
      <w:r w:rsidR="008261DF">
        <w:t>t</w:t>
      </w:r>
      <w:r w:rsidR="00E32E90">
        <w:t>,</w:t>
      </w:r>
      <w:r w:rsidR="008261DF">
        <w:t xml:space="preserve"> or active participation of</w:t>
      </w:r>
      <w:r w:rsidR="00725AEC">
        <w:t xml:space="preserve"> </w:t>
      </w:r>
      <w:r w:rsidR="008261DF" w:rsidRPr="00F14631">
        <w:t>Borrower, Guarantor</w:t>
      </w:r>
      <w:r w:rsidR="008261DF">
        <w:t>, Key Principal</w:t>
      </w:r>
      <w:r w:rsidR="00AB60DD">
        <w:t>, or any Borrower Affiliate</w:t>
      </w:r>
      <w:r w:rsidR="00A76B82" w:rsidRPr="00F56FCB">
        <w:t>.</w:t>
      </w:r>
    </w:p>
    <w:p w14:paraId="726A3DD7" w14:textId="77777777" w:rsidR="00A76B82" w:rsidRPr="00F56FCB" w:rsidRDefault="00A76B82" w:rsidP="00A76B82">
      <w:pPr>
        <w:pStyle w:val="Heading3"/>
      </w:pPr>
      <w:bookmarkStart w:id="203" w:name="_Toc263870479"/>
      <w:bookmarkStart w:id="204" w:name="_Toc264473880"/>
      <w:bookmarkStart w:id="205" w:name="_Toc266373124"/>
      <w:bookmarkStart w:id="206" w:name="_Toc270286458"/>
      <w:bookmarkStart w:id="207" w:name="_Ref276106270"/>
      <w:bookmarkStart w:id="208" w:name="_Toc121396128"/>
      <w:r w:rsidRPr="00F56FCB">
        <w:t>Full Personal Liability for Mortgage Loan.</w:t>
      </w:r>
      <w:bookmarkEnd w:id="203"/>
      <w:bookmarkEnd w:id="204"/>
      <w:bookmarkEnd w:id="205"/>
      <w:bookmarkEnd w:id="206"/>
      <w:bookmarkEnd w:id="207"/>
      <w:bookmarkEnd w:id="208"/>
    </w:p>
    <w:p w14:paraId="70D36281" w14:textId="77777777" w:rsidR="00A76B82" w:rsidRPr="00F56FCB" w:rsidRDefault="00A76B82" w:rsidP="00A76B82">
      <w:pPr>
        <w:pStyle w:val="BodyText2"/>
      </w:pPr>
      <w:r w:rsidRPr="00F56FCB">
        <w:t>Borrower shall be personally liable to Lender for the repayment of all of the Indebtedness, and the Mortgage Loan shall be fully recourse to Borrower, upon the occurrence of any of the following:</w:t>
      </w:r>
    </w:p>
    <w:p w14:paraId="7876E360" w14:textId="721EB688" w:rsidR="00A76B82" w:rsidRPr="00F56FCB" w:rsidRDefault="00A76B82" w:rsidP="00A76B82">
      <w:pPr>
        <w:pStyle w:val="Heading4"/>
      </w:pPr>
      <w:r w:rsidRPr="00F56FCB">
        <w:t>failure by Borrower to comply with the single-asset entity requirements</w:t>
      </w:r>
      <w:r w:rsidR="00175197">
        <w:t xml:space="preserve"> of </w:t>
      </w:r>
      <w:r w:rsidR="00175197">
        <w:fldChar w:fldCharType="begin"/>
      </w:r>
      <w:r w:rsidR="00175197">
        <w:instrText xml:space="preserve"> REF _Ref321478461 \r \h </w:instrText>
      </w:r>
      <w:r w:rsidR="00175197">
        <w:fldChar w:fldCharType="separate"/>
      </w:r>
      <w:r w:rsidR="00331A75">
        <w:t>Section 4.02</w:t>
      </w:r>
      <w:r w:rsidR="00175197">
        <w:fldChar w:fldCharType="end"/>
      </w:r>
      <w:r w:rsidR="00175197">
        <w:fldChar w:fldCharType="begin"/>
      </w:r>
      <w:r w:rsidR="00175197">
        <w:instrText xml:space="preserve"> REF _Ref276105928 \r \h </w:instrText>
      </w:r>
      <w:r w:rsidR="00175197">
        <w:fldChar w:fldCharType="separate"/>
      </w:r>
      <w:r w:rsidR="00331A75">
        <w:t>(d)</w:t>
      </w:r>
      <w:r w:rsidR="00175197">
        <w:fldChar w:fldCharType="end"/>
      </w:r>
      <w:r w:rsidRPr="00F56FCB">
        <w:t xml:space="preserve"> of this Loan Agreement;</w:t>
      </w:r>
    </w:p>
    <w:p w14:paraId="03FDC51A" w14:textId="77777777" w:rsidR="00A76B82" w:rsidRPr="00F56FCB" w:rsidRDefault="00A76B82" w:rsidP="00A76B82">
      <w:pPr>
        <w:pStyle w:val="Heading4"/>
      </w:pPr>
      <w:r w:rsidRPr="00F56FCB">
        <w:t>a Transfer (other than a conveyance of the Mortgaged Property at a Foreclosure Event pursuant to the Security Instrument and this Loan Agreement) that is not permitted under this Loan Agreement or any other Loan Document;</w:t>
      </w:r>
    </w:p>
    <w:p w14:paraId="397F2739" w14:textId="77777777" w:rsidR="00A76B82" w:rsidRPr="00F56FCB" w:rsidRDefault="00A76B82" w:rsidP="00A76B82">
      <w:pPr>
        <w:pStyle w:val="Heading4"/>
        <w:rPr>
          <w:b/>
        </w:rPr>
      </w:pPr>
      <w:r w:rsidRPr="00F56FCB">
        <w:t xml:space="preserve">the occurrence of any Bankruptcy Event (other than an acknowledgement in writing as described in </w:t>
      </w:r>
      <w:r w:rsidR="00285711">
        <w:t>clause (b)</w:t>
      </w:r>
      <w:r w:rsidRPr="00F56FCB">
        <w:t xml:space="preserve"> of the definition of “Bankruptcy Event”); </w:t>
      </w:r>
      <w:r w:rsidRPr="00F56FCB">
        <w:rPr>
          <w:u w:val="single"/>
        </w:rPr>
        <w:t>provided</w:t>
      </w:r>
      <w:r w:rsidRPr="00F56FCB">
        <w:t xml:space="preserve">, </w:t>
      </w:r>
      <w:r w:rsidRPr="00F56FCB">
        <w:rPr>
          <w:u w:val="single"/>
        </w:rPr>
        <w:t>however</w:t>
      </w:r>
      <w:r w:rsidRPr="00F56FCB">
        <w:t>, in the event of an involuntary Bankruptcy Event, Borrower shall only be personally liable if such involuntary Bankruptcy Event occurs with the consent, encouragement</w:t>
      </w:r>
      <w:r w:rsidR="00E32E90">
        <w:rPr>
          <w:lang w:val="en-US"/>
        </w:rPr>
        <w:t>,</w:t>
      </w:r>
      <w:r w:rsidRPr="00F56FCB">
        <w:t xml:space="preserve"> or active participation </w:t>
      </w:r>
      <w:r w:rsidR="008261DF">
        <w:rPr>
          <w:szCs w:val="24"/>
        </w:rPr>
        <w:t xml:space="preserve">of </w:t>
      </w:r>
      <w:r w:rsidR="008261DF" w:rsidRPr="00F14631">
        <w:rPr>
          <w:szCs w:val="24"/>
        </w:rPr>
        <w:t>Borrower, Guarantor</w:t>
      </w:r>
      <w:r w:rsidR="008261DF">
        <w:rPr>
          <w:szCs w:val="24"/>
        </w:rPr>
        <w:t>, Key Principal</w:t>
      </w:r>
      <w:r w:rsidR="00AB60DD">
        <w:rPr>
          <w:szCs w:val="24"/>
          <w:lang w:val="en-US"/>
        </w:rPr>
        <w:t>, or any Borrower Affiliate</w:t>
      </w:r>
      <w:r w:rsidRPr="00F56FCB">
        <w:t>;</w:t>
      </w:r>
      <w:bookmarkStart w:id="209" w:name="_Toc241299212"/>
      <w:bookmarkStart w:id="210" w:name="_Toc241300051"/>
      <w:bookmarkStart w:id="211" w:name="_Toc241480260"/>
    </w:p>
    <w:p w14:paraId="5E10990F" w14:textId="77777777" w:rsidR="00430608" w:rsidRDefault="00EE027A" w:rsidP="00A76B82">
      <w:pPr>
        <w:pStyle w:val="Heading4"/>
      </w:pPr>
      <w:r>
        <w:t>fraud,</w:t>
      </w:r>
      <w:r w:rsidR="00A76B82" w:rsidRPr="00F56FCB">
        <w:t xml:space="preserve"> written material misrepresentation</w:t>
      </w:r>
      <w:r w:rsidR="005D7227">
        <w:rPr>
          <w:lang w:val="en-US"/>
        </w:rPr>
        <w:t>,</w:t>
      </w:r>
      <w:r w:rsidR="00A76B82" w:rsidRPr="00F56FCB">
        <w:t xml:space="preserve"> </w:t>
      </w:r>
      <w:r>
        <w:t xml:space="preserve">or material omission </w:t>
      </w:r>
      <w:r w:rsidR="00A76B82" w:rsidRPr="00F56FCB">
        <w:t xml:space="preserve">by Borrower, Guarantor, Key Principal, or any officer, director, partner, </w:t>
      </w:r>
      <w:r w:rsidR="00C95259">
        <w:t xml:space="preserve">manager, </w:t>
      </w:r>
      <w:r w:rsidR="00A76B82" w:rsidRPr="00F56FCB">
        <w:t>member, shareholder</w:t>
      </w:r>
      <w:r w:rsidR="002A43C5">
        <w:rPr>
          <w:lang w:val="en-US"/>
        </w:rPr>
        <w:t>,</w:t>
      </w:r>
      <w:r w:rsidR="00A76B82" w:rsidRPr="00F56FCB">
        <w:t xml:space="preserve"> </w:t>
      </w:r>
      <w:r w:rsidR="00FB21F6">
        <w:t xml:space="preserve">or trustee </w:t>
      </w:r>
      <w:r w:rsidR="00A76B82" w:rsidRPr="00F56FCB">
        <w:t>of Borrower, Guarantor, or Key Principal</w:t>
      </w:r>
      <w:r>
        <w:rPr>
          <w:b/>
        </w:rPr>
        <w:t xml:space="preserve"> </w:t>
      </w:r>
      <w:r>
        <w:t>in connection with</w:t>
      </w:r>
      <w:r w:rsidR="00A76B82" w:rsidRPr="00F56FCB">
        <w:t xml:space="preserve"> any application for or creation of the Indebtedness</w:t>
      </w:r>
      <w:r w:rsidR="00220851">
        <w:t>;</w:t>
      </w:r>
    </w:p>
    <w:p w14:paraId="3DCCCF1B" w14:textId="77777777" w:rsidR="00D96CA3" w:rsidRPr="00AD5215" w:rsidRDefault="00430608" w:rsidP="007A4D43">
      <w:pPr>
        <w:pStyle w:val="Heading4"/>
      </w:pPr>
      <w:r>
        <w:t>fraud, written intentional material misrepresentation</w:t>
      </w:r>
      <w:r w:rsidR="005D7227">
        <w:rPr>
          <w:lang w:val="en-US"/>
        </w:rPr>
        <w:t>,</w:t>
      </w:r>
      <w:r>
        <w:t xml:space="preserve"> or intentional material omission by </w:t>
      </w:r>
      <w:r w:rsidRPr="00F56FCB">
        <w:t xml:space="preserve">Borrower, Guarantor, Key Principal, or any officer, director, partner, </w:t>
      </w:r>
      <w:r w:rsidR="00FB21F6">
        <w:t xml:space="preserve">manager, </w:t>
      </w:r>
      <w:r w:rsidRPr="00F56FCB">
        <w:t>member, shareholder</w:t>
      </w:r>
      <w:r w:rsidR="005D7227">
        <w:rPr>
          <w:lang w:val="en-US"/>
        </w:rPr>
        <w:t>,</w:t>
      </w:r>
      <w:r w:rsidRPr="00F56FCB">
        <w:t xml:space="preserve"> </w:t>
      </w:r>
      <w:r w:rsidR="00FB21F6">
        <w:t xml:space="preserve">or trustee </w:t>
      </w:r>
      <w:r w:rsidRPr="00F56FCB">
        <w:t>of Borrower, Guarantor, or Key Principal</w:t>
      </w:r>
      <w:r>
        <w:t xml:space="preserve"> in connection with </w:t>
      </w:r>
      <w:r w:rsidR="00A76B82" w:rsidRPr="00F56FCB">
        <w:t>ongoing financial or other reporting</w:t>
      </w:r>
      <w:r w:rsidR="00223BFB">
        <w:t xml:space="preserve"> required by the Loan Documents</w:t>
      </w:r>
      <w:r w:rsidR="00CE2D33" w:rsidRPr="00F56FCB">
        <w:t xml:space="preserve">, or any request for </w:t>
      </w:r>
      <w:r w:rsidR="00CE2D33" w:rsidRPr="00AD5215">
        <w:t>action or consent by Lender</w:t>
      </w:r>
      <w:r w:rsidR="00D96CA3" w:rsidRPr="00AD5215">
        <w:t>; or</w:t>
      </w:r>
    </w:p>
    <w:p w14:paraId="753225E8" w14:textId="77777777" w:rsidR="00A76B82" w:rsidRPr="00AD5215" w:rsidRDefault="00D96CA3" w:rsidP="007A4D43">
      <w:pPr>
        <w:pStyle w:val="Heading4"/>
      </w:pPr>
      <w:r w:rsidRPr="00AD5215">
        <w:rPr>
          <w:lang w:val="en-US"/>
        </w:rPr>
        <w:t>a Division that is not permitted under this Loan Agreement or any other Loan Document</w:t>
      </w:r>
      <w:r w:rsidR="002D019A" w:rsidRPr="00AD5215">
        <w:rPr>
          <w:lang w:val="en-US"/>
        </w:rPr>
        <w:t>.</w:t>
      </w:r>
    </w:p>
    <w:p w14:paraId="1FE53317" w14:textId="77777777" w:rsidR="00A76B82" w:rsidRPr="00F56FCB" w:rsidRDefault="00A76B82" w:rsidP="00A76B82">
      <w:pPr>
        <w:pStyle w:val="Heading2"/>
      </w:pPr>
      <w:bookmarkStart w:id="212" w:name="_Toc263869941"/>
      <w:bookmarkStart w:id="213" w:name="_Toc263869993"/>
      <w:bookmarkStart w:id="214" w:name="_Toc263870480"/>
      <w:bookmarkStart w:id="215" w:name="_Toc264473881"/>
      <w:bookmarkStart w:id="216" w:name="_Toc266373125"/>
      <w:bookmarkStart w:id="217" w:name="_Toc270286459"/>
      <w:bookmarkStart w:id="218" w:name="_Toc121396129"/>
      <w:r w:rsidRPr="00F56FCB">
        <w:t>Personal Liability for Indemnity Obligations.</w:t>
      </w:r>
      <w:bookmarkEnd w:id="212"/>
      <w:bookmarkEnd w:id="213"/>
      <w:bookmarkEnd w:id="214"/>
      <w:bookmarkEnd w:id="215"/>
      <w:bookmarkEnd w:id="216"/>
      <w:bookmarkEnd w:id="217"/>
      <w:bookmarkEnd w:id="218"/>
    </w:p>
    <w:p w14:paraId="36E5ABEF" w14:textId="22EA2453" w:rsidR="00A76B82" w:rsidRPr="00F56FCB" w:rsidRDefault="00A76B82" w:rsidP="00A76B82">
      <w:pPr>
        <w:pStyle w:val="BodyText2"/>
      </w:pPr>
      <w:r w:rsidRPr="00F56FCB">
        <w:t xml:space="preserve">Borrower shall be personally and fully liable to Lender for Borrower’s indemnity obligations under </w:t>
      </w:r>
      <w:r w:rsidRPr="00F56FCB">
        <w:fldChar w:fldCharType="begin"/>
      </w:r>
      <w:r w:rsidRPr="00F56FCB">
        <w:instrText xml:space="preserve"> REF _Ref276106355 \r \h  \* MERGEFORMAT </w:instrText>
      </w:r>
      <w:r w:rsidRPr="00F56FCB">
        <w:fldChar w:fldCharType="separate"/>
      </w:r>
      <w:r w:rsidR="00331A75">
        <w:t>Section 13.01</w:t>
      </w:r>
      <w:r w:rsidRPr="00F56FCB">
        <w:fldChar w:fldCharType="end"/>
      </w:r>
      <w:r w:rsidR="00220851">
        <w:fldChar w:fldCharType="begin"/>
      </w:r>
      <w:r w:rsidR="00220851">
        <w:instrText xml:space="preserve"> REF _Ref305395081 \n \h </w:instrText>
      </w:r>
      <w:r w:rsidR="00220851">
        <w:fldChar w:fldCharType="separate"/>
      </w:r>
      <w:r w:rsidR="00331A75">
        <w:t>(e)</w:t>
      </w:r>
      <w:r w:rsidR="00220851">
        <w:fldChar w:fldCharType="end"/>
      </w:r>
      <w:r w:rsidR="00FB21F6">
        <w:t xml:space="preserve"> of this Loan Agreement</w:t>
      </w:r>
      <w:r w:rsidRPr="00F56FCB">
        <w:t>, the Environmental Indemnity Agreement</w:t>
      </w:r>
      <w:r w:rsidR="002A43C5">
        <w:t>,</w:t>
      </w:r>
      <w:r w:rsidRPr="00F56FCB">
        <w:t xml:space="preserve"> and any other </w:t>
      </w:r>
      <w:r w:rsidR="00FB21F6">
        <w:t xml:space="preserve">express </w:t>
      </w:r>
      <w:r w:rsidRPr="00F56FCB">
        <w:t xml:space="preserve">indemnity </w:t>
      </w:r>
      <w:r w:rsidR="00FB21F6">
        <w:t xml:space="preserve">obligations </w:t>
      </w:r>
      <w:r w:rsidRPr="00F56FCB">
        <w:t>provided by Borrower under any Loan Document.</w:t>
      </w:r>
      <w:r w:rsidRPr="002A43C5">
        <w:t xml:space="preserve">  </w:t>
      </w:r>
      <w:r w:rsidRPr="00F56FCB">
        <w:t>Borrower’s liability for such indemnity obligations shall not be limited by the amount of the Indebtedness, the repayment of the Indebtedness, or otherwise</w:t>
      </w:r>
      <w:r w:rsidR="00FB21F6">
        <w:t>, provided that Borrower’s liability for such indemnities shall not include any loss caused by the gross negligence or willful misconduct of Lender as determined by a court of competent jurisdiction pursuant to a final non-appealable court order</w:t>
      </w:r>
      <w:r w:rsidRPr="00F56FCB">
        <w:t>.</w:t>
      </w:r>
      <w:bookmarkEnd w:id="209"/>
      <w:bookmarkEnd w:id="210"/>
      <w:bookmarkEnd w:id="211"/>
    </w:p>
    <w:p w14:paraId="2401BA9B" w14:textId="77777777" w:rsidR="00A76B82" w:rsidRPr="00F56FCB" w:rsidRDefault="00A76B82" w:rsidP="00A76B82">
      <w:pPr>
        <w:pStyle w:val="Heading2"/>
      </w:pPr>
      <w:bookmarkStart w:id="219" w:name="_Toc263869942"/>
      <w:bookmarkStart w:id="220" w:name="_Toc263869994"/>
      <w:bookmarkStart w:id="221" w:name="_Toc263870481"/>
      <w:bookmarkStart w:id="222" w:name="_Toc264473882"/>
      <w:bookmarkStart w:id="223" w:name="_Toc266373126"/>
      <w:bookmarkStart w:id="224" w:name="_Toc270286460"/>
      <w:bookmarkStart w:id="225" w:name="_Toc241299213"/>
      <w:bookmarkStart w:id="226" w:name="_Toc241300052"/>
      <w:bookmarkStart w:id="227" w:name="_Toc241480261"/>
      <w:bookmarkStart w:id="228" w:name="_Ref275937975"/>
      <w:bookmarkStart w:id="229" w:name="_Ref276624451"/>
      <w:bookmarkStart w:id="230" w:name="_Ref343591255"/>
      <w:bookmarkStart w:id="231" w:name="_Toc121396130"/>
      <w:r w:rsidRPr="00F56FCB">
        <w:t>Lender’s Right to Forego Rights Against Mortgaged Property.</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71608A6C" w14:textId="15693353" w:rsidR="00A76B82" w:rsidRDefault="00A76B82" w:rsidP="00BC6C45">
      <w:pPr>
        <w:pStyle w:val="BodyText2"/>
      </w:pPr>
      <w:r w:rsidRPr="00F56FCB">
        <w:t>To the extent that Borrower has personal liability under this Loan Agreement or any other Loan Document, Lender may exercise its rights against Borrower personally to the fullest extent permitted by applicable law without regard to whether Lender has exercised any rights against the Mortgaged Property, the UCC Collateral</w:t>
      </w:r>
      <w:r w:rsidR="002A43C5">
        <w:t>,</w:t>
      </w:r>
      <w:r w:rsidRPr="00F56FCB">
        <w:t xml:space="preserve"> or any other security, or pursued a</w:t>
      </w:r>
      <w:r w:rsidR="0046483B">
        <w:t>ny rights against Guarantor</w:t>
      </w:r>
      <w:r w:rsidRPr="00F56FCB">
        <w:t>, or pursued any other rights available to Lender under this Loan Agreement, any other Loan Document</w:t>
      </w:r>
      <w:r w:rsidR="002A43C5">
        <w:t>,</w:t>
      </w:r>
      <w:r w:rsidRPr="00F56FCB">
        <w:t xml:space="preserve"> or applicable law.  For purposes of this </w:t>
      </w:r>
      <w:r w:rsidRPr="00F56FCB">
        <w:fldChar w:fldCharType="begin"/>
      </w:r>
      <w:r w:rsidRPr="00F56FCB">
        <w:instrText xml:space="preserve"> REF _Ref276624451 \r \h  \* MERGEFORMAT </w:instrText>
      </w:r>
      <w:r w:rsidRPr="00F56FCB">
        <w:fldChar w:fldCharType="separate"/>
      </w:r>
      <w:r w:rsidR="00331A75">
        <w:t>Section 3.04</w:t>
      </w:r>
      <w:r w:rsidRPr="00F56FCB">
        <w:fldChar w:fldCharType="end"/>
      </w:r>
      <w:r w:rsidRPr="00F56FCB">
        <w:t xml:space="preserve"> only, the term “</w:t>
      </w:r>
      <w:r w:rsidRPr="00F56FCB">
        <w:rPr>
          <w:bCs/>
        </w:rPr>
        <w:t>Mortgaged Property</w:t>
      </w:r>
      <w:r w:rsidRPr="00F56FCB">
        <w:t xml:space="preserve">” shall not include any funds that have been applied by Borrower as required or permitted by this Loan Agreement prior to the occurrence of an Event of Default, or that Borrower was unable to apply as required or permitted by this Loan Agreement because of a Bankruptcy Event.  To the fullest extent permitted by applicable law, in any action to enforce Borrower’s personal liability under this </w:t>
      </w:r>
      <w:r w:rsidRPr="00F56FCB">
        <w:fldChar w:fldCharType="begin"/>
      </w:r>
      <w:r w:rsidRPr="00F56FCB">
        <w:instrText xml:space="preserve"> REF  _Ref275528313 \* Caps \h \r  \* MERGEFORMAT </w:instrText>
      </w:r>
      <w:r w:rsidRPr="00F56FCB">
        <w:fldChar w:fldCharType="separate"/>
      </w:r>
      <w:r w:rsidR="00331A75">
        <w:t>Article 3</w:t>
      </w:r>
      <w:r w:rsidRPr="00F56FCB">
        <w:fldChar w:fldCharType="end"/>
      </w:r>
      <w:r w:rsidRPr="00F56FCB">
        <w:t>, Borrower waives any right to set off the value of the Mortgaged Property against such personal liability.</w:t>
      </w:r>
      <w:bookmarkStart w:id="232" w:name="_Ref367178830"/>
      <w:bookmarkStart w:id="233" w:name="_Toc241299214"/>
      <w:bookmarkStart w:id="234" w:name="_Toc241300053"/>
      <w:bookmarkStart w:id="235" w:name="_Toc241480262"/>
      <w:bookmarkStart w:id="236" w:name="_Toc264473883"/>
      <w:bookmarkStart w:id="237" w:name="_Toc266373127"/>
      <w:bookmarkStart w:id="238" w:name="_Toc270286461"/>
      <w:bookmarkStart w:id="239" w:name="_Toc263869996"/>
      <w:bookmarkStart w:id="240" w:name="_Toc263870483"/>
    </w:p>
    <w:p w14:paraId="1FAB4154" w14:textId="77777777" w:rsidR="00BC6C45" w:rsidRPr="00F56FCB" w:rsidRDefault="00BC6C45" w:rsidP="00BC6C45">
      <w:pPr>
        <w:pStyle w:val="BodyText2"/>
        <w:sectPr w:rsidR="00BC6C45" w:rsidRPr="00F56FCB" w:rsidSect="00A76B82">
          <w:footerReference w:type="default" r:id="rId14"/>
          <w:endnotePr>
            <w:numFmt w:val="decimal"/>
          </w:endnotePr>
          <w:type w:val="continuous"/>
          <w:pgSz w:w="12240" w:h="15840" w:code="1"/>
          <w:pgMar w:top="1440" w:right="1440" w:bottom="1440" w:left="1440" w:header="720" w:footer="720" w:gutter="0"/>
          <w:cols w:space="720"/>
          <w:noEndnote/>
        </w:sectPr>
      </w:pPr>
    </w:p>
    <w:p w14:paraId="07F6032B" w14:textId="77777777" w:rsidR="00A76B82" w:rsidRPr="00F56FCB" w:rsidRDefault="00A76B82" w:rsidP="00A76B82">
      <w:pPr>
        <w:pStyle w:val="Heading1"/>
      </w:pPr>
      <w:bookmarkStart w:id="241" w:name="_Ref275674849"/>
      <w:bookmarkStart w:id="242" w:name="_Ref275675222"/>
      <w:bookmarkStart w:id="243" w:name="_Ref275758135"/>
      <w:bookmarkEnd w:id="232"/>
      <w:r w:rsidRPr="00F56FCB">
        <w:t xml:space="preserve"> </w:t>
      </w:r>
      <w:bookmarkStart w:id="244" w:name="_Ref276035744"/>
      <w:bookmarkStart w:id="245" w:name="_Toc121396131"/>
      <w:r w:rsidRPr="00F56FCB">
        <w:t>- BORROWER STATUS</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03E43F53" w14:textId="77777777" w:rsidR="00A76B82" w:rsidRPr="00F56FCB" w:rsidRDefault="00A76B82" w:rsidP="00A76B82">
      <w:pPr>
        <w:pStyle w:val="Heading2"/>
      </w:pPr>
      <w:bookmarkStart w:id="246" w:name="_Toc266373128"/>
      <w:bookmarkStart w:id="247" w:name="_Toc270286462"/>
      <w:bookmarkStart w:id="248" w:name="_Ref276104257"/>
      <w:bookmarkStart w:id="249" w:name="_Ref276624482"/>
      <w:bookmarkStart w:id="250" w:name="_Ref276644684"/>
      <w:bookmarkStart w:id="251" w:name="_Ref335390250"/>
      <w:bookmarkStart w:id="252" w:name="_Ref386537357"/>
      <w:bookmarkStart w:id="253" w:name="_Ref64543621"/>
      <w:bookmarkStart w:id="254" w:name="_Toc121396132"/>
      <w:r w:rsidRPr="00F56FCB">
        <w:t>Representations and Warranties.</w:t>
      </w:r>
      <w:bookmarkEnd w:id="246"/>
      <w:bookmarkEnd w:id="247"/>
      <w:bookmarkEnd w:id="248"/>
      <w:bookmarkEnd w:id="249"/>
      <w:bookmarkEnd w:id="250"/>
      <w:bookmarkEnd w:id="251"/>
      <w:bookmarkEnd w:id="252"/>
      <w:bookmarkEnd w:id="253"/>
      <w:bookmarkEnd w:id="254"/>
    </w:p>
    <w:p w14:paraId="665DF731" w14:textId="360090EE"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_Ref276624482 \r \h </w:instrText>
      </w:r>
      <w:r w:rsidR="00F56FCB">
        <w:instrText xml:space="preserve"> \* MERGEFORMAT </w:instrText>
      </w:r>
      <w:r w:rsidRPr="00F56FCB">
        <w:fldChar w:fldCharType="separate"/>
      </w:r>
      <w:r w:rsidR="00331A75">
        <w:t>Section 4.01</w:t>
      </w:r>
      <w:r w:rsidRPr="00F56FCB">
        <w:fldChar w:fldCharType="end"/>
      </w:r>
      <w:r w:rsidRPr="00F56FCB">
        <w:t xml:space="preserve"> are made as of the Effective Date and are true and correct except as disclosed</w:t>
      </w:r>
      <w:r w:rsidR="00FB21F6">
        <w:t xml:space="preserve"> on the Exceptions to Representations and Warranties Schedule</w:t>
      </w:r>
      <w:r w:rsidRPr="00F56FCB">
        <w:t>.</w:t>
      </w:r>
    </w:p>
    <w:p w14:paraId="3DE0FACD" w14:textId="77777777" w:rsidR="00A76B82" w:rsidRPr="00F56FCB" w:rsidRDefault="00A76B82" w:rsidP="00631E14">
      <w:pPr>
        <w:pStyle w:val="Heading3"/>
        <w:numPr>
          <w:ilvl w:val="2"/>
          <w:numId w:val="27"/>
        </w:numPr>
      </w:pPr>
      <w:bookmarkStart w:id="255" w:name="_Toc264473885"/>
      <w:bookmarkStart w:id="256" w:name="_Toc266373129"/>
      <w:bookmarkStart w:id="257" w:name="_Toc270286463"/>
      <w:bookmarkStart w:id="258" w:name="_Ref64543622"/>
      <w:bookmarkStart w:id="259" w:name="_Ref74821090"/>
      <w:bookmarkStart w:id="260" w:name="_Toc121396133"/>
      <w:r w:rsidRPr="00F56FCB">
        <w:t>Due Organization and Qualification</w:t>
      </w:r>
      <w:r w:rsidR="007406A6">
        <w:rPr>
          <w:lang w:val="en-US"/>
        </w:rPr>
        <w:t xml:space="preserve">; Organizational </w:t>
      </w:r>
      <w:r w:rsidR="006E2E88">
        <w:rPr>
          <w:lang w:val="en-US"/>
        </w:rPr>
        <w:t>Agreements</w:t>
      </w:r>
      <w:r w:rsidRPr="00F56FCB">
        <w:t>.</w:t>
      </w:r>
      <w:bookmarkEnd w:id="255"/>
      <w:bookmarkEnd w:id="256"/>
      <w:bookmarkEnd w:id="257"/>
      <w:bookmarkEnd w:id="258"/>
      <w:bookmarkEnd w:id="259"/>
      <w:bookmarkEnd w:id="260"/>
    </w:p>
    <w:p w14:paraId="7B0268CE" w14:textId="77777777" w:rsidR="000232AA" w:rsidRPr="000232AA" w:rsidRDefault="000232AA" w:rsidP="00E372CF">
      <w:pPr>
        <w:pStyle w:val="Heading4"/>
        <w:rPr>
          <w:rStyle w:val="BodyTextChar"/>
          <w:szCs w:val="28"/>
          <w:lang w:val="x-none" w:eastAsia="x-none"/>
        </w:rPr>
      </w:pPr>
      <w:r w:rsidRPr="00F56FCB">
        <w:rPr>
          <w:rStyle w:val="BodyTextChar"/>
        </w:rPr>
        <w:t>Borrower is validly existing and qualified to transact business</w:t>
      </w:r>
      <w:r>
        <w:rPr>
          <w:rStyle w:val="BodyTextChar"/>
        </w:rPr>
        <w:t>,</w:t>
      </w:r>
      <w:r w:rsidRPr="00F56FCB">
        <w:rPr>
          <w:rStyle w:val="BodyTextChar"/>
        </w:rPr>
        <w:t xml:space="preserve"> and </w:t>
      </w:r>
      <w:r>
        <w:rPr>
          <w:rStyle w:val="BodyTextChar"/>
        </w:rPr>
        <w:t>in good standing in:</w:t>
      </w:r>
    </w:p>
    <w:p w14:paraId="267B9AFA" w14:textId="77777777" w:rsidR="000232AA" w:rsidRPr="000232AA" w:rsidRDefault="00A76B82" w:rsidP="009B4159">
      <w:pPr>
        <w:pStyle w:val="Heading5"/>
        <w:rPr>
          <w:rStyle w:val="BodyTextChar"/>
          <w:szCs w:val="28"/>
          <w:lang w:val="x-none" w:eastAsia="x-none"/>
        </w:rPr>
      </w:pPr>
      <w:r w:rsidRPr="00F56FCB">
        <w:rPr>
          <w:rStyle w:val="BodyTextChar"/>
        </w:rPr>
        <w:t>the state in which it is formed or organized</w:t>
      </w:r>
      <w:r w:rsidR="00E372CF">
        <w:rPr>
          <w:rStyle w:val="BodyTextChar"/>
        </w:rPr>
        <w:t>;</w:t>
      </w:r>
    </w:p>
    <w:p w14:paraId="6EF53146" w14:textId="64705DDD" w:rsidR="000232AA" w:rsidRPr="000232AA" w:rsidRDefault="00A76B82" w:rsidP="009B4159">
      <w:pPr>
        <w:pStyle w:val="Heading5"/>
        <w:rPr>
          <w:rStyle w:val="BodyTextChar"/>
          <w:szCs w:val="28"/>
          <w:lang w:val="x-none" w:eastAsia="x-none"/>
        </w:rPr>
      </w:pPr>
      <w:r w:rsidRPr="00F56FCB">
        <w:rPr>
          <w:rStyle w:val="BodyTextChar"/>
        </w:rPr>
        <w:t xml:space="preserve">the </w:t>
      </w:r>
      <w:r w:rsidR="003800BC">
        <w:rPr>
          <w:rStyle w:val="BodyTextChar"/>
        </w:rPr>
        <w:t>state in which the Mortgaged Property is located</w:t>
      </w:r>
      <w:r w:rsidR="00E372CF">
        <w:rPr>
          <w:rStyle w:val="BodyTextChar"/>
        </w:rPr>
        <w:t>; and</w:t>
      </w:r>
    </w:p>
    <w:p w14:paraId="4F703D12" w14:textId="77777777" w:rsidR="000232AA" w:rsidRPr="000232AA" w:rsidRDefault="00A76B82" w:rsidP="009B4159">
      <w:pPr>
        <w:pStyle w:val="Heading5"/>
        <w:rPr>
          <w:rStyle w:val="BodyTextChar"/>
          <w:szCs w:val="28"/>
          <w:lang w:val="x-none" w:eastAsia="x-none"/>
        </w:rPr>
      </w:pPr>
      <w:r w:rsidRPr="00F56FCB">
        <w:rPr>
          <w:rStyle w:val="BodyTextChar"/>
        </w:rPr>
        <w:t>each other jurisdiction that qualification or good standing is required according to applicable law to conduct its business with respect to the Mortgaged Property and where the failure to be so qualified or in good standing would adversely affect Borrower’s operation of the Mortgaged Property or the validity, enforceability or the ability of Borrower to perform its obligations under this Loan Agreement or any other Loan Document.</w:t>
      </w:r>
    </w:p>
    <w:p w14:paraId="1FE3B215" w14:textId="40E8C3B3" w:rsidR="00555B24" w:rsidRPr="00555B24" w:rsidRDefault="00371782" w:rsidP="00555B24">
      <w:pPr>
        <w:pStyle w:val="Heading4"/>
      </w:pPr>
      <w:bookmarkStart w:id="261" w:name="_Ref64543664"/>
      <w:r>
        <w:t>True, correct and complete</w:t>
      </w:r>
      <w:r w:rsidRPr="000232AA">
        <w:rPr>
          <w:lang w:val="en-US"/>
        </w:rPr>
        <w:t xml:space="preserve"> organizational documents of</w:t>
      </w:r>
      <w:r>
        <w:t xml:space="preserve"> </w:t>
      </w:r>
      <w:r w:rsidRPr="000232AA">
        <w:rPr>
          <w:lang w:val="en-US"/>
        </w:rPr>
        <w:t>Borrower, Guarantor and Key Principal</w:t>
      </w:r>
      <w:r>
        <w:t xml:space="preserve"> have been delivered to Lender prior to </w:t>
      </w:r>
      <w:r w:rsidRPr="000232AA">
        <w:rPr>
          <w:lang w:val="en-US"/>
        </w:rPr>
        <w:t>the</w:t>
      </w:r>
      <w:r>
        <w:t xml:space="preserve"> Effective Date.</w:t>
      </w:r>
      <w:r>
        <w:rPr>
          <w:lang w:val="en-US"/>
        </w:rPr>
        <w:t xml:space="preserve">  </w:t>
      </w:r>
      <w:r w:rsidR="00555B24">
        <w:rPr>
          <w:lang w:val="en-US"/>
        </w:rPr>
        <w:t>T</w:t>
      </w:r>
      <w:r w:rsidR="00555B24" w:rsidRPr="006E2E88">
        <w:t>he Ownership Interests Schedule attached</w:t>
      </w:r>
      <w:r w:rsidR="00555B24">
        <w:t xml:space="preserve"> hereto</w:t>
      </w:r>
      <w:r w:rsidR="00555B24" w:rsidRPr="000232AA">
        <w:rPr>
          <w:lang w:val="en-US"/>
        </w:rPr>
        <w:t xml:space="preserve"> as </w:t>
      </w:r>
      <w:r w:rsidR="00555B24" w:rsidRPr="000232AA">
        <w:rPr>
          <w:u w:val="single"/>
          <w:lang w:val="en-US"/>
        </w:rPr>
        <w:t>Schedule 8</w:t>
      </w:r>
      <w:r w:rsidR="00555B24" w:rsidRPr="000232AA">
        <w:rPr>
          <w:lang w:val="en-US"/>
        </w:rPr>
        <w:t xml:space="preserve"> to this Loan Agreement</w:t>
      </w:r>
      <w:r w:rsidR="00555B24">
        <w:rPr>
          <w:lang w:val="en-US"/>
        </w:rPr>
        <w:t xml:space="preserve"> sets forth</w:t>
      </w:r>
      <w:r>
        <w:rPr>
          <w:lang w:val="en-US"/>
        </w:rPr>
        <w:t>:</w:t>
      </w:r>
      <w:bookmarkEnd w:id="261"/>
    </w:p>
    <w:p w14:paraId="7D33A199" w14:textId="77777777" w:rsidR="00555B24" w:rsidRPr="00555B24" w:rsidRDefault="00371782" w:rsidP="009B4159">
      <w:pPr>
        <w:pStyle w:val="Heading5"/>
      </w:pPr>
      <w:r>
        <w:t>t</w:t>
      </w:r>
      <w:r w:rsidRPr="007F2B89">
        <w:t>he</w:t>
      </w:r>
      <w:r w:rsidR="00AE121F" w:rsidRPr="007F2B89">
        <w:t xml:space="preserve"> direct </w:t>
      </w:r>
      <w:r w:rsidR="00AE121F" w:rsidRPr="00424478">
        <w:t>owners</w:t>
      </w:r>
      <w:r w:rsidR="00555B24">
        <w:t xml:space="preserve"> of Borrower and their respective interests</w:t>
      </w:r>
      <w:r w:rsidR="00555B24">
        <w:rPr>
          <w:szCs w:val="24"/>
        </w:rPr>
        <w:t>;</w:t>
      </w:r>
    </w:p>
    <w:p w14:paraId="40CB5FD8" w14:textId="77777777" w:rsidR="00555B24" w:rsidRPr="00555B24" w:rsidRDefault="00AE121F" w:rsidP="009B4159">
      <w:pPr>
        <w:pStyle w:val="Heading5"/>
      </w:pPr>
      <w:r w:rsidRPr="00424478">
        <w:t>the indirect owners</w:t>
      </w:r>
      <w:r>
        <w:t xml:space="preserve"> (and any non-member managers)</w:t>
      </w:r>
      <w:r w:rsidRPr="00424478">
        <w:t xml:space="preserve"> of Borrower that </w:t>
      </w:r>
      <w:r>
        <w:rPr>
          <w:szCs w:val="24"/>
          <w:lang w:val="en-US"/>
        </w:rPr>
        <w:t xml:space="preserve">Control </w:t>
      </w:r>
      <w:r w:rsidRPr="00424478">
        <w:t xml:space="preserve">Borrower </w:t>
      </w:r>
      <w:r w:rsidR="0053787D">
        <w:rPr>
          <w:lang w:val="en-US"/>
        </w:rPr>
        <w:t>and their respective interests</w:t>
      </w:r>
      <w:r w:rsidR="0053787D" w:rsidRPr="00424478">
        <w:t xml:space="preserve"> </w:t>
      </w:r>
      <w:r w:rsidRPr="00424478">
        <w:t>(</w:t>
      </w:r>
      <w:r>
        <w:t>excluding any P</w:t>
      </w:r>
      <w:r w:rsidRPr="00424478">
        <w:t>ublicly</w:t>
      </w:r>
      <w:r>
        <w:rPr>
          <w:lang w:val="en-US"/>
        </w:rPr>
        <w:t>-</w:t>
      </w:r>
      <w:r>
        <w:t>H</w:t>
      </w:r>
      <w:r w:rsidRPr="00424478">
        <w:t xml:space="preserve">eld </w:t>
      </w:r>
      <w:r>
        <w:rPr>
          <w:lang w:val="en-US"/>
        </w:rPr>
        <w:t xml:space="preserve">Corporations </w:t>
      </w:r>
      <w:r>
        <w:t>or Publicly</w:t>
      </w:r>
      <w:r>
        <w:rPr>
          <w:lang w:val="en-US"/>
        </w:rPr>
        <w:t>-</w:t>
      </w:r>
      <w:r>
        <w:t>Held Trusts)</w:t>
      </w:r>
      <w:r w:rsidR="00555B24">
        <w:rPr>
          <w:lang w:val="en-US"/>
        </w:rPr>
        <w:t>; and</w:t>
      </w:r>
    </w:p>
    <w:p w14:paraId="5528C5A6" w14:textId="77777777" w:rsidR="001E75E2" w:rsidRDefault="00555B24" w:rsidP="009B4159">
      <w:pPr>
        <w:pStyle w:val="Heading5"/>
      </w:pPr>
      <w:r w:rsidRPr="00555B24">
        <w:t xml:space="preserve">the indirect owners of Borrower that hold twenty-five percent (25%) or more of the ownership interests in Borrower </w:t>
      </w:r>
      <w:r w:rsidR="0053787D">
        <w:t>and their respective interests</w:t>
      </w:r>
      <w:r w:rsidR="0053787D" w:rsidRPr="00555B24">
        <w:t xml:space="preserve"> </w:t>
      </w:r>
      <w:r w:rsidRPr="00555B24">
        <w:t>(excluding any Publicly-Held Corporations or Publicly-Held Trusts)</w:t>
      </w:r>
      <w:r w:rsidR="00371782">
        <w:t>.</w:t>
      </w:r>
    </w:p>
    <w:p w14:paraId="18334587" w14:textId="028ED689" w:rsidR="00A76B82" w:rsidRPr="00F56FCB" w:rsidRDefault="00A76B82" w:rsidP="00A76B82">
      <w:pPr>
        <w:pStyle w:val="Heading3"/>
      </w:pPr>
      <w:bookmarkStart w:id="262" w:name="_Toc264473886"/>
      <w:bookmarkStart w:id="263" w:name="_Toc266373130"/>
      <w:bookmarkStart w:id="264" w:name="_Toc270286464"/>
      <w:bookmarkStart w:id="265" w:name="_Toc121396134"/>
      <w:r w:rsidRPr="00F56FCB">
        <w:t>Location</w:t>
      </w:r>
      <w:bookmarkEnd w:id="262"/>
      <w:bookmarkEnd w:id="263"/>
      <w:r w:rsidRPr="00F56FCB">
        <w:t>.</w:t>
      </w:r>
      <w:bookmarkEnd w:id="264"/>
      <w:bookmarkEnd w:id="265"/>
    </w:p>
    <w:p w14:paraId="01FF05D1" w14:textId="77777777" w:rsidR="00A76B82" w:rsidRPr="00F56FCB" w:rsidRDefault="00A76B82" w:rsidP="00A76B82">
      <w:pPr>
        <w:pStyle w:val="BodyText2"/>
      </w:pPr>
      <w:r w:rsidRPr="00F56FCB">
        <w:t xml:space="preserve">Borrower’s General Business Address is Borrower’s </w:t>
      </w:r>
      <w:r w:rsidRPr="00F56FCB">
        <w:rPr>
          <w:rStyle w:val="BodyTextChar"/>
        </w:rPr>
        <w:t>principal</w:t>
      </w:r>
      <w:r w:rsidRPr="00F56FCB">
        <w:t xml:space="preserve"> place of business and principal office.</w:t>
      </w:r>
    </w:p>
    <w:p w14:paraId="2F8ED820" w14:textId="77777777" w:rsidR="00A76B82" w:rsidRPr="00F56FCB" w:rsidRDefault="00A76B82" w:rsidP="00A76B82">
      <w:pPr>
        <w:pStyle w:val="Heading3"/>
      </w:pPr>
      <w:bookmarkStart w:id="266" w:name="_Toc264473887"/>
      <w:bookmarkStart w:id="267" w:name="_Toc266373131"/>
      <w:bookmarkStart w:id="268" w:name="_Toc270286465"/>
      <w:bookmarkStart w:id="269" w:name="_Toc121396135"/>
      <w:r w:rsidRPr="00F56FCB">
        <w:t>Power and Authority.</w:t>
      </w:r>
      <w:bookmarkEnd w:id="266"/>
      <w:bookmarkEnd w:id="267"/>
      <w:bookmarkEnd w:id="268"/>
      <w:bookmarkEnd w:id="269"/>
    </w:p>
    <w:p w14:paraId="16061C1F" w14:textId="77777777" w:rsidR="00A76B82" w:rsidRPr="00F56FCB" w:rsidRDefault="00A76B82" w:rsidP="00D2102D">
      <w:pPr>
        <w:pStyle w:val="BodyText2"/>
        <w:keepNext/>
      </w:pPr>
      <w:r w:rsidRPr="00F56FCB">
        <w:t xml:space="preserve">Borrower has the requisite </w:t>
      </w:r>
      <w:r w:rsidRPr="00F56FCB">
        <w:rPr>
          <w:rStyle w:val="BodyTextChar"/>
        </w:rPr>
        <w:t>power</w:t>
      </w:r>
      <w:r w:rsidRPr="00F56FCB">
        <w:t xml:space="preserve"> and authority:</w:t>
      </w:r>
    </w:p>
    <w:p w14:paraId="0371893D" w14:textId="77777777" w:rsidR="00A76B82" w:rsidRPr="00F56FCB" w:rsidRDefault="00A76B82" w:rsidP="00A76B82">
      <w:pPr>
        <w:pStyle w:val="Heading4"/>
      </w:pPr>
      <w:r w:rsidRPr="00F56FCB">
        <w:t>to own the Mortgaged Property and to carry on its business as now conducted and as contemplated to be conducted in connection with the performance of its obligations under this Loan Agreement and under the other Loan Documents to which it is a party; and</w:t>
      </w:r>
    </w:p>
    <w:p w14:paraId="35AA9093" w14:textId="77777777" w:rsidR="00A76B82" w:rsidRPr="00F56FCB" w:rsidRDefault="00A76B82" w:rsidP="00A76B82">
      <w:pPr>
        <w:pStyle w:val="Heading4"/>
      </w:pPr>
      <w:r w:rsidRPr="00F56FCB">
        <w:t>to execute and deliver this Loan Agreement and the other Loan Documents to which it is a party, and to carry out the transactions contemplated by this Loan Agreement and the other Loan Documents to which it is a party.</w:t>
      </w:r>
    </w:p>
    <w:p w14:paraId="6B791FB5" w14:textId="77777777" w:rsidR="00A76B82" w:rsidRPr="00F56FCB" w:rsidRDefault="00A76B82" w:rsidP="00A76B82">
      <w:pPr>
        <w:pStyle w:val="Heading3"/>
      </w:pPr>
      <w:bookmarkStart w:id="270" w:name="_Toc264473888"/>
      <w:bookmarkStart w:id="271" w:name="_Toc266373132"/>
      <w:bookmarkStart w:id="272" w:name="_Toc270286466"/>
      <w:bookmarkStart w:id="273" w:name="_Toc121396136"/>
      <w:r w:rsidRPr="00F56FCB">
        <w:t>Due Authorizat</w:t>
      </w:r>
      <w:r w:rsidRPr="00F56FCB">
        <w:rPr>
          <w:rStyle w:val="Heading3Char"/>
        </w:rPr>
        <w:t>i</w:t>
      </w:r>
      <w:r w:rsidRPr="00F56FCB">
        <w:t>on.</w:t>
      </w:r>
      <w:bookmarkEnd w:id="270"/>
      <w:bookmarkEnd w:id="271"/>
      <w:bookmarkEnd w:id="272"/>
      <w:bookmarkEnd w:id="273"/>
    </w:p>
    <w:p w14:paraId="20C24776" w14:textId="77777777" w:rsidR="00A76B82" w:rsidRPr="00F56FCB" w:rsidRDefault="00A76B82" w:rsidP="00A76B82">
      <w:pPr>
        <w:pStyle w:val="BodyText2"/>
      </w:pPr>
      <w:r w:rsidRPr="00F56FCB">
        <w:t>The execution, delivery</w:t>
      </w:r>
      <w:r w:rsidR="00032054">
        <w:t>,</w:t>
      </w:r>
      <w:r w:rsidRPr="00F56FCB">
        <w:t xml:space="preserve"> and performance of this Loan Agreement and the other Loan Documents to which it is a party have been duly authorized by all necessary action and proceedings by or on behalf of Borrower, and no further approvals or filings of any kind, including any approval of or filing with any Governmental Authority, are required by or on behalf of Borrower as a condition to the valid execution, delivery</w:t>
      </w:r>
      <w:r w:rsidR="00032054">
        <w:t>,</w:t>
      </w:r>
      <w:r w:rsidRPr="00F56FCB">
        <w:t xml:space="preserve"> and performance by Borrower of this Loan Agreement or any of the other Loan Documents to which it is a party, except filings required to perfect and maintain the liens to be granted under the Loan Documents and routine filings to maintain good standing and its existence.</w:t>
      </w:r>
    </w:p>
    <w:p w14:paraId="583C3223" w14:textId="77777777" w:rsidR="00A76B82" w:rsidRPr="00F56FCB" w:rsidRDefault="00A76B82" w:rsidP="00A76B82">
      <w:pPr>
        <w:pStyle w:val="Heading3"/>
      </w:pPr>
      <w:bookmarkStart w:id="274" w:name="_Toc264473889"/>
      <w:bookmarkStart w:id="275" w:name="_Toc266373133"/>
      <w:bookmarkStart w:id="276" w:name="_Toc270286467"/>
      <w:bookmarkStart w:id="277" w:name="_Toc121396137"/>
      <w:r w:rsidRPr="00F56FCB">
        <w:t>Valid and Binding Obligations.</w:t>
      </w:r>
      <w:bookmarkEnd w:id="274"/>
      <w:bookmarkEnd w:id="275"/>
      <w:bookmarkEnd w:id="276"/>
      <w:bookmarkEnd w:id="277"/>
    </w:p>
    <w:p w14:paraId="185C525E" w14:textId="77777777" w:rsidR="00A76B82" w:rsidRPr="00F56FCB" w:rsidRDefault="00A76B82" w:rsidP="00A76B82">
      <w:pPr>
        <w:pStyle w:val="BodyText2"/>
      </w:pPr>
      <w:r w:rsidRPr="00F56FCB">
        <w:t xml:space="preserve">This Loan Agreement and the </w:t>
      </w:r>
      <w:r w:rsidRPr="00F56FCB">
        <w:rPr>
          <w:rStyle w:val="BodyTextChar"/>
        </w:rPr>
        <w:t>other</w:t>
      </w:r>
      <w:r w:rsidRPr="00F56FCB">
        <w:t xml:space="preserve"> Loan Documents to which it is a party have been duly executed and delivered by Borrower and constitute the legal, valid</w:t>
      </w:r>
      <w:r w:rsidR="002A43C5">
        <w:t>,</w:t>
      </w:r>
      <w:r w:rsidRPr="00F56FCB">
        <w:t xml:space="preserve"> and binding obligations of Borrower, enforceable against Borrower in accordance with their respective terms, except as such enforceability may be limited by applicable Insolvency Laws or by the exercise of discretion by any court.</w:t>
      </w:r>
    </w:p>
    <w:p w14:paraId="28D097F9" w14:textId="77777777" w:rsidR="00A76B82" w:rsidRPr="00F56FCB" w:rsidRDefault="00A76B82" w:rsidP="00A76B82">
      <w:pPr>
        <w:pStyle w:val="Heading3"/>
      </w:pPr>
      <w:bookmarkStart w:id="278" w:name="_Toc266373134"/>
      <w:bookmarkStart w:id="279" w:name="_Toc270286468"/>
      <w:bookmarkStart w:id="280" w:name="_Toc121396138"/>
      <w:bookmarkStart w:id="281" w:name="_Toc264473890"/>
      <w:r w:rsidRPr="00F56FCB">
        <w:t>Effect of Mortgage Loan on Borrower’s Financial Condition.</w:t>
      </w:r>
      <w:bookmarkEnd w:id="278"/>
      <w:bookmarkEnd w:id="279"/>
      <w:bookmarkEnd w:id="280"/>
    </w:p>
    <w:p w14:paraId="6562EB4B" w14:textId="77777777" w:rsidR="00A76B82" w:rsidRPr="00F56FCB" w:rsidRDefault="00FB6A4D" w:rsidP="00A76B82">
      <w:pPr>
        <w:pStyle w:val="BodyText2"/>
        <w:rPr>
          <w:rStyle w:val="BodyTextChar"/>
        </w:rPr>
      </w:pPr>
      <w:r>
        <w:rPr>
          <w:rStyle w:val="BodyTextChar"/>
        </w:rPr>
        <w:t>T</w:t>
      </w:r>
      <w:r w:rsidR="00A76B82" w:rsidRPr="00F56FCB">
        <w:rPr>
          <w:rStyle w:val="BodyTextChar"/>
        </w:rPr>
        <w:t xml:space="preserve">he Mortgage Loan will not render Borrower Insolvent.  </w:t>
      </w:r>
      <w:r w:rsidR="00A76B82" w:rsidRPr="00F56FCB">
        <w:t xml:space="preserve">Borrower has sufficient working capital, including proceeds from the Mortgage Loan, cash flow from the Mortgaged Property, or other sources, not only to adequately maintain the Mortgaged Property, but also to pay all of Borrower’s outstanding </w:t>
      </w:r>
      <w:r w:rsidR="00A76B82" w:rsidRPr="00F56FCB">
        <w:rPr>
          <w:rStyle w:val="BodyTextChar"/>
        </w:rPr>
        <w:t>debts</w:t>
      </w:r>
      <w:r w:rsidR="00A76B82" w:rsidRPr="00F56FCB">
        <w:t xml:space="preserve"> as they come due, including all Debt Service Amounts</w:t>
      </w:r>
      <w:r w:rsidR="00C677E6">
        <w:t xml:space="preserve">, </w:t>
      </w:r>
      <w:r w:rsidR="00C677E6" w:rsidRPr="00A10564">
        <w:t xml:space="preserve">exclusive of Borrower’s ability to refinance </w:t>
      </w:r>
      <w:r w:rsidR="004E1450">
        <w:t xml:space="preserve">or pay in full </w:t>
      </w:r>
      <w:r w:rsidR="00C677E6" w:rsidRPr="00A10564">
        <w:t xml:space="preserve">the </w:t>
      </w:r>
      <w:r w:rsidR="004E1450">
        <w:t xml:space="preserve">Mortgage Loan </w:t>
      </w:r>
      <w:r w:rsidR="00C677E6">
        <w:t>on the Maturity Date</w:t>
      </w:r>
      <w:r w:rsidR="00A76B82" w:rsidRPr="00F56FCB">
        <w:rPr>
          <w:rStyle w:val="BodyTextChar"/>
        </w:rPr>
        <w:t>.</w:t>
      </w:r>
      <w:r w:rsidR="001944E3">
        <w:rPr>
          <w:rStyle w:val="BodyTextChar"/>
        </w:rPr>
        <w:t xml:space="preserve">  </w:t>
      </w:r>
      <w:r w:rsidR="001944E3" w:rsidRPr="001944E3">
        <w:rPr>
          <w:rStyle w:val="BodyTextChar"/>
        </w:rPr>
        <w:t>In connection with the execution and delivery of this Loan Agr</w:t>
      </w:r>
      <w:r w:rsidR="00000946">
        <w:rPr>
          <w:rStyle w:val="BodyTextChar"/>
        </w:rPr>
        <w:t>eement</w:t>
      </w:r>
      <w:r w:rsidR="00BF3336">
        <w:rPr>
          <w:rStyle w:val="BodyTextChar"/>
        </w:rPr>
        <w:t xml:space="preserve"> </w:t>
      </w:r>
      <w:r w:rsidR="001944E3" w:rsidRPr="001944E3">
        <w:rPr>
          <w:rStyle w:val="BodyTextChar"/>
        </w:rPr>
        <w:t>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w:t>
      </w:r>
    </w:p>
    <w:p w14:paraId="1EE99329" w14:textId="77777777" w:rsidR="004B32CF" w:rsidRPr="00F56FCB" w:rsidRDefault="004B32CF" w:rsidP="004B32CF">
      <w:pPr>
        <w:pStyle w:val="Heading3"/>
      </w:pPr>
      <w:bookmarkStart w:id="282" w:name="_Ref308445050"/>
      <w:bookmarkStart w:id="283" w:name="_Toc121396139"/>
      <w:bookmarkEnd w:id="281"/>
      <w:r w:rsidRPr="00F56FCB">
        <w:t>Economic Sanctions, Anti-Money Laundering</w:t>
      </w:r>
      <w:r w:rsidR="00032054">
        <w:rPr>
          <w:lang w:val="en-US"/>
        </w:rPr>
        <w:t>,</w:t>
      </w:r>
      <w:r w:rsidRPr="00F56FCB">
        <w:t xml:space="preserve"> and Anti-Corruption.</w:t>
      </w:r>
      <w:bookmarkEnd w:id="282"/>
      <w:bookmarkEnd w:id="283"/>
    </w:p>
    <w:p w14:paraId="01BF497D" w14:textId="77777777" w:rsidR="00410CCC" w:rsidRDefault="00410CCC" w:rsidP="00410CCC">
      <w:pPr>
        <w:pStyle w:val="Heading4"/>
        <w:numPr>
          <w:ilvl w:val="3"/>
          <w:numId w:val="25"/>
        </w:numPr>
      </w:pPr>
      <w:bookmarkStart w:id="284" w:name="_Ref386537362"/>
      <w:r>
        <w:rPr>
          <w:szCs w:val="24"/>
        </w:rPr>
        <w:t>None of Borrower</w:t>
      </w:r>
      <w:r w:rsidR="00180353">
        <w:rPr>
          <w:szCs w:val="24"/>
        </w:rPr>
        <w:t xml:space="preserve">, Guarantor, or Key Principal, </w:t>
      </w:r>
      <w:r>
        <w:rPr>
          <w:szCs w:val="24"/>
        </w:rPr>
        <w:t xml:space="preserve">or to Borrower’s knowledge, any Person </w:t>
      </w:r>
      <w:r>
        <w:t>Controlling</w:t>
      </w:r>
      <w:r>
        <w:rPr>
          <w:szCs w:val="24"/>
        </w:rPr>
        <w:t xml:space="preserve"> Borrower</w:t>
      </w:r>
      <w:r w:rsidR="00180353">
        <w:rPr>
          <w:szCs w:val="24"/>
        </w:rPr>
        <w:t xml:space="preserve">, Guarantor, or Key Principal, </w:t>
      </w:r>
      <w:r>
        <w:rPr>
          <w:szCs w:val="24"/>
        </w:rPr>
        <w:t xml:space="preserve">or any Person Controlled by Borrower, Guarantor, or Key Principal that also has a direct or indirect ownership interest in Borrower, Guarantor, or Key Principal, </w:t>
      </w:r>
      <w:r>
        <w:rPr>
          <w:color w:val="000000"/>
          <w:szCs w:val="24"/>
        </w:rPr>
        <w:t xml:space="preserve">is in violation </w:t>
      </w:r>
      <w:r w:rsidR="008E607E">
        <w:rPr>
          <w:color w:val="000000"/>
          <w:szCs w:val="24"/>
          <w:lang w:val="en-US"/>
        </w:rPr>
        <w:t xml:space="preserve">of </w:t>
      </w:r>
      <w:r>
        <w:t xml:space="preserve">any applicable civil or criminal laws or </w:t>
      </w:r>
      <w:r>
        <w:rPr>
          <w:szCs w:val="24"/>
        </w:rPr>
        <w:t>regulations</w:t>
      </w:r>
      <w:r>
        <w:rPr>
          <w:szCs w:val="24"/>
          <w:lang w:val="en-US"/>
        </w:rPr>
        <w:t>,</w:t>
      </w:r>
      <w:r>
        <w:rPr>
          <w:rFonts w:ascii="inherit" w:hAnsi="inherit"/>
          <w:sz w:val="22"/>
          <w:szCs w:val="22"/>
        </w:rPr>
        <w:t xml:space="preserve"> </w:t>
      </w:r>
      <w:r>
        <w:t>including those requiring internal controls</w:t>
      </w:r>
      <w:r>
        <w:rPr>
          <w:lang w:val="en-US"/>
        </w:rPr>
        <w:t>,</w:t>
      </w:r>
      <w:r>
        <w:t xml:space="preserve"> </w:t>
      </w:r>
      <w:r>
        <w:rPr>
          <w:lang w:val="en-US"/>
        </w:rPr>
        <w:t xml:space="preserve">intended to prohibit, prevent, or regulate </w:t>
      </w:r>
      <w:r>
        <w:t xml:space="preserve">money laundering, drug trafficking, terrorism, or corruption, of the United States and </w:t>
      </w:r>
      <w:r>
        <w:rPr>
          <w:color w:val="000000"/>
        </w:rPr>
        <w:t xml:space="preserve">the jurisdiction where </w:t>
      </w:r>
      <w:r>
        <w:rPr>
          <w:color w:val="000000"/>
          <w:lang w:val="en-US"/>
        </w:rPr>
        <w:t xml:space="preserve">the Mortgaged Property is located or where </w:t>
      </w:r>
      <w:r>
        <w:rPr>
          <w:color w:val="000000"/>
        </w:rPr>
        <w:t>the Person resides, is domiciled, or has its principal place of business</w:t>
      </w:r>
      <w:r>
        <w:t>.</w:t>
      </w:r>
      <w:bookmarkEnd w:id="284"/>
    </w:p>
    <w:p w14:paraId="2272FFBA" w14:textId="77777777" w:rsidR="004E1450" w:rsidRDefault="004E1450" w:rsidP="004E1450">
      <w:pPr>
        <w:pStyle w:val="Heading4"/>
        <w:rPr>
          <w:color w:val="000000"/>
          <w:szCs w:val="24"/>
          <w:shd w:val="clear" w:color="auto" w:fill="C0C0C0"/>
        </w:rPr>
      </w:pPr>
      <w:r>
        <w:rPr>
          <w:szCs w:val="24"/>
        </w:rPr>
        <w:t>None of Borrower</w:t>
      </w:r>
      <w:r w:rsidR="00180353">
        <w:rPr>
          <w:szCs w:val="24"/>
        </w:rPr>
        <w:t xml:space="preserve">, Guarantor, or Key Principal, </w:t>
      </w:r>
      <w:r>
        <w:rPr>
          <w:szCs w:val="24"/>
        </w:rPr>
        <w:t xml:space="preserve">or to Borrower’s knowledge, any Person </w:t>
      </w:r>
      <w:r w:rsidRPr="004E1450">
        <w:t>Controlling</w:t>
      </w:r>
      <w:r>
        <w:rPr>
          <w:szCs w:val="24"/>
        </w:rPr>
        <w:t xml:space="preserve"> Borrower</w:t>
      </w:r>
      <w:r w:rsidR="00180353">
        <w:rPr>
          <w:szCs w:val="24"/>
        </w:rPr>
        <w:t xml:space="preserve">, Guarantor, or Key Principal, </w:t>
      </w:r>
      <w:r>
        <w:rPr>
          <w:szCs w:val="24"/>
        </w:rPr>
        <w:t xml:space="preserve">or any Person Controlled by Borrower, Guarantor, or Key Principal that also has a direct or indirect ownership interest in Borrower, Guarantor, or Key Principal, </w:t>
      </w:r>
      <w:r>
        <w:rPr>
          <w:color w:val="000000"/>
          <w:szCs w:val="24"/>
        </w:rPr>
        <w:t>is a Person:</w:t>
      </w:r>
    </w:p>
    <w:p w14:paraId="30C948B5" w14:textId="6EE46B7C" w:rsidR="004E1450" w:rsidRDefault="005E7731" w:rsidP="009B4159">
      <w:pPr>
        <w:pStyle w:val="Heading5"/>
      </w:pPr>
      <w:bookmarkStart w:id="285" w:name="_Ref304395098"/>
      <w:r w:rsidRPr="005E7731">
        <w:t xml:space="preserve">against whom proceedings are pending for any alleged violation of any laws described </w:t>
      </w:r>
      <w:r>
        <w:rPr>
          <w:lang w:val="en-US"/>
        </w:rPr>
        <w:t>in</w:t>
      </w:r>
      <w:r w:rsidR="004E1450">
        <w:t xml:space="preserve"> </w:t>
      </w:r>
      <w:bookmarkEnd w:id="285"/>
      <w:r w:rsidR="004E1450">
        <w:fldChar w:fldCharType="begin"/>
      </w:r>
      <w:r w:rsidR="004E1450">
        <w:instrText xml:space="preserve"> REF _Ref386537357 \n \h </w:instrText>
      </w:r>
      <w:r w:rsidR="004E1450">
        <w:fldChar w:fldCharType="separate"/>
      </w:r>
      <w:r w:rsidR="00331A75">
        <w:t>Section 4.01</w:t>
      </w:r>
      <w:r w:rsidR="004E1450">
        <w:fldChar w:fldCharType="end"/>
      </w:r>
      <w:r w:rsidR="004E1450">
        <w:fldChar w:fldCharType="begin"/>
      </w:r>
      <w:r w:rsidR="004E1450">
        <w:instrText xml:space="preserve"> REF _Ref308445050 \n \h </w:instrText>
      </w:r>
      <w:r w:rsidR="004E1450">
        <w:fldChar w:fldCharType="separate"/>
      </w:r>
      <w:r w:rsidR="00331A75">
        <w:t>(g)</w:t>
      </w:r>
      <w:r w:rsidR="004E1450">
        <w:fldChar w:fldCharType="end"/>
      </w:r>
      <w:r w:rsidR="004E1450">
        <w:fldChar w:fldCharType="begin"/>
      </w:r>
      <w:r w:rsidR="004E1450">
        <w:instrText xml:space="preserve"> REF _Ref386537362 \n \h </w:instrText>
      </w:r>
      <w:r w:rsidR="004E1450">
        <w:fldChar w:fldCharType="separate"/>
      </w:r>
      <w:r w:rsidR="00331A75">
        <w:t>(1)</w:t>
      </w:r>
      <w:r w:rsidR="004E1450">
        <w:fldChar w:fldCharType="end"/>
      </w:r>
      <w:r w:rsidR="004E1450">
        <w:t>;</w:t>
      </w:r>
    </w:p>
    <w:p w14:paraId="34F712D5" w14:textId="7D74E910" w:rsidR="004E1450" w:rsidRDefault="004E1450" w:rsidP="009B4159">
      <w:pPr>
        <w:pStyle w:val="Heading5"/>
      </w:pPr>
      <w:bookmarkStart w:id="286" w:name="_Ref304395099"/>
      <w:r>
        <w:t xml:space="preserve">that has been convicted of any violation of, has been subject to civil penalties </w:t>
      </w:r>
      <w:r w:rsidR="00087316">
        <w:rPr>
          <w:lang w:val="en-US"/>
        </w:rPr>
        <w:t xml:space="preserve">or </w:t>
      </w:r>
      <w:r w:rsidR="00410CCC">
        <w:rPr>
          <w:lang w:val="en-US"/>
        </w:rPr>
        <w:t>E</w:t>
      </w:r>
      <w:r w:rsidR="00087316">
        <w:rPr>
          <w:lang w:val="en-US"/>
        </w:rPr>
        <w:t xml:space="preserve">conomic </w:t>
      </w:r>
      <w:r w:rsidR="00410CCC">
        <w:rPr>
          <w:lang w:val="en-US"/>
        </w:rPr>
        <w:t>S</w:t>
      </w:r>
      <w:r w:rsidR="00087316">
        <w:rPr>
          <w:lang w:val="en-US"/>
        </w:rPr>
        <w:t xml:space="preserve">anctions </w:t>
      </w:r>
      <w:r>
        <w:t xml:space="preserve">pursuant to, or had any of its property seized or forfeited under, any laws described in </w:t>
      </w:r>
      <w:bookmarkEnd w:id="286"/>
      <w:r>
        <w:fldChar w:fldCharType="begin"/>
      </w:r>
      <w:r>
        <w:instrText xml:space="preserve"> REF _Ref386537357 \n \h </w:instrText>
      </w:r>
      <w:r>
        <w:fldChar w:fldCharType="separate"/>
      </w:r>
      <w:r w:rsidR="00331A75">
        <w:t>Section 4.01</w:t>
      </w:r>
      <w:r>
        <w:fldChar w:fldCharType="end"/>
      </w:r>
      <w:r>
        <w:fldChar w:fldCharType="begin"/>
      </w:r>
      <w:r>
        <w:instrText xml:space="preserve"> REF _Ref308445050 \n \h </w:instrText>
      </w:r>
      <w:r>
        <w:fldChar w:fldCharType="separate"/>
      </w:r>
      <w:r w:rsidR="00331A75">
        <w:t>(g)</w:t>
      </w:r>
      <w:r>
        <w:fldChar w:fldCharType="end"/>
      </w:r>
      <w:r>
        <w:fldChar w:fldCharType="begin"/>
      </w:r>
      <w:r>
        <w:instrText xml:space="preserve"> REF _Ref386537362 \n \h </w:instrText>
      </w:r>
      <w:r>
        <w:fldChar w:fldCharType="separate"/>
      </w:r>
      <w:r w:rsidR="00331A75">
        <w:t>(1)</w:t>
      </w:r>
      <w:r>
        <w:fldChar w:fldCharType="end"/>
      </w:r>
      <w:r w:rsidR="009E7DCC">
        <w:t>;</w:t>
      </w:r>
    </w:p>
    <w:p w14:paraId="059A4F5F" w14:textId="5C5AD70E" w:rsidR="001E75E2" w:rsidRDefault="001E75E2" w:rsidP="009B4159">
      <w:pPr>
        <w:pStyle w:val="Heading5"/>
      </w:pPr>
      <w:bookmarkStart w:id="287" w:name="_Ref303603683"/>
      <w:r w:rsidRPr="002066DC">
        <w:t>with whom any United States Person, any entity organized under the laws of the United States or its constituent states or territories, or any entity, regardless of where organized, having its principal place of business within the United St</w:t>
      </w:r>
      <w:r>
        <w:t xml:space="preserve">ates or any of its territories, is </w:t>
      </w:r>
      <w:r w:rsidRPr="002066DC">
        <w:t xml:space="preserve">prohibited from transacting business of the type contemplated by this </w:t>
      </w:r>
      <w:r w:rsidR="00185957">
        <w:rPr>
          <w:lang w:val="en-US"/>
        </w:rPr>
        <w:t>Loan</w:t>
      </w:r>
      <w:r w:rsidRPr="002066DC">
        <w:t xml:space="preserve"> Agreement and the other Loan Documents under any other </w:t>
      </w:r>
      <w:r w:rsidR="00EF77E0">
        <w:rPr>
          <w:lang w:val="en-US"/>
        </w:rPr>
        <w:t>applicable</w:t>
      </w:r>
      <w:r w:rsidRPr="002066DC">
        <w:t xml:space="preserve"> </w:t>
      </w:r>
      <w:r w:rsidR="0053787D">
        <w:rPr>
          <w:lang w:val="en-US"/>
        </w:rPr>
        <w:t>l</w:t>
      </w:r>
      <w:r w:rsidRPr="002066DC">
        <w:t>aw</w:t>
      </w:r>
      <w:bookmarkEnd w:id="287"/>
      <w:r>
        <w:t>; or</w:t>
      </w:r>
    </w:p>
    <w:p w14:paraId="0BE3A8C3" w14:textId="77777777" w:rsidR="00410CCC" w:rsidRDefault="001E75E2" w:rsidP="009B4159">
      <w:pPr>
        <w:pStyle w:val="Heading5"/>
        <w:numPr>
          <w:ilvl w:val="4"/>
          <w:numId w:val="25"/>
        </w:numPr>
      </w:pPr>
      <w:r>
        <w:t>that is deemed a Sanctioned Person.</w:t>
      </w:r>
    </w:p>
    <w:p w14:paraId="37CDEBA0" w14:textId="77777777" w:rsidR="00E9681F" w:rsidRDefault="00E9681F" w:rsidP="00E9681F">
      <w:pPr>
        <w:pStyle w:val="Heading4"/>
        <w:numPr>
          <w:ilvl w:val="3"/>
          <w:numId w:val="25"/>
        </w:numPr>
        <w:rPr>
          <w:szCs w:val="24"/>
        </w:rPr>
      </w:pPr>
      <w:bookmarkStart w:id="288" w:name="_Toc264473891"/>
      <w:bookmarkStart w:id="289" w:name="_Toc266373136"/>
      <w:bookmarkStart w:id="290" w:name="_Ref276104263"/>
      <w:bookmarkStart w:id="291" w:name="_Toc270286470"/>
      <w:r>
        <w:rPr>
          <w:szCs w:val="24"/>
        </w:rPr>
        <w:t xml:space="preserve">Borrower, Guarantor, and Key Principal are in compliance with all applicable </w:t>
      </w:r>
      <w:r w:rsidR="00185957">
        <w:rPr>
          <w:szCs w:val="24"/>
          <w:lang w:val="en-US"/>
        </w:rPr>
        <w:t>Economic</w:t>
      </w:r>
      <w:r>
        <w:rPr>
          <w:szCs w:val="24"/>
        </w:rPr>
        <w:t xml:space="preserve"> </w:t>
      </w:r>
      <w:r w:rsidR="00185957">
        <w:rPr>
          <w:szCs w:val="24"/>
          <w:lang w:val="en-US"/>
        </w:rPr>
        <w:t>Sanctions</w:t>
      </w:r>
      <w:r>
        <w:rPr>
          <w:szCs w:val="24"/>
        </w:rPr>
        <w:t xml:space="preserve"> laws </w:t>
      </w:r>
      <w:r>
        <w:rPr>
          <w:szCs w:val="24"/>
          <w:lang w:val="en-US"/>
        </w:rPr>
        <w:t>and regulations</w:t>
      </w:r>
      <w:r>
        <w:rPr>
          <w:color w:val="000000"/>
          <w:szCs w:val="24"/>
        </w:rPr>
        <w:t>.</w:t>
      </w:r>
    </w:p>
    <w:p w14:paraId="71D52819" w14:textId="77777777" w:rsidR="00A76B82" w:rsidRPr="00F56FCB" w:rsidRDefault="00A76B82" w:rsidP="00E9681F">
      <w:pPr>
        <w:pStyle w:val="Heading3"/>
      </w:pPr>
      <w:bookmarkStart w:id="292" w:name="_Toc121396140"/>
      <w:r w:rsidRPr="00F56FCB">
        <w:t>Borrower Single Asset Status.</w:t>
      </w:r>
      <w:bookmarkEnd w:id="288"/>
      <w:bookmarkEnd w:id="289"/>
      <w:bookmarkEnd w:id="290"/>
      <w:bookmarkEnd w:id="292"/>
    </w:p>
    <w:p w14:paraId="19703228" w14:textId="3B38C7DE" w:rsidR="00A76B82" w:rsidRPr="00F56FCB" w:rsidRDefault="00A76B82" w:rsidP="002A43C5">
      <w:pPr>
        <w:pStyle w:val="BodyText2"/>
        <w:keepNext/>
      </w:pPr>
      <w:r w:rsidRPr="00F56FCB">
        <w:t>Borrower:</w:t>
      </w:r>
      <w:bookmarkEnd w:id="291"/>
    </w:p>
    <w:p w14:paraId="0040F1BE" w14:textId="77777777" w:rsidR="00A76B82" w:rsidRPr="00F56FCB" w:rsidRDefault="00A76B82" w:rsidP="00A76B82">
      <w:pPr>
        <w:pStyle w:val="Heading4"/>
      </w:pPr>
      <w:r w:rsidRPr="00F56FCB">
        <w:t xml:space="preserve">does not own </w:t>
      </w:r>
      <w:r w:rsidR="00000946">
        <w:rPr>
          <w:lang w:val="en-US"/>
        </w:rPr>
        <w:t xml:space="preserve">or lease </w:t>
      </w:r>
      <w:r w:rsidRPr="00F56FCB">
        <w:t>any real property, personal property</w:t>
      </w:r>
      <w:r w:rsidR="002A43C5">
        <w:rPr>
          <w:lang w:val="en-US"/>
        </w:rPr>
        <w:t>,</w:t>
      </w:r>
      <w:r w:rsidRPr="00F56FCB">
        <w:t xml:space="preserve"> or assets other than the Mortgaged Property;</w:t>
      </w:r>
    </w:p>
    <w:p w14:paraId="5686A4E5" w14:textId="77777777" w:rsidR="00A76B82" w:rsidRPr="00F56FCB" w:rsidRDefault="00A76B82" w:rsidP="00A76B82">
      <w:pPr>
        <w:pStyle w:val="Heading4"/>
      </w:pPr>
      <w:r w:rsidRPr="00F56FCB">
        <w:t>does not own, operate</w:t>
      </w:r>
      <w:r w:rsidR="002A43C5">
        <w:rPr>
          <w:lang w:val="en-US"/>
        </w:rPr>
        <w:t>,</w:t>
      </w:r>
      <w:r w:rsidRPr="00F56FCB">
        <w:t xml:space="preserve"> or participate in any business other than the </w:t>
      </w:r>
      <w:r w:rsidR="001944E3">
        <w:rPr>
          <w:lang w:val="en-US"/>
        </w:rPr>
        <w:t xml:space="preserve">leasing, ownership, </w:t>
      </w:r>
      <w:r w:rsidRPr="00F56FCB">
        <w:t>management</w:t>
      </w:r>
      <w:r w:rsidR="001944E3">
        <w:rPr>
          <w:lang w:val="en-US"/>
        </w:rPr>
        <w:t>,</w:t>
      </w:r>
      <w:r w:rsidRPr="00F56FCB">
        <w:t xml:space="preserve"> operation</w:t>
      </w:r>
      <w:r w:rsidR="00032054">
        <w:rPr>
          <w:lang w:val="en-US"/>
        </w:rPr>
        <w:t>,</w:t>
      </w:r>
      <w:r w:rsidRPr="00F56FCB">
        <w:t xml:space="preserve"> </w:t>
      </w:r>
      <w:r w:rsidR="001944E3">
        <w:rPr>
          <w:lang w:val="en-US"/>
        </w:rPr>
        <w:t xml:space="preserve">and maintenance </w:t>
      </w:r>
      <w:r w:rsidRPr="00F56FCB">
        <w:t>of the Mortgaged Property;</w:t>
      </w:r>
    </w:p>
    <w:p w14:paraId="0670B8BE" w14:textId="77777777" w:rsidR="00F279D7" w:rsidRDefault="00A76B82" w:rsidP="00C95259">
      <w:pPr>
        <w:pStyle w:val="Heading4"/>
      </w:pPr>
      <w:r w:rsidRPr="00F56FCB">
        <w:t xml:space="preserve">has no material financial obligation under </w:t>
      </w:r>
      <w:r w:rsidR="00223BFB">
        <w:t xml:space="preserve">or secured by </w:t>
      </w:r>
      <w:r w:rsidRPr="00F56FCB">
        <w:t>any indenture, mortgage, deed of trust, deed to secure debt, loan agreement</w:t>
      </w:r>
      <w:r w:rsidR="00000946">
        <w:rPr>
          <w:lang w:val="en-US"/>
        </w:rPr>
        <w:t xml:space="preserve">, </w:t>
      </w:r>
      <w:r w:rsidRPr="00F56FCB">
        <w:t>or other agreement or instrument to which Borrower is a party</w:t>
      </w:r>
      <w:r w:rsidR="002A43C5">
        <w:rPr>
          <w:lang w:val="en-US"/>
        </w:rPr>
        <w:t>,</w:t>
      </w:r>
      <w:r w:rsidRPr="00F56FCB">
        <w:t xml:space="preserve"> </w:t>
      </w:r>
      <w:r w:rsidR="00E47DF1">
        <w:t>or by which Borrower is otherwise bound, or to which the Mortgaged Property is subject or by which it is otherwise encumbered</w:t>
      </w:r>
      <w:r w:rsidRPr="00F56FCB">
        <w:t>, other than</w:t>
      </w:r>
      <w:r w:rsidR="00F279D7">
        <w:t>:</w:t>
      </w:r>
    </w:p>
    <w:p w14:paraId="2D6C00D4" w14:textId="5C9C7C79" w:rsidR="00F279D7" w:rsidRPr="00C03FB8" w:rsidRDefault="005C5CF1" w:rsidP="009B4159">
      <w:pPr>
        <w:pStyle w:val="Heading5"/>
      </w:pPr>
      <w:r>
        <w:rPr>
          <w:color w:val="000000"/>
          <w:szCs w:val="24"/>
        </w:rPr>
        <w:t>Permitted Equipment Financing and</w:t>
      </w:r>
      <w:r w:rsidRPr="00C03FB8">
        <w:t xml:space="preserve"> </w:t>
      </w:r>
      <w:r w:rsidR="00C03FB8" w:rsidRPr="00C03FB8">
        <w:t xml:space="preserve">unsecured trade payables incurred in the ordinary course of the operation of the Mortgaged Property (exclusive of amounts for rehabilitation, </w:t>
      </w:r>
      <w:r w:rsidR="003E555B">
        <w:rPr>
          <w:lang w:val="en-US"/>
        </w:rPr>
        <w:t xml:space="preserve">restoration, </w:t>
      </w:r>
      <w:r w:rsidR="00C03FB8" w:rsidRPr="00C03FB8">
        <w:t xml:space="preserve">repairs, or replacements of the Mortgaged Property) that </w:t>
      </w:r>
      <w:r w:rsidR="00C03FB8">
        <w:fldChar w:fldCharType="begin"/>
      </w:r>
      <w:r w:rsidR="00C03FB8">
        <w:instrText xml:space="preserve"> LISTNUM </w:instrText>
      </w:r>
      <w:r w:rsidR="00C03FB8">
        <w:fldChar w:fldCharType="end"/>
      </w:r>
      <w:r w:rsidR="00C03FB8">
        <w:rPr>
          <w:lang w:val="en-US"/>
        </w:rPr>
        <w:t xml:space="preserve"> </w:t>
      </w:r>
      <w:r w:rsidR="00C03FB8" w:rsidRPr="00C03FB8">
        <w:t xml:space="preserve">are not evidenced by a promissory note, </w:t>
      </w:r>
      <w:r w:rsidR="00C03FB8">
        <w:fldChar w:fldCharType="begin"/>
      </w:r>
      <w:r w:rsidR="00C03FB8">
        <w:instrText xml:space="preserve"> LISTNUM </w:instrText>
      </w:r>
      <w:r w:rsidR="00C03FB8">
        <w:fldChar w:fldCharType="end"/>
      </w:r>
      <w:r w:rsidR="00C03FB8">
        <w:rPr>
          <w:lang w:val="en-US"/>
        </w:rPr>
        <w:t xml:space="preserve"> </w:t>
      </w:r>
      <w:r w:rsidR="00C03FB8" w:rsidRPr="00C03FB8">
        <w:t xml:space="preserve">are payable within </w:t>
      </w:r>
      <w:r w:rsidR="007F0AAA">
        <w:rPr>
          <w:lang w:val="en-US"/>
        </w:rPr>
        <w:t>six</w:t>
      </w:r>
      <w:r w:rsidR="00C03FB8" w:rsidRPr="00C03FB8">
        <w:t>ty (</w:t>
      </w:r>
      <w:r w:rsidR="007F0AAA">
        <w:rPr>
          <w:lang w:val="en-US"/>
        </w:rPr>
        <w:t>6</w:t>
      </w:r>
      <w:r w:rsidR="00C03FB8" w:rsidRPr="00C03FB8">
        <w:t xml:space="preserve">0) days of the date incurred, and </w:t>
      </w:r>
      <w:r w:rsidR="00C03FB8">
        <w:fldChar w:fldCharType="begin"/>
      </w:r>
      <w:r w:rsidR="00C03FB8">
        <w:instrText xml:space="preserve"> LISTNUM </w:instrText>
      </w:r>
      <w:r w:rsidR="00C03FB8">
        <w:fldChar w:fldCharType="end"/>
      </w:r>
      <w:r w:rsidR="00C03FB8" w:rsidRPr="00C03FB8">
        <w:t xml:space="preserve"> as of the Effective Date, do not exceed, in the aggregate, four percent (4%) of the original principal balance of the Mortgage Loan;</w:t>
      </w:r>
    </w:p>
    <w:p w14:paraId="23689A83" w14:textId="77777777" w:rsidR="00F279D7" w:rsidRDefault="00223BFB" w:rsidP="009B4159">
      <w:pPr>
        <w:pStyle w:val="Heading5"/>
      </w:pPr>
      <w:r>
        <w:rPr>
          <w:color w:val="000000"/>
          <w:szCs w:val="24"/>
        </w:rPr>
        <w:t xml:space="preserve">if the Security Instrument grants a lien on a leasehold estate, </w:t>
      </w:r>
      <w:r w:rsidR="005C25CD" w:rsidRPr="00837B34">
        <w:rPr>
          <w:color w:val="000000"/>
          <w:szCs w:val="24"/>
        </w:rPr>
        <w:t>Borrower’s</w:t>
      </w:r>
      <w:r w:rsidR="005C25CD">
        <w:t xml:space="preserve"> obligations as lessee under </w:t>
      </w:r>
      <w:r>
        <w:t xml:space="preserve">the </w:t>
      </w:r>
      <w:r w:rsidR="005C25CD">
        <w:t xml:space="preserve">ground lease </w:t>
      </w:r>
      <w:r>
        <w:t>creating such leasehold estate</w:t>
      </w:r>
      <w:r w:rsidR="00F279D7">
        <w:t>;</w:t>
      </w:r>
    </w:p>
    <w:p w14:paraId="7EFC50BA" w14:textId="77777777" w:rsidR="00A76B82" w:rsidRDefault="00A76B82" w:rsidP="009B4159">
      <w:pPr>
        <w:pStyle w:val="Heading5"/>
        <w:rPr>
          <w:lang w:val="en-US"/>
        </w:rPr>
      </w:pPr>
      <w:r w:rsidRPr="00F56FCB">
        <w:t xml:space="preserve">obligations under the Loan Documents and obligations secured by the Mortgaged </w:t>
      </w:r>
      <w:r w:rsidRPr="00837B34">
        <w:rPr>
          <w:color w:val="000000"/>
          <w:szCs w:val="24"/>
        </w:rPr>
        <w:t>Property</w:t>
      </w:r>
      <w:r w:rsidRPr="00F56FCB">
        <w:t xml:space="preserve"> to the extent permitted by the Loan Documents;</w:t>
      </w:r>
      <w:r w:rsidR="005515A1">
        <w:rPr>
          <w:lang w:val="en-US"/>
        </w:rPr>
        <w:t xml:space="preserve"> and</w:t>
      </w:r>
    </w:p>
    <w:p w14:paraId="30B1F82A" w14:textId="77777777" w:rsidR="005515A1" w:rsidRPr="005515A1" w:rsidRDefault="005515A1" w:rsidP="009B4159">
      <w:pPr>
        <w:pStyle w:val="Heading5"/>
      </w:pPr>
      <w:r>
        <w:t>obligations under the Permitted Encumbrances;</w:t>
      </w:r>
    </w:p>
    <w:p w14:paraId="368A4231" w14:textId="77777777" w:rsidR="00A76B82" w:rsidRPr="00CE77CD" w:rsidRDefault="00723027" w:rsidP="00A76B82">
      <w:pPr>
        <w:pStyle w:val="Heading4"/>
        <w:rPr>
          <w:color w:val="000000"/>
        </w:rPr>
      </w:pPr>
      <w:r w:rsidRPr="00CE77CD">
        <w:rPr>
          <w:color w:val="000000"/>
          <w:szCs w:val="24"/>
        </w:rPr>
        <w:t>has maintained its financial statements, accounting records</w:t>
      </w:r>
      <w:r w:rsidR="00032054" w:rsidRPr="00CE77CD">
        <w:rPr>
          <w:color w:val="000000"/>
          <w:szCs w:val="24"/>
          <w:lang w:val="en-US"/>
        </w:rPr>
        <w:t>,</w:t>
      </w:r>
      <w:r w:rsidRPr="00CE77CD">
        <w:rPr>
          <w:color w:val="000000"/>
          <w:szCs w:val="24"/>
        </w:rPr>
        <w:t xml:space="preserve"> and other partnership, real estate investment trust, limited liability company</w:t>
      </w:r>
      <w:r w:rsidR="00CE5D1E" w:rsidRPr="00CE77CD">
        <w:rPr>
          <w:color w:val="000000"/>
          <w:szCs w:val="24"/>
          <w:lang w:val="en-US"/>
        </w:rPr>
        <w:t>,</w:t>
      </w:r>
      <w:r w:rsidRPr="00CE77CD">
        <w:rPr>
          <w:color w:val="000000"/>
          <w:szCs w:val="24"/>
        </w:rPr>
        <w:t xml:space="preserve"> or corporate documents, as the case may be, separate from those of any other Person </w:t>
      </w:r>
      <w:r w:rsidR="008551EB" w:rsidRPr="00CE77CD">
        <w:rPr>
          <w:color w:val="000000"/>
          <w:szCs w:val="24"/>
          <w:lang w:val="en-US"/>
        </w:rPr>
        <w:t xml:space="preserve">(unless </w:t>
      </w:r>
      <w:r w:rsidRPr="00CE77CD">
        <w:rPr>
          <w:color w:val="000000"/>
          <w:szCs w:val="24"/>
        </w:rPr>
        <w:t xml:space="preserve">Borrower’s assets </w:t>
      </w:r>
      <w:r w:rsidR="008551EB" w:rsidRPr="00CE77CD">
        <w:rPr>
          <w:color w:val="000000"/>
          <w:szCs w:val="24"/>
          <w:lang w:val="en-US"/>
        </w:rPr>
        <w:t xml:space="preserve">have been </w:t>
      </w:r>
      <w:r w:rsidRPr="00CE77CD">
        <w:rPr>
          <w:color w:val="000000"/>
          <w:szCs w:val="24"/>
        </w:rPr>
        <w:t xml:space="preserve">included in a consolidated financial statement </w:t>
      </w:r>
      <w:r w:rsidR="00FA61F2" w:rsidRPr="00CE77CD">
        <w:rPr>
          <w:color w:val="000000"/>
          <w:szCs w:val="24"/>
          <w:lang w:val="en-US"/>
        </w:rPr>
        <w:t xml:space="preserve">prepared </w:t>
      </w:r>
      <w:r w:rsidR="008551EB" w:rsidRPr="00CE77CD">
        <w:rPr>
          <w:color w:val="000000"/>
          <w:szCs w:val="24"/>
          <w:lang w:val="en-US"/>
        </w:rPr>
        <w:t>in accordance with generally accepted accounting principles)</w:t>
      </w:r>
      <w:bookmarkStart w:id="293" w:name="_DV_M538"/>
      <w:bookmarkEnd w:id="293"/>
      <w:r w:rsidRPr="00CE77CD">
        <w:rPr>
          <w:color w:val="000000"/>
          <w:szCs w:val="24"/>
        </w:rPr>
        <w:t>;</w:t>
      </w:r>
    </w:p>
    <w:p w14:paraId="711A30F5" w14:textId="77777777" w:rsidR="00A76B82" w:rsidRPr="00F56FCB" w:rsidRDefault="00723027" w:rsidP="00723027">
      <w:pPr>
        <w:pStyle w:val="Heading4"/>
      </w:pPr>
      <w:r w:rsidRPr="00723027">
        <w:t>has not commingled its assets or funds with those of any other Person</w:t>
      </w:r>
      <w:r w:rsidR="00BB4413">
        <w:rPr>
          <w:lang w:val="en-US"/>
        </w:rPr>
        <w:t>,</w:t>
      </w:r>
      <w:r w:rsidRPr="00723027">
        <w:t xml:space="preserve"> unless such assets or funds can </w:t>
      </w:r>
      <w:r w:rsidR="00FA61F2">
        <w:rPr>
          <w:lang w:val="en-US"/>
        </w:rPr>
        <w:t xml:space="preserve">easily </w:t>
      </w:r>
      <w:r w:rsidRPr="00723027">
        <w:t xml:space="preserve">be segregated and identified </w:t>
      </w:r>
      <w:r w:rsidR="00FA61F2" w:rsidRPr="00723027">
        <w:t>in the ordinary course of business</w:t>
      </w:r>
      <w:r w:rsidR="00FA61F2">
        <w:rPr>
          <w:lang w:val="en-US"/>
        </w:rPr>
        <w:t xml:space="preserve"> from those of any other Person</w:t>
      </w:r>
      <w:r w:rsidRPr="00723027">
        <w:t>;</w:t>
      </w:r>
    </w:p>
    <w:p w14:paraId="14D51B12" w14:textId="77777777" w:rsidR="00EA3FA7" w:rsidRPr="00EA3FA7" w:rsidRDefault="00A76B82" w:rsidP="00EA3FA7">
      <w:pPr>
        <w:pStyle w:val="Heading4"/>
      </w:pPr>
      <w:r w:rsidRPr="00F56FCB">
        <w:t>has been adequately capitalized in light of its contemplated business operations;</w:t>
      </w:r>
    </w:p>
    <w:p w14:paraId="4E7C42F3" w14:textId="77777777" w:rsidR="008551EB" w:rsidRPr="008551EB" w:rsidRDefault="00A76B82" w:rsidP="00EA3FA7">
      <w:pPr>
        <w:pStyle w:val="Heading4"/>
      </w:pPr>
      <w:r w:rsidRPr="00F56FCB">
        <w:t>has not assumed, guaranteed</w:t>
      </w:r>
      <w:r w:rsidR="00EA3FA7" w:rsidRPr="00EA3FA7">
        <w:rPr>
          <w:lang w:val="en-US"/>
        </w:rPr>
        <w:t>,</w:t>
      </w:r>
      <w:r w:rsidRPr="00F56FCB">
        <w:t xml:space="preserve"> </w:t>
      </w:r>
      <w:r w:rsidR="00EA3FA7">
        <w:rPr>
          <w:lang w:val="en-US"/>
        </w:rPr>
        <w:t xml:space="preserve">or </w:t>
      </w:r>
      <w:r w:rsidR="00EA3FA7" w:rsidRPr="00723027">
        <w:t>pledged its ass</w:t>
      </w:r>
      <w:r w:rsidR="00EA3FA7">
        <w:t>ets to secure the</w:t>
      </w:r>
      <w:r w:rsidRPr="00F56FCB">
        <w:t xml:space="preserve"> liabilities </w:t>
      </w:r>
      <w:r w:rsidR="00EA3FA7" w:rsidRPr="00EA3FA7">
        <w:rPr>
          <w:lang w:val="en-US"/>
        </w:rPr>
        <w:t xml:space="preserve">or obligations </w:t>
      </w:r>
      <w:r w:rsidRPr="00F56FCB">
        <w:t xml:space="preserve">of any other Person (except in connection with </w:t>
      </w:r>
      <w:r w:rsidR="00D92776">
        <w:t xml:space="preserve">the Mortgage Loan or other </w:t>
      </w:r>
      <w:r w:rsidR="002D2240">
        <w:t>m</w:t>
      </w:r>
      <w:r w:rsidRPr="00F56FCB">
        <w:t xml:space="preserve">ortgage </w:t>
      </w:r>
      <w:r w:rsidR="002D2240">
        <w:t>l</w:t>
      </w:r>
      <w:r w:rsidRPr="00F56FCB">
        <w:t>oan</w:t>
      </w:r>
      <w:r w:rsidR="002D2240">
        <w:t xml:space="preserve">s that have been paid in full or </w:t>
      </w:r>
      <w:r w:rsidR="00D92776">
        <w:t xml:space="preserve">collaterally </w:t>
      </w:r>
      <w:r w:rsidR="002D2240">
        <w:t>assigned to Lender</w:t>
      </w:r>
      <w:r w:rsidR="00680E26">
        <w:t>,</w:t>
      </w:r>
      <w:r w:rsidRPr="00F56FCB">
        <w:t xml:space="preserve"> </w:t>
      </w:r>
      <w:r w:rsidR="00D92776">
        <w:t xml:space="preserve">including in connection with any </w:t>
      </w:r>
      <w:r w:rsidR="004F237B">
        <w:t>Consolidation,</w:t>
      </w:r>
      <w:r w:rsidR="00D92776">
        <w:t xml:space="preserve"> Extension and Modification Agreement or similar instrument</w:t>
      </w:r>
      <w:r w:rsidR="00680E26">
        <w:t>)</w:t>
      </w:r>
      <w:r w:rsidR="00CE5D1E">
        <w:rPr>
          <w:lang w:val="en-US"/>
        </w:rPr>
        <w:t>,</w:t>
      </w:r>
      <w:r w:rsidR="00D92776">
        <w:t xml:space="preserve"> </w:t>
      </w:r>
      <w:r w:rsidRPr="00F56FCB">
        <w:t>or held out its credit as being available to satisfy the obligations of any other Person</w:t>
      </w:r>
      <w:r w:rsidR="008551EB" w:rsidRPr="00EA3FA7">
        <w:rPr>
          <w:lang w:val="en-US"/>
        </w:rPr>
        <w:t>;</w:t>
      </w:r>
    </w:p>
    <w:p w14:paraId="10215413" w14:textId="77777777" w:rsidR="00A76B82" w:rsidRPr="00F56FCB" w:rsidRDefault="009C13E7" w:rsidP="00723027">
      <w:pPr>
        <w:pStyle w:val="Heading4"/>
      </w:pPr>
      <w:r>
        <w:rPr>
          <w:lang w:val="en-US"/>
        </w:rPr>
        <w:t xml:space="preserve">has not </w:t>
      </w:r>
      <w:r w:rsidR="00723027" w:rsidRPr="00723027">
        <w:t>made loans or advances to any other Person</w:t>
      </w:r>
      <w:r w:rsidR="000F3EF9">
        <w:t>;</w:t>
      </w:r>
    </w:p>
    <w:p w14:paraId="69A310AD" w14:textId="069465EE" w:rsidR="000F3EF9" w:rsidRPr="00AD5215" w:rsidRDefault="00A76B82" w:rsidP="00A76B82">
      <w:pPr>
        <w:pStyle w:val="Heading4"/>
      </w:pPr>
      <w:r w:rsidRPr="00F56FCB">
        <w:t xml:space="preserve">has not entered into, and </w:t>
      </w:r>
      <w:r w:rsidR="007C6D55">
        <w:t>is</w:t>
      </w:r>
      <w:r w:rsidRPr="00F56FCB">
        <w:t xml:space="preserve"> not a party to, any transaction with any </w:t>
      </w:r>
      <w:r w:rsidR="00E8473B">
        <w:t>Borrower A</w:t>
      </w:r>
      <w:r w:rsidRPr="00F56FCB">
        <w:t xml:space="preserve">ffiliate, except in the ordinary course of business and on terms which are no </w:t>
      </w:r>
      <w:r w:rsidR="00F0014E">
        <w:t xml:space="preserve">more </w:t>
      </w:r>
      <w:r w:rsidRPr="00F56FCB">
        <w:t xml:space="preserve">favorable to any such </w:t>
      </w:r>
      <w:r w:rsidR="00F0014E">
        <w:t xml:space="preserve">Borrower Affiliate </w:t>
      </w:r>
      <w:r w:rsidRPr="00F56FCB">
        <w:t>than would be obtained in a comparable arm’s</w:t>
      </w:r>
      <w:r w:rsidR="00640DCD">
        <w:rPr>
          <w:lang w:val="en-US"/>
        </w:rPr>
        <w:t>-</w:t>
      </w:r>
      <w:r w:rsidRPr="00F56FCB">
        <w:t>length transactio</w:t>
      </w:r>
      <w:r w:rsidR="000F3EF9">
        <w:t xml:space="preserve">n with an </w:t>
      </w:r>
      <w:r w:rsidR="000F3EF9" w:rsidRPr="00AD5215">
        <w:t>unrelated third party; and</w:t>
      </w:r>
    </w:p>
    <w:p w14:paraId="2FC3AA65" w14:textId="77777777" w:rsidR="00A76B82" w:rsidRPr="00AD5215" w:rsidRDefault="000F3EF9" w:rsidP="00A76B82">
      <w:pPr>
        <w:pStyle w:val="Heading4"/>
      </w:pPr>
      <w:r w:rsidRPr="00AD5215">
        <w:rPr>
          <w:lang w:val="en-US"/>
        </w:rPr>
        <w:t>has not sought and has no plans to Divide at any time during the Loan Term.</w:t>
      </w:r>
    </w:p>
    <w:p w14:paraId="006CAD9A" w14:textId="77777777" w:rsidR="00A76B82" w:rsidRPr="00F56FCB" w:rsidRDefault="00A76B82" w:rsidP="00A76B82">
      <w:pPr>
        <w:pStyle w:val="Heading3"/>
      </w:pPr>
      <w:bookmarkStart w:id="294" w:name="_Toc264473892"/>
      <w:bookmarkStart w:id="295" w:name="_Toc266373137"/>
      <w:bookmarkStart w:id="296" w:name="_Toc270286471"/>
      <w:bookmarkStart w:id="297" w:name="_Toc121396141"/>
      <w:r w:rsidRPr="00F56FCB">
        <w:t>No Bankruptcies or Judgments</w:t>
      </w:r>
      <w:bookmarkEnd w:id="294"/>
      <w:bookmarkEnd w:id="295"/>
      <w:bookmarkEnd w:id="296"/>
      <w:r w:rsidRPr="00F56FCB">
        <w:t>.</w:t>
      </w:r>
      <w:bookmarkEnd w:id="297"/>
    </w:p>
    <w:p w14:paraId="644C964E" w14:textId="77777777" w:rsidR="00A76B82" w:rsidRPr="00F56FCB" w:rsidRDefault="00A8415C" w:rsidP="00A76B82">
      <w:pPr>
        <w:pStyle w:val="BodyText2"/>
      </w:pPr>
      <w:r w:rsidRPr="00903044">
        <w:t xml:space="preserve">None of Borrower, Guarantor, </w:t>
      </w:r>
      <w:r>
        <w:t xml:space="preserve">or </w:t>
      </w:r>
      <w:r w:rsidR="00180353">
        <w:t xml:space="preserve">Key Principal, </w:t>
      </w:r>
      <w:r w:rsidRPr="00903044">
        <w:t xml:space="preserve">or to Borrower’s knowledge, any Person </w:t>
      </w:r>
      <w:r>
        <w:t>Controlling Borrower, Guarantor</w:t>
      </w:r>
      <w:r w:rsidR="00CE5D1E">
        <w:t>,</w:t>
      </w:r>
      <w:r w:rsidR="00180353">
        <w:t xml:space="preserve"> or Key Principal, </w:t>
      </w:r>
      <w:r>
        <w:t>or any Person Controlled by Borrower, Guarantor</w:t>
      </w:r>
      <w:r w:rsidR="00CE5D1E">
        <w:t>,</w:t>
      </w:r>
      <w:r>
        <w:t xml:space="preserve"> or Key Principal that also has a direct or indirect ownership interest in </w:t>
      </w:r>
      <w:r w:rsidR="00E9739D" w:rsidRPr="00903044">
        <w:t xml:space="preserve">Borrower, Guarantor, </w:t>
      </w:r>
      <w:r w:rsidR="00E9739D">
        <w:t xml:space="preserve">or </w:t>
      </w:r>
      <w:r w:rsidR="00E9739D" w:rsidRPr="00903044">
        <w:t>Key Principal</w:t>
      </w:r>
      <w:r w:rsidR="00895422">
        <w:t>,</w:t>
      </w:r>
      <w:r>
        <w:t xml:space="preserve"> </w:t>
      </w:r>
      <w:r w:rsidR="00A76B82" w:rsidRPr="00F56FCB">
        <w:t>is currently:</w:t>
      </w:r>
    </w:p>
    <w:p w14:paraId="692F125D" w14:textId="77777777" w:rsidR="00A76B82" w:rsidRPr="00F56FCB" w:rsidRDefault="00A76B82" w:rsidP="00A76B82">
      <w:pPr>
        <w:pStyle w:val="Heading4"/>
      </w:pPr>
      <w:r w:rsidRPr="00F56FCB">
        <w:t>the subject of or a party to any completed or pending bankruptcy, reorganization, including any receivership or other insolvency proceeding;</w:t>
      </w:r>
    </w:p>
    <w:p w14:paraId="4DE071E5" w14:textId="0B4B030B" w:rsidR="00A76B82" w:rsidRPr="00F56FCB" w:rsidRDefault="00A76B82" w:rsidP="00A76B82">
      <w:pPr>
        <w:pStyle w:val="Heading4"/>
      </w:pPr>
      <w:r w:rsidRPr="00F56FCB">
        <w:t>preparing or intending to be the subject of a Bankruptcy Event</w:t>
      </w:r>
      <w:r w:rsidR="00A67175">
        <w:rPr>
          <w:lang w:val="en-US"/>
        </w:rPr>
        <w:t xml:space="preserve"> or a Guarantor Bankruptcy Event</w:t>
      </w:r>
      <w:r w:rsidRPr="00F56FCB">
        <w:t>;</w:t>
      </w:r>
    </w:p>
    <w:p w14:paraId="367E3E8D" w14:textId="77777777" w:rsidR="00A76B82" w:rsidRPr="00F56FCB" w:rsidRDefault="00A76B82" w:rsidP="00A76B82">
      <w:pPr>
        <w:pStyle w:val="Heading4"/>
      </w:pPr>
      <w:r w:rsidRPr="00F56FCB">
        <w:t>the subject of any judgment unsatisfied of record or docketed in any court; or</w:t>
      </w:r>
    </w:p>
    <w:p w14:paraId="24327154" w14:textId="77777777" w:rsidR="00A76B82" w:rsidRPr="00F56FCB" w:rsidRDefault="00A76B82" w:rsidP="00A76B82">
      <w:pPr>
        <w:pStyle w:val="Heading4"/>
      </w:pPr>
      <w:r w:rsidRPr="00F56FCB">
        <w:t>Insolvent.</w:t>
      </w:r>
    </w:p>
    <w:p w14:paraId="3E326FA5" w14:textId="77777777" w:rsidR="00A76B82" w:rsidRPr="00F56FCB" w:rsidRDefault="00A76B82" w:rsidP="00A76B82">
      <w:pPr>
        <w:pStyle w:val="Heading3"/>
      </w:pPr>
      <w:bookmarkStart w:id="298" w:name="_Toc121396142"/>
      <w:r w:rsidRPr="00F56FCB">
        <w:t xml:space="preserve">No </w:t>
      </w:r>
      <w:r w:rsidR="00FB6A4D">
        <w:rPr>
          <w:lang w:val="en-US"/>
        </w:rPr>
        <w:t xml:space="preserve">Actions or </w:t>
      </w:r>
      <w:r w:rsidRPr="00F56FCB">
        <w:t>Litigation.</w:t>
      </w:r>
      <w:bookmarkEnd w:id="298"/>
    </w:p>
    <w:p w14:paraId="2FF1D566" w14:textId="77777777" w:rsidR="00AB1020" w:rsidRPr="00AB1020" w:rsidRDefault="0053787D" w:rsidP="00AB1020">
      <w:pPr>
        <w:pStyle w:val="Heading4"/>
        <w:rPr>
          <w:rStyle w:val="CharacterStyle1"/>
          <w:b/>
          <w:sz w:val="22"/>
          <w:szCs w:val="28"/>
        </w:rPr>
      </w:pPr>
      <w:r>
        <w:t>Other than residential eviction actions in the ordinary course of business,</w:t>
      </w:r>
      <w:r>
        <w:rPr>
          <w:lang w:val="en-US"/>
        </w:rPr>
        <w:t xml:space="preserve"> t</w:t>
      </w:r>
      <w:r w:rsidR="00A76B82" w:rsidRPr="00F56FCB">
        <w:rPr>
          <w:rStyle w:val="CharacterStyle1"/>
        </w:rPr>
        <w:t xml:space="preserve">here are no </w:t>
      </w:r>
      <w:r w:rsidR="002D2240">
        <w:rPr>
          <w:rStyle w:val="CharacterStyle1"/>
        </w:rPr>
        <w:t xml:space="preserve">claims, </w:t>
      </w:r>
      <w:r w:rsidR="00A76B82" w:rsidRPr="00F56FCB">
        <w:rPr>
          <w:rStyle w:val="CharacterStyle1"/>
        </w:rPr>
        <w:t>actions, suits</w:t>
      </w:r>
      <w:r w:rsidR="005D7227">
        <w:rPr>
          <w:rStyle w:val="CharacterStyle1"/>
          <w:lang w:val="en-US"/>
        </w:rPr>
        <w:t>,</w:t>
      </w:r>
      <w:r w:rsidR="00A76B82" w:rsidRPr="00F56FCB">
        <w:rPr>
          <w:rStyle w:val="CharacterStyle1"/>
        </w:rPr>
        <w:t xml:space="preserve"> or proceedings at law or in equity by or before any Governmental Authority now pending </w:t>
      </w:r>
      <w:r w:rsidR="00AB1F00">
        <w:rPr>
          <w:rStyle w:val="CharacterStyle1"/>
          <w:lang w:val="en-US"/>
        </w:rPr>
        <w:t xml:space="preserve">against </w:t>
      </w:r>
      <w:r w:rsidR="00A76B82" w:rsidRPr="00F56FCB">
        <w:rPr>
          <w:rStyle w:val="CharacterStyle1"/>
        </w:rPr>
        <w:t>or, to Borrower’s knowledge, threatened against or affecting Borrower</w:t>
      </w:r>
      <w:r w:rsidR="00AB1020">
        <w:rPr>
          <w:rStyle w:val="CharacterStyle1"/>
        </w:rPr>
        <w:t xml:space="preserve"> </w:t>
      </w:r>
      <w:r w:rsidR="000C0BC7">
        <w:rPr>
          <w:rStyle w:val="CharacterStyle1"/>
        </w:rPr>
        <w:t xml:space="preserve">or the Mortgaged Property </w:t>
      </w:r>
      <w:r w:rsidR="00AB1020">
        <w:rPr>
          <w:rStyle w:val="CharacterStyle1"/>
        </w:rPr>
        <w:t xml:space="preserve">not otherwise covered by insurance (except </w:t>
      </w:r>
      <w:r w:rsidR="00AB1020" w:rsidRPr="00AB1020">
        <w:rPr>
          <w:rStyle w:val="CharacterStyle1"/>
        </w:rPr>
        <w:t>claims, actions, suits</w:t>
      </w:r>
      <w:r w:rsidR="00CE5D1E">
        <w:rPr>
          <w:rStyle w:val="CharacterStyle1"/>
          <w:lang w:val="en-US"/>
        </w:rPr>
        <w:t>,</w:t>
      </w:r>
      <w:r w:rsidR="00AB1020" w:rsidRPr="00AB1020">
        <w:rPr>
          <w:rStyle w:val="CharacterStyle1"/>
        </w:rPr>
        <w:t xml:space="preserve"> or proceedings regarding fair housing, anti-discrimination, equal opportunity, </w:t>
      </w:r>
      <w:r w:rsidR="00A97C9E">
        <w:rPr>
          <w:rStyle w:val="CharacterStyle1"/>
          <w:lang w:val="en-US"/>
        </w:rPr>
        <w:t xml:space="preserve">or any tenant opportunity to purchase act applicable to and affecting the Mortgaged Property, </w:t>
      </w:r>
      <w:r w:rsidR="00AB1020" w:rsidRPr="00AB1020">
        <w:rPr>
          <w:rStyle w:val="CharacterStyle1"/>
        </w:rPr>
        <w:t xml:space="preserve">which shall always be </w:t>
      </w:r>
      <w:r w:rsidR="00AB1020">
        <w:rPr>
          <w:rStyle w:val="CharacterStyle1"/>
        </w:rPr>
        <w:t>disclosed); and</w:t>
      </w:r>
    </w:p>
    <w:p w14:paraId="6B947654" w14:textId="77777777" w:rsidR="00A76B82" w:rsidRPr="00F56FCB" w:rsidRDefault="00720767" w:rsidP="00AB1020">
      <w:pPr>
        <w:pStyle w:val="Heading4"/>
        <w:rPr>
          <w:b/>
          <w:sz w:val="22"/>
        </w:rPr>
      </w:pPr>
      <w:r>
        <w:rPr>
          <w:rStyle w:val="CharacterStyle1"/>
        </w:rPr>
        <w:t>t</w:t>
      </w:r>
      <w:r w:rsidR="00AB1020" w:rsidRPr="00F56FCB">
        <w:rPr>
          <w:rStyle w:val="CharacterStyle1"/>
        </w:rPr>
        <w:t xml:space="preserve">here are no </w:t>
      </w:r>
      <w:r w:rsidR="00AB1020">
        <w:rPr>
          <w:rStyle w:val="CharacterStyle1"/>
        </w:rPr>
        <w:t xml:space="preserve">claims, </w:t>
      </w:r>
      <w:r w:rsidR="00AB1020" w:rsidRPr="00F56FCB">
        <w:rPr>
          <w:rStyle w:val="CharacterStyle1"/>
        </w:rPr>
        <w:t>actions, suits</w:t>
      </w:r>
      <w:r w:rsidR="00CE5D1E">
        <w:rPr>
          <w:rStyle w:val="CharacterStyle1"/>
          <w:lang w:val="en-US"/>
        </w:rPr>
        <w:t>,</w:t>
      </w:r>
      <w:r w:rsidR="00AB1020" w:rsidRPr="00F56FCB">
        <w:rPr>
          <w:rStyle w:val="CharacterStyle1"/>
        </w:rPr>
        <w:t xml:space="preserve"> or proceedings at law or in equity by or before any Governmental Authority now pending or, to Borrower’s knowledge, threatened against or affecting </w:t>
      </w:r>
      <w:r w:rsidR="00AB1020">
        <w:rPr>
          <w:rStyle w:val="CharacterStyle1"/>
        </w:rPr>
        <w:t>Guarantor or Key Principal</w:t>
      </w:r>
      <w:r w:rsidR="00A76B82" w:rsidRPr="00F56FCB">
        <w:rPr>
          <w:rStyle w:val="CharacterStyle1"/>
        </w:rPr>
        <w:t>,</w:t>
      </w:r>
      <w:r w:rsidR="00A76B82" w:rsidRPr="00F56FCB">
        <w:t xml:space="preserve"> </w:t>
      </w:r>
      <w:r w:rsidR="002D2240">
        <w:rPr>
          <w:rStyle w:val="CharacterStyle1"/>
        </w:rPr>
        <w:t>which claims, actions, suits</w:t>
      </w:r>
      <w:r w:rsidR="005D7227">
        <w:rPr>
          <w:rStyle w:val="CharacterStyle1"/>
          <w:lang w:val="en-US"/>
        </w:rPr>
        <w:t>,</w:t>
      </w:r>
      <w:r w:rsidR="002D2240">
        <w:rPr>
          <w:rStyle w:val="CharacterStyle1"/>
        </w:rPr>
        <w:t xml:space="preserve"> or proceedings, if adversely determined (individually or in the aggregate) </w:t>
      </w:r>
      <w:r w:rsidR="00AB1F00">
        <w:rPr>
          <w:rStyle w:val="CharacterStyle1"/>
          <w:lang w:val="en-US"/>
        </w:rPr>
        <w:t xml:space="preserve">reasonably </w:t>
      </w:r>
      <w:r w:rsidR="002D2240">
        <w:rPr>
          <w:rStyle w:val="CharacterStyle1"/>
        </w:rPr>
        <w:t>would be expected to materially adversely affect the financial condition or business of Borrower, Guarantor, or Key Principal or the condition, operation</w:t>
      </w:r>
      <w:r w:rsidR="00CE5D1E">
        <w:rPr>
          <w:rStyle w:val="CharacterStyle1"/>
          <w:lang w:val="en-US"/>
        </w:rPr>
        <w:t>,</w:t>
      </w:r>
      <w:r w:rsidR="002D2240">
        <w:rPr>
          <w:rStyle w:val="CharacterStyle1"/>
        </w:rPr>
        <w:t xml:space="preserve"> or ownership of </w:t>
      </w:r>
      <w:r w:rsidR="00A76B82" w:rsidRPr="00F56FCB">
        <w:rPr>
          <w:rStyle w:val="CharacterStyle1"/>
        </w:rPr>
        <w:t>the Mortgaged Property</w:t>
      </w:r>
      <w:r w:rsidR="000C0BC7">
        <w:rPr>
          <w:rStyle w:val="CharacterStyle1"/>
        </w:rPr>
        <w:t xml:space="preserve"> (except </w:t>
      </w:r>
      <w:r w:rsidR="000C0BC7" w:rsidRPr="00AB1020">
        <w:rPr>
          <w:rStyle w:val="CharacterStyle1"/>
        </w:rPr>
        <w:t>claims, actions, suits</w:t>
      </w:r>
      <w:r w:rsidR="005D7227">
        <w:rPr>
          <w:rStyle w:val="CharacterStyle1"/>
          <w:lang w:val="en-US"/>
        </w:rPr>
        <w:t>,</w:t>
      </w:r>
      <w:r w:rsidR="000C0BC7" w:rsidRPr="00AB1020">
        <w:rPr>
          <w:rStyle w:val="CharacterStyle1"/>
        </w:rPr>
        <w:t xml:space="preserve"> or proceedings regarding fair housing, anti-discrimination, or equal opportunity, which shall always be </w:t>
      </w:r>
      <w:r w:rsidR="00FC47E4">
        <w:rPr>
          <w:rStyle w:val="CharacterStyle1"/>
        </w:rPr>
        <w:t>deemed material</w:t>
      </w:r>
      <w:r w:rsidR="000C0BC7">
        <w:rPr>
          <w:rStyle w:val="CharacterStyle1"/>
        </w:rPr>
        <w:t>)</w:t>
      </w:r>
      <w:r w:rsidR="00A76B82" w:rsidRPr="00F56FCB">
        <w:rPr>
          <w:rStyle w:val="CharacterStyle1"/>
        </w:rPr>
        <w:t>.</w:t>
      </w:r>
    </w:p>
    <w:p w14:paraId="398C7146" w14:textId="77777777" w:rsidR="00A76B82" w:rsidRPr="00F56FCB" w:rsidRDefault="00A76B82" w:rsidP="00A76B82">
      <w:pPr>
        <w:pStyle w:val="Heading3"/>
      </w:pPr>
      <w:bookmarkStart w:id="299" w:name="_Toc270286472"/>
      <w:bookmarkStart w:id="300" w:name="_Toc121396143"/>
      <w:r w:rsidRPr="00F56FCB">
        <w:t>Payment of Taxes, Assessments</w:t>
      </w:r>
      <w:r w:rsidR="00032054">
        <w:rPr>
          <w:lang w:val="en-US"/>
        </w:rPr>
        <w:t>,</w:t>
      </w:r>
      <w:r w:rsidRPr="00F56FCB">
        <w:t xml:space="preserve"> and Other Charges.</w:t>
      </w:r>
      <w:bookmarkEnd w:id="299"/>
      <w:bookmarkEnd w:id="300"/>
    </w:p>
    <w:p w14:paraId="5BE24E8A" w14:textId="77777777" w:rsidR="00A76B82" w:rsidRPr="00F56FCB" w:rsidRDefault="00A76B82" w:rsidP="00CE5D1E">
      <w:pPr>
        <w:pStyle w:val="BodyText2"/>
        <w:keepNext/>
      </w:pPr>
      <w:r w:rsidRPr="00F56FCB">
        <w:t>Borrower confirms that:</w:t>
      </w:r>
    </w:p>
    <w:p w14:paraId="13EBE23F" w14:textId="77777777" w:rsidR="00A76B82" w:rsidRPr="00F56FCB" w:rsidRDefault="00A76B82" w:rsidP="00A76B82">
      <w:pPr>
        <w:pStyle w:val="Heading4"/>
      </w:pPr>
      <w:r w:rsidRPr="00F56FCB">
        <w:t>it has filed all federal, state, county</w:t>
      </w:r>
      <w:r w:rsidR="00032054">
        <w:rPr>
          <w:lang w:val="en-US"/>
        </w:rPr>
        <w:t>,</w:t>
      </w:r>
      <w:r w:rsidRPr="00F56FCB">
        <w:t xml:space="preserve"> and municipal tax returns and reports required to have been filed by Borrower;</w:t>
      </w:r>
    </w:p>
    <w:p w14:paraId="5B5343C2" w14:textId="77777777" w:rsidR="00A76B82" w:rsidRPr="00F56FCB" w:rsidRDefault="00A76B82" w:rsidP="00A76B82">
      <w:pPr>
        <w:pStyle w:val="Heading4"/>
      </w:pPr>
      <w:r w:rsidRPr="00F56FCB">
        <w:t>it has paid</w:t>
      </w:r>
      <w:r w:rsidR="00FC73AE">
        <w:t>, before any fine, penalty interest, lien, or costs may be added thereto,</w:t>
      </w:r>
      <w:r w:rsidRPr="00F56FCB">
        <w:t xml:space="preserve"> all taxes, governmental charges</w:t>
      </w:r>
      <w:r w:rsidR="00032054">
        <w:rPr>
          <w:lang w:val="en-US"/>
        </w:rPr>
        <w:t>,</w:t>
      </w:r>
      <w:r w:rsidRPr="00F56FCB">
        <w:t xml:space="preserve"> and assessments due and payable with respect to such returns and reports;</w:t>
      </w:r>
    </w:p>
    <w:p w14:paraId="245B3E26" w14:textId="77777777" w:rsidR="00A76B82" w:rsidRPr="00F56FCB" w:rsidRDefault="00A76B82" w:rsidP="00A76B82">
      <w:pPr>
        <w:pStyle w:val="Heading4"/>
      </w:pPr>
      <w:r w:rsidRPr="00F56FCB">
        <w:t>there is no controversy or objection pending, or to the knowledge of Borrower, threatened in respect of any tax returns of Borrower; and</w:t>
      </w:r>
    </w:p>
    <w:p w14:paraId="5B6BF505" w14:textId="77777777" w:rsidR="00A76B82" w:rsidRPr="00F56FCB" w:rsidRDefault="00A76B82" w:rsidP="00A76B82">
      <w:pPr>
        <w:pStyle w:val="Heading4"/>
      </w:pPr>
      <w:r w:rsidRPr="00F56FCB">
        <w:t>it has made adequate reserves on its books and records for all taxes that have accrued but which are not yet due and payable.</w:t>
      </w:r>
    </w:p>
    <w:p w14:paraId="57A3AA04" w14:textId="77777777" w:rsidR="00A76B82" w:rsidRPr="00F56FCB" w:rsidRDefault="00A76B82" w:rsidP="00A76B82">
      <w:pPr>
        <w:pStyle w:val="Heading3"/>
      </w:pPr>
      <w:bookmarkStart w:id="301" w:name="_Toc266373138"/>
      <w:bookmarkStart w:id="302" w:name="_Toc270286473"/>
      <w:bookmarkStart w:id="303" w:name="_Toc121396144"/>
      <w:r w:rsidRPr="00F56FCB">
        <w:t>Not a Foreign Person.</w:t>
      </w:r>
      <w:bookmarkEnd w:id="301"/>
      <w:bookmarkEnd w:id="302"/>
      <w:bookmarkEnd w:id="303"/>
    </w:p>
    <w:p w14:paraId="3CBE3631" w14:textId="77777777" w:rsidR="00A76B82" w:rsidRPr="00F56FCB" w:rsidRDefault="00A76B82" w:rsidP="00A76B82">
      <w:pPr>
        <w:pStyle w:val="BodyText2"/>
      </w:pPr>
      <w:r w:rsidRPr="00F56FCB">
        <w:t>Borrower is not a “foreign person” within the meaning of Section 1445(f)(3) of the Internal Revenue Code.</w:t>
      </w:r>
    </w:p>
    <w:p w14:paraId="6831CE5D" w14:textId="77777777" w:rsidR="00854A92" w:rsidRPr="00854A92" w:rsidRDefault="00854A92" w:rsidP="00854A92">
      <w:pPr>
        <w:pStyle w:val="Heading3"/>
      </w:pPr>
      <w:bookmarkStart w:id="304" w:name="_Toc121396145"/>
      <w:r w:rsidRPr="00854A92">
        <w:t>ERISA.</w:t>
      </w:r>
      <w:bookmarkEnd w:id="304"/>
    </w:p>
    <w:p w14:paraId="59C6BA72" w14:textId="77777777" w:rsidR="007C6D55" w:rsidRDefault="007C6D55" w:rsidP="00D2102D">
      <w:pPr>
        <w:pStyle w:val="BodyText2"/>
        <w:keepNext/>
      </w:pPr>
      <w:bookmarkStart w:id="305" w:name="_DV_M7"/>
      <w:bookmarkEnd w:id="305"/>
      <w:r>
        <w:t>Borrower represents and warrants that:</w:t>
      </w:r>
    </w:p>
    <w:p w14:paraId="37EBA080" w14:textId="77777777" w:rsidR="00723027" w:rsidRPr="00CE77CD" w:rsidRDefault="00723027" w:rsidP="000A0C00">
      <w:pPr>
        <w:pStyle w:val="Heading4"/>
        <w:rPr>
          <w:color w:val="000000"/>
        </w:rPr>
      </w:pPr>
      <w:r w:rsidRPr="000A0C00">
        <w:t>Borrower</w:t>
      </w:r>
      <w:r w:rsidRPr="00CE77CD">
        <w:rPr>
          <w:color w:val="000000"/>
        </w:rPr>
        <w:t xml:space="preserve"> is not </w:t>
      </w:r>
      <w:r w:rsidR="00900BD6" w:rsidRPr="00CE77CD">
        <w:rPr>
          <w:color w:val="000000"/>
          <w:lang w:val="en-US"/>
        </w:rPr>
        <w:t xml:space="preserve">an </w:t>
      </w:r>
      <w:r w:rsidRPr="00CE77CD">
        <w:rPr>
          <w:color w:val="000000"/>
        </w:rPr>
        <w:t>Employee Benefit Plan</w:t>
      </w:r>
      <w:r w:rsidR="008551EB" w:rsidRPr="00CE77CD">
        <w:rPr>
          <w:color w:val="000000"/>
          <w:lang w:val="en-US"/>
        </w:rPr>
        <w:t>;</w:t>
      </w:r>
    </w:p>
    <w:p w14:paraId="6579165B" w14:textId="77777777" w:rsidR="00723027" w:rsidRPr="00CE77CD" w:rsidRDefault="00723027" w:rsidP="000A0C00">
      <w:pPr>
        <w:pStyle w:val="Heading4"/>
        <w:rPr>
          <w:color w:val="000000"/>
        </w:rPr>
      </w:pPr>
      <w:bookmarkStart w:id="306" w:name="_DV_M5"/>
      <w:bookmarkEnd w:id="306"/>
      <w:r w:rsidRPr="000A0C00">
        <w:t>no</w:t>
      </w:r>
      <w:r w:rsidR="00EA3B8E" w:rsidRPr="00CE77CD">
        <w:rPr>
          <w:color w:val="000000"/>
        </w:rPr>
        <w:t xml:space="preserve"> asset</w:t>
      </w:r>
      <w:r w:rsidRPr="00CE77CD">
        <w:rPr>
          <w:color w:val="000000"/>
        </w:rPr>
        <w:t xml:space="preserve"> of Borrower constitute</w:t>
      </w:r>
      <w:r w:rsidR="00CE5D1E" w:rsidRPr="00CE77CD">
        <w:rPr>
          <w:color w:val="000000"/>
          <w:lang w:val="en-US"/>
        </w:rPr>
        <w:t>s</w:t>
      </w:r>
      <w:r w:rsidRPr="00CE77CD">
        <w:rPr>
          <w:color w:val="000000"/>
        </w:rPr>
        <w:t xml:space="preserv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307" w:name="_DV_M6"/>
      <w:bookmarkEnd w:id="307"/>
      <w:r w:rsidRPr="00CE77CD">
        <w:rPr>
          <w:color w:val="000000"/>
        </w:rPr>
        <w:t>;</w:t>
      </w:r>
    </w:p>
    <w:p w14:paraId="715B8250" w14:textId="77777777" w:rsidR="007C6D55" w:rsidRPr="00CE77CD" w:rsidRDefault="00723027" w:rsidP="00723027">
      <w:pPr>
        <w:pStyle w:val="Heading4"/>
        <w:rPr>
          <w:color w:val="000000"/>
        </w:rPr>
      </w:pPr>
      <w:r w:rsidRPr="00CE77CD">
        <w:rPr>
          <w:color w:val="000000"/>
        </w:rPr>
        <w:t xml:space="preserve">no </w:t>
      </w:r>
      <w:r w:rsidR="00EA3B8E" w:rsidRPr="00CE77CD">
        <w:rPr>
          <w:color w:val="000000"/>
          <w:lang w:val="en-US"/>
        </w:rPr>
        <w:t>asset</w:t>
      </w:r>
      <w:r w:rsidR="000048AC" w:rsidRPr="00CE77CD">
        <w:rPr>
          <w:color w:val="000000"/>
          <w:lang w:val="en-US"/>
        </w:rPr>
        <w:t xml:space="preserve"> of Borrower </w:t>
      </w:r>
      <w:r w:rsidR="00CE5D1E" w:rsidRPr="00CE77CD">
        <w:rPr>
          <w:color w:val="000000"/>
          <w:lang w:val="en-US"/>
        </w:rPr>
        <w:t>is</w:t>
      </w:r>
      <w:r w:rsidR="000048AC" w:rsidRPr="00CE77CD">
        <w:rPr>
          <w:color w:val="000000"/>
          <w:lang w:val="en-US"/>
        </w:rPr>
        <w:t xml:space="preserve"> subject to any </w:t>
      </w:r>
      <w:r w:rsidR="000048AC">
        <w:t xml:space="preserve">laws of </w:t>
      </w:r>
      <w:r w:rsidR="00097FA1">
        <w:t>any Governmental Authority</w:t>
      </w:r>
      <w:r w:rsidR="000048AC">
        <w:t xml:space="preserve"> </w:t>
      </w:r>
      <w:r w:rsidR="000048AC" w:rsidRPr="00CE77CD">
        <w:rPr>
          <w:color w:val="000000"/>
          <w:lang w:val="en-US"/>
        </w:rPr>
        <w:t>governing the assets of an Employee Benefit Plan</w:t>
      </w:r>
      <w:r w:rsidRPr="00CE77CD">
        <w:rPr>
          <w:rStyle w:val="DeltaViewInsertion"/>
          <w:color w:val="000000"/>
          <w:u w:val="none"/>
        </w:rPr>
        <w:t>; and</w:t>
      </w:r>
    </w:p>
    <w:p w14:paraId="5EA32E6C" w14:textId="77777777" w:rsidR="007C6D55" w:rsidRDefault="00ED5CD4" w:rsidP="007C6D55">
      <w:pPr>
        <w:pStyle w:val="Heading4"/>
      </w:pPr>
      <w:r w:rsidRPr="000A0C00">
        <w:t>neither</w:t>
      </w:r>
      <w:r>
        <w:rPr>
          <w:lang w:val="en-US"/>
        </w:rPr>
        <w:t xml:space="preserve"> Borrower nor any ERISA Affiliate is subject to any </w:t>
      </w:r>
      <w:r w:rsidR="00900BD6">
        <w:rPr>
          <w:lang w:val="en-US"/>
        </w:rPr>
        <w:t xml:space="preserve">obligation or liability with respect to any </w:t>
      </w:r>
      <w:r>
        <w:rPr>
          <w:lang w:val="en-US"/>
        </w:rPr>
        <w:t>ERISA Plan</w:t>
      </w:r>
      <w:r w:rsidR="007C6D55">
        <w:t>.</w:t>
      </w:r>
    </w:p>
    <w:p w14:paraId="3538CCB6" w14:textId="77777777" w:rsidR="00A76B82" w:rsidRPr="00F56FCB" w:rsidRDefault="00A76B82" w:rsidP="00A76B82">
      <w:pPr>
        <w:pStyle w:val="Heading3"/>
      </w:pPr>
      <w:bookmarkStart w:id="308" w:name="_Toc121396146"/>
      <w:r w:rsidRPr="00F56FCB">
        <w:t>Default Under Other Obligations.</w:t>
      </w:r>
      <w:bookmarkEnd w:id="308"/>
    </w:p>
    <w:p w14:paraId="5F123609" w14:textId="77777777" w:rsidR="00A76B82" w:rsidRPr="00F56FCB" w:rsidRDefault="00A76B82" w:rsidP="00A76B82">
      <w:pPr>
        <w:pStyle w:val="Heading4"/>
      </w:pPr>
      <w:r w:rsidRPr="00F56FCB">
        <w:t>The execution, delivery</w:t>
      </w:r>
      <w:r w:rsidR="00CE5D1E">
        <w:rPr>
          <w:lang w:val="en-US"/>
        </w:rPr>
        <w:t>,</w:t>
      </w:r>
      <w:r w:rsidRPr="00F56FCB">
        <w:t xml:space="preserve"> and performance of the obligations imposed on Borrower under this Loan Agreement and the Loan Documents to which it is a party will not cause Borrower to be in default under the provisions of any agreement, judgment</w:t>
      </w:r>
      <w:r w:rsidR="00CE5D1E">
        <w:rPr>
          <w:lang w:val="en-US"/>
        </w:rPr>
        <w:t>,</w:t>
      </w:r>
      <w:r w:rsidRPr="00F56FCB">
        <w:t xml:space="preserve"> or order to which Borrower is a party or by which Borrower is bound.</w:t>
      </w:r>
    </w:p>
    <w:p w14:paraId="58AFE1E4" w14:textId="77777777" w:rsidR="00A76B82" w:rsidRDefault="00A76B82" w:rsidP="00A76B82">
      <w:pPr>
        <w:pStyle w:val="Heading4"/>
        <w:rPr>
          <w:lang w:val="en-US"/>
        </w:rPr>
      </w:pPr>
      <w:r w:rsidRPr="00F56FCB">
        <w:t>None of Borrower, Guarantor, or Key Principal is in default under any obligation to Lender.</w:t>
      </w:r>
    </w:p>
    <w:p w14:paraId="6E79D3DF" w14:textId="77777777" w:rsidR="00A76B82" w:rsidRPr="00F56FCB" w:rsidRDefault="00A76B82" w:rsidP="00A76B82">
      <w:pPr>
        <w:pStyle w:val="Heading3"/>
      </w:pPr>
      <w:bookmarkStart w:id="309" w:name="_Toc121396147"/>
      <w:r w:rsidRPr="00F56FCB">
        <w:t>Prohibited Person.</w:t>
      </w:r>
      <w:bookmarkEnd w:id="309"/>
    </w:p>
    <w:p w14:paraId="52C20F5E" w14:textId="77777777" w:rsidR="00E04206" w:rsidRDefault="00A76B82" w:rsidP="00A76B82">
      <w:pPr>
        <w:pStyle w:val="BodyText2"/>
      </w:pPr>
      <w:r w:rsidRPr="00F56FCB">
        <w:t xml:space="preserve">None of Borrower, Guarantor, </w:t>
      </w:r>
      <w:r w:rsidR="004E398D">
        <w:t xml:space="preserve">or </w:t>
      </w:r>
      <w:r w:rsidRPr="00F56FCB">
        <w:t>Key Principal</w:t>
      </w:r>
      <w:r w:rsidR="009A2985">
        <w:t xml:space="preserve"> is a Prohibited Person.  T</w:t>
      </w:r>
      <w:r w:rsidR="00F46AB6">
        <w:t xml:space="preserve">o Borrower’s knowledge, </w:t>
      </w:r>
      <w:r w:rsidR="009A2985">
        <w:t>none of the following is a Prohibited Person</w:t>
      </w:r>
      <w:r w:rsidR="00E04206">
        <w:t>:</w:t>
      </w:r>
    </w:p>
    <w:p w14:paraId="79D45EA3" w14:textId="77777777" w:rsidR="002D5FDE" w:rsidRDefault="009A2985" w:rsidP="00E04206">
      <w:pPr>
        <w:pStyle w:val="Heading4"/>
      </w:pPr>
      <w:r>
        <w:rPr>
          <w:lang w:val="en-US"/>
        </w:rPr>
        <w:t xml:space="preserve">Any Person </w:t>
      </w:r>
      <w:r w:rsidR="00542B5E">
        <w:t>Controlling Borro</w:t>
      </w:r>
      <w:r w:rsidR="00E04206">
        <w:t>wer, Guarantor</w:t>
      </w:r>
      <w:r w:rsidR="00CE5D1E">
        <w:rPr>
          <w:lang w:val="en-US"/>
        </w:rPr>
        <w:t>,</w:t>
      </w:r>
      <w:r w:rsidR="00E04206">
        <w:t xml:space="preserve"> or Key Principal</w:t>
      </w:r>
      <w:r w:rsidR="00E04206">
        <w:rPr>
          <w:lang w:val="en-US"/>
        </w:rPr>
        <w:t>;</w:t>
      </w:r>
      <w:r w:rsidR="00542B5E">
        <w:t xml:space="preserve"> or</w:t>
      </w:r>
    </w:p>
    <w:p w14:paraId="633F9D15" w14:textId="77777777" w:rsidR="002D5FDE" w:rsidRDefault="009A2985" w:rsidP="00E04206">
      <w:pPr>
        <w:pStyle w:val="Heading4"/>
      </w:pPr>
      <w:r>
        <w:rPr>
          <w:lang w:val="en-US"/>
        </w:rPr>
        <w:t xml:space="preserve">Any Person </w:t>
      </w:r>
      <w:r w:rsidR="00542B5E">
        <w:t xml:space="preserve">Controlled </w:t>
      </w:r>
      <w:r w:rsidR="00000946">
        <w:t xml:space="preserve">by and having a direct or indirect ownership interest in Borrower, </w:t>
      </w:r>
      <w:r w:rsidR="00542B5E">
        <w:t>Guarantor</w:t>
      </w:r>
      <w:r w:rsidR="00CE5D1E">
        <w:rPr>
          <w:lang w:val="en-US"/>
        </w:rPr>
        <w:t>,</w:t>
      </w:r>
      <w:r w:rsidR="00542B5E">
        <w:t xml:space="preserve"> or Key Principal</w:t>
      </w:r>
      <w:r w:rsidR="00A76B82" w:rsidRPr="00F56FCB">
        <w:t>.</w:t>
      </w:r>
    </w:p>
    <w:p w14:paraId="1A7A10DD" w14:textId="77777777" w:rsidR="000A0C00" w:rsidRPr="000A0C00" w:rsidRDefault="000A0C00" w:rsidP="000A0C00">
      <w:pPr>
        <w:pStyle w:val="Heading3"/>
      </w:pPr>
      <w:bookmarkStart w:id="310" w:name="_DV_C1343"/>
      <w:bookmarkStart w:id="311" w:name="_Toc336413294"/>
      <w:bookmarkStart w:id="312" w:name="_Toc121396148"/>
      <w:r w:rsidRPr="000A0C00">
        <w:t>No Contravention.</w:t>
      </w:r>
      <w:bookmarkEnd w:id="310"/>
      <w:bookmarkEnd w:id="311"/>
      <w:bookmarkEnd w:id="312"/>
    </w:p>
    <w:p w14:paraId="57E5A6C8" w14:textId="77777777" w:rsidR="000A0C00" w:rsidRDefault="0071252B" w:rsidP="000A0C00">
      <w:pPr>
        <w:pStyle w:val="BodyText2"/>
      </w:pPr>
      <w:bookmarkStart w:id="313" w:name="_DV_C1344"/>
      <w:r>
        <w:t>None of</w:t>
      </w:r>
      <w:r w:rsidR="000A0C00" w:rsidRPr="000A0C00">
        <w:t xml:space="preserve"> the </w:t>
      </w:r>
      <w:r>
        <w:fldChar w:fldCharType="begin"/>
      </w:r>
      <w:r>
        <w:instrText xml:space="preserve"> LISTNUM  \l 4 </w:instrText>
      </w:r>
      <w:r>
        <w:fldChar w:fldCharType="end"/>
      </w:r>
      <w:r>
        <w:t xml:space="preserve"> </w:t>
      </w:r>
      <w:r w:rsidR="000A0C00" w:rsidRPr="000A0C00">
        <w:t xml:space="preserve">execution and delivery of this Loan Agreement and the other Loan Documents to which Borrower is a party, </w:t>
      </w:r>
      <w:r>
        <w:fldChar w:fldCharType="begin"/>
      </w:r>
      <w:r>
        <w:instrText xml:space="preserve"> LISTNUM </w:instrText>
      </w:r>
      <w:r>
        <w:fldChar w:fldCharType="end"/>
      </w:r>
      <w:r>
        <w:t xml:space="preserve"> </w:t>
      </w:r>
      <w:r w:rsidR="000A0C00" w:rsidRPr="000A0C00">
        <w:t>fulfillment of or compliance with the terms and conditions of this Loan Agreement and the other Loan Documents to which Borrower is a party</w:t>
      </w:r>
      <w:r w:rsidR="00BF3336">
        <w:t>,</w:t>
      </w:r>
      <w:r w:rsidR="000A0C00" w:rsidRPr="000A0C00">
        <w:t xml:space="preserve"> </w:t>
      </w:r>
      <w:r>
        <w:t xml:space="preserve">or </w:t>
      </w:r>
      <w:r>
        <w:fldChar w:fldCharType="begin"/>
      </w:r>
      <w:r>
        <w:instrText xml:space="preserve"> LISTNUM </w:instrText>
      </w:r>
      <w:r>
        <w:fldChar w:fldCharType="end"/>
      </w:r>
      <w:r>
        <w:t xml:space="preserve"> </w:t>
      </w:r>
      <w:r w:rsidR="000A0C00" w:rsidRPr="000A0C00">
        <w:t>performance of the obligations of Borrower under this Loan Agreement and the other Loan Documents</w:t>
      </w:r>
      <w:bookmarkStart w:id="314" w:name="_DV_C1345"/>
      <w:bookmarkEnd w:id="313"/>
      <w:r w:rsidR="000A0C00" w:rsidRPr="000A0C00">
        <w:t xml:space="preserve"> </w:t>
      </w:r>
      <w:bookmarkStart w:id="315" w:name="_DV_C1348"/>
      <w:bookmarkEnd w:id="314"/>
      <w:r w:rsidR="000A0C00" w:rsidRPr="000A0C00">
        <w:t>does or will conflict with or result in any breach or violation of, or constitute a default under, any of the terms, conditions</w:t>
      </w:r>
      <w:r w:rsidR="005D7227">
        <w:t>,</w:t>
      </w:r>
      <w:r w:rsidR="000A0C00" w:rsidRPr="000A0C00">
        <w:t xml:space="preserve"> or provisions of Borrower’s organizational documents, </w:t>
      </w:r>
      <w:r w:rsidR="00CF66A5">
        <w:t xml:space="preserve">or </w:t>
      </w:r>
      <w:r w:rsidR="000A0C00" w:rsidRPr="000A0C00">
        <w:t>any indenture, existing agreement</w:t>
      </w:r>
      <w:r w:rsidR="005D7227">
        <w:t>,</w:t>
      </w:r>
      <w:r w:rsidR="000A0C00" w:rsidRPr="000A0C00">
        <w:t xml:space="preserve"> or other instrument to which Borrower is a party or to which Borrower, the Mortgaged Property</w:t>
      </w:r>
      <w:r w:rsidR="00494063">
        <w:t>,</w:t>
      </w:r>
      <w:r w:rsidR="000A0C00" w:rsidRPr="000A0C00">
        <w:t xml:space="preserve"> or other assets of Borrower are subject</w:t>
      </w:r>
      <w:bookmarkStart w:id="316" w:name="_DV_C1349"/>
      <w:bookmarkEnd w:id="315"/>
      <w:r w:rsidR="008551EB">
        <w:t>.</w:t>
      </w:r>
    </w:p>
    <w:p w14:paraId="203C1ED9" w14:textId="77777777" w:rsidR="00024C19" w:rsidRDefault="00F8082C" w:rsidP="00024C19">
      <w:pPr>
        <w:pStyle w:val="Heading3"/>
      </w:pPr>
      <w:bookmarkStart w:id="317" w:name="_Toc121396149"/>
      <w:r>
        <w:rPr>
          <w:lang w:val="en-US"/>
        </w:rPr>
        <w:t>Lockbox Arrangement</w:t>
      </w:r>
      <w:r w:rsidR="00024C19">
        <w:t>.</w:t>
      </w:r>
      <w:bookmarkEnd w:id="317"/>
    </w:p>
    <w:p w14:paraId="3D783CA7" w14:textId="77777777" w:rsidR="00024C19" w:rsidRDefault="00864308" w:rsidP="00024C19">
      <w:pPr>
        <w:pStyle w:val="BodyText2"/>
      </w:pPr>
      <w:r>
        <w:t>Borrower is not party to any type of lockbox agreement or similar cash management arrangement that has not been approved by Lender in writing, and no direct or indirect owner of Borrower is party to any type of lockbox agreement or similar cash management arrangement with respect to Rents or other income from the Mortgaged Property that has not been approved by Lender in writing.</w:t>
      </w:r>
    </w:p>
    <w:p w14:paraId="48BBB9FE" w14:textId="77777777" w:rsidR="00A76B82" w:rsidRPr="00F56FCB" w:rsidRDefault="00A76B82" w:rsidP="00A76B82">
      <w:pPr>
        <w:pStyle w:val="Heading2"/>
      </w:pPr>
      <w:bookmarkStart w:id="318" w:name="_Toc264473900"/>
      <w:bookmarkStart w:id="319" w:name="_Toc266373140"/>
      <w:bookmarkStart w:id="320" w:name="_Toc270286475"/>
      <w:bookmarkStart w:id="321" w:name="_Ref276105924"/>
      <w:bookmarkStart w:id="322" w:name="_Ref276624752"/>
      <w:bookmarkStart w:id="323" w:name="_Ref276644687"/>
      <w:bookmarkStart w:id="324" w:name="_Ref277167923"/>
      <w:bookmarkStart w:id="325" w:name="_Ref321300286"/>
      <w:bookmarkStart w:id="326" w:name="_Ref321478461"/>
      <w:bookmarkStart w:id="327" w:name="_Ref343586450"/>
      <w:bookmarkStart w:id="328" w:name="_Ref353437952"/>
      <w:bookmarkStart w:id="329" w:name="_Ref353437953"/>
      <w:bookmarkStart w:id="330" w:name="_Ref367106674"/>
      <w:bookmarkStart w:id="331" w:name="_Ref73016980"/>
      <w:bookmarkStart w:id="332" w:name="_Toc121396150"/>
      <w:bookmarkEnd w:id="316"/>
      <w:r w:rsidRPr="00F56FCB">
        <w:t>Covenants.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64DB319E" w14:textId="77777777" w:rsidR="00A76B82" w:rsidRPr="00F56FCB" w:rsidRDefault="00A76B82" w:rsidP="00631E14">
      <w:pPr>
        <w:pStyle w:val="Heading3"/>
        <w:numPr>
          <w:ilvl w:val="2"/>
          <w:numId w:val="28"/>
        </w:numPr>
      </w:pPr>
      <w:bookmarkStart w:id="333" w:name="_Toc121396151"/>
      <w:bookmarkStart w:id="334" w:name="_Toc264473901"/>
      <w:bookmarkStart w:id="335" w:name="_Toc266373141"/>
      <w:bookmarkStart w:id="336" w:name="_Toc270286476"/>
      <w:r w:rsidRPr="00F56FCB">
        <w:t>Maintenance of Existence; Organizational Documents.</w:t>
      </w:r>
      <w:bookmarkEnd w:id="333"/>
    </w:p>
    <w:p w14:paraId="480B6D43" w14:textId="6BD26192" w:rsidR="00C56E5A" w:rsidRDefault="00D26196" w:rsidP="00D21E1D">
      <w:pPr>
        <w:pStyle w:val="BodyText2"/>
      </w:pPr>
      <w:r w:rsidRPr="00D26196">
        <w:t>Borrower shall maintain its existence, its entity status, franchises, rights</w:t>
      </w:r>
      <w:r w:rsidR="005E5624">
        <w:t>,</w:t>
      </w:r>
      <w:r w:rsidRPr="00D26196">
        <w:t xml:space="preserve"> and privileges under the laws of the state of its formation or organization (as applicable). </w:t>
      </w:r>
      <w:r w:rsidR="005E5624">
        <w:t xml:space="preserve"> </w:t>
      </w:r>
      <w:r w:rsidRPr="00D26196">
        <w:t xml:space="preserve">Borrower shall continue to be duly qualified and in good standing to transact business in each </w:t>
      </w:r>
      <w:r w:rsidR="003800BC">
        <w:t>state</w:t>
      </w:r>
      <w:r w:rsidRPr="00D26196">
        <w:t xml:space="preserve"> </w:t>
      </w:r>
      <w:r w:rsidR="00CE5D1E">
        <w:t>in which</w:t>
      </w:r>
      <w:r w:rsidRPr="00D26196">
        <w:t xml:space="preserve"> qualification or standing is required according to applicable law to conduct its business with respect to the Mortgaged Property and where the failure to do so would adversely affect Borrower</w:t>
      </w:r>
      <w:r w:rsidR="000A6231">
        <w:t>’</w:t>
      </w:r>
      <w:r w:rsidRPr="00D26196">
        <w:t>s operation of the Mortgaged Property or the validity, enforceability</w:t>
      </w:r>
      <w:r w:rsidR="00494063">
        <w:t>,</w:t>
      </w:r>
      <w:r w:rsidRPr="00D26196">
        <w:t xml:space="preserve"> or the ability of Borrower to perform its obligations under this Loan Agreement or any other Loan Document.  </w:t>
      </w:r>
      <w:r w:rsidR="008161C8">
        <w:t xml:space="preserve">Neither </w:t>
      </w:r>
      <w:r w:rsidRPr="00D26196">
        <w:t>Borrower nor any partner, member, manager, officer</w:t>
      </w:r>
      <w:r w:rsidR="00CE5D1E">
        <w:t>,</w:t>
      </w:r>
      <w:r w:rsidRPr="00D26196">
        <w:t xml:space="preserve"> or director of Borrower shall</w:t>
      </w:r>
      <w:r w:rsidR="00C56E5A">
        <w:t>:</w:t>
      </w:r>
    </w:p>
    <w:p w14:paraId="796B8EA2" w14:textId="77777777" w:rsidR="002D5FDE" w:rsidRDefault="00D26196" w:rsidP="00D21E1D">
      <w:pPr>
        <w:pStyle w:val="Heading4"/>
      </w:pPr>
      <w:r w:rsidRPr="00D26196">
        <w:t xml:space="preserve">make or allow any material change to the organizational documents or organizational structure of Borrower, including changes relating to </w:t>
      </w:r>
      <w:r w:rsidR="00C56E5A">
        <w:t xml:space="preserve">the </w:t>
      </w:r>
      <w:r w:rsidR="00542B5E">
        <w:t>C</w:t>
      </w:r>
      <w:r w:rsidRPr="00D26196">
        <w:t>ontrol of Borrower</w:t>
      </w:r>
      <w:r w:rsidR="00C56E5A">
        <w:t>,</w:t>
      </w:r>
      <w:r w:rsidR="00F20AD6">
        <w:rPr>
          <w:lang w:val="en-US"/>
        </w:rPr>
        <w:t xml:space="preserve"> or</w:t>
      </w:r>
    </w:p>
    <w:p w14:paraId="2E4BE140" w14:textId="77777777" w:rsidR="002D5FDE" w:rsidRDefault="00D26196" w:rsidP="00D21E1D">
      <w:pPr>
        <w:pStyle w:val="Heading4"/>
      </w:pPr>
      <w:r w:rsidRPr="00D26196">
        <w:t xml:space="preserve">file any action, complaint, petition, or other claim </w:t>
      </w:r>
      <w:r w:rsidR="00C56E5A">
        <w:t>to:</w:t>
      </w:r>
    </w:p>
    <w:p w14:paraId="300D2C97" w14:textId="77777777" w:rsidR="002D5FDE" w:rsidRDefault="00D26196" w:rsidP="009B4159">
      <w:pPr>
        <w:pStyle w:val="Heading5"/>
      </w:pPr>
      <w:r w:rsidRPr="00D26196">
        <w:t>divide, partition</w:t>
      </w:r>
      <w:r w:rsidR="00CE5D1E">
        <w:t>,</w:t>
      </w:r>
      <w:r w:rsidRPr="00D26196">
        <w:t xml:space="preserve"> or otherwise compel the sale of the Mortgaged Property</w:t>
      </w:r>
      <w:r w:rsidR="00C56E5A">
        <w:t>,</w:t>
      </w:r>
      <w:r w:rsidR="00542B5E">
        <w:t xml:space="preserve"> </w:t>
      </w:r>
      <w:r w:rsidR="008161C8">
        <w:t>or</w:t>
      </w:r>
    </w:p>
    <w:p w14:paraId="04747C9E" w14:textId="77777777" w:rsidR="00A76B82" w:rsidRPr="00547838" w:rsidRDefault="008161C8" w:rsidP="009B4159">
      <w:pPr>
        <w:pStyle w:val="Heading5"/>
        <w:rPr>
          <w:lang w:val="en-US"/>
        </w:rPr>
      </w:pPr>
      <w:r>
        <w:t>otherwise</w:t>
      </w:r>
      <w:r w:rsidR="00E54252">
        <w:t xml:space="preserve"> change the</w:t>
      </w:r>
      <w:r w:rsidR="00547838">
        <w:t xml:space="preserve"> Control of Borrower.</w:t>
      </w:r>
    </w:p>
    <w:p w14:paraId="03DD7220" w14:textId="77777777" w:rsidR="004B32CF" w:rsidRPr="00F56FCB" w:rsidRDefault="005E4BCD" w:rsidP="004B32CF">
      <w:pPr>
        <w:pStyle w:val="Heading3"/>
      </w:pPr>
      <w:bookmarkStart w:id="337" w:name="_Ref276624755"/>
      <w:bookmarkStart w:id="338" w:name="_Toc304394931"/>
      <w:bookmarkStart w:id="339" w:name="_Toc121396152"/>
      <w:r w:rsidRPr="00F56FCB">
        <w:t>Economic Sanctions, Anti-Money Laundering</w:t>
      </w:r>
      <w:r w:rsidR="005E5624">
        <w:rPr>
          <w:lang w:val="en-US"/>
        </w:rPr>
        <w:t>,</w:t>
      </w:r>
      <w:r w:rsidRPr="00F56FCB">
        <w:t xml:space="preserve"> and Anti-Corruption</w:t>
      </w:r>
      <w:r w:rsidR="004B32CF" w:rsidRPr="00F56FCB">
        <w:t>.</w:t>
      </w:r>
      <w:bookmarkEnd w:id="337"/>
      <w:bookmarkEnd w:id="338"/>
      <w:bookmarkEnd w:id="339"/>
    </w:p>
    <w:p w14:paraId="616FD5FE" w14:textId="77777777" w:rsidR="004B32CF" w:rsidRDefault="008339B7" w:rsidP="004B32CF">
      <w:pPr>
        <w:pStyle w:val="Heading4"/>
        <w:rPr>
          <w:lang w:val="en-US"/>
        </w:rPr>
      </w:pPr>
      <w:bookmarkStart w:id="340" w:name="_Ref353437954"/>
      <w:r w:rsidRPr="008339B7">
        <w:t xml:space="preserve">Borrower, Guarantor, Key Principal, and any </w:t>
      </w:r>
      <w:r w:rsidRPr="008339B7">
        <w:rPr>
          <w:szCs w:val="24"/>
        </w:rPr>
        <w:t xml:space="preserve">Person Controlling Borrower, Guarantor, or Key Principal, or any Person Controlled by Borrower, Guarantor,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Pr="008339B7">
        <w:rPr>
          <w:szCs w:val="24"/>
        </w:rPr>
        <w:t xml:space="preserve"> </w:t>
      </w:r>
      <w:r>
        <w:rPr>
          <w:szCs w:val="24"/>
          <w:lang w:val="en-US"/>
        </w:rPr>
        <w:t>shall</w:t>
      </w:r>
      <w:r w:rsidRPr="008339B7">
        <w:rPr>
          <w:szCs w:val="24"/>
        </w:rPr>
        <w:t xml:space="preserve"> </w:t>
      </w:r>
      <w:r w:rsidRPr="008339B7">
        <w:t>remain in compliance with</w:t>
      </w:r>
      <w:bookmarkEnd w:id="340"/>
      <w:r w:rsidR="00700AF5">
        <w:rPr>
          <w:lang w:val="en-US"/>
        </w:rPr>
        <w:t xml:space="preserve"> </w:t>
      </w:r>
      <w:r w:rsidR="00700AF5">
        <w:rPr>
          <w:szCs w:val="24"/>
        </w:rPr>
        <w:t xml:space="preserve">any applicable civil or criminal laws or regulations (including those requiring internal controls) </w:t>
      </w:r>
      <w:r w:rsidR="00087316">
        <w:rPr>
          <w:szCs w:val="24"/>
          <w:lang w:val="en-US"/>
        </w:rPr>
        <w:t xml:space="preserve">intended to prohibit, prevent, or regulate </w:t>
      </w:r>
      <w:r w:rsidR="00700AF5">
        <w:rPr>
          <w:szCs w:val="24"/>
        </w:rPr>
        <w:t xml:space="preserve">money laundering, drug trafficking, terrorism, or corruption, of the United States and </w:t>
      </w:r>
      <w:r w:rsidR="00700AF5">
        <w:rPr>
          <w:color w:val="000000"/>
          <w:szCs w:val="24"/>
        </w:rPr>
        <w:t xml:space="preserve">the jurisdiction where </w:t>
      </w:r>
      <w:r w:rsidR="00087316">
        <w:rPr>
          <w:color w:val="000000"/>
          <w:szCs w:val="24"/>
          <w:lang w:val="en-US"/>
        </w:rPr>
        <w:t xml:space="preserve">the </w:t>
      </w:r>
      <w:r w:rsidR="00623398">
        <w:rPr>
          <w:color w:val="000000"/>
          <w:szCs w:val="24"/>
          <w:lang w:val="en-US"/>
        </w:rPr>
        <w:t xml:space="preserve">Mortgaged Property </w:t>
      </w:r>
      <w:r w:rsidR="00087316">
        <w:rPr>
          <w:color w:val="000000"/>
          <w:szCs w:val="24"/>
          <w:lang w:val="en-US"/>
        </w:rPr>
        <w:t xml:space="preserve">is located or where </w:t>
      </w:r>
      <w:r w:rsidR="00700AF5">
        <w:rPr>
          <w:color w:val="000000"/>
          <w:szCs w:val="24"/>
        </w:rPr>
        <w:t>the Person resides, is domiciled, or has its principal place of business</w:t>
      </w:r>
      <w:r w:rsidR="00700AF5">
        <w:rPr>
          <w:szCs w:val="24"/>
        </w:rPr>
        <w:t>.</w:t>
      </w:r>
    </w:p>
    <w:p w14:paraId="1A715D19" w14:textId="77777777" w:rsidR="004B32CF" w:rsidRPr="00F56FCB" w:rsidRDefault="004B32CF" w:rsidP="004B32CF">
      <w:pPr>
        <w:pStyle w:val="Heading4"/>
      </w:pPr>
      <w:bookmarkStart w:id="341" w:name="_Ref276624756"/>
      <w:r w:rsidRPr="00F56FCB">
        <w:t xml:space="preserve">At no time shall </w:t>
      </w:r>
      <w:r w:rsidR="009848B9" w:rsidRPr="00903044">
        <w:rPr>
          <w:szCs w:val="24"/>
        </w:rPr>
        <w:t xml:space="preserve">Borrower, Guarantor, </w:t>
      </w:r>
      <w:r w:rsidR="009848B9">
        <w:rPr>
          <w:szCs w:val="24"/>
        </w:rPr>
        <w:t xml:space="preserve">or </w:t>
      </w:r>
      <w:r w:rsidR="009848B9" w:rsidRPr="00903044">
        <w:rPr>
          <w:szCs w:val="24"/>
        </w:rPr>
        <w:t xml:space="preserve">Key Principal, </w:t>
      </w:r>
      <w:r w:rsidR="00D20DF7">
        <w:rPr>
          <w:szCs w:val="24"/>
          <w:lang w:val="en-US"/>
        </w:rPr>
        <w:t xml:space="preserve">or </w:t>
      </w:r>
      <w:r w:rsidR="009848B9" w:rsidRPr="00903044">
        <w:rPr>
          <w:szCs w:val="24"/>
        </w:rPr>
        <w:t xml:space="preserve">any Person </w:t>
      </w:r>
      <w:r w:rsidR="009848B9">
        <w:rPr>
          <w:szCs w:val="24"/>
          <w:lang w:val="en-US"/>
        </w:rPr>
        <w:t>Controlling Borrower, Guarantor</w:t>
      </w:r>
      <w:r w:rsidR="00494063">
        <w:rPr>
          <w:szCs w:val="24"/>
          <w:lang w:val="en-US"/>
        </w:rPr>
        <w:t>,</w:t>
      </w:r>
      <w:r w:rsidR="009848B9">
        <w:rPr>
          <w:szCs w:val="24"/>
          <w:lang w:val="en-US"/>
        </w:rPr>
        <w:t xml:space="preserve"> or Key Principal, or any Person Controlled by Borrower, Guarantor</w:t>
      </w:r>
      <w:r w:rsidR="00CE5D1E">
        <w:rPr>
          <w:szCs w:val="24"/>
          <w:lang w:val="en-US"/>
        </w:rPr>
        <w:t>,</w:t>
      </w:r>
      <w:r w:rsidR="009848B9">
        <w:rPr>
          <w:szCs w:val="24"/>
          <w:lang w:val="en-US"/>
        </w:rPr>
        <w:t xml:space="preserve">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00895422">
        <w:rPr>
          <w:szCs w:val="24"/>
          <w:lang w:val="en-US"/>
        </w:rPr>
        <w:t>,</w:t>
      </w:r>
      <w:r w:rsidR="009848B9">
        <w:rPr>
          <w:szCs w:val="24"/>
          <w:lang w:val="en-US"/>
        </w:rPr>
        <w:t xml:space="preserve"> </w:t>
      </w:r>
      <w:r w:rsidRPr="00F56FCB">
        <w:t>be a Person:</w:t>
      </w:r>
      <w:bookmarkEnd w:id="341"/>
    </w:p>
    <w:p w14:paraId="0A0D4A2C" w14:textId="7088B193" w:rsidR="004B32CF" w:rsidRPr="00F56FCB" w:rsidRDefault="005E7731" w:rsidP="009B4159">
      <w:pPr>
        <w:pStyle w:val="Heading5"/>
      </w:pPr>
      <w:bookmarkStart w:id="342" w:name="_Ref276624757"/>
      <w:r w:rsidRPr="005E7731">
        <w:t xml:space="preserve">against whom proceedings are pending for any alleged violation of any laws described </w:t>
      </w:r>
      <w:r>
        <w:rPr>
          <w:lang w:val="en-US"/>
        </w:rPr>
        <w:t>in</w:t>
      </w:r>
      <w:r w:rsidR="001507D9">
        <w:t xml:space="preserve"> </w:t>
      </w:r>
      <w:r w:rsidR="00251EB1">
        <w:fldChar w:fldCharType="begin"/>
      </w:r>
      <w:r w:rsidR="00251EB1">
        <w:instrText xml:space="preserve"> REF _Ref353437953 \n \h </w:instrText>
      </w:r>
      <w:r w:rsidR="00251EB1">
        <w:fldChar w:fldCharType="separate"/>
      </w:r>
      <w:r w:rsidR="00331A75">
        <w:t>Section 4.02</w:t>
      </w:r>
      <w:r w:rsidR="00251EB1">
        <w:fldChar w:fldCharType="end"/>
      </w:r>
      <w:r w:rsidR="00251EB1">
        <w:fldChar w:fldCharType="begin"/>
      </w:r>
      <w:r w:rsidR="00251EB1">
        <w:instrText xml:space="preserve"> REF _Ref276624755 \n \h </w:instrText>
      </w:r>
      <w:r w:rsidR="00251EB1">
        <w:fldChar w:fldCharType="separate"/>
      </w:r>
      <w:r w:rsidR="00331A75">
        <w:t>(b)</w:t>
      </w:r>
      <w:r w:rsidR="00251EB1">
        <w:fldChar w:fldCharType="end"/>
      </w:r>
      <w:r w:rsidR="00251EB1">
        <w:fldChar w:fldCharType="begin"/>
      </w:r>
      <w:r w:rsidR="00251EB1">
        <w:instrText xml:space="preserve"> REF _Ref353437954 \n \h </w:instrText>
      </w:r>
      <w:r w:rsidR="00251EB1">
        <w:fldChar w:fldCharType="separate"/>
      </w:r>
      <w:r w:rsidR="00331A75">
        <w:t>(1)</w:t>
      </w:r>
      <w:r w:rsidR="00251EB1">
        <w:fldChar w:fldCharType="end"/>
      </w:r>
      <w:r w:rsidR="004B32CF" w:rsidRPr="00F56FCB">
        <w:t>;</w:t>
      </w:r>
      <w:bookmarkEnd w:id="342"/>
    </w:p>
    <w:p w14:paraId="3AE33567" w14:textId="6D40170E" w:rsidR="004B32CF" w:rsidRPr="00F56FCB" w:rsidRDefault="004B32CF" w:rsidP="009B4159">
      <w:pPr>
        <w:pStyle w:val="Heading5"/>
      </w:pPr>
      <w:bookmarkStart w:id="343" w:name="_Ref276624758"/>
      <w:r w:rsidRPr="00F56FCB">
        <w:t xml:space="preserve">that has been convicted of any violation of, has been subject to civil penalties </w:t>
      </w:r>
      <w:r w:rsidR="00087316">
        <w:rPr>
          <w:lang w:val="en-US"/>
        </w:rPr>
        <w:t xml:space="preserve">or </w:t>
      </w:r>
      <w:r w:rsidR="00E9681F">
        <w:rPr>
          <w:lang w:val="en-US"/>
        </w:rPr>
        <w:t>E</w:t>
      </w:r>
      <w:r w:rsidR="00087316">
        <w:rPr>
          <w:lang w:val="en-US"/>
        </w:rPr>
        <w:t xml:space="preserve">conomic </w:t>
      </w:r>
      <w:r w:rsidR="00E9681F">
        <w:rPr>
          <w:lang w:val="en-US"/>
        </w:rPr>
        <w:t>S</w:t>
      </w:r>
      <w:r w:rsidR="00087316">
        <w:rPr>
          <w:lang w:val="en-US"/>
        </w:rPr>
        <w:t xml:space="preserve">anctions </w:t>
      </w:r>
      <w:r w:rsidRPr="00F56FCB">
        <w:t>pursuant to, or had any of its property seized or forfeited under, any laws</w:t>
      </w:r>
      <w:r w:rsidR="001507D9">
        <w:t xml:space="preserve"> described in</w:t>
      </w:r>
      <w:r w:rsidR="00251EB1">
        <w:t xml:space="preserve"> </w:t>
      </w:r>
      <w:r w:rsidR="00251EB1">
        <w:fldChar w:fldCharType="begin"/>
      </w:r>
      <w:r w:rsidR="00251EB1">
        <w:instrText xml:space="preserve"> REF _Ref353437953 \n \h </w:instrText>
      </w:r>
      <w:r w:rsidR="00251EB1">
        <w:fldChar w:fldCharType="separate"/>
      </w:r>
      <w:r w:rsidR="00331A75">
        <w:t>Section 4.02</w:t>
      </w:r>
      <w:r w:rsidR="00251EB1">
        <w:fldChar w:fldCharType="end"/>
      </w:r>
      <w:r w:rsidR="00251EB1">
        <w:fldChar w:fldCharType="begin"/>
      </w:r>
      <w:r w:rsidR="00251EB1">
        <w:instrText xml:space="preserve"> REF _Ref276624755 \n \h </w:instrText>
      </w:r>
      <w:r w:rsidR="00251EB1">
        <w:fldChar w:fldCharType="separate"/>
      </w:r>
      <w:r w:rsidR="00331A75">
        <w:t>(b)</w:t>
      </w:r>
      <w:r w:rsidR="00251EB1">
        <w:fldChar w:fldCharType="end"/>
      </w:r>
      <w:r w:rsidR="00251EB1">
        <w:fldChar w:fldCharType="begin"/>
      </w:r>
      <w:r w:rsidR="00251EB1">
        <w:instrText xml:space="preserve"> REF _Ref353437954 \n \h </w:instrText>
      </w:r>
      <w:r w:rsidR="00251EB1">
        <w:fldChar w:fldCharType="separate"/>
      </w:r>
      <w:r w:rsidR="00331A75">
        <w:t>(1)</w:t>
      </w:r>
      <w:r w:rsidR="00251EB1">
        <w:fldChar w:fldCharType="end"/>
      </w:r>
      <w:r w:rsidRPr="00F56FCB">
        <w:t>;</w:t>
      </w:r>
      <w:bookmarkEnd w:id="343"/>
    </w:p>
    <w:p w14:paraId="39848BD5" w14:textId="77777777" w:rsidR="00185957" w:rsidRDefault="00185957" w:rsidP="009B4159">
      <w:pPr>
        <w:pStyle w:val="Heading5"/>
      </w:pPr>
      <w:bookmarkStart w:id="344" w:name="_Ref276624764"/>
      <w:r w:rsidRPr="00F87CB7">
        <w:t>with whom any United States Person, any entity organized under the laws of the United States or its constituent states or territories, or any entity, regardless of where organized, having its principal place of business within the United States or any of its territories</w:t>
      </w:r>
      <w:r>
        <w:t xml:space="preserve">, is </w:t>
      </w:r>
      <w:r w:rsidRPr="00F87CB7">
        <w:t xml:space="preserve">prohibited from transacting business of the type contemplated by this </w:t>
      </w:r>
      <w:r>
        <w:rPr>
          <w:lang w:val="en-US"/>
        </w:rPr>
        <w:t>Loan</w:t>
      </w:r>
      <w:r w:rsidRPr="00F87CB7">
        <w:t xml:space="preserve"> Agreement and the other Loan Documents under any other </w:t>
      </w:r>
      <w:r w:rsidR="00EF77E0">
        <w:rPr>
          <w:lang w:val="en-US"/>
        </w:rPr>
        <w:t>applicable</w:t>
      </w:r>
      <w:r w:rsidRPr="00F87CB7">
        <w:t xml:space="preserve"> </w:t>
      </w:r>
      <w:r w:rsidR="0053787D">
        <w:rPr>
          <w:lang w:val="en-US"/>
        </w:rPr>
        <w:t>l</w:t>
      </w:r>
      <w:r w:rsidRPr="00F87CB7">
        <w:t>aw</w:t>
      </w:r>
      <w:bookmarkEnd w:id="344"/>
      <w:r>
        <w:t>; or</w:t>
      </w:r>
    </w:p>
    <w:p w14:paraId="2CF534EF" w14:textId="77777777" w:rsidR="004B32CF" w:rsidRPr="00F56FCB" w:rsidRDefault="00185957" w:rsidP="009B4159">
      <w:pPr>
        <w:pStyle w:val="Heading5"/>
      </w:pPr>
      <w:r>
        <w:t>that is deemed a Sanctioned Person.</w:t>
      </w:r>
    </w:p>
    <w:p w14:paraId="55FC8466" w14:textId="77777777" w:rsidR="00E9681F" w:rsidRDefault="00E9681F" w:rsidP="00E9681F">
      <w:pPr>
        <w:pStyle w:val="Heading4"/>
        <w:keepNext/>
        <w:numPr>
          <w:ilvl w:val="3"/>
          <w:numId w:val="25"/>
        </w:numPr>
      </w:pPr>
      <w:bookmarkStart w:id="345" w:name="_Ref364762764"/>
      <w:bookmarkStart w:id="346" w:name="_Ref367106679"/>
      <w:r>
        <w:t>Borrower</w:t>
      </w:r>
      <w:bookmarkEnd w:id="345"/>
      <w:r>
        <w:rPr>
          <w:lang w:val="en-US"/>
        </w:rPr>
        <w:t xml:space="preserve">, </w:t>
      </w:r>
      <w:bookmarkStart w:id="347" w:name="_Ref364762766"/>
      <w:bookmarkEnd w:id="346"/>
      <w:r>
        <w:t xml:space="preserve">Guarantor, and Key Principal </w:t>
      </w:r>
      <w:r>
        <w:rPr>
          <w:lang w:val="en-US"/>
        </w:rPr>
        <w:t xml:space="preserve">shall at all times </w:t>
      </w:r>
      <w:r>
        <w:t xml:space="preserve">remain in compliance with any applicable </w:t>
      </w:r>
      <w:r w:rsidR="00EF77E0">
        <w:rPr>
          <w:lang w:val="en-US"/>
        </w:rPr>
        <w:t>Economic</w:t>
      </w:r>
      <w:r>
        <w:t xml:space="preserve"> </w:t>
      </w:r>
      <w:r w:rsidR="00EF77E0">
        <w:rPr>
          <w:lang w:val="en-US"/>
        </w:rPr>
        <w:t xml:space="preserve">Sanctions </w:t>
      </w:r>
      <w:r>
        <w:t xml:space="preserve">laws </w:t>
      </w:r>
      <w:bookmarkEnd w:id="347"/>
      <w:r>
        <w:rPr>
          <w:lang w:val="en-US"/>
        </w:rPr>
        <w:t>and regulations.</w:t>
      </w:r>
    </w:p>
    <w:p w14:paraId="53701325" w14:textId="77777777" w:rsidR="00A76B82" w:rsidRPr="00F56FCB" w:rsidRDefault="00A76B82" w:rsidP="00E9681F">
      <w:pPr>
        <w:pStyle w:val="Heading3"/>
      </w:pPr>
      <w:bookmarkStart w:id="348" w:name="_Toc121396153"/>
      <w:r w:rsidRPr="00F56FCB">
        <w:t>Payment of Taxes, Assessments</w:t>
      </w:r>
      <w:r w:rsidR="005E5624">
        <w:rPr>
          <w:lang w:val="en-US"/>
        </w:rPr>
        <w:t>,</w:t>
      </w:r>
      <w:r w:rsidRPr="00F56FCB">
        <w:t xml:space="preserve"> and Other Charges.</w:t>
      </w:r>
      <w:bookmarkEnd w:id="348"/>
    </w:p>
    <w:p w14:paraId="0D9B6755" w14:textId="77777777" w:rsidR="00A76B82" w:rsidRPr="00F56FCB" w:rsidRDefault="00A76B82" w:rsidP="00A76B82">
      <w:pPr>
        <w:pStyle w:val="BodyText2"/>
      </w:pPr>
      <w:r w:rsidRPr="00F56FCB">
        <w:t>Borrower shall file all federal, state, county</w:t>
      </w:r>
      <w:r w:rsidR="00CE5D1E">
        <w:t>,</w:t>
      </w:r>
      <w:r w:rsidRPr="00F56FCB">
        <w:t xml:space="preserve"> and municipal tax returns and reports required to be filed by Borrower and shall pay, before any fine, penalty interest</w:t>
      </w:r>
      <w:r w:rsidR="00CE5D1E">
        <w:t>,</w:t>
      </w:r>
      <w:r w:rsidRPr="00F56FCB">
        <w:t xml:space="preserve"> or cost may be added thereto, all taxes payable with respect to such returns and reports.</w:t>
      </w:r>
    </w:p>
    <w:p w14:paraId="1DD7E925" w14:textId="6462DD63" w:rsidR="00A76B82" w:rsidRPr="00F56FCB" w:rsidRDefault="00150658" w:rsidP="00A76B82">
      <w:pPr>
        <w:pStyle w:val="Heading3"/>
      </w:pPr>
      <w:bookmarkStart w:id="349" w:name="_Ref276105928"/>
      <w:bookmarkStart w:id="350" w:name="_Toc121396154"/>
      <w:r>
        <w:rPr>
          <w:lang w:val="en-US"/>
        </w:rPr>
        <w:t xml:space="preserve">Borrower </w:t>
      </w:r>
      <w:r w:rsidR="00A76B82" w:rsidRPr="00F56FCB">
        <w:t xml:space="preserve">Single </w:t>
      </w:r>
      <w:r>
        <w:rPr>
          <w:lang w:val="en-US"/>
        </w:rPr>
        <w:t xml:space="preserve">Asset </w:t>
      </w:r>
      <w:r w:rsidR="00A76B82" w:rsidRPr="00F56FCB">
        <w:t>Status.</w:t>
      </w:r>
      <w:bookmarkEnd w:id="334"/>
      <w:bookmarkEnd w:id="335"/>
      <w:bookmarkEnd w:id="336"/>
      <w:bookmarkEnd w:id="349"/>
      <w:bookmarkEnd w:id="350"/>
    </w:p>
    <w:p w14:paraId="7F17EBEE" w14:textId="77777777" w:rsidR="00A76B82" w:rsidRPr="00F56FCB" w:rsidRDefault="00A76B82" w:rsidP="00D2102D">
      <w:pPr>
        <w:pStyle w:val="BodyText2"/>
        <w:keepNext/>
      </w:pPr>
      <w:r w:rsidRPr="00F56FCB">
        <w:t>Until the Indebtedness is fully paid, Borrower:</w:t>
      </w:r>
    </w:p>
    <w:p w14:paraId="53C31234" w14:textId="77777777" w:rsidR="00A76B82" w:rsidRPr="00F56FCB" w:rsidRDefault="00A76B82" w:rsidP="00A76B82">
      <w:pPr>
        <w:pStyle w:val="Heading4"/>
      </w:pPr>
      <w:r w:rsidRPr="00F56FCB">
        <w:t xml:space="preserve">shall not acquire </w:t>
      </w:r>
      <w:r w:rsidR="00FA61F2">
        <w:rPr>
          <w:lang w:val="en-US"/>
        </w:rPr>
        <w:t xml:space="preserve">or lease </w:t>
      </w:r>
      <w:r w:rsidRPr="00F56FCB">
        <w:t>any real property, personal property</w:t>
      </w:r>
      <w:r w:rsidR="00CE5D1E">
        <w:rPr>
          <w:lang w:val="en-US"/>
        </w:rPr>
        <w:t>,</w:t>
      </w:r>
      <w:r w:rsidRPr="00F56FCB">
        <w:t xml:space="preserve"> or assets other than the Mortgaged Property;</w:t>
      </w:r>
    </w:p>
    <w:p w14:paraId="7D9E41C2" w14:textId="77777777" w:rsidR="00A76B82" w:rsidRPr="00F56FCB" w:rsidRDefault="00A76B82" w:rsidP="00A76B82">
      <w:pPr>
        <w:pStyle w:val="Heading4"/>
      </w:pPr>
      <w:r w:rsidRPr="00F56FCB">
        <w:t xml:space="preserve">shall not </w:t>
      </w:r>
      <w:r w:rsidR="000A0C00">
        <w:rPr>
          <w:lang w:val="en-US"/>
        </w:rPr>
        <w:t xml:space="preserve">acquire, </w:t>
      </w:r>
      <w:r w:rsidRPr="00F56FCB">
        <w:t>own, operate</w:t>
      </w:r>
      <w:r w:rsidR="00CE5D1E">
        <w:rPr>
          <w:lang w:val="en-US"/>
        </w:rPr>
        <w:t>,</w:t>
      </w:r>
      <w:r w:rsidRPr="00F56FCB">
        <w:t xml:space="preserve"> or participate in any business other than the </w:t>
      </w:r>
      <w:r w:rsidR="000A0C00">
        <w:rPr>
          <w:lang w:val="en-US"/>
        </w:rPr>
        <w:t xml:space="preserve">leasing, ownership, </w:t>
      </w:r>
      <w:r w:rsidRPr="00F56FCB">
        <w:t>management</w:t>
      </w:r>
      <w:r w:rsidR="000A0C00">
        <w:rPr>
          <w:lang w:val="en-US"/>
        </w:rPr>
        <w:t>,</w:t>
      </w:r>
      <w:r w:rsidRPr="00F56FCB">
        <w:t xml:space="preserve"> operation</w:t>
      </w:r>
      <w:r w:rsidR="00CE5D1E">
        <w:rPr>
          <w:lang w:val="en-US"/>
        </w:rPr>
        <w:t>,</w:t>
      </w:r>
      <w:r w:rsidRPr="00F56FCB">
        <w:t xml:space="preserve"> </w:t>
      </w:r>
      <w:r w:rsidR="000A0C00">
        <w:rPr>
          <w:lang w:val="en-US"/>
        </w:rPr>
        <w:t xml:space="preserve">and maintenance </w:t>
      </w:r>
      <w:r w:rsidRPr="00F56FCB">
        <w:t>of the Mortgaged Property;</w:t>
      </w:r>
    </w:p>
    <w:p w14:paraId="3B4DACC2" w14:textId="77777777" w:rsidR="00BB4413" w:rsidRPr="00BB4413" w:rsidRDefault="00EB6DE2" w:rsidP="00EB6DE2">
      <w:pPr>
        <w:pStyle w:val="Heading4"/>
        <w:rPr>
          <w:szCs w:val="24"/>
        </w:rPr>
      </w:pPr>
      <w:r>
        <w:rPr>
          <w:szCs w:val="24"/>
          <w:lang w:val="en-US"/>
        </w:rPr>
        <w:t xml:space="preserve">shall not </w:t>
      </w:r>
      <w:r w:rsidRPr="0026330D">
        <w:rPr>
          <w:szCs w:val="24"/>
        </w:rPr>
        <w:t xml:space="preserve">commingle its assets or funds with those of any other Person, unless such assets or funds can </w:t>
      </w:r>
      <w:r w:rsidR="00BB4413">
        <w:rPr>
          <w:szCs w:val="24"/>
          <w:lang w:val="en-US"/>
        </w:rPr>
        <w:t xml:space="preserve">easily </w:t>
      </w:r>
      <w:r w:rsidRPr="0026330D">
        <w:rPr>
          <w:szCs w:val="24"/>
        </w:rPr>
        <w:t>be segregated and identified</w:t>
      </w:r>
      <w:bookmarkStart w:id="351" w:name="_DV_M639"/>
      <w:bookmarkEnd w:id="351"/>
      <w:r w:rsidRPr="00AA66E0">
        <w:rPr>
          <w:szCs w:val="24"/>
        </w:rPr>
        <w:t xml:space="preserve"> in the ordinary course of business </w:t>
      </w:r>
      <w:bookmarkStart w:id="352" w:name="_DV_C1435"/>
      <w:r w:rsidRPr="0026330D">
        <w:rPr>
          <w:szCs w:val="24"/>
        </w:rPr>
        <w:t>from those of any other Person</w:t>
      </w:r>
      <w:r w:rsidR="00BB4413">
        <w:rPr>
          <w:szCs w:val="24"/>
          <w:lang w:val="en-US"/>
        </w:rPr>
        <w:t>;</w:t>
      </w:r>
    </w:p>
    <w:bookmarkEnd w:id="352"/>
    <w:p w14:paraId="2DE95CEE" w14:textId="77777777" w:rsidR="00A76B82" w:rsidRPr="000A0C00" w:rsidRDefault="000A0C00" w:rsidP="00A76B82">
      <w:pPr>
        <w:pStyle w:val="Heading4"/>
      </w:pPr>
      <w:r w:rsidRPr="000A0C00">
        <w:t>shall maintain its financial statements, accounting records</w:t>
      </w:r>
      <w:r w:rsidR="00CE5D1E">
        <w:rPr>
          <w:lang w:val="en-US"/>
        </w:rPr>
        <w:t>,</w:t>
      </w:r>
      <w:r w:rsidRPr="000A0C00">
        <w:t xml:space="preserve"> and other partnership, real estate investment trust, limited liability company</w:t>
      </w:r>
      <w:r w:rsidR="00CE5D1E">
        <w:rPr>
          <w:lang w:val="en-US"/>
        </w:rPr>
        <w:t>,</w:t>
      </w:r>
      <w:r w:rsidRPr="000A0C00">
        <w:t xml:space="preserve"> or corporate documents, as the case may be, separate from those of any other Person </w:t>
      </w:r>
      <w:bookmarkStart w:id="353" w:name="_DV_C1419"/>
      <w:r w:rsidR="00150658">
        <w:rPr>
          <w:lang w:val="en-US"/>
        </w:rPr>
        <w:t xml:space="preserve">(unless Borrower’s assets are </w:t>
      </w:r>
      <w:bookmarkEnd w:id="353"/>
      <w:r w:rsidRPr="000A0C00">
        <w:t xml:space="preserve">included in a consolidated financial statement </w:t>
      </w:r>
      <w:r w:rsidR="00FA61F2">
        <w:rPr>
          <w:lang w:val="en-US"/>
        </w:rPr>
        <w:t xml:space="preserve">prepared </w:t>
      </w:r>
      <w:r w:rsidRPr="000A0C00">
        <w:t>in accordance with generally accepted accounting principles</w:t>
      </w:r>
      <w:bookmarkStart w:id="354" w:name="_DV_C1425"/>
      <w:r w:rsidR="00150658">
        <w:rPr>
          <w:lang w:val="en-US"/>
        </w:rPr>
        <w:t>)</w:t>
      </w:r>
      <w:bookmarkEnd w:id="354"/>
      <w:r w:rsidRPr="000A0C00">
        <w:t>;</w:t>
      </w:r>
    </w:p>
    <w:p w14:paraId="6C9ED0C1" w14:textId="77777777" w:rsidR="00091B78" w:rsidRPr="00532EF0" w:rsidRDefault="00091B78" w:rsidP="00091B78">
      <w:pPr>
        <w:pStyle w:val="Heading4"/>
      </w:pPr>
      <w:r w:rsidRPr="00F56FCB">
        <w:t xml:space="preserve">shall </w:t>
      </w:r>
      <w:r w:rsidRPr="000A0C00">
        <w:t>have no material financial obligation under any indenture, mortgage, deed of trust, deed to secure debt, loan agreement</w:t>
      </w:r>
      <w:r>
        <w:rPr>
          <w:lang w:val="en-US"/>
        </w:rPr>
        <w:t xml:space="preserve">, </w:t>
      </w:r>
      <w:r w:rsidRPr="000A0C00">
        <w:t xml:space="preserve">other agreement or instrument to which Borrower is a party or by which Borrower </w:t>
      </w:r>
      <w:r>
        <w:rPr>
          <w:lang w:val="en-US"/>
        </w:rPr>
        <w:t xml:space="preserve">is otherwise bound, or to which the </w:t>
      </w:r>
      <w:r w:rsidRPr="000A0C00">
        <w:t xml:space="preserve">Mortgaged Property </w:t>
      </w:r>
      <w:r>
        <w:rPr>
          <w:lang w:val="en-US"/>
        </w:rPr>
        <w:t xml:space="preserve">is subject or by which it </w:t>
      </w:r>
      <w:r w:rsidRPr="000A0C00">
        <w:t xml:space="preserve">is otherwise </w:t>
      </w:r>
      <w:r>
        <w:rPr>
          <w:lang w:val="en-US"/>
        </w:rPr>
        <w:t>encumbered</w:t>
      </w:r>
      <w:r w:rsidRPr="000A0C00">
        <w:t>, other than</w:t>
      </w:r>
      <w:r>
        <w:rPr>
          <w:lang w:val="en-US"/>
        </w:rPr>
        <w:t>:</w:t>
      </w:r>
    </w:p>
    <w:p w14:paraId="23BB6218" w14:textId="6FADDD5D" w:rsidR="00C93B46" w:rsidRPr="00F56FCB" w:rsidRDefault="005C5CF1" w:rsidP="009B4159">
      <w:pPr>
        <w:pStyle w:val="Heading5"/>
      </w:pPr>
      <w:r>
        <w:rPr>
          <w:color w:val="000000"/>
          <w:szCs w:val="24"/>
        </w:rPr>
        <w:t xml:space="preserve">Permitted Equipment Financing </w:t>
      </w:r>
      <w:r>
        <w:rPr>
          <w:color w:val="000000"/>
          <w:szCs w:val="24"/>
          <w:lang w:val="en-US"/>
        </w:rPr>
        <w:t xml:space="preserve">or </w:t>
      </w:r>
      <w:r w:rsidR="00C03FB8" w:rsidRPr="00C03FB8">
        <w:t xml:space="preserve">unsecured trade payables incurred in the ordinary course of the operation of the Mortgaged Property (exclusive of amounts </w:t>
      </w:r>
      <w:r w:rsidR="003E555B">
        <w:fldChar w:fldCharType="begin"/>
      </w:r>
      <w:r w:rsidR="003E555B">
        <w:instrText xml:space="preserve"> LISTNUM </w:instrText>
      </w:r>
      <w:r w:rsidR="003E555B">
        <w:fldChar w:fldCharType="end"/>
      </w:r>
      <w:r w:rsidR="003E555B">
        <w:rPr>
          <w:lang w:val="en-US"/>
        </w:rPr>
        <w:t xml:space="preserve"> </w:t>
      </w:r>
      <w:r w:rsidR="00C03FB8" w:rsidRPr="00C03FB8">
        <w:t xml:space="preserve">to be paid out of the Replacement Reserve </w:t>
      </w:r>
      <w:r w:rsidR="00F77700">
        <w:rPr>
          <w:lang w:val="en-US"/>
        </w:rPr>
        <w:t xml:space="preserve">Account </w:t>
      </w:r>
      <w:r w:rsidR="00F77700">
        <w:t xml:space="preserve">or Repairs </w:t>
      </w:r>
      <w:r w:rsidR="00866AAF">
        <w:rPr>
          <w:lang w:val="en-US"/>
        </w:rPr>
        <w:t xml:space="preserve">Escrow </w:t>
      </w:r>
      <w:r w:rsidR="00F77700">
        <w:t>Account</w:t>
      </w:r>
      <w:r w:rsidR="003E555B">
        <w:rPr>
          <w:lang w:val="en-US"/>
        </w:rPr>
        <w:t xml:space="preserve">, or </w:t>
      </w:r>
      <w:r w:rsidR="003E555B">
        <w:rPr>
          <w:lang w:val="en-US"/>
        </w:rPr>
        <w:fldChar w:fldCharType="begin"/>
      </w:r>
      <w:r w:rsidR="003E555B">
        <w:rPr>
          <w:lang w:val="en-US"/>
        </w:rPr>
        <w:instrText xml:space="preserve"> LISTNUM </w:instrText>
      </w:r>
      <w:r w:rsidR="003E555B">
        <w:rPr>
          <w:lang w:val="en-US"/>
        </w:rPr>
        <w:fldChar w:fldCharType="end"/>
      </w:r>
      <w:r w:rsidR="00C03FB8" w:rsidRPr="00C03FB8">
        <w:t xml:space="preserve"> for rehabilitation, </w:t>
      </w:r>
      <w:r w:rsidR="003E555B">
        <w:rPr>
          <w:lang w:val="en-US"/>
        </w:rPr>
        <w:t xml:space="preserve">restoration, </w:t>
      </w:r>
      <w:r w:rsidR="00C03FB8" w:rsidRPr="00C03FB8">
        <w:t>repairs, or replacements of the Mortgaged Property</w:t>
      </w:r>
      <w:r w:rsidR="003E555B">
        <w:rPr>
          <w:lang w:val="en-US"/>
        </w:rPr>
        <w:t xml:space="preserve"> or otherwise approved by Lender</w:t>
      </w:r>
      <w:r w:rsidR="00C03FB8" w:rsidRPr="00C03FB8">
        <w:t>)</w:t>
      </w:r>
      <w:r w:rsidR="003E555B">
        <w:rPr>
          <w:lang w:val="en-US"/>
        </w:rPr>
        <w:t xml:space="preserve"> so long as such trade payables </w:t>
      </w:r>
      <w:r w:rsidR="00C03FB8">
        <w:fldChar w:fldCharType="begin"/>
      </w:r>
      <w:r w:rsidR="002D721C">
        <w:instrText xml:space="preserve"> LISTNUM  \l 9 </w:instrText>
      </w:r>
      <w:r w:rsidR="00C03FB8">
        <w:fldChar w:fldCharType="end"/>
      </w:r>
      <w:r w:rsidR="00C03FB8" w:rsidRPr="00C03FB8">
        <w:t xml:space="preserve"> are not evidenced by a promissory note, </w:t>
      </w:r>
      <w:r w:rsidR="00C03FB8">
        <w:fldChar w:fldCharType="begin"/>
      </w:r>
      <w:r w:rsidR="002D721C">
        <w:instrText xml:space="preserve"> LISTNUM  \l 9 </w:instrText>
      </w:r>
      <w:r w:rsidR="00C03FB8">
        <w:fldChar w:fldCharType="end"/>
      </w:r>
      <w:r w:rsidR="00C03FB8">
        <w:rPr>
          <w:lang w:val="en-US"/>
        </w:rPr>
        <w:t xml:space="preserve"> </w:t>
      </w:r>
      <w:r w:rsidR="00C03FB8" w:rsidRPr="00C03FB8">
        <w:t xml:space="preserve">are payable within </w:t>
      </w:r>
      <w:r w:rsidR="007F0AAA">
        <w:rPr>
          <w:lang w:val="en-US"/>
        </w:rPr>
        <w:t>six</w:t>
      </w:r>
      <w:r w:rsidR="00C03FB8" w:rsidRPr="00C03FB8">
        <w:t>ty</w:t>
      </w:r>
      <w:r w:rsidR="00C03FB8">
        <w:rPr>
          <w:lang w:val="en-US"/>
        </w:rPr>
        <w:t> </w:t>
      </w:r>
      <w:r w:rsidR="00C03FB8" w:rsidRPr="00C03FB8">
        <w:t>(</w:t>
      </w:r>
      <w:r w:rsidR="007F0AAA">
        <w:rPr>
          <w:lang w:val="en-US"/>
        </w:rPr>
        <w:t>6</w:t>
      </w:r>
      <w:r w:rsidR="00C03FB8" w:rsidRPr="00C03FB8">
        <w:t xml:space="preserve">0) days of the date incurred, and </w:t>
      </w:r>
      <w:r w:rsidR="00C03FB8">
        <w:fldChar w:fldCharType="begin"/>
      </w:r>
      <w:r w:rsidR="00A23661">
        <w:instrText xml:space="preserve"> LISTNUM  \l 9 </w:instrText>
      </w:r>
      <w:r w:rsidR="00C03FB8">
        <w:fldChar w:fldCharType="end"/>
      </w:r>
      <w:r w:rsidR="00C03FB8" w:rsidRPr="00C03FB8">
        <w:t xml:space="preserve"> as of any date, do not exceed, in the aggregate, two percent</w:t>
      </w:r>
      <w:r w:rsidR="00C03FB8">
        <w:rPr>
          <w:lang w:val="en-US"/>
        </w:rPr>
        <w:t> </w:t>
      </w:r>
      <w:r w:rsidR="00C03FB8" w:rsidRPr="00C03FB8">
        <w:t xml:space="preserve">(2%) of the original principal balance of the Mortgage Loan; provided, however, that otherwise compliant outstanding trade payables may </w:t>
      </w:r>
      <w:r w:rsidR="003E555B">
        <w:rPr>
          <w:lang w:val="en-US"/>
        </w:rPr>
        <w:t xml:space="preserve">exceed two percent (2%) up to an aggregate amount of </w:t>
      </w:r>
      <w:r w:rsidR="00C03FB8" w:rsidRPr="00C03FB8">
        <w:t>four percent</w:t>
      </w:r>
      <w:r w:rsidR="00C03FB8">
        <w:rPr>
          <w:lang w:val="en-US"/>
        </w:rPr>
        <w:t> </w:t>
      </w:r>
      <w:r w:rsidR="00C03FB8" w:rsidRPr="00C03FB8">
        <w:t xml:space="preserve">(4%) of the original principal balance of the Mortgage Loan for a period (beginning on or after the Effective Date) not to exceed </w:t>
      </w:r>
      <w:r w:rsidR="007F0AAA">
        <w:rPr>
          <w:lang w:val="en-US"/>
        </w:rPr>
        <w:t>nine</w:t>
      </w:r>
      <w:r w:rsidR="00C03FB8" w:rsidRPr="00C03FB8">
        <w:t>ty</w:t>
      </w:r>
      <w:r w:rsidR="00C03FB8">
        <w:rPr>
          <w:lang w:val="en-US"/>
        </w:rPr>
        <w:t> </w:t>
      </w:r>
      <w:r w:rsidR="00C03FB8" w:rsidRPr="00C03FB8">
        <w:t>(</w:t>
      </w:r>
      <w:r w:rsidR="007F0AAA">
        <w:rPr>
          <w:lang w:val="en-US"/>
        </w:rPr>
        <w:t>9</w:t>
      </w:r>
      <w:r w:rsidR="00C03FB8" w:rsidRPr="00C03FB8">
        <w:t>0) consecutive days;</w:t>
      </w:r>
    </w:p>
    <w:p w14:paraId="66AEEE6F" w14:textId="77777777" w:rsidR="00C93B46" w:rsidRDefault="00C93B46" w:rsidP="009B4159">
      <w:pPr>
        <w:pStyle w:val="Heading5"/>
      </w:pPr>
      <w:r>
        <w:rPr>
          <w:color w:val="000000"/>
          <w:szCs w:val="24"/>
        </w:rPr>
        <w:t xml:space="preserve">if the Security Instrument grants a lien on a leasehold estate, </w:t>
      </w:r>
      <w:r w:rsidRPr="00837B34">
        <w:rPr>
          <w:color w:val="000000"/>
          <w:szCs w:val="24"/>
        </w:rPr>
        <w:t>Borrower’s</w:t>
      </w:r>
      <w:r>
        <w:t xml:space="preserve"> obligations as lessee under the ground lease creating such leasehold estate;</w:t>
      </w:r>
    </w:p>
    <w:p w14:paraId="5FFE0F9C" w14:textId="77777777" w:rsidR="00532EF0" w:rsidRDefault="00EB6DE2" w:rsidP="009B4159">
      <w:pPr>
        <w:pStyle w:val="Heading5"/>
        <w:rPr>
          <w:lang w:val="en-US"/>
        </w:rPr>
      </w:pPr>
      <w:r w:rsidRPr="000A0C00">
        <w:t>obligations under the Loan Documents</w:t>
      </w:r>
      <w:r w:rsidR="00C93B46">
        <w:t xml:space="preserve"> and </w:t>
      </w:r>
      <w:r w:rsidRPr="000A0C00">
        <w:t>obligations secured by the Mortgaged Property to the extent p</w:t>
      </w:r>
      <w:r w:rsidR="00532EF0">
        <w:t>erm</w:t>
      </w:r>
      <w:r w:rsidR="006238BE">
        <w:t>itted by the Loan Documents;</w:t>
      </w:r>
      <w:r w:rsidR="005515A1">
        <w:rPr>
          <w:lang w:val="en-US"/>
        </w:rPr>
        <w:t xml:space="preserve"> and</w:t>
      </w:r>
    </w:p>
    <w:p w14:paraId="30A9B41B" w14:textId="77777777" w:rsidR="005515A1" w:rsidRPr="005515A1" w:rsidRDefault="005515A1" w:rsidP="009B4159">
      <w:pPr>
        <w:pStyle w:val="Heading5"/>
      </w:pPr>
      <w:r>
        <w:t>obligations under the Permitted Encumbrances;</w:t>
      </w:r>
    </w:p>
    <w:p w14:paraId="796F40E1" w14:textId="77777777" w:rsidR="002D5FDE" w:rsidRDefault="00EA3FA7" w:rsidP="00EA3FA7">
      <w:pPr>
        <w:pStyle w:val="Heading4"/>
        <w:rPr>
          <w:lang w:val="en-US"/>
        </w:rPr>
      </w:pPr>
      <w:r>
        <w:rPr>
          <w:lang w:val="en-US"/>
        </w:rPr>
        <w:t xml:space="preserve">shall </w:t>
      </w:r>
      <w:r>
        <w:t>not assume, guarant</w:t>
      </w:r>
      <w:r>
        <w:rPr>
          <w:lang w:val="en-US"/>
        </w:rPr>
        <w:t>y</w:t>
      </w:r>
      <w:r w:rsidRPr="00EA3FA7">
        <w:rPr>
          <w:lang w:val="en-US"/>
        </w:rPr>
        <w:t>,</w:t>
      </w:r>
      <w:r w:rsidRPr="00F56FCB">
        <w:t xml:space="preserve"> </w:t>
      </w:r>
      <w:r>
        <w:rPr>
          <w:lang w:val="en-US"/>
        </w:rPr>
        <w:t xml:space="preserve">or </w:t>
      </w:r>
      <w:r>
        <w:t>pledge</w:t>
      </w:r>
      <w:r w:rsidRPr="00723027">
        <w:t xml:space="preserve"> its ass</w:t>
      </w:r>
      <w:r>
        <w:t>ets to secure the</w:t>
      </w:r>
      <w:r w:rsidRPr="00F56FCB">
        <w:t xml:space="preserve"> liabilities </w:t>
      </w:r>
      <w:r w:rsidRPr="00EA3FA7">
        <w:rPr>
          <w:lang w:val="en-US"/>
        </w:rPr>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instrument) or </w:t>
      </w:r>
      <w:r w:rsidR="00993B51">
        <w:rPr>
          <w:lang w:val="en-US"/>
        </w:rPr>
        <w:t>hold</w:t>
      </w:r>
      <w:r w:rsidRPr="00F56FCB">
        <w:t xml:space="preserve"> out its credit as being available to satisfy the obligations of any other Person</w:t>
      </w:r>
      <w:r w:rsidRPr="00EA3FA7">
        <w:rPr>
          <w:lang w:val="en-US"/>
        </w:rPr>
        <w:t>;</w:t>
      </w:r>
    </w:p>
    <w:p w14:paraId="3C18E61C" w14:textId="77777777" w:rsidR="00A1677A" w:rsidRPr="00A1677A" w:rsidRDefault="00A1677A" w:rsidP="00A76B82">
      <w:pPr>
        <w:pStyle w:val="Heading4"/>
        <w:rPr>
          <w:szCs w:val="24"/>
        </w:rPr>
      </w:pPr>
      <w:r>
        <w:rPr>
          <w:szCs w:val="24"/>
          <w:lang w:val="en-US"/>
        </w:rPr>
        <w:t>shall not make loans or advances to any other Person;</w:t>
      </w:r>
    </w:p>
    <w:p w14:paraId="22408914" w14:textId="77777777" w:rsidR="00B71A90" w:rsidRPr="00AD5215" w:rsidRDefault="0026330D" w:rsidP="00B71A90">
      <w:pPr>
        <w:pStyle w:val="Heading4"/>
        <w:rPr>
          <w:szCs w:val="24"/>
          <w:lang w:val="en-US"/>
        </w:rPr>
      </w:pPr>
      <w:r w:rsidRPr="00AA66E0">
        <w:rPr>
          <w:szCs w:val="24"/>
        </w:rPr>
        <w:t xml:space="preserve">shall not </w:t>
      </w:r>
      <w:bookmarkStart w:id="355" w:name="_DV_C1433"/>
      <w:r w:rsidR="00150658">
        <w:rPr>
          <w:szCs w:val="24"/>
          <w:lang w:val="en-US"/>
        </w:rPr>
        <w:t xml:space="preserve">enter into, or become a party to, any transaction with any Borrower Affiliate, except in the ordinary course of business and on terms which are no more favorable to any such Borrower Affiliate than would be obtained in a comparable arm’s-length </w:t>
      </w:r>
      <w:r w:rsidR="00150658" w:rsidRPr="00AD5215">
        <w:rPr>
          <w:szCs w:val="24"/>
          <w:lang w:val="en-US"/>
        </w:rPr>
        <w:t>transaction w</w:t>
      </w:r>
      <w:r w:rsidR="00A94BAD" w:rsidRPr="00AD5215">
        <w:rPr>
          <w:szCs w:val="24"/>
          <w:lang w:val="en-US"/>
        </w:rPr>
        <w:t>ith an unrelated thi</w:t>
      </w:r>
      <w:r w:rsidR="00A1677A" w:rsidRPr="00AD5215">
        <w:rPr>
          <w:szCs w:val="24"/>
          <w:lang w:val="en-US"/>
        </w:rPr>
        <w:t>rd pa</w:t>
      </w:r>
      <w:r w:rsidR="00B71A90" w:rsidRPr="00AD5215">
        <w:rPr>
          <w:szCs w:val="24"/>
          <w:lang w:val="en-US"/>
        </w:rPr>
        <w:t>rty; or</w:t>
      </w:r>
    </w:p>
    <w:p w14:paraId="20D793FE" w14:textId="77777777" w:rsidR="00B71A90" w:rsidRPr="00AD5215" w:rsidRDefault="00B71A90" w:rsidP="00B71A90">
      <w:pPr>
        <w:pStyle w:val="Heading4"/>
        <w:rPr>
          <w:szCs w:val="24"/>
          <w:lang w:val="en-US"/>
        </w:rPr>
      </w:pPr>
      <w:r w:rsidRPr="00AD5215">
        <w:rPr>
          <w:szCs w:val="24"/>
          <w:lang w:val="en-US"/>
        </w:rPr>
        <w:t>shall not Divide.</w:t>
      </w:r>
    </w:p>
    <w:p w14:paraId="095534F1" w14:textId="77777777" w:rsidR="00854A92" w:rsidRDefault="00854A92" w:rsidP="00854A92">
      <w:pPr>
        <w:pStyle w:val="Heading3"/>
      </w:pPr>
      <w:bookmarkStart w:id="356" w:name="_Toc270286479"/>
      <w:bookmarkStart w:id="357" w:name="_Toc291137967"/>
      <w:bookmarkStart w:id="358" w:name="_Toc121396155"/>
      <w:bookmarkEnd w:id="355"/>
      <w:r>
        <w:t>ERISA.</w:t>
      </w:r>
      <w:bookmarkEnd w:id="356"/>
      <w:bookmarkEnd w:id="357"/>
      <w:bookmarkEnd w:id="358"/>
    </w:p>
    <w:p w14:paraId="24DCC7D6" w14:textId="77777777" w:rsidR="0026330D" w:rsidRDefault="0026330D" w:rsidP="00D2102D">
      <w:pPr>
        <w:pStyle w:val="Heading4"/>
        <w:keepNext/>
        <w:numPr>
          <w:ilvl w:val="3"/>
          <w:numId w:val="0"/>
        </w:numPr>
        <w:tabs>
          <w:tab w:val="left" w:pos="120"/>
        </w:tabs>
        <w:ind w:firstLine="720"/>
      </w:pPr>
      <w:bookmarkStart w:id="359" w:name="_DV_M472"/>
      <w:bookmarkEnd w:id="359"/>
      <w:r>
        <w:t>Borrower covenants that:</w:t>
      </w:r>
    </w:p>
    <w:p w14:paraId="44EB1EC1" w14:textId="77777777" w:rsidR="0026330D" w:rsidRPr="00CE77CD" w:rsidRDefault="0026330D" w:rsidP="0026330D">
      <w:pPr>
        <w:pStyle w:val="Heading4"/>
        <w:rPr>
          <w:color w:val="000000"/>
        </w:rPr>
      </w:pPr>
      <w:r w:rsidRPr="00CE77CD">
        <w:rPr>
          <w:color w:val="000000"/>
        </w:rPr>
        <w:t xml:space="preserve">no </w:t>
      </w:r>
      <w:r w:rsidR="00EA3B8E" w:rsidRPr="00CE77CD">
        <w:rPr>
          <w:color w:val="000000"/>
        </w:rPr>
        <w:t>asset</w:t>
      </w:r>
      <w:r w:rsidRPr="00CE77CD">
        <w:rPr>
          <w:color w:val="000000"/>
        </w:rPr>
        <w:t xml:space="preserve"> of Borrower shall constitute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360" w:name="_DV_M14"/>
      <w:bookmarkEnd w:id="360"/>
      <w:r w:rsidRPr="00CE77CD">
        <w:rPr>
          <w:color w:val="000000"/>
        </w:rPr>
        <w:t>;</w:t>
      </w:r>
    </w:p>
    <w:p w14:paraId="0B07ACEE" w14:textId="77777777" w:rsidR="0026330D" w:rsidRPr="00CE77CD" w:rsidRDefault="00EA3B8E" w:rsidP="0026330D">
      <w:pPr>
        <w:pStyle w:val="Heading4"/>
        <w:rPr>
          <w:color w:val="000000"/>
        </w:rPr>
      </w:pPr>
      <w:bookmarkStart w:id="361" w:name="_DV_M15"/>
      <w:bookmarkEnd w:id="361"/>
      <w:r w:rsidRPr="00CE77CD">
        <w:rPr>
          <w:color w:val="000000"/>
        </w:rPr>
        <w:t>no</w:t>
      </w:r>
      <w:r w:rsidR="0026330D" w:rsidRPr="00CE77CD">
        <w:rPr>
          <w:color w:val="000000"/>
        </w:rPr>
        <w:t xml:space="preserve"> </w:t>
      </w:r>
      <w:bookmarkStart w:id="362" w:name="_DV_C7"/>
      <w:r w:rsidRPr="00CE77CD">
        <w:rPr>
          <w:color w:val="000000"/>
          <w:lang w:val="en-US"/>
        </w:rPr>
        <w:t>asset</w:t>
      </w:r>
      <w:r w:rsidR="000048AC" w:rsidRPr="00CE77CD">
        <w:rPr>
          <w:color w:val="000000"/>
          <w:lang w:val="en-US"/>
        </w:rPr>
        <w:t xml:space="preserve"> of </w:t>
      </w:r>
      <w:r w:rsidR="0026330D" w:rsidRPr="00CE77CD">
        <w:rPr>
          <w:rStyle w:val="DeltaViewInsertion"/>
          <w:color w:val="000000"/>
          <w:u w:val="none"/>
        </w:rPr>
        <w:t>Borrower</w:t>
      </w:r>
      <w:r w:rsidR="000048AC" w:rsidRPr="00CE77CD">
        <w:rPr>
          <w:rStyle w:val="DeltaViewInsertion"/>
          <w:color w:val="000000"/>
          <w:u w:val="none"/>
          <w:lang w:val="en-US"/>
        </w:rPr>
        <w:t xml:space="preserve"> shall be subject to </w:t>
      </w:r>
      <w:r w:rsidR="000048AC">
        <w:t xml:space="preserve">the laws of </w:t>
      </w:r>
      <w:r w:rsidR="00097FA1">
        <w:t>any Governmental Authority</w:t>
      </w:r>
      <w:r w:rsidR="000048AC">
        <w:rPr>
          <w:lang w:val="en-US"/>
        </w:rPr>
        <w:t xml:space="preserve"> governing the assets of an Employee Benefit Plan</w:t>
      </w:r>
      <w:bookmarkStart w:id="363" w:name="_DV_M16"/>
      <w:bookmarkEnd w:id="362"/>
      <w:bookmarkEnd w:id="363"/>
      <w:r w:rsidR="0026330D" w:rsidRPr="00CE77CD">
        <w:rPr>
          <w:color w:val="000000"/>
        </w:rPr>
        <w:t>; and</w:t>
      </w:r>
    </w:p>
    <w:p w14:paraId="4081DFA2" w14:textId="77777777" w:rsidR="007C6D55" w:rsidRPr="00CE77CD" w:rsidRDefault="0026330D" w:rsidP="0026330D">
      <w:pPr>
        <w:pStyle w:val="Heading4"/>
        <w:rPr>
          <w:color w:val="000000"/>
        </w:rPr>
      </w:pPr>
      <w:bookmarkStart w:id="364" w:name="_DV_M17"/>
      <w:bookmarkEnd w:id="364"/>
      <w:r w:rsidRPr="00CE77CD">
        <w:rPr>
          <w:color w:val="000000"/>
        </w:rPr>
        <w:t xml:space="preserve">neither Borrower nor any ERISA Affiliate shall </w:t>
      </w:r>
      <w:r w:rsidR="00FC6D10" w:rsidRPr="00CE77CD">
        <w:rPr>
          <w:color w:val="000000"/>
          <w:lang w:val="en-US"/>
        </w:rPr>
        <w:t xml:space="preserve">incur any obligation or liability with respect to </w:t>
      </w:r>
      <w:r w:rsidR="00A1677A" w:rsidRPr="00CE77CD">
        <w:rPr>
          <w:color w:val="000000"/>
        </w:rPr>
        <w:t>any ERISA Plan</w:t>
      </w:r>
      <w:r w:rsidRPr="00CE77CD">
        <w:rPr>
          <w:color w:val="000000"/>
        </w:rPr>
        <w:t>.</w:t>
      </w:r>
    </w:p>
    <w:p w14:paraId="516D1408" w14:textId="77777777" w:rsidR="00A76B82" w:rsidRPr="00F56FCB" w:rsidRDefault="00A76B82" w:rsidP="00A76B82">
      <w:pPr>
        <w:pStyle w:val="Heading3"/>
      </w:pPr>
      <w:bookmarkStart w:id="365" w:name="_Toc121396156"/>
      <w:r w:rsidRPr="00F56FCB">
        <w:t>Notice of Litigation or Insolvency.</w:t>
      </w:r>
      <w:bookmarkEnd w:id="365"/>
    </w:p>
    <w:p w14:paraId="60A64A00" w14:textId="77777777" w:rsidR="00A76B82" w:rsidRPr="00F56FCB" w:rsidRDefault="00A76B82" w:rsidP="00A76B82">
      <w:pPr>
        <w:pStyle w:val="BodyText2"/>
        <w:rPr>
          <w:rStyle w:val="CharacterStyle1"/>
          <w:b/>
        </w:rPr>
      </w:pPr>
      <w:r w:rsidRPr="00F56FCB">
        <w:t xml:space="preserve">Borrower shall give immediate written notice to Lender of any claims, </w:t>
      </w:r>
      <w:r w:rsidRPr="00F56FCB">
        <w:rPr>
          <w:rStyle w:val="CharacterStyle1"/>
        </w:rPr>
        <w:t>actions, suits</w:t>
      </w:r>
      <w:r w:rsidR="00993B51">
        <w:rPr>
          <w:rStyle w:val="CharacterStyle1"/>
        </w:rPr>
        <w:t>,</w:t>
      </w:r>
      <w:r w:rsidRPr="00F56FCB">
        <w:rPr>
          <w:rStyle w:val="CharacterStyle1"/>
        </w:rPr>
        <w:t xml:space="preserve"> or proceedings at law or in equity (including any insolvency, bankruptcy</w:t>
      </w:r>
      <w:r w:rsidR="00993B51">
        <w:rPr>
          <w:rStyle w:val="CharacterStyle1"/>
        </w:rPr>
        <w:t>,</w:t>
      </w:r>
      <w:r w:rsidRPr="00F56FCB">
        <w:rPr>
          <w:rStyle w:val="CharacterStyle1"/>
        </w:rPr>
        <w:t xml:space="preserve"> or receivership proceeding) by or before any Governmental Authority</w:t>
      </w:r>
      <w:r w:rsidRPr="00F56FCB">
        <w:t xml:space="preserve"> pending or, to Borrower’s knowledge, threatened against </w:t>
      </w:r>
      <w:r w:rsidRPr="00F56FCB">
        <w:rPr>
          <w:rStyle w:val="CharacterStyle1"/>
        </w:rPr>
        <w:t>or affecting Borrower,</w:t>
      </w:r>
      <w:r w:rsidRPr="00F56FCB">
        <w:t xml:space="preserve"> Guarantor, Key Principal, </w:t>
      </w:r>
      <w:r w:rsidRPr="00F56FCB">
        <w:rPr>
          <w:rStyle w:val="CharacterStyle1"/>
        </w:rPr>
        <w:t>or the Mortgaged Property, which claims, actions, suits</w:t>
      </w:r>
      <w:r w:rsidR="00993B51">
        <w:rPr>
          <w:rStyle w:val="CharacterStyle1"/>
        </w:rPr>
        <w:t>,</w:t>
      </w:r>
      <w:r w:rsidRPr="00F56FCB">
        <w:rPr>
          <w:rStyle w:val="CharacterStyle1"/>
        </w:rPr>
        <w:t xml:space="preserve"> or proceedings, if adversely determined reasonably </w:t>
      </w:r>
      <w:r w:rsidR="00CE5D1E" w:rsidRPr="00F56FCB">
        <w:rPr>
          <w:rStyle w:val="CharacterStyle1"/>
        </w:rPr>
        <w:t xml:space="preserve">would </w:t>
      </w:r>
      <w:r w:rsidRPr="00F56FCB">
        <w:rPr>
          <w:rStyle w:val="CharacterStyle1"/>
        </w:rPr>
        <w:t xml:space="preserve">be expected to materially adversely affect the financial condition or business of Borrower, </w:t>
      </w:r>
      <w:r w:rsidRPr="00F56FCB">
        <w:t xml:space="preserve">Guarantor, </w:t>
      </w:r>
      <w:r w:rsidR="004E398D">
        <w:t xml:space="preserve">or </w:t>
      </w:r>
      <w:r w:rsidRPr="00F56FCB">
        <w:t>Key Principal</w:t>
      </w:r>
      <w:r w:rsidR="00CE5D1E">
        <w:t>,</w:t>
      </w:r>
      <w:r w:rsidRPr="00F56FCB">
        <w:t xml:space="preserve"> </w:t>
      </w:r>
      <w:r w:rsidRPr="00F56FCB">
        <w:rPr>
          <w:rStyle w:val="CharacterStyle1"/>
        </w:rPr>
        <w:t>or the condition</w:t>
      </w:r>
      <w:r w:rsidR="00A4264A">
        <w:rPr>
          <w:rStyle w:val="CharacterStyle1"/>
        </w:rPr>
        <w:t>, operation,</w:t>
      </w:r>
      <w:r w:rsidRPr="00F56FCB">
        <w:rPr>
          <w:rStyle w:val="CharacterStyle1"/>
        </w:rPr>
        <w:t xml:space="preserve"> or ownership of the Mortgaged Property </w:t>
      </w:r>
      <w:r w:rsidRPr="00962CBD">
        <w:rPr>
          <w:rStyle w:val="CharacterStyle1"/>
        </w:rPr>
        <w:t>(including any claims, actions, suits</w:t>
      </w:r>
      <w:r w:rsidR="00CE5D1E">
        <w:rPr>
          <w:rStyle w:val="CharacterStyle1"/>
        </w:rPr>
        <w:t>,</w:t>
      </w:r>
      <w:r w:rsidRPr="00962CBD">
        <w:rPr>
          <w:rStyle w:val="CharacterStyle1"/>
        </w:rPr>
        <w:t xml:space="preserve"> or proceedings regarding fair housing, anti-discrimination, equal opportunity, </w:t>
      </w:r>
      <w:r w:rsidR="00F5031F">
        <w:rPr>
          <w:rStyle w:val="CharacterStyle1"/>
        </w:rPr>
        <w:t xml:space="preserve">or any tenant opportunity to purchase act applicable to and affecting the Mortgaged Property, </w:t>
      </w:r>
      <w:r w:rsidRPr="00962CBD">
        <w:rPr>
          <w:rStyle w:val="CharacterStyle1"/>
        </w:rPr>
        <w:t>which shall always be deemed material)</w:t>
      </w:r>
      <w:r w:rsidRPr="00F56FCB">
        <w:rPr>
          <w:rStyle w:val="CharacterStyle1"/>
        </w:rPr>
        <w:t>.</w:t>
      </w:r>
    </w:p>
    <w:p w14:paraId="6671CCB2" w14:textId="77777777" w:rsidR="00A76B82" w:rsidRPr="00F56FCB" w:rsidRDefault="00A76B82" w:rsidP="00A76B82">
      <w:pPr>
        <w:pStyle w:val="Heading3"/>
      </w:pPr>
      <w:bookmarkStart w:id="366" w:name="_Toc121396157"/>
      <w:r w:rsidRPr="00F56FCB">
        <w:t>Payment of Costs, Fees, and Expenses.</w:t>
      </w:r>
      <w:bookmarkEnd w:id="366"/>
    </w:p>
    <w:p w14:paraId="36C6BBAE" w14:textId="77777777" w:rsidR="00A76B82" w:rsidRPr="00F56FCB" w:rsidRDefault="00A76B82" w:rsidP="00A76B82">
      <w:pPr>
        <w:pStyle w:val="BodyText2"/>
      </w:pPr>
      <w:r w:rsidRPr="00F56FCB">
        <w:t>In addition to the payments specified in this Loan Agreement, Borrower shall pay, on demand, all of Lender’s out-of-pocket fees, costs, charges</w:t>
      </w:r>
      <w:r w:rsidR="00CE5D1E">
        <w:t>,</w:t>
      </w:r>
      <w:r w:rsidRPr="00F56FCB">
        <w:t xml:space="preserve"> or expenses (including the reasonable fees and expenses of attorneys, accountants, and other experts) incurred by Lender in connection with:</w:t>
      </w:r>
    </w:p>
    <w:p w14:paraId="011AD516" w14:textId="77777777" w:rsidR="00A76B82" w:rsidRPr="00F56FCB" w:rsidRDefault="00A76B82" w:rsidP="00A76B82">
      <w:pPr>
        <w:pStyle w:val="Heading4"/>
      </w:pPr>
      <w:r w:rsidRPr="00F56FCB">
        <w:t>any amendment to, or consent, or waiver required under</w:t>
      </w:r>
      <w:r w:rsidR="00CE5D1E">
        <w:rPr>
          <w:lang w:val="en-US"/>
        </w:rPr>
        <w:t>,</w:t>
      </w:r>
      <w:r w:rsidRPr="00F56FCB">
        <w:t xml:space="preserve"> this Loan Agreement or any of the Loan Documents (whether or not any such amendment, consent, or waiver</w:t>
      </w:r>
      <w:r w:rsidR="004F7183">
        <w:rPr>
          <w:lang w:val="en-US"/>
        </w:rPr>
        <w:t xml:space="preserve"> is </w:t>
      </w:r>
      <w:r w:rsidRPr="00F56FCB">
        <w:t>entered into);</w:t>
      </w:r>
    </w:p>
    <w:p w14:paraId="7D6D5C6B" w14:textId="77777777" w:rsidR="00A76B82" w:rsidRPr="00F56FCB" w:rsidRDefault="00A76B82" w:rsidP="00A76B82">
      <w:pPr>
        <w:pStyle w:val="Heading4"/>
      </w:pPr>
      <w:r w:rsidRPr="00F56FCB">
        <w:t>defending or participating in any litigation arising from actions by third parties and brought against or involving Lender with respect to:</w:t>
      </w:r>
    </w:p>
    <w:p w14:paraId="677F7440" w14:textId="77777777" w:rsidR="00A76B82" w:rsidRPr="00F56FCB" w:rsidRDefault="00A76B82" w:rsidP="009B4159">
      <w:pPr>
        <w:pStyle w:val="Heading5"/>
      </w:pPr>
      <w:r w:rsidRPr="00F56FCB">
        <w:t>the Mortgaged Property;</w:t>
      </w:r>
    </w:p>
    <w:p w14:paraId="1F9B988A" w14:textId="77777777" w:rsidR="00A76B82" w:rsidRPr="00F56FCB" w:rsidRDefault="00A76B82" w:rsidP="009B4159">
      <w:pPr>
        <w:pStyle w:val="Heading5"/>
      </w:pPr>
      <w:r w:rsidRPr="00F56FCB">
        <w:t xml:space="preserve">any </w:t>
      </w:r>
      <w:r w:rsidRPr="00837B34">
        <w:rPr>
          <w:color w:val="000000"/>
          <w:szCs w:val="24"/>
        </w:rPr>
        <w:t>event</w:t>
      </w:r>
      <w:r w:rsidRPr="00F56FCB">
        <w:t>, act, condition, or circumstance in connection with the Mortgaged Property; or</w:t>
      </w:r>
    </w:p>
    <w:p w14:paraId="2F379F14" w14:textId="77777777" w:rsidR="00A76B82" w:rsidRPr="00F56FCB" w:rsidRDefault="00A76B82" w:rsidP="009B4159">
      <w:pPr>
        <w:pStyle w:val="Heading5"/>
      </w:pPr>
      <w:r w:rsidRPr="00F56FCB">
        <w:t xml:space="preserve">the </w:t>
      </w:r>
      <w:r w:rsidRPr="00837B34">
        <w:rPr>
          <w:color w:val="000000"/>
          <w:szCs w:val="24"/>
        </w:rPr>
        <w:t>relationship</w:t>
      </w:r>
      <w:r w:rsidRPr="00F56FCB">
        <w:t xml:space="preserve"> between</w:t>
      </w:r>
      <w:r w:rsidR="00EB4513">
        <w:rPr>
          <w:lang w:val="en-US"/>
        </w:rPr>
        <w:t xml:space="preserve"> or among</w:t>
      </w:r>
      <w:r w:rsidRPr="00F56FCB">
        <w:t xml:space="preserve"> Lender, Borrower, Key Principal</w:t>
      </w:r>
      <w:r w:rsidR="00CE5D1E">
        <w:t>,</w:t>
      </w:r>
      <w:r w:rsidRPr="00F56FCB">
        <w:t xml:space="preserve"> and Guarantor in connection with this Loan Agreement or any of the transactions contemplated by this Loan Agreement;</w:t>
      </w:r>
    </w:p>
    <w:p w14:paraId="03DE9DE8" w14:textId="77777777" w:rsidR="00A76B82" w:rsidRPr="00F56FCB" w:rsidRDefault="00A76B82" w:rsidP="00A76B82">
      <w:pPr>
        <w:pStyle w:val="Heading4"/>
      </w:pPr>
      <w:r w:rsidRPr="00F56FCB">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w:t>
      </w:r>
      <w:r w:rsidR="00BA7946">
        <w:t xml:space="preserve"> and</w:t>
      </w:r>
    </w:p>
    <w:p w14:paraId="0E5C8661" w14:textId="77777777" w:rsidR="00A76B82" w:rsidRDefault="00A76B82" w:rsidP="00A76B82">
      <w:pPr>
        <w:pStyle w:val="Heading4"/>
        <w:rPr>
          <w:lang w:val="en-US"/>
        </w:rPr>
      </w:pPr>
      <w:r w:rsidRPr="00F56FCB">
        <w:t>any Bankruptcy Event or Guarantor Bankruptcy Event</w:t>
      </w:r>
      <w:r w:rsidR="00BA7946">
        <w:t>.</w:t>
      </w:r>
    </w:p>
    <w:p w14:paraId="0E9BFA74" w14:textId="77777777" w:rsidR="0026330D" w:rsidRDefault="0026330D" w:rsidP="0026330D">
      <w:pPr>
        <w:pStyle w:val="Heading3"/>
      </w:pPr>
      <w:bookmarkStart w:id="367" w:name="_Toc121396158"/>
      <w:r>
        <w:t>Restrictions on Distributions.</w:t>
      </w:r>
      <w:bookmarkEnd w:id="367"/>
    </w:p>
    <w:p w14:paraId="10E3E4FF" w14:textId="77777777" w:rsidR="00167C77" w:rsidRDefault="00A15C0D" w:rsidP="0026330D">
      <w:pPr>
        <w:pStyle w:val="BodyText2"/>
      </w:pPr>
      <w:r>
        <w:t xml:space="preserve">No </w:t>
      </w:r>
      <w:r w:rsidR="0026330D">
        <w:t xml:space="preserve">distributions </w:t>
      </w:r>
      <w:r w:rsidR="00A1677A">
        <w:t xml:space="preserve">or dividends </w:t>
      </w:r>
      <w:r w:rsidR="0026330D">
        <w:t xml:space="preserve">of any nature </w:t>
      </w:r>
      <w:r w:rsidR="00232B4B">
        <w:t xml:space="preserve">with respect to Rents or other income </w:t>
      </w:r>
      <w:r w:rsidR="00864308">
        <w:t xml:space="preserve">from the Mortgaged Property shall be made </w:t>
      </w:r>
      <w:r w:rsidR="0026330D">
        <w:t xml:space="preserve">to </w:t>
      </w:r>
      <w:r w:rsidR="00A1677A">
        <w:t xml:space="preserve">any Person having </w:t>
      </w:r>
      <w:r w:rsidR="007A51AE">
        <w:t>a direct</w:t>
      </w:r>
      <w:r w:rsidR="00A1677A">
        <w:t xml:space="preserve"> ownership interest in Borrower </w:t>
      </w:r>
      <w:r w:rsidR="0026330D">
        <w:t>if</w:t>
      </w:r>
      <w:r w:rsidR="00024C19">
        <w:t xml:space="preserve"> </w:t>
      </w:r>
      <w:r w:rsidR="0026330D">
        <w:t>an Event of Default has occurred and is continuing.</w:t>
      </w:r>
      <w:bookmarkStart w:id="368" w:name="_Toc264474003"/>
      <w:bookmarkStart w:id="369" w:name="_Toc270286480"/>
    </w:p>
    <w:p w14:paraId="11D4CE9A" w14:textId="77777777" w:rsidR="00EB6DE2" w:rsidRDefault="00F8082C" w:rsidP="00EB6DE2">
      <w:pPr>
        <w:pStyle w:val="Heading3"/>
      </w:pPr>
      <w:bookmarkStart w:id="370" w:name="_Toc121396159"/>
      <w:bookmarkStart w:id="371" w:name="_Ref275675170"/>
      <w:r>
        <w:rPr>
          <w:lang w:val="en-US"/>
        </w:rPr>
        <w:t>Lockbox Arrangement</w:t>
      </w:r>
      <w:r w:rsidR="00EB6DE2">
        <w:t>.</w:t>
      </w:r>
      <w:bookmarkEnd w:id="370"/>
    </w:p>
    <w:p w14:paraId="2C0693C2" w14:textId="77777777" w:rsidR="00EB6DE2" w:rsidRDefault="00864308" w:rsidP="00BC6C45">
      <w:pPr>
        <w:pStyle w:val="BodyText2"/>
      </w:pPr>
      <w:bookmarkStart w:id="372" w:name="_Ref367178832"/>
      <w:r>
        <w:t xml:space="preserve">Borrower shall not enter into any type of lockbox agreement or similar cash management arrangement that has not been approved by Lender in writing, and no direct or indirect owner of Borrower shall enter into any type of lockbox agreement or similar cash management arrangement with respect to Rents or other income from the Mortgaged Property that has not been approved by Lender in writing.  </w:t>
      </w:r>
      <w:r w:rsidR="00B763F5">
        <w:t xml:space="preserve">Lender’s approval of any such cash management arrangement may be conditioned </w:t>
      </w:r>
      <w:r w:rsidR="00F57C8C">
        <w:t>up</w:t>
      </w:r>
      <w:r w:rsidR="00B763F5">
        <w:t xml:space="preserve">on requiring Borrower </w:t>
      </w:r>
      <w:r w:rsidR="00153E24">
        <w:t xml:space="preserve">to enter </w:t>
      </w:r>
      <w:r>
        <w:t xml:space="preserve">into a lockbox </w:t>
      </w:r>
      <w:r w:rsidR="002C3E16">
        <w:t xml:space="preserve">agreement </w:t>
      </w:r>
      <w:r>
        <w:t xml:space="preserve">or similar cash management </w:t>
      </w:r>
      <w:r w:rsidR="00B763F5" w:rsidRPr="002C3E16">
        <w:t>arrangement</w:t>
      </w:r>
      <w:r w:rsidR="002C3E16">
        <w:t xml:space="preserve"> </w:t>
      </w:r>
      <w:r>
        <w:t>with Lender in form and substance acceptable to Lender</w:t>
      </w:r>
      <w:r w:rsidR="00B763F5">
        <w:t xml:space="preserve"> with regard to Rents and other income from the Mortgaged Property</w:t>
      </w:r>
      <w:r>
        <w:t>.</w:t>
      </w:r>
    </w:p>
    <w:p w14:paraId="135F3A98" w14:textId="77777777" w:rsidR="00BC6C45" w:rsidRPr="00F56FCB" w:rsidRDefault="00BC6C45" w:rsidP="00BC6C45">
      <w:pPr>
        <w:pStyle w:val="BodyText2"/>
        <w:sectPr w:rsidR="00BC6C45" w:rsidRPr="00F56FCB" w:rsidSect="00A76B82">
          <w:footerReference w:type="default" r:id="rId15"/>
          <w:endnotePr>
            <w:numFmt w:val="decimal"/>
          </w:endnotePr>
          <w:type w:val="continuous"/>
          <w:pgSz w:w="12240" w:h="15840" w:code="1"/>
          <w:pgMar w:top="1440" w:right="1440" w:bottom="1440" w:left="1440" w:header="720" w:footer="720" w:gutter="0"/>
          <w:cols w:space="720"/>
          <w:noEndnote/>
        </w:sectPr>
      </w:pPr>
    </w:p>
    <w:bookmarkEnd w:id="372"/>
    <w:p w14:paraId="475786C6" w14:textId="77777777" w:rsidR="00A76B82" w:rsidRPr="00F56FCB" w:rsidRDefault="00A76B82" w:rsidP="00A76B82">
      <w:pPr>
        <w:pStyle w:val="Heading1"/>
      </w:pPr>
      <w:r w:rsidRPr="00F56FCB">
        <w:t xml:space="preserve"> </w:t>
      </w:r>
      <w:bookmarkStart w:id="373" w:name="_Ref362527528"/>
      <w:bookmarkStart w:id="374" w:name="_Toc121396160"/>
      <w:r w:rsidRPr="00F56FCB">
        <w:t>- T</w:t>
      </w:r>
      <w:bookmarkStart w:id="375" w:name="_Toc266373143"/>
      <w:bookmarkEnd w:id="368"/>
      <w:r w:rsidRPr="00F56FCB">
        <w:t>HE MORTGAGE LOAN</w:t>
      </w:r>
      <w:bookmarkEnd w:id="369"/>
      <w:bookmarkEnd w:id="371"/>
      <w:bookmarkEnd w:id="373"/>
      <w:bookmarkEnd w:id="375"/>
      <w:bookmarkEnd w:id="374"/>
    </w:p>
    <w:p w14:paraId="03DA448F" w14:textId="77777777" w:rsidR="00A76B82" w:rsidRPr="00F56FCB" w:rsidRDefault="00A76B82" w:rsidP="00A76B82">
      <w:pPr>
        <w:pStyle w:val="Heading2"/>
      </w:pPr>
      <w:bookmarkStart w:id="376" w:name="_Toc266373144"/>
      <w:bookmarkStart w:id="377" w:name="_Toc270286481"/>
      <w:bookmarkStart w:id="378" w:name="_Ref276624858"/>
      <w:bookmarkStart w:id="379" w:name="_Toc121396161"/>
      <w:bookmarkStart w:id="380" w:name="_Toc241299228"/>
      <w:bookmarkStart w:id="381" w:name="_Toc241300067"/>
      <w:bookmarkStart w:id="382" w:name="_Toc241480277"/>
      <w:bookmarkStart w:id="383" w:name="_Toc263869946"/>
      <w:bookmarkStart w:id="384" w:name="_Toc263870003"/>
      <w:bookmarkStart w:id="385" w:name="_Toc263870497"/>
      <w:bookmarkStart w:id="386" w:name="_Toc264474004"/>
      <w:bookmarkStart w:id="387" w:name="_Ref180894645"/>
      <w:r w:rsidRPr="00F56FCB">
        <w:t>Representations and Warranties.</w:t>
      </w:r>
      <w:bookmarkEnd w:id="376"/>
      <w:bookmarkEnd w:id="377"/>
      <w:bookmarkEnd w:id="378"/>
      <w:bookmarkEnd w:id="379"/>
    </w:p>
    <w:p w14:paraId="6784C144" w14:textId="6EB0EB63"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_Ref276624858 \r \h </w:instrText>
      </w:r>
      <w:r w:rsidR="00F56FCB">
        <w:instrText xml:space="preserve"> \* MERGEFORMAT </w:instrText>
      </w:r>
      <w:r w:rsidRPr="00F56FCB">
        <w:fldChar w:fldCharType="separate"/>
      </w:r>
      <w:r w:rsidR="00331A75">
        <w:t>Section 5.01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BA7946">
        <w:t xml:space="preserve"> on the Exceptions to Representations and Warranties Schedule</w:t>
      </w:r>
      <w:r w:rsidRPr="00F56FCB">
        <w:t>.</w:t>
      </w:r>
    </w:p>
    <w:p w14:paraId="6AF74B0E" w14:textId="77777777" w:rsidR="00A76B82" w:rsidRPr="00F56FCB" w:rsidRDefault="00A76B82" w:rsidP="00631E14">
      <w:pPr>
        <w:pStyle w:val="Heading3"/>
        <w:numPr>
          <w:ilvl w:val="2"/>
          <w:numId w:val="29"/>
        </w:numPr>
      </w:pPr>
      <w:bookmarkStart w:id="388" w:name="_Toc270286482"/>
      <w:bookmarkStart w:id="389" w:name="_Toc121396162"/>
      <w:bookmarkStart w:id="390" w:name="_Toc266373145"/>
      <w:bookmarkStart w:id="391" w:name="_Toc264473898"/>
      <w:r w:rsidRPr="00F56FCB">
        <w:t>Receipt and Review of Loan Documents.</w:t>
      </w:r>
      <w:bookmarkEnd w:id="388"/>
      <w:bookmarkEnd w:id="389"/>
    </w:p>
    <w:p w14:paraId="2C0753DE" w14:textId="77777777" w:rsidR="00A76B82" w:rsidRPr="00F56FCB" w:rsidRDefault="00A76B82" w:rsidP="00A76B82">
      <w:pPr>
        <w:pStyle w:val="BodyText2"/>
      </w:pPr>
      <w:r w:rsidRPr="00F56FCB">
        <w:t>Borrower has received and reviewed this Loan Agreement and all of the other Loan Documents.</w:t>
      </w:r>
    </w:p>
    <w:p w14:paraId="30294830" w14:textId="77777777" w:rsidR="00A76B82" w:rsidRPr="00F56FCB" w:rsidRDefault="00A76B82" w:rsidP="00A76B82">
      <w:pPr>
        <w:pStyle w:val="Heading3"/>
      </w:pPr>
      <w:bookmarkStart w:id="392" w:name="_Toc270286483"/>
      <w:bookmarkStart w:id="393" w:name="_Toc121396163"/>
      <w:r w:rsidRPr="00F56FCB">
        <w:t>No Default.</w:t>
      </w:r>
      <w:bookmarkEnd w:id="390"/>
      <w:bookmarkEnd w:id="391"/>
      <w:bookmarkEnd w:id="392"/>
      <w:bookmarkEnd w:id="393"/>
    </w:p>
    <w:p w14:paraId="3AC3196D" w14:textId="77777777" w:rsidR="00A76B82" w:rsidRDefault="00A76B82" w:rsidP="00A76B82">
      <w:pPr>
        <w:spacing w:after="240"/>
        <w:ind w:firstLine="720"/>
        <w:rPr>
          <w:szCs w:val="24"/>
        </w:rPr>
      </w:pPr>
      <w:r w:rsidRPr="00F56FCB">
        <w:rPr>
          <w:szCs w:val="24"/>
        </w:rPr>
        <w:t xml:space="preserve">No </w:t>
      </w:r>
      <w:bookmarkStart w:id="394" w:name="_DV_C13"/>
      <w:r w:rsidR="00B458C8">
        <w:rPr>
          <w:szCs w:val="24"/>
        </w:rPr>
        <w:t>d</w:t>
      </w:r>
      <w:r w:rsidRPr="00F56FCB">
        <w:rPr>
          <w:szCs w:val="24"/>
        </w:rPr>
        <w:t>efault exists under any of</w:t>
      </w:r>
      <w:bookmarkStart w:id="395" w:name="_DV_M10"/>
      <w:bookmarkEnd w:id="394"/>
      <w:bookmarkEnd w:id="395"/>
      <w:r w:rsidRPr="00F56FCB">
        <w:rPr>
          <w:szCs w:val="24"/>
        </w:rPr>
        <w:t xml:space="preserve"> the Loan</w:t>
      </w:r>
      <w:bookmarkStart w:id="396" w:name="_DV_C14"/>
      <w:r w:rsidRPr="00F56FCB">
        <w:rPr>
          <w:szCs w:val="24"/>
        </w:rPr>
        <w:t xml:space="preserve"> Document</w:t>
      </w:r>
      <w:bookmarkEnd w:id="396"/>
      <w:r w:rsidR="00F00037">
        <w:rPr>
          <w:szCs w:val="24"/>
        </w:rPr>
        <w:t>s</w:t>
      </w:r>
      <w:r w:rsidRPr="00F56FCB">
        <w:rPr>
          <w:szCs w:val="24"/>
        </w:rPr>
        <w:t>.</w:t>
      </w:r>
    </w:p>
    <w:p w14:paraId="69B34914" w14:textId="77777777" w:rsidR="00FE78DF" w:rsidRDefault="004017C8" w:rsidP="00FE78DF">
      <w:pPr>
        <w:pStyle w:val="Heading3"/>
      </w:pPr>
      <w:bookmarkStart w:id="397" w:name="_Toc332103052"/>
      <w:bookmarkStart w:id="398" w:name="_Toc121396164"/>
      <w:r>
        <w:rPr>
          <w:lang w:val="en-US"/>
        </w:rPr>
        <w:t xml:space="preserve">No </w:t>
      </w:r>
      <w:r w:rsidR="00EB6DE2">
        <w:rPr>
          <w:lang w:val="en-US"/>
        </w:rPr>
        <w:t>Defenses</w:t>
      </w:r>
      <w:r w:rsidR="00FE78DF" w:rsidRPr="00FE78DF">
        <w:t>.</w:t>
      </w:r>
      <w:bookmarkEnd w:id="397"/>
      <w:bookmarkEnd w:id="398"/>
    </w:p>
    <w:p w14:paraId="1E078658" w14:textId="77777777" w:rsidR="00FE78DF" w:rsidRPr="00FE78DF" w:rsidRDefault="00FE78DF" w:rsidP="00FE78DF">
      <w:pPr>
        <w:spacing w:after="240"/>
        <w:ind w:firstLine="720"/>
        <w:rPr>
          <w:szCs w:val="24"/>
        </w:rPr>
      </w:pPr>
      <w:bookmarkStart w:id="399" w:name="_DV_C1539"/>
      <w:r w:rsidRPr="00FE78DF">
        <w:rPr>
          <w:szCs w:val="24"/>
        </w:rPr>
        <w:t>The Loan Documents are not currently subject to any right of rescission, set-off, counterclaim</w:t>
      </w:r>
      <w:r w:rsidR="000F0B4E">
        <w:rPr>
          <w:szCs w:val="24"/>
        </w:rPr>
        <w:t>,</w:t>
      </w:r>
      <w:r w:rsidRPr="00FE78DF">
        <w:rPr>
          <w:szCs w:val="24"/>
        </w:rPr>
        <w:t xml:space="preserve"> or defense by either Borrower or Guarantor, including the defense of usury, and neither Borrower nor Guarantor has asserted any right of rescission, set-off, counterclaim</w:t>
      </w:r>
      <w:r w:rsidR="00CE5D1E">
        <w:rPr>
          <w:szCs w:val="24"/>
        </w:rPr>
        <w:t>,</w:t>
      </w:r>
      <w:r w:rsidRPr="00FE78DF">
        <w:rPr>
          <w:szCs w:val="24"/>
        </w:rPr>
        <w:t xml:space="preserve"> or defense with respect thereto.</w:t>
      </w:r>
      <w:bookmarkEnd w:id="399"/>
    </w:p>
    <w:p w14:paraId="21B99E09" w14:textId="77777777" w:rsidR="00FE78DF" w:rsidRDefault="00FE78DF" w:rsidP="00FE78DF">
      <w:pPr>
        <w:pStyle w:val="Heading3"/>
      </w:pPr>
      <w:bookmarkStart w:id="400" w:name="_Toc332103053"/>
      <w:bookmarkStart w:id="401" w:name="_DV_C1541"/>
      <w:bookmarkStart w:id="402" w:name="_DV_C1540"/>
      <w:bookmarkStart w:id="403" w:name="_Toc121396165"/>
      <w:bookmarkEnd w:id="400"/>
      <w:bookmarkEnd w:id="401"/>
      <w:bookmarkEnd w:id="402"/>
      <w:r w:rsidRPr="00FE78DF">
        <w:t>Loan Document Taxes.</w:t>
      </w:r>
      <w:bookmarkEnd w:id="403"/>
    </w:p>
    <w:p w14:paraId="68F07E5B" w14:textId="77777777" w:rsidR="00FE78DF" w:rsidRPr="00FE78DF" w:rsidRDefault="00FE78DF" w:rsidP="00FE78DF">
      <w:pPr>
        <w:spacing w:after="240"/>
        <w:ind w:firstLine="720"/>
        <w:rPr>
          <w:szCs w:val="24"/>
        </w:rPr>
      </w:pPr>
      <w:bookmarkStart w:id="404" w:name="_DV_C1542"/>
      <w:r w:rsidRPr="00FE78DF">
        <w:rPr>
          <w:szCs w:val="24"/>
        </w:rPr>
        <w:t>All mortgage, mortgage recording, stamp, intangible</w:t>
      </w:r>
      <w:r w:rsidR="000F0B4E">
        <w:rPr>
          <w:szCs w:val="24"/>
        </w:rPr>
        <w:t>,</w:t>
      </w:r>
      <w:r w:rsidRPr="00FE78DF">
        <w:rPr>
          <w:szCs w:val="24"/>
        </w:rPr>
        <w:t xml:space="preserve"> or </w:t>
      </w:r>
      <w:r w:rsidR="00587763">
        <w:rPr>
          <w:szCs w:val="24"/>
        </w:rPr>
        <w:t xml:space="preserve">any </w:t>
      </w:r>
      <w:r w:rsidRPr="00FE78DF">
        <w:rPr>
          <w:szCs w:val="24"/>
        </w:rPr>
        <w:t>other similar tax</w:t>
      </w:r>
      <w:r w:rsidR="00587763">
        <w:rPr>
          <w:szCs w:val="24"/>
        </w:rPr>
        <w:t>es</w:t>
      </w:r>
      <w:r w:rsidRPr="00FE78DF">
        <w:rPr>
          <w:szCs w:val="24"/>
        </w:rPr>
        <w:t xml:space="preserve"> required to be paid by any Person under applicable law currently in effect in connection with the execution, delivery, recordation, filing, registration, perfection</w:t>
      </w:r>
      <w:r w:rsidR="000F0B4E">
        <w:rPr>
          <w:szCs w:val="24"/>
        </w:rPr>
        <w:t>,</w:t>
      </w:r>
      <w:r w:rsidRPr="00FE78DF">
        <w:rPr>
          <w:szCs w:val="24"/>
        </w:rPr>
        <w:t xml:space="preserve"> or enforcement of any of the Loan Documents, including the Security Instrument, have been paid</w:t>
      </w:r>
      <w:bookmarkEnd w:id="404"/>
      <w:r w:rsidR="004017C8">
        <w:rPr>
          <w:szCs w:val="24"/>
        </w:rPr>
        <w:t xml:space="preserve"> or will be paid in the ordinary course of the closing of the Mortgage Loan.</w:t>
      </w:r>
    </w:p>
    <w:p w14:paraId="6D2C6703" w14:textId="77777777" w:rsidR="00A76B82" w:rsidRPr="00F56FCB" w:rsidRDefault="00A76B82" w:rsidP="00A76B82">
      <w:pPr>
        <w:pStyle w:val="Heading2"/>
      </w:pPr>
      <w:bookmarkStart w:id="405" w:name="_Toc266373146"/>
      <w:bookmarkStart w:id="406" w:name="_Toc270286484"/>
      <w:bookmarkStart w:id="407" w:name="_Ref276103947"/>
      <w:bookmarkStart w:id="408" w:name="_Ref276103949"/>
      <w:bookmarkStart w:id="409" w:name="_Ref276105949"/>
      <w:bookmarkStart w:id="410" w:name="_Ref321480205"/>
      <w:bookmarkStart w:id="411" w:name="_Ref321480353"/>
      <w:bookmarkStart w:id="412" w:name="_Ref322417165"/>
      <w:bookmarkStart w:id="413" w:name="_Ref56253544"/>
      <w:bookmarkStart w:id="414" w:name="_Ref63699477"/>
      <w:bookmarkStart w:id="415" w:name="_Ref117517633"/>
      <w:bookmarkStart w:id="416" w:name="_Ref117517643"/>
      <w:bookmarkStart w:id="417" w:name="_Toc121396166"/>
      <w:r w:rsidRPr="00F56FCB">
        <w:t>Covenants.</w:t>
      </w:r>
      <w:bookmarkEnd w:id="405"/>
      <w:bookmarkEnd w:id="406"/>
      <w:bookmarkEnd w:id="407"/>
      <w:bookmarkEnd w:id="408"/>
      <w:bookmarkEnd w:id="409"/>
      <w:bookmarkEnd w:id="410"/>
      <w:bookmarkEnd w:id="411"/>
      <w:bookmarkEnd w:id="412"/>
      <w:bookmarkEnd w:id="413"/>
      <w:bookmarkEnd w:id="414"/>
      <w:bookmarkEnd w:id="415"/>
      <w:bookmarkEnd w:id="416"/>
      <w:bookmarkEnd w:id="417"/>
    </w:p>
    <w:p w14:paraId="5B78C4E4" w14:textId="77777777" w:rsidR="00A76B82" w:rsidRPr="00F56FCB" w:rsidRDefault="00A76B82" w:rsidP="00631E14">
      <w:pPr>
        <w:pStyle w:val="Heading3"/>
        <w:numPr>
          <w:ilvl w:val="2"/>
          <w:numId w:val="30"/>
        </w:numPr>
      </w:pPr>
      <w:bookmarkStart w:id="418" w:name="_Toc266373147"/>
      <w:bookmarkStart w:id="419" w:name="_Toc270286485"/>
      <w:bookmarkStart w:id="420" w:name="_Toc121396167"/>
      <w:r w:rsidRPr="00F56FCB">
        <w:t>Ratification of Covenants; Estoppels; Certifications.</w:t>
      </w:r>
      <w:bookmarkEnd w:id="380"/>
      <w:bookmarkEnd w:id="381"/>
      <w:bookmarkEnd w:id="382"/>
      <w:bookmarkEnd w:id="383"/>
      <w:bookmarkEnd w:id="384"/>
      <w:bookmarkEnd w:id="385"/>
      <w:bookmarkEnd w:id="386"/>
      <w:bookmarkEnd w:id="418"/>
      <w:bookmarkEnd w:id="419"/>
      <w:bookmarkEnd w:id="420"/>
    </w:p>
    <w:p w14:paraId="432640C2" w14:textId="77777777" w:rsidR="00A76B82" w:rsidRPr="00F56FCB" w:rsidRDefault="00A76B82" w:rsidP="00D2102D">
      <w:pPr>
        <w:keepNext/>
        <w:spacing w:after="240"/>
        <w:ind w:firstLine="720"/>
        <w:rPr>
          <w:szCs w:val="24"/>
        </w:rPr>
      </w:pPr>
      <w:r w:rsidRPr="00F56FCB">
        <w:rPr>
          <w:szCs w:val="24"/>
        </w:rPr>
        <w:t>Borrower shall:</w:t>
      </w:r>
    </w:p>
    <w:p w14:paraId="2D8F3BD4" w14:textId="77777777" w:rsidR="00A76B82" w:rsidRPr="00F56FCB" w:rsidRDefault="00A76B82" w:rsidP="00A76B82">
      <w:pPr>
        <w:pStyle w:val="Heading4"/>
      </w:pPr>
      <w:r w:rsidRPr="00F56FCB">
        <w:t xml:space="preserve">promptly </w:t>
      </w:r>
      <w:r w:rsidR="00125B69">
        <w:t xml:space="preserve">notify </w:t>
      </w:r>
      <w:r w:rsidRPr="00F56FCB">
        <w:t xml:space="preserve">Lender </w:t>
      </w:r>
      <w:r w:rsidR="00125B69">
        <w:t xml:space="preserve">in writing </w:t>
      </w:r>
      <w:r w:rsidRPr="00F56FCB">
        <w:t>upon any violation of any covenant set forth in any Loan Document</w:t>
      </w:r>
      <w:r w:rsidR="00BA7946">
        <w:t xml:space="preserve"> of which Borrower has </w:t>
      </w:r>
      <w:r w:rsidR="00CC6FF9">
        <w:t xml:space="preserve">notice or </w:t>
      </w:r>
      <w:r w:rsidR="00913B12">
        <w:rPr>
          <w:lang w:val="en-US"/>
        </w:rPr>
        <w:t>knowledge</w:t>
      </w:r>
      <w:r w:rsidRPr="00F56FCB">
        <w:t xml:space="preserve">; </w:t>
      </w:r>
      <w:r w:rsidRPr="00F56FCB">
        <w:rPr>
          <w:u w:val="single"/>
        </w:rPr>
        <w:t>provided</w:t>
      </w:r>
      <w:r w:rsidRPr="00F56FCB">
        <w:t xml:space="preserve">, </w:t>
      </w:r>
      <w:r w:rsidRPr="00F56FCB">
        <w:rPr>
          <w:u w:val="single"/>
        </w:rPr>
        <w:t>however</w:t>
      </w:r>
      <w:r w:rsidRPr="00F56FCB">
        <w:t xml:space="preserve">, any such </w:t>
      </w:r>
      <w:r w:rsidR="003F274F">
        <w:t>written notice</w:t>
      </w:r>
      <w:r w:rsidRPr="00F56FCB">
        <w:t xml:space="preserve"> by Borrower </w:t>
      </w:r>
      <w:r w:rsidR="00024C19">
        <w:rPr>
          <w:lang w:val="en-US"/>
        </w:rPr>
        <w:t xml:space="preserve">to Lender </w:t>
      </w:r>
      <w:r w:rsidRPr="00F56FCB">
        <w:t>shall not relieve Borrower of, or result in a waiver of, any obligation under this Loan Agreement or any other Loan Document; and</w:t>
      </w:r>
    </w:p>
    <w:p w14:paraId="6AF6F653" w14:textId="77777777" w:rsidR="00A76B82" w:rsidRPr="00F56FCB" w:rsidRDefault="00A76B82" w:rsidP="00A76B82">
      <w:pPr>
        <w:pStyle w:val="Heading4"/>
      </w:pPr>
      <w:r w:rsidRPr="00F56FCB">
        <w:t>within ten (10) days after a request from Lender, provide a written statement, signed and acknowledged by Borrower, certifying to Lender or any person designated by Lender, as of the date of such statement:</w:t>
      </w:r>
    </w:p>
    <w:p w14:paraId="1F54C4D7" w14:textId="77777777" w:rsidR="00A76B82" w:rsidRPr="00F56FCB" w:rsidRDefault="00A76B82" w:rsidP="009B4159">
      <w:pPr>
        <w:pStyle w:val="Heading5"/>
      </w:pPr>
      <w:r w:rsidRPr="00F56FCB">
        <w:t xml:space="preserve">that the Loan Documents are unmodified and in full force and effect (or, if </w:t>
      </w:r>
      <w:r w:rsidRPr="00837B34">
        <w:rPr>
          <w:color w:val="000000"/>
          <w:szCs w:val="24"/>
        </w:rPr>
        <w:t>there</w:t>
      </w:r>
      <w:r w:rsidRPr="00F56FCB">
        <w:t xml:space="preserve"> have been modifications, that the Loan Documents are in full force and effect as modified and setting forth such modifications);</w:t>
      </w:r>
    </w:p>
    <w:p w14:paraId="12103B28" w14:textId="77777777" w:rsidR="00A76B82" w:rsidRPr="00F56FCB" w:rsidRDefault="00A76B82" w:rsidP="009B4159">
      <w:pPr>
        <w:pStyle w:val="Heading5"/>
      </w:pPr>
      <w:r w:rsidRPr="00F56FCB">
        <w:t xml:space="preserve">the </w:t>
      </w:r>
      <w:r w:rsidRPr="00837B34">
        <w:rPr>
          <w:color w:val="000000"/>
          <w:szCs w:val="24"/>
        </w:rPr>
        <w:t>unpaid</w:t>
      </w:r>
      <w:r w:rsidRPr="00F56FCB">
        <w:t xml:space="preserve"> principal balance of the Mortgage Loan;</w:t>
      </w:r>
    </w:p>
    <w:p w14:paraId="13BA3936" w14:textId="77777777" w:rsidR="00A76B82" w:rsidRPr="00F56FCB" w:rsidRDefault="00A76B82" w:rsidP="009B4159">
      <w:pPr>
        <w:pStyle w:val="Heading5"/>
      </w:pPr>
      <w:r w:rsidRPr="00F56FCB">
        <w:t xml:space="preserve">the </w:t>
      </w:r>
      <w:r w:rsidRPr="00837B34">
        <w:rPr>
          <w:color w:val="000000"/>
          <w:szCs w:val="24"/>
        </w:rPr>
        <w:t>date</w:t>
      </w:r>
      <w:r w:rsidRPr="00F56FCB">
        <w:t xml:space="preserve"> to which interest on the Mortgage Loan has been paid;</w:t>
      </w:r>
    </w:p>
    <w:p w14:paraId="6A3191A0" w14:textId="77777777" w:rsidR="00A76B82" w:rsidRPr="00F56FCB" w:rsidRDefault="00A76B82" w:rsidP="009B4159">
      <w:pPr>
        <w:pStyle w:val="Heading5"/>
      </w:pPr>
      <w:r w:rsidRPr="00F56FCB">
        <w:t xml:space="preserve">that </w:t>
      </w:r>
      <w:r w:rsidRPr="00837B34">
        <w:rPr>
          <w:color w:val="000000"/>
          <w:szCs w:val="24"/>
        </w:rPr>
        <w:t>Borrower</w:t>
      </w:r>
      <w:r w:rsidRPr="00F56FCB">
        <w:t xml:space="preserve"> is not in default in paying the Indebtedness or in performing or observing any of the covenants or agreements contained in this Loan Agreement or any of the other Loan Documents (or, if Borrower is in default, describing such default in reasonable detail);</w:t>
      </w:r>
    </w:p>
    <w:p w14:paraId="0AAC8C22" w14:textId="77777777" w:rsidR="00A76B82" w:rsidRPr="00F56FCB" w:rsidRDefault="00A76B82" w:rsidP="009B4159">
      <w:pPr>
        <w:pStyle w:val="Heading5"/>
      </w:pPr>
      <w:r w:rsidRPr="00837B34">
        <w:rPr>
          <w:color w:val="000000"/>
          <w:szCs w:val="24"/>
        </w:rPr>
        <w:t>whether</w:t>
      </w:r>
      <w:r w:rsidRPr="00F56FCB">
        <w:t xml:space="preserve"> or not there are then</w:t>
      </w:r>
      <w:r w:rsidR="000F0B4E">
        <w:t>-</w:t>
      </w:r>
      <w:r w:rsidRPr="00F56FCB">
        <w:t>existing any setoffs or defenses known to Borrower against the enforcement of any right or remedy of Lender under the Loan Documents; and</w:t>
      </w:r>
    </w:p>
    <w:p w14:paraId="1888A223" w14:textId="77777777" w:rsidR="00A76B82" w:rsidRPr="00F56FCB" w:rsidRDefault="00A76B82" w:rsidP="009B4159">
      <w:pPr>
        <w:pStyle w:val="Heading5"/>
      </w:pPr>
      <w:r w:rsidRPr="00F56FCB">
        <w:t xml:space="preserve">any additional facts </w:t>
      </w:r>
      <w:r w:rsidR="004B5CA5">
        <w:t xml:space="preserve">reasonably </w:t>
      </w:r>
      <w:r w:rsidRPr="00F56FCB">
        <w:t xml:space="preserve">requested </w:t>
      </w:r>
      <w:r w:rsidR="004B5CA5">
        <w:t xml:space="preserve">in writing </w:t>
      </w:r>
      <w:r w:rsidRPr="00F56FCB">
        <w:t>by Lender</w:t>
      </w:r>
      <w:bookmarkStart w:id="421" w:name="_Toc241299229"/>
      <w:bookmarkStart w:id="422" w:name="_Toc241300068"/>
      <w:bookmarkStart w:id="423" w:name="_Toc241480278"/>
      <w:bookmarkEnd w:id="387"/>
      <w:r w:rsidRPr="00F56FCB">
        <w:t>.</w:t>
      </w:r>
    </w:p>
    <w:p w14:paraId="4CC0CB84" w14:textId="77777777" w:rsidR="00A76B82" w:rsidRPr="00F56FCB" w:rsidRDefault="00A76B82" w:rsidP="00A76B82">
      <w:pPr>
        <w:pStyle w:val="Heading3"/>
      </w:pPr>
      <w:bookmarkStart w:id="424" w:name="_Toc266373148"/>
      <w:bookmarkStart w:id="425" w:name="_Toc270286486"/>
      <w:bookmarkStart w:id="426" w:name="_Ref276103948"/>
      <w:bookmarkStart w:id="427" w:name="_Ref276105952"/>
      <w:bookmarkStart w:id="428" w:name="_Ref321480410"/>
      <w:bookmarkStart w:id="429" w:name="_Ref117517625"/>
      <w:bookmarkStart w:id="430" w:name="_Ref117517639"/>
      <w:bookmarkStart w:id="431" w:name="_Toc121396168"/>
      <w:bookmarkStart w:id="432" w:name="_Toc263870004"/>
      <w:bookmarkStart w:id="433" w:name="_Toc263870498"/>
      <w:bookmarkStart w:id="434" w:name="_Toc264474005"/>
      <w:bookmarkEnd w:id="421"/>
      <w:bookmarkEnd w:id="422"/>
      <w:bookmarkEnd w:id="423"/>
      <w:r w:rsidRPr="00F56FCB">
        <w:t>Further Assurances.</w:t>
      </w:r>
      <w:bookmarkEnd w:id="424"/>
      <w:bookmarkEnd w:id="425"/>
      <w:bookmarkEnd w:id="426"/>
      <w:bookmarkEnd w:id="427"/>
      <w:bookmarkEnd w:id="428"/>
      <w:bookmarkEnd w:id="429"/>
      <w:bookmarkEnd w:id="430"/>
      <w:bookmarkEnd w:id="431"/>
    </w:p>
    <w:p w14:paraId="1B4C66A4" w14:textId="77777777" w:rsidR="00A76B82" w:rsidRPr="00F56FCB" w:rsidRDefault="00A76B82" w:rsidP="00641012">
      <w:pPr>
        <w:pStyle w:val="Heading4A"/>
        <w:numPr>
          <w:ilvl w:val="3"/>
          <w:numId w:val="51"/>
        </w:numPr>
      </w:pPr>
      <w:bookmarkStart w:id="435" w:name="_Toc270286487"/>
      <w:bookmarkStart w:id="436" w:name="_Toc263870499"/>
      <w:bookmarkStart w:id="437" w:name="_Toc264474006"/>
      <w:bookmarkStart w:id="438" w:name="_Ref353965228"/>
      <w:bookmarkStart w:id="439" w:name="_Ref63699430"/>
      <w:bookmarkStart w:id="440" w:name="_Toc266373149"/>
      <w:bookmarkEnd w:id="432"/>
      <w:bookmarkEnd w:id="433"/>
      <w:bookmarkEnd w:id="434"/>
      <w:r w:rsidRPr="00F56FCB">
        <w:t>Other Documents As Lender May Require.</w:t>
      </w:r>
      <w:bookmarkEnd w:id="435"/>
      <w:bookmarkEnd w:id="436"/>
      <w:bookmarkEnd w:id="437"/>
      <w:bookmarkEnd w:id="438"/>
      <w:bookmarkEnd w:id="439"/>
    </w:p>
    <w:p w14:paraId="5D0A5354" w14:textId="144C239B" w:rsidR="00A76B82" w:rsidRPr="00F56FCB" w:rsidRDefault="00B838C4" w:rsidP="00A76B82">
      <w:pPr>
        <w:pStyle w:val="BodyText4"/>
      </w:pPr>
      <w:r>
        <w:t xml:space="preserve">Within ten (10) days after request by Lender, </w:t>
      </w:r>
      <w:r w:rsidR="00A76B82"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331A75">
        <w:t>Section 5.02</w:t>
      </w:r>
      <w:r w:rsidR="00BA7946">
        <w:fldChar w:fldCharType="end"/>
      </w:r>
      <w:r w:rsidR="00F4565F">
        <w:fldChar w:fldCharType="begin"/>
      </w:r>
      <w:r w:rsidR="00F4565F">
        <w:instrText xml:space="preserve"> REF _Ref56254111 \r \h </w:instrText>
      </w:r>
      <w:r w:rsidR="00F4565F">
        <w:fldChar w:fldCharType="separate"/>
      </w:r>
      <w:r w:rsidR="00331A75">
        <w:t>(d)</w:t>
      </w:r>
      <w:r w:rsidR="00F4565F">
        <w:fldChar w:fldCharType="end"/>
      </w:r>
      <w:r w:rsidR="00BA7946">
        <w:t xml:space="preserve"> below,</w:t>
      </w:r>
      <w:r w:rsidR="00A76B82" w:rsidRPr="00F56FCB">
        <w:t xml:space="preserve"> execute, acknowledge</w:t>
      </w:r>
      <w:r w:rsidR="005E5624">
        <w:t>,</w:t>
      </w:r>
      <w:r w:rsidR="00A76B82" w:rsidRPr="00F56FCB">
        <w:t xml:space="preserve"> deliver, </w:t>
      </w:r>
      <w:r w:rsidR="0071252B">
        <w:t xml:space="preserve">and, if necessary, file or record, </w:t>
      </w:r>
      <w:r w:rsidR="00A76B82" w:rsidRPr="00F56FCB">
        <w:t>at its cost and expense, all further acts, deeds, conveyances, assignments, financing statements, transfers</w:t>
      </w:r>
      <w:r w:rsidR="005E5624">
        <w:t>,</w:t>
      </w:r>
      <w:r w:rsidR="00A76B82" w:rsidRPr="00F56FCB">
        <w:t xml:space="preserve"> </w:t>
      </w:r>
      <w:r w:rsidR="005D0DBC">
        <w:t xml:space="preserve">documents, agreements, </w:t>
      </w:r>
      <w:r w:rsidR="00A76B82" w:rsidRPr="00F56FCB">
        <w:t>assurances</w:t>
      </w:r>
      <w:r w:rsidR="005D0DBC">
        <w:t>, and such other instruments</w:t>
      </w:r>
      <w:r w:rsidR="00A76B82" w:rsidRPr="00F56FCB">
        <w:t xml:space="preserve"> as Lender may </w:t>
      </w:r>
      <w:r w:rsidR="00390595">
        <w:t xml:space="preserve">reasonably </w:t>
      </w:r>
      <w:r w:rsidR="00A76B82" w:rsidRPr="00F56FCB">
        <w:t>require from time to time in order to better assure, grant</w:t>
      </w:r>
      <w:r w:rsidR="000F0B4E">
        <w:t>,</w:t>
      </w:r>
      <w:r w:rsidR="00A76B82" w:rsidRPr="00F56FCB">
        <w:t xml:space="preserve"> and convey to Lender the rights intended to be granted, now or in the future, to Lender under this Loan Agreement and the other Loan Documents.</w:t>
      </w:r>
      <w:bookmarkEnd w:id="440"/>
    </w:p>
    <w:p w14:paraId="702BAEBB" w14:textId="77777777" w:rsidR="00A76B82" w:rsidRPr="00F56FCB" w:rsidRDefault="00A76B82" w:rsidP="00641012">
      <w:pPr>
        <w:pStyle w:val="Heading4A"/>
        <w:numPr>
          <w:ilvl w:val="3"/>
          <w:numId w:val="51"/>
        </w:numPr>
      </w:pPr>
      <w:bookmarkStart w:id="441" w:name="_Toc270286488"/>
      <w:bookmarkStart w:id="442" w:name="_Ref353965229"/>
      <w:bookmarkStart w:id="443" w:name="_Ref63699431"/>
      <w:r w:rsidRPr="00F56FCB">
        <w:t>Corrective Actions.</w:t>
      </w:r>
      <w:bookmarkEnd w:id="441"/>
      <w:bookmarkEnd w:id="442"/>
      <w:bookmarkEnd w:id="443"/>
    </w:p>
    <w:p w14:paraId="56DB2761" w14:textId="77777777" w:rsidR="00A76B82" w:rsidRDefault="00BA7946" w:rsidP="00A76B82">
      <w:pPr>
        <w:pStyle w:val="BodyText4"/>
      </w:pPr>
      <w:r>
        <w:t>Within ten</w:t>
      </w:r>
      <w:r w:rsidR="00837B34">
        <w:t> </w:t>
      </w:r>
      <w:r>
        <w:t xml:space="preserve">(10) days after request by Lender, </w:t>
      </w:r>
      <w:r w:rsidR="00A76B82" w:rsidRPr="00F56FCB">
        <w:t xml:space="preserve">Borrower shall provide, or cause to be provided, to Lender, at Borrower’s cost and expense, such further documentation or information </w:t>
      </w:r>
      <w:r>
        <w:t xml:space="preserve">reasonably </w:t>
      </w:r>
      <w:r w:rsidR="00A76B82" w:rsidRPr="00F56FCB">
        <w:t>deemed necessary or appropriate by Lender in the exercise of its rights under the related commitment letter between Borrower and Lender or to correct patent mistakes in the Loan Documents, the Title Policy</w:t>
      </w:r>
      <w:r w:rsidR="000F0B4E">
        <w:t>,</w:t>
      </w:r>
      <w:r w:rsidR="00A76B82" w:rsidRPr="00F56FCB">
        <w:t xml:space="preserve"> or the funding of the Mortgage Loan.</w:t>
      </w:r>
    </w:p>
    <w:p w14:paraId="3082A05C" w14:textId="77777777" w:rsidR="0097231B" w:rsidRDefault="0097231B" w:rsidP="0097231B">
      <w:pPr>
        <w:pStyle w:val="Heading4A"/>
        <w:numPr>
          <w:ilvl w:val="3"/>
          <w:numId w:val="51"/>
        </w:numPr>
      </w:pPr>
      <w:r>
        <w:t>Compliance with Investor Requirements.</w:t>
      </w:r>
    </w:p>
    <w:p w14:paraId="1E4EC762" w14:textId="29E99372" w:rsidR="0097231B" w:rsidRDefault="0097231B" w:rsidP="0097231B">
      <w:pPr>
        <w:pStyle w:val="BodyText4"/>
      </w:pPr>
      <w:r>
        <w:t xml:space="preserve">Without limiting the generality of subsections </w:t>
      </w:r>
      <w:r>
        <w:fldChar w:fldCharType="begin"/>
      </w:r>
      <w:r>
        <w:instrText xml:space="preserve"> REF _Ref63699430 \r \h </w:instrText>
      </w:r>
      <w:r>
        <w:fldChar w:fldCharType="separate"/>
      </w:r>
      <w:r w:rsidR="00331A75">
        <w:t>(1)</w:t>
      </w:r>
      <w:r>
        <w:fldChar w:fldCharType="end"/>
      </w:r>
      <w:r>
        <w:t xml:space="preserve"> and </w:t>
      </w:r>
      <w:r>
        <w:fldChar w:fldCharType="begin"/>
      </w:r>
      <w:r>
        <w:instrText xml:space="preserve"> REF _Ref63699431 \r \h </w:instrText>
      </w:r>
      <w:r>
        <w:fldChar w:fldCharType="separate"/>
      </w:r>
      <w:r w:rsidR="00331A75">
        <w:t>(2)</w:t>
      </w:r>
      <w:r>
        <w:fldChar w:fldCharType="end"/>
      </w:r>
      <w:r>
        <w:t xml:space="preserve"> above, Borrower shall, subject to </w:t>
      </w:r>
      <w:r>
        <w:fldChar w:fldCharType="begin"/>
      </w:r>
      <w:r>
        <w:instrText xml:space="preserve"> REF _Ref63699477 \r \h </w:instrText>
      </w:r>
      <w:r>
        <w:fldChar w:fldCharType="separate"/>
      </w:r>
      <w:r w:rsidR="00331A75">
        <w:t>Section 5.02</w:t>
      </w:r>
      <w:r>
        <w:fldChar w:fldCharType="end"/>
      </w:r>
      <w:r>
        <w:fldChar w:fldCharType="begin"/>
      </w:r>
      <w:r>
        <w:instrText xml:space="preserve"> REF _Ref56254111 \r \h </w:instrText>
      </w:r>
      <w:r>
        <w:fldChar w:fldCharType="separate"/>
      </w:r>
      <w:r w:rsidR="00331A75">
        <w:t>(d)</w:t>
      </w:r>
      <w:r>
        <w:fldChar w:fldCharType="end"/>
      </w:r>
      <w:r>
        <w:t xml:space="preserve"> below, take all reasonable actions necessary to comply with the requirements of Lender to enable Lender to sell any MBS backed by </w:t>
      </w:r>
      <w:r w:rsidR="009E5C0F">
        <w:t>the</w:t>
      </w:r>
      <w:r>
        <w:t xml:space="preserve"> Mortgage Loan or create or maintain the expected federal income tax treatment of any MBS trust that directly or indirectly holds </w:t>
      </w:r>
      <w:r w:rsidR="002B44E6">
        <w:t xml:space="preserve">the </w:t>
      </w:r>
      <w:r>
        <w:t>Mortgage Loan and issues MBS as a Fixed Investment Trust or REMIC, as the case may be, within the meaning of the Treasury Regulations.</w:t>
      </w:r>
    </w:p>
    <w:p w14:paraId="4F43CBE6" w14:textId="77777777" w:rsidR="00A76B82" w:rsidRPr="00F56FCB" w:rsidRDefault="00A76B82" w:rsidP="00A76B82">
      <w:pPr>
        <w:pStyle w:val="Heading3"/>
      </w:pPr>
      <w:bookmarkStart w:id="444" w:name="_Toc263870500"/>
      <w:bookmarkStart w:id="445" w:name="_Toc264474007"/>
      <w:bookmarkStart w:id="446" w:name="_Toc266373150"/>
      <w:bookmarkStart w:id="447" w:name="_Toc270286489"/>
      <w:bookmarkStart w:id="448" w:name="_Ref276103950"/>
      <w:bookmarkStart w:id="449" w:name="_Ref284325636"/>
      <w:bookmarkStart w:id="450" w:name="_Ref321480357"/>
      <w:bookmarkStart w:id="451" w:name="_Ref56504694"/>
      <w:bookmarkStart w:id="452" w:name="_Ref117517646"/>
      <w:bookmarkStart w:id="453" w:name="_Toc121396169"/>
      <w:r w:rsidRPr="00F56FCB">
        <w:t>Sale of Mortgage Loan.</w:t>
      </w:r>
      <w:bookmarkEnd w:id="444"/>
      <w:bookmarkEnd w:id="445"/>
      <w:bookmarkEnd w:id="446"/>
      <w:bookmarkEnd w:id="447"/>
      <w:bookmarkEnd w:id="448"/>
      <w:bookmarkEnd w:id="449"/>
      <w:bookmarkEnd w:id="450"/>
      <w:bookmarkEnd w:id="451"/>
      <w:bookmarkEnd w:id="452"/>
      <w:bookmarkEnd w:id="453"/>
    </w:p>
    <w:p w14:paraId="76F21376" w14:textId="19BB3F34" w:rsidR="00450D95" w:rsidRDefault="009E5F23" w:rsidP="002C175D">
      <w:pPr>
        <w:keepNext/>
        <w:spacing w:after="240"/>
        <w:ind w:firstLine="720"/>
        <w:rPr>
          <w:szCs w:val="24"/>
        </w:rPr>
      </w:pPr>
      <w:bookmarkStart w:id="454" w:name="_Toc270286490"/>
      <w:bookmarkStart w:id="455" w:name="_Ref276105955"/>
      <w:bookmarkStart w:id="456" w:name="_Ref321480211"/>
      <w:r w:rsidRPr="009E5F23">
        <w:rPr>
          <w:szCs w:val="24"/>
        </w:rPr>
        <w:t xml:space="preserve">Borrower shall, subject to </w:t>
      </w:r>
      <w:r>
        <w:rPr>
          <w:szCs w:val="24"/>
        </w:rPr>
        <w:fldChar w:fldCharType="begin"/>
      </w:r>
      <w:r>
        <w:rPr>
          <w:szCs w:val="24"/>
        </w:rPr>
        <w:instrText xml:space="preserve"> REF _Ref56253544 \r \h </w:instrText>
      </w:r>
      <w:r>
        <w:rPr>
          <w:szCs w:val="24"/>
        </w:rPr>
      </w:r>
      <w:r>
        <w:rPr>
          <w:szCs w:val="24"/>
        </w:rPr>
        <w:fldChar w:fldCharType="separate"/>
      </w:r>
      <w:r w:rsidR="00331A75">
        <w:rPr>
          <w:szCs w:val="24"/>
        </w:rPr>
        <w:t>Section 5.02</w:t>
      </w:r>
      <w:r>
        <w:rPr>
          <w:szCs w:val="24"/>
        </w:rPr>
        <w:fldChar w:fldCharType="end"/>
      </w:r>
      <w:r>
        <w:rPr>
          <w:szCs w:val="24"/>
        </w:rPr>
        <w:fldChar w:fldCharType="begin"/>
      </w:r>
      <w:r>
        <w:rPr>
          <w:szCs w:val="24"/>
        </w:rPr>
        <w:instrText xml:space="preserve"> REF _Ref56254111 \r \h </w:instrText>
      </w:r>
      <w:r>
        <w:rPr>
          <w:szCs w:val="24"/>
        </w:rPr>
      </w:r>
      <w:r>
        <w:rPr>
          <w:szCs w:val="24"/>
        </w:rPr>
        <w:fldChar w:fldCharType="separate"/>
      </w:r>
      <w:r w:rsidR="00331A75">
        <w:rPr>
          <w:szCs w:val="24"/>
        </w:rPr>
        <w:t>(d)</w:t>
      </w:r>
      <w:r>
        <w:rPr>
          <w:szCs w:val="24"/>
        </w:rPr>
        <w:fldChar w:fldCharType="end"/>
      </w:r>
      <w:r w:rsidRPr="009E5F23">
        <w:rPr>
          <w:szCs w:val="24"/>
        </w:rPr>
        <w:t xml:space="preserve"> below</w:t>
      </w:r>
      <w:r w:rsidR="00450D95">
        <w:rPr>
          <w:szCs w:val="24"/>
        </w:rPr>
        <w:t>:</w:t>
      </w:r>
    </w:p>
    <w:p w14:paraId="3FE19F10" w14:textId="77777777" w:rsidR="009E5F23" w:rsidRPr="009E5F23" w:rsidRDefault="009E5F23" w:rsidP="00BE03D5">
      <w:pPr>
        <w:pStyle w:val="Heading4"/>
        <w:numPr>
          <w:ilvl w:val="3"/>
          <w:numId w:val="94"/>
        </w:numPr>
      </w:pPr>
      <w:bookmarkStart w:id="457" w:name="_Ref56504593"/>
      <w:r w:rsidRPr="009E5F23">
        <w:t>comply with the reasonable requirements of Lender or any Investor of the Mortgage Loan or provide, or cause to be provided, to Lender or any Investor of the Mortgage Loan within ten</w:t>
      </w:r>
      <w:r>
        <w:t> </w:t>
      </w:r>
      <w:r w:rsidRPr="009E5F23">
        <w:t>(10) days after the request, at Borrower’s cost and expense, such further documentation or information as Lender or Investor may reasonably require, in order to:</w:t>
      </w:r>
      <w:bookmarkEnd w:id="457"/>
    </w:p>
    <w:p w14:paraId="4D9FF2C4" w14:textId="77777777" w:rsidR="009E5F23" w:rsidRPr="009E5F23" w:rsidRDefault="009E5F23" w:rsidP="009B4159">
      <w:pPr>
        <w:pStyle w:val="Heading5"/>
      </w:pPr>
      <w:r w:rsidRPr="009E5F23">
        <w:t xml:space="preserve">enable Lender to sell the Mortgage Loan </w:t>
      </w:r>
      <w:r w:rsidR="009D3B05">
        <w:rPr>
          <w:lang w:val="en-US"/>
        </w:rPr>
        <w:t xml:space="preserve">or participation interests therein </w:t>
      </w:r>
      <w:r w:rsidRPr="009E5F23">
        <w:t>to such Investor;</w:t>
      </w:r>
    </w:p>
    <w:p w14:paraId="0C312DC3" w14:textId="77777777" w:rsidR="009E5F23" w:rsidRPr="009E5F23" w:rsidRDefault="009E5F23" w:rsidP="009B4159">
      <w:pPr>
        <w:pStyle w:val="Heading5"/>
      </w:pPr>
      <w:r w:rsidRPr="009E5F23">
        <w:t xml:space="preserve">enable Lender to obtain a refund of any commitment fee from any such Investor; </w:t>
      </w:r>
    </w:p>
    <w:p w14:paraId="55B53C2C" w14:textId="77777777" w:rsidR="009E5F23" w:rsidRPr="009E5F23" w:rsidRDefault="009E5F23" w:rsidP="009B4159">
      <w:pPr>
        <w:pStyle w:val="Heading5"/>
      </w:pPr>
      <w:r w:rsidRPr="009E5F23">
        <w:t>enable any such Investor to further sell or securitize the Mortgage Loan; or</w:t>
      </w:r>
    </w:p>
    <w:p w14:paraId="24D255E1" w14:textId="06545705" w:rsidR="009E5F23" w:rsidRDefault="0097231B" w:rsidP="009B4159">
      <w:pPr>
        <w:pStyle w:val="Heading5"/>
      </w:pPr>
      <w:r>
        <w:t xml:space="preserve">create or maintain the expected federal income tax treatment of any MBS trust that directly or indirectly holds </w:t>
      </w:r>
      <w:r w:rsidR="002B44E6">
        <w:t>the</w:t>
      </w:r>
      <w:r>
        <w:t xml:space="preserve"> Mortgage Loan and issues MBS as a Fixed Investment Trust or REMIC, as the case may be, within the meaning of the Treasury Regulations</w:t>
      </w:r>
      <w:r w:rsidR="0050175E">
        <w:t>;</w:t>
      </w:r>
    </w:p>
    <w:p w14:paraId="34354FD0" w14:textId="77777777" w:rsidR="00450D95" w:rsidRPr="00F56FCB" w:rsidRDefault="00450D95" w:rsidP="00A53C70">
      <w:pPr>
        <w:pStyle w:val="Heading4"/>
      </w:pPr>
      <w:r w:rsidRPr="00F56FCB">
        <w:t>ratify and affirm in writing the representations and warranties set forth in any Loan Document as of such date specified by Lender modified as necessary to reflect changes that have occurred subsequent to the Effective Date;</w:t>
      </w:r>
    </w:p>
    <w:p w14:paraId="7C43A571" w14:textId="77777777" w:rsidR="00450D95" w:rsidRPr="00F56FCB" w:rsidRDefault="00450D95" w:rsidP="00A53C70">
      <w:pPr>
        <w:pStyle w:val="Heading4"/>
        <w:rPr>
          <w:b/>
        </w:rPr>
      </w:pPr>
      <w:r w:rsidRPr="00F56FCB">
        <w:t>confirm that Borrower is not in default in paying the Indebtedness or in performing or observing any of the covenants or agreements contained in this Loan Agreement or any of the other Loan Documents (or, if Borrower is in default, describing such</w:t>
      </w:r>
      <w:r>
        <w:t xml:space="preserve"> default in reasonable detail);</w:t>
      </w:r>
      <w:r>
        <w:rPr>
          <w:lang w:val="en-US"/>
        </w:rPr>
        <w:t xml:space="preserve"> and</w:t>
      </w:r>
    </w:p>
    <w:p w14:paraId="4A2ED9CF" w14:textId="77777777" w:rsidR="00450D95" w:rsidRPr="00E04206" w:rsidRDefault="00450D95" w:rsidP="00A53C70">
      <w:pPr>
        <w:pStyle w:val="Heading4"/>
        <w:rPr>
          <w:lang w:val="en-US"/>
        </w:rPr>
      </w:pPr>
      <w:r w:rsidRPr="00F56FCB">
        <w:t>execute and deliver to Lender and/or any Investor such other documentation, including any amendments, corrections, deletions</w:t>
      </w:r>
      <w:r>
        <w:rPr>
          <w:lang w:val="en-US"/>
        </w:rPr>
        <w:t>,</w:t>
      </w:r>
      <w:r w:rsidRPr="00F56FCB">
        <w:t xml:space="preserve"> or additions to this Loan Agreement or other Loan Document(s) as is </w:t>
      </w:r>
      <w:r>
        <w:t xml:space="preserve">reasonably </w:t>
      </w:r>
      <w:r w:rsidRPr="00F56FCB">
        <w:t>required by Lender or such Investor</w:t>
      </w:r>
      <w:r w:rsidRPr="0039493A">
        <w:t>.</w:t>
      </w:r>
    </w:p>
    <w:p w14:paraId="0266BA7C" w14:textId="7B6DF968" w:rsidR="00A76B82" w:rsidRPr="00F56FCB" w:rsidRDefault="00A76B82" w:rsidP="00A76B82">
      <w:pPr>
        <w:pStyle w:val="Heading3"/>
      </w:pPr>
      <w:bookmarkStart w:id="458" w:name="_Ref56254111"/>
      <w:bookmarkStart w:id="459" w:name="_Toc121396170"/>
      <w:r w:rsidRPr="00F56FCB">
        <w:rPr>
          <w:rStyle w:val="Heading3Char"/>
        </w:rPr>
        <w:t>L</w:t>
      </w:r>
      <w:r w:rsidRPr="00F56FCB">
        <w:t>imitations on Further Acts of Borrower.</w:t>
      </w:r>
      <w:bookmarkEnd w:id="454"/>
      <w:bookmarkEnd w:id="455"/>
      <w:bookmarkEnd w:id="456"/>
      <w:bookmarkEnd w:id="458"/>
      <w:bookmarkEnd w:id="459"/>
    </w:p>
    <w:p w14:paraId="3A0CEA2F" w14:textId="4DE997B0" w:rsidR="00A76B82" w:rsidRPr="00F56FCB" w:rsidRDefault="00A76B82" w:rsidP="00A76B82">
      <w:pPr>
        <w:pStyle w:val="BodyText2"/>
      </w:pPr>
      <w:r w:rsidRPr="00F56FCB">
        <w:t xml:space="preserve">Nothing in </w:t>
      </w:r>
      <w:r w:rsidRPr="00F56FCB">
        <w:fldChar w:fldCharType="begin"/>
      </w:r>
      <w:r w:rsidRPr="00F56FCB">
        <w:instrText xml:space="preserve"> REF _Ref276103949 \r \h </w:instrText>
      </w:r>
      <w:r w:rsidR="00F56FCB">
        <w:instrText xml:space="preserve"> \* MERGEFORMAT </w:instrText>
      </w:r>
      <w:r w:rsidRPr="00F56FCB">
        <w:fldChar w:fldCharType="separate"/>
      </w:r>
      <w:r w:rsidR="00331A75">
        <w:t>Section 5.02</w:t>
      </w:r>
      <w:r w:rsidRPr="00F56FCB">
        <w:fldChar w:fldCharType="end"/>
      </w:r>
      <w:r w:rsidR="00920DE1">
        <w:fldChar w:fldCharType="begin"/>
      </w:r>
      <w:r w:rsidR="00920DE1">
        <w:instrText xml:space="preserve"> REF _Ref321480410 \r \h </w:instrText>
      </w:r>
      <w:r w:rsidR="00920DE1">
        <w:fldChar w:fldCharType="separate"/>
      </w:r>
      <w:r w:rsidR="00331A75">
        <w:t>(b)</w:t>
      </w:r>
      <w:r w:rsidR="00920DE1">
        <w:fldChar w:fldCharType="end"/>
      </w:r>
      <w:r w:rsidR="00920DE1">
        <w:t xml:space="preserve"> and </w:t>
      </w:r>
      <w:r w:rsidR="00FD6321" w:rsidRPr="00F56FCB">
        <w:fldChar w:fldCharType="begin"/>
      </w:r>
      <w:r w:rsidR="00FD6321" w:rsidRPr="00F56FCB">
        <w:instrText xml:space="preserve"> REF _Ref276103949 \r \h </w:instrText>
      </w:r>
      <w:r w:rsidR="00FD6321">
        <w:instrText xml:space="preserve"> \* MERGEFORMAT </w:instrText>
      </w:r>
      <w:r w:rsidR="00FD6321" w:rsidRPr="00F56FCB">
        <w:fldChar w:fldCharType="separate"/>
      </w:r>
      <w:r w:rsidR="00331A75">
        <w:t>Section 5.02</w:t>
      </w:r>
      <w:r w:rsidR="00FD6321" w:rsidRPr="00F56FCB">
        <w:fldChar w:fldCharType="end"/>
      </w:r>
      <w:r w:rsidRPr="00F56FCB">
        <w:fldChar w:fldCharType="begin"/>
      </w:r>
      <w:r w:rsidRPr="00F56FCB">
        <w:instrText xml:space="preserve"> REF _Ref276103950 \r \h </w:instrText>
      </w:r>
      <w:r w:rsidR="00F56FCB">
        <w:instrText xml:space="preserve"> \* MERGEFORMAT </w:instrText>
      </w:r>
      <w:r w:rsidRPr="00F56FCB">
        <w:fldChar w:fldCharType="separate"/>
      </w:r>
      <w:r w:rsidR="00331A75">
        <w:t>(c)</w:t>
      </w:r>
      <w:r w:rsidRPr="00F56FCB">
        <w:fldChar w:fldCharType="end"/>
      </w:r>
      <w:r w:rsidRPr="00F56FCB">
        <w:t xml:space="preserve"> shall require Borrower to do any further act that has the effect of:</w:t>
      </w:r>
    </w:p>
    <w:p w14:paraId="1C80DD54" w14:textId="77777777" w:rsidR="00A76B82" w:rsidRPr="00F56FCB" w:rsidRDefault="00A76B82" w:rsidP="00A76B82">
      <w:pPr>
        <w:pStyle w:val="Heading4"/>
      </w:pPr>
      <w:r w:rsidRPr="00F56FCB">
        <w:t>changing the economic terms of the Mortgage Loan set forth in the related commitment letter between Borrow</w:t>
      </w:r>
      <w:r w:rsidR="00125B69">
        <w:t>er and Lender;</w:t>
      </w:r>
    </w:p>
    <w:p w14:paraId="16B7983D" w14:textId="77777777" w:rsidR="00A76B82" w:rsidRDefault="00A76B82" w:rsidP="00A76B82">
      <w:pPr>
        <w:pStyle w:val="Heading4"/>
      </w:pPr>
      <w:r w:rsidRPr="00F56FCB">
        <w:t xml:space="preserve">imposing on Borrower </w:t>
      </w:r>
      <w:r w:rsidR="00920DE1">
        <w:t xml:space="preserve">or Guarantor </w:t>
      </w:r>
      <w:r w:rsidRPr="00F56FCB">
        <w:t>greater personal liability under the Loan Documents than that set forth in the related commitment let</w:t>
      </w:r>
      <w:r w:rsidR="00FD6321">
        <w:t>ter between Borrower and Lender; or</w:t>
      </w:r>
    </w:p>
    <w:p w14:paraId="1C5822E5" w14:textId="77777777" w:rsidR="00FD6321" w:rsidRPr="00FD6321" w:rsidRDefault="00FD6321" w:rsidP="00FD6321">
      <w:pPr>
        <w:pStyle w:val="Heading4"/>
      </w:pPr>
      <w:r>
        <w:t>materially changing the rights and obligations of Borrower or Guarantor under the commitment letter.</w:t>
      </w:r>
    </w:p>
    <w:p w14:paraId="7C3F70A6" w14:textId="77777777" w:rsidR="00A76B82" w:rsidRPr="00F56FCB" w:rsidRDefault="00A76B82" w:rsidP="00A76B82">
      <w:pPr>
        <w:pStyle w:val="Heading3"/>
      </w:pPr>
      <w:bookmarkStart w:id="460" w:name="_Toc263870502"/>
      <w:bookmarkStart w:id="461" w:name="_Toc264474009"/>
      <w:bookmarkStart w:id="462" w:name="_Toc266373152"/>
      <w:bookmarkStart w:id="463" w:name="_Toc270286491"/>
      <w:bookmarkStart w:id="464" w:name="_Toc121396171"/>
      <w:r w:rsidRPr="00F56FCB">
        <w:t>Financing Statements; Record Searches.</w:t>
      </w:r>
      <w:bookmarkEnd w:id="460"/>
      <w:bookmarkEnd w:id="461"/>
      <w:bookmarkEnd w:id="462"/>
      <w:bookmarkEnd w:id="463"/>
      <w:bookmarkEnd w:id="464"/>
    </w:p>
    <w:p w14:paraId="28D178C2" w14:textId="77777777" w:rsidR="00A76B82" w:rsidRPr="00F56FCB" w:rsidRDefault="00A76B82" w:rsidP="00D2102D">
      <w:pPr>
        <w:pStyle w:val="Heading4"/>
        <w:keepNext/>
      </w:pPr>
      <w:r w:rsidRPr="00F56FCB">
        <w:t>Borrower shall pay all costs and expenses associated with:</w:t>
      </w:r>
    </w:p>
    <w:p w14:paraId="0712660C" w14:textId="77777777" w:rsidR="00A76B82" w:rsidRPr="00F56FCB" w:rsidRDefault="00DB0C8A" w:rsidP="009B4159">
      <w:pPr>
        <w:pStyle w:val="Heading5"/>
      </w:pPr>
      <w:r w:rsidRPr="00F56FCB">
        <w:t xml:space="preserve">any filing or recording of </w:t>
      </w:r>
      <w:r w:rsidR="00A76B82" w:rsidRPr="00F56FCB">
        <w:t>any financing statements, including all continuation statements, termination statements</w:t>
      </w:r>
      <w:r w:rsidR="000F0B4E">
        <w:t>,</w:t>
      </w:r>
      <w:r w:rsidR="00A76B82" w:rsidRPr="00F56FCB">
        <w:t xml:space="preserve"> and amendments or any other filings related to security interests in or liens on collateral; and</w:t>
      </w:r>
    </w:p>
    <w:p w14:paraId="67E19D58" w14:textId="77777777" w:rsidR="00A76B82" w:rsidRPr="00F56FCB" w:rsidRDefault="00A76B82" w:rsidP="009B4159">
      <w:pPr>
        <w:pStyle w:val="Heading5"/>
      </w:pPr>
      <w:r w:rsidRPr="00F56FCB">
        <w:t>any record searches for financing statements that Lender may require.</w:t>
      </w:r>
    </w:p>
    <w:p w14:paraId="555E21A5" w14:textId="77777777" w:rsidR="00A76B82" w:rsidRPr="00286C49" w:rsidRDefault="00A76B82" w:rsidP="00532EF0">
      <w:pPr>
        <w:pStyle w:val="Heading4"/>
        <w:rPr>
          <w:lang w:val="en-US"/>
        </w:rPr>
      </w:pPr>
      <w:r w:rsidRPr="00F56FCB">
        <w:t>Borrower hereby authorizes Lender to file any financing statements, continuation statements, termination statements</w:t>
      </w:r>
      <w:r w:rsidR="000F0B4E">
        <w:rPr>
          <w:lang w:val="en-US"/>
        </w:rPr>
        <w:t>,</w:t>
      </w:r>
      <w:r w:rsidRPr="00F56FCB">
        <w:t xml:space="preserve"> and amendments </w:t>
      </w:r>
      <w:r w:rsidR="00532EF0" w:rsidRPr="00532EF0">
        <w:t xml:space="preserve">(including an “all assets” or “all personal property” collateral description or words of similar import) </w:t>
      </w:r>
      <w:r w:rsidR="00587763" w:rsidRPr="00532EF0">
        <w:rPr>
          <w:lang w:val="en-US"/>
        </w:rPr>
        <w:t>in form and substance</w:t>
      </w:r>
      <w:r w:rsidR="00532EF0">
        <w:rPr>
          <w:lang w:val="en-US"/>
        </w:rPr>
        <w:t xml:space="preserve"> </w:t>
      </w:r>
      <w:r w:rsidRPr="00F56FCB">
        <w:t xml:space="preserve">as Lender may require </w:t>
      </w:r>
      <w:r w:rsidR="004017C8" w:rsidRPr="00286C49">
        <w:t>in</w:t>
      </w:r>
      <w:r w:rsidR="00286C49" w:rsidRPr="00286C49">
        <w:rPr>
          <w:lang w:val="en-US"/>
        </w:rPr>
        <w:t xml:space="preserve"> </w:t>
      </w:r>
      <w:r w:rsidRPr="00F56FCB">
        <w:t>order to protect and preserve Lender’s lien priority and security interest in the Mortgaged Property (and to the extent Lender has filed any such financing statements, continuation statements</w:t>
      </w:r>
      <w:r w:rsidR="000F0B4E">
        <w:rPr>
          <w:lang w:val="en-US"/>
        </w:rPr>
        <w:t>,</w:t>
      </w:r>
      <w:r w:rsidRPr="00F56FCB">
        <w:t xml:space="preserve"> or amendments prior to the Effective Date, such filings by Lender are hereby authorized and ratified by Borrower).</w:t>
      </w:r>
      <w:bookmarkStart w:id="465" w:name="_Toc264473902"/>
      <w:bookmarkStart w:id="466" w:name="_Toc266373154"/>
      <w:bookmarkStart w:id="467" w:name="_Toc270286495"/>
    </w:p>
    <w:p w14:paraId="173D8744" w14:textId="77777777" w:rsidR="0039493A" w:rsidRDefault="0039493A" w:rsidP="0039493A">
      <w:pPr>
        <w:pStyle w:val="Heading3"/>
      </w:pPr>
      <w:bookmarkStart w:id="468" w:name="_Toc121396172"/>
      <w:r>
        <w:t xml:space="preserve">Loan </w:t>
      </w:r>
      <w:r w:rsidR="00286C49">
        <w:rPr>
          <w:lang w:val="en-US"/>
        </w:rPr>
        <w:t xml:space="preserve">Document </w:t>
      </w:r>
      <w:r>
        <w:t>Taxes.</w:t>
      </w:r>
      <w:bookmarkEnd w:id="468"/>
    </w:p>
    <w:p w14:paraId="2E7B0AC1" w14:textId="77777777" w:rsidR="00D3054B" w:rsidRPr="0039493A" w:rsidRDefault="0039493A" w:rsidP="0039493A">
      <w:pPr>
        <w:pStyle w:val="BodyText2"/>
      </w:pPr>
      <w:r>
        <w:t>Borrower shall pay, on demand, any transfer taxes, documentary taxes, assessments</w:t>
      </w:r>
      <w:r w:rsidR="0010009B">
        <w:t>,</w:t>
      </w:r>
      <w:r>
        <w:t xml:space="preserve"> or charges made by any Governmental Authority </w:t>
      </w:r>
      <w:r w:rsidR="00BF3336">
        <w:t xml:space="preserve">in connection with the </w:t>
      </w:r>
      <w:r w:rsidR="00BF3336" w:rsidRPr="00FE78DF">
        <w:t>execution, delivery, recordation, filing, registration, perfection</w:t>
      </w:r>
      <w:r w:rsidR="0010009B">
        <w:t>,</w:t>
      </w:r>
      <w:r w:rsidR="00BF3336" w:rsidRPr="00FE78DF">
        <w:t xml:space="preserve"> or enforcement</w:t>
      </w:r>
      <w:r w:rsidR="00BF3336">
        <w:t xml:space="preserve"> </w:t>
      </w:r>
      <w:r>
        <w:t>of any of the Loan Documents or the Mortgage Loan.</w:t>
      </w:r>
    </w:p>
    <w:p w14:paraId="415859CB" w14:textId="77777777" w:rsidR="0039493A" w:rsidRPr="00F56FCB" w:rsidRDefault="0039493A" w:rsidP="0039493A">
      <w:pPr>
        <w:pStyle w:val="BodyText2"/>
        <w:sectPr w:rsidR="0039493A" w:rsidRPr="00F56FCB" w:rsidSect="00A76B82">
          <w:footerReference w:type="default" r:id="rId16"/>
          <w:endnotePr>
            <w:numFmt w:val="decimal"/>
          </w:endnotePr>
          <w:type w:val="continuous"/>
          <w:pgSz w:w="12240" w:h="15840" w:code="1"/>
          <w:pgMar w:top="1440" w:right="1440" w:bottom="1440" w:left="1440" w:header="720" w:footer="720" w:gutter="0"/>
          <w:cols w:space="720"/>
          <w:noEndnote/>
        </w:sectPr>
      </w:pPr>
    </w:p>
    <w:p w14:paraId="757985C1" w14:textId="77777777" w:rsidR="00A76B82" w:rsidRPr="00F56FCB" w:rsidRDefault="00A76B82" w:rsidP="00A76B82">
      <w:pPr>
        <w:pStyle w:val="Heading1"/>
      </w:pPr>
      <w:bookmarkStart w:id="469" w:name="_Ref275675275"/>
      <w:r w:rsidRPr="00F56FCB">
        <w:t xml:space="preserve"> </w:t>
      </w:r>
      <w:bookmarkStart w:id="470" w:name="_Toc121396173"/>
      <w:r w:rsidRPr="00F56FCB">
        <w:t>- PROPERTY USE, PRESERVATION</w:t>
      </w:r>
      <w:r w:rsidR="005E5624">
        <w:rPr>
          <w:lang w:val="en-US"/>
        </w:rPr>
        <w:t>,</w:t>
      </w:r>
      <w:r w:rsidRPr="00F56FCB">
        <w:t xml:space="preserve"> AND MAINTENANCE</w:t>
      </w:r>
      <w:bookmarkEnd w:id="465"/>
      <w:bookmarkEnd w:id="466"/>
      <w:bookmarkEnd w:id="467"/>
      <w:bookmarkEnd w:id="469"/>
      <w:bookmarkEnd w:id="470"/>
    </w:p>
    <w:p w14:paraId="520D221E" w14:textId="77777777" w:rsidR="00A76B82" w:rsidRPr="00F56FCB" w:rsidRDefault="00A76B82" w:rsidP="00A76B82">
      <w:pPr>
        <w:pStyle w:val="Heading2"/>
      </w:pPr>
      <w:bookmarkStart w:id="471" w:name="_Toc264473903"/>
      <w:bookmarkStart w:id="472" w:name="_Toc270286496"/>
      <w:bookmarkStart w:id="473" w:name="_Ref276624911"/>
      <w:bookmarkStart w:id="474" w:name="_Toc121396174"/>
      <w:bookmarkStart w:id="475" w:name="_Toc241299223"/>
      <w:bookmarkStart w:id="476" w:name="_Toc241300062"/>
      <w:bookmarkStart w:id="477" w:name="_Toc241480272"/>
      <w:bookmarkStart w:id="478" w:name="_Toc241299222"/>
      <w:bookmarkStart w:id="479" w:name="_Toc241300061"/>
      <w:bookmarkStart w:id="480" w:name="_Ref181684151"/>
      <w:r w:rsidRPr="00F56FCB">
        <w:t>Representations and Warranties</w:t>
      </w:r>
      <w:bookmarkEnd w:id="471"/>
      <w:r w:rsidRPr="00F56FCB">
        <w:t>.</w:t>
      </w:r>
      <w:bookmarkEnd w:id="472"/>
      <w:bookmarkEnd w:id="473"/>
      <w:bookmarkEnd w:id="474"/>
    </w:p>
    <w:p w14:paraId="5CE2AD0B" w14:textId="13197B1C"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_Ref276624911 \r \h </w:instrText>
      </w:r>
      <w:r w:rsidR="00F56FCB">
        <w:instrText xml:space="preserve"> \* MERGEFORMAT </w:instrText>
      </w:r>
      <w:r w:rsidRPr="00F56FCB">
        <w:fldChar w:fldCharType="separate"/>
      </w:r>
      <w:r w:rsidR="00331A75">
        <w:t>Section 6.01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920DE1">
        <w:t xml:space="preserve"> on the Exceptions to Representations and Warranties Schedule</w:t>
      </w:r>
      <w:r w:rsidR="005D69FF" w:rsidRPr="00F56FCB">
        <w:t>.</w:t>
      </w:r>
    </w:p>
    <w:p w14:paraId="7F155828" w14:textId="77777777" w:rsidR="00A76B82" w:rsidRPr="00F56FCB" w:rsidRDefault="00A76B82" w:rsidP="00631E14">
      <w:pPr>
        <w:pStyle w:val="Heading3"/>
        <w:numPr>
          <w:ilvl w:val="2"/>
          <w:numId w:val="31"/>
        </w:numPr>
      </w:pPr>
      <w:bookmarkStart w:id="481" w:name="_Toc266373155"/>
      <w:bookmarkStart w:id="482" w:name="_Toc270286497"/>
      <w:bookmarkStart w:id="483" w:name="_Toc264473905"/>
      <w:bookmarkStart w:id="484" w:name="_Toc121396175"/>
      <w:r w:rsidRPr="00F56FCB">
        <w:t>Compliance with Law; Permits and Licenses.</w:t>
      </w:r>
      <w:bookmarkEnd w:id="481"/>
      <w:bookmarkEnd w:id="482"/>
      <w:bookmarkEnd w:id="483"/>
      <w:bookmarkEnd w:id="484"/>
    </w:p>
    <w:p w14:paraId="70E3FC93" w14:textId="0869193F" w:rsidR="00A76B82" w:rsidRPr="00F56FCB" w:rsidRDefault="00A76B82" w:rsidP="00A76B82">
      <w:pPr>
        <w:pStyle w:val="Heading4"/>
      </w:pPr>
      <w:bookmarkStart w:id="485" w:name="_DV_C20"/>
      <w:r w:rsidRPr="00F56FCB">
        <w:t>To Borrower’s knowledge, all</w:t>
      </w:r>
      <w:bookmarkEnd w:id="485"/>
      <w:r w:rsidRPr="00F56FCB">
        <w:t xml:space="preserve"> improvements to the Land and the use of the Mortgaged Property comply with all applicable laws, ordinances, statutes, rules</w:t>
      </w:r>
      <w:r w:rsidR="000F0B4E">
        <w:rPr>
          <w:lang w:val="en-US"/>
        </w:rPr>
        <w:t>,</w:t>
      </w:r>
      <w:r w:rsidRPr="00F56FCB">
        <w:t xml:space="preserve"> and regulations, including all applicable statutes, rules</w:t>
      </w:r>
      <w:r w:rsidR="000F0B4E">
        <w:rPr>
          <w:lang w:val="en-US"/>
        </w:rPr>
        <w:t>,</w:t>
      </w:r>
      <w:r w:rsidRPr="00F56FCB">
        <w:t xml:space="preserve"> and regulations pertaining to requirements for equal opportunity, anti-discrimination, fair housing</w:t>
      </w:r>
      <w:r w:rsidR="00D83E94">
        <w:rPr>
          <w:lang w:val="en-US"/>
        </w:rPr>
        <w:t xml:space="preserve"> (including </w:t>
      </w:r>
      <w:r w:rsidR="009E5C0F">
        <w:rPr>
          <w:lang w:val="en-US"/>
        </w:rPr>
        <w:t>all</w:t>
      </w:r>
      <w:r w:rsidR="00D83E94">
        <w:rPr>
          <w:lang w:val="en-US"/>
        </w:rPr>
        <w:t xml:space="preserve"> applicable source of income laws</w:t>
      </w:r>
      <w:r w:rsidR="009E5C0F">
        <w:rPr>
          <w:lang w:val="en-US"/>
        </w:rPr>
        <w:t>, ordinances, statutes, rules and regulations</w:t>
      </w:r>
      <w:r w:rsidR="00D83E94">
        <w:rPr>
          <w:lang w:val="en-US"/>
        </w:rPr>
        <w:t>)</w:t>
      </w:r>
      <w:r w:rsidR="00AC031E">
        <w:rPr>
          <w:lang w:val="en-US"/>
        </w:rPr>
        <w:t xml:space="preserve">, </w:t>
      </w:r>
      <w:r w:rsidR="004C5F2E">
        <w:rPr>
          <w:lang w:val="en-US"/>
        </w:rPr>
        <w:t xml:space="preserve">and </w:t>
      </w:r>
      <w:r w:rsidR="00AC031E">
        <w:rPr>
          <w:lang w:val="en-US"/>
        </w:rPr>
        <w:t>rent control,</w:t>
      </w:r>
      <w:r w:rsidRPr="00F56FCB">
        <w:t xml:space="preserve"> </w:t>
      </w:r>
      <w:r w:rsidR="00F8082C">
        <w:rPr>
          <w:lang w:val="en-US"/>
        </w:rPr>
        <w:t>and Borrower has no knowledge of any action or proceeding (or threatened action or proceeding) regarding noncompliance or nonconformity with any of the foregoing</w:t>
      </w:r>
      <w:r w:rsidRPr="00F56FCB">
        <w:t>.</w:t>
      </w:r>
    </w:p>
    <w:p w14:paraId="755D91F4" w14:textId="77777777" w:rsidR="00A76B82" w:rsidRPr="00F56FCB" w:rsidRDefault="00A76B82" w:rsidP="00A76B82">
      <w:pPr>
        <w:pStyle w:val="Heading4"/>
      </w:pPr>
      <w:bookmarkStart w:id="486" w:name="_DV_C28"/>
      <w:r w:rsidRPr="00F56FCB">
        <w:t>To Borrower’s knowledge, there</w:t>
      </w:r>
      <w:bookmarkStart w:id="487" w:name="_DV_M20"/>
      <w:bookmarkEnd w:id="486"/>
      <w:bookmarkEnd w:id="487"/>
      <w:r w:rsidRPr="00F56FCB">
        <w:t xml:space="preserve"> is no evidence of any illegal activities on the Mortgaged Property.</w:t>
      </w:r>
    </w:p>
    <w:p w14:paraId="21B535E7" w14:textId="77777777" w:rsidR="00A76B82" w:rsidRPr="00F56FCB" w:rsidRDefault="00A76B82" w:rsidP="00A76B82">
      <w:pPr>
        <w:pStyle w:val="Heading4"/>
      </w:pPr>
      <w:r w:rsidRPr="00F56FCB">
        <w:t>To Borrower’s knowledge, no permits or approvals from any Governmental Authority, other than those previously obtained and furnished to Lender, are necessary for the commencement and completion of the Repairs or Replacements, as applicable</w:t>
      </w:r>
      <w:r w:rsidR="00920DE1">
        <w:t xml:space="preserve">, other than those permits or approvals which will be timely obtained in the </w:t>
      </w:r>
      <w:r w:rsidR="00024C19">
        <w:rPr>
          <w:lang w:val="en-US"/>
        </w:rPr>
        <w:t xml:space="preserve">ordinary </w:t>
      </w:r>
      <w:r w:rsidR="00920DE1">
        <w:t>course of business</w:t>
      </w:r>
      <w:r w:rsidRPr="00F56FCB">
        <w:t>.</w:t>
      </w:r>
    </w:p>
    <w:p w14:paraId="3FE1A6ED" w14:textId="77777777" w:rsidR="00A76B82" w:rsidRPr="00F56FCB" w:rsidRDefault="00A76B82" w:rsidP="00A76B82">
      <w:pPr>
        <w:pStyle w:val="Heading4"/>
      </w:pPr>
      <w:r w:rsidRPr="00F56FCB">
        <w:t>All required permits, licenses</w:t>
      </w:r>
      <w:r w:rsidR="000F0B4E">
        <w:rPr>
          <w:lang w:val="en-US"/>
        </w:rPr>
        <w:t>,</w:t>
      </w:r>
      <w:r w:rsidRPr="00F56FCB">
        <w:t xml:space="preserve"> and certificates to comply with all zoning and land use statutes, laws, ordinances, rules</w:t>
      </w:r>
      <w:r w:rsidR="000F0B4E">
        <w:rPr>
          <w:lang w:val="en-US"/>
        </w:rPr>
        <w:t>,</w:t>
      </w:r>
      <w:r w:rsidRPr="00F56FCB">
        <w:t xml:space="preserve"> and regulations, and all applicable health, fire, safety</w:t>
      </w:r>
      <w:r w:rsidR="000F0B4E">
        <w:rPr>
          <w:lang w:val="en-US"/>
        </w:rPr>
        <w:t>,</w:t>
      </w:r>
      <w:r w:rsidRPr="00F56FCB">
        <w:t xml:space="preserve"> and building codes, and for the lawful use and operation of the Mortgaged Property, including certificates of occupancy, apartment licenses</w:t>
      </w:r>
      <w:r w:rsidR="000F0B4E">
        <w:rPr>
          <w:lang w:val="en-US"/>
        </w:rPr>
        <w:t>,</w:t>
      </w:r>
      <w:r w:rsidRPr="00F56FCB">
        <w:t xml:space="preserve"> or the equivalent, have been obtained and are in full force and effect.</w:t>
      </w:r>
    </w:p>
    <w:p w14:paraId="4ECD9AED" w14:textId="4ED5382D" w:rsidR="00A76B82" w:rsidRDefault="00A76B82" w:rsidP="00A76B82">
      <w:pPr>
        <w:pStyle w:val="Heading4"/>
      </w:pPr>
      <w:r w:rsidRPr="00F56FCB">
        <w:t>No portion of the Mortgaged Property has been</w:t>
      </w:r>
      <w:r w:rsidRPr="00F56FCB" w:rsidDel="000C099D">
        <w:t xml:space="preserve"> </w:t>
      </w:r>
      <w:r w:rsidRPr="00F56FCB">
        <w:t>purchased with the proceeds of any illegal activity.</w:t>
      </w:r>
    </w:p>
    <w:p w14:paraId="64D90743" w14:textId="5ED99FA2" w:rsidR="00F4565F" w:rsidRPr="00F4565F" w:rsidRDefault="00F4565F" w:rsidP="00F4565F">
      <w:pPr>
        <w:pStyle w:val="Heading4"/>
      </w:pPr>
      <w:r w:rsidRPr="00F4565F">
        <w:t xml:space="preserve">All required rights, permissions, consents, and </w:t>
      </w:r>
      <w:r w:rsidR="00FA70B3">
        <w:rPr>
          <w:lang w:val="en-US"/>
        </w:rPr>
        <w:t xml:space="preserve">express </w:t>
      </w:r>
      <w:r w:rsidRPr="00F4565F">
        <w:t>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notice have  been obtained and are in full force and effect.</w:t>
      </w:r>
    </w:p>
    <w:p w14:paraId="40BD6537" w14:textId="77777777" w:rsidR="00A76B82" w:rsidRPr="00F56FCB" w:rsidRDefault="00A76B82" w:rsidP="00A76B82">
      <w:pPr>
        <w:pStyle w:val="Heading3"/>
      </w:pPr>
      <w:bookmarkStart w:id="488" w:name="_DV_M25"/>
      <w:bookmarkStart w:id="489" w:name="_DV_M27"/>
      <w:bookmarkStart w:id="490" w:name="_DV_M28"/>
      <w:bookmarkStart w:id="491" w:name="_DV_M29"/>
      <w:bookmarkStart w:id="492" w:name="_DV_M30"/>
      <w:bookmarkStart w:id="493" w:name="_DV_M32"/>
      <w:bookmarkStart w:id="494" w:name="_DV_M34"/>
      <w:bookmarkStart w:id="495" w:name="_DV_M35"/>
      <w:bookmarkStart w:id="496" w:name="_DV_M36"/>
      <w:bookmarkStart w:id="497" w:name="_DV_M37"/>
      <w:bookmarkStart w:id="498" w:name="_DV_M38"/>
      <w:bookmarkStart w:id="499" w:name="_DV_M39"/>
      <w:bookmarkStart w:id="500" w:name="_DV_M41"/>
      <w:bookmarkStart w:id="501" w:name="_DV_M43"/>
      <w:bookmarkStart w:id="502" w:name="_DV_M45"/>
      <w:bookmarkStart w:id="503" w:name="_DV_M48"/>
      <w:bookmarkStart w:id="504" w:name="_Toc270286498"/>
      <w:bookmarkStart w:id="505" w:name="_Toc264473909"/>
      <w:bookmarkStart w:id="506" w:name="_Toc266373157"/>
      <w:bookmarkStart w:id="507" w:name="_Toc121396176"/>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F56FCB">
        <w:t>Property Characteristics.</w:t>
      </w:r>
      <w:bookmarkEnd w:id="504"/>
      <w:bookmarkEnd w:id="505"/>
      <w:bookmarkEnd w:id="506"/>
      <w:bookmarkEnd w:id="507"/>
    </w:p>
    <w:p w14:paraId="3CE0D722" w14:textId="77777777" w:rsidR="00A76B82" w:rsidRPr="00F56FCB" w:rsidRDefault="00A76B82" w:rsidP="00D2102D">
      <w:pPr>
        <w:pStyle w:val="Heading4"/>
        <w:keepNext/>
      </w:pPr>
      <w:r w:rsidRPr="00F56FCB">
        <w:t xml:space="preserve">The Mortgaged Property contains </w:t>
      </w:r>
      <w:r w:rsidR="00F137AB">
        <w:rPr>
          <w:lang w:val="en-US"/>
        </w:rPr>
        <w:t>at least</w:t>
      </w:r>
      <w:r w:rsidRPr="00F56FCB">
        <w:t>:</w:t>
      </w:r>
    </w:p>
    <w:p w14:paraId="18A9F943" w14:textId="77777777" w:rsidR="00A76B82" w:rsidRPr="00F56FCB" w:rsidRDefault="00A76B82" w:rsidP="009B4159">
      <w:pPr>
        <w:pStyle w:val="Heading5"/>
        <w:rPr>
          <w:rStyle w:val="BodyTextChar"/>
        </w:rPr>
      </w:pPr>
      <w:r w:rsidRPr="00F56FCB">
        <w:rPr>
          <w:rStyle w:val="BodyTextChar"/>
        </w:rPr>
        <w:t xml:space="preserve">the </w:t>
      </w:r>
      <w:smartTag w:uri="urn:schemas-microsoft-com:office:smarttags" w:element="Street">
        <w:smartTag w:uri="urn:schemas-microsoft-com:office:smarttags" w:element="address">
          <w:r w:rsidRPr="00837B34">
            <w:t>Property</w:t>
          </w:r>
          <w:r w:rsidRPr="00F56FCB">
            <w:rPr>
              <w:rStyle w:val="BodyTextChar"/>
            </w:rPr>
            <w:t xml:space="preserve"> Square</w:t>
          </w:r>
        </w:smartTag>
      </w:smartTag>
      <w:r w:rsidRPr="00F56FCB">
        <w:rPr>
          <w:rStyle w:val="BodyTextChar"/>
        </w:rPr>
        <w:t xml:space="preserve"> Footage;</w:t>
      </w:r>
    </w:p>
    <w:p w14:paraId="4BCC44DF" w14:textId="77777777" w:rsidR="00A76B82" w:rsidRPr="00F56FCB" w:rsidRDefault="00A76B82" w:rsidP="009B4159">
      <w:pPr>
        <w:pStyle w:val="Heading5"/>
        <w:rPr>
          <w:rStyle w:val="BodyTextChar"/>
        </w:rPr>
      </w:pPr>
      <w:r w:rsidRPr="00F56FCB">
        <w:rPr>
          <w:rStyle w:val="BodyTextChar"/>
        </w:rPr>
        <w:t>the Total Parking Spaces; and</w:t>
      </w:r>
    </w:p>
    <w:p w14:paraId="767B0E6D" w14:textId="77777777" w:rsidR="00A76B82" w:rsidRPr="00F56FCB" w:rsidRDefault="00A76B82" w:rsidP="009B4159">
      <w:pPr>
        <w:pStyle w:val="Heading5"/>
        <w:rPr>
          <w:rStyle w:val="BodyTextChar"/>
        </w:rPr>
      </w:pPr>
      <w:r w:rsidRPr="00F56FCB">
        <w:rPr>
          <w:rStyle w:val="BodyTextChar"/>
        </w:rPr>
        <w:t>the Total Residential Units.</w:t>
      </w:r>
    </w:p>
    <w:p w14:paraId="69E56F9E" w14:textId="77777777" w:rsidR="00A76B82" w:rsidRDefault="00A76B82" w:rsidP="00A76B82">
      <w:pPr>
        <w:pStyle w:val="Heading4"/>
        <w:rPr>
          <w:rStyle w:val="BodyTextChar"/>
        </w:rPr>
      </w:pPr>
      <w:r w:rsidRPr="00F56FCB">
        <w:rPr>
          <w:rStyle w:val="BodyTextChar"/>
        </w:rPr>
        <w:t>No part of the Land is included or assessed under or as part of another tax lot or parcel, and no part of any other property is included or assessed under or as part of the tax lot or parcels for the Land.</w:t>
      </w:r>
    </w:p>
    <w:p w14:paraId="21F802B3" w14:textId="77777777" w:rsidR="00A76B82" w:rsidRPr="00F56FCB" w:rsidRDefault="00A76B82" w:rsidP="00A76B82">
      <w:pPr>
        <w:pStyle w:val="Heading3"/>
      </w:pPr>
      <w:bookmarkStart w:id="508" w:name="_Toc121396177"/>
      <w:r w:rsidRPr="00F56FCB">
        <w:t>Property Ownership.</w:t>
      </w:r>
      <w:bookmarkEnd w:id="508"/>
    </w:p>
    <w:p w14:paraId="6256250A" w14:textId="77777777" w:rsidR="00DB37AE" w:rsidRDefault="00DB37AE" w:rsidP="00DB37AE">
      <w:pPr>
        <w:pStyle w:val="BodyText2"/>
        <w:rPr>
          <w:rStyle w:val="BodyTextChar"/>
        </w:rPr>
      </w:pPr>
      <w:bookmarkStart w:id="509" w:name="_Toc332103069"/>
      <w:r w:rsidRPr="00F56FCB">
        <w:rPr>
          <w:rStyle w:val="BodyTextChar"/>
        </w:rPr>
        <w:t xml:space="preserve">Borrower is sole owner </w:t>
      </w:r>
      <w:r>
        <w:rPr>
          <w:rStyle w:val="BodyTextChar"/>
        </w:rPr>
        <w:t xml:space="preserve">or ground lessee </w:t>
      </w:r>
      <w:r w:rsidRPr="00F56FCB">
        <w:rPr>
          <w:rStyle w:val="BodyTextChar"/>
        </w:rPr>
        <w:t>of the Mortgaged Property.</w:t>
      </w:r>
    </w:p>
    <w:p w14:paraId="1E984CBB" w14:textId="77777777" w:rsidR="00FE78DF" w:rsidRDefault="00FE78DF" w:rsidP="00FE78DF">
      <w:pPr>
        <w:pStyle w:val="Heading3"/>
      </w:pPr>
      <w:bookmarkStart w:id="510" w:name="_Toc121396178"/>
      <w:r w:rsidRPr="00FE78DF">
        <w:t>Condition of the Mortgaged Property.</w:t>
      </w:r>
      <w:bookmarkEnd w:id="509"/>
      <w:bookmarkEnd w:id="510"/>
    </w:p>
    <w:p w14:paraId="53C45449" w14:textId="77777777" w:rsidR="00DE63C7" w:rsidRDefault="00FE78DF" w:rsidP="00DE63C7">
      <w:pPr>
        <w:pStyle w:val="Heading4"/>
        <w:rPr>
          <w:rStyle w:val="BodyTextChar"/>
        </w:rPr>
      </w:pPr>
      <w:bookmarkStart w:id="511" w:name="_DV_C1676"/>
      <w:r w:rsidRPr="00FE78DF">
        <w:rPr>
          <w:rStyle w:val="BodyTextChar"/>
        </w:rPr>
        <w:t xml:space="preserve">Borrower has not made any claims, and to </w:t>
      </w:r>
      <w:r w:rsidR="00EE1D70">
        <w:rPr>
          <w:rStyle w:val="BodyTextChar"/>
        </w:rPr>
        <w:t>Borrower’s</w:t>
      </w:r>
      <w:r w:rsidRPr="00FE78DF">
        <w:rPr>
          <w:rStyle w:val="BodyTextChar"/>
        </w:rPr>
        <w:t xml:space="preserve"> knowledge</w:t>
      </w:r>
      <w:r w:rsidR="00EE1D70">
        <w:rPr>
          <w:rStyle w:val="BodyTextChar"/>
        </w:rPr>
        <w:t>,</w:t>
      </w:r>
      <w:r w:rsidRPr="00FE78DF">
        <w:rPr>
          <w:rStyle w:val="BodyTextChar"/>
        </w:rPr>
        <w:t xml:space="preserve"> no claims have been made</w:t>
      </w:r>
      <w:r w:rsidR="00387246">
        <w:rPr>
          <w:rStyle w:val="BodyTextChar"/>
        </w:rPr>
        <w:t>,</w:t>
      </w:r>
      <w:r w:rsidRPr="00FE78DF">
        <w:rPr>
          <w:rStyle w:val="BodyTextChar"/>
        </w:rPr>
        <w:t xml:space="preserve"> against any contractor, </w:t>
      </w:r>
      <w:r w:rsidR="004E51A2">
        <w:rPr>
          <w:rStyle w:val="BodyTextChar"/>
        </w:rPr>
        <w:t xml:space="preserve">engineer, </w:t>
      </w:r>
      <w:r w:rsidRPr="00FE78DF">
        <w:rPr>
          <w:rStyle w:val="BodyTextChar"/>
        </w:rPr>
        <w:t>architect</w:t>
      </w:r>
      <w:r w:rsidR="000F0B4E">
        <w:rPr>
          <w:rStyle w:val="BodyTextChar"/>
        </w:rPr>
        <w:t>,</w:t>
      </w:r>
      <w:r w:rsidRPr="00FE78DF">
        <w:rPr>
          <w:rStyle w:val="BodyTextChar"/>
        </w:rPr>
        <w:t xml:space="preserve"> or other party with respect to the </w:t>
      </w:r>
      <w:r w:rsidR="004E51A2">
        <w:rPr>
          <w:rStyle w:val="BodyTextChar"/>
        </w:rPr>
        <w:t xml:space="preserve">construction or </w:t>
      </w:r>
      <w:r w:rsidRPr="00FE78DF">
        <w:rPr>
          <w:rStyle w:val="BodyTextChar"/>
        </w:rPr>
        <w:t>condition of the Mortgaged Property or the existence of any structural o</w:t>
      </w:r>
      <w:r w:rsidR="00DE63C7">
        <w:rPr>
          <w:rStyle w:val="BodyTextChar"/>
        </w:rPr>
        <w:t>r other material defect therein; and</w:t>
      </w:r>
    </w:p>
    <w:p w14:paraId="2DE250C2" w14:textId="77777777" w:rsidR="00FE78DF" w:rsidRPr="00FE78DF" w:rsidRDefault="003D097D" w:rsidP="00DE63C7">
      <w:pPr>
        <w:pStyle w:val="Heading4"/>
        <w:rPr>
          <w:rStyle w:val="BodyTextChar"/>
        </w:rPr>
      </w:pPr>
      <w:r>
        <w:rPr>
          <w:rStyle w:val="BodyTextChar"/>
        </w:rPr>
        <w:t>n</w:t>
      </w:r>
      <w:r w:rsidR="00587763">
        <w:rPr>
          <w:rStyle w:val="BodyTextChar"/>
        </w:rPr>
        <w:t xml:space="preserve">either </w:t>
      </w:r>
      <w:r w:rsidR="00DE63C7">
        <w:rPr>
          <w:rStyle w:val="BodyTextChar"/>
        </w:rPr>
        <w:t>t</w:t>
      </w:r>
      <w:r w:rsidR="00FE78DF" w:rsidRPr="00FE78DF">
        <w:rPr>
          <w:rStyle w:val="BodyTextChar"/>
        </w:rPr>
        <w:t xml:space="preserve">he </w:t>
      </w:r>
      <w:r w:rsidR="00587763">
        <w:rPr>
          <w:rStyle w:val="BodyTextChar"/>
        </w:rPr>
        <w:t xml:space="preserve">Land </w:t>
      </w:r>
      <w:r w:rsidR="008F3DDE">
        <w:rPr>
          <w:rStyle w:val="BodyTextChar"/>
        </w:rPr>
        <w:t>n</w:t>
      </w:r>
      <w:r w:rsidR="00587763">
        <w:rPr>
          <w:rStyle w:val="BodyTextChar"/>
        </w:rPr>
        <w:t xml:space="preserve">or the Improvements </w:t>
      </w:r>
      <w:r w:rsidR="004E51A2">
        <w:rPr>
          <w:rStyle w:val="BodyTextChar"/>
        </w:rPr>
        <w:t>ha</w:t>
      </w:r>
      <w:r w:rsidR="00AF4879">
        <w:rPr>
          <w:rStyle w:val="BodyTextChar"/>
        </w:rPr>
        <w:t>ve</w:t>
      </w:r>
      <w:r w:rsidR="004E51A2">
        <w:rPr>
          <w:rStyle w:val="BodyTextChar"/>
        </w:rPr>
        <w:t xml:space="preserve"> </w:t>
      </w:r>
      <w:r w:rsidR="00587763">
        <w:rPr>
          <w:rStyle w:val="BodyTextChar"/>
        </w:rPr>
        <w:t xml:space="preserve">sustained any </w:t>
      </w:r>
      <w:r w:rsidR="00286C49">
        <w:rPr>
          <w:rStyle w:val="BodyTextChar"/>
        </w:rPr>
        <w:t xml:space="preserve">damage </w:t>
      </w:r>
      <w:r w:rsidR="00BC24AF">
        <w:rPr>
          <w:rStyle w:val="BodyTextChar"/>
        </w:rPr>
        <w:t>other than damage which has</w:t>
      </w:r>
      <w:r w:rsidR="00FE78DF" w:rsidRPr="00FE78DF">
        <w:rPr>
          <w:rStyle w:val="BodyTextChar"/>
        </w:rPr>
        <w:t xml:space="preserve"> been fully repaired</w:t>
      </w:r>
      <w:r w:rsidR="00AC031E">
        <w:rPr>
          <w:rStyle w:val="BodyTextChar"/>
        </w:rPr>
        <w:t>, or is fully insured and is being repaired in the ordinary course of business</w:t>
      </w:r>
      <w:r w:rsidR="00FE78DF" w:rsidRPr="00FE78DF">
        <w:rPr>
          <w:rStyle w:val="BodyTextChar"/>
        </w:rPr>
        <w:t>.</w:t>
      </w:r>
      <w:bookmarkEnd w:id="511"/>
    </w:p>
    <w:p w14:paraId="5E40ECF4" w14:textId="77777777" w:rsidR="00FE78DF" w:rsidRDefault="00FE78DF" w:rsidP="00FE78DF">
      <w:pPr>
        <w:pStyle w:val="Heading3"/>
      </w:pPr>
      <w:bookmarkStart w:id="512" w:name="_Toc332103070"/>
      <w:bookmarkStart w:id="513" w:name="_DV_C1678"/>
      <w:bookmarkStart w:id="514" w:name="_DV_C1677"/>
      <w:bookmarkStart w:id="515" w:name="_Toc121396179"/>
      <w:bookmarkEnd w:id="512"/>
      <w:bookmarkEnd w:id="513"/>
      <w:bookmarkEnd w:id="514"/>
      <w:r w:rsidRPr="00FE78DF">
        <w:t>Personal Property.</w:t>
      </w:r>
      <w:bookmarkEnd w:id="515"/>
    </w:p>
    <w:p w14:paraId="7BCF3B9B" w14:textId="0E769A0F" w:rsidR="00FE78DF" w:rsidRPr="00F56FCB" w:rsidRDefault="00FE78DF" w:rsidP="00FE78DF">
      <w:pPr>
        <w:pStyle w:val="BodyText2"/>
        <w:rPr>
          <w:rStyle w:val="BodyTextChar"/>
        </w:rPr>
      </w:pPr>
      <w:bookmarkStart w:id="516" w:name="_DV_C1679"/>
      <w:r w:rsidRPr="00FE78DF">
        <w:rPr>
          <w:rStyle w:val="BodyTextChar"/>
        </w:rPr>
        <w:t xml:space="preserve">Borrower owns </w:t>
      </w:r>
      <w:r w:rsidR="004E51A2">
        <w:rPr>
          <w:rStyle w:val="BodyTextChar"/>
        </w:rPr>
        <w:t xml:space="preserve">(or, </w:t>
      </w:r>
      <w:r w:rsidR="00784A27">
        <w:rPr>
          <w:rStyle w:val="BodyTextChar"/>
        </w:rPr>
        <w:t xml:space="preserve">to the extent </w:t>
      </w:r>
      <w:r w:rsidR="004E51A2">
        <w:rPr>
          <w:rStyle w:val="BodyTextChar"/>
        </w:rPr>
        <w:t>disclosed on the Exceptions to Representations and Warrantie</w:t>
      </w:r>
      <w:r w:rsidR="004E51A2" w:rsidRPr="00D868EC">
        <w:rPr>
          <w:rStyle w:val="BodyTextChar"/>
        </w:rPr>
        <w:t xml:space="preserve">s Schedule, leases) </w:t>
      </w:r>
      <w:r w:rsidRPr="00D868EC">
        <w:rPr>
          <w:rStyle w:val="BodyTextChar"/>
        </w:rPr>
        <w:t xml:space="preserve">all of the </w:t>
      </w:r>
      <w:r w:rsidR="00DD1F14" w:rsidRPr="00D868EC">
        <w:rPr>
          <w:rStyle w:val="BodyTextChar"/>
        </w:rPr>
        <w:t xml:space="preserve">Personal Property </w:t>
      </w:r>
      <w:r w:rsidR="00AD5300" w:rsidRPr="00D868EC">
        <w:rPr>
          <w:rStyle w:val="BodyTextChar"/>
        </w:rPr>
        <w:t xml:space="preserve">and all of the Personalty (as defined in the </w:t>
      </w:r>
      <w:r w:rsidR="00DB37AE">
        <w:rPr>
          <w:rStyle w:val="BodyTextChar"/>
        </w:rPr>
        <w:t>Security Instrument</w:t>
      </w:r>
      <w:r w:rsidR="00AD5300" w:rsidRPr="00D868EC">
        <w:rPr>
          <w:rStyle w:val="BodyTextChar"/>
        </w:rPr>
        <w:t>)</w:t>
      </w:r>
      <w:r w:rsidR="00AD5300">
        <w:rPr>
          <w:rStyle w:val="BodyTextChar"/>
        </w:rPr>
        <w:t xml:space="preserve"> </w:t>
      </w:r>
      <w:r w:rsidRPr="00FE78DF">
        <w:rPr>
          <w:rStyle w:val="BodyTextChar"/>
        </w:rPr>
        <w:t>that is material to and is used in connection with the management, ownership</w:t>
      </w:r>
      <w:r w:rsidR="003D097D">
        <w:rPr>
          <w:rStyle w:val="BodyTextChar"/>
        </w:rPr>
        <w:t>,</w:t>
      </w:r>
      <w:r w:rsidRPr="00FE78DF">
        <w:rPr>
          <w:rStyle w:val="BodyTextChar"/>
        </w:rPr>
        <w:t xml:space="preserve"> and operation of the Mortgaged Property.</w:t>
      </w:r>
      <w:bookmarkEnd w:id="516"/>
    </w:p>
    <w:p w14:paraId="582EA9E2" w14:textId="77777777" w:rsidR="00A76B82" w:rsidRPr="00F56FCB" w:rsidRDefault="00A76B82" w:rsidP="00A76B82">
      <w:pPr>
        <w:pStyle w:val="Heading2"/>
      </w:pPr>
      <w:bookmarkStart w:id="517" w:name="_Toc264473910"/>
      <w:bookmarkStart w:id="518" w:name="_Toc266373158"/>
      <w:bookmarkStart w:id="519" w:name="_Toc270286499"/>
      <w:bookmarkStart w:id="520" w:name="_Ref276063156"/>
      <w:bookmarkStart w:id="521" w:name="_Ref276625211"/>
      <w:bookmarkStart w:id="522" w:name="_Ref281381850"/>
      <w:bookmarkStart w:id="523" w:name="_Toc121396180"/>
      <w:r w:rsidRPr="00F56FCB">
        <w:t>Covenants</w:t>
      </w:r>
      <w:bookmarkEnd w:id="517"/>
      <w:bookmarkEnd w:id="518"/>
      <w:bookmarkEnd w:id="519"/>
      <w:bookmarkEnd w:id="520"/>
      <w:bookmarkEnd w:id="521"/>
      <w:bookmarkEnd w:id="522"/>
      <w:r w:rsidR="005117E1">
        <w:rPr>
          <w:lang w:val="en-US"/>
        </w:rPr>
        <w:t>.</w:t>
      </w:r>
      <w:bookmarkEnd w:id="523"/>
    </w:p>
    <w:p w14:paraId="1138379E" w14:textId="77777777" w:rsidR="00A76B82" w:rsidRPr="00F56FCB" w:rsidRDefault="00A76B82" w:rsidP="00631E14">
      <w:pPr>
        <w:pStyle w:val="Heading3"/>
        <w:numPr>
          <w:ilvl w:val="2"/>
          <w:numId w:val="32"/>
        </w:numPr>
      </w:pPr>
      <w:bookmarkStart w:id="524" w:name="_Toc266373159"/>
      <w:bookmarkStart w:id="525" w:name="_Toc270286500"/>
      <w:bookmarkStart w:id="526" w:name="_Toc121396181"/>
      <w:bookmarkStart w:id="527" w:name="_Toc264473912"/>
      <w:bookmarkEnd w:id="475"/>
      <w:bookmarkEnd w:id="476"/>
      <w:bookmarkEnd w:id="477"/>
      <w:r w:rsidRPr="00F56FCB">
        <w:t xml:space="preserve">Use of </w:t>
      </w:r>
      <w:bookmarkEnd w:id="524"/>
      <w:r w:rsidRPr="00F56FCB">
        <w:t>Property.</w:t>
      </w:r>
      <w:bookmarkEnd w:id="525"/>
      <w:bookmarkEnd w:id="526"/>
    </w:p>
    <w:p w14:paraId="34BA6D2F" w14:textId="77777777" w:rsidR="00A76B82" w:rsidRPr="00F56FCB" w:rsidRDefault="00A76B82" w:rsidP="00A76B82">
      <w:pPr>
        <w:pStyle w:val="BodyText2"/>
      </w:pPr>
      <w:r w:rsidRPr="00F56FCB">
        <w:t>From and after the Effective Date, Borrower shall not, unless required by applicable law or Governmental Authority:</w:t>
      </w:r>
    </w:p>
    <w:p w14:paraId="6EFB742C" w14:textId="77777777" w:rsidR="00A76B82" w:rsidRPr="00F56FCB" w:rsidRDefault="00BF1555" w:rsidP="00A76B82">
      <w:pPr>
        <w:pStyle w:val="Heading4"/>
      </w:pPr>
      <w:r>
        <w:rPr>
          <w:lang w:val="en-US"/>
        </w:rPr>
        <w:t>change</w:t>
      </w:r>
      <w:r w:rsidR="00A76B82" w:rsidRPr="00F56FCB">
        <w:t xml:space="preserve"> the use of all or any part of the Mortgaged Property;</w:t>
      </w:r>
    </w:p>
    <w:p w14:paraId="3FA49C7E" w14:textId="77777777" w:rsidR="00A76B82" w:rsidRPr="00F56FCB" w:rsidRDefault="00BF1555" w:rsidP="00A76B82">
      <w:pPr>
        <w:pStyle w:val="Heading4"/>
      </w:pPr>
      <w:r>
        <w:rPr>
          <w:lang w:val="en-US"/>
        </w:rPr>
        <w:t xml:space="preserve">convert </w:t>
      </w:r>
      <w:r w:rsidR="00A76B82" w:rsidRPr="00F56FCB">
        <w:t>any individual dwelling units or common areas to commercial use</w:t>
      </w:r>
      <w:r w:rsidR="006607F6">
        <w:rPr>
          <w:lang w:val="en-US"/>
        </w:rPr>
        <w:t>, or convert any common area or commercial use to individual dwelling units</w:t>
      </w:r>
      <w:r w:rsidR="00A76B82" w:rsidRPr="00F56FCB">
        <w:t>;</w:t>
      </w:r>
    </w:p>
    <w:p w14:paraId="291465D1" w14:textId="77777777" w:rsidR="00A76B82" w:rsidRPr="00F56FCB" w:rsidRDefault="00A76B82" w:rsidP="00A76B82">
      <w:pPr>
        <w:pStyle w:val="Heading4"/>
      </w:pPr>
      <w:r w:rsidRPr="00F56FCB">
        <w:t>initiate</w:t>
      </w:r>
      <w:r w:rsidR="00D15280">
        <w:rPr>
          <w:lang w:val="en-US"/>
        </w:rPr>
        <w:t xml:space="preserve"> </w:t>
      </w:r>
      <w:r w:rsidRPr="00F56FCB">
        <w:t>or acquiesce in a change in the zoning classification of the Land;</w:t>
      </w:r>
    </w:p>
    <w:p w14:paraId="0E92C6D0" w14:textId="77777777" w:rsidR="00A76B82" w:rsidRPr="00F56FCB" w:rsidRDefault="00BF1555" w:rsidP="00A76B82">
      <w:pPr>
        <w:pStyle w:val="Heading4"/>
      </w:pPr>
      <w:r>
        <w:rPr>
          <w:lang w:val="en-US"/>
        </w:rPr>
        <w:t xml:space="preserve">establish </w:t>
      </w:r>
      <w:r w:rsidR="00A76B82" w:rsidRPr="00F56FCB">
        <w:t>any condominium or cooperative regime with res</w:t>
      </w:r>
      <w:r w:rsidR="003E013F">
        <w:t>pect to the Mortgaged Property;</w:t>
      </w:r>
    </w:p>
    <w:p w14:paraId="2FE1E2C5" w14:textId="77777777" w:rsidR="00920DE1" w:rsidRDefault="00BF1555" w:rsidP="00A76B82">
      <w:pPr>
        <w:pStyle w:val="Heading4"/>
      </w:pPr>
      <w:r>
        <w:rPr>
          <w:lang w:val="en-US"/>
        </w:rPr>
        <w:t xml:space="preserve">subdivide </w:t>
      </w:r>
      <w:r w:rsidR="00A76B82" w:rsidRPr="00F56FCB">
        <w:t>the Land</w:t>
      </w:r>
      <w:r w:rsidR="00920DE1">
        <w:t>; or</w:t>
      </w:r>
    </w:p>
    <w:p w14:paraId="07C564CE" w14:textId="2B3D9BD0" w:rsidR="00A76B82" w:rsidRPr="00F56FCB" w:rsidRDefault="005A1594" w:rsidP="00A76B82">
      <w:pPr>
        <w:pStyle w:val="Heading4"/>
      </w:pPr>
      <w:r>
        <w:t>suffer, permit</w:t>
      </w:r>
      <w:r w:rsidR="000F0B4E">
        <w:rPr>
          <w:lang w:val="en-US"/>
        </w:rPr>
        <w:t>,</w:t>
      </w:r>
      <w:r>
        <w:t xml:space="preserve"> or initiate the joint assessment of </w:t>
      </w:r>
      <w:r w:rsidR="009553F5">
        <w:rPr>
          <w:lang w:val="en-US"/>
        </w:rPr>
        <w:t>the</w:t>
      </w:r>
      <w:r>
        <w:t xml:space="preserve"> Mortgaged Property with any other real property constituting a tax lot separate from </w:t>
      </w:r>
      <w:r w:rsidR="009553F5">
        <w:rPr>
          <w:lang w:val="en-US"/>
        </w:rPr>
        <w:t>the</w:t>
      </w:r>
      <w:r w:rsidR="00F70F39">
        <w:rPr>
          <w:lang w:val="en-US"/>
        </w:rPr>
        <w:t xml:space="preserve"> </w:t>
      </w:r>
      <w:r>
        <w:t>Mortgaged Property which could cause the part of the Land to be included or assessed under or as part of another tax lot or parcel, or any part of any other property to be included or assessed under or as part of the tax lot or parcels for the Land</w:t>
      </w:r>
      <w:r w:rsidR="00A76B82" w:rsidRPr="00F56FCB">
        <w:t>.</w:t>
      </w:r>
      <w:bookmarkEnd w:id="527"/>
    </w:p>
    <w:p w14:paraId="3AB8E005" w14:textId="77777777" w:rsidR="00A76B82" w:rsidRPr="00F56FCB" w:rsidRDefault="00A76B82" w:rsidP="00A76B82">
      <w:pPr>
        <w:pStyle w:val="Heading3"/>
      </w:pPr>
      <w:bookmarkStart w:id="528" w:name="_Toc263870491"/>
      <w:bookmarkStart w:id="529" w:name="_Toc264473913"/>
      <w:bookmarkStart w:id="530" w:name="_Toc266373160"/>
      <w:bookmarkStart w:id="531" w:name="_Toc270286501"/>
      <w:bookmarkStart w:id="532" w:name="_Ref276063163"/>
      <w:bookmarkStart w:id="533" w:name="_Ref276625214"/>
      <w:bookmarkStart w:id="534" w:name="_Ref287266650"/>
      <w:bookmarkStart w:id="535" w:name="_Ref287266651"/>
      <w:bookmarkStart w:id="536" w:name="_Toc121396182"/>
      <w:r w:rsidRPr="00F56FCB">
        <w:t>Property Maintenance</w:t>
      </w:r>
      <w:bookmarkEnd w:id="528"/>
      <w:bookmarkEnd w:id="529"/>
      <w:bookmarkEnd w:id="530"/>
      <w:r w:rsidRPr="00F56FCB">
        <w:t>.</w:t>
      </w:r>
      <w:bookmarkEnd w:id="531"/>
      <w:bookmarkEnd w:id="532"/>
      <w:bookmarkEnd w:id="533"/>
      <w:bookmarkEnd w:id="534"/>
      <w:bookmarkEnd w:id="535"/>
      <w:bookmarkEnd w:id="536"/>
    </w:p>
    <w:p w14:paraId="6176E799" w14:textId="77777777" w:rsidR="00A76B82" w:rsidRPr="00F56FCB" w:rsidRDefault="00A76B82" w:rsidP="00D2102D">
      <w:pPr>
        <w:pStyle w:val="BodyText2"/>
        <w:keepNext/>
      </w:pPr>
      <w:r w:rsidRPr="00F56FCB">
        <w:t>Borrower shall:</w:t>
      </w:r>
    </w:p>
    <w:p w14:paraId="299FB2DF" w14:textId="77777777" w:rsidR="00A76B82" w:rsidRPr="00F56FCB" w:rsidRDefault="00A76B82" w:rsidP="00A76B82">
      <w:pPr>
        <w:pStyle w:val="Heading4"/>
      </w:pPr>
      <w:r w:rsidRPr="00F56FCB">
        <w:t>pay the expenses of operating, managing, maintaining</w:t>
      </w:r>
      <w:r w:rsidR="000F0B4E">
        <w:rPr>
          <w:lang w:val="en-US"/>
        </w:rPr>
        <w:t>,</w:t>
      </w:r>
      <w:r w:rsidRPr="00F56FCB">
        <w:t xml:space="preserve"> and repairing the Mortgaged Property (including insurance premiums, utilities, Repairs</w:t>
      </w:r>
      <w:r w:rsidR="000F0B4E">
        <w:rPr>
          <w:lang w:val="en-US"/>
        </w:rPr>
        <w:t>,</w:t>
      </w:r>
      <w:r w:rsidRPr="00F56FCB">
        <w:t xml:space="preserve"> and Replacements) before the last date upon which each such payment may be made without any penalty or interest charge being added;</w:t>
      </w:r>
    </w:p>
    <w:p w14:paraId="6E9DEA21" w14:textId="5ED1162E" w:rsidR="00A76B82" w:rsidRPr="00F56FCB" w:rsidRDefault="00A76B82" w:rsidP="005F12BC">
      <w:pPr>
        <w:pStyle w:val="Heading4"/>
      </w:pPr>
      <w:r w:rsidRPr="00F56FCB">
        <w:t xml:space="preserve">keep the Mortgaged Property in good repair and marketable condition </w:t>
      </w:r>
      <w:r w:rsidR="005A1594">
        <w:t xml:space="preserve">(ordinary wear and tear excepted) </w:t>
      </w:r>
      <w:r w:rsidRPr="00F56FCB">
        <w:t>(including the replacement of Personalty and Fixtures with items of equal or better function and quality</w:t>
      </w:r>
      <w:r w:rsidR="00F22CDE">
        <w:rPr>
          <w:lang w:val="en-US"/>
        </w:rPr>
        <w:t xml:space="preserve"> unless such items are no longer required in connection with operation of the Mortgaged Property</w:t>
      </w:r>
      <w:r w:rsidRPr="00F56FCB">
        <w:t xml:space="preserve">) and subject to </w:t>
      </w:r>
      <w:r w:rsidR="00587763">
        <w:fldChar w:fldCharType="begin"/>
      </w:r>
      <w:r w:rsidR="00587763">
        <w:instrText xml:space="preserve"> REF _Ref343586018 \n \h </w:instrText>
      </w:r>
      <w:r w:rsidR="00587763">
        <w:fldChar w:fldCharType="separate"/>
      </w:r>
      <w:r w:rsidR="00331A75">
        <w:t>Section 9.03</w:t>
      </w:r>
      <w:r w:rsidR="00587763">
        <w:fldChar w:fldCharType="end"/>
      </w:r>
      <w:r w:rsidR="00587763">
        <w:fldChar w:fldCharType="begin"/>
      </w:r>
      <w:r w:rsidR="00587763">
        <w:instrText xml:space="preserve"> REF _Ref343586021 \n \h </w:instrText>
      </w:r>
      <w:r w:rsidR="00587763">
        <w:fldChar w:fldCharType="separate"/>
      </w:r>
      <w:r w:rsidR="00331A75">
        <w:t>(b)</w:t>
      </w:r>
      <w:r w:rsidR="00587763">
        <w:fldChar w:fldCharType="end"/>
      </w:r>
      <w:r w:rsidR="00587763">
        <w:fldChar w:fldCharType="begin"/>
      </w:r>
      <w:r w:rsidR="00587763">
        <w:instrText xml:space="preserve"> REF _Ref343586032 \n \h </w:instrText>
      </w:r>
      <w:r w:rsidR="00587763">
        <w:fldChar w:fldCharType="separate"/>
      </w:r>
      <w:r w:rsidR="00331A75">
        <w:t>(3)</w:t>
      </w:r>
      <w:r w:rsidR="00587763">
        <w:fldChar w:fldCharType="end"/>
      </w:r>
      <w:r w:rsidR="00587763">
        <w:rPr>
          <w:lang w:val="en-US"/>
        </w:rPr>
        <w:t xml:space="preserve"> and </w:t>
      </w:r>
      <w:r w:rsidR="00587763">
        <w:fldChar w:fldCharType="begin"/>
      </w:r>
      <w:r w:rsidR="00587763">
        <w:instrText xml:space="preserve"> REF _Ref276625804 \n \h </w:instrText>
      </w:r>
      <w:r w:rsidR="00587763">
        <w:fldChar w:fldCharType="separate"/>
      </w:r>
      <w:r w:rsidR="00331A75">
        <w:t>Section 10.03</w:t>
      </w:r>
      <w:r w:rsidR="00587763">
        <w:fldChar w:fldCharType="end"/>
      </w:r>
      <w:r w:rsidR="00587763">
        <w:fldChar w:fldCharType="begin"/>
      </w:r>
      <w:r w:rsidR="00587763">
        <w:instrText xml:space="preserve"> REF _Ref343586041 \n \h </w:instrText>
      </w:r>
      <w:r w:rsidR="00587763">
        <w:fldChar w:fldCharType="separate"/>
      </w:r>
      <w:r w:rsidR="00331A75">
        <w:t>(d)</w:t>
      </w:r>
      <w:r w:rsidR="00587763">
        <w:fldChar w:fldCharType="end"/>
      </w:r>
      <w:r w:rsidRPr="00587763">
        <w:t xml:space="preserve"> </w:t>
      </w:r>
      <w:r w:rsidRPr="00F56FCB">
        <w:t>restore or repair promptly, in a good and workmanlike manner, any damaged part of the Mortgaged Property to the equivalent of its original condition or condition immediately prior to the damage (if improved after the Effective Date)</w:t>
      </w:r>
      <w:r w:rsidR="00C77BD4" w:rsidRPr="00F56FCB">
        <w:t xml:space="preserve">, whether or not </w:t>
      </w:r>
      <w:r w:rsidR="0086040B">
        <w:t xml:space="preserve">any insurance proceeds </w:t>
      </w:r>
      <w:r w:rsidR="00512E42">
        <w:rPr>
          <w:lang w:val="en-US"/>
        </w:rPr>
        <w:t>received upon an event of loss or any</w:t>
      </w:r>
      <w:r w:rsidR="0086040B">
        <w:t xml:space="preserve"> amounts received in connection with a Condemnation Action</w:t>
      </w:r>
      <w:r w:rsidR="0086040B">
        <w:rPr>
          <w:lang w:val="en-US"/>
        </w:rPr>
        <w:t xml:space="preserve"> are</w:t>
      </w:r>
      <w:r w:rsidR="00C77BD4" w:rsidRPr="00F56FCB">
        <w:t xml:space="preserve"> available to cover any costs of such restoration or repair</w:t>
      </w:r>
      <w:r w:rsidRPr="00F56FCB">
        <w:t>;</w:t>
      </w:r>
    </w:p>
    <w:p w14:paraId="3B2BDB04" w14:textId="77777777" w:rsidR="00A76B82" w:rsidRPr="00F56FCB" w:rsidRDefault="00A76B82" w:rsidP="00A76B82">
      <w:pPr>
        <w:pStyle w:val="Heading4"/>
      </w:pPr>
      <w:bookmarkStart w:id="537" w:name="_Ref276063164"/>
      <w:r w:rsidRPr="00F56FCB">
        <w:t>commence all Required Repairs, Additional Lender Repairs</w:t>
      </w:r>
      <w:r w:rsidR="000F0B4E">
        <w:rPr>
          <w:lang w:val="en-US"/>
        </w:rPr>
        <w:t>,</w:t>
      </w:r>
      <w:r w:rsidRPr="00F56FCB">
        <w:t xml:space="preserve"> and Additional Lender Replacements as follows:</w:t>
      </w:r>
      <w:bookmarkEnd w:id="537"/>
    </w:p>
    <w:p w14:paraId="1C7DF901" w14:textId="77777777" w:rsidR="00A76B82" w:rsidRPr="00F56FCB" w:rsidRDefault="00A76B82" w:rsidP="009B4159">
      <w:pPr>
        <w:pStyle w:val="Heading5"/>
        <w:rPr>
          <w:rStyle w:val="BodyTextChar"/>
        </w:rPr>
      </w:pPr>
      <w:r w:rsidRPr="00F56FCB">
        <w:rPr>
          <w:rStyle w:val="BodyTextChar"/>
        </w:rPr>
        <w:t xml:space="preserve">with respect to any Required Repairs, promptly following the Effective Date (subject to </w:t>
      </w:r>
      <w:r w:rsidR="00125B69">
        <w:rPr>
          <w:rStyle w:val="BodyTextChar"/>
        </w:rPr>
        <w:t>Force Majeure</w:t>
      </w:r>
      <w:r w:rsidRPr="00F56FCB">
        <w:rPr>
          <w:rStyle w:val="BodyTextChar"/>
        </w:rPr>
        <w:t>, if applicable), in accordance with the timelines set forth on the Required Repair Schedule, or if no timelines are provided, as soon as practical following the Effective Date;</w:t>
      </w:r>
    </w:p>
    <w:p w14:paraId="27C658F5" w14:textId="7156DDB0" w:rsidR="00A76B82" w:rsidRPr="00F56FCB" w:rsidRDefault="00A76B82" w:rsidP="009B4159">
      <w:pPr>
        <w:pStyle w:val="Heading5"/>
      </w:pPr>
      <w:r w:rsidRPr="00F56FCB">
        <w:t xml:space="preserve">with respect to Additional Lender Repairs, in the event that Lender determines that Additional Lender Repairs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331A75">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331A75">
        <w:t>(c)</w:t>
      </w:r>
      <w:r w:rsidRPr="00F56FCB">
        <w:fldChar w:fldCharType="end"/>
      </w:r>
      <w:r w:rsidRPr="00F56FCB">
        <w:t xml:space="preserve">, promptly following Lender’s </w:t>
      </w:r>
      <w:r w:rsidR="003F274F">
        <w:t>written notice</w:t>
      </w:r>
      <w:r w:rsidRPr="00F56FCB">
        <w:t xml:space="preserve"> of such Additional Lender Repairs (subject to </w:t>
      </w:r>
      <w:r w:rsidR="00125B69">
        <w:t>Force Majeure</w:t>
      </w:r>
      <w:r w:rsidRPr="00F56FCB">
        <w:t>, if applicable), commence any such Additional Lender Repairs in accordance with Lender’s timelines, or if no timelines are provided, as soon as practical;</w:t>
      </w:r>
      <w:r w:rsidR="004F7183">
        <w:rPr>
          <w:lang w:val="en-US"/>
        </w:rPr>
        <w:t xml:space="preserve"> and</w:t>
      </w:r>
    </w:p>
    <w:p w14:paraId="7F4F6E51" w14:textId="79829EBD" w:rsidR="00A76B82" w:rsidRPr="00F56FCB" w:rsidRDefault="00A76B82" w:rsidP="009B4159">
      <w:pPr>
        <w:pStyle w:val="Heading5"/>
      </w:pPr>
      <w:r w:rsidRPr="00F56FCB">
        <w:t xml:space="preserve">with respect to Additional Lender Replacements, in the event that Lender determines that Additional Lender Replacements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331A75">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331A75">
        <w:t>(c)</w:t>
      </w:r>
      <w:r w:rsidRPr="00F56FCB">
        <w:fldChar w:fldCharType="end"/>
      </w:r>
      <w:r w:rsidRPr="00F56FCB">
        <w:t xml:space="preserve">, promptly following Lender’s </w:t>
      </w:r>
      <w:r w:rsidR="003F274F">
        <w:t>written notice</w:t>
      </w:r>
      <w:r w:rsidRPr="00F56FCB">
        <w:t xml:space="preserve"> of such Additional Lender Replacements (subject to </w:t>
      </w:r>
      <w:r w:rsidR="009771C8">
        <w:t>Force Majeure</w:t>
      </w:r>
      <w:r w:rsidRPr="00F56FCB">
        <w:t>, if applicable), commence any such Additional Lender Replacements in accordance with Lender’s timelines, or if no timelines are provided, as soon as practical;</w:t>
      </w:r>
    </w:p>
    <w:p w14:paraId="254805ED" w14:textId="77777777" w:rsidR="00A76B82" w:rsidRPr="00F56FCB" w:rsidRDefault="00A76B82" w:rsidP="00A76B82">
      <w:pPr>
        <w:pStyle w:val="Heading4"/>
      </w:pPr>
      <w:r w:rsidRPr="00F56FCB">
        <w:t>make, construct, install, diligently perform</w:t>
      </w:r>
      <w:r w:rsidR="000F0B4E">
        <w:rPr>
          <w:lang w:val="en-US"/>
        </w:rPr>
        <w:t>,</w:t>
      </w:r>
      <w:r w:rsidRPr="00F56FCB">
        <w:t xml:space="preserve"> and complete all Replacements</w:t>
      </w:r>
      <w:r w:rsidR="00D15745">
        <w:rPr>
          <w:lang w:val="en-US"/>
        </w:rPr>
        <w:t xml:space="preserve">, </w:t>
      </w:r>
      <w:r w:rsidRPr="00F56FCB">
        <w:t>Repairs</w:t>
      </w:r>
      <w:r w:rsidR="00D15745">
        <w:rPr>
          <w:lang w:val="en-US"/>
        </w:rPr>
        <w:t xml:space="preserve">, </w:t>
      </w:r>
      <w:r w:rsidR="00512E42">
        <w:rPr>
          <w:lang w:val="en-US"/>
        </w:rPr>
        <w:t xml:space="preserve">Restoration, </w:t>
      </w:r>
      <w:r w:rsidR="00D15745">
        <w:rPr>
          <w:lang w:val="en-US"/>
        </w:rPr>
        <w:t>and any other wor</w:t>
      </w:r>
      <w:r w:rsidR="004B4E6A">
        <w:rPr>
          <w:lang w:val="en-US"/>
        </w:rPr>
        <w:t>k</w:t>
      </w:r>
      <w:r w:rsidR="00D15745">
        <w:rPr>
          <w:lang w:val="en-US"/>
        </w:rPr>
        <w:t xml:space="preserve"> permitted under the Loan Documents</w:t>
      </w:r>
      <w:r w:rsidRPr="00F56FCB">
        <w:t>:</w:t>
      </w:r>
    </w:p>
    <w:p w14:paraId="5718092C" w14:textId="77777777" w:rsidR="00A76B82" w:rsidRPr="00F56FCB" w:rsidRDefault="00A76B82" w:rsidP="009B4159">
      <w:pPr>
        <w:pStyle w:val="Heading5"/>
      </w:pPr>
      <w:r w:rsidRPr="00F56FCB">
        <w:t>in a good and workmanlike manner as soon as practicable following the commencement thereof, free and clear of any Liens, including mechanics’ or materialmen’s liens and encumbrances (except Permitted Encumbrances</w:t>
      </w:r>
      <w:r w:rsidR="006B715A">
        <w:t xml:space="preserve"> and mechanics’ or materialmen’s liens which attach automatically under the laws of </w:t>
      </w:r>
      <w:r w:rsidR="00097FA1">
        <w:t>any Governmental Authority</w:t>
      </w:r>
      <w:r w:rsidR="006B715A">
        <w:t xml:space="preserve"> upon the commencement of any work upon, or delivery of any material</w:t>
      </w:r>
      <w:r w:rsidR="002F69FD">
        <w:t>s to, the Mortgaged Property and</w:t>
      </w:r>
      <w:r w:rsidR="006B715A">
        <w:t xml:space="preserve"> for which Borrower is not delinquent in the payment for any such </w:t>
      </w:r>
      <w:r w:rsidR="004E51A2">
        <w:t xml:space="preserve">work </w:t>
      </w:r>
      <w:r w:rsidR="006B715A">
        <w:t>or materials</w:t>
      </w:r>
      <w:r w:rsidRPr="00F56FCB">
        <w:t>);</w:t>
      </w:r>
    </w:p>
    <w:p w14:paraId="5024C00A" w14:textId="77777777" w:rsidR="00A76B82" w:rsidRPr="00F56FCB" w:rsidRDefault="00A76B82" w:rsidP="009B4159">
      <w:pPr>
        <w:pStyle w:val="Heading5"/>
      </w:pPr>
      <w:r w:rsidRPr="00F56FCB">
        <w:t>in accordance with all applicable laws, ordinances, rules</w:t>
      </w:r>
      <w:r w:rsidR="000F0B4E">
        <w:t>,</w:t>
      </w:r>
      <w:r w:rsidRPr="00F56FCB">
        <w:t xml:space="preserve"> and regulations of any Governmental Authority</w:t>
      </w:r>
      <w:r w:rsidR="000F0B4E">
        <w:t>,</w:t>
      </w:r>
      <w:r w:rsidRPr="00F56FCB">
        <w:t xml:space="preserve"> including applicable building codes, special use permits</w:t>
      </w:r>
      <w:r w:rsidR="000F0B4E">
        <w:t>,</w:t>
      </w:r>
      <w:r w:rsidRPr="00F56FCB">
        <w:t xml:space="preserve"> and environmental regulations;</w:t>
      </w:r>
    </w:p>
    <w:p w14:paraId="2CE81E6B" w14:textId="77777777" w:rsidR="00A76B82" w:rsidRPr="00F56FCB" w:rsidRDefault="00A76B82" w:rsidP="009B4159">
      <w:pPr>
        <w:pStyle w:val="Heading5"/>
      </w:pPr>
      <w:r w:rsidRPr="00F56FCB">
        <w:t xml:space="preserve">in accordance with all applicable insurance </w:t>
      </w:r>
      <w:r w:rsidR="0031151F">
        <w:t xml:space="preserve">and bonding </w:t>
      </w:r>
      <w:r w:rsidRPr="00F56FCB">
        <w:t>requirements; and</w:t>
      </w:r>
    </w:p>
    <w:p w14:paraId="5FE3C017" w14:textId="77777777" w:rsidR="00A76B82" w:rsidRPr="00F56FCB" w:rsidRDefault="00A76B82" w:rsidP="009B4159">
      <w:pPr>
        <w:pStyle w:val="Heading5"/>
      </w:pPr>
      <w:r w:rsidRPr="00F56FCB">
        <w:t xml:space="preserve">within all timeframes required by Lender, and Borrower acknowledges that it shall be an Event of Default if Borrower abandons or ceases work on any Repair at any time prior to the completion of the Repairs for a period of longer than twenty (20) days (except when </w:t>
      </w:r>
      <w:r w:rsidR="00125B69">
        <w:t xml:space="preserve">Force Majeure exists </w:t>
      </w:r>
      <w:r w:rsidRPr="00F56FCB">
        <w:t>and Borrower is diligently pursuing the reinstitution of such work, provided</w:t>
      </w:r>
      <w:r w:rsidR="000F0B4E">
        <w:t>,</w:t>
      </w:r>
      <w:r w:rsidRPr="00F56FCB">
        <w:t xml:space="preserve"> however</w:t>
      </w:r>
      <w:r w:rsidR="000F0B4E">
        <w:t>,</w:t>
      </w:r>
      <w:r w:rsidRPr="00F56FCB">
        <w:t xml:space="preserve"> any such abandonment or cessation shall not in any event allow the Repair to be completed after the Completion Period</w:t>
      </w:r>
      <w:r w:rsidR="00125B69">
        <w:t>, subject to Force Majeure</w:t>
      </w:r>
      <w:r w:rsidRPr="00F56FCB">
        <w:t>);</w:t>
      </w:r>
    </w:p>
    <w:p w14:paraId="3F4D2EA9" w14:textId="007C6688" w:rsidR="00A76B82" w:rsidRPr="00F56FCB" w:rsidRDefault="00A76B82" w:rsidP="00A76B82">
      <w:pPr>
        <w:pStyle w:val="Heading4"/>
      </w:pPr>
      <w:r w:rsidRPr="00F56FCB">
        <w:t xml:space="preserve">subject to the terms of </w:t>
      </w:r>
      <w:r w:rsidRPr="00F56FCB">
        <w:fldChar w:fldCharType="begin"/>
      </w:r>
      <w:r w:rsidRPr="00F56FCB">
        <w:instrText xml:space="preserve"> REF _Ref276624958 \r \h </w:instrText>
      </w:r>
      <w:r w:rsidR="00F56FCB">
        <w:instrText xml:space="preserve"> \* MERGEFORMAT </w:instrText>
      </w:r>
      <w:r w:rsidRPr="00F56FCB">
        <w:fldChar w:fldCharType="separate"/>
      </w:r>
      <w:r w:rsidR="00331A75">
        <w:t>Section 6.03</w:t>
      </w:r>
      <w:r w:rsidRPr="00F56FCB">
        <w:fldChar w:fldCharType="end"/>
      </w:r>
      <w:r w:rsidR="001626FB">
        <w:fldChar w:fldCharType="begin"/>
      </w:r>
      <w:r w:rsidR="001626FB">
        <w:instrText xml:space="preserve"> REF _Ref305395402 \n \h </w:instrText>
      </w:r>
      <w:r w:rsidR="001626FB">
        <w:fldChar w:fldCharType="separate"/>
      </w:r>
      <w:r w:rsidR="00331A75">
        <w:t>(a)</w:t>
      </w:r>
      <w:r w:rsidR="001626FB">
        <w:fldChar w:fldCharType="end"/>
      </w:r>
      <w:r w:rsidR="00E96002">
        <w:rPr>
          <w:lang w:val="en-US"/>
        </w:rPr>
        <w:t>,</w:t>
      </w:r>
      <w:r w:rsidRPr="00F56FCB">
        <w:t xml:space="preserve"> provide for professional management of the Mortgaged Property by a residential rental property manager satisfactory to Lender under a contract approved by Lender in writing;</w:t>
      </w:r>
    </w:p>
    <w:p w14:paraId="0F03F059" w14:textId="77777777" w:rsidR="00A76B82" w:rsidRPr="00F56FCB" w:rsidRDefault="00A76B82" w:rsidP="00A76B82">
      <w:pPr>
        <w:pStyle w:val="Heading4"/>
      </w:pPr>
      <w:r w:rsidRPr="00F56FCB">
        <w:t xml:space="preserve">give </w:t>
      </w:r>
      <w:r w:rsidR="003F274F">
        <w:t>written notice</w:t>
      </w:r>
      <w:r w:rsidRPr="00F56FCB">
        <w:t xml:space="preserve"> to Lender of, and, unless otherwise directed in writing by Lender, appear in and defend any action or proceeding purporting to affect the Mortgaged Property, Lender’s security for the Mortgage Loan</w:t>
      </w:r>
      <w:r w:rsidR="000F0B4E">
        <w:rPr>
          <w:lang w:val="en-US"/>
        </w:rPr>
        <w:t>,</w:t>
      </w:r>
      <w:r w:rsidRPr="00F56FCB">
        <w:t xml:space="preserve"> or Lender’s ri</w:t>
      </w:r>
      <w:r w:rsidR="00CB2187">
        <w:t>ghts under this Loan Agreement;</w:t>
      </w:r>
      <w:r w:rsidR="00B6652A">
        <w:rPr>
          <w:lang w:val="en-US"/>
        </w:rPr>
        <w:t xml:space="preserve"> and</w:t>
      </w:r>
    </w:p>
    <w:p w14:paraId="25284FD7" w14:textId="491037ED" w:rsidR="00A76B82" w:rsidRDefault="00A76B82" w:rsidP="00A76B82">
      <w:pPr>
        <w:pStyle w:val="Heading4"/>
      </w:pPr>
      <w:r w:rsidRPr="00F56FCB">
        <w:t xml:space="preserve">upon Lender’s </w:t>
      </w:r>
      <w:r w:rsidR="004B5CA5">
        <w:rPr>
          <w:lang w:val="en-US"/>
        </w:rPr>
        <w:t xml:space="preserve">written </w:t>
      </w:r>
      <w:r w:rsidRPr="00F56FCB">
        <w:t xml:space="preserve">request, submit to Lender any contracts or work orders described in </w:t>
      </w:r>
      <w:r w:rsidRPr="00F56FCB">
        <w:fldChar w:fldCharType="begin"/>
      </w:r>
      <w:r w:rsidRPr="00F56FCB">
        <w:instrText xml:space="preserve"> REF _Ref276104076 \r \h </w:instrText>
      </w:r>
      <w:r w:rsidR="00F56FCB">
        <w:instrText xml:space="preserve"> \* MERGEFORMAT </w:instrText>
      </w:r>
      <w:r w:rsidRPr="00F56FCB">
        <w:fldChar w:fldCharType="separate"/>
      </w:r>
      <w:r w:rsidR="00331A75">
        <w:t>Section 13.02</w:t>
      </w:r>
      <w:r w:rsidRPr="00F56FCB">
        <w:fldChar w:fldCharType="end"/>
      </w:r>
      <w:r w:rsidR="001626FB">
        <w:fldChar w:fldCharType="begin"/>
      </w:r>
      <w:r w:rsidR="001626FB">
        <w:instrText xml:space="preserve"> REF _Ref276104082 \n \h </w:instrText>
      </w:r>
      <w:r w:rsidR="001626FB">
        <w:fldChar w:fldCharType="separate"/>
      </w:r>
      <w:r w:rsidR="00331A75">
        <w:t>(b)</w:t>
      </w:r>
      <w:r w:rsidR="001626FB">
        <w:fldChar w:fldCharType="end"/>
      </w:r>
      <w:r w:rsidR="00B6652A">
        <w:rPr>
          <w:lang w:val="en-US"/>
        </w:rPr>
        <w:t>.</w:t>
      </w:r>
    </w:p>
    <w:p w14:paraId="168BA5DA" w14:textId="77777777" w:rsidR="00A76B82" w:rsidRPr="00F56FCB" w:rsidRDefault="00A76B82" w:rsidP="00A76B82">
      <w:pPr>
        <w:pStyle w:val="Heading3"/>
      </w:pPr>
      <w:bookmarkStart w:id="538" w:name="_Toc264473914"/>
      <w:bookmarkStart w:id="539" w:name="_Toc266373161"/>
      <w:bookmarkStart w:id="540" w:name="_Toc270286503"/>
      <w:bookmarkStart w:id="541" w:name="_Toc121396183"/>
      <w:r w:rsidRPr="00F56FCB">
        <w:t>Property Preservation.</w:t>
      </w:r>
      <w:bookmarkEnd w:id="538"/>
      <w:bookmarkEnd w:id="539"/>
      <w:bookmarkEnd w:id="540"/>
      <w:bookmarkEnd w:id="541"/>
    </w:p>
    <w:p w14:paraId="06665F43" w14:textId="77777777" w:rsidR="00A76B82" w:rsidRPr="00F56FCB" w:rsidRDefault="00A76B82" w:rsidP="000F0B4E">
      <w:pPr>
        <w:pStyle w:val="BodyText2"/>
        <w:keepNext/>
      </w:pPr>
      <w:r w:rsidRPr="00F56FCB">
        <w:t>Borrower shall:</w:t>
      </w:r>
    </w:p>
    <w:p w14:paraId="20613042" w14:textId="77777777" w:rsidR="00A76B82" w:rsidRPr="00F56FCB" w:rsidRDefault="00A76B82" w:rsidP="00A76B82">
      <w:pPr>
        <w:pStyle w:val="Heading4"/>
      </w:pPr>
      <w:r w:rsidRPr="00F56FCB">
        <w:t>not commit waste or abandon or</w:t>
      </w:r>
      <w:r w:rsidR="00FD6321">
        <w:t xml:space="preserve"> </w:t>
      </w:r>
      <w:r w:rsidR="00680E26">
        <w:t>(</w:t>
      </w:r>
      <w:r w:rsidR="00FD6321">
        <w:t>ordinary wear and tear excepted</w:t>
      </w:r>
      <w:r w:rsidR="00680E26">
        <w:t>)</w:t>
      </w:r>
      <w:r w:rsidRPr="00F56FCB">
        <w:t xml:space="preserve"> permit impairment or deterioration of the Mortgaged Property;</w:t>
      </w:r>
    </w:p>
    <w:p w14:paraId="4B85202E" w14:textId="754AC6D5" w:rsidR="00A76B82" w:rsidRPr="00F56FCB" w:rsidRDefault="004C4996" w:rsidP="004C4996">
      <w:pPr>
        <w:pStyle w:val="Heading4"/>
      </w:pPr>
      <w:r w:rsidRPr="004C4996">
        <w:t>not (</w:t>
      </w:r>
      <w:r w:rsidR="009A7F34">
        <w:rPr>
          <w:lang w:val="en-US"/>
        </w:rPr>
        <w:t>or</w:t>
      </w:r>
      <w:r w:rsidR="00344390">
        <w:rPr>
          <w:lang w:val="en-US"/>
        </w:rPr>
        <w:t xml:space="preserve"> otherwise</w:t>
      </w:r>
      <w:r w:rsidRPr="004C4996">
        <w:t xml:space="preserve"> 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w:t>
      </w:r>
      <w:r w:rsidR="004F7183">
        <w:rPr>
          <w:lang w:val="en-US"/>
        </w:rPr>
        <w:t>,</w:t>
      </w:r>
      <w:r w:rsidRPr="004C4996">
        <w:t xml:space="preserve"> Replacements</w:t>
      </w:r>
      <w:r w:rsidR="004F7183">
        <w:rPr>
          <w:lang w:val="en-US"/>
        </w:rPr>
        <w:t>, or Restoration</w:t>
      </w:r>
      <w:r w:rsidRPr="004C4996">
        <w:t xml:space="preserve">; or </w:t>
      </w:r>
      <w:r>
        <w:fldChar w:fldCharType="begin"/>
      </w:r>
      <w:r>
        <w:instrText xml:space="preserve"> LISTNUM </w:instrText>
      </w:r>
      <w:r>
        <w:fldChar w:fldCharType="end"/>
      </w:r>
      <w:r w:rsidRPr="004C4996">
        <w:t xml:space="preserve"> 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w:t>
      </w:r>
      <w:r w:rsidR="00F22CDE">
        <w:rPr>
          <w:lang w:val="en-US"/>
        </w:rPr>
        <w:t xml:space="preserve"> unless such items are no longer required in connection with operation of the Mortgaged Property</w:t>
      </w:r>
      <w:r w:rsidRPr="004C4996">
        <w:t xml:space="preserve">,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004E16F6" w:rsidRPr="004E16F6">
        <w:rPr>
          <w:color w:val="000000"/>
          <w:szCs w:val="24"/>
        </w:rPr>
        <w:t>;</w:t>
      </w:r>
    </w:p>
    <w:p w14:paraId="4D305422" w14:textId="77777777" w:rsidR="00A76B82" w:rsidRPr="00F56FCB" w:rsidRDefault="00A76B82" w:rsidP="00A76B82">
      <w:pPr>
        <w:pStyle w:val="Heading4"/>
      </w:pPr>
      <w:r w:rsidRPr="00F56FCB">
        <w:t>not 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14:paraId="52188ADF" w14:textId="77777777" w:rsidR="00A76B82" w:rsidRPr="00F56FCB" w:rsidRDefault="00A76B82" w:rsidP="00A76B82">
      <w:pPr>
        <w:pStyle w:val="Heading4"/>
      </w:pPr>
      <w:r w:rsidRPr="00F56FCB">
        <w:t>not permit any condition to exist on the Mortgaged Property that would invalidate any part of any insurance coverage required by this Loan Agreement; or</w:t>
      </w:r>
    </w:p>
    <w:p w14:paraId="129463C8" w14:textId="77777777" w:rsidR="00A76B82" w:rsidRPr="00F56FCB" w:rsidRDefault="00A76B82" w:rsidP="00A76B82">
      <w:pPr>
        <w:pStyle w:val="Heading4"/>
      </w:pPr>
      <w:r w:rsidRPr="00F56FCB">
        <w:t>not</w:t>
      </w:r>
      <w:r w:rsidRPr="00F56FCB">
        <w:rPr>
          <w:b/>
        </w:rPr>
        <w:t xml:space="preserve"> </w:t>
      </w:r>
      <w:r w:rsidRPr="00F56FCB">
        <w:t>subject the Mortgaged Property to any voluntary, elective</w:t>
      </w:r>
      <w:r w:rsidR="000F0B4E">
        <w:rPr>
          <w:lang w:val="en-US"/>
        </w:rPr>
        <w:t>,</w:t>
      </w:r>
      <w:r w:rsidRPr="00F56FCB">
        <w:t xml:space="preserve"> or non-compulsory tax lien or assessment (or opt in to any voluntary, elective</w:t>
      </w:r>
      <w:r w:rsidR="000F0B4E">
        <w:rPr>
          <w:lang w:val="en-US"/>
        </w:rPr>
        <w:t>,</w:t>
      </w:r>
      <w:r w:rsidRPr="00F56FCB">
        <w:t xml:space="preserve"> or non-compulsory special tax district or similar regime).</w:t>
      </w:r>
    </w:p>
    <w:p w14:paraId="61C4B02B" w14:textId="77777777" w:rsidR="00A76B82" w:rsidRPr="00F56FCB" w:rsidRDefault="00A76B82" w:rsidP="00A76B82">
      <w:pPr>
        <w:pStyle w:val="Heading3"/>
      </w:pPr>
      <w:bookmarkStart w:id="542" w:name="_Toc270286504"/>
      <w:bookmarkStart w:id="543" w:name="_Toc121396184"/>
      <w:bookmarkStart w:id="544" w:name="_Toc264473916"/>
      <w:r w:rsidRPr="00F56FCB">
        <w:t>Property Inspections.</w:t>
      </w:r>
      <w:bookmarkEnd w:id="542"/>
      <w:bookmarkEnd w:id="543"/>
    </w:p>
    <w:p w14:paraId="51A74A85" w14:textId="77777777" w:rsidR="00A76B82" w:rsidRPr="00F56FCB" w:rsidRDefault="00A76B82" w:rsidP="000F0B4E">
      <w:pPr>
        <w:pStyle w:val="BodyText2"/>
        <w:keepNext/>
      </w:pPr>
      <w:r w:rsidRPr="00F56FCB">
        <w:t>Borrower shall:</w:t>
      </w:r>
    </w:p>
    <w:p w14:paraId="19E2B58C" w14:textId="77777777" w:rsidR="003A2EAB" w:rsidRDefault="00A76B82" w:rsidP="00A76B82">
      <w:pPr>
        <w:pStyle w:val="Heading4"/>
      </w:pPr>
      <w:r w:rsidRPr="00F56FCB">
        <w:t>permit Lender, its agents, representatives</w:t>
      </w:r>
      <w:r w:rsidR="000F0B4E">
        <w:rPr>
          <w:lang w:val="en-US"/>
        </w:rPr>
        <w:t>,</w:t>
      </w:r>
      <w:r w:rsidRPr="00F56FCB">
        <w:t xml:space="preserve"> and designees to enter upon and inspect the Mortgaged Property (including in connection with any </w:t>
      </w:r>
      <w:r w:rsidR="00144AD3">
        <w:t>R</w:t>
      </w:r>
      <w:r w:rsidRPr="00F56FCB">
        <w:t>eplacement</w:t>
      </w:r>
      <w:r w:rsidR="006C43F1">
        <w:rPr>
          <w:lang w:val="en-US"/>
        </w:rPr>
        <w:t>,</w:t>
      </w:r>
      <w:r w:rsidRPr="00F56FCB">
        <w:t xml:space="preserve"> </w:t>
      </w:r>
      <w:r w:rsidR="00144AD3">
        <w:t>R</w:t>
      </w:r>
      <w:r w:rsidRPr="00F56FCB">
        <w:t>epair</w:t>
      </w:r>
      <w:r w:rsidR="003A2EAB">
        <w:t>, or</w:t>
      </w:r>
      <w:r w:rsidRPr="00F56FCB">
        <w:t xml:space="preserve"> </w:t>
      </w:r>
      <w:r w:rsidR="006C43F1">
        <w:rPr>
          <w:lang w:val="en-US"/>
        </w:rPr>
        <w:t xml:space="preserve">Restoration, </w:t>
      </w:r>
      <w:r w:rsidR="00500C80">
        <w:rPr>
          <w:lang w:val="en-US"/>
        </w:rPr>
        <w:t xml:space="preserve">or </w:t>
      </w:r>
      <w:r w:rsidR="00144AD3">
        <w:t>to conduct any E</w:t>
      </w:r>
      <w:r w:rsidRPr="00F56FCB">
        <w:t xml:space="preserve">nvironmental </w:t>
      </w:r>
      <w:r w:rsidR="00144AD3">
        <w:t>I</w:t>
      </w:r>
      <w:r w:rsidRPr="00F56FCB">
        <w:t>nspection</w:t>
      </w:r>
      <w:r w:rsidR="00144AD3">
        <w:t xml:space="preserve"> pursuant to the Environmental Indemnity Agreement</w:t>
      </w:r>
      <w:r w:rsidRPr="00F56FCB">
        <w:t>), and shall cooperate and provide access to all areas of the Mortgaged Property (subject to the rights of tenants under the Leases)</w:t>
      </w:r>
      <w:r w:rsidR="003A2EAB">
        <w:t>:</w:t>
      </w:r>
    </w:p>
    <w:p w14:paraId="295B7E8C" w14:textId="77777777" w:rsidR="003A2EAB" w:rsidRDefault="00A76B82" w:rsidP="009B4159">
      <w:pPr>
        <w:pStyle w:val="Heading5"/>
      </w:pPr>
      <w:r w:rsidRPr="00F56FCB">
        <w:t>during normal business hours</w:t>
      </w:r>
      <w:r w:rsidR="003A2EAB">
        <w:t>;</w:t>
      </w:r>
    </w:p>
    <w:p w14:paraId="36128DA9" w14:textId="77777777" w:rsidR="003A2EAB" w:rsidRDefault="00A76B82" w:rsidP="009B4159">
      <w:pPr>
        <w:pStyle w:val="Heading5"/>
      </w:pPr>
      <w:r w:rsidRPr="00F56FCB">
        <w:t>at such other reasonable time upon reasonable notice</w:t>
      </w:r>
      <w:r w:rsidR="00144AD3">
        <w:t xml:space="preserve"> of not less than one</w:t>
      </w:r>
      <w:r w:rsidR="00837B34">
        <w:t> </w:t>
      </w:r>
      <w:r w:rsidR="00144AD3">
        <w:t>(1) Business Day</w:t>
      </w:r>
      <w:r w:rsidR="003A2EAB">
        <w:t>;</w:t>
      </w:r>
    </w:p>
    <w:p w14:paraId="00D16D35" w14:textId="77777777" w:rsidR="003A2EAB" w:rsidRDefault="00144AD3" w:rsidP="009B4159">
      <w:pPr>
        <w:pStyle w:val="Heading5"/>
      </w:pPr>
      <w:r>
        <w:t xml:space="preserve">at any time </w:t>
      </w:r>
      <w:r w:rsidR="00A76B82" w:rsidRPr="00F56FCB">
        <w:t>when exigent circumstances exist</w:t>
      </w:r>
      <w:r w:rsidR="003A2EAB">
        <w:t>; or</w:t>
      </w:r>
    </w:p>
    <w:p w14:paraId="7D573170" w14:textId="77777777" w:rsidR="00A76B82" w:rsidRPr="00F56FCB" w:rsidRDefault="00144AD3" w:rsidP="009B4159">
      <w:pPr>
        <w:pStyle w:val="Heading5"/>
      </w:pPr>
      <w:r>
        <w:t xml:space="preserve">at any time </w:t>
      </w:r>
      <w:r w:rsidR="00BD71BF">
        <w:t xml:space="preserve">after an </w:t>
      </w:r>
      <w:r>
        <w:t>Event of Default</w:t>
      </w:r>
      <w:r w:rsidR="00BD71BF">
        <w:t xml:space="preserve"> has occurred and is continuing</w:t>
      </w:r>
      <w:r w:rsidR="00A76B82" w:rsidRPr="00F56FCB">
        <w:t>; and</w:t>
      </w:r>
    </w:p>
    <w:p w14:paraId="151095D2" w14:textId="77777777" w:rsidR="00A76B82" w:rsidRPr="00F56FCB" w:rsidRDefault="00A76B82" w:rsidP="00A76B82">
      <w:pPr>
        <w:pStyle w:val="Heading4"/>
      </w:pPr>
      <w:r w:rsidRPr="00F56FCB">
        <w:t>pay for reasonable costs or expenses incurred by Lender or its agents in connection with any such inspections.</w:t>
      </w:r>
    </w:p>
    <w:p w14:paraId="3850492B" w14:textId="77777777" w:rsidR="00A76B82" w:rsidRPr="00F56FCB" w:rsidRDefault="00A76B82" w:rsidP="00A76B82">
      <w:pPr>
        <w:pStyle w:val="Heading3"/>
      </w:pPr>
      <w:bookmarkStart w:id="545" w:name="_Toc266373164"/>
      <w:bookmarkStart w:id="546" w:name="_Toc270286505"/>
      <w:bookmarkStart w:id="547" w:name="_Ref281381840"/>
      <w:bookmarkStart w:id="548" w:name="_Ref281381855"/>
      <w:bookmarkStart w:id="549" w:name="_Toc121396185"/>
      <w:r w:rsidRPr="00F56FCB">
        <w:t>Compliance with Laws.</w:t>
      </w:r>
      <w:bookmarkEnd w:id="544"/>
      <w:bookmarkEnd w:id="545"/>
      <w:bookmarkEnd w:id="546"/>
      <w:bookmarkEnd w:id="547"/>
      <w:bookmarkEnd w:id="548"/>
      <w:bookmarkEnd w:id="549"/>
    </w:p>
    <w:p w14:paraId="7B13D314" w14:textId="77777777" w:rsidR="00A76B82" w:rsidRPr="00F56FCB" w:rsidRDefault="00A76B82" w:rsidP="00CE3D26">
      <w:pPr>
        <w:pStyle w:val="BodyText2"/>
        <w:keepNext/>
      </w:pPr>
      <w:r w:rsidRPr="00F56FCB">
        <w:t>Borrower shall:</w:t>
      </w:r>
    </w:p>
    <w:p w14:paraId="4295AC03" w14:textId="42FA4880" w:rsidR="00A76B82" w:rsidRPr="00F56FCB" w:rsidRDefault="00A76B82" w:rsidP="00A76B82">
      <w:pPr>
        <w:pStyle w:val="Heading4"/>
      </w:pPr>
      <w:r w:rsidRPr="00F56FCB">
        <w:t>comply with all laws, ordinances, statutes, rules</w:t>
      </w:r>
      <w:r w:rsidR="003D097D">
        <w:rPr>
          <w:lang w:val="en-US"/>
        </w:rPr>
        <w:t>,</w:t>
      </w:r>
      <w:r w:rsidRPr="00F56FCB">
        <w:t xml:space="preserve"> and regulations of any Governmental Authority and all recorded lawful covenants and agreements relating to or affecting the Mortgaged Property, including all laws, ordinances, statutes, rules and regulations</w:t>
      </w:r>
      <w:r w:rsidR="003D097D">
        <w:rPr>
          <w:lang w:val="en-US"/>
        </w:rPr>
        <w:t>,</w:t>
      </w:r>
      <w:r w:rsidRPr="00F56FCB">
        <w:t xml:space="preserve"> and covenants pertaining to construction of improvements on the Land, fair housing</w:t>
      </w:r>
      <w:r w:rsidR="00D83E94">
        <w:rPr>
          <w:lang w:val="en-US"/>
        </w:rPr>
        <w:t xml:space="preserve"> (including </w:t>
      </w:r>
      <w:r w:rsidR="00A451D4">
        <w:rPr>
          <w:lang w:val="en-US"/>
        </w:rPr>
        <w:t>all</w:t>
      </w:r>
      <w:r w:rsidR="00D83E94">
        <w:rPr>
          <w:lang w:val="en-US"/>
        </w:rPr>
        <w:t xml:space="preserve"> applicable source of income laws</w:t>
      </w:r>
      <w:r w:rsidR="00A451D4">
        <w:rPr>
          <w:lang w:val="en-US"/>
        </w:rPr>
        <w:t>, ordinances, statutes, rules and regulations</w:t>
      </w:r>
      <w:r w:rsidR="00D83E94">
        <w:rPr>
          <w:lang w:val="en-US"/>
        </w:rPr>
        <w:t>)</w:t>
      </w:r>
      <w:r w:rsidR="00CE3D26">
        <w:rPr>
          <w:lang w:val="en-US"/>
        </w:rPr>
        <w:t>,</w:t>
      </w:r>
      <w:r w:rsidRPr="00F56FCB">
        <w:t xml:space="preserve"> and requirements for equal opportunity, anti-discrimination, and Leases;</w:t>
      </w:r>
    </w:p>
    <w:p w14:paraId="02F4D1C6" w14:textId="77777777" w:rsidR="00A76B82" w:rsidRPr="00F56FCB" w:rsidRDefault="00810BFC" w:rsidP="00A76B82">
      <w:pPr>
        <w:pStyle w:val="Heading4"/>
      </w:pPr>
      <w:r w:rsidRPr="00F87CB7">
        <w:t>procure and maintain all required permits, licenses, charters, registrations,</w:t>
      </w:r>
      <w:r w:rsidR="00A76B82" w:rsidRPr="00F56FCB">
        <w:t xml:space="preserve"> and certificates necessary to comply with all zoning and land use statutes, laws, ordinances, rules and regulations, and all applicable health, fire, safety</w:t>
      </w:r>
      <w:r w:rsidR="00CE3D26">
        <w:rPr>
          <w:lang w:val="en-US"/>
        </w:rPr>
        <w:t>,</w:t>
      </w:r>
      <w:r w:rsidR="00A76B82" w:rsidRPr="00F56FCB">
        <w:t xml:space="preserve"> and building codes and for the lawful use and operation of the Mortgaged Property, including certificates of occupancy, apartment licenses</w:t>
      </w:r>
      <w:r w:rsidR="00065AB7">
        <w:rPr>
          <w:lang w:val="en-US"/>
        </w:rPr>
        <w:t>,</w:t>
      </w:r>
      <w:r w:rsidR="00A76B82" w:rsidRPr="00065AB7">
        <w:t xml:space="preserve"> </w:t>
      </w:r>
      <w:r w:rsidR="00A76B82" w:rsidRPr="00F56FCB">
        <w:t>or the equivalent;</w:t>
      </w:r>
    </w:p>
    <w:p w14:paraId="052054E0" w14:textId="77777777" w:rsidR="00A76B82" w:rsidRPr="00F56FCB" w:rsidRDefault="00A76B82" w:rsidP="00A76B82">
      <w:pPr>
        <w:pStyle w:val="Heading4"/>
      </w:pPr>
      <w:r w:rsidRPr="00F56FCB">
        <w:t>comply with all applicable laws that pertain to the maintenance and disposition of tenant security deposits;</w:t>
      </w:r>
    </w:p>
    <w:p w14:paraId="4464D4D7" w14:textId="01D6D2FC" w:rsidR="00A76B82" w:rsidRPr="00F56FCB" w:rsidRDefault="00A76B82" w:rsidP="00A76B82">
      <w:pPr>
        <w:pStyle w:val="Heading4"/>
      </w:pPr>
      <w:r w:rsidRPr="00F56FCB">
        <w:t xml:space="preserve">at all times maintain records sufficient to demonstrate compliance with the provisions of this </w:t>
      </w:r>
      <w:r w:rsidRPr="00F56FCB">
        <w:fldChar w:fldCharType="begin"/>
      </w:r>
      <w:r w:rsidRPr="00F56FCB">
        <w:instrText xml:space="preserve"> REF _Ref281381850 \r \h </w:instrText>
      </w:r>
      <w:r w:rsidR="00F56FCB">
        <w:instrText xml:space="preserve"> \* MERGEFORMAT </w:instrText>
      </w:r>
      <w:r w:rsidRPr="00F56FCB">
        <w:fldChar w:fldCharType="separate"/>
      </w:r>
      <w:r w:rsidR="00331A75">
        <w:t>Section 6.02</w:t>
      </w:r>
      <w:r w:rsidRPr="00F56FCB">
        <w:fldChar w:fldCharType="end"/>
      </w:r>
      <w:r w:rsidRPr="00F56FCB">
        <w:fldChar w:fldCharType="begin"/>
      </w:r>
      <w:r w:rsidRPr="00F56FCB">
        <w:instrText xml:space="preserve"> REF _Ref281381855 \r \h </w:instrText>
      </w:r>
      <w:r w:rsidR="00F56FCB">
        <w:instrText xml:space="preserve"> \* MERGEFORMAT </w:instrText>
      </w:r>
      <w:r w:rsidRPr="00F56FCB">
        <w:fldChar w:fldCharType="separate"/>
      </w:r>
      <w:r w:rsidR="00331A75">
        <w:t>(e)</w:t>
      </w:r>
      <w:r w:rsidRPr="00F56FCB">
        <w:fldChar w:fldCharType="end"/>
      </w:r>
      <w:r w:rsidRPr="00F56FCB">
        <w:t>;</w:t>
      </w:r>
    </w:p>
    <w:p w14:paraId="6B46272B" w14:textId="122E21A1" w:rsidR="00A76B82" w:rsidRDefault="00A76B82" w:rsidP="00A76B82">
      <w:pPr>
        <w:pStyle w:val="Heading4"/>
        <w:rPr>
          <w:lang w:val="en-US"/>
        </w:rPr>
      </w:pPr>
      <w:r w:rsidRPr="00F56FCB">
        <w:t>promptly after receipt or notification thereof, provide Lender copies of any building code or zoning violation from any Governmental Authority with respect to the Mortgaged Property</w:t>
      </w:r>
      <w:r w:rsidR="004F7183">
        <w:rPr>
          <w:lang w:val="en-US"/>
        </w:rPr>
        <w:t>;</w:t>
      </w:r>
    </w:p>
    <w:p w14:paraId="7D597CD3" w14:textId="18B038B0" w:rsidR="004F7183" w:rsidRDefault="004F7183" w:rsidP="004F7183">
      <w:pPr>
        <w:pStyle w:val="Heading4"/>
        <w:rPr>
          <w:lang w:val="en-US"/>
        </w:rPr>
      </w:pPr>
      <w:r>
        <w:t>cooperate fully with Lender with respect to any proceedings before any court, board, or other Governmental Authority which may in any way affect the rights of Lender hereunder or any rights obtained by Lender under any of the other Loan Documents and, in connection therewith, permit Lender, at its election, to participate in any such proceedings</w:t>
      </w:r>
      <w:r w:rsidR="00F4565F">
        <w:rPr>
          <w:lang w:val="en-US"/>
        </w:rPr>
        <w:t>; and</w:t>
      </w:r>
    </w:p>
    <w:p w14:paraId="3B7B8929" w14:textId="3A042F73" w:rsidR="00F4565F" w:rsidRDefault="00F4565F" w:rsidP="00F4565F">
      <w:pPr>
        <w:pStyle w:val="Heading4"/>
      </w:pPr>
      <w:r w:rsidRPr="00F4565F">
        <w:t xml:space="preserve">procure and maintain all required rights, permissions, consents, and </w:t>
      </w:r>
      <w:r w:rsidR="00FA70B3">
        <w:rPr>
          <w:lang w:val="en-US"/>
        </w:rPr>
        <w:t>express</w:t>
      </w:r>
      <w:r w:rsidR="00E6487B">
        <w:rPr>
          <w:lang w:val="en-US"/>
        </w:rPr>
        <w:t xml:space="preserve"> </w:t>
      </w:r>
      <w:r w:rsidRPr="00F4565F">
        <w:t xml:space="preserve">waivers from each tenant 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w:t>
      </w:r>
      <w:r w:rsidR="00F22CDE">
        <w:rPr>
          <w:lang w:val="en-US"/>
        </w:rPr>
        <w:t>notice</w:t>
      </w:r>
      <w:r w:rsidRPr="00F4565F">
        <w:t xml:space="preserve"> as amended from time to time.</w:t>
      </w:r>
    </w:p>
    <w:p w14:paraId="6D16B38B" w14:textId="77777777" w:rsidR="00A76B82" w:rsidRPr="00F56FCB" w:rsidRDefault="00A76B82" w:rsidP="00A76B82">
      <w:pPr>
        <w:pStyle w:val="Heading2"/>
      </w:pPr>
      <w:bookmarkStart w:id="550" w:name="_Toc266373165"/>
      <w:bookmarkStart w:id="551" w:name="_Toc270286506"/>
      <w:bookmarkStart w:id="552" w:name="_Ref276063256"/>
      <w:bookmarkStart w:id="553" w:name="_Ref276103994"/>
      <w:bookmarkStart w:id="554" w:name="_Ref276106453"/>
      <w:bookmarkStart w:id="555" w:name="_Ref276624958"/>
      <w:bookmarkStart w:id="556" w:name="_Toc121396186"/>
      <w:bookmarkStart w:id="557" w:name="_Toc264473917"/>
      <w:bookmarkStart w:id="558" w:name="_Toc263870494"/>
      <w:r w:rsidRPr="00F56FCB">
        <w:t xml:space="preserve">Mortgage Loan Administration Matters Regarding the </w:t>
      </w:r>
      <w:bookmarkEnd w:id="550"/>
      <w:r w:rsidRPr="00F56FCB">
        <w:t>Property.</w:t>
      </w:r>
      <w:bookmarkEnd w:id="551"/>
      <w:bookmarkEnd w:id="552"/>
      <w:bookmarkEnd w:id="553"/>
      <w:bookmarkEnd w:id="554"/>
      <w:bookmarkEnd w:id="555"/>
      <w:bookmarkEnd w:id="556"/>
    </w:p>
    <w:p w14:paraId="1AF2D64E" w14:textId="77777777" w:rsidR="00A76B82" w:rsidRPr="00F56FCB" w:rsidRDefault="00A76B82" w:rsidP="00631E14">
      <w:pPr>
        <w:pStyle w:val="Heading3"/>
        <w:numPr>
          <w:ilvl w:val="2"/>
          <w:numId w:val="33"/>
        </w:numPr>
      </w:pPr>
      <w:bookmarkStart w:id="559" w:name="_Toc270286507"/>
      <w:bookmarkStart w:id="560" w:name="_Ref276103996"/>
      <w:bookmarkStart w:id="561" w:name="_Ref276106447"/>
      <w:bookmarkStart w:id="562" w:name="_Ref276624959"/>
      <w:bookmarkStart w:id="563" w:name="_Ref305395402"/>
      <w:bookmarkStart w:id="564" w:name="_Toc121396187"/>
      <w:bookmarkStart w:id="565" w:name="_Toc241299230"/>
      <w:bookmarkStart w:id="566" w:name="_Toc241300069"/>
      <w:bookmarkStart w:id="567" w:name="_Toc241480279"/>
      <w:bookmarkEnd w:id="478"/>
      <w:bookmarkEnd w:id="479"/>
      <w:bookmarkEnd w:id="480"/>
      <w:bookmarkEnd w:id="557"/>
      <w:bookmarkEnd w:id="558"/>
      <w:r w:rsidRPr="00F56FCB">
        <w:t>Property Management.</w:t>
      </w:r>
      <w:bookmarkEnd w:id="559"/>
      <w:bookmarkEnd w:id="560"/>
      <w:bookmarkEnd w:id="561"/>
      <w:bookmarkEnd w:id="562"/>
      <w:bookmarkEnd w:id="563"/>
      <w:bookmarkEnd w:id="564"/>
    </w:p>
    <w:p w14:paraId="71143D15" w14:textId="77777777" w:rsidR="00A76B82" w:rsidRPr="00F56FCB" w:rsidRDefault="00A76B82" w:rsidP="00A76B82">
      <w:pPr>
        <w:pStyle w:val="BodyText2"/>
      </w:pPr>
      <w:r w:rsidRPr="00F56FCB">
        <w:t>From and after the Effective Date, each property manager and each property management agreement must be approved by Lender.  If, in connection with the making of the Mortgage Loan, or at any later date, Lender waives in writing the requirement that Borrower enter into a written contract for management of the Mortgaged Property, and Borrower later elects to enter into a written contract or change the management of the Mortgaged Property, such new property manager or the property management agreement must be approved by Lender.  As a condition to any approval by Lender, Lender may require that Borrower and such new property manager enter into a collateral assignment of the property management agreement on a form approved by Lender.</w:t>
      </w:r>
    </w:p>
    <w:p w14:paraId="30784B29" w14:textId="77777777" w:rsidR="00A76B82" w:rsidRPr="00F56FCB" w:rsidRDefault="00A76B82" w:rsidP="00A76B82">
      <w:pPr>
        <w:pStyle w:val="Heading3"/>
      </w:pPr>
      <w:bookmarkStart w:id="568" w:name="_Toc270286508"/>
      <w:bookmarkStart w:id="569" w:name="_Toc121396188"/>
      <w:r w:rsidRPr="00F56FCB">
        <w:t>Subordination of Fees to Affiliated Property Managers.</w:t>
      </w:r>
      <w:bookmarkEnd w:id="568"/>
      <w:bookmarkEnd w:id="569"/>
    </w:p>
    <w:p w14:paraId="11E8398A" w14:textId="77777777" w:rsidR="00A76B82" w:rsidRPr="00F56FCB" w:rsidRDefault="00A76B82" w:rsidP="00A76B82">
      <w:pPr>
        <w:pStyle w:val="BodyText2"/>
      </w:pPr>
      <w:r w:rsidRPr="00F56FCB">
        <w:t xml:space="preserve">Any </w:t>
      </w:r>
      <w:r w:rsidR="00144AD3">
        <w:t>p</w:t>
      </w:r>
      <w:r w:rsidRPr="00F56FCB">
        <w:t xml:space="preserve">roperty </w:t>
      </w:r>
      <w:r w:rsidR="00144AD3">
        <w:t>m</w:t>
      </w:r>
      <w:r w:rsidRPr="00F56FCB">
        <w:t xml:space="preserve">anager that is a Borrower Affiliate to whom fees are payable for the management of the Mortgaged Property must enter into </w:t>
      </w:r>
      <w:r w:rsidR="00144AD3">
        <w:t xml:space="preserve">an assignment of management agreement or other </w:t>
      </w:r>
      <w:r w:rsidRPr="00F56FCB">
        <w:t>agreement with Lender, in a form approved by Lender, providing for subordination of those fees and such other provisions as Lender may require.</w:t>
      </w:r>
    </w:p>
    <w:p w14:paraId="14F42E37" w14:textId="77777777" w:rsidR="00A76B82" w:rsidRPr="00F56FCB" w:rsidRDefault="00AD7974" w:rsidP="00A76B82">
      <w:pPr>
        <w:pStyle w:val="Heading3"/>
      </w:pPr>
      <w:bookmarkStart w:id="570" w:name="_Toc270286509"/>
      <w:bookmarkStart w:id="571" w:name="_Ref276063262"/>
      <w:bookmarkStart w:id="572" w:name="_Ref276106456"/>
      <w:bookmarkStart w:id="573" w:name="_Toc121396189"/>
      <w:r>
        <w:rPr>
          <w:lang w:val="en-US"/>
        </w:rPr>
        <w:t>Property</w:t>
      </w:r>
      <w:r>
        <w:t xml:space="preserve"> </w:t>
      </w:r>
      <w:r>
        <w:rPr>
          <w:lang w:val="en-US"/>
        </w:rPr>
        <w:t xml:space="preserve">Condition </w:t>
      </w:r>
      <w:r w:rsidR="00A76B82" w:rsidRPr="00F56FCB">
        <w:t>Assessment.</w:t>
      </w:r>
      <w:bookmarkEnd w:id="570"/>
      <w:bookmarkEnd w:id="571"/>
      <w:bookmarkEnd w:id="572"/>
      <w:bookmarkEnd w:id="573"/>
    </w:p>
    <w:p w14:paraId="769DA79A" w14:textId="4D757FC1" w:rsidR="00A76B82" w:rsidRDefault="00A76B82" w:rsidP="00BC6C45">
      <w:pPr>
        <w:pStyle w:val="BodyText2"/>
      </w:pPr>
      <w:r w:rsidRPr="00F56FCB">
        <w:t>If, in connection with any inspection of the Mortgaged Property, Lender determines that the condition of the Mortgaged Property has deteriorated</w:t>
      </w:r>
      <w:r w:rsidR="001E4961">
        <w:t xml:space="preserve"> (ordinary wear and tear excepted)</w:t>
      </w:r>
      <w:r w:rsidRPr="00F56FCB">
        <w:t xml:space="preserve"> since the Effective Date, Lender may obtain, at Borrower’s expense, a </w:t>
      </w:r>
      <w:r w:rsidR="00AD7974">
        <w:t xml:space="preserve">property condition </w:t>
      </w:r>
      <w:r w:rsidRPr="00F56FCB">
        <w:t xml:space="preserve">assessment of the Mortgaged Property.  Lender’s right to obtain a </w:t>
      </w:r>
      <w:r w:rsidR="00AD7974">
        <w:t xml:space="preserve">property condition </w:t>
      </w:r>
      <w:r w:rsidRPr="00F56FCB">
        <w:t xml:space="preserve">assessment pursuant to this </w:t>
      </w:r>
      <w:r w:rsidRPr="00F56FCB">
        <w:fldChar w:fldCharType="begin"/>
      </w:r>
      <w:r w:rsidRPr="00F56FCB">
        <w:instrText xml:space="preserve"> REF _Ref276106453 \r \h </w:instrText>
      </w:r>
      <w:r w:rsidR="00F56FCB">
        <w:instrText xml:space="preserve"> \* MERGEFORMAT </w:instrText>
      </w:r>
      <w:r w:rsidRPr="00F56FCB">
        <w:fldChar w:fldCharType="separate"/>
      </w:r>
      <w:r w:rsidR="00331A75">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331A75">
        <w:t>(c)</w:t>
      </w:r>
      <w:r w:rsidRPr="00F56FCB">
        <w:fldChar w:fldCharType="end"/>
      </w:r>
      <w:r w:rsidRPr="00F56FCB">
        <w:t xml:space="preserve"> shall be in addition to any other rights available to Lender under this Loan Agreement in connection with any such deterioration.  Any such inspection or </w:t>
      </w:r>
      <w:r w:rsidR="00AD7974">
        <w:t xml:space="preserve">property condition </w:t>
      </w:r>
      <w:r w:rsidRPr="00F56FCB">
        <w:t xml:space="preserve">assessment may result in Lender requiring Additional Lender Repairs or Additional Lender Replacements as further described in </w:t>
      </w:r>
      <w:r w:rsidR="00E76C69">
        <w:fldChar w:fldCharType="begin"/>
      </w:r>
      <w:r w:rsidR="00E76C69">
        <w:instrText xml:space="preserve"> REF _Ref305395491 \n \h </w:instrText>
      </w:r>
      <w:r w:rsidR="00E76C69">
        <w:fldChar w:fldCharType="separate"/>
      </w:r>
      <w:r w:rsidR="00331A75">
        <w:t>Section 13.02</w:t>
      </w:r>
      <w:r w:rsidR="00E76C69">
        <w:fldChar w:fldCharType="end"/>
      </w:r>
      <w:r w:rsidR="00E76C69">
        <w:fldChar w:fldCharType="begin"/>
      </w:r>
      <w:r w:rsidR="00E76C69">
        <w:instrText xml:space="preserve"> REF _Ref276104123 \n \h </w:instrText>
      </w:r>
      <w:r w:rsidR="00E76C69">
        <w:fldChar w:fldCharType="separate"/>
      </w:r>
      <w:r w:rsidR="00331A75">
        <w:t>(a)</w:t>
      </w:r>
      <w:r w:rsidR="00E76C69">
        <w:fldChar w:fldCharType="end"/>
      </w:r>
      <w:r w:rsidR="00E76C69">
        <w:fldChar w:fldCharType="begin"/>
      </w:r>
      <w:r w:rsidR="00E76C69">
        <w:instrText xml:space="preserve"> REF _Ref305395499 \n \h </w:instrText>
      </w:r>
      <w:r w:rsidR="00E76C69">
        <w:fldChar w:fldCharType="separate"/>
      </w:r>
      <w:r w:rsidR="00331A75">
        <w:t>(9)</w:t>
      </w:r>
      <w:r w:rsidR="00E76C69">
        <w:fldChar w:fldCharType="end"/>
      </w:r>
      <w:r w:rsidR="00E76C69">
        <w:fldChar w:fldCharType="begin"/>
      </w:r>
      <w:r w:rsidR="00E76C69">
        <w:instrText xml:space="preserve"> REF _Ref276104129 \n \h </w:instrText>
      </w:r>
      <w:r w:rsidR="00E76C69">
        <w:fldChar w:fldCharType="separate"/>
      </w:r>
      <w:r w:rsidR="00331A75">
        <w:t>(B)</w:t>
      </w:r>
      <w:r w:rsidR="00E76C69">
        <w:fldChar w:fldCharType="end"/>
      </w:r>
      <w:r w:rsidRPr="00F56FCB">
        <w:t>.</w:t>
      </w:r>
      <w:bookmarkStart w:id="574" w:name="_Toc182128717"/>
      <w:bookmarkStart w:id="575" w:name="_Ref276106448"/>
      <w:bookmarkStart w:id="576" w:name="_Toc264473918"/>
      <w:bookmarkStart w:id="577" w:name="_Toc266373167"/>
      <w:bookmarkStart w:id="578" w:name="_Toc270286510"/>
      <w:bookmarkStart w:id="579" w:name="_Toc263870012"/>
      <w:bookmarkStart w:id="580" w:name="_Toc263870511"/>
      <w:bookmarkEnd w:id="565"/>
      <w:bookmarkEnd w:id="566"/>
      <w:bookmarkEnd w:id="567"/>
      <w:bookmarkEnd w:id="574"/>
    </w:p>
    <w:p w14:paraId="1933C4EB" w14:textId="77777777" w:rsidR="00BC6C45" w:rsidRPr="00F56FCB" w:rsidRDefault="00BC6C45" w:rsidP="00BC6C45">
      <w:pPr>
        <w:pStyle w:val="BodyText2"/>
        <w:sectPr w:rsidR="00BC6C45" w:rsidRPr="00F56FCB" w:rsidSect="00A76B82">
          <w:footerReference w:type="default" r:id="rId17"/>
          <w:endnotePr>
            <w:numFmt w:val="decimal"/>
          </w:endnotePr>
          <w:type w:val="continuous"/>
          <w:pgSz w:w="12240" w:h="15840" w:code="1"/>
          <w:pgMar w:top="1440" w:right="1440" w:bottom="1440" w:left="1440" w:header="720" w:footer="720" w:gutter="0"/>
          <w:cols w:space="720"/>
          <w:noEndnote/>
        </w:sectPr>
      </w:pPr>
    </w:p>
    <w:p w14:paraId="72163C84" w14:textId="2884F327" w:rsidR="00A76B82" w:rsidRPr="00F56FCB" w:rsidRDefault="00A76B82" w:rsidP="00A76B82">
      <w:pPr>
        <w:pStyle w:val="Heading1"/>
      </w:pPr>
      <w:bookmarkStart w:id="581" w:name="_Ref275675291"/>
      <w:bookmarkEnd w:id="575"/>
      <w:r w:rsidRPr="00F56FCB">
        <w:t xml:space="preserve"> </w:t>
      </w:r>
      <w:bookmarkStart w:id="582" w:name="_Toc121396190"/>
      <w:r w:rsidRPr="00F56FCB">
        <w:t>- LEASES AND RENTS</w:t>
      </w:r>
      <w:bookmarkEnd w:id="576"/>
      <w:bookmarkEnd w:id="577"/>
      <w:bookmarkEnd w:id="578"/>
      <w:bookmarkEnd w:id="579"/>
      <w:bookmarkEnd w:id="580"/>
      <w:bookmarkEnd w:id="581"/>
      <w:bookmarkEnd w:id="582"/>
    </w:p>
    <w:p w14:paraId="5A1C894A" w14:textId="77777777" w:rsidR="00A76B82" w:rsidRPr="00F56FCB" w:rsidRDefault="00A76B82" w:rsidP="00A76B82">
      <w:pPr>
        <w:pStyle w:val="Heading2"/>
      </w:pPr>
      <w:bookmarkStart w:id="583" w:name="_Toc241480274"/>
      <w:bookmarkStart w:id="584" w:name="_Toc263870013"/>
      <w:bookmarkStart w:id="585" w:name="_Toc263870512"/>
      <w:bookmarkStart w:id="586" w:name="_Toc264473919"/>
      <w:bookmarkStart w:id="587" w:name="_Toc270286511"/>
      <w:bookmarkStart w:id="588" w:name="_Ref276625289"/>
      <w:bookmarkStart w:id="589" w:name="_Toc121396191"/>
      <w:bookmarkStart w:id="590" w:name="_Toc266373168"/>
      <w:r w:rsidRPr="00F56FCB">
        <w:t>Representations and Warranties.</w:t>
      </w:r>
      <w:bookmarkEnd w:id="583"/>
      <w:bookmarkEnd w:id="584"/>
      <w:bookmarkEnd w:id="585"/>
      <w:bookmarkEnd w:id="586"/>
      <w:bookmarkEnd w:id="587"/>
      <w:bookmarkEnd w:id="588"/>
      <w:bookmarkEnd w:id="589"/>
    </w:p>
    <w:bookmarkEnd w:id="590"/>
    <w:p w14:paraId="13CBC71C" w14:textId="7FD03117"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_Ref276625289 \r \h </w:instrText>
      </w:r>
      <w:r w:rsidR="00F56FCB">
        <w:instrText xml:space="preserve"> \* MERGEFORMAT </w:instrText>
      </w:r>
      <w:r w:rsidRPr="00F56FCB">
        <w:fldChar w:fldCharType="separate"/>
      </w:r>
      <w:r w:rsidR="00331A75">
        <w:t>Section 7.01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1E4961">
        <w:t>on the Exceptions to Representations and Warranties Schedule</w:t>
      </w:r>
      <w:r w:rsidR="005D69FF" w:rsidRPr="00F56FCB">
        <w:t>.</w:t>
      </w:r>
    </w:p>
    <w:p w14:paraId="0BA22DE1" w14:textId="77777777" w:rsidR="00A76B82" w:rsidRPr="00F56FCB" w:rsidRDefault="00A76B82" w:rsidP="00631E14">
      <w:pPr>
        <w:pStyle w:val="Heading3"/>
        <w:numPr>
          <w:ilvl w:val="2"/>
          <w:numId w:val="34"/>
        </w:numPr>
      </w:pPr>
      <w:bookmarkStart w:id="591" w:name="_Toc266373169"/>
      <w:bookmarkStart w:id="592" w:name="_Toc270286512"/>
      <w:bookmarkStart w:id="593" w:name="_Toc121396192"/>
      <w:bookmarkStart w:id="594" w:name="_Toc263870513"/>
      <w:bookmarkStart w:id="595" w:name="_Toc264473920"/>
      <w:r w:rsidRPr="00F56FCB">
        <w:t>Prior Assignment of Rents</w:t>
      </w:r>
      <w:bookmarkEnd w:id="591"/>
      <w:r w:rsidRPr="00F56FCB">
        <w:t>.</w:t>
      </w:r>
      <w:bookmarkEnd w:id="592"/>
      <w:bookmarkEnd w:id="593"/>
    </w:p>
    <w:p w14:paraId="67C6C6C2" w14:textId="77777777" w:rsidR="00A76B82" w:rsidRPr="00F56FCB" w:rsidRDefault="00A76B82" w:rsidP="00CE3D26">
      <w:pPr>
        <w:pStyle w:val="BodyText2"/>
        <w:keepNext/>
      </w:pPr>
      <w:r w:rsidRPr="00F56FCB">
        <w:t>Borrower has not executed any:</w:t>
      </w:r>
    </w:p>
    <w:p w14:paraId="4FC3FF41" w14:textId="77777777" w:rsidR="00A76B82" w:rsidRPr="00F56FCB" w:rsidRDefault="00A76B82" w:rsidP="00A76B82">
      <w:pPr>
        <w:pStyle w:val="Heading4"/>
      </w:pPr>
      <w:r w:rsidRPr="00F56FCB">
        <w:t>prior assignment of Rents (other than an assignment of Rents securing prior indebtedness that has been paid off and discharged or will be paid off and discharged with the proceeds of the Mortgage Loan); or</w:t>
      </w:r>
    </w:p>
    <w:p w14:paraId="2D244757" w14:textId="77777777" w:rsidR="00A76B82" w:rsidRPr="00F56FCB" w:rsidRDefault="00A76B82" w:rsidP="00A76B82">
      <w:pPr>
        <w:pStyle w:val="Heading4"/>
      </w:pPr>
      <w:r w:rsidRPr="00F56FCB">
        <w:t>instrument which would prevent Lender from exercising its rights under this Loan Agreement</w:t>
      </w:r>
      <w:r w:rsidR="00BB0A8D">
        <w:rPr>
          <w:lang w:val="en-US"/>
        </w:rPr>
        <w:t>,</w:t>
      </w:r>
      <w:r w:rsidRPr="00F56FCB">
        <w:t xml:space="preserve"> the Security Instrument</w:t>
      </w:r>
      <w:r w:rsidR="00BB0A8D">
        <w:rPr>
          <w:lang w:val="en-US"/>
        </w:rPr>
        <w:t>, or any other Loan Document</w:t>
      </w:r>
      <w:r w:rsidRPr="00F56FCB">
        <w:t>.</w:t>
      </w:r>
    </w:p>
    <w:p w14:paraId="63D1AF91" w14:textId="77777777" w:rsidR="00A76B82" w:rsidRPr="00F56FCB" w:rsidRDefault="00A76B82" w:rsidP="00A76B82">
      <w:pPr>
        <w:pStyle w:val="Heading3"/>
      </w:pPr>
      <w:bookmarkStart w:id="596" w:name="_Toc270286513"/>
      <w:bookmarkStart w:id="597" w:name="_Toc121396193"/>
      <w:r w:rsidRPr="00F56FCB">
        <w:t>Prepaid Rents.</w:t>
      </w:r>
      <w:bookmarkEnd w:id="596"/>
      <w:bookmarkEnd w:id="597"/>
    </w:p>
    <w:p w14:paraId="7E493B24" w14:textId="721B7887" w:rsidR="00A76B82" w:rsidRDefault="00A76B82" w:rsidP="00A76B82">
      <w:pPr>
        <w:pStyle w:val="BodyText2"/>
      </w:pPr>
      <w:r w:rsidRPr="00F56FCB">
        <w:t>Borrower has not accepted, and does not expect to receive prepayment of, any Rents for more than two (2) months prior to the due dates of such Rents.</w:t>
      </w:r>
    </w:p>
    <w:p w14:paraId="5A6EE2BE" w14:textId="77777777" w:rsidR="00A76B82" w:rsidRPr="00F56FCB" w:rsidRDefault="00A76B82" w:rsidP="00A76B82">
      <w:pPr>
        <w:pStyle w:val="Heading2"/>
      </w:pPr>
      <w:bookmarkStart w:id="598" w:name="_Toc270286514"/>
      <w:bookmarkStart w:id="599" w:name="_Ref276104234"/>
      <w:bookmarkStart w:id="600" w:name="_Toc121396194"/>
      <w:r w:rsidRPr="00F56FCB">
        <w:t>Covenants.</w:t>
      </w:r>
      <w:bookmarkEnd w:id="598"/>
      <w:bookmarkEnd w:id="599"/>
      <w:bookmarkEnd w:id="600"/>
    </w:p>
    <w:p w14:paraId="6AFD66DE" w14:textId="77777777" w:rsidR="00A76B82" w:rsidRPr="00F56FCB" w:rsidRDefault="00A76B82" w:rsidP="00631E14">
      <w:pPr>
        <w:pStyle w:val="Heading3"/>
        <w:numPr>
          <w:ilvl w:val="2"/>
          <w:numId w:val="35"/>
        </w:numPr>
      </w:pPr>
      <w:bookmarkStart w:id="601" w:name="_Toc121396195"/>
      <w:bookmarkStart w:id="602" w:name="_Toc266373170"/>
      <w:bookmarkStart w:id="603" w:name="_Toc270286515"/>
      <w:r w:rsidRPr="00F56FCB">
        <w:t>Leases.</w:t>
      </w:r>
      <w:bookmarkEnd w:id="601"/>
    </w:p>
    <w:p w14:paraId="1660364E" w14:textId="77777777" w:rsidR="00A76B82" w:rsidRPr="00F56FCB" w:rsidRDefault="00A76B82" w:rsidP="00F4565F">
      <w:pPr>
        <w:pStyle w:val="BodyText2"/>
      </w:pPr>
      <w:r w:rsidRPr="00F56FCB">
        <w:t>Borrower shall:</w:t>
      </w:r>
    </w:p>
    <w:p w14:paraId="0410184B" w14:textId="77777777" w:rsidR="00A76B82" w:rsidRPr="00F56FCB" w:rsidRDefault="00A76B82" w:rsidP="00A76B82">
      <w:pPr>
        <w:pStyle w:val="Heading4"/>
      </w:pPr>
      <w:r w:rsidRPr="00F56FCB">
        <w:t>comply with and observe Borrower’s obligations under all Leases, including Borrower’s obligations pertaining to the maintenance and disposition of tenant security deposits;</w:t>
      </w:r>
    </w:p>
    <w:p w14:paraId="7880B36F" w14:textId="77777777" w:rsidR="00A76B82" w:rsidRDefault="00A76B82" w:rsidP="00A76B82">
      <w:pPr>
        <w:pStyle w:val="Heading4"/>
        <w:rPr>
          <w:lang w:val="en-US"/>
        </w:rPr>
      </w:pPr>
      <w:r w:rsidRPr="00F56FCB">
        <w:t>surrender possession of the Mortgaged Property, including all Leases and all security deposits and prepaid Rents, immediately upon appointment of a receiver or Lender’s entry upon and taking of possession and control of the Mor</w:t>
      </w:r>
      <w:r w:rsidR="00286C49">
        <w:t>tgaged Property, as applicable;</w:t>
      </w:r>
    </w:p>
    <w:p w14:paraId="7C70A062" w14:textId="77777777" w:rsidR="00286C49" w:rsidRPr="00286C49" w:rsidRDefault="00286C49" w:rsidP="00286C49">
      <w:pPr>
        <w:pStyle w:val="Heading4"/>
        <w:rPr>
          <w:lang w:val="en-US"/>
        </w:rPr>
      </w:pPr>
      <w:r>
        <w:rPr>
          <w:lang w:val="en-US"/>
        </w:rPr>
        <w:t xml:space="preserve">require </w:t>
      </w:r>
      <w:r w:rsidR="00BC24AF">
        <w:rPr>
          <w:lang w:val="en-US"/>
        </w:rPr>
        <w:t xml:space="preserve">that </w:t>
      </w:r>
      <w:r>
        <w:rPr>
          <w:lang w:val="en-US"/>
        </w:rPr>
        <w:t xml:space="preserve">all Residential Leases have </w:t>
      </w:r>
      <w:r w:rsidRPr="00F56FCB">
        <w:t>initial terms of not less than six (6) months and not more than twenty-four (24) months (however, if customary in the applicable market</w:t>
      </w:r>
      <w:r>
        <w:t xml:space="preserve"> for properties comparable to the Mortgaged Property</w:t>
      </w:r>
      <w:r w:rsidRPr="00F56FCB">
        <w:t xml:space="preserve">, Residential Leases with terms of less than six (6) </w:t>
      </w:r>
      <w:r>
        <w:t>months (but in no case less than one</w:t>
      </w:r>
      <w:r>
        <w:rPr>
          <w:bCs w:val="0"/>
          <w:iCs/>
          <w:szCs w:val="26"/>
        </w:rPr>
        <w:t> </w:t>
      </w:r>
      <w:r>
        <w:t xml:space="preserve">(1) month) </w:t>
      </w:r>
      <w:r w:rsidRPr="00F56FCB">
        <w:t xml:space="preserve">may be permitted with </w:t>
      </w:r>
      <w:r>
        <w:t>Lender’s prior written consent)</w:t>
      </w:r>
      <w:r w:rsidR="0014433A">
        <w:rPr>
          <w:lang w:val="en-US"/>
        </w:rPr>
        <w:t>,</w:t>
      </w:r>
      <w:r w:rsidR="003B2ABD">
        <w:rPr>
          <w:lang w:val="en-US"/>
        </w:rPr>
        <w:t xml:space="preserve"> provided however, Short-Term Rentals (regardless of </w:t>
      </w:r>
      <w:r w:rsidR="00A42510">
        <w:rPr>
          <w:lang w:val="en-US"/>
        </w:rPr>
        <w:t xml:space="preserve">the </w:t>
      </w:r>
      <w:r w:rsidR="003B2ABD">
        <w:rPr>
          <w:lang w:val="en-US"/>
        </w:rPr>
        <w:t>duration</w:t>
      </w:r>
      <w:r w:rsidR="00A42510">
        <w:rPr>
          <w:lang w:val="en-US"/>
        </w:rPr>
        <w:t xml:space="preserve"> of the term</w:t>
      </w:r>
      <w:r w:rsidR="003B2ABD">
        <w:rPr>
          <w:lang w:val="en-US"/>
        </w:rPr>
        <w:t>) shall not be permitted unless otherwise expressly approved by Lender in writing</w:t>
      </w:r>
      <w:r>
        <w:rPr>
          <w:lang w:val="en-US"/>
        </w:rPr>
        <w:t>;</w:t>
      </w:r>
      <w:r w:rsidR="00707CAD">
        <w:rPr>
          <w:lang w:val="en-US"/>
        </w:rPr>
        <w:t xml:space="preserve"> and</w:t>
      </w:r>
    </w:p>
    <w:p w14:paraId="07C5C192" w14:textId="58D0A598" w:rsidR="00A76B82" w:rsidRDefault="00A76B82" w:rsidP="00A76B82">
      <w:pPr>
        <w:pStyle w:val="Heading4"/>
      </w:pPr>
      <w:r w:rsidRPr="00F56FCB">
        <w:t xml:space="preserve">promptly provide Lender a copy of any non-Residential Lease at the time such Lease is executed (subject to Lender’s consent rights for Material Commercial Leases in </w:t>
      </w:r>
      <w:r w:rsidRPr="00F56FCB">
        <w:fldChar w:fldCharType="begin"/>
      </w:r>
      <w:r w:rsidRPr="00F56FCB">
        <w:instrText xml:space="preserve"> REF _Ref276104234 \r \h </w:instrText>
      </w:r>
      <w:r w:rsidR="00F56FCB">
        <w:instrText xml:space="preserve"> \* MERGEFORMAT </w:instrText>
      </w:r>
      <w:r w:rsidRPr="00F56FCB">
        <w:fldChar w:fldCharType="separate"/>
      </w:r>
      <w:r w:rsidR="00331A75">
        <w:t>Section 7.02</w:t>
      </w:r>
      <w:r w:rsidRPr="00F56FCB">
        <w:fldChar w:fldCharType="end"/>
      </w:r>
      <w:r w:rsidRPr="00F56FCB">
        <w:fldChar w:fldCharType="begin"/>
      </w:r>
      <w:r w:rsidRPr="00F56FCB">
        <w:instrText xml:space="preserve"> REF _Ref276104235 \r \h </w:instrText>
      </w:r>
      <w:r w:rsidR="00F56FCB">
        <w:instrText xml:space="preserve"> \* MERGEFORMAT </w:instrText>
      </w:r>
      <w:r w:rsidRPr="00F56FCB">
        <w:fldChar w:fldCharType="separate"/>
      </w:r>
      <w:r w:rsidR="00331A75">
        <w:t>(b)</w:t>
      </w:r>
      <w:r w:rsidRPr="00F56FCB">
        <w:fldChar w:fldCharType="end"/>
      </w:r>
      <w:r w:rsidR="00686E11">
        <w:t>)</w:t>
      </w:r>
      <w:r w:rsidRPr="00F56FCB">
        <w:t xml:space="preserve"> and, upon Lender’s </w:t>
      </w:r>
      <w:r w:rsidR="004B5CA5">
        <w:rPr>
          <w:lang w:val="en-US"/>
        </w:rPr>
        <w:t xml:space="preserve">written </w:t>
      </w:r>
      <w:r w:rsidRPr="00F56FCB">
        <w:t>request, promptly provide Lender a copy of any Resi</w:t>
      </w:r>
      <w:r w:rsidR="00AD5E59">
        <w:t>d</w:t>
      </w:r>
      <w:r w:rsidR="00707CAD">
        <w:t>ential Lease then in effect.</w:t>
      </w:r>
    </w:p>
    <w:p w14:paraId="489FBC28" w14:textId="77777777" w:rsidR="00A76B82" w:rsidRPr="00F56FCB" w:rsidRDefault="00A76B82" w:rsidP="00631E14">
      <w:pPr>
        <w:pStyle w:val="Heading3"/>
        <w:numPr>
          <w:ilvl w:val="2"/>
          <w:numId w:val="35"/>
        </w:numPr>
      </w:pPr>
      <w:bookmarkStart w:id="604" w:name="_Toc263870519"/>
      <w:bookmarkStart w:id="605" w:name="_Toc264473926"/>
      <w:bookmarkStart w:id="606" w:name="_Toc266373173"/>
      <w:bookmarkStart w:id="607" w:name="_Toc270286518"/>
      <w:bookmarkStart w:id="608" w:name="_Ref276104235"/>
      <w:bookmarkStart w:id="609" w:name="_Toc121396196"/>
      <w:bookmarkStart w:id="610" w:name="OLE_LINK1"/>
      <w:bookmarkStart w:id="611" w:name="OLE_LINK2"/>
      <w:r w:rsidRPr="00F56FCB">
        <w:t>Commercial Leases.</w:t>
      </w:r>
      <w:bookmarkEnd w:id="604"/>
      <w:bookmarkEnd w:id="605"/>
      <w:bookmarkEnd w:id="606"/>
      <w:bookmarkEnd w:id="607"/>
      <w:bookmarkEnd w:id="608"/>
      <w:bookmarkEnd w:id="609"/>
    </w:p>
    <w:p w14:paraId="33021443" w14:textId="77777777" w:rsidR="00A76B82" w:rsidRPr="00F56FCB" w:rsidRDefault="00A76B82" w:rsidP="007E4E56">
      <w:pPr>
        <w:pStyle w:val="Heading4"/>
        <w:keepNext/>
      </w:pPr>
      <w:r w:rsidRPr="00F56FCB">
        <w:t>With respect to Material Commercial Leases, Borrower shall not:</w:t>
      </w:r>
    </w:p>
    <w:p w14:paraId="71D01DFC" w14:textId="77777777" w:rsidR="00A76B82" w:rsidRPr="00F56FCB" w:rsidRDefault="00A76B82" w:rsidP="009B4159">
      <w:pPr>
        <w:pStyle w:val="Heading5"/>
      </w:pPr>
      <w:r w:rsidRPr="00F56FCB">
        <w:t>enter into any Material Commercial Lease except with the prior written consent of Lender</w:t>
      </w:r>
      <w:r w:rsidR="001E4961">
        <w:t>;</w:t>
      </w:r>
      <w:r w:rsidRPr="00F56FCB">
        <w:t xml:space="preserve"> or</w:t>
      </w:r>
    </w:p>
    <w:p w14:paraId="581B4FF8" w14:textId="77777777" w:rsidR="00A76B82" w:rsidRPr="00F56FCB" w:rsidRDefault="00A76B82" w:rsidP="009B4159">
      <w:pPr>
        <w:pStyle w:val="Heading5"/>
      </w:pPr>
      <w:r w:rsidRPr="00F56FCB">
        <w:t>modify the terms of, extend</w:t>
      </w:r>
      <w:r w:rsidR="00CE3D26">
        <w:t>,</w:t>
      </w:r>
      <w:r w:rsidRPr="00F56FCB">
        <w:t xml:space="preserve"> or terminate any Material Commercial Lease (including any Material Commercial Lease in existence on the Effective Date) without the prior written consent of Lender.</w:t>
      </w:r>
    </w:p>
    <w:p w14:paraId="2AD7CE03" w14:textId="77777777" w:rsidR="00A76B82" w:rsidRPr="00F56FCB" w:rsidRDefault="00A76B82" w:rsidP="007E4E56">
      <w:pPr>
        <w:pStyle w:val="Heading4"/>
        <w:keepNext/>
      </w:pPr>
      <w:r w:rsidRPr="00F56FCB">
        <w:t>With respect to any non-Material Commercial Lease, Borrower shall not:</w:t>
      </w:r>
    </w:p>
    <w:p w14:paraId="340718AA" w14:textId="77777777" w:rsidR="00A76B82" w:rsidRPr="00F56FCB" w:rsidRDefault="00A76B82" w:rsidP="009B4159">
      <w:pPr>
        <w:pStyle w:val="Heading5"/>
      </w:pPr>
      <w:r w:rsidRPr="00F56FCB">
        <w:t>enter into any non-Material Commercial Lease that materially alters the use and type of operation of the premises subject to the Lease in effect as of the Effective Date</w:t>
      </w:r>
      <w:r w:rsidR="009F521C">
        <w:t xml:space="preserve"> or</w:t>
      </w:r>
      <w:r w:rsidRPr="00F56FCB">
        <w:t xml:space="preserve"> reduces the number or size of residential units at the Mortgaged Property; or</w:t>
      </w:r>
    </w:p>
    <w:bookmarkEnd w:id="610"/>
    <w:bookmarkEnd w:id="611"/>
    <w:p w14:paraId="0F4A07DB" w14:textId="77777777" w:rsidR="00A76B82" w:rsidRPr="00F56FCB" w:rsidRDefault="00A76B82" w:rsidP="009B4159">
      <w:pPr>
        <w:pStyle w:val="Heading5"/>
      </w:pPr>
      <w:r w:rsidRPr="00F56FCB">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CE3D26">
        <w:t>,</w:t>
      </w:r>
      <w:r w:rsidRPr="00F56FCB">
        <w:t xml:space="preserve"> or </w:t>
      </w:r>
      <w:r w:rsidR="009F521C">
        <w:t xml:space="preserve">results in </w:t>
      </w:r>
      <w:r w:rsidRPr="00F56FCB">
        <w:t>such non-Material Commercial</w:t>
      </w:r>
      <w:r w:rsidR="009F521C" w:rsidRPr="009F521C">
        <w:t xml:space="preserve"> </w:t>
      </w:r>
      <w:r w:rsidRPr="00F56FCB">
        <w:t xml:space="preserve">Lease </w:t>
      </w:r>
      <w:r w:rsidR="009F521C">
        <w:t xml:space="preserve">being </w:t>
      </w:r>
      <w:r w:rsidRPr="00F56FCB">
        <w:t>deemed a Material Commercial Lease.</w:t>
      </w:r>
    </w:p>
    <w:p w14:paraId="261C04B9" w14:textId="77777777" w:rsidR="00A76B82" w:rsidRPr="00F56FCB" w:rsidRDefault="00A76B82" w:rsidP="00A76B82">
      <w:pPr>
        <w:pStyle w:val="Heading4"/>
      </w:pPr>
      <w:r w:rsidRPr="00F56FCB">
        <w:t xml:space="preserve">With respect to any Material Commercial Lease or non-Material Commercial Lease, Borrower shall cause the applicable tenant to provide within ten (10) days </w:t>
      </w:r>
      <w:r w:rsidR="00864705">
        <w:rPr>
          <w:lang w:val="en-US"/>
        </w:rPr>
        <w:t>after a</w:t>
      </w:r>
      <w:r w:rsidRPr="00F56FCB">
        <w:t xml:space="preserve"> request</w:t>
      </w:r>
      <w:r w:rsidR="00864705">
        <w:rPr>
          <w:lang w:val="en-US"/>
        </w:rPr>
        <w:t xml:space="preserve"> by Borrower</w:t>
      </w:r>
      <w:r w:rsidRPr="00F56FCB">
        <w:t xml:space="preserve">, a certificate of estoppel, </w:t>
      </w:r>
      <w:r w:rsidRPr="00F56FCB">
        <w:rPr>
          <w:rStyle w:val="Strong"/>
          <w:b w:val="0"/>
        </w:rPr>
        <w:t>or if not provided by tenant within such ten (10) day period, Borrower shall provide</w:t>
      </w:r>
      <w:r w:rsidRPr="00F56FCB">
        <w:rPr>
          <w:rStyle w:val="Strong"/>
        </w:rPr>
        <w:t xml:space="preserve"> </w:t>
      </w:r>
      <w:r w:rsidRPr="00F56FCB">
        <w:t>such certificate of estoppel, certifying:</w:t>
      </w:r>
    </w:p>
    <w:p w14:paraId="1BEDEE79" w14:textId="77777777" w:rsidR="00A76B82" w:rsidRPr="00F56FCB" w:rsidRDefault="00A76B82" w:rsidP="009B4159">
      <w:pPr>
        <w:pStyle w:val="Heading5"/>
      </w:pPr>
      <w:r w:rsidRPr="00F56FCB">
        <w:t>that such Material Commercial Lease or non-Material Commercial Lease is unmodified and in full force and effect (or if there have been modifications, that such Material Commercial Lease or non-Material Commercial Lease is in full force and effect as modified and stating the modifications);</w:t>
      </w:r>
    </w:p>
    <w:p w14:paraId="11E25374" w14:textId="77777777" w:rsidR="00A76B82" w:rsidRPr="00F56FCB" w:rsidRDefault="00A76B82" w:rsidP="009B4159">
      <w:pPr>
        <w:pStyle w:val="Heading5"/>
      </w:pPr>
      <w:r w:rsidRPr="00F56FCB">
        <w:t>the term of the Lease including any extensions thereto;</w:t>
      </w:r>
    </w:p>
    <w:p w14:paraId="32A84529" w14:textId="77777777" w:rsidR="00A76B82" w:rsidRPr="00F56FCB" w:rsidRDefault="00A76B82" w:rsidP="009B4159">
      <w:pPr>
        <w:pStyle w:val="Heading5"/>
      </w:pPr>
      <w:r w:rsidRPr="00F56FCB">
        <w:t>the dates to which the Rent and any other charges hereunder have been paid by tenant;</w:t>
      </w:r>
    </w:p>
    <w:p w14:paraId="7C71FC53" w14:textId="77777777" w:rsidR="00A76B82" w:rsidRPr="00F56FCB" w:rsidRDefault="00A76B82" w:rsidP="009B4159">
      <w:pPr>
        <w:pStyle w:val="Heading5"/>
      </w:pPr>
      <w:r w:rsidRPr="00F56FCB">
        <w:t>the amount of any security deposit delivered to Borrower as landlord;</w:t>
      </w:r>
    </w:p>
    <w:p w14:paraId="3BE9F277" w14:textId="77777777" w:rsidR="00A76B82" w:rsidRPr="00F56FCB" w:rsidRDefault="00A76B82" w:rsidP="009B4159">
      <w:pPr>
        <w:pStyle w:val="Heading5"/>
      </w:pPr>
      <w:r w:rsidRPr="00F56FCB">
        <w:t>whether or not Borrower is in default (or whether any event or condition exists which, with the passage of time, would constitute an event of default) under such Lease;</w:t>
      </w:r>
    </w:p>
    <w:p w14:paraId="190791E1" w14:textId="77777777" w:rsidR="00A76B82" w:rsidRPr="00F56FCB" w:rsidRDefault="00A76B82" w:rsidP="009B4159">
      <w:pPr>
        <w:pStyle w:val="Heading5"/>
      </w:pPr>
      <w:r w:rsidRPr="00F56FCB">
        <w:t>the address to which notices to tenant should be sent; and</w:t>
      </w:r>
    </w:p>
    <w:p w14:paraId="527425A0" w14:textId="77777777" w:rsidR="00A76B82" w:rsidRPr="00F56FCB" w:rsidRDefault="00A76B82" w:rsidP="009B4159">
      <w:pPr>
        <w:pStyle w:val="Heading5"/>
      </w:pPr>
      <w:r w:rsidRPr="00F56FCB">
        <w:t>any other information as may be reasonably required by Lender.</w:t>
      </w:r>
    </w:p>
    <w:p w14:paraId="4CD45081" w14:textId="5B9A155B" w:rsidR="00A76B82" w:rsidRPr="00F56FCB" w:rsidRDefault="00A76B82" w:rsidP="00631E14">
      <w:pPr>
        <w:pStyle w:val="Heading3"/>
        <w:numPr>
          <w:ilvl w:val="2"/>
          <w:numId w:val="35"/>
        </w:numPr>
      </w:pPr>
      <w:bookmarkStart w:id="612" w:name="_Toc121396197"/>
      <w:r w:rsidRPr="00F56FCB">
        <w:t>Payment of Rents</w:t>
      </w:r>
      <w:bookmarkEnd w:id="594"/>
      <w:bookmarkEnd w:id="595"/>
      <w:bookmarkEnd w:id="602"/>
      <w:r w:rsidRPr="00F56FCB">
        <w:t>.</w:t>
      </w:r>
      <w:bookmarkEnd w:id="603"/>
      <w:bookmarkEnd w:id="612"/>
    </w:p>
    <w:p w14:paraId="0821357D" w14:textId="77777777" w:rsidR="00A76B82" w:rsidRPr="00F56FCB" w:rsidRDefault="00A76B82" w:rsidP="004D315D">
      <w:pPr>
        <w:pStyle w:val="BodyText2"/>
        <w:keepNext/>
      </w:pPr>
      <w:r w:rsidRPr="00F56FCB">
        <w:t>Borrower shall:</w:t>
      </w:r>
    </w:p>
    <w:p w14:paraId="7D0DC0F7" w14:textId="77777777" w:rsidR="00A76B82" w:rsidRPr="00F56FCB" w:rsidRDefault="00A76B82" w:rsidP="00A76B82">
      <w:pPr>
        <w:pStyle w:val="Heading4"/>
      </w:pPr>
      <w:r w:rsidRPr="00F56FCB">
        <w:t>pay to Lender upon demand all Rents after an Event of Default</w:t>
      </w:r>
      <w:r w:rsidR="00390595">
        <w:t xml:space="preserve"> </w:t>
      </w:r>
      <w:r w:rsidR="001E4961">
        <w:t>has occurred and is continuing;</w:t>
      </w:r>
    </w:p>
    <w:p w14:paraId="13B0CBA7" w14:textId="77777777" w:rsidR="00A76B82" w:rsidRPr="00F56FCB" w:rsidRDefault="00A76B82" w:rsidP="00A76B82">
      <w:pPr>
        <w:pStyle w:val="Heading4"/>
      </w:pPr>
      <w:r w:rsidRPr="00F56FCB">
        <w:t>cooperate with Lender’s efforts in connection with the assignment of Rents set forth in the Security Instrument; and</w:t>
      </w:r>
    </w:p>
    <w:p w14:paraId="00818C54" w14:textId="77777777" w:rsidR="00A76B82" w:rsidRPr="00F56FCB" w:rsidRDefault="00A76B82" w:rsidP="00A76B82">
      <w:pPr>
        <w:pStyle w:val="Heading4"/>
      </w:pPr>
      <w:r w:rsidRPr="00F56FCB">
        <w:t xml:space="preserve">not accept Rent under any Lease (whether </w:t>
      </w:r>
      <w:r w:rsidR="00747802">
        <w:rPr>
          <w:lang w:val="en-US"/>
        </w:rPr>
        <w:t>a Residential Lease</w:t>
      </w:r>
      <w:r w:rsidRPr="00F56FCB">
        <w:t xml:space="preserve"> or </w:t>
      </w:r>
      <w:r w:rsidR="00747802">
        <w:rPr>
          <w:lang w:val="en-US"/>
        </w:rPr>
        <w:t>a non-Residential Lease</w:t>
      </w:r>
      <w:r w:rsidRPr="00F56FCB">
        <w:t>) for more than two (2) months in advance.</w:t>
      </w:r>
    </w:p>
    <w:p w14:paraId="04F13102" w14:textId="77777777" w:rsidR="00A76B82" w:rsidRPr="00F56FCB" w:rsidRDefault="00A76B82" w:rsidP="00631E14">
      <w:pPr>
        <w:pStyle w:val="Heading3"/>
        <w:numPr>
          <w:ilvl w:val="2"/>
          <w:numId w:val="35"/>
        </w:numPr>
      </w:pPr>
      <w:bookmarkStart w:id="613" w:name="_Toc263870514"/>
      <w:bookmarkStart w:id="614" w:name="_Toc264473921"/>
      <w:bookmarkStart w:id="615" w:name="_Toc266373171"/>
      <w:bookmarkStart w:id="616" w:name="_Toc270286516"/>
      <w:bookmarkStart w:id="617" w:name="_Toc121396198"/>
      <w:r w:rsidRPr="00F56FCB">
        <w:t>Assignment of Rents.</w:t>
      </w:r>
      <w:bookmarkEnd w:id="613"/>
      <w:bookmarkEnd w:id="614"/>
      <w:bookmarkEnd w:id="615"/>
      <w:bookmarkEnd w:id="616"/>
      <w:bookmarkEnd w:id="617"/>
    </w:p>
    <w:p w14:paraId="33F1DFF0" w14:textId="77777777" w:rsidR="00A76B82" w:rsidRPr="00F56FCB" w:rsidRDefault="00A76B82" w:rsidP="00CE3D26">
      <w:pPr>
        <w:pStyle w:val="BodyText2"/>
        <w:keepNext/>
      </w:pPr>
      <w:r w:rsidRPr="00F56FCB">
        <w:t>Borrower shall not:</w:t>
      </w:r>
    </w:p>
    <w:p w14:paraId="6128C0BA" w14:textId="77777777" w:rsidR="00A76B82" w:rsidRPr="00F56FCB" w:rsidRDefault="00A76B82" w:rsidP="00A76B82">
      <w:pPr>
        <w:pStyle w:val="Heading4"/>
      </w:pPr>
      <w:r w:rsidRPr="00F56FCB">
        <w:t xml:space="preserve">perform any acts </w:t>
      </w:r>
      <w:r w:rsidR="00344390">
        <w:rPr>
          <w:lang w:val="en-US"/>
        </w:rPr>
        <w:t>or</w:t>
      </w:r>
      <w:r w:rsidR="00686E11">
        <w:rPr>
          <w:lang w:val="en-US"/>
        </w:rPr>
        <w:t xml:space="preserve"> </w:t>
      </w:r>
      <w:r w:rsidRPr="00F56FCB">
        <w:t xml:space="preserve">execute any instrument that would prevent Lender from exercising its rights under the assignment of Rents granted in the Security Instrument or in any other Loan Document; </w:t>
      </w:r>
      <w:r w:rsidR="00344390">
        <w:rPr>
          <w:lang w:val="en-US"/>
        </w:rPr>
        <w:t>or</w:t>
      </w:r>
    </w:p>
    <w:p w14:paraId="73768582" w14:textId="77777777" w:rsidR="00A76B82" w:rsidRPr="00F56FCB" w:rsidRDefault="00A76B82" w:rsidP="00A76B82">
      <w:pPr>
        <w:pStyle w:val="Heading4"/>
      </w:pPr>
      <w:r w:rsidRPr="00F56FCB">
        <w:t>interfere with Lender’s collection of such Rents.</w:t>
      </w:r>
    </w:p>
    <w:p w14:paraId="24ECBDF8" w14:textId="77777777" w:rsidR="00A76B82" w:rsidRPr="00F56FCB" w:rsidRDefault="00A76B82" w:rsidP="00631E14">
      <w:pPr>
        <w:pStyle w:val="Heading3"/>
        <w:numPr>
          <w:ilvl w:val="2"/>
          <w:numId w:val="35"/>
        </w:numPr>
      </w:pPr>
      <w:bookmarkStart w:id="618" w:name="_Toc270286519"/>
      <w:bookmarkStart w:id="619" w:name="_Toc121396199"/>
      <w:r w:rsidRPr="00F56FCB">
        <w:t>Further Assignments of Leases and Rents.</w:t>
      </w:r>
      <w:bookmarkEnd w:id="618"/>
      <w:bookmarkEnd w:id="619"/>
    </w:p>
    <w:p w14:paraId="2940A2BF" w14:textId="77777777" w:rsidR="00A76B82" w:rsidRPr="00F56FCB" w:rsidRDefault="00A76B82" w:rsidP="00A76B82">
      <w:pPr>
        <w:pStyle w:val="BodyText2"/>
      </w:pPr>
      <w:r w:rsidRPr="00F56FCB">
        <w:t>Borrower shall execute and deliver any further assignments of Leases and Rents as Lender may</w:t>
      </w:r>
      <w:r w:rsidR="001E4961">
        <w:t xml:space="preserve"> reasonably</w:t>
      </w:r>
      <w:r w:rsidRPr="00F56FCB">
        <w:t xml:space="preserve"> require.</w:t>
      </w:r>
    </w:p>
    <w:p w14:paraId="2FB03016" w14:textId="77777777" w:rsidR="00A76B82" w:rsidRPr="00F56FCB" w:rsidRDefault="00A76B82" w:rsidP="00631E14">
      <w:pPr>
        <w:pStyle w:val="Heading3"/>
        <w:numPr>
          <w:ilvl w:val="2"/>
          <w:numId w:val="35"/>
        </w:numPr>
      </w:pPr>
      <w:bookmarkStart w:id="620" w:name="_Toc263870522"/>
      <w:bookmarkStart w:id="621" w:name="_Toc264473929"/>
      <w:bookmarkStart w:id="622" w:name="_Toc266373176"/>
      <w:bookmarkStart w:id="623" w:name="_Toc270286523"/>
      <w:bookmarkStart w:id="624" w:name="_Toc121396200"/>
      <w:bookmarkStart w:id="625" w:name="_Toc270286520"/>
      <w:r w:rsidRPr="00F56FCB">
        <w:t>Options to Purchase by Tenants</w:t>
      </w:r>
      <w:bookmarkEnd w:id="620"/>
      <w:bookmarkEnd w:id="621"/>
      <w:bookmarkEnd w:id="622"/>
      <w:r w:rsidRPr="00F56FCB">
        <w:t>.</w:t>
      </w:r>
      <w:bookmarkEnd w:id="623"/>
      <w:bookmarkEnd w:id="624"/>
    </w:p>
    <w:p w14:paraId="15318666" w14:textId="2F228D8B" w:rsidR="00A76B82" w:rsidRDefault="00A76B82" w:rsidP="00A76B82">
      <w:pPr>
        <w:pStyle w:val="BodyText2"/>
      </w:pPr>
      <w:r w:rsidRPr="00F56FCB">
        <w:t>No Lease (whether a Residential Lease or a non-Residential Lease) shall contain an option to purchase, right of first refusal</w:t>
      </w:r>
      <w:r w:rsidR="00286C49">
        <w:t xml:space="preserve"> to purchase</w:t>
      </w:r>
      <w:r w:rsidRPr="00F56FCB">
        <w:t xml:space="preserve"> or right of first offer</w:t>
      </w:r>
      <w:r w:rsidR="00286C49">
        <w:t xml:space="preserve"> to purchase</w:t>
      </w:r>
      <w:r w:rsidRPr="00F56FCB">
        <w:t>, except as required by applicable law.</w:t>
      </w:r>
    </w:p>
    <w:p w14:paraId="27FDB8B2" w14:textId="77777777" w:rsidR="00A76B82" w:rsidRPr="00F56FCB" w:rsidRDefault="00A76B82" w:rsidP="00A76B82">
      <w:pPr>
        <w:pStyle w:val="Heading2"/>
      </w:pPr>
      <w:bookmarkStart w:id="626" w:name="_Toc121396201"/>
      <w:r w:rsidRPr="00F56FCB">
        <w:t>Mortgage Loan Administration Regarding Leases and Rents.</w:t>
      </w:r>
      <w:bookmarkEnd w:id="625"/>
      <w:bookmarkEnd w:id="626"/>
    </w:p>
    <w:p w14:paraId="4BA33CA3" w14:textId="77777777" w:rsidR="00A76B82" w:rsidRPr="00F56FCB" w:rsidRDefault="00A76B82" w:rsidP="00631E14">
      <w:pPr>
        <w:pStyle w:val="Heading3"/>
        <w:numPr>
          <w:ilvl w:val="2"/>
          <w:numId w:val="36"/>
        </w:numPr>
      </w:pPr>
      <w:bookmarkStart w:id="627" w:name="_Toc263870520"/>
      <w:bookmarkStart w:id="628" w:name="_Toc264473927"/>
      <w:bookmarkStart w:id="629" w:name="_Toc266373174"/>
      <w:bookmarkStart w:id="630" w:name="_Toc270286521"/>
      <w:bookmarkStart w:id="631" w:name="_Toc121396202"/>
      <w:r w:rsidRPr="00F56FCB">
        <w:t>Material Commercial Lease Requirements</w:t>
      </w:r>
      <w:bookmarkEnd w:id="627"/>
      <w:bookmarkEnd w:id="628"/>
      <w:bookmarkEnd w:id="629"/>
      <w:r w:rsidRPr="00F56FCB">
        <w:t>.</w:t>
      </w:r>
      <w:bookmarkEnd w:id="630"/>
      <w:bookmarkEnd w:id="631"/>
    </w:p>
    <w:p w14:paraId="505A06FD" w14:textId="77777777" w:rsidR="00A76B82" w:rsidRPr="00F56FCB" w:rsidRDefault="00A76B82" w:rsidP="00A76B82">
      <w:pPr>
        <w:pStyle w:val="BodyText2"/>
      </w:pPr>
      <w:r w:rsidRPr="00F56FCB">
        <w:t>Each Material Commercial Lease, including any renewal or extension of any Material Commercial Lease in existence as of the Effective Date, shall provide, directly or pursuant to a subordination, non-disturbance and attornment agreement approved by Lender, that:</w:t>
      </w:r>
    </w:p>
    <w:p w14:paraId="28CB0695" w14:textId="77777777" w:rsidR="00A76B82" w:rsidRPr="00F56FCB" w:rsidRDefault="00A76B82" w:rsidP="00A76B82">
      <w:pPr>
        <w:pStyle w:val="Heading4"/>
      </w:pPr>
      <w:r w:rsidRPr="00F56FCB">
        <w:t xml:space="preserve">the tenant shall, upon written notice from Lender after </w:t>
      </w:r>
      <w:r w:rsidR="00064E6F">
        <w:t>the occurrence</w:t>
      </w:r>
      <w:r w:rsidR="005D0DBC">
        <w:rPr>
          <w:lang w:val="en-US"/>
        </w:rPr>
        <w:t xml:space="preserve"> </w:t>
      </w:r>
      <w:r w:rsidR="00064E6F">
        <w:t xml:space="preserve">of </w:t>
      </w:r>
      <w:r w:rsidRPr="00F56FCB">
        <w:t>an Event of Default</w:t>
      </w:r>
      <w:r w:rsidR="001E4961">
        <w:t xml:space="preserve">, </w:t>
      </w:r>
      <w:r w:rsidRPr="00F56FCB">
        <w:t>pay all Rents payable under such Lease to Lender;</w:t>
      </w:r>
    </w:p>
    <w:p w14:paraId="0FC84079" w14:textId="77777777" w:rsidR="00A76B82" w:rsidRPr="00F56FCB" w:rsidRDefault="00A76B82" w:rsidP="00A76B82">
      <w:pPr>
        <w:pStyle w:val="Heading4"/>
      </w:pPr>
      <w:r w:rsidRPr="00F56FCB">
        <w:t xml:space="preserve">such Lease </w:t>
      </w:r>
      <w:r w:rsidR="00864705">
        <w:rPr>
          <w:lang w:val="en-US"/>
        </w:rPr>
        <w:t>and all rights of the tenant there</w:t>
      </w:r>
      <w:r w:rsidR="00623437">
        <w:rPr>
          <w:lang w:val="en-US"/>
        </w:rPr>
        <w:t>under</w:t>
      </w:r>
      <w:r w:rsidR="00864705">
        <w:rPr>
          <w:lang w:val="en-US"/>
        </w:rPr>
        <w:t xml:space="preserve"> are expressly </w:t>
      </w:r>
      <w:r w:rsidRPr="00F56FCB">
        <w:t>subordinate to the lien of the Security Instrument;</w:t>
      </w:r>
    </w:p>
    <w:p w14:paraId="105E1A3B" w14:textId="77777777" w:rsidR="00A76B82" w:rsidRPr="00F56FCB" w:rsidRDefault="00A76B82" w:rsidP="00A76B82">
      <w:pPr>
        <w:pStyle w:val="Heading4"/>
      </w:pPr>
      <w:r w:rsidRPr="00F56FCB">
        <w:t>the tenant shall attorn to Lender and any purchaser at a Foreclosure Event (such attornment to be self-executing and effective upon acquisition of title to the Mortgaged Property by any purchaser at a Foreclosure Event or by Lender in any manner);</w:t>
      </w:r>
    </w:p>
    <w:p w14:paraId="05210CB9" w14:textId="77777777" w:rsidR="00A76B82" w:rsidRPr="00F56FCB" w:rsidRDefault="00A76B82" w:rsidP="00A76B82">
      <w:pPr>
        <w:pStyle w:val="Heading4"/>
      </w:pPr>
      <w:r w:rsidRPr="00F56FCB">
        <w:t>the tenant agrees to execute such further evidences of attornment as Lender or any purchaser at a Foreclosure Event may from time to time request; and</w:t>
      </w:r>
    </w:p>
    <w:p w14:paraId="5FF1CD07" w14:textId="77777777" w:rsidR="00A76B82" w:rsidRPr="00F56FCB" w:rsidRDefault="00A76B82" w:rsidP="00A76B82">
      <w:pPr>
        <w:pStyle w:val="Heading4"/>
      </w:pPr>
      <w:r w:rsidRPr="00F56FCB">
        <w:t>such Lease shall not terminate as a result of a Foreclosure Event unless Lender or any other purc</w:t>
      </w:r>
      <w:r w:rsidR="000B2A6A">
        <w:t>haser at such Foreclosure Event</w:t>
      </w:r>
      <w:r w:rsidR="000B2A6A">
        <w:rPr>
          <w:lang w:val="en-US"/>
        </w:rPr>
        <w:t xml:space="preserve"> </w:t>
      </w:r>
      <w:r w:rsidRPr="00F56FCB">
        <w:t>affirmatively elects to terminate such Lease</w:t>
      </w:r>
      <w:r w:rsidR="000B2A6A">
        <w:rPr>
          <w:lang w:val="en-US"/>
        </w:rPr>
        <w:t xml:space="preserve"> pursuant to the terms </w:t>
      </w:r>
      <w:r w:rsidR="00455AF0">
        <w:rPr>
          <w:lang w:val="en-US"/>
        </w:rPr>
        <w:t xml:space="preserve">of </w:t>
      </w:r>
      <w:r w:rsidR="000B2A6A" w:rsidRPr="00F56FCB">
        <w:t>the subordination, non-distu</w:t>
      </w:r>
      <w:r w:rsidR="00C80A61">
        <w:t>rbance and attornment agreement</w:t>
      </w:r>
      <w:r w:rsidRPr="00F56FCB">
        <w:t>.</w:t>
      </w:r>
    </w:p>
    <w:p w14:paraId="5A536BBE" w14:textId="77777777" w:rsidR="00A76B82" w:rsidRPr="00F56FCB" w:rsidRDefault="00A76B82" w:rsidP="00A76B82">
      <w:pPr>
        <w:pStyle w:val="Heading3"/>
      </w:pPr>
      <w:bookmarkStart w:id="632" w:name="_Toc263870521"/>
      <w:bookmarkStart w:id="633" w:name="_Toc264473928"/>
      <w:bookmarkStart w:id="634" w:name="_Toc266373175"/>
      <w:bookmarkStart w:id="635" w:name="_Toc270286522"/>
      <w:bookmarkStart w:id="636" w:name="_Toc121396203"/>
      <w:r w:rsidRPr="00F56FCB">
        <w:t xml:space="preserve">Residential Lease </w:t>
      </w:r>
      <w:r w:rsidR="00A00852">
        <w:rPr>
          <w:lang w:val="en-US"/>
        </w:rPr>
        <w:t>Form</w:t>
      </w:r>
      <w:r w:rsidRPr="00F56FCB">
        <w:t>.</w:t>
      </w:r>
      <w:bookmarkEnd w:id="632"/>
      <w:bookmarkEnd w:id="633"/>
      <w:bookmarkEnd w:id="634"/>
      <w:bookmarkEnd w:id="635"/>
      <w:bookmarkEnd w:id="636"/>
    </w:p>
    <w:p w14:paraId="4D594EEF" w14:textId="77777777" w:rsidR="00A76B82" w:rsidRDefault="00A76B82" w:rsidP="00BC6C45">
      <w:pPr>
        <w:pStyle w:val="BodyText2"/>
      </w:pPr>
      <w:r w:rsidRPr="00F56FCB">
        <w:t>All Residential Leases</w:t>
      </w:r>
      <w:r w:rsidR="003A2EAB">
        <w:t xml:space="preserve"> entered into from and after the Effective Date </w:t>
      </w:r>
      <w:r w:rsidRPr="00F56FCB">
        <w:t>shall be</w:t>
      </w:r>
      <w:r w:rsidR="001E4961">
        <w:t xml:space="preserve"> o</w:t>
      </w:r>
      <w:r w:rsidRPr="00F56FCB">
        <w:t xml:space="preserve">n forms </w:t>
      </w:r>
      <w:r w:rsidR="004F7183">
        <w:t xml:space="preserve">substantially in the form </w:t>
      </w:r>
      <w:r w:rsidRPr="00F56FCB">
        <w:t>approved by Lender</w:t>
      </w:r>
      <w:r w:rsidR="001E4961">
        <w:t>.</w:t>
      </w:r>
      <w:bookmarkStart w:id="637" w:name="_Ref367178835"/>
      <w:bookmarkStart w:id="638" w:name="_Toc241299224"/>
      <w:bookmarkStart w:id="639" w:name="_Toc241300063"/>
      <w:bookmarkStart w:id="640" w:name="_Toc241480267"/>
      <w:bookmarkStart w:id="641" w:name="_Toc264473931"/>
      <w:bookmarkStart w:id="642" w:name="_Toc266373177"/>
      <w:bookmarkStart w:id="643" w:name="_Toc270286524"/>
      <w:bookmarkStart w:id="644" w:name="_Toc263870016"/>
      <w:bookmarkStart w:id="645" w:name="_Toc263870525"/>
    </w:p>
    <w:p w14:paraId="76360AC7" w14:textId="77777777" w:rsidR="00BC6C45" w:rsidRPr="00F56FCB" w:rsidRDefault="00BC6C45" w:rsidP="00BC6C45">
      <w:pPr>
        <w:pStyle w:val="BodyText2"/>
        <w:sectPr w:rsidR="00BC6C45" w:rsidRPr="00F56FCB" w:rsidSect="00A76B82">
          <w:footerReference w:type="default" r:id="rId18"/>
          <w:endnotePr>
            <w:numFmt w:val="decimal"/>
          </w:endnotePr>
          <w:type w:val="continuous"/>
          <w:pgSz w:w="12240" w:h="15840" w:code="1"/>
          <w:pgMar w:top="1440" w:right="1440" w:bottom="1440" w:left="1440" w:header="720" w:footer="720" w:gutter="0"/>
          <w:cols w:space="720"/>
          <w:noEndnote/>
        </w:sectPr>
      </w:pPr>
    </w:p>
    <w:p w14:paraId="124859F9" w14:textId="77777777" w:rsidR="00A76B82" w:rsidRPr="00F56FCB" w:rsidRDefault="00A76B82" w:rsidP="00A76B82">
      <w:pPr>
        <w:pStyle w:val="Heading1"/>
      </w:pPr>
      <w:bookmarkStart w:id="646" w:name="_Ref275675310"/>
      <w:bookmarkEnd w:id="637"/>
      <w:r w:rsidRPr="00F56FCB">
        <w:t xml:space="preserve"> </w:t>
      </w:r>
      <w:bookmarkStart w:id="647" w:name="_Toc121396204"/>
      <w:r w:rsidRPr="00F56FCB">
        <w:t xml:space="preserve">- BOOKS AND RECORDS; </w:t>
      </w:r>
      <w:smartTag w:uri="urn:schemas-microsoft-com:office:smarttags" w:element="PlaceName">
        <w:smartTagPr>
          <w:attr w:name="TagType" w:val="3"/>
        </w:smartTagPr>
        <w:r w:rsidRPr="00F56FCB">
          <w:t>FINANCIAL REPORTING</w:t>
        </w:r>
      </w:smartTag>
      <w:bookmarkEnd w:id="638"/>
      <w:bookmarkEnd w:id="639"/>
      <w:bookmarkEnd w:id="640"/>
      <w:bookmarkEnd w:id="641"/>
      <w:bookmarkEnd w:id="642"/>
      <w:bookmarkEnd w:id="643"/>
      <w:bookmarkEnd w:id="644"/>
      <w:bookmarkEnd w:id="645"/>
      <w:bookmarkEnd w:id="646"/>
      <w:bookmarkEnd w:id="647"/>
    </w:p>
    <w:p w14:paraId="7CB06BA9" w14:textId="77777777" w:rsidR="00A76B82" w:rsidRPr="00F56FCB" w:rsidRDefault="00A76B82" w:rsidP="00A76B82">
      <w:pPr>
        <w:pStyle w:val="Heading2"/>
      </w:pPr>
      <w:bookmarkStart w:id="648" w:name="_Toc270286525"/>
      <w:bookmarkStart w:id="649" w:name="_Ref276625369"/>
      <w:bookmarkStart w:id="650" w:name="_Toc121396205"/>
      <w:bookmarkStart w:id="651" w:name="_Toc263869952"/>
      <w:bookmarkStart w:id="652" w:name="_Toc263870017"/>
      <w:bookmarkStart w:id="653" w:name="_Toc263870526"/>
      <w:bookmarkStart w:id="654" w:name="_Toc264473932"/>
      <w:r w:rsidRPr="00F56FCB">
        <w:t>Representations and Warranties.</w:t>
      </w:r>
      <w:bookmarkEnd w:id="648"/>
      <w:bookmarkEnd w:id="649"/>
      <w:bookmarkEnd w:id="650"/>
    </w:p>
    <w:p w14:paraId="171F3A2B" w14:textId="26040786"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_Ref276625369 \r \h </w:instrText>
      </w:r>
      <w:r w:rsidR="00F56FCB">
        <w:instrText xml:space="preserve"> \* MERGEFORMAT </w:instrText>
      </w:r>
      <w:r w:rsidRPr="00F56FCB">
        <w:fldChar w:fldCharType="separate"/>
      </w:r>
      <w:r w:rsidR="00331A75">
        <w:t>Section 8.01</w:t>
      </w:r>
      <w:r w:rsidRPr="00F56FCB">
        <w:fldChar w:fldCharType="end"/>
      </w:r>
      <w:r w:rsidRPr="00F56FCB">
        <w:t xml:space="preserve"> </w:t>
      </w:r>
      <w:r w:rsidR="005D69FF" w:rsidRPr="00F56FCB">
        <w:t>ar</w:t>
      </w:r>
      <w:r w:rsidR="00CE3D26">
        <w:t>e made as of the Effective Date</w:t>
      </w:r>
      <w:r w:rsidR="005D69FF" w:rsidRPr="00F56FCB">
        <w:t xml:space="preserve"> and are true and correct except as disclosed </w:t>
      </w:r>
      <w:r w:rsidR="007972D2">
        <w:t>on the Exceptions to Representations and Warranties Schedule</w:t>
      </w:r>
      <w:r w:rsidR="005D69FF" w:rsidRPr="00F56FCB">
        <w:t>.</w:t>
      </w:r>
    </w:p>
    <w:p w14:paraId="24073C32" w14:textId="77777777" w:rsidR="00A76B82" w:rsidRPr="00F56FCB" w:rsidRDefault="00A76B82" w:rsidP="00631E14">
      <w:pPr>
        <w:pStyle w:val="Heading3"/>
        <w:numPr>
          <w:ilvl w:val="2"/>
          <w:numId w:val="37"/>
        </w:numPr>
      </w:pPr>
      <w:bookmarkStart w:id="655" w:name="_Toc270286526"/>
      <w:bookmarkStart w:id="656" w:name="_Toc121396206"/>
      <w:r w:rsidRPr="00F56FCB">
        <w:t>Financial Information.</w:t>
      </w:r>
      <w:bookmarkEnd w:id="655"/>
      <w:bookmarkEnd w:id="656"/>
    </w:p>
    <w:p w14:paraId="449D02F6" w14:textId="77777777" w:rsidR="00A76B82" w:rsidRPr="00F56FCB" w:rsidRDefault="00A76B82" w:rsidP="00A76B82">
      <w:pPr>
        <w:pStyle w:val="BodyText2"/>
      </w:pPr>
      <w:r w:rsidRPr="00F56FCB">
        <w:t>All financial statements and data, including statements of cash flow and income and operating expenses, that have been delivered to Lender in respect of the Mortgaged Property:</w:t>
      </w:r>
    </w:p>
    <w:p w14:paraId="56876511" w14:textId="77777777" w:rsidR="00A76B82" w:rsidRPr="00F56FCB" w:rsidRDefault="00A76B82" w:rsidP="00A76B82">
      <w:pPr>
        <w:pStyle w:val="Heading4"/>
      </w:pPr>
      <w:r w:rsidRPr="00F56FCB">
        <w:t>are true, complete</w:t>
      </w:r>
      <w:r w:rsidR="00D612A6">
        <w:rPr>
          <w:lang w:val="en-US"/>
        </w:rPr>
        <w:t>,</w:t>
      </w:r>
      <w:r w:rsidRPr="00F56FCB">
        <w:t xml:space="preserve"> and correct in all material respects; and</w:t>
      </w:r>
    </w:p>
    <w:p w14:paraId="233D24E1" w14:textId="77777777" w:rsidR="00A76B82" w:rsidRPr="00F56FCB" w:rsidRDefault="00A76B82" w:rsidP="00A76B82">
      <w:pPr>
        <w:pStyle w:val="Heading4"/>
        <w:rPr>
          <w:rStyle w:val="Heading2Char"/>
          <w:b w:val="0"/>
          <w:bCs/>
        </w:rPr>
      </w:pPr>
      <w:r w:rsidRPr="00F56FCB">
        <w:t>accurately represent the financial condition of the Mortgaged Property as of such date.</w:t>
      </w:r>
    </w:p>
    <w:p w14:paraId="7BBC8E32" w14:textId="77777777" w:rsidR="00A76B82" w:rsidRPr="00F56FCB" w:rsidRDefault="00A76B82" w:rsidP="00A76B82">
      <w:pPr>
        <w:pStyle w:val="Heading3"/>
      </w:pPr>
      <w:bookmarkStart w:id="657" w:name="_Toc270286527"/>
      <w:bookmarkStart w:id="658" w:name="_Toc121396207"/>
      <w:r w:rsidRPr="00F56FCB">
        <w:t>No Change in Facts or</w:t>
      </w:r>
      <w:r w:rsidRPr="00F56FCB">
        <w:rPr>
          <w:rStyle w:val="Heading3Char"/>
        </w:rPr>
        <w:t xml:space="preserve"> </w:t>
      </w:r>
      <w:r w:rsidRPr="00F56FCB">
        <w:t>Circumstances.</w:t>
      </w:r>
      <w:bookmarkEnd w:id="657"/>
      <w:bookmarkEnd w:id="658"/>
    </w:p>
    <w:p w14:paraId="0BA818CA" w14:textId="77777777" w:rsidR="00A76B82" w:rsidRPr="00F56FCB" w:rsidRDefault="00A76B82" w:rsidP="00A76B82">
      <w:pPr>
        <w:pStyle w:val="BodyText2"/>
      </w:pPr>
      <w:r w:rsidRPr="00F56FCB">
        <w:t>All information in the Loan Application and in all financial statements, rent rolls, reports, certificates</w:t>
      </w:r>
      <w:r w:rsidR="00CE3D26">
        <w:t>,</w:t>
      </w:r>
      <w:r w:rsidRPr="00F56FCB">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14:paraId="4ACBC457" w14:textId="77777777" w:rsidR="00A76B82" w:rsidRPr="00F56FCB" w:rsidRDefault="00A76B82" w:rsidP="00A76B82">
      <w:pPr>
        <w:pStyle w:val="Heading2"/>
      </w:pPr>
      <w:bookmarkStart w:id="659" w:name="_Toc266373181"/>
      <w:bookmarkStart w:id="660" w:name="_Toc270286528"/>
      <w:bookmarkStart w:id="661" w:name="_Ref276104274"/>
      <w:bookmarkStart w:id="662" w:name="_Ref286822812"/>
      <w:bookmarkStart w:id="663" w:name="_Ref321300334"/>
      <w:bookmarkStart w:id="664" w:name="_Ref321486365"/>
      <w:bookmarkStart w:id="665" w:name="_Ref321486439"/>
      <w:bookmarkStart w:id="666" w:name="_Ref321816163"/>
      <w:bookmarkStart w:id="667" w:name="_Ref353965752"/>
      <w:bookmarkStart w:id="668" w:name="_Ref357588577"/>
      <w:bookmarkStart w:id="669" w:name="_Ref357588693"/>
      <w:bookmarkStart w:id="670" w:name="_Ref54013128"/>
      <w:bookmarkStart w:id="671" w:name="_Toc121396208"/>
      <w:r w:rsidRPr="00F56FCB">
        <w:t>Covenants.</w:t>
      </w:r>
      <w:bookmarkEnd w:id="659"/>
      <w:bookmarkEnd w:id="660"/>
      <w:bookmarkEnd w:id="661"/>
      <w:bookmarkEnd w:id="662"/>
      <w:bookmarkEnd w:id="663"/>
      <w:bookmarkEnd w:id="664"/>
      <w:bookmarkEnd w:id="665"/>
      <w:bookmarkEnd w:id="666"/>
      <w:bookmarkEnd w:id="667"/>
      <w:bookmarkEnd w:id="668"/>
      <w:bookmarkEnd w:id="669"/>
      <w:bookmarkEnd w:id="670"/>
      <w:bookmarkEnd w:id="671"/>
    </w:p>
    <w:p w14:paraId="063817F9" w14:textId="77777777" w:rsidR="00585312" w:rsidRPr="00247665" w:rsidRDefault="00585312" w:rsidP="00641012">
      <w:pPr>
        <w:pStyle w:val="Heading3"/>
        <w:numPr>
          <w:ilvl w:val="2"/>
          <w:numId w:val="52"/>
        </w:numPr>
      </w:pPr>
      <w:bookmarkStart w:id="672" w:name="_Toc121396209"/>
      <w:bookmarkEnd w:id="651"/>
      <w:bookmarkEnd w:id="652"/>
      <w:bookmarkEnd w:id="653"/>
      <w:bookmarkEnd w:id="654"/>
      <w:r w:rsidRPr="00247665">
        <w:t>Obligation to Maintain Accurate Books and Records.</w:t>
      </w:r>
      <w:bookmarkEnd w:id="672"/>
    </w:p>
    <w:p w14:paraId="30FC612F" w14:textId="38F37355" w:rsidR="00585312" w:rsidRPr="00247665" w:rsidRDefault="00585312" w:rsidP="00DA790F">
      <w:pPr>
        <w:spacing w:after="240"/>
        <w:ind w:firstLine="720"/>
      </w:pPr>
      <w:r w:rsidRPr="00247665">
        <w:t xml:space="preserve">Borrower shall keep and maintain at all times at the Mortgaged Property or the property management agent’s offices or Borrower’s General Business Address and, upon Lender’s </w:t>
      </w:r>
      <w:r w:rsidR="004B5CA5">
        <w:t xml:space="preserve">written </w:t>
      </w:r>
      <w:r w:rsidRPr="00247665">
        <w:t xml:space="preserve">request, shall make available </w:t>
      </w:r>
      <w:r w:rsidR="00852190">
        <w:t>to Lender</w:t>
      </w:r>
      <w:r w:rsidRPr="00247665">
        <w:t>:</w:t>
      </w:r>
    </w:p>
    <w:p w14:paraId="29945081" w14:textId="77777777" w:rsidR="00AA7D6E" w:rsidRPr="00247665" w:rsidRDefault="00AA7D6E" w:rsidP="00DA790F">
      <w:pPr>
        <w:pStyle w:val="Heading4"/>
      </w:pPr>
      <w:bookmarkStart w:id="673" w:name="_Ref276104277"/>
      <w:r w:rsidRPr="00247665">
        <w:t>complete and accurate books of account and records (including copies of supporting bills and invoices) adequate to reflect correctly the operation of the Mortgaged Property; and</w:t>
      </w:r>
    </w:p>
    <w:p w14:paraId="39E1411A" w14:textId="537FC56E" w:rsidR="00AA7D6E" w:rsidRDefault="00AA7D6E" w:rsidP="00DA790F">
      <w:pPr>
        <w:pStyle w:val="Heading4"/>
      </w:pPr>
      <w:r w:rsidRPr="00247665">
        <w:t>copies of all written contracts, Leases</w:t>
      </w:r>
      <w:r>
        <w:rPr>
          <w:lang w:val="en-US"/>
        </w:rPr>
        <w:t>,</w:t>
      </w:r>
      <w:r w:rsidRPr="00247665">
        <w:t xml:space="preserve"> and other instruments that affect Borrower or the Mortgaged Property.</w:t>
      </w:r>
    </w:p>
    <w:p w14:paraId="4A45FBB4" w14:textId="04D36799" w:rsidR="00585312" w:rsidRPr="00247665" w:rsidRDefault="00585312" w:rsidP="00585312">
      <w:pPr>
        <w:pStyle w:val="Heading3"/>
      </w:pPr>
      <w:bookmarkStart w:id="674" w:name="_Ref73024074"/>
      <w:bookmarkStart w:id="675" w:name="_Ref73024082"/>
      <w:bookmarkStart w:id="676" w:name="_Ref73024317"/>
      <w:bookmarkStart w:id="677" w:name="_Ref73024615"/>
      <w:bookmarkStart w:id="678" w:name="_Toc121396210"/>
      <w:r w:rsidRPr="00247665">
        <w:t>Items to Furnish to Lender.</w:t>
      </w:r>
      <w:bookmarkEnd w:id="673"/>
      <w:bookmarkEnd w:id="674"/>
      <w:bookmarkEnd w:id="675"/>
      <w:bookmarkEnd w:id="676"/>
      <w:bookmarkEnd w:id="677"/>
      <w:bookmarkEnd w:id="678"/>
    </w:p>
    <w:p w14:paraId="79D60EAA" w14:textId="23F91164" w:rsidR="00585312" w:rsidRPr="00247665" w:rsidRDefault="00585312" w:rsidP="00585312">
      <w:pPr>
        <w:spacing w:after="240"/>
        <w:ind w:firstLine="720"/>
      </w:pPr>
      <w:bookmarkStart w:id="679" w:name="_Ref180894646"/>
      <w:r w:rsidRPr="00247665">
        <w:t>Borrower shall furnish to Lender the following,</w:t>
      </w:r>
      <w:r w:rsidR="008D62F1">
        <w:t xml:space="preserve"> which shall be deemed</w:t>
      </w:r>
      <w:r w:rsidRPr="00247665">
        <w:t xml:space="preserve"> certified </w:t>
      </w:r>
      <w:r w:rsidR="008D62F1">
        <w:t xml:space="preserve">by Borrower, </w:t>
      </w:r>
      <w:r w:rsidRPr="00247665">
        <w:t>as true, complete</w:t>
      </w:r>
      <w:r w:rsidR="00D612A6">
        <w:t>,</w:t>
      </w:r>
      <w:r w:rsidRPr="00247665">
        <w:t xml:space="preserve"> and accurate</w:t>
      </w:r>
      <w:r w:rsidR="00EB4513">
        <w:t>,</w:t>
      </w:r>
      <w:r w:rsidR="007972D2">
        <w:t xml:space="preserve"> in all material respects</w:t>
      </w:r>
      <w:r w:rsidR="008D62F1">
        <w:t xml:space="preserve"> as of the time of delivery and binding upon </w:t>
      </w:r>
      <w:r w:rsidRPr="00247665">
        <w:t>Borrower (or Guarantor, as applicable)</w:t>
      </w:r>
      <w:r w:rsidR="008D62F1">
        <w:t xml:space="preserve"> and</w:t>
      </w:r>
      <w:r w:rsidRPr="00247665">
        <w:t xml:space="preserve"> in such form and with such detail as Lender reasonably requires:</w:t>
      </w:r>
      <w:bookmarkEnd w:id="679"/>
    </w:p>
    <w:p w14:paraId="23FD8DA4" w14:textId="77777777" w:rsidR="00585312" w:rsidRPr="00247665" w:rsidRDefault="00585312" w:rsidP="00585312">
      <w:pPr>
        <w:pStyle w:val="Heading4"/>
      </w:pPr>
      <w:bookmarkStart w:id="680" w:name="_Ref276104279"/>
      <w:r w:rsidRPr="00247665">
        <w:t>within forty-five (45) days after the end of each first, second</w:t>
      </w:r>
      <w:r w:rsidR="00CE3D26">
        <w:rPr>
          <w:lang w:val="en-US"/>
        </w:rPr>
        <w:t>,</w:t>
      </w:r>
      <w:r w:rsidRPr="00247665">
        <w:t xml:space="preserve"> and third calendar quarter, a statement of income and expenses for Borrower on a year-to-date basis as of the end of each calendar quarter;</w:t>
      </w:r>
    </w:p>
    <w:p w14:paraId="512F860C" w14:textId="77777777" w:rsidR="00585312" w:rsidRPr="00247665" w:rsidRDefault="00585312" w:rsidP="00D2102D">
      <w:pPr>
        <w:pStyle w:val="Heading4"/>
        <w:keepNext/>
      </w:pPr>
      <w:bookmarkStart w:id="681" w:name="_Ref286822816"/>
      <w:r w:rsidRPr="00247665">
        <w:t>within one hundred twenty (120) days after the end of each calendar year:</w:t>
      </w:r>
      <w:bookmarkEnd w:id="680"/>
      <w:bookmarkEnd w:id="681"/>
    </w:p>
    <w:p w14:paraId="2736606A" w14:textId="77777777" w:rsidR="00585312" w:rsidRPr="00247665" w:rsidRDefault="00585312" w:rsidP="009B4159">
      <w:pPr>
        <w:pStyle w:val="Heading5"/>
      </w:pPr>
      <w:bookmarkStart w:id="682" w:name="_Ref357588603"/>
      <w:r w:rsidRPr="00247665">
        <w:t xml:space="preserve">for </w:t>
      </w:r>
      <w:r>
        <w:t xml:space="preserve">any </w:t>
      </w:r>
      <w:r w:rsidRPr="00247665">
        <w:t xml:space="preserve">Borrower </w:t>
      </w:r>
      <w:r>
        <w:t xml:space="preserve">that is an entity, </w:t>
      </w:r>
      <w:r w:rsidRPr="00247665">
        <w:t xml:space="preserve">a statement of income and </w:t>
      </w:r>
      <w:r w:rsidRPr="00110FD1">
        <w:rPr>
          <w:szCs w:val="24"/>
        </w:rPr>
        <w:t>expenses</w:t>
      </w:r>
      <w:r w:rsidRPr="00247665">
        <w:t xml:space="preserve"> </w:t>
      </w:r>
      <w:r>
        <w:t xml:space="preserve">and a statement of cash flows </w:t>
      </w:r>
      <w:r w:rsidRPr="00247665">
        <w:t>for such calendar year;</w:t>
      </w:r>
      <w:bookmarkEnd w:id="682"/>
    </w:p>
    <w:p w14:paraId="6C1D851E" w14:textId="77777777" w:rsidR="00585312" w:rsidRPr="00247665" w:rsidRDefault="00585312" w:rsidP="009B4159">
      <w:pPr>
        <w:pStyle w:val="Heading5"/>
      </w:pPr>
      <w:r>
        <w:t>for any Borrower that is an individual</w:t>
      </w:r>
      <w:r w:rsidR="00813FCD">
        <w:t xml:space="preserve"> or a trust established for estate-planning purposes,</w:t>
      </w:r>
      <w:r>
        <w:t xml:space="preserve"> a personal financial statement </w:t>
      </w:r>
      <w:r w:rsidRPr="00247665">
        <w:t>for such calendar year;</w:t>
      </w:r>
    </w:p>
    <w:p w14:paraId="4388BC18" w14:textId="77777777" w:rsidR="00585312" w:rsidRDefault="00585312" w:rsidP="009B4159">
      <w:pPr>
        <w:pStyle w:val="Heading5"/>
      </w:pPr>
      <w:r w:rsidRPr="00247665">
        <w:t>when requested</w:t>
      </w:r>
      <w:r w:rsidR="004B5CA5">
        <w:t xml:space="preserve"> in writing </w:t>
      </w:r>
      <w:r w:rsidRPr="00247665">
        <w:t>by Lender, balance sheet(s) showing all assets and liabilities</w:t>
      </w:r>
      <w:r>
        <w:t xml:space="preserve"> </w:t>
      </w:r>
      <w:r w:rsidRPr="00247665">
        <w:t xml:space="preserve">of </w:t>
      </w:r>
      <w:r w:rsidRPr="00110FD1">
        <w:rPr>
          <w:szCs w:val="24"/>
        </w:rPr>
        <w:t>Borrower</w:t>
      </w:r>
      <w:r w:rsidRPr="00247665">
        <w:t xml:space="preserve"> </w:t>
      </w:r>
      <w:r w:rsidR="007B584C">
        <w:t xml:space="preserve">and a statement of all contingent liabilities </w:t>
      </w:r>
      <w:r w:rsidRPr="00247665">
        <w:t>as of the end of such</w:t>
      </w:r>
      <w:r>
        <w:t xml:space="preserve"> </w:t>
      </w:r>
      <w:r w:rsidRPr="00247665">
        <w:t>calendar year;</w:t>
      </w:r>
    </w:p>
    <w:p w14:paraId="6FA4C9A5" w14:textId="77777777" w:rsidR="00A27E6A" w:rsidRPr="00DD5D29" w:rsidRDefault="00715998" w:rsidP="00A27E6A">
      <w:pPr>
        <w:pStyle w:val="Heading4"/>
        <w:numPr>
          <w:ilvl w:val="4"/>
          <w:numId w:val="23"/>
        </w:numPr>
      </w:pPr>
      <w:r>
        <w:rPr>
          <w:color w:val="000000"/>
        </w:rPr>
        <w:t>if an energy consumption metric for the Mortgaged Property is required to be reported to any Governmental Authority, the Fannie Mae Energy Performance Metrics report, as generated by ENERGY STAR</w:t>
      </w:r>
      <w:r w:rsidRPr="00715998">
        <w:rPr>
          <w:color w:val="000000"/>
          <w:vertAlign w:val="superscript"/>
        </w:rPr>
        <w:t>®</w:t>
      </w:r>
      <w:r>
        <w:rPr>
          <w:color w:val="000000"/>
        </w:rPr>
        <w:t xml:space="preserve">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r w:rsidR="00A27E6A" w:rsidRPr="00DD5D29">
        <w:t>;</w:t>
      </w:r>
    </w:p>
    <w:p w14:paraId="1FD8B27C" w14:textId="77777777" w:rsidR="00585312" w:rsidRPr="00247665" w:rsidRDefault="00585312" w:rsidP="009B4159">
      <w:pPr>
        <w:pStyle w:val="Heading5"/>
      </w:pPr>
      <w:r w:rsidRPr="00247665">
        <w:t>a written certification ratifying and affirming that:</w:t>
      </w:r>
    </w:p>
    <w:p w14:paraId="5743F61E" w14:textId="31A37890" w:rsidR="00585312" w:rsidRPr="00E83944" w:rsidRDefault="00585312" w:rsidP="00641012">
      <w:pPr>
        <w:pStyle w:val="Heading6"/>
        <w:numPr>
          <w:ilvl w:val="5"/>
          <w:numId w:val="53"/>
        </w:numPr>
        <w:rPr>
          <w:b/>
        </w:rPr>
      </w:pPr>
      <w:r w:rsidRPr="007F2B89">
        <w:t>Borrower</w:t>
      </w:r>
      <w:r w:rsidRPr="00247665">
        <w:t xml:space="preserve"> has taken no action in violation of </w:t>
      </w:r>
      <w:r>
        <w:fldChar w:fldCharType="begin"/>
      </w:r>
      <w:r>
        <w:instrText xml:space="preserve"> REF _Ref321300286 \n \h </w:instrText>
      </w:r>
      <w:r>
        <w:fldChar w:fldCharType="separate"/>
      </w:r>
      <w:r w:rsidR="00331A75">
        <w:t>Section 4.02</w:t>
      </w:r>
      <w:r>
        <w:fldChar w:fldCharType="end"/>
      </w:r>
      <w:r>
        <w:fldChar w:fldCharType="begin"/>
      </w:r>
      <w:r>
        <w:instrText xml:space="preserve"> REF _Ref276105928 \n \h </w:instrText>
      </w:r>
      <w:r>
        <w:fldChar w:fldCharType="separate"/>
      </w:r>
      <w:r w:rsidR="00331A75">
        <w:t>(d)</w:t>
      </w:r>
      <w:r>
        <w:fldChar w:fldCharType="end"/>
      </w:r>
      <w:r w:rsidRPr="00247665">
        <w:t xml:space="preserve"> regarding its single asset status;</w:t>
      </w:r>
    </w:p>
    <w:p w14:paraId="6545CA24" w14:textId="77777777" w:rsidR="00585312" w:rsidRPr="00247665" w:rsidRDefault="00585312" w:rsidP="00E83944">
      <w:pPr>
        <w:pStyle w:val="Heading6"/>
      </w:pPr>
      <w:r w:rsidRPr="00247665">
        <w:t>Borrower has received no notice of any building code violation, or if Borrower has received such notice, evidence of remediation;</w:t>
      </w:r>
    </w:p>
    <w:p w14:paraId="4168C0D6" w14:textId="77777777" w:rsidR="00585312" w:rsidRPr="00247665" w:rsidRDefault="00585312" w:rsidP="00E83944">
      <w:pPr>
        <w:pStyle w:val="Heading6"/>
      </w:pPr>
      <w:r w:rsidRPr="00247665">
        <w:t xml:space="preserve">Borrower has made no application for rezoning </w:t>
      </w:r>
      <w:r w:rsidR="00344390">
        <w:rPr>
          <w:lang w:val="en-US"/>
        </w:rPr>
        <w:t>or</w:t>
      </w:r>
      <w:r w:rsidRPr="00247665">
        <w:t xml:space="preserve"> received any notice that the Mortgaged Propert</w:t>
      </w:r>
      <w:r w:rsidR="00EC36B0">
        <w:t>y has been or is being rezoned;</w:t>
      </w:r>
      <w:r w:rsidR="00C857FC">
        <w:rPr>
          <w:lang w:val="en-US"/>
        </w:rPr>
        <w:t xml:space="preserve"> and</w:t>
      </w:r>
    </w:p>
    <w:p w14:paraId="6ABAB1F3" w14:textId="7D1987CF" w:rsidR="00585312" w:rsidRDefault="00585312" w:rsidP="00E83944">
      <w:pPr>
        <w:pStyle w:val="Heading6"/>
        <w:rPr>
          <w:lang w:val="en-US"/>
        </w:rPr>
      </w:pPr>
      <w:r w:rsidRPr="00247665">
        <w:t xml:space="preserve">Borrower has taken no action and has no knowledge of any action that would violate the provisions of </w:t>
      </w:r>
      <w:r>
        <w:fldChar w:fldCharType="begin"/>
      </w:r>
      <w:r>
        <w:instrText xml:space="preserve"> REF _Ref276104389 \n \h </w:instrText>
      </w:r>
      <w:r>
        <w:fldChar w:fldCharType="separate"/>
      </w:r>
      <w:r w:rsidR="00331A75">
        <w:t>Section 11.02</w:t>
      </w:r>
      <w:r>
        <w:fldChar w:fldCharType="end"/>
      </w:r>
      <w:r>
        <w:fldChar w:fldCharType="begin"/>
      </w:r>
      <w:r>
        <w:instrText xml:space="preserve"> REF _Ref321300310 \n \h </w:instrText>
      </w:r>
      <w:r>
        <w:fldChar w:fldCharType="separate"/>
      </w:r>
      <w:r w:rsidR="00331A75">
        <w:t>(b)</w:t>
      </w:r>
      <w:r>
        <w:fldChar w:fldCharType="end"/>
      </w:r>
      <w:r>
        <w:fldChar w:fldCharType="begin"/>
      </w:r>
      <w:r>
        <w:instrText xml:space="preserve"> REF _Ref321300311 \n \h </w:instrText>
      </w:r>
      <w:r>
        <w:fldChar w:fldCharType="separate"/>
      </w:r>
      <w:r w:rsidR="00331A75">
        <w:t>(1)</w:t>
      </w:r>
      <w:r>
        <w:fldChar w:fldCharType="end"/>
      </w:r>
      <w:r>
        <w:fldChar w:fldCharType="begin"/>
      </w:r>
      <w:r>
        <w:instrText xml:space="preserve"> REF _Ref321300316 \n \h </w:instrText>
      </w:r>
      <w:r>
        <w:fldChar w:fldCharType="separate"/>
      </w:r>
      <w:r w:rsidR="00331A75">
        <w:t>(F)</w:t>
      </w:r>
      <w:r>
        <w:fldChar w:fldCharType="end"/>
      </w:r>
      <w:r w:rsidRPr="00247665">
        <w:t xml:space="preserve"> regarding liens encumbering the Mortgaged Property;</w:t>
      </w:r>
    </w:p>
    <w:p w14:paraId="174999D0" w14:textId="598182A3" w:rsidR="00585312" w:rsidRPr="00247665" w:rsidRDefault="00585312" w:rsidP="009B4159">
      <w:pPr>
        <w:pStyle w:val="Heading5"/>
      </w:pPr>
      <w:r w:rsidRPr="00247665">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7D9E6E91" w14:textId="77777777" w:rsidR="00C35AA6" w:rsidRPr="00C35AA6" w:rsidRDefault="00BB410D" w:rsidP="009B4159">
      <w:pPr>
        <w:pStyle w:val="Heading5"/>
      </w:pPr>
      <w:r w:rsidRPr="00BB410D">
        <w:rPr>
          <w:szCs w:val="24"/>
        </w:rPr>
        <w:t xml:space="preserve">written </w:t>
      </w:r>
      <w:r w:rsidRPr="00837B34">
        <w:t>confirmation</w:t>
      </w:r>
      <w:r w:rsidR="00271519">
        <w:rPr>
          <w:szCs w:val="24"/>
        </w:rPr>
        <w:t xml:space="preserve"> of</w:t>
      </w:r>
      <w:r w:rsidR="007B584C">
        <w:rPr>
          <w:szCs w:val="24"/>
        </w:rPr>
        <w:t>:</w:t>
      </w:r>
    </w:p>
    <w:p w14:paraId="42049EBF" w14:textId="77777777" w:rsidR="00C35AA6" w:rsidRPr="007F2B89" w:rsidRDefault="00271519" w:rsidP="00641012">
      <w:pPr>
        <w:pStyle w:val="Heading6"/>
        <w:numPr>
          <w:ilvl w:val="5"/>
          <w:numId w:val="54"/>
        </w:numPr>
      </w:pPr>
      <w:r w:rsidRPr="007F2B89">
        <w:t xml:space="preserve">any changes </w:t>
      </w:r>
      <w:r w:rsidR="007C6D55" w:rsidRPr="007F2B89">
        <w:t xml:space="preserve">occurring </w:t>
      </w:r>
      <w:r w:rsidRPr="007F2B89">
        <w:t xml:space="preserve">since </w:t>
      </w:r>
      <w:r w:rsidR="00DA72AB" w:rsidRPr="007F2B89">
        <w:t xml:space="preserve">the </w:t>
      </w:r>
      <w:r w:rsidR="00BB410D" w:rsidRPr="007F2B89">
        <w:t xml:space="preserve">Effective Date </w:t>
      </w:r>
      <w:r w:rsidR="00223BFB" w:rsidRPr="007F2B89">
        <w:t xml:space="preserve">(or that no such changes have occurred since the Effective Date) </w:t>
      </w:r>
      <w:r w:rsidR="00BB410D" w:rsidRPr="007F2B89">
        <w:t xml:space="preserve">in </w:t>
      </w:r>
      <w:r w:rsidR="00D3468B" w:rsidRPr="007F2B89">
        <w:fldChar w:fldCharType="begin"/>
      </w:r>
      <w:r w:rsidR="00D3468B" w:rsidRPr="007F2B89">
        <w:instrText xml:space="preserve"> LISTNUM </w:instrText>
      </w:r>
      <w:r w:rsidR="00D3468B" w:rsidRPr="007F2B89">
        <w:fldChar w:fldCharType="end"/>
      </w:r>
      <w:r w:rsidR="007B584C" w:rsidRPr="007F2B89">
        <w:t xml:space="preserve"> </w:t>
      </w:r>
      <w:r w:rsidR="00BB410D" w:rsidRPr="007F2B89">
        <w:t xml:space="preserve">the direct </w:t>
      </w:r>
      <w:r w:rsidRPr="007F2B89">
        <w:t xml:space="preserve">owners of </w:t>
      </w:r>
      <w:r w:rsidR="00B04556" w:rsidRPr="007F2B89">
        <w:t>Borrower</w:t>
      </w:r>
      <w:r w:rsidRPr="007F2B89">
        <w:t xml:space="preserve">, </w:t>
      </w:r>
      <w:r w:rsidRPr="007F2B89">
        <w:fldChar w:fldCharType="begin"/>
      </w:r>
      <w:r w:rsidRPr="007F2B89">
        <w:instrText xml:space="preserve"> LISTNUM \l 4  </w:instrText>
      </w:r>
      <w:r w:rsidRPr="007F2B89">
        <w:fldChar w:fldCharType="end"/>
      </w:r>
      <w:r w:rsidRPr="007F2B89">
        <w:t xml:space="preserve"> the indirect owners (and any non-member managers) of Borrower that </w:t>
      </w:r>
      <w:r w:rsidR="00120C5E" w:rsidRPr="00E83944">
        <w:rPr>
          <w:szCs w:val="24"/>
          <w:lang w:val="en-US"/>
        </w:rPr>
        <w:t xml:space="preserve">Control </w:t>
      </w:r>
      <w:r w:rsidRPr="007F2B89">
        <w:t>Borrower</w:t>
      </w:r>
      <w:r w:rsidR="00A037A7" w:rsidRPr="00E83944">
        <w:rPr>
          <w:lang w:val="en-US"/>
        </w:rPr>
        <w:t xml:space="preserve"> </w:t>
      </w:r>
      <w:r w:rsidR="00DA72AB" w:rsidRPr="007F2B89">
        <w:t xml:space="preserve">(excluding </w:t>
      </w:r>
      <w:r w:rsidRPr="007F2B89">
        <w:t xml:space="preserve">any </w:t>
      </w:r>
      <w:r w:rsidR="00223BFB" w:rsidRPr="007F2B89">
        <w:t>P</w:t>
      </w:r>
      <w:r w:rsidR="00110FD1" w:rsidRPr="007F2B89">
        <w:t>ublicly</w:t>
      </w:r>
      <w:r w:rsidR="00110FD1" w:rsidRPr="00E83944">
        <w:rPr>
          <w:lang w:val="en-US"/>
        </w:rPr>
        <w:t>-</w:t>
      </w:r>
      <w:r w:rsidR="00223BFB" w:rsidRPr="007F2B89">
        <w:t>H</w:t>
      </w:r>
      <w:r w:rsidR="00DA72AB" w:rsidRPr="007F2B89">
        <w:t xml:space="preserve">eld </w:t>
      </w:r>
      <w:r w:rsidR="00110FD1" w:rsidRPr="00E83944">
        <w:rPr>
          <w:lang w:val="en-US"/>
        </w:rPr>
        <w:t>Corporations</w:t>
      </w:r>
      <w:r w:rsidR="00DA72AB" w:rsidRPr="007F2B89">
        <w:t xml:space="preserve"> </w:t>
      </w:r>
      <w:r w:rsidR="00223BFB" w:rsidRPr="007F2B89">
        <w:t>or Publicly</w:t>
      </w:r>
      <w:r w:rsidR="00110FD1" w:rsidRPr="00E83944">
        <w:rPr>
          <w:lang w:val="en-US"/>
        </w:rPr>
        <w:t>-</w:t>
      </w:r>
      <w:r w:rsidR="00223BFB" w:rsidRPr="007F2B89">
        <w:t>Held Trusts</w:t>
      </w:r>
      <w:r w:rsidR="007C6D55" w:rsidRPr="007F2B89">
        <w:t>)</w:t>
      </w:r>
      <w:r w:rsidR="007B584C" w:rsidRPr="007F2B89">
        <w:t>,</w:t>
      </w:r>
      <w:r w:rsidR="00DA72AB" w:rsidRPr="007F2B89">
        <w:t xml:space="preserve"> or</w:t>
      </w:r>
      <w:r w:rsidR="007B584C" w:rsidRPr="007F2B89">
        <w:t xml:space="preserve"> </w:t>
      </w:r>
      <w:r w:rsidRPr="007F2B89">
        <w:fldChar w:fldCharType="begin"/>
      </w:r>
      <w:r w:rsidRPr="007F2B89">
        <w:instrText xml:space="preserve"> LISTNUM \l 4  </w:instrText>
      </w:r>
      <w:r w:rsidRPr="007F2B89">
        <w:fldChar w:fldCharType="end"/>
      </w:r>
      <w:r w:rsidRPr="007F2B89">
        <w:t xml:space="preserve"> </w:t>
      </w:r>
      <w:r w:rsidR="007B584C" w:rsidRPr="007F2B89">
        <w:t xml:space="preserve">the </w:t>
      </w:r>
      <w:r w:rsidR="00FD6321" w:rsidRPr="007F2B89">
        <w:t xml:space="preserve">indirect </w:t>
      </w:r>
      <w:r w:rsidR="00C24879" w:rsidRPr="007F2B89">
        <w:t xml:space="preserve">owners of Borrower that </w:t>
      </w:r>
      <w:r w:rsidR="00C50A03" w:rsidRPr="00E83944">
        <w:rPr>
          <w:lang w:val="en-US"/>
        </w:rPr>
        <w:t>hold</w:t>
      </w:r>
      <w:r w:rsidR="00064E6F" w:rsidRPr="007F2B89">
        <w:t xml:space="preserve"> </w:t>
      </w:r>
      <w:r w:rsidR="00D3468B" w:rsidRPr="007F2B89">
        <w:t>twenty-five percent (</w:t>
      </w:r>
      <w:r w:rsidR="00C24879" w:rsidRPr="007F2B89">
        <w:t>25%</w:t>
      </w:r>
      <w:r w:rsidR="00D3468B" w:rsidRPr="007F2B89">
        <w:t>)</w:t>
      </w:r>
      <w:r w:rsidR="00C24879" w:rsidRPr="007F2B89">
        <w:t xml:space="preserve"> or more of the ownership interests in Borrower</w:t>
      </w:r>
      <w:r w:rsidR="007B584C" w:rsidRPr="007F2B89">
        <w:t xml:space="preserve"> (</w:t>
      </w:r>
      <w:r w:rsidRPr="007F2B89">
        <w:t xml:space="preserve">excluding any </w:t>
      </w:r>
      <w:r w:rsidR="00223BFB" w:rsidRPr="007F2B89">
        <w:t>P</w:t>
      </w:r>
      <w:r w:rsidR="00110FD1" w:rsidRPr="007F2B89">
        <w:t>ublicly</w:t>
      </w:r>
      <w:r w:rsidR="00110FD1" w:rsidRPr="00E83944">
        <w:rPr>
          <w:lang w:val="en-US"/>
        </w:rPr>
        <w:t>-</w:t>
      </w:r>
      <w:r w:rsidR="00223BFB" w:rsidRPr="007F2B89">
        <w:t>H</w:t>
      </w:r>
      <w:r w:rsidRPr="007F2B89">
        <w:t xml:space="preserve">eld </w:t>
      </w:r>
      <w:r w:rsidR="00110FD1" w:rsidRPr="00E83944">
        <w:rPr>
          <w:lang w:val="en-US"/>
        </w:rPr>
        <w:t xml:space="preserve">Corporations </w:t>
      </w:r>
      <w:r w:rsidR="00110FD1" w:rsidRPr="007F2B89">
        <w:t>or Publicly</w:t>
      </w:r>
      <w:r w:rsidR="00110FD1" w:rsidRPr="00E83944">
        <w:rPr>
          <w:lang w:val="en-US"/>
        </w:rPr>
        <w:t>-</w:t>
      </w:r>
      <w:r w:rsidR="00223BFB" w:rsidRPr="007F2B89">
        <w:t>Held Trusts</w:t>
      </w:r>
      <w:r w:rsidR="007B584C" w:rsidRPr="007F2B89">
        <w:t xml:space="preserve">), </w:t>
      </w:r>
      <w:r w:rsidR="00424478" w:rsidRPr="007F2B89">
        <w:t xml:space="preserve">and </w:t>
      </w:r>
      <w:r w:rsidR="00BB410D" w:rsidRPr="007F2B89">
        <w:t>their respective interests</w:t>
      </w:r>
      <w:r w:rsidR="00D3468B" w:rsidRPr="007F2B89">
        <w:t>;</w:t>
      </w:r>
    </w:p>
    <w:p w14:paraId="464AD8C8" w14:textId="77777777" w:rsidR="004C03A9" w:rsidRPr="004C03A9" w:rsidRDefault="00D3468B" w:rsidP="00641012">
      <w:pPr>
        <w:pStyle w:val="Heading6"/>
        <w:numPr>
          <w:ilvl w:val="5"/>
          <w:numId w:val="55"/>
        </w:numPr>
      </w:pPr>
      <w:r w:rsidRPr="00C35AA6">
        <w:t xml:space="preserve">the names of all officers and directors of </w:t>
      </w:r>
      <w:r w:rsidRPr="00C35AA6">
        <w:fldChar w:fldCharType="begin"/>
      </w:r>
      <w:r w:rsidRPr="00C35AA6">
        <w:instrText xml:space="preserve"> LISTNUM </w:instrText>
      </w:r>
      <w:r w:rsidRPr="00C35AA6">
        <w:fldChar w:fldCharType="end"/>
      </w:r>
      <w:r w:rsidRPr="00C35AA6">
        <w:t xml:space="preserve"> any Borrower which is a corporation, </w:t>
      </w:r>
      <w:r w:rsidRPr="00C35AA6">
        <w:fldChar w:fldCharType="begin"/>
      </w:r>
      <w:r w:rsidRPr="00C35AA6">
        <w:instrText xml:space="preserve"> LISTNUM </w:instrText>
      </w:r>
      <w:r w:rsidRPr="00C35AA6">
        <w:fldChar w:fldCharType="end"/>
      </w:r>
      <w:r w:rsidRPr="00C35AA6">
        <w:t xml:space="preserve"> any corporation which is a general partner of any Borrower which is a partnership, or </w:t>
      </w:r>
      <w:r w:rsidRPr="00C35AA6">
        <w:fldChar w:fldCharType="begin"/>
      </w:r>
      <w:r w:rsidRPr="00C35AA6">
        <w:instrText xml:space="preserve"> LISTNUM </w:instrText>
      </w:r>
      <w:r w:rsidRPr="00C35AA6">
        <w:fldChar w:fldCharType="end"/>
      </w:r>
      <w:r w:rsidRPr="00C35AA6">
        <w:t xml:space="preserve"> any corporation which is the managing member or </w:t>
      </w:r>
      <w:r w:rsidR="003161BF">
        <w:t xml:space="preserve">non-member </w:t>
      </w:r>
      <w:r w:rsidRPr="00C35AA6">
        <w:t xml:space="preserve">manager of any Borrower which is </w:t>
      </w:r>
      <w:r w:rsidR="00732A6C">
        <w:t xml:space="preserve">a limited liability company; </w:t>
      </w:r>
      <w:r w:rsidR="00732A6C" w:rsidRPr="00E83944">
        <w:rPr>
          <w:lang w:val="en-US"/>
        </w:rPr>
        <w:t>and</w:t>
      </w:r>
    </w:p>
    <w:p w14:paraId="406B50DD" w14:textId="77777777" w:rsidR="00585312" w:rsidRDefault="00D3468B" w:rsidP="00E83944">
      <w:pPr>
        <w:pStyle w:val="Heading6"/>
        <w:rPr>
          <w:szCs w:val="24"/>
          <w:lang w:val="en-US"/>
        </w:rPr>
      </w:pPr>
      <w:r w:rsidRPr="00C35AA6">
        <w:t xml:space="preserve">the names of all managers who are not members of </w:t>
      </w:r>
      <w:r w:rsidRPr="00C35AA6">
        <w:fldChar w:fldCharType="begin"/>
      </w:r>
      <w:r w:rsidRPr="00C35AA6">
        <w:instrText xml:space="preserve"> LISTNUM </w:instrText>
      </w:r>
      <w:r w:rsidRPr="00C35AA6">
        <w:fldChar w:fldCharType="end"/>
      </w:r>
      <w:r w:rsidRPr="00C35AA6">
        <w:t xml:space="preserve"> any Borrower which is a limited liability company, </w:t>
      </w:r>
      <w:r w:rsidRPr="00C35AA6">
        <w:fldChar w:fldCharType="begin"/>
      </w:r>
      <w:r w:rsidRPr="00C35AA6">
        <w:instrText xml:space="preserve"> LISTNUM </w:instrText>
      </w:r>
      <w:r w:rsidRPr="00C35AA6">
        <w:fldChar w:fldCharType="end"/>
      </w:r>
      <w:r w:rsidRPr="00C35AA6">
        <w:t xml:space="preserve"> any limited liability company which is a general partner of any Borrower which is a partnership, or </w:t>
      </w:r>
      <w:r w:rsidRPr="00C35AA6">
        <w:fldChar w:fldCharType="begin"/>
      </w:r>
      <w:r w:rsidRPr="00C35AA6">
        <w:instrText xml:space="preserve"> LISTNUM </w:instrText>
      </w:r>
      <w:r w:rsidRPr="00C35AA6">
        <w:fldChar w:fldCharType="end"/>
      </w:r>
      <w:r w:rsidRPr="00C35AA6">
        <w:t xml:space="preserve"> any limited liability company which is the managing member or non-member manager of any Borrower which is a limited liability company</w:t>
      </w:r>
      <w:r>
        <w:rPr>
          <w:szCs w:val="24"/>
        </w:rPr>
        <w:t>;</w:t>
      </w:r>
      <w:r w:rsidR="00110FD1">
        <w:rPr>
          <w:szCs w:val="24"/>
          <w:lang w:val="en-US"/>
        </w:rPr>
        <w:t xml:space="preserve"> and</w:t>
      </w:r>
    </w:p>
    <w:p w14:paraId="700A10D0" w14:textId="425C2E6B" w:rsidR="00110FD1" w:rsidRPr="00110FD1" w:rsidRDefault="000961E1" w:rsidP="009B4159">
      <w:pPr>
        <w:pStyle w:val="Heading5"/>
      </w:pPr>
      <w:r>
        <w:t>i</w:t>
      </w:r>
      <w:r w:rsidR="009F521C">
        <w:t xml:space="preserve">f not already provided pursuant to </w:t>
      </w:r>
      <w:r w:rsidR="009F521C">
        <w:fldChar w:fldCharType="begin"/>
      </w:r>
      <w:r w:rsidR="009F521C">
        <w:instrText xml:space="preserve"> REF _Ref357588577 \n \h </w:instrText>
      </w:r>
      <w:r w:rsidR="009F521C">
        <w:fldChar w:fldCharType="separate"/>
      </w:r>
      <w:r w:rsidR="00331A75">
        <w:t>Section 8.02</w:t>
      </w:r>
      <w:r w:rsidR="009F521C">
        <w:fldChar w:fldCharType="end"/>
      </w:r>
      <w:r w:rsidR="001B6278">
        <w:fldChar w:fldCharType="begin"/>
      </w:r>
      <w:r w:rsidR="001B6278">
        <w:instrText xml:space="preserve"> REF _Ref73024615 \n \h </w:instrText>
      </w:r>
      <w:r w:rsidR="001B6278">
        <w:fldChar w:fldCharType="separate"/>
      </w:r>
      <w:r w:rsidR="00331A75">
        <w:t>(b)</w:t>
      </w:r>
      <w:r w:rsidR="001B6278">
        <w:fldChar w:fldCharType="end"/>
      </w:r>
      <w:r w:rsidR="001B6278">
        <w:fldChar w:fldCharType="begin"/>
      </w:r>
      <w:r w:rsidR="001B6278">
        <w:instrText xml:space="preserve"> REF _Ref286822816 \n \h </w:instrText>
      </w:r>
      <w:r w:rsidR="001B6278">
        <w:fldChar w:fldCharType="separate"/>
      </w:r>
      <w:r w:rsidR="00331A75">
        <w:t>(2)</w:t>
      </w:r>
      <w:r w:rsidR="001B6278">
        <w:fldChar w:fldCharType="end"/>
      </w:r>
      <w:r w:rsidR="009F521C">
        <w:fldChar w:fldCharType="begin"/>
      </w:r>
      <w:r w:rsidR="009F521C">
        <w:instrText xml:space="preserve"> REF _Ref357588603 \n \h </w:instrText>
      </w:r>
      <w:r w:rsidR="009F521C">
        <w:fldChar w:fldCharType="separate"/>
      </w:r>
      <w:r w:rsidR="00331A75">
        <w:t>(A)</w:t>
      </w:r>
      <w:r w:rsidR="009F521C">
        <w:fldChar w:fldCharType="end"/>
      </w:r>
      <w:r w:rsidR="009F521C">
        <w:t xml:space="preserve"> above, </w:t>
      </w:r>
      <w:r w:rsidR="00110FD1">
        <w:t xml:space="preserve">a statement of income and </w:t>
      </w:r>
      <w:r w:rsidR="00110FD1" w:rsidRPr="00110FD1">
        <w:t>expenses</w:t>
      </w:r>
      <w:r w:rsidR="00110FD1">
        <w:t xml:space="preserve"> for Borrower’s operation of the Mortgaged Property on a year-to-date basis as of the end of each calendar year;</w:t>
      </w:r>
    </w:p>
    <w:p w14:paraId="3248F680" w14:textId="23E60CCD" w:rsidR="00FB29F4" w:rsidRPr="00247665" w:rsidRDefault="00FB29F4" w:rsidP="00FB29F4">
      <w:pPr>
        <w:pStyle w:val="Heading4"/>
        <w:numPr>
          <w:ilvl w:val="3"/>
          <w:numId w:val="23"/>
        </w:numPr>
      </w:pPr>
      <w:r w:rsidRPr="00247665">
        <w:t>within forty-five (45) days after the end of each first, second</w:t>
      </w:r>
      <w:r>
        <w:rPr>
          <w:lang w:val="en-US"/>
        </w:rPr>
        <w:t>,</w:t>
      </w:r>
      <w:r w:rsidRPr="00247665">
        <w:t xml:space="preserve"> and third calendar quarter and within one hundred twenty (120) days after the end of each calendar year, and at any other time upon Lender’s </w:t>
      </w:r>
      <w:r>
        <w:rPr>
          <w:lang w:val="en-US"/>
        </w:rPr>
        <w:t xml:space="preserve">written </w:t>
      </w:r>
      <w:r w:rsidRPr="00247665">
        <w:t>request, a rent schedule for the Mortgaged Property showing the name of each tenant and for each tenant, the space occupied, the lease expiration date, the rent payable for the current month, the date through which rent has been paid</w:t>
      </w:r>
      <w:r>
        <w:rPr>
          <w:lang w:val="en-US"/>
        </w:rPr>
        <w:t>,</w:t>
      </w:r>
      <w:r w:rsidRPr="00247665">
        <w:t xml:space="preserve"> and any related information requested by Lender;</w:t>
      </w:r>
    </w:p>
    <w:p w14:paraId="41F0B408" w14:textId="20BF08F1" w:rsidR="0063539A" w:rsidRDefault="0063539A" w:rsidP="00585312">
      <w:pPr>
        <w:pStyle w:val="Heading4"/>
      </w:pPr>
      <w:r>
        <w:rPr>
          <w:lang w:val="en-US"/>
        </w:rPr>
        <w:t>u</w:t>
      </w:r>
      <w:r>
        <w:t>pon Lender</w:t>
      </w:r>
      <w:r>
        <w:rPr>
          <w:lang w:val="en-US"/>
        </w:rPr>
        <w:t>’s written request</w:t>
      </w:r>
      <w:r>
        <w:t xml:space="preserve">, </w:t>
      </w:r>
      <w:r>
        <w:rPr>
          <w:lang w:val="en-US"/>
        </w:rPr>
        <w:t xml:space="preserve">thereafter </w:t>
      </w:r>
      <w:r>
        <w:t>furnish to Lender within ten</w:t>
      </w:r>
      <w:r>
        <w:rPr>
          <w:lang w:val="en-US"/>
        </w:rPr>
        <w:t> </w:t>
      </w:r>
      <w:r>
        <w:t>(10) Business Days after the end of each month</w:t>
      </w:r>
      <w:r>
        <w:rPr>
          <w:lang w:val="en-US"/>
        </w:rPr>
        <w:t>, until the end of the Loan Term</w:t>
      </w:r>
      <w:r w:rsidR="0077662B">
        <w:rPr>
          <w:lang w:val="en-US"/>
        </w:rPr>
        <w:t>,</w:t>
      </w:r>
      <w:r>
        <w:rPr>
          <w:lang w:val="en-US"/>
        </w:rPr>
        <w:t xml:space="preserve"> </w:t>
      </w:r>
      <w:r>
        <w:t>complete and accurate rent schedule data for the Mortgaged Property</w:t>
      </w:r>
      <w:r>
        <w:rPr>
          <w:lang w:val="en-US"/>
        </w:rPr>
        <w:t>;</w:t>
      </w:r>
    </w:p>
    <w:p w14:paraId="5D7C8977" w14:textId="59545138" w:rsidR="00585312" w:rsidRPr="00247665" w:rsidRDefault="0063539A" w:rsidP="00585312">
      <w:pPr>
        <w:pStyle w:val="Heading4"/>
      </w:pPr>
      <w:r>
        <w:rPr>
          <w:lang w:val="en-US"/>
        </w:rPr>
        <w:t>within thirty (30) days after</w:t>
      </w:r>
      <w:r w:rsidR="00585312" w:rsidRPr="00247665">
        <w:t xml:space="preserve"> Lender’s </w:t>
      </w:r>
      <w:r w:rsidR="004B5CA5">
        <w:rPr>
          <w:lang w:val="en-US"/>
        </w:rPr>
        <w:t xml:space="preserve">written </w:t>
      </w:r>
      <w:r w:rsidR="00585312" w:rsidRPr="00247665">
        <w:t>request (but, absent an Event of Default, no more frequently than once in any six (6) month period):</w:t>
      </w:r>
    </w:p>
    <w:p w14:paraId="0DB27B7E" w14:textId="56316A57" w:rsidR="00585312" w:rsidRPr="00247665" w:rsidRDefault="00585312" w:rsidP="009B4159">
      <w:pPr>
        <w:pStyle w:val="Heading5"/>
      </w:pPr>
      <w:r w:rsidRPr="00247665">
        <w:t xml:space="preserve">any item described in </w:t>
      </w:r>
      <w:r>
        <w:fldChar w:fldCharType="begin"/>
      </w:r>
      <w:r>
        <w:instrText xml:space="preserve"> REF _Ref321300334 \n \h </w:instrText>
      </w:r>
      <w:r>
        <w:fldChar w:fldCharType="separate"/>
      </w:r>
      <w:r w:rsidR="00331A75">
        <w:t>Section 8.02</w:t>
      </w:r>
      <w:r>
        <w:fldChar w:fldCharType="end"/>
      </w:r>
      <w:r w:rsidR="0077662B">
        <w:fldChar w:fldCharType="begin"/>
      </w:r>
      <w:r w:rsidR="0077662B">
        <w:instrText xml:space="preserve"> REF _Ref73024074 \n \h </w:instrText>
      </w:r>
      <w:r w:rsidR="0077662B">
        <w:fldChar w:fldCharType="separate"/>
      </w:r>
      <w:r w:rsidR="00331A75">
        <w:t>(b)</w:t>
      </w:r>
      <w:r w:rsidR="0077662B">
        <w:fldChar w:fldCharType="end"/>
      </w:r>
      <w:r w:rsidRPr="00247665">
        <w:fldChar w:fldCharType="begin"/>
      </w:r>
      <w:r w:rsidRPr="00247665">
        <w:instrText xml:space="preserve"> REF _Ref276104279 \r \h  \* MERGEFORMAT </w:instrText>
      </w:r>
      <w:r w:rsidRPr="00247665">
        <w:fldChar w:fldCharType="separate"/>
      </w:r>
      <w:r w:rsidR="00331A75">
        <w:t>(1)</w:t>
      </w:r>
      <w:r w:rsidRPr="00247665">
        <w:fldChar w:fldCharType="end"/>
      </w:r>
      <w:r w:rsidRPr="00247665">
        <w:t xml:space="preserve"> or </w:t>
      </w:r>
      <w:r>
        <w:fldChar w:fldCharType="begin"/>
      </w:r>
      <w:r>
        <w:instrText xml:space="preserve"> REF _Ref321300334 \n \h </w:instrText>
      </w:r>
      <w:r>
        <w:fldChar w:fldCharType="separate"/>
      </w:r>
      <w:r w:rsidR="00331A75">
        <w:t>Section 8.02</w:t>
      </w:r>
      <w:r>
        <w:fldChar w:fldCharType="end"/>
      </w:r>
      <w:r w:rsidR="0077662B">
        <w:fldChar w:fldCharType="begin"/>
      </w:r>
      <w:r w:rsidR="0077662B">
        <w:instrText xml:space="preserve"> REF _Ref73024082 \n \h </w:instrText>
      </w:r>
      <w:r w:rsidR="0077662B">
        <w:fldChar w:fldCharType="separate"/>
      </w:r>
      <w:r w:rsidR="00331A75">
        <w:t>(b)</w:t>
      </w:r>
      <w:r w:rsidR="0077662B">
        <w:fldChar w:fldCharType="end"/>
      </w:r>
      <w:r w:rsidRPr="00247665">
        <w:fldChar w:fldCharType="begin"/>
      </w:r>
      <w:r w:rsidRPr="00247665">
        <w:instrText xml:space="preserve"> REF _Ref286822816 \r \h  \* MERGEFORMAT </w:instrText>
      </w:r>
      <w:r w:rsidRPr="00247665">
        <w:fldChar w:fldCharType="separate"/>
      </w:r>
      <w:r w:rsidR="00331A75">
        <w:t>(2)</w:t>
      </w:r>
      <w:r w:rsidRPr="00247665">
        <w:fldChar w:fldCharType="end"/>
      </w:r>
      <w:r w:rsidRPr="00247665">
        <w:t>;</w:t>
      </w:r>
    </w:p>
    <w:p w14:paraId="13383B69" w14:textId="6385F1C6" w:rsidR="00585312" w:rsidRPr="00247665" w:rsidRDefault="00585312" w:rsidP="009B4159">
      <w:pPr>
        <w:pStyle w:val="Heading5"/>
      </w:pPr>
      <w:r w:rsidRPr="00247665">
        <w:t xml:space="preserve">a property management or leasing report for the Mortgaged Property, showing the number of </w:t>
      </w:r>
      <w:r w:rsidRPr="00110FD1">
        <w:rPr>
          <w:szCs w:val="24"/>
        </w:rPr>
        <w:t>rental</w:t>
      </w:r>
      <w:r w:rsidRPr="00247665">
        <w:t xml:space="preserve"> applications received from tenants or prospective tenants and deposits received from tenants or prospective tenants, and any other information requested by Lender</w:t>
      </w:r>
      <w:r w:rsidR="0077662B">
        <w:rPr>
          <w:lang w:val="en-US"/>
        </w:rPr>
        <w:t xml:space="preserve"> for such period as requested by Lender</w:t>
      </w:r>
      <w:r w:rsidRPr="00247665">
        <w:t>;</w:t>
      </w:r>
    </w:p>
    <w:p w14:paraId="6F4BEC2E" w14:textId="24991C36" w:rsidR="00585312" w:rsidRPr="00247665" w:rsidRDefault="00585312" w:rsidP="009B4159">
      <w:pPr>
        <w:pStyle w:val="Heading5"/>
      </w:pPr>
      <w:r w:rsidRPr="00247665">
        <w:t>a statement of income and expenses for Borrower’s operation of the Mortgaged Property</w:t>
      </w:r>
      <w:r w:rsidRPr="00247665" w:rsidDel="00E65367">
        <w:t xml:space="preserve"> </w:t>
      </w:r>
      <w:r w:rsidRPr="00247665">
        <w:t xml:space="preserve">on a year-to-date basis as of the end of each month for such period as </w:t>
      </w:r>
      <w:r w:rsidRPr="00110FD1">
        <w:rPr>
          <w:szCs w:val="24"/>
        </w:rPr>
        <w:t>requested</w:t>
      </w:r>
      <w:r w:rsidRPr="00247665">
        <w:t xml:space="preserve"> by Lender</w:t>
      </w:r>
      <w:r w:rsidR="00BD71BF">
        <w:t>;</w:t>
      </w:r>
    </w:p>
    <w:p w14:paraId="4EB09406" w14:textId="6EEB2E9C" w:rsidR="00A76B82" w:rsidRDefault="00585312" w:rsidP="009B4159">
      <w:pPr>
        <w:pStyle w:val="Heading5"/>
      </w:pPr>
      <w:r w:rsidRPr="00247665">
        <w:t xml:space="preserve">a statement </w:t>
      </w:r>
      <w:r w:rsidRPr="00110FD1">
        <w:rPr>
          <w:szCs w:val="24"/>
        </w:rPr>
        <w:t>of</w:t>
      </w:r>
      <w:r w:rsidRPr="00247665">
        <w:t xml:space="preserve"> real estate owned</w:t>
      </w:r>
      <w:r w:rsidR="004B5CA5">
        <w:t xml:space="preserve"> </w:t>
      </w:r>
      <w:r w:rsidR="009F521C">
        <w:t xml:space="preserve">directly or indirectly </w:t>
      </w:r>
      <w:r w:rsidRPr="00247665">
        <w:t>by</w:t>
      </w:r>
      <w:r w:rsidR="00FC374E">
        <w:t xml:space="preserve"> Borrower</w:t>
      </w:r>
      <w:r w:rsidR="00064E6F">
        <w:t xml:space="preserve"> and </w:t>
      </w:r>
      <w:r w:rsidRPr="00247665">
        <w:t>Guarantor for such period as requested by Lender</w:t>
      </w:r>
      <w:r w:rsidR="00240D3E">
        <w:t>;</w:t>
      </w:r>
    </w:p>
    <w:p w14:paraId="672B98FF" w14:textId="4F68039E" w:rsidR="009062A5" w:rsidRPr="00B2048E" w:rsidRDefault="009062A5" w:rsidP="009B4159">
      <w:pPr>
        <w:pStyle w:val="Heading5"/>
      </w:pPr>
      <w:r w:rsidRPr="00247665">
        <w:t xml:space="preserve">for </w:t>
      </w:r>
      <w:r>
        <w:t xml:space="preserve">any </w:t>
      </w:r>
      <w:r w:rsidRPr="00247665">
        <w:t>Guarantor</w:t>
      </w:r>
      <w:r>
        <w:t>:</w:t>
      </w:r>
    </w:p>
    <w:p w14:paraId="0E996148" w14:textId="5D022DBF" w:rsidR="009062A5" w:rsidRDefault="009062A5" w:rsidP="00641012">
      <w:pPr>
        <w:pStyle w:val="Heading6"/>
        <w:numPr>
          <w:ilvl w:val="5"/>
          <w:numId w:val="93"/>
        </w:numPr>
      </w:pPr>
      <w:r>
        <w:t xml:space="preserve">that is an entity, </w:t>
      </w:r>
      <w:r w:rsidRPr="00247665">
        <w:t xml:space="preserve">a statement of income and </w:t>
      </w:r>
      <w:r w:rsidRPr="00E83944">
        <w:rPr>
          <w:szCs w:val="24"/>
        </w:rPr>
        <w:t>expenses</w:t>
      </w:r>
      <w:r w:rsidRPr="00247665">
        <w:t xml:space="preserve"> </w:t>
      </w:r>
      <w:r>
        <w:t xml:space="preserve">and a statement of cash flows </w:t>
      </w:r>
      <w:r w:rsidRPr="00247665">
        <w:t xml:space="preserve">for </w:t>
      </w:r>
      <w:r w:rsidR="0063539A">
        <w:rPr>
          <w:lang w:val="en-US"/>
        </w:rPr>
        <w:t xml:space="preserve">the most recent available </w:t>
      </w:r>
      <w:r w:rsidRPr="00247665">
        <w:t>calendar year</w:t>
      </w:r>
      <w:r w:rsidR="0063539A">
        <w:rPr>
          <w:lang w:val="en-US"/>
        </w:rPr>
        <w:t xml:space="preserve"> and any calendar quarters ending between the available year and the date of the request</w:t>
      </w:r>
      <w:r w:rsidRPr="00247665">
        <w:t>;</w:t>
      </w:r>
    </w:p>
    <w:p w14:paraId="2D35B730" w14:textId="1A382718" w:rsidR="009062A5" w:rsidRDefault="009062A5" w:rsidP="00E83944">
      <w:pPr>
        <w:pStyle w:val="Heading6"/>
      </w:pPr>
      <w:r>
        <w:t xml:space="preserve">that is an individual, or a trust established for estate-planning purposes, a personal financial statement </w:t>
      </w:r>
      <w:r w:rsidRPr="00247665">
        <w:t xml:space="preserve">for </w:t>
      </w:r>
      <w:r w:rsidR="00F82433">
        <w:rPr>
          <w:lang w:val="en-US"/>
        </w:rPr>
        <w:t xml:space="preserve">the most recent available </w:t>
      </w:r>
      <w:r w:rsidRPr="00247665">
        <w:t>calendar year</w:t>
      </w:r>
      <w:r w:rsidR="00F82433">
        <w:rPr>
          <w:lang w:val="en-US"/>
        </w:rPr>
        <w:t xml:space="preserve"> and any calendar quarters ending between the available year and the date of the request</w:t>
      </w:r>
      <w:r w:rsidRPr="00247665">
        <w:t>;</w:t>
      </w:r>
      <w:r>
        <w:rPr>
          <w:lang w:val="en-US"/>
        </w:rPr>
        <w:t xml:space="preserve"> and </w:t>
      </w:r>
    </w:p>
    <w:p w14:paraId="00C1707A" w14:textId="02A56F8D" w:rsidR="009062A5" w:rsidRDefault="009062A5" w:rsidP="00E83944">
      <w:pPr>
        <w:pStyle w:val="Heading6"/>
      </w:pPr>
      <w:r w:rsidRPr="00247665">
        <w:t>balance sheet(s) showing all assets and liabilities</w:t>
      </w:r>
      <w:r>
        <w:t xml:space="preserve"> </w:t>
      </w:r>
      <w:r w:rsidRPr="00247665">
        <w:t xml:space="preserve">of Guarantor </w:t>
      </w:r>
      <w:r>
        <w:t xml:space="preserve">and a statement of all contingent liabilities </w:t>
      </w:r>
      <w:r w:rsidRPr="00247665">
        <w:t xml:space="preserve">as of the end of </w:t>
      </w:r>
      <w:r w:rsidR="00F82433">
        <w:rPr>
          <w:lang w:val="en-US"/>
        </w:rPr>
        <w:t xml:space="preserve">the most recent available </w:t>
      </w:r>
      <w:r w:rsidRPr="00247665">
        <w:t>calendar year;</w:t>
      </w:r>
      <w:r>
        <w:rPr>
          <w:lang w:val="en-US"/>
        </w:rPr>
        <w:t xml:space="preserve"> and</w:t>
      </w:r>
    </w:p>
    <w:p w14:paraId="1804A91A" w14:textId="218BD872" w:rsidR="00424478" w:rsidRDefault="00BD71BF" w:rsidP="009B4159">
      <w:pPr>
        <w:pStyle w:val="Heading5"/>
      </w:pPr>
      <w:r>
        <w:t xml:space="preserve">a </w:t>
      </w:r>
      <w:r w:rsidRPr="00110FD1">
        <w:rPr>
          <w:szCs w:val="24"/>
        </w:rPr>
        <w:t>statement</w:t>
      </w:r>
      <w:r>
        <w:t xml:space="preserve"> that identifies</w:t>
      </w:r>
      <w:r w:rsidR="00F82433">
        <w:t xml:space="preserve"> the </w:t>
      </w:r>
      <w:r w:rsidR="0077662B">
        <w:t>following for such period as requested by Lender</w:t>
      </w:r>
      <w:r w:rsidR="00424478">
        <w:t>:</w:t>
      </w:r>
    </w:p>
    <w:p w14:paraId="05D80771" w14:textId="28B9CA3F" w:rsidR="00424478" w:rsidRPr="00424478" w:rsidRDefault="00424478" w:rsidP="00641012">
      <w:pPr>
        <w:pStyle w:val="Heading6"/>
        <w:numPr>
          <w:ilvl w:val="5"/>
          <w:numId w:val="56"/>
        </w:numPr>
      </w:pPr>
      <w:bookmarkStart w:id="683" w:name="_Ref73016685"/>
      <w:r w:rsidRPr="00E83944">
        <w:rPr>
          <w:iCs/>
        </w:rPr>
        <w:t xml:space="preserve">direct </w:t>
      </w:r>
      <w:r w:rsidRPr="00424478">
        <w:t>owners</w:t>
      </w:r>
      <w:r w:rsidRPr="00E83944">
        <w:rPr>
          <w:iCs/>
        </w:rPr>
        <w:t xml:space="preserve"> of Borrower</w:t>
      </w:r>
      <w:r w:rsidR="00192A16" w:rsidRPr="00E83944">
        <w:rPr>
          <w:iCs/>
        </w:rPr>
        <w:t xml:space="preserve"> </w:t>
      </w:r>
      <w:r w:rsidR="00192A16" w:rsidRPr="007F2B89">
        <w:t>and their respective interests</w:t>
      </w:r>
      <w:r w:rsidRPr="00E83944">
        <w:rPr>
          <w:iCs/>
        </w:rPr>
        <w:t>;</w:t>
      </w:r>
      <w:bookmarkEnd w:id="683"/>
    </w:p>
    <w:p w14:paraId="4BA2337C" w14:textId="42261B5C" w:rsidR="00424478" w:rsidRPr="00424478" w:rsidRDefault="00424478" w:rsidP="00E83944">
      <w:pPr>
        <w:pStyle w:val="Heading6"/>
      </w:pPr>
      <w:r w:rsidRPr="00424478">
        <w:t>indirect owners</w:t>
      </w:r>
      <w:r w:rsidR="00064E6F">
        <w:t xml:space="preserve"> (</w:t>
      </w:r>
      <w:r w:rsidR="001772E5">
        <w:t xml:space="preserve">and any </w:t>
      </w:r>
      <w:r w:rsidR="00064E6F">
        <w:t>non-member managers)</w:t>
      </w:r>
      <w:r w:rsidRPr="00424478">
        <w:t xml:space="preserve"> of Borrower that </w:t>
      </w:r>
      <w:r w:rsidR="00120C5E">
        <w:rPr>
          <w:szCs w:val="24"/>
          <w:lang w:val="en-US"/>
        </w:rPr>
        <w:t xml:space="preserve">Control </w:t>
      </w:r>
      <w:r w:rsidRPr="00424478">
        <w:t>Borrower (</w:t>
      </w:r>
      <w:r w:rsidR="007C6D55">
        <w:t>excluding any P</w:t>
      </w:r>
      <w:r w:rsidRPr="00424478">
        <w:t>ublicly</w:t>
      </w:r>
      <w:r w:rsidR="00110FD1">
        <w:rPr>
          <w:lang w:val="en-US"/>
        </w:rPr>
        <w:t>-</w:t>
      </w:r>
      <w:r w:rsidR="007C6D55">
        <w:t>H</w:t>
      </w:r>
      <w:r w:rsidRPr="00424478">
        <w:t xml:space="preserve">eld </w:t>
      </w:r>
      <w:r w:rsidR="00110FD1">
        <w:rPr>
          <w:lang w:val="en-US"/>
        </w:rPr>
        <w:t xml:space="preserve">Corporations </w:t>
      </w:r>
      <w:r w:rsidR="00110FD1">
        <w:t>or Public</w:t>
      </w:r>
      <w:r w:rsidR="007C6D55">
        <w:t>ly</w:t>
      </w:r>
      <w:r w:rsidR="00110FD1">
        <w:rPr>
          <w:lang w:val="en-US"/>
        </w:rPr>
        <w:t>-</w:t>
      </w:r>
      <w:r w:rsidR="007C6D55">
        <w:t xml:space="preserve">Held Trusts) </w:t>
      </w:r>
      <w:r w:rsidR="00192A16" w:rsidRPr="00192A16">
        <w:rPr>
          <w:szCs w:val="24"/>
        </w:rPr>
        <w:t>and their respective interests</w:t>
      </w:r>
      <w:r>
        <w:t>;</w:t>
      </w:r>
    </w:p>
    <w:p w14:paraId="289DEB6F" w14:textId="6EA91814" w:rsidR="00BD71BF" w:rsidRDefault="00424478" w:rsidP="00E83944">
      <w:pPr>
        <w:pStyle w:val="Heading6"/>
        <w:rPr>
          <w:szCs w:val="24"/>
          <w:lang w:val="en-US"/>
        </w:rPr>
      </w:pPr>
      <w:bookmarkStart w:id="684" w:name="_Ref73016688"/>
      <w:r w:rsidRPr="00424478">
        <w:t xml:space="preserve">indirect owners of Borrower that </w:t>
      </w:r>
      <w:r w:rsidR="00192A16">
        <w:t xml:space="preserve">hold </w:t>
      </w:r>
      <w:r w:rsidR="00837B34">
        <w:t>twenty-five percent (</w:t>
      </w:r>
      <w:r w:rsidRPr="00424478">
        <w:t>25%</w:t>
      </w:r>
      <w:r w:rsidR="00837B34">
        <w:t>)</w:t>
      </w:r>
      <w:r w:rsidRPr="00424478">
        <w:t xml:space="preserve"> or more of the ownership interests in Borrower</w:t>
      </w:r>
      <w:r w:rsidR="007C6D55">
        <w:t xml:space="preserve"> </w:t>
      </w:r>
      <w:r w:rsidR="007C6D55" w:rsidRPr="00424478">
        <w:t>(</w:t>
      </w:r>
      <w:r w:rsidR="007C6D55">
        <w:t>excluding any P</w:t>
      </w:r>
      <w:r w:rsidR="007C6D55" w:rsidRPr="00424478">
        <w:t>ublicly</w:t>
      </w:r>
      <w:r w:rsidR="00110FD1">
        <w:rPr>
          <w:lang w:val="en-US"/>
        </w:rPr>
        <w:t>-</w:t>
      </w:r>
      <w:r w:rsidR="007C6D55">
        <w:t>H</w:t>
      </w:r>
      <w:r w:rsidR="007C6D55" w:rsidRPr="00424478">
        <w:t xml:space="preserve">eld </w:t>
      </w:r>
      <w:r w:rsidR="00110FD1">
        <w:rPr>
          <w:lang w:val="en-US"/>
        </w:rPr>
        <w:t xml:space="preserve">Corporations </w:t>
      </w:r>
      <w:r w:rsidR="00110FD1">
        <w:t>or Publicly</w:t>
      </w:r>
      <w:r w:rsidR="00110FD1">
        <w:rPr>
          <w:lang w:val="en-US"/>
        </w:rPr>
        <w:t>-</w:t>
      </w:r>
      <w:r w:rsidR="007C6D55">
        <w:t>Held Trusts)</w:t>
      </w:r>
      <w:r w:rsidR="00192A16">
        <w:t xml:space="preserve"> </w:t>
      </w:r>
      <w:r w:rsidRPr="00192A16">
        <w:rPr>
          <w:szCs w:val="24"/>
        </w:rPr>
        <w:t>and their respective interests</w:t>
      </w:r>
      <w:r w:rsidR="00F82433">
        <w:rPr>
          <w:szCs w:val="24"/>
          <w:lang w:val="en-US"/>
        </w:rPr>
        <w:t>; and</w:t>
      </w:r>
      <w:bookmarkEnd w:id="684"/>
    </w:p>
    <w:p w14:paraId="680D9A65" w14:textId="6B803EC0" w:rsidR="00F82433" w:rsidRPr="00F82433" w:rsidRDefault="00F82433" w:rsidP="00F82433">
      <w:pPr>
        <w:pStyle w:val="Heading6"/>
      </w:pPr>
      <w:r>
        <w:rPr>
          <w:lang w:val="en-US"/>
        </w:rPr>
        <w:t xml:space="preserve">to the extent that the </w:t>
      </w:r>
      <w:r w:rsidRPr="00F82433">
        <w:rPr>
          <w:szCs w:val="24"/>
        </w:rPr>
        <w:t>Persons</w:t>
      </w:r>
      <w:r>
        <w:rPr>
          <w:lang w:val="en-US"/>
        </w:rPr>
        <w:t xml:space="preserve"> identified in </w:t>
      </w:r>
      <w:r>
        <w:rPr>
          <w:lang w:val="en-US"/>
        </w:rPr>
        <w:fldChar w:fldCharType="begin"/>
      </w:r>
      <w:r>
        <w:rPr>
          <w:lang w:val="en-US"/>
        </w:rPr>
        <w:instrText xml:space="preserve"> REF _Ref73016685 \r \h </w:instrText>
      </w:r>
      <w:r>
        <w:rPr>
          <w:lang w:val="en-US"/>
        </w:rPr>
      </w:r>
      <w:r>
        <w:rPr>
          <w:lang w:val="en-US"/>
        </w:rPr>
        <w:fldChar w:fldCharType="separate"/>
      </w:r>
      <w:r w:rsidR="00331A75">
        <w:rPr>
          <w:lang w:val="en-US"/>
        </w:rPr>
        <w:t>(i)</w:t>
      </w:r>
      <w:r>
        <w:rPr>
          <w:lang w:val="en-US"/>
        </w:rPr>
        <w:fldChar w:fldCharType="end"/>
      </w:r>
      <w:r>
        <w:rPr>
          <w:lang w:val="en-US"/>
        </w:rPr>
        <w:t>-</w:t>
      </w:r>
      <w:r>
        <w:rPr>
          <w:lang w:val="en-US"/>
        </w:rPr>
        <w:fldChar w:fldCharType="begin"/>
      </w:r>
      <w:r>
        <w:rPr>
          <w:lang w:val="en-US"/>
        </w:rPr>
        <w:instrText xml:space="preserve"> REF _Ref73016688 \r \h </w:instrText>
      </w:r>
      <w:r>
        <w:rPr>
          <w:lang w:val="en-US"/>
        </w:rPr>
      </w:r>
      <w:r>
        <w:rPr>
          <w:lang w:val="en-US"/>
        </w:rPr>
        <w:fldChar w:fldCharType="separate"/>
      </w:r>
      <w:r w:rsidR="00331A75">
        <w:rPr>
          <w:lang w:val="en-US"/>
        </w:rPr>
        <w:t>(iii)</w:t>
      </w:r>
      <w:r>
        <w:rPr>
          <w:lang w:val="en-US"/>
        </w:rPr>
        <w:fldChar w:fldCharType="end"/>
      </w:r>
      <w:r>
        <w:rPr>
          <w:lang w:val="en-US"/>
        </w:rPr>
        <w:t xml:space="preserve"> above do not own, in the aggregate, at least fifty percent (50%) of t</w:t>
      </w:r>
      <w:r>
        <w:t>he indirect owners</w:t>
      </w:r>
      <w:r>
        <w:rPr>
          <w:lang w:val="en-US"/>
        </w:rPr>
        <w:t>hip interests in</w:t>
      </w:r>
      <w:r>
        <w:t xml:space="preserve"> Borrower</w:t>
      </w:r>
      <w:r>
        <w:rPr>
          <w:lang w:val="en-US"/>
        </w:rPr>
        <w:t xml:space="preserve">, </w:t>
      </w:r>
      <w:r w:rsidR="00E44860">
        <w:rPr>
          <w:lang w:val="en-US"/>
        </w:rPr>
        <w:t>additional indirect owners of Borrower sufficient to show an aggregate ownership interest of at least fifty percent (50%).</w:t>
      </w:r>
    </w:p>
    <w:p w14:paraId="4D5DD924" w14:textId="77777777" w:rsidR="009F521C" w:rsidRPr="009F521C" w:rsidRDefault="009F521C" w:rsidP="00A76B82">
      <w:pPr>
        <w:pStyle w:val="Heading3"/>
      </w:pPr>
      <w:bookmarkStart w:id="685" w:name="_Toc121396211"/>
      <w:r>
        <w:rPr>
          <w:lang w:val="en-US"/>
        </w:rPr>
        <w:t>Audited Financials.</w:t>
      </w:r>
      <w:bookmarkEnd w:id="685"/>
    </w:p>
    <w:p w14:paraId="24600F6C" w14:textId="5343CC93" w:rsidR="009F521C" w:rsidRPr="009F521C" w:rsidRDefault="009F521C" w:rsidP="009F521C">
      <w:pPr>
        <w:spacing w:after="240"/>
        <w:ind w:firstLine="720"/>
        <w:rPr>
          <w:szCs w:val="24"/>
        </w:rPr>
      </w:pPr>
      <w:r>
        <w:rPr>
          <w:szCs w:val="24"/>
        </w:rPr>
        <w:t>In the event Borrower or Guarantor receives or obtains any audited financial statement</w:t>
      </w:r>
      <w:r w:rsidR="00C80A61">
        <w:rPr>
          <w:szCs w:val="24"/>
        </w:rPr>
        <w:t>s</w:t>
      </w:r>
      <w:r>
        <w:rPr>
          <w:szCs w:val="24"/>
        </w:rPr>
        <w:t xml:space="preserve"> and such financial statement</w:t>
      </w:r>
      <w:r w:rsidR="00C80A61">
        <w:rPr>
          <w:szCs w:val="24"/>
        </w:rPr>
        <w:t>s</w:t>
      </w:r>
      <w:r>
        <w:rPr>
          <w:szCs w:val="24"/>
        </w:rPr>
        <w:t xml:space="preserve"> are required to be delivered to Lender under </w:t>
      </w:r>
      <w:r>
        <w:rPr>
          <w:szCs w:val="24"/>
        </w:rPr>
        <w:fldChar w:fldCharType="begin"/>
      </w:r>
      <w:r>
        <w:rPr>
          <w:szCs w:val="24"/>
        </w:rPr>
        <w:instrText xml:space="preserve"> REF _Ref357588693 \n \h </w:instrText>
      </w:r>
      <w:r>
        <w:rPr>
          <w:szCs w:val="24"/>
        </w:rPr>
      </w:r>
      <w:r>
        <w:rPr>
          <w:szCs w:val="24"/>
        </w:rPr>
        <w:fldChar w:fldCharType="separate"/>
      </w:r>
      <w:r w:rsidR="00331A75">
        <w:rPr>
          <w:szCs w:val="24"/>
        </w:rPr>
        <w:t>Section 8.02</w:t>
      </w:r>
      <w:r>
        <w:rPr>
          <w:szCs w:val="24"/>
        </w:rPr>
        <w:fldChar w:fldCharType="end"/>
      </w:r>
      <w:r w:rsidR="0077662B">
        <w:rPr>
          <w:szCs w:val="24"/>
        </w:rPr>
        <w:fldChar w:fldCharType="begin"/>
      </w:r>
      <w:r w:rsidR="0077662B">
        <w:rPr>
          <w:szCs w:val="24"/>
        </w:rPr>
        <w:instrText xml:space="preserve"> REF _Ref73024317 \n \h </w:instrText>
      </w:r>
      <w:r w:rsidR="0077662B">
        <w:rPr>
          <w:szCs w:val="24"/>
        </w:rPr>
      </w:r>
      <w:r w:rsidR="0077662B">
        <w:rPr>
          <w:szCs w:val="24"/>
        </w:rPr>
        <w:fldChar w:fldCharType="separate"/>
      </w:r>
      <w:r w:rsidR="00331A75">
        <w:rPr>
          <w:szCs w:val="24"/>
        </w:rPr>
        <w:t>(b)</w:t>
      </w:r>
      <w:r w:rsidR="0077662B">
        <w:rPr>
          <w:szCs w:val="24"/>
        </w:rPr>
        <w:fldChar w:fldCharType="end"/>
      </w:r>
      <w:r>
        <w:rPr>
          <w:szCs w:val="24"/>
        </w:rPr>
        <w:t xml:space="preserve">, Borrower shall deliver or cause to be delivered </w:t>
      </w:r>
      <w:r w:rsidR="00614D11">
        <w:rPr>
          <w:szCs w:val="24"/>
        </w:rPr>
        <w:t xml:space="preserve">to Lender </w:t>
      </w:r>
      <w:r>
        <w:rPr>
          <w:szCs w:val="24"/>
        </w:rPr>
        <w:t>the audited version</w:t>
      </w:r>
      <w:r w:rsidR="000961E1">
        <w:rPr>
          <w:szCs w:val="24"/>
        </w:rPr>
        <w:t>s</w:t>
      </w:r>
      <w:r>
        <w:rPr>
          <w:szCs w:val="24"/>
        </w:rPr>
        <w:t xml:space="preserve"> of such financial statements.</w:t>
      </w:r>
    </w:p>
    <w:p w14:paraId="143C77CE" w14:textId="77777777" w:rsidR="00A76B82" w:rsidRPr="00F56FCB" w:rsidRDefault="00A76B82" w:rsidP="00A76B82">
      <w:pPr>
        <w:pStyle w:val="Heading3"/>
      </w:pPr>
      <w:bookmarkStart w:id="686" w:name="_Toc121396212"/>
      <w:r w:rsidRPr="00F56FCB">
        <w:t>Delivery of Books and Records.</w:t>
      </w:r>
      <w:bookmarkEnd w:id="686"/>
    </w:p>
    <w:p w14:paraId="6ECCDDF1" w14:textId="77777777" w:rsidR="00A76B82" w:rsidRPr="00F56FCB" w:rsidRDefault="00A76B82" w:rsidP="00A76B82">
      <w:pPr>
        <w:spacing w:after="240"/>
        <w:ind w:firstLine="720"/>
        <w:rPr>
          <w:szCs w:val="24"/>
        </w:rPr>
      </w:pPr>
      <w:r w:rsidRPr="00F56FCB">
        <w:rPr>
          <w:szCs w:val="24"/>
        </w:rPr>
        <w:t>If an Event of Default has occurred and is continuing, Borrower shall deliver to Lender, upon written demand, all books and records relating to the Mortgaged Property or its operation.</w:t>
      </w:r>
      <w:bookmarkStart w:id="687" w:name="_Ref180895075"/>
    </w:p>
    <w:p w14:paraId="446B6B06" w14:textId="77777777" w:rsidR="00A76B82" w:rsidRPr="00F56FCB" w:rsidRDefault="00A76B82" w:rsidP="00A76B82">
      <w:pPr>
        <w:pStyle w:val="Heading2"/>
      </w:pPr>
      <w:bookmarkStart w:id="688" w:name="_Toc266373184"/>
      <w:bookmarkStart w:id="689" w:name="_Toc270286531"/>
      <w:bookmarkStart w:id="690" w:name="_Ref321486603"/>
      <w:bookmarkStart w:id="691" w:name="_Ref321816264"/>
      <w:bookmarkStart w:id="692" w:name="_Toc121396213"/>
      <w:bookmarkStart w:id="693" w:name="_Toc263869954"/>
      <w:bookmarkStart w:id="694" w:name="_Toc263870019"/>
      <w:bookmarkStart w:id="695" w:name="_Toc263870528"/>
      <w:bookmarkStart w:id="696" w:name="_Toc264473934"/>
      <w:r w:rsidRPr="00F56FCB">
        <w:t xml:space="preserve">Mortgage Loan Administration Matters Regarding Books and Records and </w:t>
      </w:r>
      <w:smartTag w:uri="urn:schemas-microsoft-com:office:smarttags" w:element="PlaceName">
        <w:smartTagPr>
          <w:attr w:name="TagType" w:val="3"/>
        </w:smartTagPr>
        <w:r w:rsidRPr="00F56FCB">
          <w:t>Financial Reporting</w:t>
        </w:r>
      </w:smartTag>
      <w:r w:rsidRPr="00F56FCB">
        <w:t>.</w:t>
      </w:r>
      <w:bookmarkEnd w:id="688"/>
      <w:bookmarkEnd w:id="689"/>
      <w:bookmarkEnd w:id="690"/>
      <w:bookmarkEnd w:id="691"/>
      <w:bookmarkEnd w:id="692"/>
    </w:p>
    <w:p w14:paraId="67F5A469" w14:textId="77777777" w:rsidR="00A76B82" w:rsidRPr="00F56FCB" w:rsidRDefault="00EC36B0" w:rsidP="00631E14">
      <w:pPr>
        <w:pStyle w:val="Heading3"/>
        <w:numPr>
          <w:ilvl w:val="2"/>
          <w:numId w:val="38"/>
        </w:numPr>
      </w:pPr>
      <w:bookmarkStart w:id="697" w:name="_Ref321486605"/>
      <w:bookmarkStart w:id="698" w:name="_Toc121396214"/>
      <w:bookmarkStart w:id="699" w:name="_Toc266373185"/>
      <w:bookmarkStart w:id="700" w:name="_Toc270286532"/>
      <w:r>
        <w:rPr>
          <w:lang w:val="en-US"/>
        </w:rPr>
        <w:t xml:space="preserve">Lender’s </w:t>
      </w:r>
      <w:r w:rsidR="00BC24AF">
        <w:t>Right to</w:t>
      </w:r>
      <w:r>
        <w:rPr>
          <w:lang w:val="en-US"/>
        </w:rPr>
        <w:t xml:space="preserve"> </w:t>
      </w:r>
      <w:r w:rsidR="00BC24AF">
        <w:rPr>
          <w:lang w:val="en-US"/>
        </w:rPr>
        <w:t xml:space="preserve">Obtain </w:t>
      </w:r>
      <w:r w:rsidR="00A76B82" w:rsidRPr="00F56FCB">
        <w:t>Audit</w:t>
      </w:r>
      <w:r w:rsidR="00BC24AF">
        <w:rPr>
          <w:lang w:val="en-US"/>
        </w:rPr>
        <w:t>ed</w:t>
      </w:r>
      <w:r w:rsidR="00A76B82" w:rsidRPr="00F56FCB">
        <w:t xml:space="preserve"> Books and Records.</w:t>
      </w:r>
      <w:bookmarkEnd w:id="697"/>
      <w:bookmarkEnd w:id="698"/>
    </w:p>
    <w:bookmarkEnd w:id="693"/>
    <w:bookmarkEnd w:id="694"/>
    <w:bookmarkEnd w:id="695"/>
    <w:bookmarkEnd w:id="696"/>
    <w:bookmarkEnd w:id="699"/>
    <w:bookmarkEnd w:id="700"/>
    <w:p w14:paraId="55B14B2D" w14:textId="497A1D1B" w:rsidR="008915B2" w:rsidRDefault="008915B2" w:rsidP="008915B2">
      <w:pPr>
        <w:spacing w:after="240"/>
        <w:ind w:firstLine="720"/>
      </w:pPr>
      <w:r>
        <w:t>Lender may require that Borrower’s or Guarantor’s books and records be audited, at Borrower’s expense, by an independent certified public accountant selected by Lender in order to produce or audit any statements, schedules</w:t>
      </w:r>
      <w:r w:rsidR="00D612A6">
        <w:t>,</w:t>
      </w:r>
      <w:r>
        <w:t xml:space="preserve"> and reports of Borrower, Guarantor</w:t>
      </w:r>
      <w:r w:rsidR="00065AB7">
        <w:t>,</w:t>
      </w:r>
      <w:r>
        <w:t xml:space="preserve"> or the Mortgaged Property required by </w:t>
      </w:r>
      <w:r>
        <w:fldChar w:fldCharType="begin"/>
      </w:r>
      <w:r>
        <w:instrText xml:space="preserve"> REF _Ref321816163 \r \h </w:instrText>
      </w:r>
      <w:r>
        <w:fldChar w:fldCharType="separate"/>
      </w:r>
      <w:r w:rsidR="00331A75">
        <w:t>Section 8.02</w:t>
      </w:r>
      <w:r>
        <w:fldChar w:fldCharType="end"/>
      </w:r>
      <w:r>
        <w:t>, if:</w:t>
      </w:r>
    </w:p>
    <w:p w14:paraId="0D9DE0EE" w14:textId="3BEF65D2" w:rsidR="008915B2" w:rsidRDefault="008915B2" w:rsidP="008915B2">
      <w:pPr>
        <w:pStyle w:val="Heading4"/>
      </w:pPr>
      <w:r>
        <w:t xml:space="preserve">Borrower </w:t>
      </w:r>
      <w:r w:rsidR="00747802">
        <w:rPr>
          <w:lang w:val="en-US"/>
        </w:rPr>
        <w:t xml:space="preserve">or Guarantor </w:t>
      </w:r>
      <w:r>
        <w:t>fails to provide in a timely manner the statements, schedules</w:t>
      </w:r>
      <w:r w:rsidR="00D612A6">
        <w:rPr>
          <w:lang w:val="en-US"/>
        </w:rPr>
        <w:t>,</w:t>
      </w:r>
      <w:r>
        <w:t xml:space="preserve"> and reports required by </w:t>
      </w:r>
      <w:r>
        <w:fldChar w:fldCharType="begin"/>
      </w:r>
      <w:r>
        <w:instrText xml:space="preserve"> REF _Ref321816163 \r \h </w:instrText>
      </w:r>
      <w:r>
        <w:fldChar w:fldCharType="separate"/>
      </w:r>
      <w:r w:rsidR="00331A75">
        <w:t>Section 8.02</w:t>
      </w:r>
      <w:r>
        <w:fldChar w:fldCharType="end"/>
      </w:r>
      <w:r>
        <w:t xml:space="preserve">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331A75">
        <w:t>Section 14.01</w:t>
      </w:r>
      <w:r>
        <w:fldChar w:fldCharType="end"/>
      </w:r>
      <w:r>
        <w:fldChar w:fldCharType="begin"/>
      </w:r>
      <w:r>
        <w:instrText xml:space="preserve"> REF _Ref321816209 \n \h </w:instrText>
      </w:r>
      <w:r>
        <w:fldChar w:fldCharType="separate"/>
      </w:r>
      <w:r w:rsidR="00331A75">
        <w:t>(c)</w:t>
      </w:r>
      <w:r>
        <w:fldChar w:fldCharType="end"/>
      </w:r>
      <w:r w:rsidR="00064E6F">
        <w:t>;</w:t>
      </w:r>
    </w:p>
    <w:p w14:paraId="7CCACD4B" w14:textId="1CF31C41" w:rsidR="008915B2" w:rsidRDefault="008915B2" w:rsidP="008915B2">
      <w:pPr>
        <w:pStyle w:val="Heading4"/>
      </w:pPr>
      <w:r>
        <w:t>the statements, schedules</w:t>
      </w:r>
      <w:r w:rsidR="00D612A6">
        <w:rPr>
          <w:lang w:val="en-US"/>
        </w:rPr>
        <w:t>,</w:t>
      </w:r>
      <w:r>
        <w:t xml:space="preserve"> and reports submitted to Lender pursuant to </w:t>
      </w:r>
      <w:r>
        <w:fldChar w:fldCharType="begin"/>
      </w:r>
      <w:r>
        <w:instrText xml:space="preserve"> REF _Ref321816163 \r \h </w:instrText>
      </w:r>
      <w:r>
        <w:fldChar w:fldCharType="separate"/>
      </w:r>
      <w:r w:rsidR="00331A75">
        <w:t>Section 8.02</w:t>
      </w:r>
      <w:r>
        <w:fldChar w:fldCharType="end"/>
      </w:r>
      <w:r w:rsidR="00D612A6">
        <w:t xml:space="preserve"> are not full, complete</w:t>
      </w:r>
      <w:r w:rsidR="00D612A6">
        <w:rPr>
          <w:lang w:val="en-US"/>
        </w:rPr>
        <w:t xml:space="preserve">, </w:t>
      </w:r>
      <w:r>
        <w:t>and accurate in all material respects as determined by Lender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331A75">
        <w:t>Section 14.01</w:t>
      </w:r>
      <w:r>
        <w:fldChar w:fldCharType="end"/>
      </w:r>
      <w:r>
        <w:fldChar w:fldCharType="begin"/>
      </w:r>
      <w:r>
        <w:instrText xml:space="preserve"> REF _Ref321816209 \n \h </w:instrText>
      </w:r>
      <w:r>
        <w:fldChar w:fldCharType="separate"/>
      </w:r>
      <w:r w:rsidR="00331A75">
        <w:t>(c)</w:t>
      </w:r>
      <w:r>
        <w:fldChar w:fldCharType="end"/>
      </w:r>
      <w:r>
        <w:t>; or</w:t>
      </w:r>
    </w:p>
    <w:p w14:paraId="0B32B75A" w14:textId="77777777" w:rsidR="008915B2" w:rsidRDefault="008915B2" w:rsidP="008915B2">
      <w:pPr>
        <w:pStyle w:val="Heading4"/>
      </w:pPr>
      <w:r>
        <w:t>an Event of Default has occurred and is continuing.</w:t>
      </w:r>
    </w:p>
    <w:p w14:paraId="33B0A9F9" w14:textId="783F31A8" w:rsidR="00C85B5B" w:rsidRPr="00FC374E" w:rsidRDefault="008915B2" w:rsidP="008915B2">
      <w:pPr>
        <w:spacing w:after="240"/>
        <w:ind w:firstLine="720"/>
      </w:pPr>
      <w:r>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t>
      </w:r>
      <w:r w:rsidR="003F274F">
        <w:t>written notice</w:t>
      </w:r>
      <w:r>
        <w:t xml:space="preserve"> or the passage of time, or both, would constitute an Event of Default has occurred and is continuing).  Borrower shall cooperate with Lender in order to satisfy the provisions of this </w:t>
      </w:r>
      <w:r>
        <w:fldChar w:fldCharType="begin"/>
      </w:r>
      <w:r>
        <w:instrText xml:space="preserve"> REF _Ref321816264 \n \h </w:instrText>
      </w:r>
      <w:r>
        <w:fldChar w:fldCharType="separate"/>
      </w:r>
      <w:r w:rsidR="00331A75">
        <w:t>Section 8.03</w:t>
      </w:r>
      <w:r>
        <w:fldChar w:fldCharType="end"/>
      </w:r>
      <w:r>
        <w:fldChar w:fldCharType="begin"/>
      </w:r>
      <w:r>
        <w:instrText xml:space="preserve"> REF _Ref321486605 \n \h </w:instrText>
      </w:r>
      <w:r>
        <w:fldChar w:fldCharType="separate"/>
      </w:r>
      <w:r w:rsidR="00331A75">
        <w:t>(a)</w:t>
      </w:r>
      <w:r>
        <w:fldChar w:fldCharType="end"/>
      </w:r>
      <w:r>
        <w:t xml:space="preserve">.  All related costs and expenses of Lender shall become due and payable </w:t>
      </w:r>
      <w:r w:rsidR="002407AA">
        <w:t xml:space="preserve">by Borrower </w:t>
      </w:r>
      <w:r>
        <w:t>within ten (10) Business Days after demand therefor.</w:t>
      </w:r>
    </w:p>
    <w:p w14:paraId="1B758ABA" w14:textId="77777777" w:rsidR="00A76B82" w:rsidRPr="00F56FCB" w:rsidRDefault="00A76B82" w:rsidP="00A76B82">
      <w:pPr>
        <w:pStyle w:val="Heading3"/>
      </w:pPr>
      <w:bookmarkStart w:id="701" w:name="_Toc121396215"/>
      <w:r w:rsidRPr="00F56FCB">
        <w:t>Credit Reports; Credit Score.</w:t>
      </w:r>
      <w:bookmarkEnd w:id="701"/>
    </w:p>
    <w:p w14:paraId="0757D02D" w14:textId="77777777" w:rsidR="00A76B82" w:rsidRDefault="00A76B82" w:rsidP="00BC6C45">
      <w:pPr>
        <w:pStyle w:val="BodyText2"/>
      </w:pPr>
      <w:r w:rsidRPr="00F56FCB">
        <w:t xml:space="preserve">No more often than once in any twelve (12) month period, Lender is authorized to obtain a credit report </w:t>
      </w:r>
      <w:r w:rsidR="00CE2D33" w:rsidRPr="00F56FCB">
        <w:t xml:space="preserve">(if applicable) </w:t>
      </w:r>
      <w:r w:rsidRPr="00F56FCB">
        <w:t>on Borrower or Guarantor, the cost of which report shall be paid by Borrower.</w:t>
      </w:r>
      <w:r w:rsidR="00CE2D33" w:rsidRPr="00F56FCB">
        <w:t xml:space="preserve">  Lender is authorized to obtain a Credit Sco</w:t>
      </w:r>
      <w:r w:rsidR="00DB2C89">
        <w:t>re (if applicable) for Borrower or</w:t>
      </w:r>
      <w:r w:rsidR="00CE2D33" w:rsidRPr="00F56FCB">
        <w:t xml:space="preserve"> Guarantor at any time at Lender’s expense.</w:t>
      </w:r>
      <w:bookmarkStart w:id="702" w:name="_Ref367178837"/>
      <w:bookmarkStart w:id="703" w:name="_Toc264473936"/>
      <w:bookmarkStart w:id="704" w:name="_Toc266373186"/>
      <w:bookmarkStart w:id="705" w:name="_Toc263870022"/>
      <w:bookmarkStart w:id="706" w:name="_Toc263870531"/>
    </w:p>
    <w:p w14:paraId="4ED9F037" w14:textId="77777777" w:rsidR="00BC6C45" w:rsidRPr="00F56FCB" w:rsidRDefault="00BC6C45" w:rsidP="00BC6C45">
      <w:pPr>
        <w:pStyle w:val="BodyText2"/>
        <w:sectPr w:rsidR="00BC6C45" w:rsidRPr="00F56FCB" w:rsidSect="00A76B82">
          <w:footerReference w:type="default" r:id="rId19"/>
          <w:endnotePr>
            <w:numFmt w:val="decimal"/>
          </w:endnotePr>
          <w:type w:val="continuous"/>
          <w:pgSz w:w="12240" w:h="15840" w:code="1"/>
          <w:pgMar w:top="1440" w:right="1440" w:bottom="1440" w:left="1440" w:header="720" w:footer="720" w:gutter="0"/>
          <w:cols w:space="720"/>
          <w:noEndnote/>
        </w:sectPr>
      </w:pPr>
    </w:p>
    <w:p w14:paraId="19E14BB8" w14:textId="77777777" w:rsidR="00A76B82" w:rsidRPr="00F56FCB" w:rsidRDefault="00A76B82" w:rsidP="00A76B82">
      <w:pPr>
        <w:pStyle w:val="Heading1"/>
      </w:pPr>
      <w:bookmarkStart w:id="707" w:name="_Ref275675328"/>
      <w:bookmarkEnd w:id="702"/>
      <w:r w:rsidRPr="00F56FCB">
        <w:t xml:space="preserve"> </w:t>
      </w:r>
      <w:bookmarkStart w:id="708" w:name="_Ref276104319"/>
      <w:bookmarkStart w:id="709" w:name="_Toc121396216"/>
      <w:r w:rsidRPr="00F56FCB">
        <w:t>- INSURANCE</w:t>
      </w:r>
      <w:bookmarkEnd w:id="703"/>
      <w:bookmarkEnd w:id="704"/>
      <w:bookmarkEnd w:id="705"/>
      <w:bookmarkEnd w:id="706"/>
      <w:bookmarkEnd w:id="707"/>
      <w:bookmarkEnd w:id="708"/>
      <w:bookmarkEnd w:id="709"/>
    </w:p>
    <w:p w14:paraId="73228E3C" w14:textId="77777777" w:rsidR="00A76B82" w:rsidRPr="00F56FCB" w:rsidRDefault="00A76B82" w:rsidP="00A76B82">
      <w:pPr>
        <w:pStyle w:val="Heading2"/>
      </w:pPr>
      <w:bookmarkStart w:id="710" w:name="_Ref276625431"/>
      <w:bookmarkStart w:id="711" w:name="_Toc121396217"/>
      <w:bookmarkStart w:id="712" w:name="_Toc263869956"/>
      <w:bookmarkStart w:id="713" w:name="_Toc263870023"/>
      <w:bookmarkStart w:id="714" w:name="_Toc263870532"/>
      <w:bookmarkStart w:id="715" w:name="_Toc264473937"/>
      <w:r w:rsidRPr="00F56FCB">
        <w:t>Representations and Warranties.</w:t>
      </w:r>
      <w:bookmarkEnd w:id="710"/>
      <w:bookmarkEnd w:id="711"/>
    </w:p>
    <w:p w14:paraId="0FB77D13" w14:textId="3F30C6CA"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_Ref276625431 \r \h </w:instrText>
      </w:r>
      <w:r w:rsidR="00F56FCB">
        <w:instrText xml:space="preserve"> \* MERGEFORMAT </w:instrText>
      </w:r>
      <w:r w:rsidRPr="00F56FCB">
        <w:fldChar w:fldCharType="separate"/>
      </w:r>
      <w:r w:rsidR="00331A75">
        <w:t>Section 9.01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2F1455">
        <w:t>on the Exceptions to Representations and Warranties Schedule</w:t>
      </w:r>
      <w:r w:rsidR="005D69FF" w:rsidRPr="00F56FCB">
        <w:t>.</w:t>
      </w:r>
    </w:p>
    <w:p w14:paraId="0D45FD53" w14:textId="77777777" w:rsidR="00A76B82" w:rsidRPr="00F56FCB" w:rsidRDefault="00A76B82" w:rsidP="00631E14">
      <w:pPr>
        <w:pStyle w:val="Heading3"/>
        <w:numPr>
          <w:ilvl w:val="2"/>
          <w:numId w:val="39"/>
        </w:numPr>
      </w:pPr>
      <w:bookmarkStart w:id="716" w:name="_Toc121396218"/>
      <w:r w:rsidRPr="00F56FCB">
        <w:t>Compliance with Insurance Requirements.</w:t>
      </w:r>
      <w:bookmarkEnd w:id="716"/>
    </w:p>
    <w:p w14:paraId="51140E33" w14:textId="77777777" w:rsidR="00A76B82" w:rsidRPr="00F56FCB" w:rsidRDefault="00A76B82" w:rsidP="00A76B82">
      <w:pPr>
        <w:spacing w:after="240"/>
        <w:ind w:firstLine="720"/>
        <w:rPr>
          <w:szCs w:val="24"/>
        </w:rPr>
      </w:pPr>
      <w:r w:rsidRPr="00F56FCB">
        <w:rPr>
          <w:szCs w:val="24"/>
        </w:rPr>
        <w:t>Borrower is in compliance with Lender’s insurance requirements</w:t>
      </w:r>
      <w:r w:rsidR="008915B2">
        <w:rPr>
          <w:szCs w:val="24"/>
        </w:rPr>
        <w:t xml:space="preserve"> </w:t>
      </w:r>
      <w:r w:rsidRPr="00F56FCB">
        <w:rPr>
          <w:szCs w:val="24"/>
        </w:rPr>
        <w:t>(or has obtained a written waiver from Lender for any non-compliant coverage) and has timely paid all premiums on all required insurance policies.</w:t>
      </w:r>
    </w:p>
    <w:p w14:paraId="0971AB73" w14:textId="77777777" w:rsidR="00A76B82" w:rsidRPr="00F56FCB" w:rsidRDefault="00A76B82" w:rsidP="00A76B82">
      <w:pPr>
        <w:pStyle w:val="Heading3"/>
      </w:pPr>
      <w:bookmarkStart w:id="717" w:name="_Toc121396219"/>
      <w:r w:rsidRPr="00F56FCB">
        <w:t>Property Condition.</w:t>
      </w:r>
      <w:bookmarkEnd w:id="717"/>
    </w:p>
    <w:p w14:paraId="68CB03FC" w14:textId="77777777" w:rsidR="00A76B82" w:rsidRPr="00F56FCB" w:rsidRDefault="00A76B82" w:rsidP="00A76B82">
      <w:pPr>
        <w:pStyle w:val="Heading4"/>
      </w:pPr>
      <w:r w:rsidRPr="00F56FCB">
        <w:t>The Mortgaged Property has not been damaged by fire, water, wind</w:t>
      </w:r>
      <w:r w:rsidR="00065AB7">
        <w:rPr>
          <w:lang w:val="en-US"/>
        </w:rPr>
        <w:t>,</w:t>
      </w:r>
      <w:r w:rsidRPr="00F56FCB">
        <w:t xml:space="preserve"> or other cause of loss; or</w:t>
      </w:r>
    </w:p>
    <w:p w14:paraId="4F64D701" w14:textId="77777777" w:rsidR="00A76B82" w:rsidRPr="00F56FCB" w:rsidRDefault="00A76B82" w:rsidP="00A76B82">
      <w:pPr>
        <w:pStyle w:val="Heading4"/>
      </w:pPr>
      <w:r w:rsidRPr="00F56FCB">
        <w:t>if previously damaged, any previous damage to the Mortgaged Property has been repaired and the Mortgaged Property has been fully restored.</w:t>
      </w:r>
    </w:p>
    <w:p w14:paraId="6A990FE3" w14:textId="77777777" w:rsidR="00A76B82" w:rsidRPr="00F56FCB" w:rsidRDefault="00A76B82" w:rsidP="00A76B82">
      <w:pPr>
        <w:pStyle w:val="Heading2"/>
      </w:pPr>
      <w:bookmarkStart w:id="718" w:name="_Toc266373189"/>
      <w:bookmarkStart w:id="719" w:name="_Toc270286535"/>
      <w:bookmarkStart w:id="720" w:name="_Ref276104295"/>
      <w:bookmarkStart w:id="721" w:name="_Ref343586169"/>
      <w:bookmarkStart w:id="722" w:name="_Ref343586228"/>
      <w:bookmarkStart w:id="723" w:name="_Toc121396220"/>
      <w:r w:rsidRPr="00F56FCB">
        <w:t>Covenants.</w:t>
      </w:r>
      <w:bookmarkEnd w:id="718"/>
      <w:bookmarkEnd w:id="719"/>
      <w:bookmarkEnd w:id="720"/>
      <w:bookmarkEnd w:id="721"/>
      <w:bookmarkEnd w:id="722"/>
      <w:bookmarkEnd w:id="723"/>
    </w:p>
    <w:p w14:paraId="0D035F18" w14:textId="77777777" w:rsidR="00A76B82" w:rsidRPr="00F56FCB" w:rsidRDefault="00A76B82" w:rsidP="00631E14">
      <w:pPr>
        <w:pStyle w:val="Heading3"/>
        <w:numPr>
          <w:ilvl w:val="2"/>
          <w:numId w:val="40"/>
        </w:numPr>
      </w:pPr>
      <w:bookmarkStart w:id="724" w:name="_Ref276104296"/>
      <w:bookmarkStart w:id="725" w:name="_Toc121396221"/>
      <w:r w:rsidRPr="00F56FCB">
        <w:t>Insurance Requirements.</w:t>
      </w:r>
      <w:bookmarkEnd w:id="724"/>
      <w:bookmarkEnd w:id="725"/>
    </w:p>
    <w:p w14:paraId="5563D736" w14:textId="77777777" w:rsidR="00A76B82" w:rsidRPr="00F56FCB" w:rsidRDefault="00A76B82" w:rsidP="007E4E56">
      <w:pPr>
        <w:pStyle w:val="Heading4"/>
        <w:keepNext/>
      </w:pPr>
      <w:bookmarkStart w:id="726" w:name="_Ref276104297"/>
      <w:bookmarkEnd w:id="712"/>
      <w:bookmarkEnd w:id="713"/>
      <w:bookmarkEnd w:id="714"/>
      <w:bookmarkEnd w:id="715"/>
      <w:r w:rsidRPr="00F56FCB">
        <w:t>As required by Lender and applicable law, and as may be modified from time to time, Borrower shall:</w:t>
      </w:r>
      <w:bookmarkEnd w:id="726"/>
    </w:p>
    <w:p w14:paraId="724414FF" w14:textId="77777777" w:rsidR="00A76B82" w:rsidRPr="00F56FCB" w:rsidRDefault="00A76B82" w:rsidP="009B4159">
      <w:pPr>
        <w:pStyle w:val="Heading5"/>
      </w:pPr>
      <w:bookmarkStart w:id="727" w:name="_Ref276104298"/>
      <w:r w:rsidRPr="00F56FCB">
        <w:t xml:space="preserve">keep the Improvements insured at all times against any hazards, which insurance shall include coverage against loss by fire and </w:t>
      </w:r>
      <w:r w:rsidR="000E2291">
        <w:t xml:space="preserve">all other perils insured by the </w:t>
      </w:r>
      <w:r w:rsidR="00064E6F">
        <w:t>“s</w:t>
      </w:r>
      <w:r w:rsidR="000E2291">
        <w:t xml:space="preserve">pecial </w:t>
      </w:r>
      <w:r w:rsidR="00064E6F">
        <w:t>c</w:t>
      </w:r>
      <w:r w:rsidR="000E2291">
        <w:t xml:space="preserve">auses of </w:t>
      </w:r>
      <w:r w:rsidR="00064E6F">
        <w:t>l</w:t>
      </w:r>
      <w:r w:rsidR="000E2291">
        <w:t>oss</w:t>
      </w:r>
      <w:r w:rsidR="00064E6F">
        <w:t>”</w:t>
      </w:r>
      <w:r w:rsidR="000E2291">
        <w:t xml:space="preserve"> coverage form, general boiler and machinery coverage, </w:t>
      </w:r>
      <w:r w:rsidRPr="00F56FCB">
        <w:t>business income coverage</w:t>
      </w:r>
      <w:r w:rsidR="00D612A6">
        <w:t>,</w:t>
      </w:r>
      <w:r w:rsidRPr="00F56FCB">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w:t>
      </w:r>
      <w:r w:rsidR="000E2291">
        <w:t>, windstorm insurance</w:t>
      </w:r>
      <w:r w:rsidRPr="00F56FCB">
        <w:t xml:space="preserve"> and, if the Mortgaged Property does not conform to applicable building, zoning</w:t>
      </w:r>
      <w:r w:rsidR="00D612A6">
        <w:t>,</w:t>
      </w:r>
      <w:r w:rsidRPr="00F56FCB">
        <w:t xml:space="preserve"> or land use laws, ordinance and law coverage;</w:t>
      </w:r>
      <w:bookmarkEnd w:id="727"/>
    </w:p>
    <w:p w14:paraId="38E6676F" w14:textId="77777777" w:rsidR="00A76B82" w:rsidRPr="00F56FCB" w:rsidRDefault="00A76B82" w:rsidP="009B4159">
      <w:pPr>
        <w:pStyle w:val="Heading5"/>
      </w:pPr>
      <w:r w:rsidRPr="00F56FCB">
        <w:t xml:space="preserve">maintain at all times commercial general liability insurance, workmen’s </w:t>
      </w:r>
      <w:r w:rsidRPr="00837B34">
        <w:t>compensation</w:t>
      </w:r>
      <w:r w:rsidRPr="00F56FCB">
        <w:t xml:space="preserve"> insurance</w:t>
      </w:r>
      <w:r w:rsidR="00CE3D26">
        <w:t>,</w:t>
      </w:r>
      <w:r w:rsidRPr="00F56FCB">
        <w:t xml:space="preserve"> and such other liability, errors and omissions</w:t>
      </w:r>
      <w:r w:rsidR="00CE3D26">
        <w:t>,</w:t>
      </w:r>
      <w:r w:rsidRPr="00F56FCB">
        <w:t xml:space="preserve"> and fidelity insurance coverage; and</w:t>
      </w:r>
    </w:p>
    <w:p w14:paraId="7A1ADD45" w14:textId="77777777" w:rsidR="00A76B82" w:rsidRPr="00F56FCB" w:rsidRDefault="00A76B82" w:rsidP="009B4159">
      <w:pPr>
        <w:pStyle w:val="Heading5"/>
      </w:pPr>
      <w:r w:rsidRPr="00837B34">
        <w:t>maintain</w:t>
      </w:r>
      <w:r w:rsidRPr="00F56FCB">
        <w:t xml:space="preserve"> builder’s risk and public liability insurance, and other insurance in connection with completing the Repairs or Replacements, as applicable.</w:t>
      </w:r>
    </w:p>
    <w:p w14:paraId="73A798FF" w14:textId="77777777" w:rsidR="00A76B82" w:rsidRPr="00F56FCB" w:rsidRDefault="00A76B82" w:rsidP="00A76B82">
      <w:pPr>
        <w:pStyle w:val="Heading3"/>
      </w:pPr>
      <w:bookmarkStart w:id="728" w:name="_Ref343586229"/>
      <w:bookmarkStart w:id="729" w:name="_Toc121396222"/>
      <w:r w:rsidRPr="00F56FCB">
        <w:t>Delivery of Policies, Renewals, Notices</w:t>
      </w:r>
      <w:r w:rsidR="00D612A6">
        <w:rPr>
          <w:lang w:val="en-US"/>
        </w:rPr>
        <w:t>,</w:t>
      </w:r>
      <w:r w:rsidRPr="00F56FCB">
        <w:t xml:space="preserve"> and Proceeds.</w:t>
      </w:r>
      <w:bookmarkEnd w:id="728"/>
      <w:bookmarkEnd w:id="729"/>
    </w:p>
    <w:p w14:paraId="7FA5756E" w14:textId="77777777" w:rsidR="00A76B82" w:rsidRPr="00F56FCB" w:rsidRDefault="00A76B82" w:rsidP="007E4E56">
      <w:pPr>
        <w:pStyle w:val="BodyText2"/>
        <w:keepNext/>
      </w:pPr>
      <w:r w:rsidRPr="00F56FCB">
        <w:t>Borrower shall:</w:t>
      </w:r>
    </w:p>
    <w:p w14:paraId="0996F47A" w14:textId="77777777" w:rsidR="00A76B82" w:rsidRPr="00F56FCB" w:rsidRDefault="00A76B82" w:rsidP="00A76B82">
      <w:pPr>
        <w:pStyle w:val="Heading4"/>
      </w:pPr>
      <w:r w:rsidRPr="00F56FCB">
        <w:t>cause all insurance policies (including any policies not otherwise required by Lender) which can be endorsed with standard non-contributing, non-reporting mortgagee clauses making loss payable to Lender (or Lender’s assigns) to be so endorsed;</w:t>
      </w:r>
    </w:p>
    <w:p w14:paraId="7F2D9501" w14:textId="77777777" w:rsidR="00A76B82" w:rsidRPr="00F56FCB" w:rsidRDefault="00A76B82" w:rsidP="00A76B82">
      <w:pPr>
        <w:pStyle w:val="Heading4"/>
      </w:pPr>
      <w:r w:rsidRPr="00F56FCB">
        <w:t>promptly deliver to Lender a copy of all renewal and other notices received by Borrower with respect to the policies and all receipts for paid premiums;</w:t>
      </w:r>
    </w:p>
    <w:p w14:paraId="12BA3968" w14:textId="3A712E44" w:rsidR="00A76B82" w:rsidRPr="00F56FCB" w:rsidRDefault="00A76B82" w:rsidP="00816B36">
      <w:pPr>
        <w:pStyle w:val="Heading4"/>
      </w:pPr>
      <w:bookmarkStart w:id="730" w:name="_Ref353965848"/>
      <w:r w:rsidRPr="00F56FCB">
        <w:t xml:space="preserve">deliver evidence, in form and content acceptable to Lender, that each </w:t>
      </w:r>
      <w:r w:rsidR="00D92BF9">
        <w:t xml:space="preserve">required </w:t>
      </w:r>
      <w:r w:rsidRPr="00F56FCB">
        <w:t xml:space="preserve">insurance policy </w:t>
      </w:r>
      <w:r w:rsidR="00EC36B0">
        <w:rPr>
          <w:lang w:val="en-US"/>
        </w:rPr>
        <w:t xml:space="preserve">under this </w:t>
      </w:r>
      <w:r w:rsidR="00EC36B0">
        <w:rPr>
          <w:lang w:val="en-US"/>
        </w:rPr>
        <w:fldChar w:fldCharType="begin"/>
      </w:r>
      <w:r w:rsidR="00EC36B0">
        <w:rPr>
          <w:lang w:val="en-US"/>
        </w:rPr>
        <w:instrText xml:space="preserve"> REF _Ref276104319 \r \h </w:instrText>
      </w:r>
      <w:r w:rsidR="00EC36B0">
        <w:rPr>
          <w:lang w:val="en-US"/>
        </w:rPr>
      </w:r>
      <w:r w:rsidR="00EC36B0">
        <w:rPr>
          <w:lang w:val="en-US"/>
        </w:rPr>
        <w:fldChar w:fldCharType="separate"/>
      </w:r>
      <w:r w:rsidR="00331A75">
        <w:rPr>
          <w:lang w:val="en-US"/>
        </w:rPr>
        <w:t>Article 9</w:t>
      </w:r>
      <w:r w:rsidR="00EC36B0">
        <w:rPr>
          <w:lang w:val="en-US"/>
        </w:rPr>
        <w:fldChar w:fldCharType="end"/>
      </w:r>
      <w:r w:rsidR="00EC36B0">
        <w:rPr>
          <w:lang w:val="en-US"/>
        </w:rPr>
        <w:t xml:space="preserve"> </w:t>
      </w:r>
      <w:r w:rsidRPr="00F56FCB">
        <w:t xml:space="preserve">has been renewed not less than </w:t>
      </w:r>
      <w:r w:rsidR="002B69B9">
        <w:t>fifteen</w:t>
      </w:r>
      <w:r w:rsidR="008915B2">
        <w:t> (</w:t>
      </w:r>
      <w:r w:rsidR="002B69B9">
        <w:t>15)</w:t>
      </w:r>
      <w:r w:rsidRPr="00F56FCB">
        <w:t xml:space="preserve"> days prior to the applicable expiration date</w:t>
      </w:r>
      <w:r w:rsidR="00545B03">
        <w:t xml:space="preserve">, </w:t>
      </w:r>
      <w:r w:rsidRPr="00F56FCB">
        <w:t xml:space="preserve">and (if such evidence is other than an original or duplicate original of a renewal policy) deliver the original or duplicate original of each renewal policy </w:t>
      </w:r>
      <w:r w:rsidR="00D92BF9" w:rsidRPr="00D92BF9">
        <w:t>(or such other evidence of insurance as may be required by or acceptable to Lender</w:t>
      </w:r>
      <w:r w:rsidR="00CA605D">
        <w:t xml:space="preserve">) </w:t>
      </w:r>
      <w:r w:rsidRPr="00F56FCB">
        <w:t>in form and content acceptable to Lender within ninety (90) days after the applicable expiration date o</w:t>
      </w:r>
      <w:r w:rsidR="00816B36">
        <w:t>f the original insurance policy</w:t>
      </w:r>
      <w:r w:rsidR="00816B36">
        <w:rPr>
          <w:lang w:val="en-US"/>
        </w:rPr>
        <w:t>;</w:t>
      </w:r>
      <w:bookmarkEnd w:id="730"/>
    </w:p>
    <w:p w14:paraId="0D390FF2" w14:textId="77777777" w:rsidR="00A76B82" w:rsidRPr="00F56FCB" w:rsidRDefault="00A76B82" w:rsidP="00A76B82">
      <w:pPr>
        <w:pStyle w:val="Heading4"/>
      </w:pPr>
      <w:r w:rsidRPr="00F56FCB">
        <w:t xml:space="preserve">provide immediate </w:t>
      </w:r>
      <w:r w:rsidR="00AF4583">
        <w:t>written notice</w:t>
      </w:r>
      <w:r w:rsidRPr="00F56FCB">
        <w:t xml:space="preserve"> to the insurance company and to Lender of any event of loss;</w:t>
      </w:r>
    </w:p>
    <w:p w14:paraId="61255D20" w14:textId="77777777" w:rsidR="00A76B82" w:rsidRPr="00F56FCB" w:rsidRDefault="00A76B82" w:rsidP="00A76B82">
      <w:pPr>
        <w:pStyle w:val="Heading4"/>
      </w:pPr>
      <w:r w:rsidRPr="00F56FCB">
        <w:t>execute such further evidence of assignment of any insurance proceeds as Lender may require; and</w:t>
      </w:r>
    </w:p>
    <w:p w14:paraId="717286E3" w14:textId="7B158FCD" w:rsidR="00A76B82" w:rsidRPr="00F56FCB" w:rsidRDefault="00A76B82" w:rsidP="00A76B82">
      <w:pPr>
        <w:pStyle w:val="Heading4"/>
      </w:pPr>
      <w:r w:rsidRPr="00F56FCB">
        <w:t xml:space="preserve">provide immediate </w:t>
      </w:r>
      <w:r w:rsidR="003F274F">
        <w:t>written notice</w:t>
      </w:r>
      <w:r w:rsidRPr="00F56FCB">
        <w:t xml:space="preserve"> to Lender of Borrower’s receipt of any insurance proceeds under any insurance policy required by </w:t>
      </w:r>
      <w:r w:rsidRPr="00F56FCB">
        <w:fldChar w:fldCharType="begin"/>
      </w:r>
      <w:r w:rsidRPr="00F56FCB">
        <w:instrText xml:space="preserve"> REF _Ref276104295 \r \h </w:instrText>
      </w:r>
      <w:r w:rsidR="00F56FCB">
        <w:instrText xml:space="preserve"> \* MERGEFORMAT </w:instrText>
      </w:r>
      <w:r w:rsidRPr="00F56FCB">
        <w:fldChar w:fldCharType="separate"/>
      </w:r>
      <w:r w:rsidR="00331A75">
        <w:t>Section 9.02</w:t>
      </w:r>
      <w:r w:rsidRPr="00F56FCB">
        <w:fldChar w:fldCharType="end"/>
      </w:r>
      <w:r w:rsidR="00214DE5">
        <w:fldChar w:fldCharType="begin"/>
      </w:r>
      <w:r w:rsidR="00214DE5">
        <w:instrText xml:space="preserve"> REF _Ref276104296 \n \h </w:instrText>
      </w:r>
      <w:r w:rsidR="00214DE5">
        <w:fldChar w:fldCharType="separate"/>
      </w:r>
      <w:r w:rsidR="00331A75">
        <w:t>(a)</w:t>
      </w:r>
      <w:r w:rsidR="00214DE5">
        <w:fldChar w:fldCharType="end"/>
      </w:r>
      <w:r w:rsidR="00214DE5">
        <w:fldChar w:fldCharType="begin"/>
      </w:r>
      <w:r w:rsidR="00214DE5">
        <w:instrText xml:space="preserve"> REF _Ref276104297 \n \h </w:instrText>
      </w:r>
      <w:r w:rsidR="00214DE5">
        <w:fldChar w:fldCharType="separate"/>
      </w:r>
      <w:r w:rsidR="00331A75">
        <w:t>(1)</w:t>
      </w:r>
      <w:r w:rsidR="00214DE5">
        <w:fldChar w:fldCharType="end"/>
      </w:r>
      <w:r w:rsidRPr="00F56FCB">
        <w:t xml:space="preserve"> above and, if requested by Lender, deliver to Lender all of such proceeds received by Borrower to be applied by Lender in accordance with this </w:t>
      </w:r>
      <w:r w:rsidRPr="00F56FCB">
        <w:fldChar w:fldCharType="begin"/>
      </w:r>
      <w:r w:rsidRPr="00F56FCB">
        <w:instrText xml:space="preserve"> REF _Ref276104319 \r \h </w:instrText>
      </w:r>
      <w:r w:rsidR="00F56FCB">
        <w:instrText xml:space="preserve"> \* MERGEFORMAT </w:instrText>
      </w:r>
      <w:r w:rsidRPr="00F56FCB">
        <w:fldChar w:fldCharType="separate"/>
      </w:r>
      <w:r w:rsidR="00331A75">
        <w:t>Article 9</w:t>
      </w:r>
      <w:r w:rsidRPr="00F56FCB">
        <w:fldChar w:fldCharType="end"/>
      </w:r>
      <w:r w:rsidRPr="00F56FCB">
        <w:t>.</w:t>
      </w:r>
    </w:p>
    <w:p w14:paraId="51ADB2BE" w14:textId="4846859A" w:rsidR="00A76B82" w:rsidRPr="00F56FCB" w:rsidRDefault="00A76B82" w:rsidP="00A76B82">
      <w:pPr>
        <w:pStyle w:val="Heading2"/>
      </w:pPr>
      <w:bookmarkStart w:id="731" w:name="_Toc266373192"/>
      <w:bookmarkStart w:id="732" w:name="_Toc270286538"/>
      <w:bookmarkStart w:id="733" w:name="_Ref276104339"/>
      <w:bookmarkStart w:id="734" w:name="_Ref276106418"/>
      <w:bookmarkStart w:id="735" w:name="_Ref343586018"/>
      <w:bookmarkStart w:id="736" w:name="_Ref453342"/>
      <w:bookmarkStart w:id="737" w:name="_Ref453419"/>
      <w:bookmarkStart w:id="738" w:name="_Ref453454"/>
      <w:bookmarkStart w:id="739" w:name="_Ref453475"/>
      <w:bookmarkStart w:id="740" w:name="_Ref453531"/>
      <w:bookmarkStart w:id="741" w:name="_Ref453661"/>
      <w:bookmarkStart w:id="742" w:name="_Ref453806"/>
      <w:bookmarkStart w:id="743" w:name="_Ref54254157"/>
      <w:bookmarkStart w:id="744" w:name="_Toc121396223"/>
      <w:bookmarkStart w:id="745" w:name="_Toc263869958"/>
      <w:bookmarkStart w:id="746" w:name="_Toc263870025"/>
      <w:bookmarkStart w:id="747" w:name="_Toc263870534"/>
      <w:bookmarkStart w:id="748" w:name="_Toc264473939"/>
      <w:r w:rsidRPr="00F56FCB">
        <w:t>Mortgage Loan Administration Matters Regarding Insurance</w:t>
      </w:r>
      <w:bookmarkEnd w:id="731"/>
      <w:bookmarkEnd w:id="732"/>
      <w:bookmarkEnd w:id="733"/>
      <w:bookmarkEnd w:id="734"/>
      <w:bookmarkEnd w:id="735"/>
      <w:bookmarkEnd w:id="736"/>
      <w:bookmarkEnd w:id="737"/>
      <w:bookmarkEnd w:id="738"/>
      <w:bookmarkEnd w:id="739"/>
      <w:bookmarkEnd w:id="740"/>
      <w:bookmarkEnd w:id="741"/>
      <w:bookmarkEnd w:id="742"/>
      <w:bookmarkEnd w:id="743"/>
      <w:r w:rsidR="00B65566">
        <w:rPr>
          <w:lang w:val="en-US"/>
        </w:rPr>
        <w:t>.</w:t>
      </w:r>
      <w:bookmarkEnd w:id="744"/>
    </w:p>
    <w:p w14:paraId="0FAEFBAB" w14:textId="77777777" w:rsidR="00A76B82" w:rsidRPr="00F56FCB" w:rsidRDefault="00A76B82" w:rsidP="00631E14">
      <w:pPr>
        <w:pStyle w:val="Heading3"/>
        <w:numPr>
          <w:ilvl w:val="2"/>
          <w:numId w:val="41"/>
        </w:numPr>
      </w:pPr>
      <w:bookmarkStart w:id="749" w:name="_Toc121396224"/>
      <w:bookmarkEnd w:id="745"/>
      <w:bookmarkEnd w:id="746"/>
      <w:bookmarkEnd w:id="747"/>
      <w:bookmarkEnd w:id="748"/>
      <w:r w:rsidRPr="00F56FCB">
        <w:t>Lender’s Ongoing Insurance Requirements.</w:t>
      </w:r>
      <w:bookmarkEnd w:id="749"/>
    </w:p>
    <w:p w14:paraId="46F97E07" w14:textId="77777777" w:rsidR="00A76B82" w:rsidRPr="00F56FCB" w:rsidRDefault="00A76B82" w:rsidP="00A76B82">
      <w:pPr>
        <w:pStyle w:val="BodyText2"/>
      </w:pPr>
      <w:r w:rsidRPr="00F56FCB">
        <w:t>Borrower acknowledges that Lender’s insurance requirements may change from time to time</w:t>
      </w:r>
      <w:r w:rsidR="00623437">
        <w:t xml:space="preserve">.  All </w:t>
      </w:r>
      <w:r w:rsidRPr="00F56FCB">
        <w:t>insurance policies and renewals of insurance policies required by this Loan Agreement shall be:</w:t>
      </w:r>
    </w:p>
    <w:p w14:paraId="6C64A124" w14:textId="77777777" w:rsidR="00A76B82" w:rsidRPr="00F56FCB" w:rsidRDefault="00A76B82" w:rsidP="00A76B82">
      <w:pPr>
        <w:pStyle w:val="Heading4"/>
      </w:pPr>
      <w:r w:rsidRPr="00F56FCB">
        <w:t>in the form and with the terms required by Lender;</w:t>
      </w:r>
    </w:p>
    <w:p w14:paraId="6B86D0AC" w14:textId="77777777" w:rsidR="00A76B82" w:rsidRPr="00F56FCB" w:rsidRDefault="00A76B82" w:rsidP="00A76B82">
      <w:pPr>
        <w:pStyle w:val="Heading4"/>
      </w:pPr>
      <w:r w:rsidRPr="00F56FCB">
        <w:t>in such amounts, with such maximum deductibles and for such periods required by Lender; and</w:t>
      </w:r>
    </w:p>
    <w:p w14:paraId="2E003439" w14:textId="77777777" w:rsidR="00A76B82" w:rsidRPr="00F56FCB" w:rsidRDefault="00A76B82" w:rsidP="00A76B82">
      <w:pPr>
        <w:pStyle w:val="Heading4"/>
      </w:pPr>
      <w:r w:rsidRPr="00F56FCB">
        <w:t>issued by insurance companies satisfactory to Lender.</w:t>
      </w:r>
    </w:p>
    <w:p w14:paraId="58E02B2C" w14:textId="4DC95528" w:rsidR="00A76B82" w:rsidRPr="00F56FCB" w:rsidRDefault="00A76B82" w:rsidP="00A76B82">
      <w:pPr>
        <w:pStyle w:val="BodyText2"/>
        <w:rPr>
          <w:caps/>
        </w:rPr>
      </w:pPr>
      <w:r w:rsidRPr="00F56FCB">
        <w:rPr>
          <w:caps/>
        </w:rPr>
        <w:t xml:space="preserve">Borrower acknowledges that any failure </w:t>
      </w:r>
      <w:r w:rsidR="00FE1440">
        <w:rPr>
          <w:caps/>
        </w:rPr>
        <w:t xml:space="preserve">OF BORROWER </w:t>
      </w:r>
      <w:r w:rsidRPr="00F56FCB">
        <w:rPr>
          <w:caps/>
        </w:rPr>
        <w:t xml:space="preserve">to comply with </w:t>
      </w:r>
      <w:r w:rsidR="00FE1440">
        <w:rPr>
          <w:caps/>
        </w:rPr>
        <w:t xml:space="preserve">THE REQUIREMENTS SET FORTH IN </w:t>
      </w:r>
      <w:r w:rsidR="00FE1440">
        <w:rPr>
          <w:caps/>
        </w:rPr>
        <w:fldChar w:fldCharType="begin"/>
      </w:r>
      <w:r w:rsidR="00FE1440">
        <w:rPr>
          <w:caps/>
        </w:rPr>
        <w:instrText xml:space="preserve"> REF _Ref343586169 \n \h </w:instrText>
      </w:r>
      <w:r w:rsidR="00FE1440">
        <w:rPr>
          <w:caps/>
        </w:rPr>
      </w:r>
      <w:r w:rsidR="00FE1440">
        <w:rPr>
          <w:caps/>
        </w:rPr>
        <w:fldChar w:fldCharType="separate"/>
      </w:r>
      <w:r w:rsidR="00331A75">
        <w:rPr>
          <w:caps/>
        </w:rPr>
        <w:t>Section 9.02</w:t>
      </w:r>
      <w:r w:rsidR="00FE1440">
        <w:rPr>
          <w:caps/>
        </w:rPr>
        <w:fldChar w:fldCharType="end"/>
      </w:r>
      <w:r w:rsidR="00FE1440">
        <w:rPr>
          <w:caps/>
        </w:rPr>
        <w:fldChar w:fldCharType="begin"/>
      </w:r>
      <w:r w:rsidR="00FE1440">
        <w:rPr>
          <w:caps/>
        </w:rPr>
        <w:instrText xml:space="preserve"> REF  _Ref276104296 \* Lower \h \n </w:instrText>
      </w:r>
      <w:r w:rsidR="00FE1440">
        <w:rPr>
          <w:caps/>
        </w:rPr>
      </w:r>
      <w:r w:rsidR="00FE1440">
        <w:rPr>
          <w:caps/>
        </w:rPr>
        <w:fldChar w:fldCharType="separate"/>
      </w:r>
      <w:r w:rsidR="00331A75">
        <w:t>(a)</w:t>
      </w:r>
      <w:r w:rsidR="00FE1440">
        <w:rPr>
          <w:caps/>
        </w:rPr>
        <w:fldChar w:fldCharType="end"/>
      </w:r>
      <w:r w:rsidR="00FE1440">
        <w:rPr>
          <w:caps/>
        </w:rPr>
        <w:t xml:space="preserve"> or </w:t>
      </w:r>
      <w:r w:rsidR="00FE1440">
        <w:rPr>
          <w:caps/>
        </w:rPr>
        <w:fldChar w:fldCharType="begin"/>
      </w:r>
      <w:r w:rsidR="00FE1440">
        <w:rPr>
          <w:caps/>
        </w:rPr>
        <w:instrText xml:space="preserve"> REF _Ref343586228 \n \h </w:instrText>
      </w:r>
      <w:r w:rsidR="00FE1440">
        <w:rPr>
          <w:caps/>
        </w:rPr>
      </w:r>
      <w:r w:rsidR="00FE1440">
        <w:rPr>
          <w:caps/>
        </w:rPr>
        <w:fldChar w:fldCharType="separate"/>
      </w:r>
      <w:r w:rsidR="00331A75">
        <w:rPr>
          <w:caps/>
        </w:rPr>
        <w:t>Section 9.02</w:t>
      </w:r>
      <w:r w:rsidR="00FE1440">
        <w:rPr>
          <w:caps/>
        </w:rPr>
        <w:fldChar w:fldCharType="end"/>
      </w:r>
      <w:r w:rsidR="00FE1440">
        <w:rPr>
          <w:caps/>
        </w:rPr>
        <w:fldChar w:fldCharType="begin"/>
      </w:r>
      <w:r w:rsidR="00FE1440">
        <w:rPr>
          <w:caps/>
        </w:rPr>
        <w:instrText xml:space="preserve"> REF  _Ref343586229 \* Lower \h \n </w:instrText>
      </w:r>
      <w:r w:rsidR="00FE1440">
        <w:rPr>
          <w:caps/>
        </w:rPr>
      </w:r>
      <w:r w:rsidR="00FE1440">
        <w:rPr>
          <w:caps/>
        </w:rPr>
        <w:fldChar w:fldCharType="separate"/>
      </w:r>
      <w:r w:rsidR="00331A75">
        <w:t>(b)</w:t>
      </w:r>
      <w:r w:rsidR="00FE1440">
        <w:rPr>
          <w:caps/>
        </w:rPr>
        <w:fldChar w:fldCharType="end"/>
      </w:r>
      <w:r w:rsidR="00816B36">
        <w:rPr>
          <w:caps/>
        </w:rPr>
        <w:fldChar w:fldCharType="begin"/>
      </w:r>
      <w:r w:rsidR="00816B36">
        <w:rPr>
          <w:caps/>
        </w:rPr>
        <w:instrText xml:space="preserve"> REF _Ref353965848 \n \h </w:instrText>
      </w:r>
      <w:r w:rsidR="00816B36">
        <w:rPr>
          <w:caps/>
        </w:rPr>
      </w:r>
      <w:r w:rsidR="00816B36">
        <w:rPr>
          <w:caps/>
        </w:rPr>
        <w:fldChar w:fldCharType="separate"/>
      </w:r>
      <w:r w:rsidR="00331A75">
        <w:rPr>
          <w:caps/>
        </w:rPr>
        <w:t>(3)</w:t>
      </w:r>
      <w:r w:rsidR="00816B36">
        <w:rPr>
          <w:caps/>
        </w:rPr>
        <w:fldChar w:fldCharType="end"/>
      </w:r>
      <w:r w:rsidR="00FE1440">
        <w:rPr>
          <w:caps/>
        </w:rPr>
        <w:t xml:space="preserve"> above</w:t>
      </w:r>
      <w:r w:rsidR="00FE1440" w:rsidRPr="00FE1440">
        <w:rPr>
          <w:caps/>
        </w:rPr>
        <w:t xml:space="preserve"> shall permit lender to purchase the applicable</w:t>
      </w:r>
      <w:r w:rsidR="00FE1440">
        <w:t xml:space="preserve"> </w:t>
      </w:r>
      <w:r w:rsidRPr="00F56FCB">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FE1440">
        <w:rPr>
          <w:caps/>
        </w:rPr>
        <w:t xml:space="preserve"> as permitted hereunder</w:t>
      </w:r>
      <w:r w:rsidRPr="00F56FCB">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14:paraId="2AE5273B" w14:textId="77777777" w:rsidR="00A76B82" w:rsidRPr="00F56FCB" w:rsidRDefault="00A76B82" w:rsidP="00A76B82">
      <w:pPr>
        <w:pStyle w:val="Heading3"/>
      </w:pPr>
      <w:bookmarkStart w:id="750" w:name="_Toc263870536"/>
      <w:bookmarkStart w:id="751" w:name="_Toc264473941"/>
      <w:bookmarkStart w:id="752" w:name="_Toc266373195"/>
      <w:bookmarkStart w:id="753" w:name="_Ref276104342"/>
      <w:bookmarkStart w:id="754" w:name="_Ref276106429"/>
      <w:bookmarkStart w:id="755" w:name="_Ref343586021"/>
      <w:bookmarkStart w:id="756" w:name="_Ref453347"/>
      <w:bookmarkStart w:id="757" w:name="_Ref453424"/>
      <w:bookmarkStart w:id="758" w:name="_Ref453458"/>
      <w:bookmarkStart w:id="759" w:name="_Ref453811"/>
      <w:bookmarkStart w:id="760" w:name="_Ref54254158"/>
      <w:bookmarkStart w:id="761" w:name="_Toc121396225"/>
      <w:r w:rsidRPr="00F56FCB">
        <w:t>Application of Proceeds on Event of Loss.</w:t>
      </w:r>
      <w:bookmarkEnd w:id="750"/>
      <w:bookmarkEnd w:id="751"/>
      <w:bookmarkEnd w:id="752"/>
      <w:bookmarkEnd w:id="753"/>
      <w:bookmarkEnd w:id="754"/>
      <w:bookmarkEnd w:id="755"/>
      <w:bookmarkEnd w:id="756"/>
      <w:bookmarkEnd w:id="757"/>
      <w:bookmarkEnd w:id="758"/>
      <w:bookmarkEnd w:id="759"/>
      <w:bookmarkEnd w:id="760"/>
      <w:bookmarkEnd w:id="761"/>
    </w:p>
    <w:p w14:paraId="341EB9A8" w14:textId="77777777" w:rsidR="00A76B82" w:rsidRPr="00F56FCB" w:rsidRDefault="00A76B82" w:rsidP="007E4E56">
      <w:pPr>
        <w:pStyle w:val="Heading4"/>
        <w:keepNext/>
      </w:pPr>
      <w:bookmarkStart w:id="762" w:name="_Ref276104343"/>
      <w:r w:rsidRPr="00F56FCB">
        <w:t>Upon an event of loss, Lender may, at Lender’s option:</w:t>
      </w:r>
      <w:bookmarkEnd w:id="762"/>
    </w:p>
    <w:p w14:paraId="19C536DA" w14:textId="6136C7E5" w:rsidR="00A76B82" w:rsidRPr="00F56FCB" w:rsidRDefault="00A76B82" w:rsidP="009B4159">
      <w:pPr>
        <w:pStyle w:val="Heading5"/>
      </w:pPr>
      <w:bookmarkStart w:id="763" w:name="_Ref359425949"/>
      <w:r w:rsidRPr="00F56FCB">
        <w:t xml:space="preserve">hold such proceeds </w:t>
      </w:r>
      <w:r w:rsidR="006C43F1">
        <w:rPr>
          <w:lang w:val="en-US"/>
        </w:rPr>
        <w:t xml:space="preserve">in the Restoration Reserve Account </w:t>
      </w:r>
      <w:r w:rsidRPr="00F56FCB">
        <w:t xml:space="preserve">to be applied to reimburse Borrower for the cost of Restoration </w:t>
      </w:r>
      <w:r w:rsidRPr="00837B34">
        <w:t>in</w:t>
      </w:r>
      <w:r w:rsidRPr="00F56FCB">
        <w:t xml:space="preserve"> accordance with </w:t>
      </w:r>
      <w:r w:rsidR="003F7C75">
        <w:rPr>
          <w:lang w:val="en-US"/>
        </w:rPr>
        <w:fldChar w:fldCharType="begin"/>
      </w:r>
      <w:r w:rsidR="003F7C75">
        <w:instrText xml:space="preserve"> REF _Ref54013283 \r \h </w:instrText>
      </w:r>
      <w:r w:rsidR="003F7C75">
        <w:rPr>
          <w:lang w:val="en-US"/>
        </w:rPr>
      </w:r>
      <w:r w:rsidR="003F7C75">
        <w:rPr>
          <w:lang w:val="en-US"/>
        </w:rPr>
        <w:fldChar w:fldCharType="separate"/>
      </w:r>
      <w:r w:rsidR="00331A75">
        <w:t>Article 13</w:t>
      </w:r>
      <w:r w:rsidR="003F7C75">
        <w:rPr>
          <w:lang w:val="en-US"/>
        </w:rPr>
        <w:fldChar w:fldCharType="end"/>
      </w:r>
      <w:r w:rsidR="006C43F1">
        <w:rPr>
          <w:lang w:val="en-US"/>
        </w:rPr>
        <w:t xml:space="preserve"> and </w:t>
      </w:r>
      <w:r w:rsidRPr="00F56FCB">
        <w:t xml:space="preserve">Lender’s then-current policies relating to the </w:t>
      </w:r>
      <w:r w:rsidR="003F7C75">
        <w:rPr>
          <w:lang w:val="en-US"/>
        </w:rPr>
        <w:t>r</w:t>
      </w:r>
      <w:r w:rsidR="006C43F1">
        <w:rPr>
          <w:lang w:val="en-US"/>
        </w:rPr>
        <w:t xml:space="preserve">estoration of </w:t>
      </w:r>
      <w:r w:rsidR="003F7C75">
        <w:rPr>
          <w:lang w:val="en-US"/>
        </w:rPr>
        <w:t xml:space="preserve">casualty damage on </w:t>
      </w:r>
      <w:r w:rsidRPr="00F56FCB">
        <w:t>similar multifamily residential properties; or</w:t>
      </w:r>
      <w:bookmarkEnd w:id="763"/>
    </w:p>
    <w:p w14:paraId="3DD61459" w14:textId="5A8BC860" w:rsidR="00A76B82" w:rsidRPr="00F56FCB" w:rsidRDefault="00A76B82" w:rsidP="009B4159">
      <w:pPr>
        <w:pStyle w:val="Heading5"/>
      </w:pPr>
      <w:bookmarkStart w:id="764" w:name="_Ref453352"/>
      <w:r w:rsidRPr="00F56FCB">
        <w:t xml:space="preserve">apply such </w:t>
      </w:r>
      <w:r w:rsidRPr="00837B34">
        <w:t>proceeds</w:t>
      </w:r>
      <w:r w:rsidRPr="00F56FCB">
        <w:t xml:space="preserve"> to the payment of the Indebtedness, whether or not then due; </w:t>
      </w:r>
      <w:r w:rsidRPr="00F56FCB">
        <w:rPr>
          <w:u w:val="single"/>
        </w:rPr>
        <w:t>provided</w:t>
      </w:r>
      <w:r w:rsidRPr="00F56FCB">
        <w:t xml:space="preserve">, </w:t>
      </w:r>
      <w:r w:rsidRPr="00F56FCB">
        <w:rPr>
          <w:u w:val="single"/>
        </w:rPr>
        <w:t>however</w:t>
      </w:r>
      <w:r w:rsidRPr="00F56FCB">
        <w:t xml:space="preserve">, Lender shall not apply insurance proceeds to the payment of the Indebtedness and shall permit Restoration pursuant to </w:t>
      </w:r>
      <w:r w:rsidRPr="00F56FCB">
        <w:fldChar w:fldCharType="begin"/>
      </w:r>
      <w:r w:rsidRPr="00F56FCB">
        <w:instrText xml:space="preserve"> REF _Ref276104339 \r \h </w:instrText>
      </w:r>
      <w:r w:rsidR="00F56FCB">
        <w:instrText xml:space="preserve"> \* MERGEFORMAT </w:instrText>
      </w:r>
      <w:r w:rsidRPr="00F56FCB">
        <w:fldChar w:fldCharType="separate"/>
      </w:r>
      <w:r w:rsidR="00331A75">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331A75">
        <w:t>(b)</w:t>
      </w:r>
      <w:r w:rsidRPr="00F56FCB">
        <w:fldChar w:fldCharType="end"/>
      </w:r>
      <w:r w:rsidRPr="00F56FCB">
        <w:fldChar w:fldCharType="begin"/>
      </w:r>
      <w:r w:rsidRPr="00F56FCB">
        <w:instrText xml:space="preserve"> REF _Ref276104343 \r \h </w:instrText>
      </w:r>
      <w:r w:rsidR="00F56FCB">
        <w:instrText xml:space="preserve"> \* MERGEFORMAT </w:instrText>
      </w:r>
      <w:r w:rsidRPr="00F56FCB">
        <w:fldChar w:fldCharType="separate"/>
      </w:r>
      <w:r w:rsidR="00331A75">
        <w:t>(1)</w:t>
      </w:r>
      <w:r w:rsidRPr="00F56FCB">
        <w:fldChar w:fldCharType="end"/>
      </w:r>
      <w:r w:rsidR="005F5490">
        <w:fldChar w:fldCharType="begin"/>
      </w:r>
      <w:r w:rsidR="005F5490">
        <w:instrText xml:space="preserve"> REF _Ref359425949 \r \h </w:instrText>
      </w:r>
      <w:r w:rsidR="005F5490">
        <w:fldChar w:fldCharType="separate"/>
      </w:r>
      <w:r w:rsidR="00331A75">
        <w:t>(A)</w:t>
      </w:r>
      <w:r w:rsidR="005F5490">
        <w:fldChar w:fldCharType="end"/>
      </w:r>
      <w:r w:rsidRPr="00F56FCB">
        <w:t xml:space="preserve"> if all of the following conditions are met:</w:t>
      </w:r>
      <w:bookmarkEnd w:id="764"/>
    </w:p>
    <w:p w14:paraId="58D77B4A" w14:textId="77777777" w:rsidR="00A76B82" w:rsidRPr="00F56FCB" w:rsidRDefault="00A76B82" w:rsidP="00641012">
      <w:pPr>
        <w:pStyle w:val="Heading6"/>
        <w:numPr>
          <w:ilvl w:val="5"/>
          <w:numId w:val="82"/>
        </w:numPr>
      </w:pPr>
      <w:r w:rsidRPr="00F56FCB">
        <w:t xml:space="preserve">no Event of Default has occurred </w:t>
      </w:r>
      <w:r w:rsidR="00493A52" w:rsidRPr="003C0095">
        <w:t>and is continuing</w:t>
      </w:r>
      <w:r w:rsidR="00493A52" w:rsidRPr="00E83944">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14:paraId="5DA1A15E" w14:textId="77777777" w:rsidR="00A76B82" w:rsidRPr="00F56FCB" w:rsidRDefault="00A76B82" w:rsidP="00E83944">
      <w:pPr>
        <w:pStyle w:val="Heading6"/>
      </w:pPr>
      <w:r w:rsidRPr="00F56FCB">
        <w:t xml:space="preserve">Lender determines that </w:t>
      </w:r>
      <w:r w:rsidR="00B838C4">
        <w:t xml:space="preserve">the combination of insurance proceeds and amounts provided by Borrower </w:t>
      </w:r>
      <w:r w:rsidRPr="00F56FCB">
        <w:t>will be sufficient funds to complete the Restoration;</w:t>
      </w:r>
    </w:p>
    <w:p w14:paraId="1CB88B09" w14:textId="77777777" w:rsidR="00A76B82" w:rsidRPr="00F56FCB" w:rsidRDefault="00A76B82" w:rsidP="00E83944">
      <w:pPr>
        <w:pStyle w:val="Heading6"/>
      </w:pPr>
      <w:r w:rsidRPr="00F56FCB">
        <w:t xml:space="preserve">Lender determines that the </w:t>
      </w:r>
      <w:r w:rsidR="00FF223B">
        <w:rPr>
          <w:lang w:val="en-US"/>
        </w:rPr>
        <w:t>N</w:t>
      </w:r>
      <w:r w:rsidRPr="00F56FCB">
        <w:t xml:space="preserve">et </w:t>
      </w:r>
      <w:r w:rsidR="00FF223B">
        <w:rPr>
          <w:lang w:val="en-US"/>
        </w:rPr>
        <w:t>C</w:t>
      </w:r>
      <w:r w:rsidR="006849A5">
        <w:rPr>
          <w:lang w:val="en-US"/>
        </w:rPr>
        <w:t xml:space="preserve">ash </w:t>
      </w:r>
      <w:r w:rsidR="00FF223B">
        <w:rPr>
          <w:lang w:val="en-US"/>
        </w:rPr>
        <w:t>F</w:t>
      </w:r>
      <w:r w:rsidR="006849A5">
        <w:rPr>
          <w:lang w:val="en-US"/>
        </w:rPr>
        <w:t>low</w:t>
      </w:r>
      <w:r w:rsidRPr="00F56FCB">
        <w:t xml:space="preserve"> generated by the Mortgaged Property after completion of the Restoration will be sufficient to support a debt service coverage ratio not less than the debt service coverage ratio immediately prior to the event of loss, but in no event less than 1.0x (the debt service coverage ratio shall be calculated on a thirty (30) year amortizing basis </w:t>
      </w:r>
      <w:r w:rsidR="003161BF">
        <w:t xml:space="preserve">(if applicable, </w:t>
      </w:r>
      <w:r w:rsidR="00064E6F" w:rsidRPr="00760D06">
        <w:t xml:space="preserve">on a </w:t>
      </w:r>
      <w:r w:rsidR="00064E6F" w:rsidRPr="00760D06">
        <w:rPr>
          <w:i/>
          <w:u w:val="single"/>
        </w:rPr>
        <w:t>proforma</w:t>
      </w:r>
      <w:r w:rsidR="00064E6F" w:rsidRPr="00760D06">
        <w:t xml:space="preserve"> basis approved by Lender</w:t>
      </w:r>
      <w:r w:rsidR="003161BF">
        <w:t>)</w:t>
      </w:r>
      <w:r w:rsidR="00064E6F" w:rsidRPr="00760D06">
        <w:t xml:space="preserve"> </w:t>
      </w:r>
      <w:r w:rsidRPr="00F56FCB">
        <w:t>in all events and shall include all operating costs and other expenses, Imposition Deposits, deposits to Collateral Accounts</w:t>
      </w:r>
      <w:r w:rsidR="00E17FB8">
        <w:rPr>
          <w:lang w:val="en-US"/>
        </w:rPr>
        <w:t>,</w:t>
      </w:r>
      <w:r w:rsidRPr="00F56FCB">
        <w:t xml:space="preserve"> and Mortgage Loan repayment obligations);</w:t>
      </w:r>
    </w:p>
    <w:p w14:paraId="6EBAA3B8" w14:textId="1ACA6585" w:rsidR="00A76B82" w:rsidRPr="00F56FCB" w:rsidRDefault="00A76B82" w:rsidP="00E83944">
      <w:pPr>
        <w:pStyle w:val="Heading6"/>
      </w:pPr>
      <w:bookmarkStart w:id="765" w:name="_Ref453355"/>
      <w:r w:rsidRPr="00F56FCB">
        <w:t>Lender determines that the Restoration will be completed</w:t>
      </w:r>
      <w:r w:rsidR="00837B34">
        <w:t> </w:t>
      </w:r>
      <w:r w:rsidRPr="00F56FCB">
        <w:t xml:space="preserve">before the earlier of </w:t>
      </w:r>
      <w:r w:rsidR="00802F0D">
        <w:fldChar w:fldCharType="begin"/>
      </w:r>
      <w:r w:rsidR="00802F0D">
        <w:instrText xml:space="preserve"> LISTNUM </w:instrText>
      </w:r>
      <w:r w:rsidR="00802F0D">
        <w:fldChar w:fldCharType="end"/>
      </w:r>
      <w:r w:rsidR="00B71CCA">
        <w:rPr>
          <w:lang w:val="en-US"/>
        </w:rPr>
        <w:t xml:space="preserve"> </w:t>
      </w:r>
      <w:r w:rsidRPr="00F56FCB">
        <w:t>one</w:t>
      </w:r>
      <w:r w:rsidR="004A2679">
        <w:rPr>
          <w:lang w:val="en-US"/>
        </w:rPr>
        <w:t> (1)</w:t>
      </w:r>
      <w:r w:rsidRPr="00F56FCB">
        <w:t xml:space="preserve"> year before the stated Maturity Date</w:t>
      </w:r>
      <w:r w:rsidR="00065AB7">
        <w:rPr>
          <w:lang w:val="en-US"/>
        </w:rPr>
        <w:t>,</w:t>
      </w:r>
      <w:r w:rsidRPr="00F56FCB">
        <w:t xml:space="preserve"> or </w:t>
      </w:r>
      <w:r w:rsidR="00802F0D">
        <w:fldChar w:fldCharType="begin"/>
      </w:r>
      <w:r w:rsidR="00802F0D">
        <w:instrText xml:space="preserve"> LISTNUM </w:instrText>
      </w:r>
      <w:r w:rsidR="00802F0D">
        <w:fldChar w:fldCharType="end"/>
      </w:r>
      <w:r w:rsidR="00802F0D">
        <w:t xml:space="preserve"> </w:t>
      </w:r>
      <w:r w:rsidRPr="00F56FCB">
        <w:t>one</w:t>
      </w:r>
      <w:r w:rsidR="004A2679">
        <w:rPr>
          <w:lang w:val="en-US"/>
        </w:rPr>
        <w:t> (1)</w:t>
      </w:r>
      <w:r w:rsidRPr="00F56FCB">
        <w:t xml:space="preserve"> year after the date of the loss or casualty; and</w:t>
      </w:r>
      <w:bookmarkEnd w:id="765"/>
    </w:p>
    <w:p w14:paraId="0927C6AE" w14:textId="77777777" w:rsidR="00A76B82" w:rsidRPr="00F56FCB" w:rsidRDefault="00A76B82" w:rsidP="00E83944">
      <w:pPr>
        <w:pStyle w:val="Heading6"/>
      </w:pPr>
      <w:r w:rsidRPr="00F56FCB">
        <w:t xml:space="preserve">Borrower provides Lender, upon </w:t>
      </w:r>
      <w:r w:rsidR="004B5CA5">
        <w:rPr>
          <w:lang w:val="en-US"/>
        </w:rPr>
        <w:t xml:space="preserve">written </w:t>
      </w:r>
      <w:r w:rsidRPr="00F56FCB">
        <w:t>request, evidence of the availability during and after the Restoration of the insurance required to be maintained pursuant to this Loan Agreement.</w:t>
      </w:r>
    </w:p>
    <w:p w14:paraId="55FDA600" w14:textId="77777777" w:rsidR="00A76B82" w:rsidRPr="00F56FCB" w:rsidRDefault="00A76B82" w:rsidP="00A76B82">
      <w:pPr>
        <w:pStyle w:val="Heading4"/>
      </w:pPr>
      <w:bookmarkStart w:id="766" w:name="_Ref54254162"/>
      <w:r w:rsidRPr="00F56FCB">
        <w:t>Notwithstanding the foregoing, if any loss is estimated to be in an amount equal to or less than $</w:t>
      </w:r>
      <w:r w:rsidR="007E5661">
        <w:rPr>
          <w:lang w:val="en-US"/>
        </w:rPr>
        <w:t>75</w:t>
      </w:r>
      <w:r w:rsidRPr="00F56FCB">
        <w:t xml:space="preserve">,000,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F56FCB">
        <w:rPr>
          <w:u w:val="single"/>
        </w:rPr>
        <w:t>provided</w:t>
      </w:r>
      <w:r w:rsidRPr="00F56FCB">
        <w:t xml:space="preserve"> </w:t>
      </w:r>
      <w:r w:rsidRPr="00F56FCB">
        <w:rPr>
          <w:u w:val="single"/>
        </w:rPr>
        <w:t>that</w:t>
      </w:r>
      <w:r w:rsidRPr="00F56FCB">
        <w:t xml:space="preserve"> each of the following conditions shall be satisfied:</w:t>
      </w:r>
      <w:bookmarkEnd w:id="766"/>
    </w:p>
    <w:p w14:paraId="7ED62EF4" w14:textId="77777777" w:rsidR="00A76B82" w:rsidRPr="00F56FCB" w:rsidRDefault="00A76B82" w:rsidP="009B4159">
      <w:pPr>
        <w:pStyle w:val="Heading5"/>
      </w:pPr>
      <w:r w:rsidRPr="00F56FCB">
        <w:t xml:space="preserve">Borrower </w:t>
      </w:r>
      <w:r w:rsidRPr="00837B34">
        <w:t>shall</w:t>
      </w:r>
      <w:r w:rsidRPr="00F56FCB">
        <w:t xml:space="preserve"> immediately notify Lender of the casualty giving rise to the claim;</w:t>
      </w:r>
    </w:p>
    <w:p w14:paraId="79D4487D" w14:textId="77777777" w:rsidR="00A76B82" w:rsidRPr="00F56FCB" w:rsidRDefault="00A76B82" w:rsidP="009B4159">
      <w:pPr>
        <w:pStyle w:val="Heading5"/>
      </w:pPr>
      <w:r w:rsidRPr="00F56FCB">
        <w:t xml:space="preserve">no Event of Default has occurred </w:t>
      </w:r>
      <w:r w:rsidR="002B69B9" w:rsidRPr="003C0095">
        <w:t>and is continuing</w:t>
      </w:r>
      <w:r w:rsidR="00493A5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14:paraId="5FEDDB5E" w14:textId="3552F640" w:rsidR="00A76B82" w:rsidRPr="00F56FCB" w:rsidRDefault="00A76B82" w:rsidP="009B4159">
      <w:pPr>
        <w:pStyle w:val="Heading5"/>
      </w:pPr>
      <w:r w:rsidRPr="00F56FCB">
        <w:t xml:space="preserve">the Restoration will be completed before the earlier of </w:t>
      </w:r>
      <w:r w:rsidRPr="00F56FCB">
        <w:fldChar w:fldCharType="begin"/>
      </w:r>
      <w:r w:rsidRPr="00F56FCB">
        <w:instrText xml:space="preserve"> LISTNUM </w:instrText>
      </w:r>
      <w:r w:rsidRPr="00F56FCB">
        <w:fldChar w:fldCharType="end"/>
      </w:r>
      <w:r w:rsidR="00C42DEF">
        <w:t xml:space="preserve"> one</w:t>
      </w:r>
      <w:r w:rsidR="004A2679">
        <w:rPr>
          <w:lang w:val="en-US"/>
        </w:rPr>
        <w:t> (1)</w:t>
      </w:r>
      <w:r w:rsidRPr="00F56FCB">
        <w:t xml:space="preserve"> year before the stated Maturity Date</w:t>
      </w:r>
      <w:r w:rsidR="00471B72">
        <w:t>,</w:t>
      </w:r>
      <w:r w:rsidRPr="00F56FCB">
        <w:t xml:space="preserve"> or </w:t>
      </w:r>
      <w:r w:rsidRPr="00F56FCB">
        <w:fldChar w:fldCharType="begin"/>
      </w:r>
      <w:r w:rsidRPr="00F56FCB">
        <w:instrText xml:space="preserve"> LISTNUM </w:instrText>
      </w:r>
      <w:r w:rsidRPr="00F56FCB">
        <w:fldChar w:fldCharType="end"/>
      </w:r>
      <w:r w:rsidR="00C42DEF">
        <w:t xml:space="preserve"> one</w:t>
      </w:r>
      <w:r w:rsidR="004A2679">
        <w:rPr>
          <w:lang w:val="en-US"/>
        </w:rPr>
        <w:t> (1)</w:t>
      </w:r>
      <w:r w:rsidRPr="00F56FCB">
        <w:t xml:space="preserve"> year after the date of the loss or casualty;</w:t>
      </w:r>
    </w:p>
    <w:p w14:paraId="43059E02" w14:textId="77777777" w:rsidR="00A76B82" w:rsidRPr="00F56FCB" w:rsidRDefault="002B69B9" w:rsidP="009B4159">
      <w:pPr>
        <w:pStyle w:val="Heading5"/>
      </w:pPr>
      <w:r>
        <w:t xml:space="preserve">Lender determines that the combination of insurance proceeds and amounts provided by Borrower </w:t>
      </w:r>
      <w:r w:rsidR="00A76B82" w:rsidRPr="00F56FCB">
        <w:t>will be sufficient funds to complete the Restoration;</w:t>
      </w:r>
    </w:p>
    <w:p w14:paraId="498B8C0A" w14:textId="77777777" w:rsidR="00A76B82" w:rsidRPr="00F56FCB" w:rsidRDefault="00A76B82" w:rsidP="009B4159">
      <w:pPr>
        <w:pStyle w:val="Heading5"/>
      </w:pPr>
      <w:r w:rsidRPr="00F56FCB">
        <w:t>all proceeds of property damage insurance shall be issued in the form of joint checks to Borrower and Lender;</w:t>
      </w:r>
    </w:p>
    <w:p w14:paraId="09884942" w14:textId="77777777" w:rsidR="00A76B82" w:rsidRPr="00F56FCB" w:rsidRDefault="00A76B82" w:rsidP="009B4159">
      <w:pPr>
        <w:pStyle w:val="Heading5"/>
      </w:pPr>
      <w:r w:rsidRPr="00F56FCB">
        <w:t>all proceeds of property damage insurance shall be applied to the Restoration;</w:t>
      </w:r>
    </w:p>
    <w:p w14:paraId="4C6F127D" w14:textId="77777777" w:rsidR="00A76B82" w:rsidRPr="00F56FCB" w:rsidRDefault="00A76B82" w:rsidP="009B4159">
      <w:pPr>
        <w:pStyle w:val="Heading5"/>
      </w:pPr>
      <w:r w:rsidRPr="00F56FCB">
        <w:t>Borrower shall deliver to Lender evidence satisfactory to Lender of completion of the Restoration and obtainment of all lien releases;</w:t>
      </w:r>
    </w:p>
    <w:p w14:paraId="5C251103" w14:textId="77777777" w:rsidR="00A76B82" w:rsidRPr="00F56FCB" w:rsidRDefault="00A76B82" w:rsidP="009B4159">
      <w:pPr>
        <w:pStyle w:val="Heading5"/>
      </w:pPr>
      <w:r w:rsidRPr="00F56FCB">
        <w:t>Borrower shall have complied to Lender’s satisfaction with the foregoing requirements on any prior claims subject to this provision, if any; and</w:t>
      </w:r>
    </w:p>
    <w:p w14:paraId="150A847F" w14:textId="77777777" w:rsidR="00A76B82" w:rsidRPr="00F56FCB" w:rsidRDefault="00A76B82" w:rsidP="009B4159">
      <w:pPr>
        <w:pStyle w:val="Heading5"/>
      </w:pPr>
      <w:r w:rsidRPr="00F56FCB">
        <w:t>Lender shall have the right to inspect the Mortgaged Property</w:t>
      </w:r>
      <w:r w:rsidR="00DB0C8A">
        <w:t xml:space="preserve"> (subject to the rights of tenants under the Leases</w:t>
      </w:r>
      <w:r w:rsidR="000654C1">
        <w:t>)</w:t>
      </w:r>
      <w:r w:rsidRPr="00F56FCB">
        <w:t>.</w:t>
      </w:r>
    </w:p>
    <w:p w14:paraId="4F89BEE6" w14:textId="76726B7B" w:rsidR="00A76B82" w:rsidRPr="00F56FCB" w:rsidRDefault="00A76B82" w:rsidP="00A76B82">
      <w:pPr>
        <w:pStyle w:val="Heading4"/>
      </w:pPr>
      <w:bookmarkStart w:id="767" w:name="_Ref343586032"/>
      <w:r w:rsidRPr="00F56FCB">
        <w:t>If Lender elects to apply insurance proceeds to the Indebtedness in accordance with the terms of this Loan Agreement, Borrower shall not 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E17FB8">
        <w:rPr>
          <w:lang w:val="en-US"/>
        </w:rPr>
        <w:t>,</w:t>
      </w:r>
      <w:r w:rsidRPr="00F56FCB">
        <w:t xml:space="preserve"> and marketable condition.  Nothing in this </w:t>
      </w:r>
      <w:r w:rsidRPr="00F56FCB">
        <w:fldChar w:fldCharType="begin"/>
      </w:r>
      <w:r w:rsidRPr="00F56FCB">
        <w:instrText xml:space="preserve"> REF _Ref276104339 \r \h </w:instrText>
      </w:r>
      <w:r w:rsidR="00F56FCB">
        <w:instrText xml:space="preserve"> \* MERGEFORMAT </w:instrText>
      </w:r>
      <w:r w:rsidRPr="00F56FCB">
        <w:fldChar w:fldCharType="separate"/>
      </w:r>
      <w:r w:rsidR="00331A75">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331A75">
        <w:t>(b)</w:t>
      </w:r>
      <w:r w:rsidRPr="00F56FCB">
        <w:fldChar w:fldCharType="end"/>
      </w:r>
      <w:r w:rsidRPr="00F56FCB">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767"/>
    </w:p>
    <w:p w14:paraId="726D5152" w14:textId="77777777" w:rsidR="00A76B82" w:rsidRPr="00F56FCB" w:rsidRDefault="00A76B82" w:rsidP="00A76B82">
      <w:pPr>
        <w:pStyle w:val="Heading3"/>
      </w:pPr>
      <w:bookmarkStart w:id="768" w:name="_Toc121396226"/>
      <w:r w:rsidRPr="00F56FCB">
        <w:t>Payment Obligations Unaffected.</w:t>
      </w:r>
      <w:bookmarkEnd w:id="768"/>
    </w:p>
    <w:p w14:paraId="66D5B9D6" w14:textId="77777777" w:rsidR="00A76B82" w:rsidRPr="00F56FCB" w:rsidRDefault="00A76B82" w:rsidP="00A76B82">
      <w:pPr>
        <w:pStyle w:val="BodyText2"/>
      </w:pPr>
      <w:r w:rsidRPr="00F56FCB">
        <w:t>The application of any insurance proceeds to the Indebtedness shall not extend or postpone the Maturity Date</w:t>
      </w:r>
      <w:r w:rsidR="00CE3D26">
        <w:t>,</w:t>
      </w:r>
      <w:r w:rsidRPr="00F56FCB">
        <w:t xml:space="preserve"> or the due date or the full payment of any Monthly Debt Service Payment, Monthly Replacement Reserve Deposit, </w:t>
      </w:r>
      <w:r w:rsidR="00CE3D26">
        <w:t xml:space="preserve">or </w:t>
      </w:r>
      <w:r w:rsidRPr="00F56FCB">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FF223B">
        <w:t>N</w:t>
      </w:r>
      <w:r w:rsidRPr="00F56FCB">
        <w:t xml:space="preserve">et </w:t>
      </w:r>
      <w:r w:rsidR="00FF223B">
        <w:t>C</w:t>
      </w:r>
      <w:r w:rsidR="006849A5">
        <w:t xml:space="preserve">ash </w:t>
      </w:r>
      <w:r w:rsidR="00FF223B">
        <w:t>F</w:t>
      </w:r>
      <w:r w:rsidR="006849A5">
        <w:t>low</w:t>
      </w:r>
      <w:r w:rsidRPr="00F56FCB">
        <w:t xml:space="preserve"> of the Mortgaged Property after such casualty event, then Lender </w:t>
      </w:r>
      <w:r w:rsidR="00EC36B0">
        <w:t xml:space="preserve">may, at its discretion, </w:t>
      </w:r>
      <w:r w:rsidRPr="00F56FCB">
        <w:t>permit an adjustment</w:t>
      </w:r>
      <w:r w:rsidR="00E31061">
        <w:t xml:space="preserve"> to </w:t>
      </w:r>
      <w:r w:rsidRPr="00F56FCB">
        <w:t>the Monthly Debt Service Payments that become due and owing thereafter, based on Lender’s then-current underwriting requirements.</w:t>
      </w:r>
      <w:r w:rsidR="00EC36B0">
        <w:t xml:space="preserve">  In no event shall the preceding sentence obligate Lender to make any adjustment to the Monthly Debt Service Payments.</w:t>
      </w:r>
    </w:p>
    <w:p w14:paraId="30473B1B" w14:textId="77777777" w:rsidR="00A76B82" w:rsidRPr="00F56FCB" w:rsidRDefault="00A76B82" w:rsidP="00A76B82">
      <w:pPr>
        <w:pStyle w:val="Heading3"/>
      </w:pPr>
      <w:bookmarkStart w:id="769" w:name="_Toc263870538"/>
      <w:bookmarkStart w:id="770" w:name="_Toc264473943"/>
      <w:bookmarkStart w:id="771" w:name="_Toc266373197"/>
      <w:bookmarkStart w:id="772" w:name="_Toc121396227"/>
      <w:r w:rsidRPr="00F56FCB">
        <w:t xml:space="preserve">Foreclosure </w:t>
      </w:r>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w:t>
      </w:r>
      <w:bookmarkEnd w:id="769"/>
      <w:bookmarkEnd w:id="770"/>
      <w:bookmarkEnd w:id="771"/>
      <w:bookmarkEnd w:id="772"/>
    </w:p>
    <w:p w14:paraId="37B35805" w14:textId="77777777" w:rsidR="00A76B82" w:rsidRPr="00F56FCB" w:rsidRDefault="00A76B82" w:rsidP="00A76B82">
      <w:pPr>
        <w:pStyle w:val="BodyText2"/>
      </w:pPr>
      <w:r w:rsidRPr="00F56FCB">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14:paraId="76449027" w14:textId="77777777" w:rsidR="00A76B82" w:rsidRPr="00F56FCB" w:rsidRDefault="00A76B82" w:rsidP="00A76B82">
      <w:pPr>
        <w:pStyle w:val="Heading3"/>
      </w:pPr>
      <w:bookmarkStart w:id="773" w:name="_Toc121396228"/>
      <w:r w:rsidRPr="00F56FCB">
        <w:t>Appointment of Lender as Attorney-In-Fact.</w:t>
      </w:r>
      <w:bookmarkEnd w:id="773"/>
    </w:p>
    <w:p w14:paraId="3F5B2E4A" w14:textId="49EAA637" w:rsidR="00A76B82" w:rsidRDefault="00A76B82" w:rsidP="00BC6C45">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rsidR="00F56FCB">
        <w:instrText xml:space="preserve"> \* MERGEFORMAT </w:instrText>
      </w:r>
      <w:r w:rsidRPr="00F56FCB">
        <w:fldChar w:fldCharType="separate"/>
      </w:r>
      <w:r w:rsidR="00331A75">
        <w:t>Section 14.03</w:t>
      </w:r>
      <w:r w:rsidRPr="00F56FCB">
        <w:fldChar w:fldCharType="end"/>
      </w:r>
      <w:r w:rsidR="00802F0D">
        <w:fldChar w:fldCharType="begin"/>
      </w:r>
      <w:r w:rsidR="00802F0D">
        <w:instrText xml:space="preserve"> REF _Ref276062960 \n \h </w:instrText>
      </w:r>
      <w:r w:rsidR="00802F0D">
        <w:fldChar w:fldCharType="separate"/>
      </w:r>
      <w:r w:rsidR="00331A75">
        <w:t>(c)</w:t>
      </w:r>
      <w:r w:rsidR="00802F0D">
        <w:fldChar w:fldCharType="end"/>
      </w:r>
      <w:r w:rsidRPr="00F56FCB">
        <w:t>.</w:t>
      </w:r>
      <w:bookmarkStart w:id="774" w:name="_Ref367178839"/>
      <w:bookmarkStart w:id="775" w:name="_Toc264473944"/>
      <w:bookmarkStart w:id="776" w:name="_Toc266373198"/>
      <w:bookmarkStart w:id="777" w:name="_Toc263870027"/>
      <w:bookmarkStart w:id="778" w:name="_Toc263870540"/>
    </w:p>
    <w:p w14:paraId="280BAC1E" w14:textId="77777777" w:rsidR="00BC6C45" w:rsidRPr="00F56FCB" w:rsidRDefault="00BC6C45" w:rsidP="00BC6C45">
      <w:pPr>
        <w:pStyle w:val="BodyText2"/>
        <w:sectPr w:rsidR="00BC6C45" w:rsidRPr="00F56FCB" w:rsidSect="00A76B82">
          <w:footerReference w:type="default" r:id="rId20"/>
          <w:endnotePr>
            <w:numFmt w:val="decimal"/>
          </w:endnotePr>
          <w:type w:val="continuous"/>
          <w:pgSz w:w="12240" w:h="15840" w:code="1"/>
          <w:pgMar w:top="1440" w:right="1440" w:bottom="1440" w:left="1440" w:header="720" w:footer="720" w:gutter="0"/>
          <w:cols w:space="720"/>
          <w:noEndnote/>
        </w:sectPr>
      </w:pPr>
    </w:p>
    <w:p w14:paraId="62D6CF91" w14:textId="77777777" w:rsidR="00A76B82" w:rsidRPr="00F56FCB" w:rsidRDefault="00A76B82" w:rsidP="00A76B82">
      <w:pPr>
        <w:pStyle w:val="Heading1"/>
      </w:pPr>
      <w:bookmarkStart w:id="779" w:name="_Ref275675418"/>
      <w:bookmarkEnd w:id="774"/>
      <w:r w:rsidRPr="00F56FCB">
        <w:t xml:space="preserve"> </w:t>
      </w:r>
      <w:bookmarkStart w:id="780" w:name="_Toc121396229"/>
      <w:r w:rsidRPr="00F56FCB">
        <w:t>- CONDEMNATION</w:t>
      </w:r>
      <w:bookmarkStart w:id="781" w:name="_Toc241299221"/>
      <w:bookmarkStart w:id="782" w:name="_Toc241300060"/>
      <w:bookmarkStart w:id="783" w:name="_Toc241480271"/>
      <w:bookmarkEnd w:id="775"/>
      <w:bookmarkEnd w:id="776"/>
      <w:bookmarkEnd w:id="777"/>
      <w:bookmarkEnd w:id="778"/>
      <w:bookmarkEnd w:id="779"/>
      <w:bookmarkEnd w:id="780"/>
    </w:p>
    <w:p w14:paraId="65E5D141" w14:textId="77777777" w:rsidR="00A76B82" w:rsidRPr="00F56FCB" w:rsidRDefault="00A76B82" w:rsidP="00A76B82">
      <w:pPr>
        <w:pStyle w:val="Heading2"/>
      </w:pPr>
      <w:bookmarkStart w:id="784" w:name="_Ref276626118"/>
      <w:bookmarkStart w:id="785" w:name="_Toc121396230"/>
      <w:bookmarkStart w:id="786" w:name="_Toc263870541"/>
      <w:bookmarkStart w:id="787" w:name="_Toc264473945"/>
      <w:r w:rsidRPr="00F56FCB">
        <w:t>Representations and Warranties.</w:t>
      </w:r>
      <w:bookmarkEnd w:id="784"/>
      <w:bookmarkEnd w:id="785"/>
    </w:p>
    <w:p w14:paraId="3C9993D0" w14:textId="32382467"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_Ref276626118 \r \h </w:instrText>
      </w:r>
      <w:r w:rsidR="00F56FCB">
        <w:instrText xml:space="preserve"> \* MERGEFORMAT </w:instrText>
      </w:r>
      <w:r w:rsidRPr="00F56FCB">
        <w:fldChar w:fldCharType="separate"/>
      </w:r>
      <w:r w:rsidR="00331A75">
        <w:t>Section 10.01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DE3EDA">
        <w:t>on the Exceptions to Representations and Warranties Schedule</w:t>
      </w:r>
      <w:r w:rsidR="005D69FF" w:rsidRPr="00F56FCB">
        <w:t>.</w:t>
      </w:r>
    </w:p>
    <w:p w14:paraId="6AC86D4C" w14:textId="77777777" w:rsidR="00A76B82" w:rsidRPr="00F56FCB" w:rsidRDefault="00A76B82" w:rsidP="00EE09A7">
      <w:pPr>
        <w:pStyle w:val="Heading3"/>
        <w:numPr>
          <w:ilvl w:val="2"/>
          <w:numId w:val="42"/>
        </w:numPr>
      </w:pPr>
      <w:bookmarkStart w:id="788" w:name="_Toc266373200"/>
      <w:bookmarkStart w:id="789" w:name="_Toc121396231"/>
      <w:r w:rsidRPr="00F56FCB">
        <w:t>Prior Condemnation Action.</w:t>
      </w:r>
      <w:bookmarkEnd w:id="788"/>
      <w:bookmarkEnd w:id="789"/>
    </w:p>
    <w:p w14:paraId="2615FB8A" w14:textId="77777777" w:rsidR="00A76B82" w:rsidRPr="00F56FCB" w:rsidRDefault="00A76B82" w:rsidP="00A76B82">
      <w:pPr>
        <w:pStyle w:val="BodyText2"/>
      </w:pPr>
      <w:r w:rsidRPr="00F56FCB">
        <w:t>No part of the Mortgaged Property has been taken in connection with a Condemnation Action.</w:t>
      </w:r>
    </w:p>
    <w:p w14:paraId="345FAB95" w14:textId="77777777" w:rsidR="00A76B82" w:rsidRPr="00F56FCB" w:rsidRDefault="00A76B82" w:rsidP="00A76B82">
      <w:pPr>
        <w:pStyle w:val="Heading3"/>
      </w:pPr>
      <w:bookmarkStart w:id="790" w:name="_Toc121396232"/>
      <w:r w:rsidRPr="00F56FCB">
        <w:t>Pending Condemnation Actions.</w:t>
      </w:r>
      <w:bookmarkEnd w:id="790"/>
    </w:p>
    <w:p w14:paraId="554653C9" w14:textId="77777777" w:rsidR="00A76B82" w:rsidRPr="00F56FCB" w:rsidRDefault="00A76B82" w:rsidP="00A76B82">
      <w:pPr>
        <w:pStyle w:val="BodyText2"/>
      </w:pPr>
      <w:r w:rsidRPr="00F56FCB">
        <w:t xml:space="preserve">No Condemnation Action is pending </w:t>
      </w:r>
      <w:r w:rsidR="00344390">
        <w:t>or</w:t>
      </w:r>
      <w:r w:rsidRPr="00F56FCB">
        <w:t>, to Borrower’s knowledge, is threatened for the partial or total condemnation or taking of the Mortgaged Property.</w:t>
      </w:r>
    </w:p>
    <w:p w14:paraId="06092C00" w14:textId="77777777" w:rsidR="00A76B82" w:rsidRPr="00F56FCB" w:rsidRDefault="00A76B82" w:rsidP="00A76B82">
      <w:pPr>
        <w:pStyle w:val="Heading2"/>
      </w:pPr>
      <w:bookmarkStart w:id="791" w:name="_Toc121396233"/>
      <w:r w:rsidRPr="00F56FCB">
        <w:t>Covenants.</w:t>
      </w:r>
      <w:bookmarkEnd w:id="791"/>
    </w:p>
    <w:p w14:paraId="28E9B7A5" w14:textId="77777777" w:rsidR="00A76B82" w:rsidRPr="00F56FCB" w:rsidRDefault="00A76B82" w:rsidP="00EE09A7">
      <w:pPr>
        <w:pStyle w:val="Heading3"/>
        <w:numPr>
          <w:ilvl w:val="2"/>
          <w:numId w:val="43"/>
        </w:numPr>
      </w:pPr>
      <w:bookmarkStart w:id="792" w:name="_Toc266373202"/>
      <w:bookmarkStart w:id="793" w:name="_Toc121396234"/>
      <w:r w:rsidRPr="00F56FCB">
        <w:t>Notice of Condemnation</w:t>
      </w:r>
      <w:bookmarkEnd w:id="786"/>
      <w:bookmarkEnd w:id="787"/>
      <w:bookmarkEnd w:id="792"/>
      <w:r w:rsidRPr="00F56FCB">
        <w:t>.</w:t>
      </w:r>
      <w:bookmarkEnd w:id="793"/>
    </w:p>
    <w:p w14:paraId="2936FEE6" w14:textId="77777777" w:rsidR="00A76B82" w:rsidRPr="00F56FCB" w:rsidRDefault="00A76B82" w:rsidP="00CE3D26">
      <w:pPr>
        <w:pStyle w:val="BodyText2"/>
        <w:keepNext/>
      </w:pPr>
      <w:r w:rsidRPr="00F56FCB">
        <w:t>Borrower shall:</w:t>
      </w:r>
    </w:p>
    <w:p w14:paraId="3DDD7BBF" w14:textId="77777777" w:rsidR="00A76B82" w:rsidRPr="00F56FCB" w:rsidRDefault="00A76B82" w:rsidP="00A76B82">
      <w:pPr>
        <w:pStyle w:val="Heading4"/>
      </w:pPr>
      <w:r w:rsidRPr="00F56FCB">
        <w:t>promptly notify Lender of any Condemnation Action</w:t>
      </w:r>
      <w:r w:rsidR="00FA22B0">
        <w:rPr>
          <w:lang w:val="en-US"/>
        </w:rPr>
        <w:t xml:space="preserve"> of which Borrower has knowledge</w:t>
      </w:r>
      <w:r w:rsidRPr="00F56FCB">
        <w:t>;</w:t>
      </w:r>
    </w:p>
    <w:p w14:paraId="74E11F15" w14:textId="77777777" w:rsidR="00A76B82" w:rsidRPr="00F56FCB" w:rsidRDefault="00A76B82" w:rsidP="00A76B82">
      <w:pPr>
        <w:pStyle w:val="Heading4"/>
      </w:pPr>
      <w:r w:rsidRPr="00F56FCB">
        <w:t>appear in and prosecute or defend, at its own cost and expense, any action or proceeding relating to any Condemnation Action, including any defense of Lender’s interest in the Mortgaged Property tendered to Borrower by Lender, unless otherwise directed by Lender in writing; and</w:t>
      </w:r>
    </w:p>
    <w:p w14:paraId="7B725A84" w14:textId="77777777" w:rsidR="00A76B82" w:rsidRPr="00F56FCB" w:rsidRDefault="00A76B82" w:rsidP="00A76B82">
      <w:pPr>
        <w:pStyle w:val="Heading4"/>
      </w:pPr>
      <w:r w:rsidRPr="00F56FCB">
        <w:t xml:space="preserve">execute such further evidence of assignment of any </w:t>
      </w:r>
      <w:r w:rsidR="007660D6">
        <w:t>condemnation</w:t>
      </w:r>
      <w:r w:rsidRPr="00F56FCB">
        <w:t xml:space="preserve"> </w:t>
      </w:r>
      <w:r w:rsidR="007660D6">
        <w:rPr>
          <w:lang w:val="en-US"/>
        </w:rPr>
        <w:t>a</w:t>
      </w:r>
      <w:r w:rsidRPr="00F56FCB">
        <w:t>ward in connection with a Condemnation Action as Lender may require.</w:t>
      </w:r>
    </w:p>
    <w:p w14:paraId="6D077DC0" w14:textId="77777777" w:rsidR="00A76B82" w:rsidRPr="00F56FCB" w:rsidRDefault="00A76B82" w:rsidP="00A76B82">
      <w:pPr>
        <w:pStyle w:val="Heading3"/>
      </w:pPr>
      <w:bookmarkStart w:id="794" w:name="_Toc121396235"/>
      <w:r w:rsidRPr="00F56FCB">
        <w:t>Condemnation Proceeds.</w:t>
      </w:r>
      <w:bookmarkEnd w:id="794"/>
    </w:p>
    <w:p w14:paraId="53701C12" w14:textId="77777777" w:rsidR="00A76B82" w:rsidRPr="00F56FCB" w:rsidRDefault="00A76B82" w:rsidP="00A76B82">
      <w:pPr>
        <w:pStyle w:val="BodyText2"/>
      </w:pPr>
      <w:r w:rsidRPr="00F56FCB">
        <w:t>Borrower shall pay to Lender all awards or proceeds of a Condemnation Action promptly upon receipt.</w:t>
      </w:r>
      <w:bookmarkEnd w:id="781"/>
      <w:bookmarkEnd w:id="782"/>
      <w:bookmarkEnd w:id="783"/>
    </w:p>
    <w:p w14:paraId="0EF1B8FB" w14:textId="77777777" w:rsidR="00A76B82" w:rsidRPr="00F56FCB" w:rsidRDefault="00A76B82" w:rsidP="00A76B82">
      <w:pPr>
        <w:pStyle w:val="Heading2"/>
      </w:pPr>
      <w:bookmarkStart w:id="795" w:name="_Toc266373203"/>
      <w:bookmarkStart w:id="796" w:name="_Toc270286542"/>
      <w:bookmarkStart w:id="797" w:name="_Ref276625804"/>
      <w:bookmarkStart w:id="798" w:name="_Toc121396236"/>
      <w:r w:rsidRPr="00F56FCB">
        <w:t>Mortgage Loan Administration Matters Regarding Condemnation</w:t>
      </w:r>
      <w:bookmarkEnd w:id="795"/>
      <w:bookmarkEnd w:id="796"/>
      <w:r w:rsidRPr="00F56FCB">
        <w:t>.</w:t>
      </w:r>
      <w:bookmarkEnd w:id="797"/>
      <w:bookmarkEnd w:id="798"/>
    </w:p>
    <w:p w14:paraId="6A5231E0" w14:textId="77777777" w:rsidR="00A76B82" w:rsidRPr="00F56FCB" w:rsidRDefault="00A76B82" w:rsidP="00EE09A7">
      <w:pPr>
        <w:pStyle w:val="Heading3"/>
        <w:numPr>
          <w:ilvl w:val="2"/>
          <w:numId w:val="44"/>
        </w:numPr>
      </w:pPr>
      <w:bookmarkStart w:id="799" w:name="_Toc263870542"/>
      <w:bookmarkStart w:id="800" w:name="_Toc264473946"/>
      <w:bookmarkStart w:id="801" w:name="_Toc266373204"/>
      <w:bookmarkStart w:id="802" w:name="_Toc121396237"/>
      <w:r w:rsidRPr="00F56FCB">
        <w:t>Application of Condemnation Awards</w:t>
      </w:r>
      <w:bookmarkEnd w:id="799"/>
      <w:bookmarkEnd w:id="800"/>
      <w:bookmarkEnd w:id="801"/>
      <w:r w:rsidRPr="00F56FCB">
        <w:t>.</w:t>
      </w:r>
      <w:bookmarkEnd w:id="802"/>
    </w:p>
    <w:p w14:paraId="6E503D28" w14:textId="77777777" w:rsidR="00A76B82" w:rsidRPr="00F56FCB" w:rsidRDefault="00A76B82" w:rsidP="00A76B82">
      <w:pPr>
        <w:pStyle w:val="BodyText2"/>
      </w:pPr>
      <w:r w:rsidRPr="00F56FCB">
        <w:t>Lender may apply any awards or proceeds of a Condemnation Action, after the deduction of Lender’s expenses incurred in the collection of such amounts, to:</w:t>
      </w:r>
    </w:p>
    <w:p w14:paraId="17471F1F" w14:textId="77777777" w:rsidR="00A76B82" w:rsidRDefault="00A76B82" w:rsidP="00A76B82">
      <w:pPr>
        <w:pStyle w:val="Heading4"/>
      </w:pPr>
      <w:r w:rsidRPr="00F56FCB">
        <w:t>the restoration or repair of the Mortgaged Property</w:t>
      </w:r>
      <w:r w:rsidR="00CA73B2">
        <w:t>, if applicable</w:t>
      </w:r>
      <w:r w:rsidRPr="00F56FCB">
        <w:t>;</w:t>
      </w:r>
    </w:p>
    <w:p w14:paraId="1E8197D8" w14:textId="77777777" w:rsidR="00A76B82" w:rsidRDefault="00A76B82" w:rsidP="00A76B82">
      <w:pPr>
        <w:pStyle w:val="Heading4"/>
      </w:pPr>
      <w:r w:rsidRPr="00F56FCB">
        <w:t>the payment of the Indebtedness, with the ba</w:t>
      </w:r>
      <w:r w:rsidR="00CA73B2">
        <w:t>lance, if any, paid to Borrower; or</w:t>
      </w:r>
    </w:p>
    <w:p w14:paraId="6CAAFA0E" w14:textId="77777777" w:rsidR="00CA73B2" w:rsidRDefault="00CA73B2" w:rsidP="00CA73B2">
      <w:pPr>
        <w:pStyle w:val="Heading4"/>
      </w:pPr>
      <w:r>
        <w:t>Borrower.</w:t>
      </w:r>
    </w:p>
    <w:p w14:paraId="7647DAF3" w14:textId="77777777" w:rsidR="00A76B82" w:rsidRPr="00F56FCB" w:rsidRDefault="00A76B82" w:rsidP="00A76B82">
      <w:pPr>
        <w:pStyle w:val="Heading3"/>
      </w:pPr>
      <w:bookmarkStart w:id="803" w:name="_Toc263870543"/>
      <w:bookmarkStart w:id="804" w:name="_Toc264473947"/>
      <w:bookmarkStart w:id="805" w:name="_Toc266373205"/>
      <w:bookmarkStart w:id="806" w:name="_Toc121396238"/>
      <w:r w:rsidRPr="00F56FCB">
        <w:t>Payment Obl</w:t>
      </w:r>
      <w:r w:rsidRPr="00F56FCB">
        <w:rPr>
          <w:rStyle w:val="Heading3Char"/>
        </w:rPr>
        <w:t>i</w:t>
      </w:r>
      <w:r w:rsidRPr="00F56FCB">
        <w:t>gations Unaffected</w:t>
      </w:r>
      <w:bookmarkEnd w:id="803"/>
      <w:bookmarkEnd w:id="804"/>
      <w:bookmarkEnd w:id="805"/>
      <w:r w:rsidRPr="00F56FCB">
        <w:t>.</w:t>
      </w:r>
      <w:bookmarkEnd w:id="806"/>
    </w:p>
    <w:p w14:paraId="3DA7A3D3" w14:textId="77777777" w:rsidR="00A76B82" w:rsidRPr="00F56FCB" w:rsidRDefault="00A76B82" w:rsidP="00A76B82">
      <w:pPr>
        <w:pStyle w:val="BodyText2"/>
        <w:rPr>
          <w:b/>
        </w:rPr>
      </w:pPr>
      <w:r w:rsidRPr="00F56FCB">
        <w:t xml:space="preserve">The application of any awards or proceeds of a Condemnation Action to the Indebtedness shall not extend or postpone </w:t>
      </w:r>
      <w:r w:rsidR="00CE3D26">
        <w:t xml:space="preserve">the Maturity Date, or </w:t>
      </w:r>
      <w:r w:rsidRPr="00F56FCB">
        <w:t xml:space="preserve">the due date or the full payment of any Monthly Debt Service Payment, Monthly Replacement Reserve Deposit, </w:t>
      </w:r>
      <w:r w:rsidR="00CE3D26">
        <w:t xml:space="preserve">or </w:t>
      </w:r>
      <w:r w:rsidRPr="00F56FCB">
        <w:t>any other installments referred to in this Loan Agreement or in any other Loan Document.</w:t>
      </w:r>
    </w:p>
    <w:p w14:paraId="63449FC1" w14:textId="77777777" w:rsidR="00A76B82" w:rsidRPr="00F56FCB" w:rsidRDefault="00A76B82" w:rsidP="00A76B82">
      <w:pPr>
        <w:pStyle w:val="Heading3"/>
      </w:pPr>
      <w:bookmarkStart w:id="807" w:name="_Toc263870544"/>
      <w:bookmarkStart w:id="808" w:name="_Toc264473948"/>
      <w:bookmarkStart w:id="809" w:name="_Toc266373206"/>
      <w:bookmarkStart w:id="810" w:name="_Toc121396239"/>
      <w:r w:rsidRPr="00F56FCB">
        <w:t>Appointment of Lender as Attorney-In-Fact.</w:t>
      </w:r>
      <w:bookmarkEnd w:id="807"/>
      <w:bookmarkEnd w:id="808"/>
      <w:bookmarkEnd w:id="809"/>
      <w:bookmarkEnd w:id="810"/>
    </w:p>
    <w:p w14:paraId="5AB1A19A" w14:textId="67BE5C3F" w:rsidR="00A76B82" w:rsidRPr="00F56FCB" w:rsidRDefault="00A76B82" w:rsidP="00A76B82">
      <w:pPr>
        <w:pStyle w:val="BodyText2"/>
      </w:pPr>
      <w:r w:rsidRPr="00F56FCB">
        <w:t xml:space="preserve">Borrower </w:t>
      </w:r>
      <w:r w:rsidR="004906F4">
        <w:t xml:space="preserve">hereby </w:t>
      </w:r>
      <w:r w:rsidRPr="00F56FCB">
        <w:t xml:space="preserve">authorizes and appoints Lender as attorney-in-fact pursuant to </w:t>
      </w:r>
      <w:r w:rsidRPr="00F56FCB">
        <w:fldChar w:fldCharType="begin"/>
      </w:r>
      <w:r w:rsidRPr="00F56FCB">
        <w:instrText xml:space="preserve"> REF _Ref276626172 \r \h </w:instrText>
      </w:r>
      <w:r w:rsidR="00F56FCB">
        <w:instrText xml:space="preserve"> \* MERGEFORMAT </w:instrText>
      </w:r>
      <w:r w:rsidRPr="00F56FCB">
        <w:fldChar w:fldCharType="separate"/>
      </w:r>
      <w:r w:rsidR="00331A75">
        <w:t>Section 14.03</w:t>
      </w:r>
      <w:r w:rsidRPr="00F56FCB">
        <w:fldChar w:fldCharType="end"/>
      </w:r>
      <w:r w:rsidR="00802F0D">
        <w:fldChar w:fldCharType="begin"/>
      </w:r>
      <w:r w:rsidR="00802F0D">
        <w:instrText xml:space="preserve"> REF _Ref276062960 \n \h </w:instrText>
      </w:r>
      <w:r w:rsidR="00802F0D">
        <w:fldChar w:fldCharType="separate"/>
      </w:r>
      <w:r w:rsidR="00331A75">
        <w:t>(c)</w:t>
      </w:r>
      <w:r w:rsidR="00802F0D">
        <w:fldChar w:fldCharType="end"/>
      </w:r>
      <w:r w:rsidRPr="00F56FCB">
        <w:t>.</w:t>
      </w:r>
    </w:p>
    <w:p w14:paraId="6B917FC3" w14:textId="77777777" w:rsidR="00A76B82" w:rsidRPr="00F56FCB" w:rsidRDefault="008A6A80" w:rsidP="00A76B82">
      <w:pPr>
        <w:pStyle w:val="Heading3"/>
        <w:rPr>
          <w:rFonts w:ascii="Times New Roman" w:hAnsi="Times New Roman"/>
          <w:b w:val="0"/>
        </w:rPr>
      </w:pPr>
      <w:bookmarkStart w:id="811" w:name="_Ref343586041"/>
      <w:bookmarkStart w:id="812" w:name="_Toc121396240"/>
      <w:bookmarkStart w:id="813" w:name="_Ref276625800"/>
      <w:r>
        <w:rPr>
          <w:rFonts w:ascii="Times New Roman" w:hAnsi="Times New Roman"/>
        </w:rPr>
        <w:t>Preservation of Mortgaged Property</w:t>
      </w:r>
      <w:r w:rsidR="00A76B82" w:rsidRPr="00F56FCB">
        <w:rPr>
          <w:rFonts w:ascii="Times New Roman" w:hAnsi="Times New Roman"/>
        </w:rPr>
        <w:t>.</w:t>
      </w:r>
      <w:bookmarkEnd w:id="811"/>
      <w:bookmarkEnd w:id="812"/>
    </w:p>
    <w:p w14:paraId="47DF4E7B" w14:textId="7984BDB6" w:rsidR="00CA73B2" w:rsidRDefault="00CA73B2" w:rsidP="00A76B82">
      <w:pPr>
        <w:pStyle w:val="BodyText2"/>
      </w:pPr>
      <w:r w:rsidRPr="00CA73B2">
        <w:t>If</w:t>
      </w:r>
      <w:r>
        <w:t xml:space="preserve"> </w:t>
      </w:r>
      <w:r w:rsidR="00B838C4">
        <w:t>a</w:t>
      </w:r>
      <w:r w:rsidRPr="00CA73B2">
        <w:t xml:space="preserve"> Condemnation Action results in or from damage to the Mortgaged Property and Lender elects to apply the proceeds or awards</w:t>
      </w:r>
      <w:r>
        <w:t xml:space="preserve"> </w:t>
      </w:r>
      <w:r w:rsidRPr="00CA73B2">
        <w:t>from</w:t>
      </w:r>
      <w:r>
        <w:t xml:space="preserve"> </w:t>
      </w:r>
      <w:r w:rsidRPr="00CA73B2">
        <w:t>such</w:t>
      </w:r>
      <w:r>
        <w:t xml:space="preserve"> </w:t>
      </w:r>
      <w:r w:rsidRPr="00CA73B2">
        <w:t>Condemnation Action</w:t>
      </w:r>
      <w:r>
        <w:t xml:space="preserve"> </w:t>
      </w:r>
      <w:r w:rsidRPr="00CA73B2">
        <w:t>to the Indebtedness in accordance with the terms of this Loan Agreement, Borrower shall not be obligated to restore or repair the Mortgaged Property.</w:t>
      </w:r>
      <w:r>
        <w:t xml:space="preserve"> </w:t>
      </w:r>
      <w:r w:rsidRPr="00CA73B2">
        <w:t>Rather, Borrower shall restrict access to any portion of the</w:t>
      </w:r>
      <w:r>
        <w:t xml:space="preserve"> </w:t>
      </w:r>
      <w:r w:rsidRPr="00CA73B2">
        <w:t>Mortgaged Property</w:t>
      </w:r>
      <w:r>
        <w:t xml:space="preserve"> </w:t>
      </w:r>
      <w:r w:rsidRPr="00CA73B2">
        <w:t>which has been damaged or destroyed in connection with such Condemnation Action</w:t>
      </w:r>
      <w:r>
        <w:t xml:space="preserve"> </w:t>
      </w:r>
      <w:r w:rsidRPr="00CA73B2">
        <w:t>and, at Borrower</w:t>
      </w:r>
      <w:r>
        <w:t>’</w:t>
      </w:r>
      <w:r w:rsidRPr="00CA73B2">
        <w:t>s</w:t>
      </w:r>
      <w:r>
        <w:t xml:space="preserve"> </w:t>
      </w:r>
      <w:r w:rsidRPr="00CA73B2">
        <w:t>expense and regardless of whether such costs are covered by insurance, clean up any debris resulting</w:t>
      </w:r>
      <w:r>
        <w:t xml:space="preserve"> </w:t>
      </w:r>
      <w:r w:rsidRPr="00CA73B2">
        <w:t>in or from the Condemnation Action, and, if required by any Governmental Authority</w:t>
      </w:r>
      <w:r>
        <w:t xml:space="preserve"> </w:t>
      </w:r>
      <w:r w:rsidRPr="00CA73B2">
        <w:t>or otherwise permitted by Lender, demolish or raze any remaining part of</w:t>
      </w:r>
      <w:r>
        <w:t xml:space="preserve"> </w:t>
      </w:r>
      <w:r w:rsidRPr="00CA73B2">
        <w:t>the damaged Mortgaged Property to the extent necessary to keep and maintain the Mortgaged Property in a safe, habitable</w:t>
      </w:r>
      <w:r w:rsidR="00E17FB8">
        <w:t>,</w:t>
      </w:r>
      <w:r w:rsidRPr="00CA73B2">
        <w:t xml:space="preserve"> and marketable condition.  Nothing in this </w:t>
      </w:r>
      <w:r w:rsidRPr="00F56FCB">
        <w:fldChar w:fldCharType="begin"/>
      </w:r>
      <w:r w:rsidRPr="00F56FCB">
        <w:instrText xml:space="preserve"> REF _Ref276625804 \r \h  \* MERGEFORMAT </w:instrText>
      </w:r>
      <w:r w:rsidRPr="00F56FCB">
        <w:fldChar w:fldCharType="separate"/>
      </w:r>
      <w:r w:rsidR="00331A75">
        <w:t>Section 10.03</w:t>
      </w:r>
      <w:r w:rsidRPr="00F56FCB">
        <w:fldChar w:fldCharType="end"/>
      </w:r>
      <w:r w:rsidRPr="00F56FCB">
        <w:fldChar w:fldCharType="begin"/>
      </w:r>
      <w:r w:rsidRPr="00F56FCB">
        <w:instrText xml:space="preserve"> REF _Ref276625800 \r \h  \* MERGEFORMAT </w:instrText>
      </w:r>
      <w:r w:rsidRPr="00F56FCB">
        <w:fldChar w:fldCharType="separate"/>
      </w:r>
      <w:r w:rsidR="00331A75">
        <w:t>(d)</w:t>
      </w:r>
      <w:r w:rsidRPr="00F56FCB">
        <w:fldChar w:fldCharType="end"/>
      </w:r>
      <w:r w:rsidRPr="00CA73B2">
        <w:t xml:space="preserve"> shall affect any of Lender</w:t>
      </w:r>
      <w:r>
        <w:t>’</w:t>
      </w:r>
      <w:r w:rsidRPr="00CA73B2">
        <w:t>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p>
    <w:p w14:paraId="5CD29B39" w14:textId="77777777" w:rsidR="00A76B82" w:rsidRPr="00F56FCB" w:rsidRDefault="00A76B82" w:rsidP="00A76B82">
      <w:pPr>
        <w:pStyle w:val="LSA1"/>
        <w:numPr>
          <w:ilvl w:val="0"/>
          <w:numId w:val="0"/>
        </w:numPr>
        <w:sectPr w:rsidR="00A76B82" w:rsidRPr="00F56FCB" w:rsidSect="00A76B82">
          <w:footerReference w:type="default" r:id="rId21"/>
          <w:endnotePr>
            <w:numFmt w:val="decimal"/>
          </w:endnotePr>
          <w:type w:val="continuous"/>
          <w:pgSz w:w="12240" w:h="15840" w:code="1"/>
          <w:pgMar w:top="1440" w:right="1440" w:bottom="1440" w:left="1440" w:header="720" w:footer="720" w:gutter="0"/>
          <w:cols w:space="720"/>
          <w:noEndnote/>
        </w:sectPr>
      </w:pPr>
      <w:bookmarkStart w:id="814" w:name="_Toc264473949"/>
      <w:bookmarkStart w:id="815" w:name="_Toc263870029"/>
      <w:bookmarkStart w:id="816" w:name="_Toc263870546"/>
      <w:bookmarkStart w:id="817" w:name="_Toc266373208"/>
      <w:bookmarkEnd w:id="813"/>
    </w:p>
    <w:p w14:paraId="1699D20B" w14:textId="77777777" w:rsidR="00A76B82" w:rsidRPr="00F56FCB" w:rsidRDefault="00A76B82" w:rsidP="00A76B82">
      <w:pPr>
        <w:pStyle w:val="Heading1"/>
      </w:pPr>
      <w:bookmarkStart w:id="818" w:name="_Ref275675439"/>
      <w:r w:rsidRPr="00F56FCB">
        <w:t xml:space="preserve"> </w:t>
      </w:r>
      <w:bookmarkStart w:id="819" w:name="_Ref65238698"/>
      <w:bookmarkStart w:id="820" w:name="_Toc121396241"/>
      <w:r w:rsidRPr="00F56FCB">
        <w:t>- LIENS, TRANSFERS</w:t>
      </w:r>
      <w:r w:rsidR="00E17FB8">
        <w:rPr>
          <w:lang w:val="en-US"/>
        </w:rPr>
        <w:t>,</w:t>
      </w:r>
      <w:r w:rsidRPr="00F56FCB">
        <w:t xml:space="preserve"> AND ASSUMPTIONS</w:t>
      </w:r>
      <w:bookmarkEnd w:id="814"/>
      <w:bookmarkEnd w:id="815"/>
      <w:bookmarkEnd w:id="816"/>
      <w:bookmarkEnd w:id="817"/>
      <w:bookmarkEnd w:id="818"/>
      <w:bookmarkEnd w:id="819"/>
      <w:bookmarkEnd w:id="820"/>
    </w:p>
    <w:p w14:paraId="261BBEE6" w14:textId="77777777" w:rsidR="00A76B82" w:rsidRPr="00F56FCB" w:rsidRDefault="00A76B82" w:rsidP="00A76B82">
      <w:pPr>
        <w:pStyle w:val="Heading2"/>
      </w:pPr>
      <w:bookmarkStart w:id="821" w:name="_Ref276625865"/>
      <w:bookmarkStart w:id="822" w:name="_Toc121396242"/>
      <w:bookmarkStart w:id="823" w:name="_Toc263870030"/>
      <w:bookmarkStart w:id="824" w:name="_Toc263870547"/>
      <w:bookmarkStart w:id="825" w:name="_Toc264473950"/>
      <w:bookmarkStart w:id="826" w:name="_Toc266373209"/>
      <w:bookmarkStart w:id="827" w:name="_Toc270286543"/>
      <w:bookmarkStart w:id="828" w:name="_Toc241299235"/>
      <w:bookmarkStart w:id="829" w:name="_Toc241300074"/>
      <w:bookmarkStart w:id="830" w:name="_Toc241480285"/>
      <w:bookmarkStart w:id="831" w:name="_Toc241299226"/>
      <w:bookmarkStart w:id="832" w:name="_Toc241300065"/>
      <w:bookmarkStart w:id="833" w:name="_Toc241480275"/>
      <w:r w:rsidRPr="00F56FCB">
        <w:t>Representations and Warranties.</w:t>
      </w:r>
      <w:bookmarkEnd w:id="821"/>
      <w:bookmarkEnd w:id="822"/>
    </w:p>
    <w:bookmarkEnd w:id="823"/>
    <w:bookmarkEnd w:id="824"/>
    <w:bookmarkEnd w:id="825"/>
    <w:bookmarkEnd w:id="826"/>
    <w:bookmarkEnd w:id="827"/>
    <w:bookmarkEnd w:id="828"/>
    <w:bookmarkEnd w:id="829"/>
    <w:bookmarkEnd w:id="830"/>
    <w:p w14:paraId="11773B4C" w14:textId="5BA9E1E8"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_Ref276625865 \r \h </w:instrText>
      </w:r>
      <w:r w:rsidR="00F56FCB">
        <w:instrText xml:space="preserve"> \* MERGEFORMAT </w:instrText>
      </w:r>
      <w:r w:rsidRPr="00F56FCB">
        <w:fldChar w:fldCharType="separate"/>
      </w:r>
      <w:r w:rsidR="00331A75">
        <w:t>Section 11.01</w:t>
      </w:r>
      <w:r w:rsidRPr="00F56FCB">
        <w:fldChar w:fldCharType="end"/>
      </w:r>
      <w:r w:rsidRPr="00F56FCB">
        <w:t xml:space="preserve"> </w:t>
      </w:r>
      <w:r w:rsidR="005D69FF" w:rsidRPr="00F56FCB">
        <w:t>are made as of the Eff</w:t>
      </w:r>
      <w:r w:rsidR="00912EB2">
        <w:t>ective Date</w:t>
      </w:r>
      <w:r w:rsidR="005D69FF" w:rsidRPr="00F56FCB">
        <w:t xml:space="preserve"> and are true and correct except as disclosed </w:t>
      </w:r>
      <w:r w:rsidR="00DE3EDA">
        <w:t>on the Exceptions to Representations and Warranties Schedule</w:t>
      </w:r>
      <w:r w:rsidR="005D69FF" w:rsidRPr="00F56FCB">
        <w:t>.</w:t>
      </w:r>
    </w:p>
    <w:p w14:paraId="262A9FDD" w14:textId="77777777" w:rsidR="00A76B82" w:rsidRPr="00F56FCB" w:rsidRDefault="00A76B82" w:rsidP="00EE09A7">
      <w:pPr>
        <w:pStyle w:val="Heading3"/>
        <w:numPr>
          <w:ilvl w:val="2"/>
          <w:numId w:val="45"/>
        </w:numPr>
      </w:pPr>
      <w:bookmarkStart w:id="834" w:name="_Toc121396243"/>
      <w:bookmarkStart w:id="835" w:name="_Toc266373210"/>
      <w:r w:rsidRPr="00F56FCB">
        <w:t>No Labor or Materialmen’s Claims.</w:t>
      </w:r>
      <w:bookmarkEnd w:id="834"/>
    </w:p>
    <w:p w14:paraId="4C439F2D" w14:textId="77777777" w:rsidR="00A76B82" w:rsidRPr="00F56FCB" w:rsidRDefault="00A76B82" w:rsidP="00A76B82">
      <w:pPr>
        <w:pStyle w:val="BodyText2"/>
      </w:pPr>
      <w:r w:rsidRPr="00F56FCB">
        <w:t>All parties furnishing labor and materials</w:t>
      </w:r>
      <w:r w:rsidR="00DE3EDA">
        <w:t xml:space="preserve"> </w:t>
      </w:r>
      <w:r w:rsidR="00623437">
        <w:t>on behalf of Borrower</w:t>
      </w:r>
      <w:r w:rsidR="00C500DD">
        <w:t xml:space="preserve"> </w:t>
      </w:r>
      <w:r w:rsidRPr="00F56FCB">
        <w:t>have been paid in full</w:t>
      </w:r>
      <w:r w:rsidR="00DE3EDA">
        <w:t>.</w:t>
      </w:r>
      <w:r w:rsidRPr="00F56FCB">
        <w:t xml:space="preserve"> </w:t>
      </w:r>
      <w:r w:rsidR="004227D2">
        <w:t xml:space="preserve"> </w:t>
      </w:r>
      <w:r w:rsidR="00DE3EDA">
        <w:t>T</w:t>
      </w:r>
      <w:r w:rsidRPr="00F56FCB">
        <w:t xml:space="preserve">here are no mechanics’ or materialmen’s liens </w:t>
      </w:r>
      <w:r w:rsidR="00DE3EDA">
        <w:t xml:space="preserve">(whether filed or unfiled) </w:t>
      </w:r>
      <w:r w:rsidRPr="00F56FCB">
        <w:t>outstanding for work, labor</w:t>
      </w:r>
      <w:r w:rsidR="00A10424">
        <w:t>,</w:t>
      </w:r>
      <w:r w:rsidRPr="00F56FCB">
        <w:t xml:space="preserve"> or materials </w:t>
      </w:r>
      <w:r w:rsidR="00DE3EDA">
        <w:t xml:space="preserve">(and no claims or work </w:t>
      </w:r>
      <w:r w:rsidR="008915B2">
        <w:t xml:space="preserve">outstanding </w:t>
      </w:r>
      <w:r w:rsidR="00DE3EDA">
        <w:t>that under applicable law could give rise to any such mechanics’ or materialmen’s lien</w:t>
      </w:r>
      <w:r w:rsidR="00046DAF">
        <w:t>s</w:t>
      </w:r>
      <w:r w:rsidR="00DE3EDA">
        <w:t xml:space="preserve">) </w:t>
      </w:r>
      <w:r w:rsidRPr="00F56FCB">
        <w:t>affecting the Mortgaged Property, whether prior to, equal with</w:t>
      </w:r>
      <w:r w:rsidR="00A10424">
        <w:t>,</w:t>
      </w:r>
      <w:r w:rsidRPr="00F56FCB">
        <w:t xml:space="preserve"> or subordinate to the lien of the Security Instrument.</w:t>
      </w:r>
    </w:p>
    <w:p w14:paraId="593E5C89" w14:textId="77777777" w:rsidR="00A76B82" w:rsidRPr="00F56FCB" w:rsidRDefault="00A76B82" w:rsidP="00A76B82">
      <w:pPr>
        <w:pStyle w:val="Heading3"/>
      </w:pPr>
      <w:bookmarkStart w:id="836" w:name="_Toc121396244"/>
      <w:r w:rsidRPr="00F56FCB">
        <w:t>No Other Interests.</w:t>
      </w:r>
      <w:bookmarkEnd w:id="835"/>
      <w:bookmarkEnd w:id="836"/>
    </w:p>
    <w:p w14:paraId="4870CFC8" w14:textId="77777777" w:rsidR="00A76B82" w:rsidRPr="00F56FCB" w:rsidRDefault="00A76B82" w:rsidP="00D2102D">
      <w:pPr>
        <w:pStyle w:val="BodyText2"/>
        <w:keepNext/>
      </w:pPr>
      <w:r w:rsidRPr="00F56FCB">
        <w:t>No Person:</w:t>
      </w:r>
    </w:p>
    <w:p w14:paraId="2AE00798" w14:textId="77777777" w:rsidR="00A76B82" w:rsidRPr="00F56FCB" w:rsidRDefault="00A76B82" w:rsidP="00A76B82">
      <w:pPr>
        <w:pStyle w:val="Heading4"/>
      </w:pPr>
      <w:r w:rsidRPr="00F56FCB">
        <w:t xml:space="preserve">other than Borrower has any possessory ownership or interest in the Mortgaged Property or right to occupy the same except under and pursuant to the provisions of existing Leases, the material terms of all such Leases having been previously disclosed </w:t>
      </w:r>
      <w:r w:rsidR="00E536D6">
        <w:t xml:space="preserve">in writing </w:t>
      </w:r>
      <w:r w:rsidRPr="00F56FCB">
        <w:t>to Lender;</w:t>
      </w:r>
      <w:r w:rsidR="0056120E">
        <w:t xml:space="preserve"> </w:t>
      </w:r>
      <w:r w:rsidR="00344390">
        <w:rPr>
          <w:lang w:val="en-US"/>
        </w:rPr>
        <w:t>or</w:t>
      </w:r>
    </w:p>
    <w:p w14:paraId="6F90272F" w14:textId="77777777" w:rsidR="00A76B82" w:rsidRPr="00F56FCB" w:rsidRDefault="00A76B82" w:rsidP="00A76B82">
      <w:pPr>
        <w:pStyle w:val="Heading4"/>
      </w:pPr>
      <w:r w:rsidRPr="00F56FCB">
        <w:t>has an option, right of first refusal, or right of first offer (except as required by applicable law) to purchase the Mortgaged Property, or any interest in the Mortgaged Property.</w:t>
      </w:r>
      <w:bookmarkStart w:id="837" w:name="_Toc263870551"/>
      <w:bookmarkStart w:id="838" w:name="_Toc264473951"/>
      <w:bookmarkStart w:id="839" w:name="_Toc263870548"/>
    </w:p>
    <w:p w14:paraId="083C3588" w14:textId="77777777" w:rsidR="00A76B82" w:rsidRPr="00F56FCB" w:rsidRDefault="00A76B82" w:rsidP="00A76B82">
      <w:pPr>
        <w:pStyle w:val="Heading2"/>
      </w:pPr>
      <w:bookmarkStart w:id="840" w:name="_Ref276104389"/>
      <w:bookmarkStart w:id="841" w:name="_Toc121396245"/>
      <w:r w:rsidRPr="00F56FCB">
        <w:t>Covenants.</w:t>
      </w:r>
      <w:bookmarkEnd w:id="840"/>
      <w:bookmarkEnd w:id="841"/>
    </w:p>
    <w:p w14:paraId="08DE54D6" w14:textId="77777777" w:rsidR="00A76B82" w:rsidRPr="00F56FCB" w:rsidRDefault="00A76B82" w:rsidP="00641012">
      <w:pPr>
        <w:pStyle w:val="Heading3"/>
        <w:numPr>
          <w:ilvl w:val="2"/>
          <w:numId w:val="57"/>
        </w:numPr>
      </w:pPr>
      <w:bookmarkStart w:id="842" w:name="_Toc266373212"/>
      <w:bookmarkStart w:id="843" w:name="_Ref359426261"/>
      <w:bookmarkStart w:id="844" w:name="_Toc121396246"/>
      <w:r w:rsidRPr="00F56FCB">
        <w:t>Liens; Encumbrances.</w:t>
      </w:r>
      <w:bookmarkEnd w:id="842"/>
      <w:bookmarkEnd w:id="843"/>
      <w:bookmarkEnd w:id="844"/>
    </w:p>
    <w:p w14:paraId="54695295" w14:textId="77777777" w:rsidR="00A057F4" w:rsidRDefault="00A76B82" w:rsidP="00A057F4">
      <w:pPr>
        <w:pStyle w:val="BodyText2"/>
      </w:pPr>
      <w:r w:rsidRPr="00F56FCB">
        <w:t>Borrower shall not permit the grant, creation</w:t>
      </w:r>
      <w:r w:rsidR="00505A35">
        <w:t>,</w:t>
      </w:r>
      <w:r w:rsidRPr="00F56FCB">
        <w:t xml:space="preserve"> or existence of any Lien, whether voluntary, involuntary</w:t>
      </w:r>
      <w:r w:rsidR="00A10424">
        <w:t>,</w:t>
      </w:r>
      <w:r w:rsidRPr="00F56FCB">
        <w:t xml:space="preserve"> or by operation of law, on all or any portion of the Mortgaged Property (including any voluntary, elective</w:t>
      </w:r>
      <w:r w:rsidR="00505A35">
        <w:t>,</w:t>
      </w:r>
      <w:r w:rsidRPr="00F56FCB">
        <w:t xml:space="preserve"> or non-compulsory tax lien or assessment pursuant to a voluntary, elective</w:t>
      </w:r>
      <w:r w:rsidR="00A10424">
        <w:t>,</w:t>
      </w:r>
      <w:r w:rsidRPr="00F56FCB">
        <w:t xml:space="preserve"> or non-compulsory special tax district or similar regime)</w:t>
      </w:r>
      <w:r w:rsidR="00A057F4">
        <w:t xml:space="preserve"> other than:</w:t>
      </w:r>
    </w:p>
    <w:p w14:paraId="67920AD9" w14:textId="77777777" w:rsidR="00A057F4" w:rsidRPr="00A057F4" w:rsidRDefault="00A057F4" w:rsidP="00A057F4">
      <w:pPr>
        <w:pStyle w:val="Heading4"/>
      </w:pPr>
      <w:r w:rsidRPr="00F56FCB">
        <w:t>Permitted Encumbrances</w:t>
      </w:r>
      <w:r>
        <w:rPr>
          <w:lang w:val="en-US"/>
        </w:rPr>
        <w:t>;</w:t>
      </w:r>
    </w:p>
    <w:p w14:paraId="68B7162C" w14:textId="77777777" w:rsidR="002746E6" w:rsidRPr="002746E6" w:rsidRDefault="00A256B7" w:rsidP="00A057F4">
      <w:pPr>
        <w:pStyle w:val="Heading4"/>
      </w:pPr>
      <w:r w:rsidRPr="00F56FCB">
        <w:t>the creation of</w:t>
      </w:r>
      <w:r w:rsidR="002746E6">
        <w:rPr>
          <w:lang w:val="en-US"/>
        </w:rPr>
        <w:t>:</w:t>
      </w:r>
    </w:p>
    <w:p w14:paraId="52DA930A" w14:textId="77777777" w:rsidR="002746E6" w:rsidRPr="002746E6" w:rsidRDefault="00A256B7" w:rsidP="009B4159">
      <w:pPr>
        <w:pStyle w:val="Heading5"/>
      </w:pPr>
      <w:r w:rsidRPr="00F56FCB">
        <w:t>any tax lien, municipal lien, utility lien, mechanics’ lien, materialmen’s lien, or judgment lien against the Mortgaged Property if bonded off, released of record</w:t>
      </w:r>
      <w:r w:rsidR="00A10424">
        <w:rPr>
          <w:lang w:val="en-US"/>
        </w:rPr>
        <w:t>,</w:t>
      </w:r>
      <w:r w:rsidRPr="00F56FCB">
        <w:t xml:space="preserve"> or otherwise remedied to Lender’s satisfaction within sixty (60) days after the earlier of the date Borrower has actual notice or constructive notice of the existence of such lien</w:t>
      </w:r>
      <w:r w:rsidR="002746E6">
        <w:rPr>
          <w:lang w:val="en-US"/>
        </w:rPr>
        <w:t>;</w:t>
      </w:r>
      <w:r w:rsidR="003015F3">
        <w:rPr>
          <w:lang w:val="en-US"/>
        </w:rPr>
        <w:t xml:space="preserve"> or</w:t>
      </w:r>
    </w:p>
    <w:p w14:paraId="2647C68B" w14:textId="77777777" w:rsidR="00A057F4" w:rsidRPr="00A057F4" w:rsidRDefault="00A256B7" w:rsidP="009B4159">
      <w:pPr>
        <w:pStyle w:val="Heading5"/>
      </w:pPr>
      <w:r w:rsidRPr="00EF168D">
        <w:t xml:space="preserve">any mechanics’ or materialmen’s liens which attach automatically under the laws of </w:t>
      </w:r>
      <w:r>
        <w:t>any Governmental Authority</w:t>
      </w:r>
      <w:r w:rsidRPr="00EF168D">
        <w:t xml:space="preserve"> upon the commencement of any work upon, or delivery of any materials to, the Mortgaged Property and for which Borrower is not delinquent in the payment for any such </w:t>
      </w:r>
      <w:r>
        <w:t>work or materials</w:t>
      </w:r>
      <w:r w:rsidR="00A057F4">
        <w:rPr>
          <w:lang w:val="en-US"/>
        </w:rPr>
        <w:t>;</w:t>
      </w:r>
      <w:r w:rsidR="00A057F4">
        <w:t xml:space="preserve"> and</w:t>
      </w:r>
    </w:p>
    <w:p w14:paraId="2A988928" w14:textId="4DC529C5" w:rsidR="00A76B82" w:rsidRDefault="00A057F4" w:rsidP="00A057F4">
      <w:pPr>
        <w:pStyle w:val="Heading4"/>
      </w:pPr>
      <w:r w:rsidRPr="00F56FCB">
        <w:t xml:space="preserve">the lien </w:t>
      </w:r>
      <w:r>
        <w:t>created by</w:t>
      </w:r>
      <w:r w:rsidR="005C5CF1">
        <w:rPr>
          <w:lang w:val="en-US"/>
        </w:rPr>
        <w:t xml:space="preserve">, or (in connection with Permitted Equipment Financing) permitted under, </w:t>
      </w:r>
      <w:r w:rsidRPr="00F56FCB">
        <w:t xml:space="preserve">the </w:t>
      </w:r>
      <w:r>
        <w:t>Loan Documents</w:t>
      </w:r>
      <w:r w:rsidR="00A76B82" w:rsidRPr="00F56FCB">
        <w:t>.</w:t>
      </w:r>
    </w:p>
    <w:p w14:paraId="38D28206" w14:textId="77777777" w:rsidR="00A76B82" w:rsidRPr="00913AED" w:rsidRDefault="00A76B82" w:rsidP="00EC5D81">
      <w:pPr>
        <w:pStyle w:val="Heading3"/>
      </w:pPr>
      <w:bookmarkStart w:id="845" w:name="_Toc266373213"/>
      <w:bookmarkStart w:id="846" w:name="_Ref276104390"/>
      <w:bookmarkStart w:id="847" w:name="_Ref287253514"/>
      <w:bookmarkStart w:id="848" w:name="_Ref321300310"/>
      <w:bookmarkStart w:id="849" w:name="_Ref357597044"/>
      <w:bookmarkStart w:id="850" w:name="_Ref358274733"/>
      <w:bookmarkStart w:id="851" w:name="_Ref358278802"/>
      <w:bookmarkStart w:id="852" w:name="_Ref484007881"/>
      <w:bookmarkStart w:id="853" w:name="_Ref491857938"/>
      <w:bookmarkStart w:id="854" w:name="_Ref62551530"/>
      <w:bookmarkStart w:id="855" w:name="_Ref62551554"/>
      <w:bookmarkStart w:id="856" w:name="_Ref62551571"/>
      <w:bookmarkStart w:id="857" w:name="_Ref73017044"/>
      <w:bookmarkStart w:id="858" w:name="_Ref73017143"/>
      <w:bookmarkStart w:id="859" w:name="_Ref73018078"/>
      <w:bookmarkStart w:id="860" w:name="_Ref74322317"/>
      <w:bookmarkStart w:id="861" w:name="_Toc121396247"/>
      <w:r w:rsidRPr="00913AED">
        <w:t>Transfers.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7ED2E662" w14:textId="77777777" w:rsidR="00A76B82" w:rsidRPr="00F56FCB" w:rsidRDefault="00A76B82" w:rsidP="00EC5D81">
      <w:pPr>
        <w:pStyle w:val="Heading4A"/>
        <w:numPr>
          <w:ilvl w:val="3"/>
          <w:numId w:val="46"/>
        </w:numPr>
      </w:pPr>
      <w:bookmarkStart w:id="862" w:name="_Toc264473953"/>
      <w:bookmarkStart w:id="863" w:name="_Toc266373216"/>
      <w:bookmarkStart w:id="864" w:name="_Ref287253515"/>
      <w:bookmarkStart w:id="865" w:name="_Ref287253852"/>
      <w:bookmarkStart w:id="866" w:name="_Ref305395616"/>
      <w:bookmarkStart w:id="867" w:name="_Ref321300311"/>
      <w:bookmarkEnd w:id="837"/>
      <w:bookmarkEnd w:id="838"/>
      <w:r w:rsidRPr="00F56FCB">
        <w:t>Mortgaged Property.</w:t>
      </w:r>
      <w:bookmarkEnd w:id="839"/>
      <w:bookmarkEnd w:id="862"/>
      <w:bookmarkEnd w:id="863"/>
      <w:bookmarkEnd w:id="864"/>
      <w:bookmarkEnd w:id="865"/>
      <w:bookmarkEnd w:id="866"/>
      <w:bookmarkEnd w:id="867"/>
    </w:p>
    <w:p w14:paraId="7BDD455E" w14:textId="77777777" w:rsidR="00A76B82" w:rsidRPr="00F56FCB" w:rsidRDefault="00A76B82" w:rsidP="00A76B82">
      <w:pPr>
        <w:pStyle w:val="BodyText4"/>
      </w:pPr>
      <w:r w:rsidRPr="00F56FCB">
        <w:t>Borrower shall not Transfer, or cause or permit a Transfer of, all or any part of the Mortgaged Property (including any interest in the Mortgaged Property) other than:</w:t>
      </w:r>
    </w:p>
    <w:p w14:paraId="72BB2C71" w14:textId="77777777" w:rsidR="00A76B82" w:rsidRPr="00F56FCB" w:rsidRDefault="00A76B82" w:rsidP="009B4159">
      <w:pPr>
        <w:pStyle w:val="Heading5"/>
      </w:pPr>
      <w:r w:rsidRPr="00F56FCB">
        <w:t>a Transfer to which Lender has consented in writing;</w:t>
      </w:r>
    </w:p>
    <w:p w14:paraId="11A4F0A7" w14:textId="77777777" w:rsidR="00A76B82" w:rsidRPr="00F56FCB" w:rsidRDefault="00EC36B0" w:rsidP="009B4159">
      <w:pPr>
        <w:pStyle w:val="Heading5"/>
      </w:pPr>
      <w:r>
        <w:t>Leases permitted pursuant to the Loan Documents;</w:t>
      </w:r>
    </w:p>
    <w:p w14:paraId="7FB0E50C" w14:textId="77777777" w:rsidR="00FF48AE" w:rsidRPr="00FF48AE" w:rsidRDefault="00FF48AE" w:rsidP="009B4159">
      <w:pPr>
        <w:pStyle w:val="Heading5"/>
      </w:pPr>
      <w:r>
        <w:t>[reserved];</w:t>
      </w:r>
    </w:p>
    <w:p w14:paraId="404FE7E8" w14:textId="2323CFA9" w:rsidR="00A76B82" w:rsidRPr="00F56FCB" w:rsidRDefault="00A76B82" w:rsidP="009B4159">
      <w:pPr>
        <w:pStyle w:val="Heading5"/>
      </w:pPr>
      <w:r w:rsidRPr="00F56FCB">
        <w:t>a Transfer of obsolete or worn out Personalty or Fixtures that are contemporaneously replaced by items of equal or better function and quality</w:t>
      </w:r>
      <w:r w:rsidR="006135C7">
        <w:rPr>
          <w:lang w:val="en-US"/>
        </w:rPr>
        <w:t xml:space="preserve"> (unless such items are no longer required in connection with operation of the Mortgaged Property)</w:t>
      </w:r>
      <w:r w:rsidRPr="00F56FCB">
        <w:t xml:space="preserve"> which are free of Liens (other than those created by the Loan Documents);</w:t>
      </w:r>
    </w:p>
    <w:p w14:paraId="54809482" w14:textId="77777777" w:rsidR="00A76B82" w:rsidRPr="00F56FCB" w:rsidRDefault="00E23CBE" w:rsidP="009B4159">
      <w:pPr>
        <w:pStyle w:val="Heading5"/>
      </w:pPr>
      <w:r w:rsidRPr="00E23CBE">
        <w:t xml:space="preserve">the grant of an easement, servitude, or restrictive covenant to which Lender has consented, and Borrower has paid to Lender, upon demand, all costs and expenses incurred by Lender in connection with reviewing Borrower’s request (including </w:t>
      </w:r>
      <w:r w:rsidR="002D316F" w:rsidRPr="00E23CBE">
        <w:t xml:space="preserve">reasonable attorneys’ fees </w:t>
      </w:r>
      <w:r w:rsidR="002D316F">
        <w:rPr>
          <w:lang w:val="en-US"/>
        </w:rPr>
        <w:t xml:space="preserve">and </w:t>
      </w:r>
      <w:r w:rsidRPr="00E23CBE">
        <w:t>a $5,000 review fee, which shall be in lieu of any o</w:t>
      </w:r>
      <w:r w:rsidR="002D316F">
        <w:t>ther Review Fee or Transfer Fee</w:t>
      </w:r>
      <w:r w:rsidRPr="00E23CBE">
        <w:t>);</w:t>
      </w:r>
    </w:p>
    <w:p w14:paraId="63CE2846" w14:textId="096C02B4" w:rsidR="00A76B82" w:rsidRDefault="00A256B7" w:rsidP="009B4159">
      <w:pPr>
        <w:pStyle w:val="Heading5"/>
      </w:pPr>
      <w:bookmarkStart w:id="868" w:name="_Ref321300316"/>
      <w:r>
        <w:t xml:space="preserve">a lien permitted pursuant to </w:t>
      </w:r>
      <w:r>
        <w:fldChar w:fldCharType="begin"/>
      </w:r>
      <w:r>
        <w:instrText xml:space="preserve"> REF _Ref276104389 \r \h </w:instrText>
      </w:r>
      <w:r>
        <w:fldChar w:fldCharType="separate"/>
      </w:r>
      <w:r w:rsidR="00331A75">
        <w:t>Section 11.02</w:t>
      </w:r>
      <w:r>
        <w:fldChar w:fldCharType="end"/>
      </w:r>
      <w:r>
        <w:fldChar w:fldCharType="begin"/>
      </w:r>
      <w:r>
        <w:instrText xml:space="preserve"> REF _Ref359426261 \r \h </w:instrText>
      </w:r>
      <w:r>
        <w:fldChar w:fldCharType="separate"/>
      </w:r>
      <w:r w:rsidR="00331A75">
        <w:t>(a)</w:t>
      </w:r>
      <w:r>
        <w:fldChar w:fldCharType="end"/>
      </w:r>
      <w:r>
        <w:t xml:space="preserve"> of this Loan Agreement</w:t>
      </w:r>
      <w:r w:rsidR="00B838C4">
        <w:t>; or</w:t>
      </w:r>
      <w:bookmarkEnd w:id="868"/>
    </w:p>
    <w:p w14:paraId="76EBF897" w14:textId="77777777" w:rsidR="00B838C4" w:rsidRPr="00FA7048" w:rsidRDefault="00B838C4" w:rsidP="009B4159">
      <w:pPr>
        <w:pStyle w:val="Heading5"/>
      </w:pPr>
      <w:r w:rsidRPr="00FA7048">
        <w:t xml:space="preserve">the conveyance of the Mortgaged Property </w:t>
      </w:r>
      <w:r w:rsidR="00064E6F" w:rsidRPr="00FA7048">
        <w:t>following a Foreclosure Event</w:t>
      </w:r>
      <w:r w:rsidRPr="00FA7048">
        <w:t>.</w:t>
      </w:r>
    </w:p>
    <w:p w14:paraId="55ACC006" w14:textId="77777777" w:rsidR="00A76B82" w:rsidRPr="00F56FCB" w:rsidRDefault="00A76B82" w:rsidP="00EE09A7">
      <w:pPr>
        <w:pStyle w:val="Heading4A"/>
        <w:numPr>
          <w:ilvl w:val="3"/>
          <w:numId w:val="46"/>
        </w:numPr>
      </w:pPr>
      <w:bookmarkStart w:id="869" w:name="_Toc263870549"/>
      <w:bookmarkStart w:id="870" w:name="_Toc264473954"/>
      <w:bookmarkStart w:id="871" w:name="_Toc266373217"/>
      <w:bookmarkStart w:id="872" w:name="_Ref276104398"/>
      <w:bookmarkStart w:id="873" w:name="_Ref357597047"/>
      <w:bookmarkStart w:id="874" w:name="_Ref358274736"/>
      <w:bookmarkStart w:id="875" w:name="_Ref358278805"/>
      <w:bookmarkStart w:id="876" w:name="_Ref484007884"/>
      <w:bookmarkStart w:id="877" w:name="_Ref491857941"/>
      <w:bookmarkStart w:id="878" w:name="_Ref73017048"/>
      <w:bookmarkStart w:id="879" w:name="_Ref73017147"/>
      <w:bookmarkStart w:id="880" w:name="_Ref73018081"/>
      <w:bookmarkStart w:id="881" w:name="_Ref73024384"/>
      <w:bookmarkStart w:id="882" w:name="_Ref74322320"/>
      <w:r w:rsidRPr="00F56FCB">
        <w:t>Interests in Borrower</w:t>
      </w:r>
      <w:r w:rsidR="00913AED">
        <w:rPr>
          <w:lang w:val="en-US"/>
        </w:rPr>
        <w:t>,</w:t>
      </w:r>
      <w:r w:rsidRPr="00F56FCB">
        <w:t xml:space="preserve"> Key Principal</w:t>
      </w:r>
      <w:r w:rsidR="00A10424">
        <w:rPr>
          <w:lang w:val="en-US"/>
        </w:rPr>
        <w:t>,</w:t>
      </w:r>
      <w:r w:rsidRPr="00F56FCB">
        <w:t xml:space="preserve"> or Guarantor.</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14:paraId="5F4F9A18" w14:textId="77777777" w:rsidR="00A76B82" w:rsidRPr="00F56FCB" w:rsidRDefault="00A76B82" w:rsidP="00A76B82">
      <w:pPr>
        <w:pStyle w:val="BodyText4"/>
      </w:pPr>
      <w:r w:rsidRPr="00F56FCB">
        <w:t>Other than a Transfer to which Lender has consented in writing, Borrower shall not Transfer, or cause or permit to be Transferred:</w:t>
      </w:r>
    </w:p>
    <w:p w14:paraId="0BD7647D" w14:textId="77777777" w:rsidR="00FA7048" w:rsidRDefault="00FA7048" w:rsidP="009B4159">
      <w:pPr>
        <w:pStyle w:val="Heading5"/>
        <w:numPr>
          <w:ilvl w:val="4"/>
          <w:numId w:val="80"/>
        </w:numPr>
      </w:pPr>
      <w:r w:rsidRPr="00FA7048">
        <w:t>any direct or indirect ownership interest in Borrower, Key Principal</w:t>
      </w:r>
      <w:r w:rsidR="00B82F5B">
        <w:t>,</w:t>
      </w:r>
      <w:r w:rsidRPr="00FA7048">
        <w:t xml:space="preserve"> or Guarantor (if applicable) if such Transfer would cause a change in Control;</w:t>
      </w:r>
    </w:p>
    <w:p w14:paraId="6136B3C0" w14:textId="77777777" w:rsidR="00A76B82" w:rsidRPr="00FA7048" w:rsidRDefault="00A76B82" w:rsidP="009B4159">
      <w:pPr>
        <w:pStyle w:val="Heading5"/>
      </w:pPr>
      <w:r w:rsidRPr="00FA7048">
        <w:t xml:space="preserve">a direct or indirect </w:t>
      </w:r>
      <w:r w:rsidR="00A30D43" w:rsidRPr="00FA7048">
        <w:t xml:space="preserve">Restricted </w:t>
      </w:r>
      <w:r w:rsidR="00295B1E" w:rsidRPr="00FA7048">
        <w:t xml:space="preserve">Ownership </w:t>
      </w:r>
      <w:r w:rsidRPr="00FA7048">
        <w:t>Interest in Borrower, Key Principal</w:t>
      </w:r>
      <w:r w:rsidR="00B82F5B">
        <w:t>,</w:t>
      </w:r>
      <w:r w:rsidRPr="00FA7048">
        <w:t xml:space="preserve"> or Guarantor (if applicable);</w:t>
      </w:r>
    </w:p>
    <w:p w14:paraId="0A9AAA44" w14:textId="5572BA17" w:rsidR="00A76B82" w:rsidRDefault="0056120E" w:rsidP="009B4159">
      <w:pPr>
        <w:pStyle w:val="Heading5"/>
        <w:rPr>
          <w:lang w:val="en-US"/>
        </w:rPr>
      </w:pPr>
      <w:bookmarkStart w:id="883" w:name="_Ref357597048"/>
      <w:r>
        <w:t>fifty percent (50</w:t>
      </w:r>
      <w:r w:rsidR="00A76B82" w:rsidRPr="00F56FCB">
        <w:t xml:space="preserve">%) </w:t>
      </w:r>
      <w:r>
        <w:t xml:space="preserve">or more </w:t>
      </w:r>
      <w:r w:rsidR="00A76B82" w:rsidRPr="00F56FCB">
        <w:t>of Key Principal’s or Guarantor’s direct or indirect ownership interests in Borrower that existed on the Effective Date (individually or on an aggregate basis);</w:t>
      </w:r>
      <w:bookmarkEnd w:id="883"/>
    </w:p>
    <w:p w14:paraId="2D59D907" w14:textId="3BDBAB19" w:rsidR="000932EB" w:rsidRPr="000932EB" w:rsidRDefault="000932EB" w:rsidP="009B4159">
      <w:pPr>
        <w:pStyle w:val="Heading5"/>
      </w:pPr>
      <w:bookmarkStart w:id="884" w:name="_Ref73017051"/>
      <w:r>
        <w:t xml:space="preserve">any direct or indirect ownership interest in Borrower, Key Principal, or Guarantor (if applicable) if such </w:t>
      </w:r>
      <w:r w:rsidR="00B65566">
        <w:rPr>
          <w:lang w:val="en-US"/>
        </w:rPr>
        <w:t>Transfer</w:t>
      </w:r>
      <w:r>
        <w:t xml:space="preserve"> </w:t>
      </w:r>
      <w:r w:rsidR="0077662B">
        <w:rPr>
          <w:lang w:val="en-US"/>
        </w:rPr>
        <w:t>would</w:t>
      </w:r>
      <w:r>
        <w:t xml:space="preserve"> result in a violation of </w:t>
      </w:r>
      <w:r>
        <w:fldChar w:fldCharType="begin"/>
      </w:r>
      <w:r>
        <w:instrText xml:space="preserve"> REF _Ref73016980 \r \h </w:instrText>
      </w:r>
      <w:r>
        <w:fldChar w:fldCharType="separate"/>
      </w:r>
      <w:r w:rsidR="00331A75">
        <w:t>Section 4.02</w:t>
      </w:r>
      <w:r>
        <w:fldChar w:fldCharType="end"/>
      </w:r>
      <w:r>
        <w:fldChar w:fldCharType="begin"/>
      </w:r>
      <w:r>
        <w:instrText xml:space="preserve"> REF _Ref276624755 \r \h </w:instrText>
      </w:r>
      <w:r>
        <w:fldChar w:fldCharType="separate"/>
      </w:r>
      <w:r w:rsidR="00331A75">
        <w:t>(b)</w:t>
      </w:r>
      <w:r>
        <w:fldChar w:fldCharType="end"/>
      </w:r>
      <w:r>
        <w:t>; or</w:t>
      </w:r>
      <w:bookmarkEnd w:id="884"/>
    </w:p>
    <w:p w14:paraId="6A829A30" w14:textId="26F5C72D" w:rsidR="00A76B82" w:rsidRPr="00F56FCB" w:rsidRDefault="00A76B82" w:rsidP="009B4159">
      <w:pPr>
        <w:pStyle w:val="Heading5"/>
      </w:pPr>
      <w:bookmarkStart w:id="885" w:name="_Ref357597053"/>
      <w:r w:rsidRPr="00F56FCB">
        <w:t>the economic benefits or rights to cash flows attributable to any ownership interest in Borrower, Key Principal</w:t>
      </w:r>
      <w:r w:rsidR="00B82F5B">
        <w:t>,</w:t>
      </w:r>
      <w:r w:rsidRPr="00F56FCB">
        <w:t xml:space="preserve"> or Guarantor (if applicable) separate from the Transfer of the underlying ownership interest if the Transfer of the underlying ownership interest is prohibited by this Loan Agreement</w:t>
      </w:r>
      <w:bookmarkEnd w:id="885"/>
      <w:r w:rsidR="009D62E5">
        <w:rPr>
          <w:lang w:val="en-US"/>
        </w:rPr>
        <w:t>.</w:t>
      </w:r>
    </w:p>
    <w:p w14:paraId="2F621914" w14:textId="36AC567A" w:rsidR="00110FD9" w:rsidRPr="00110FD9" w:rsidRDefault="00110FD9" w:rsidP="00110FD9">
      <w:pPr>
        <w:pStyle w:val="BodyText4"/>
        <w:ind w:firstLine="0"/>
      </w:pPr>
      <w:r>
        <w:rPr>
          <w:szCs w:val="24"/>
        </w:rPr>
        <w:t xml:space="preserve">Notwithstanding the foregoing, if a Publicly-Held Corporation or </w:t>
      </w:r>
      <w:r w:rsidR="00FF2C13">
        <w:rPr>
          <w:szCs w:val="24"/>
        </w:rPr>
        <w:t>a Publicly-Held Trust</w:t>
      </w:r>
      <w:r w:rsidR="00A11C9F">
        <w:rPr>
          <w:szCs w:val="24"/>
        </w:rPr>
        <w:t xml:space="preserve"> Controls Borrower, Key Principal, or Guarantor, or owns a direct or indirect Restricted Ownership Interest in Borrower, Key Principal, or Guarantor, </w:t>
      </w:r>
      <w:r w:rsidR="00FF2C13">
        <w:rPr>
          <w:szCs w:val="24"/>
        </w:rPr>
        <w:t>a</w:t>
      </w:r>
      <w:r>
        <w:rPr>
          <w:szCs w:val="24"/>
        </w:rPr>
        <w:t xml:space="preserve"> Transfe</w:t>
      </w:r>
      <w:r w:rsidR="00FF2C13">
        <w:rPr>
          <w:szCs w:val="24"/>
        </w:rPr>
        <w:t>r</w:t>
      </w:r>
      <w:r>
        <w:rPr>
          <w:szCs w:val="24"/>
        </w:rPr>
        <w:t xml:space="preserve"> of any ownership interest in such Publicly-Held Corporation or Publicly-Held Trust shall not be prohibited under this Loan Agreement as long as</w:t>
      </w:r>
      <w:r w:rsidR="003A79A1">
        <w:rPr>
          <w:szCs w:val="24"/>
        </w:rPr>
        <w:t xml:space="preserve"> </w:t>
      </w:r>
      <w:r w:rsidR="00E35593">
        <w:rPr>
          <w:szCs w:val="24"/>
        </w:rPr>
        <w:fldChar w:fldCharType="begin"/>
      </w:r>
      <w:r w:rsidR="00E35593">
        <w:rPr>
          <w:szCs w:val="24"/>
        </w:rPr>
        <w:instrText xml:space="preserve"> LISTNUM  \l 6 </w:instrText>
      </w:r>
      <w:r w:rsidR="00E35593">
        <w:rPr>
          <w:szCs w:val="24"/>
        </w:rPr>
        <w:fldChar w:fldCharType="end"/>
      </w:r>
      <w:r>
        <w:rPr>
          <w:szCs w:val="24"/>
        </w:rPr>
        <w:t xml:space="preserve"> such</w:t>
      </w:r>
      <w:r w:rsidR="001939B2">
        <w:rPr>
          <w:szCs w:val="24"/>
        </w:rPr>
        <w:t xml:space="preserve"> Transfer does not result in a conversion of such </w:t>
      </w:r>
      <w:r w:rsidR="006E044E">
        <w:rPr>
          <w:szCs w:val="24"/>
        </w:rPr>
        <w:t>Publicly-Held Corporation or Publicly-Held Trust</w:t>
      </w:r>
      <w:r w:rsidR="001939B2">
        <w:rPr>
          <w:szCs w:val="24"/>
        </w:rPr>
        <w:t xml:space="preserve"> to a privately held entity</w:t>
      </w:r>
      <w:r w:rsidR="00E17FB8">
        <w:rPr>
          <w:szCs w:val="24"/>
        </w:rPr>
        <w:t>,</w:t>
      </w:r>
      <w:r w:rsidR="003A79A1">
        <w:rPr>
          <w:szCs w:val="24"/>
        </w:rPr>
        <w:t xml:space="preserve"> and </w:t>
      </w:r>
      <w:r w:rsidR="00E35593">
        <w:rPr>
          <w:szCs w:val="24"/>
        </w:rPr>
        <w:fldChar w:fldCharType="begin"/>
      </w:r>
      <w:r w:rsidR="00E35593">
        <w:rPr>
          <w:szCs w:val="24"/>
        </w:rPr>
        <w:instrText xml:space="preserve"> LISTNUM </w:instrText>
      </w:r>
      <w:r w:rsidR="00E35593">
        <w:rPr>
          <w:szCs w:val="24"/>
        </w:rPr>
        <w:fldChar w:fldCharType="end"/>
      </w:r>
      <w:r w:rsidR="003A79A1">
        <w:rPr>
          <w:szCs w:val="24"/>
        </w:rPr>
        <w:t xml:space="preserve"> Borrower provides written notice to Lender </w:t>
      </w:r>
      <w:r w:rsidR="006E044E">
        <w:rPr>
          <w:szCs w:val="24"/>
        </w:rPr>
        <w:t xml:space="preserve">not later than thirty (30) days thereafter of any such Transfer that results in any Person owning </w:t>
      </w:r>
      <w:r w:rsidR="003A79A1">
        <w:rPr>
          <w:szCs w:val="24"/>
        </w:rPr>
        <w:t>ten percent</w:t>
      </w:r>
      <w:r w:rsidR="00E35593">
        <w:rPr>
          <w:szCs w:val="24"/>
        </w:rPr>
        <w:t> </w:t>
      </w:r>
      <w:r w:rsidR="003A79A1">
        <w:rPr>
          <w:szCs w:val="24"/>
        </w:rPr>
        <w:t xml:space="preserve">(10%) or more </w:t>
      </w:r>
      <w:r w:rsidR="006E044E">
        <w:rPr>
          <w:szCs w:val="24"/>
        </w:rPr>
        <w:t xml:space="preserve">of the </w:t>
      </w:r>
      <w:r w:rsidR="003A79A1">
        <w:rPr>
          <w:szCs w:val="24"/>
        </w:rPr>
        <w:t xml:space="preserve">ownership interests </w:t>
      </w:r>
      <w:r w:rsidR="006E044E">
        <w:rPr>
          <w:szCs w:val="24"/>
        </w:rPr>
        <w:t xml:space="preserve">in </w:t>
      </w:r>
      <w:r w:rsidR="00D714D2">
        <w:rPr>
          <w:szCs w:val="24"/>
        </w:rPr>
        <w:t xml:space="preserve">such </w:t>
      </w:r>
      <w:r w:rsidR="006E044E">
        <w:rPr>
          <w:szCs w:val="24"/>
        </w:rPr>
        <w:t>Publicly-Held Corporation or Publicly-Held Trust</w:t>
      </w:r>
      <w:r>
        <w:rPr>
          <w:szCs w:val="24"/>
        </w:rPr>
        <w:t>.</w:t>
      </w:r>
    </w:p>
    <w:p w14:paraId="6168CE7C" w14:textId="77777777" w:rsidR="00C51315" w:rsidRDefault="00C51315" w:rsidP="00C51315">
      <w:pPr>
        <w:pStyle w:val="Heading4A"/>
        <w:numPr>
          <w:ilvl w:val="3"/>
          <w:numId w:val="46"/>
        </w:numPr>
      </w:pPr>
      <w:bookmarkStart w:id="886" w:name="_Ref62551535"/>
      <w:bookmarkStart w:id="887" w:name="_Toc325105328"/>
      <w:bookmarkStart w:id="888" w:name="_Toc266373218"/>
      <w:bookmarkStart w:id="889" w:name="_Toc270286545"/>
      <w:bookmarkStart w:id="890" w:name="_Ref276104500"/>
      <w:bookmarkStart w:id="891" w:name="_Ref276104544"/>
      <w:bookmarkStart w:id="892" w:name="_Ref276105223"/>
      <w:bookmarkStart w:id="893" w:name="_Ref276105253"/>
      <w:bookmarkStart w:id="894" w:name="_Ref276105316"/>
      <w:bookmarkStart w:id="895" w:name="_Ref276105609"/>
      <w:bookmarkStart w:id="896" w:name="_Ref276105641"/>
      <w:bookmarkStart w:id="897" w:name="_Ref276627127"/>
      <w:bookmarkStart w:id="898" w:name="_Ref308510519"/>
      <w:bookmarkStart w:id="899" w:name="_Toc263870031"/>
      <w:bookmarkStart w:id="900" w:name="_Toc263870552"/>
      <w:bookmarkStart w:id="901" w:name="_Toc264473955"/>
      <w:bookmarkStart w:id="902" w:name="_Toc241299246"/>
      <w:bookmarkStart w:id="903" w:name="_Toc241300085"/>
      <w:bookmarkStart w:id="904" w:name="_Toc241480295"/>
      <w:bookmarkEnd w:id="831"/>
      <w:bookmarkEnd w:id="832"/>
      <w:bookmarkEnd w:id="833"/>
      <w:r>
        <w:t>Transfers of Non-Controlling Interests.</w:t>
      </w:r>
      <w:bookmarkEnd w:id="886"/>
    </w:p>
    <w:p w14:paraId="0CC64A0F" w14:textId="77777777" w:rsidR="00C51315" w:rsidRDefault="00C51315" w:rsidP="00C51315">
      <w:pPr>
        <w:pStyle w:val="BodyText4"/>
        <w:tabs>
          <w:tab w:val="left" w:pos="3060"/>
        </w:tabs>
      </w:pPr>
      <w:r w:rsidRPr="00F56FCB">
        <w:t xml:space="preserve">Transfers of direct or indirect </w:t>
      </w:r>
      <w:r>
        <w:t xml:space="preserve">limited partnership or non-managing member interests </w:t>
      </w:r>
      <w:r w:rsidRPr="00F56FCB">
        <w:t>in Borrower</w:t>
      </w:r>
      <w:r>
        <w:t xml:space="preserve"> that result in a Transfer of fifty percent (50%) </w:t>
      </w:r>
      <w:r w:rsidR="00D309FE">
        <w:t xml:space="preserve">or more </w:t>
      </w:r>
      <w:r>
        <w:t>of the limited partnership or non-managing membership interests shall be consented to by Lender if such Transfer satisfies the following conditions:</w:t>
      </w:r>
    </w:p>
    <w:p w14:paraId="2E13E137" w14:textId="77777777" w:rsidR="00C51315" w:rsidRDefault="00C51315" w:rsidP="009B4159">
      <w:pPr>
        <w:pStyle w:val="Heading5"/>
        <w:numPr>
          <w:ilvl w:val="4"/>
          <w:numId w:val="83"/>
        </w:numPr>
      </w:pPr>
      <w:r w:rsidRPr="00F56FCB">
        <w:t>Key Principal or</w:t>
      </w:r>
      <w:r w:rsidRPr="000A7A63">
        <w:t xml:space="preserve"> Guarantor </w:t>
      </w:r>
      <w:r>
        <w:t>(</w:t>
      </w:r>
      <w:r w:rsidRPr="000A7A63">
        <w:t>as applicable</w:t>
      </w:r>
      <w:r>
        <w:t>)</w:t>
      </w:r>
      <w:r w:rsidRPr="000A7A63">
        <w:t xml:space="preserve"> Controls </w:t>
      </w:r>
      <w:r>
        <w:t xml:space="preserve">Borrower with the same rights and abilities </w:t>
      </w:r>
      <w:r w:rsidRPr="000A7A63">
        <w:t>as Key Principal or Guarantor (as applicable) Controls Borrower immediately prior to the date of such Transfer</w:t>
      </w:r>
      <w:r>
        <w:t>;</w:t>
      </w:r>
    </w:p>
    <w:p w14:paraId="4BB3C48F" w14:textId="5255863D" w:rsidR="00C51315" w:rsidRDefault="00C51315" w:rsidP="009B4159">
      <w:pPr>
        <w:pStyle w:val="Heading5"/>
        <w:numPr>
          <w:ilvl w:val="4"/>
          <w:numId w:val="83"/>
        </w:numPr>
      </w:pPr>
      <w:r w:rsidRPr="00F56FCB">
        <w:t xml:space="preserve">such Transfer </w:t>
      </w:r>
      <w:r w:rsidR="001C39B6" w:rsidRPr="009B4159">
        <w:rPr>
          <w:lang w:val="en-US"/>
        </w:rPr>
        <w:t xml:space="preserve">does not violate </w:t>
      </w:r>
      <w:r w:rsidRPr="00F56FCB">
        <w:t>the requirements of</w:t>
      </w:r>
      <w:r>
        <w:t xml:space="preserve"> </w:t>
      </w:r>
      <w:r>
        <w:fldChar w:fldCharType="begin"/>
      </w:r>
      <w:r>
        <w:instrText xml:space="preserve"> REF _Ref276104389 \n \h </w:instrText>
      </w:r>
      <w:r>
        <w:fldChar w:fldCharType="separate"/>
      </w:r>
      <w:r w:rsidR="00331A75">
        <w:t>Section 11.02</w:t>
      </w:r>
      <w:r>
        <w:fldChar w:fldCharType="end"/>
      </w:r>
      <w:r>
        <w:fldChar w:fldCharType="begin"/>
      </w:r>
      <w:r>
        <w:instrText xml:space="preserve"> REF _Ref491857938 \n \h </w:instrText>
      </w:r>
      <w:r>
        <w:fldChar w:fldCharType="separate"/>
      </w:r>
      <w:r w:rsidR="00331A75">
        <w:t>(b)</w:t>
      </w:r>
      <w:r>
        <w:fldChar w:fldCharType="end"/>
      </w:r>
      <w:r>
        <w:fldChar w:fldCharType="begin"/>
      </w:r>
      <w:r>
        <w:instrText xml:space="preserve"> REF _Ref491857941 \n \h </w:instrText>
      </w:r>
      <w:r>
        <w:fldChar w:fldCharType="separate"/>
      </w:r>
      <w:r w:rsidR="00331A75">
        <w:t>(2)</w:t>
      </w:r>
      <w:r>
        <w:fldChar w:fldCharType="end"/>
      </w:r>
      <w:r>
        <w:fldChar w:fldCharType="begin"/>
      </w:r>
      <w:r>
        <w:instrText xml:space="preserve"> REF _Ref357597048 \n \h </w:instrText>
      </w:r>
      <w:r>
        <w:fldChar w:fldCharType="separate"/>
      </w:r>
      <w:r w:rsidR="00331A75">
        <w:t>(C)</w:t>
      </w:r>
      <w:r>
        <w:fldChar w:fldCharType="end"/>
      </w:r>
      <w:r w:rsidR="000932EB" w:rsidRPr="009B4159">
        <w:rPr>
          <w:lang w:val="en-US"/>
        </w:rPr>
        <w:t xml:space="preserve"> or </w:t>
      </w:r>
      <w:r w:rsidR="000932EB" w:rsidRPr="009B4159">
        <w:rPr>
          <w:lang w:val="en-US"/>
        </w:rPr>
        <w:fldChar w:fldCharType="begin"/>
      </w:r>
      <w:r w:rsidR="000932EB" w:rsidRPr="009B4159">
        <w:rPr>
          <w:lang w:val="en-US"/>
        </w:rPr>
        <w:instrText xml:space="preserve"> REF _Ref276104389 \r \h </w:instrText>
      </w:r>
      <w:r w:rsidR="000932EB" w:rsidRPr="009B4159">
        <w:rPr>
          <w:lang w:val="en-US"/>
        </w:rPr>
      </w:r>
      <w:r w:rsidR="000932EB" w:rsidRPr="009B4159">
        <w:rPr>
          <w:lang w:val="en-US"/>
        </w:rPr>
        <w:fldChar w:fldCharType="separate"/>
      </w:r>
      <w:r w:rsidR="00331A75">
        <w:rPr>
          <w:lang w:val="en-US"/>
        </w:rPr>
        <w:t>Section 11.02</w:t>
      </w:r>
      <w:r w:rsidR="000932EB" w:rsidRPr="009B4159">
        <w:rPr>
          <w:lang w:val="en-US"/>
        </w:rPr>
        <w:fldChar w:fldCharType="end"/>
      </w:r>
      <w:r w:rsidR="000932EB" w:rsidRPr="009B4159">
        <w:rPr>
          <w:lang w:val="en-US"/>
        </w:rPr>
        <w:fldChar w:fldCharType="begin"/>
      </w:r>
      <w:r w:rsidR="000932EB" w:rsidRPr="009B4159">
        <w:rPr>
          <w:lang w:val="en-US"/>
        </w:rPr>
        <w:instrText xml:space="preserve"> REF _Ref73017044 \r \h </w:instrText>
      </w:r>
      <w:r w:rsidR="000932EB" w:rsidRPr="009B4159">
        <w:rPr>
          <w:lang w:val="en-US"/>
        </w:rPr>
      </w:r>
      <w:r w:rsidR="000932EB" w:rsidRPr="009B4159">
        <w:rPr>
          <w:lang w:val="en-US"/>
        </w:rPr>
        <w:fldChar w:fldCharType="separate"/>
      </w:r>
      <w:r w:rsidR="00331A75">
        <w:rPr>
          <w:lang w:val="en-US"/>
        </w:rPr>
        <w:t>(b)</w:t>
      </w:r>
      <w:r w:rsidR="000932EB" w:rsidRPr="009B4159">
        <w:rPr>
          <w:lang w:val="en-US"/>
        </w:rPr>
        <w:fldChar w:fldCharType="end"/>
      </w:r>
      <w:r w:rsidR="000932EB" w:rsidRPr="009B4159">
        <w:rPr>
          <w:lang w:val="en-US"/>
        </w:rPr>
        <w:fldChar w:fldCharType="begin"/>
      </w:r>
      <w:r w:rsidR="000932EB" w:rsidRPr="009B4159">
        <w:rPr>
          <w:lang w:val="en-US"/>
        </w:rPr>
        <w:instrText xml:space="preserve"> REF _Ref73017048 \r \h </w:instrText>
      </w:r>
      <w:r w:rsidR="000932EB" w:rsidRPr="009B4159">
        <w:rPr>
          <w:lang w:val="en-US"/>
        </w:rPr>
      </w:r>
      <w:r w:rsidR="000932EB" w:rsidRPr="009B4159">
        <w:rPr>
          <w:lang w:val="en-US"/>
        </w:rPr>
        <w:fldChar w:fldCharType="separate"/>
      </w:r>
      <w:r w:rsidR="00331A75">
        <w:rPr>
          <w:lang w:val="en-US"/>
        </w:rPr>
        <w:t>(2)</w:t>
      </w:r>
      <w:r w:rsidR="000932EB" w:rsidRPr="009B4159">
        <w:rPr>
          <w:lang w:val="en-US"/>
        </w:rPr>
        <w:fldChar w:fldCharType="end"/>
      </w:r>
      <w:r w:rsidR="000932EB" w:rsidRPr="009B4159">
        <w:rPr>
          <w:lang w:val="en-US"/>
        </w:rPr>
        <w:fldChar w:fldCharType="begin"/>
      </w:r>
      <w:r w:rsidR="000932EB" w:rsidRPr="009B4159">
        <w:rPr>
          <w:lang w:val="en-US"/>
        </w:rPr>
        <w:instrText xml:space="preserve"> REF _Ref73017051 \r \h </w:instrText>
      </w:r>
      <w:r w:rsidR="000932EB" w:rsidRPr="009B4159">
        <w:rPr>
          <w:lang w:val="en-US"/>
        </w:rPr>
      </w:r>
      <w:r w:rsidR="000932EB" w:rsidRPr="009B4159">
        <w:rPr>
          <w:lang w:val="en-US"/>
        </w:rPr>
        <w:fldChar w:fldCharType="separate"/>
      </w:r>
      <w:r w:rsidR="00331A75">
        <w:rPr>
          <w:lang w:val="en-US"/>
        </w:rPr>
        <w:t>(D)</w:t>
      </w:r>
      <w:r w:rsidR="000932EB" w:rsidRPr="009B4159">
        <w:rPr>
          <w:lang w:val="en-US"/>
        </w:rPr>
        <w:fldChar w:fldCharType="end"/>
      </w:r>
      <w:r>
        <w:t>;</w:t>
      </w:r>
    </w:p>
    <w:p w14:paraId="4A888A06" w14:textId="77777777" w:rsidR="00C51315" w:rsidRPr="002B2A03" w:rsidRDefault="00C51315" w:rsidP="009B4159">
      <w:pPr>
        <w:pStyle w:val="Heading5"/>
        <w:numPr>
          <w:ilvl w:val="4"/>
          <w:numId w:val="83"/>
        </w:numPr>
      </w:pPr>
      <w:r w:rsidRPr="002B2A03">
        <w:t xml:space="preserve">Borrower </w:t>
      </w:r>
      <w:r w:rsidRPr="009B4159">
        <w:rPr>
          <w:lang w:val="en-US"/>
        </w:rPr>
        <w:t xml:space="preserve">shall </w:t>
      </w:r>
      <w:r w:rsidRPr="002B2A03">
        <w:t xml:space="preserve">provide Lender not less than </w:t>
      </w:r>
      <w:r w:rsidRPr="009B7847">
        <w:t>thirty (30)</w:t>
      </w:r>
      <w:r w:rsidRPr="002B2A03">
        <w:t xml:space="preserve"> days </w:t>
      </w:r>
      <w:r w:rsidRPr="00270EF6">
        <w:t>prior</w:t>
      </w:r>
      <w:r w:rsidRPr="002B2A03">
        <w:t xml:space="preserve"> written notice of the proposed </w:t>
      </w:r>
      <w:r w:rsidRPr="00C51315">
        <w:t>Transfer</w:t>
      </w:r>
      <w:r w:rsidRPr="002B2A03">
        <w:t xml:space="preserve"> and obtain Lender’s approval</w:t>
      </w:r>
      <w:r>
        <w:t>;</w:t>
      </w:r>
    </w:p>
    <w:p w14:paraId="7323ED7B" w14:textId="77777777" w:rsidR="00C51315" w:rsidRPr="002B2A03" w:rsidRDefault="00C51315" w:rsidP="009B4159">
      <w:pPr>
        <w:pStyle w:val="Heading5"/>
        <w:numPr>
          <w:ilvl w:val="4"/>
          <w:numId w:val="83"/>
        </w:numPr>
      </w:pPr>
      <w:r w:rsidRPr="002B2A03">
        <w:t xml:space="preserve">Borrower </w:t>
      </w:r>
      <w:r>
        <w:t xml:space="preserve">shall </w:t>
      </w:r>
      <w:r w:rsidRPr="002B2A03">
        <w:t xml:space="preserve">provide </w:t>
      </w:r>
      <w:r>
        <w:t xml:space="preserve">with its notice to Lender </w:t>
      </w:r>
      <w:r w:rsidRPr="002B2A03">
        <w:t>an organizational chart reflecting, and all organizational documents rel</w:t>
      </w:r>
      <w:r>
        <w:t>evant to, the proposed Transfer;</w:t>
      </w:r>
    </w:p>
    <w:p w14:paraId="445A77B4" w14:textId="77777777" w:rsidR="00C51315" w:rsidRPr="009B4159" w:rsidRDefault="00C51315" w:rsidP="009B4159">
      <w:pPr>
        <w:pStyle w:val="Heading5"/>
        <w:numPr>
          <w:ilvl w:val="4"/>
          <w:numId w:val="83"/>
        </w:numPr>
        <w:rPr>
          <w:szCs w:val="24"/>
        </w:rPr>
      </w:pPr>
      <w:r w:rsidRPr="009B4159">
        <w:rPr>
          <w:szCs w:val="24"/>
        </w:rPr>
        <w:t>Borrower shall provide with its notice to Lender a certification that</w:t>
      </w:r>
      <w:r w:rsidRPr="009B4159">
        <w:rPr>
          <w:szCs w:val="24"/>
          <w:lang w:val="en-US"/>
        </w:rPr>
        <w:t xml:space="preserve"> </w:t>
      </w:r>
      <w:r>
        <w:t>n</w:t>
      </w:r>
      <w:r w:rsidRPr="002B2A03">
        <w:t xml:space="preserve">o change of Control </w:t>
      </w:r>
      <w:r>
        <w:t>of Borrower</w:t>
      </w:r>
      <w:r w:rsidR="001C39B6" w:rsidRPr="009B4159">
        <w:rPr>
          <w:lang w:val="en-US"/>
        </w:rPr>
        <w:t>,</w:t>
      </w:r>
      <w:r>
        <w:t xml:space="preserve"> Key Principal</w:t>
      </w:r>
      <w:r w:rsidR="00EB685A" w:rsidRPr="009B4159">
        <w:rPr>
          <w:lang w:val="en-US"/>
        </w:rPr>
        <w:t>,</w:t>
      </w:r>
      <w:r>
        <w:t xml:space="preserve"> </w:t>
      </w:r>
      <w:r w:rsidR="001C39B6" w:rsidRPr="009B4159">
        <w:rPr>
          <w:lang w:val="en-US"/>
        </w:rPr>
        <w:t xml:space="preserve">or Guarantor (as applicable) </w:t>
      </w:r>
      <w:r>
        <w:t>sha</w:t>
      </w:r>
      <w:r w:rsidRPr="002B2A03">
        <w:t>ll occu</w:t>
      </w:r>
      <w:r>
        <w:t>r as a result of such Transfer;</w:t>
      </w:r>
    </w:p>
    <w:p w14:paraId="5DAEFD25" w14:textId="1EB0A146" w:rsidR="00C51315" w:rsidRPr="00270EF6" w:rsidRDefault="00123213" w:rsidP="009B4159">
      <w:pPr>
        <w:pStyle w:val="Heading5"/>
        <w:numPr>
          <w:ilvl w:val="4"/>
          <w:numId w:val="83"/>
        </w:numPr>
      </w:pPr>
      <w:r w:rsidRPr="009B4159">
        <w:rPr>
          <w:lang w:val="en-US"/>
        </w:rPr>
        <w:t>i</w:t>
      </w:r>
      <w:r w:rsidR="00C51315" w:rsidRPr="00270EF6">
        <w:t xml:space="preserve">f any </w:t>
      </w:r>
      <w:r w:rsidR="000932EB" w:rsidRPr="009B4159">
        <w:rPr>
          <w:lang w:val="en-US"/>
        </w:rPr>
        <w:t xml:space="preserve">Person </w:t>
      </w:r>
      <w:r w:rsidR="00C51315" w:rsidRPr="00270EF6">
        <w:t xml:space="preserve">will own twenty-five percent (25%) or more of the direct or indirect ownership interests in Borrower that did not own twenty-five percent (25%) or more before the Transfer, such </w:t>
      </w:r>
      <w:r w:rsidR="000932EB" w:rsidRPr="009B4159">
        <w:rPr>
          <w:lang w:val="en-US"/>
        </w:rPr>
        <w:t>Person</w:t>
      </w:r>
      <w:r w:rsidR="00C51315" w:rsidRPr="00270EF6">
        <w:t xml:space="preserve"> shall not, as of the date of the Transfer, be a Prohibited Person;</w:t>
      </w:r>
    </w:p>
    <w:p w14:paraId="1D325C98" w14:textId="77777777" w:rsidR="00C51315" w:rsidRDefault="00C51315" w:rsidP="009B4159">
      <w:pPr>
        <w:pStyle w:val="Heading5"/>
        <w:numPr>
          <w:ilvl w:val="4"/>
          <w:numId w:val="83"/>
        </w:numPr>
      </w:pPr>
      <w:r w:rsidRPr="002B2A03">
        <w:t xml:space="preserve">Borrower </w:t>
      </w:r>
      <w:r w:rsidRPr="00C51315">
        <w:t>shall</w:t>
      </w:r>
      <w:r>
        <w:t xml:space="preserve"> </w:t>
      </w:r>
      <w:r w:rsidRPr="002B2A03">
        <w:t>pay</w:t>
      </w:r>
      <w:r>
        <w:t xml:space="preserve"> to Lender:</w:t>
      </w:r>
    </w:p>
    <w:p w14:paraId="3016F921" w14:textId="77777777" w:rsidR="00C51315" w:rsidRDefault="00C51315" w:rsidP="009B4159">
      <w:pPr>
        <w:pStyle w:val="Heading5"/>
        <w:numPr>
          <w:ilvl w:val="5"/>
          <w:numId w:val="83"/>
        </w:numPr>
      </w:pPr>
      <w:r w:rsidRPr="00270EF6">
        <w:t>concurrently</w:t>
      </w:r>
      <w:r>
        <w:t xml:space="preserve"> with its notice to Lender, </w:t>
      </w:r>
      <w:r w:rsidRPr="002B2A03">
        <w:t xml:space="preserve">the Review Fee </w:t>
      </w:r>
      <w:r>
        <w:t xml:space="preserve">plus </w:t>
      </w:r>
      <w:r w:rsidR="00D067C1" w:rsidRPr="009E5F23">
        <w:rPr>
          <w:lang w:val="en-US"/>
        </w:rPr>
        <w:t xml:space="preserve">a transfer fee of $25,000, which shall be in lieu of any other </w:t>
      </w:r>
      <w:r>
        <w:t>Transfer Fee; and</w:t>
      </w:r>
    </w:p>
    <w:p w14:paraId="7C602C85" w14:textId="77777777" w:rsidR="00C51315" w:rsidRDefault="00C51315" w:rsidP="009B4159">
      <w:pPr>
        <w:pStyle w:val="Heading5"/>
        <w:numPr>
          <w:ilvl w:val="5"/>
          <w:numId w:val="83"/>
        </w:numPr>
      </w:pPr>
      <w:r>
        <w:t xml:space="preserve">upon </w:t>
      </w:r>
      <w:r w:rsidRPr="00270EF6">
        <w:t>demand</w:t>
      </w:r>
      <w:r>
        <w:t xml:space="preserve">, </w:t>
      </w:r>
      <w:r w:rsidRPr="002B2A03">
        <w:t>any out-of-</w:t>
      </w:r>
      <w:r w:rsidRPr="00C51315">
        <w:t>pocket</w:t>
      </w:r>
      <w:r w:rsidRPr="002B2A03">
        <w:t xml:space="preserve"> costs and expenses, including </w:t>
      </w:r>
      <w:r w:rsidRPr="009E5F23">
        <w:rPr>
          <w:lang w:val="en-US"/>
        </w:rPr>
        <w:t xml:space="preserve">reasonable </w:t>
      </w:r>
      <w:r w:rsidRPr="002B2A03">
        <w:t xml:space="preserve">attorneys’ fees and expenses, incurred by Lender in connection with its review of the </w:t>
      </w:r>
      <w:r>
        <w:t xml:space="preserve">Transfer </w:t>
      </w:r>
      <w:r w:rsidRPr="002B2A03">
        <w:t>request</w:t>
      </w:r>
      <w:r>
        <w:t>; and</w:t>
      </w:r>
    </w:p>
    <w:p w14:paraId="1098D9BD" w14:textId="77777777" w:rsidR="00C51315" w:rsidRPr="00C51315" w:rsidRDefault="00C51315" w:rsidP="009B4159">
      <w:pPr>
        <w:pStyle w:val="Heading5"/>
        <w:numPr>
          <w:ilvl w:val="4"/>
          <w:numId w:val="83"/>
        </w:numPr>
      </w:pPr>
      <w:r w:rsidRPr="002B2A03">
        <w:t xml:space="preserve">Borrower </w:t>
      </w:r>
      <w:r>
        <w:t xml:space="preserve">shall </w:t>
      </w:r>
      <w:r w:rsidRPr="002B2A03">
        <w:t>execute</w:t>
      </w:r>
      <w:r>
        <w:t xml:space="preserve"> upon demand</w:t>
      </w:r>
      <w:r w:rsidRPr="002B2A03">
        <w:t xml:space="preserve"> such documents or certifications as Lender reasonably requires in order to confirm </w:t>
      </w:r>
      <w:r>
        <w:t xml:space="preserve">the post-transfer ownership structure, </w:t>
      </w:r>
      <w:r w:rsidRPr="002B2A03">
        <w:t xml:space="preserve">compliance with the stated conditions, </w:t>
      </w:r>
      <w:r>
        <w:t>and any other relevant factual matter.</w:t>
      </w:r>
    </w:p>
    <w:p w14:paraId="52E5DF08" w14:textId="77777777" w:rsidR="00686C02" w:rsidRPr="008724EA" w:rsidRDefault="00686C02" w:rsidP="00EE09A7">
      <w:pPr>
        <w:pStyle w:val="Heading4A"/>
        <w:numPr>
          <w:ilvl w:val="3"/>
          <w:numId w:val="46"/>
        </w:numPr>
        <w:tabs>
          <w:tab w:val="clear" w:pos="2160"/>
          <w:tab w:val="num" w:pos="720"/>
        </w:tabs>
      </w:pPr>
      <w:bookmarkStart w:id="905" w:name="_Ref62551558"/>
      <w:bookmarkStart w:id="906" w:name="_Hlk57981307"/>
      <w:r>
        <w:t>Name Change or Entity Conversion</w:t>
      </w:r>
      <w:r w:rsidRPr="008724EA">
        <w:t>.</w:t>
      </w:r>
      <w:bookmarkEnd w:id="905"/>
    </w:p>
    <w:p w14:paraId="57AA18A9" w14:textId="008A8895" w:rsidR="00E46535" w:rsidRPr="00F56FCB" w:rsidRDefault="00E46535" w:rsidP="00E46535">
      <w:pPr>
        <w:pStyle w:val="BodyText4"/>
        <w:tabs>
          <w:tab w:val="left" w:pos="3060"/>
        </w:tabs>
      </w:pPr>
      <w:r>
        <w:t xml:space="preserve">Lender shall consent to </w:t>
      </w:r>
      <w:r w:rsidRPr="00F56FCB">
        <w:t xml:space="preserve">Borrower </w:t>
      </w:r>
      <w:r>
        <w:t xml:space="preserve">changing its name, changing its </w:t>
      </w:r>
      <w:r w:rsidR="0065326D">
        <w:t>jurisdiction</w:t>
      </w:r>
      <w:r>
        <w:t xml:space="preserve"> of organization, or </w:t>
      </w:r>
      <w:r w:rsidRPr="00F56FCB">
        <w:t>convert</w:t>
      </w:r>
      <w:r>
        <w:t>ing</w:t>
      </w:r>
      <w:r w:rsidRPr="00F56FCB">
        <w:t xml:space="preserve"> from one type of legal entity into another type of legal entity for </w:t>
      </w:r>
      <w:r w:rsidRPr="00FF48AE">
        <w:t>any lawful purpose</w:t>
      </w:r>
      <w:r>
        <w:t>, provided that:</w:t>
      </w:r>
    </w:p>
    <w:p w14:paraId="3380F4AB" w14:textId="77777777" w:rsidR="00233354" w:rsidRDefault="00233354" w:rsidP="009B4159">
      <w:pPr>
        <w:pStyle w:val="Heading5"/>
        <w:numPr>
          <w:ilvl w:val="4"/>
          <w:numId w:val="88"/>
        </w:numPr>
      </w:pPr>
      <w:r>
        <w:t>Lender receives written notice at least thirty (30) days prior to such change or conversion, which notice shall include organizational charts that reflect the structure of Borrower both prior to and subsequent to such name change or entity conversion;</w:t>
      </w:r>
    </w:p>
    <w:p w14:paraId="753725D3" w14:textId="2436FD22" w:rsidR="00150EF1" w:rsidRPr="00150EF1" w:rsidRDefault="0073551A" w:rsidP="009B4159">
      <w:pPr>
        <w:pStyle w:val="Heading5"/>
      </w:pPr>
      <w:r w:rsidRPr="00FF48AE">
        <w:t xml:space="preserve">such Transfer is not otherwise prohibited under </w:t>
      </w:r>
      <w:r w:rsidRPr="00F56FCB">
        <w:t>the provisions of</w:t>
      </w:r>
      <w:r>
        <w:t xml:space="preserve"> </w:t>
      </w:r>
      <w:r>
        <w:fldChar w:fldCharType="begin"/>
      </w:r>
      <w:r>
        <w:instrText xml:space="preserve"> REF _Ref276104389 \n \h </w:instrText>
      </w:r>
      <w:r>
        <w:fldChar w:fldCharType="separate"/>
      </w:r>
      <w:r w:rsidR="00331A75">
        <w:t>Section 11.02</w:t>
      </w:r>
      <w:r>
        <w:fldChar w:fldCharType="end"/>
      </w:r>
      <w:r>
        <w:fldChar w:fldCharType="begin"/>
      </w:r>
      <w:r>
        <w:instrText xml:space="preserve"> REF _Ref358278802 \n \h </w:instrText>
      </w:r>
      <w:r>
        <w:fldChar w:fldCharType="separate"/>
      </w:r>
      <w:r w:rsidR="00331A75">
        <w:t>(b)</w:t>
      </w:r>
      <w:r>
        <w:fldChar w:fldCharType="end"/>
      </w:r>
      <w:r>
        <w:fldChar w:fldCharType="begin"/>
      </w:r>
      <w:r>
        <w:instrText xml:space="preserve"> REF _Ref358278805 \n \h </w:instrText>
      </w:r>
      <w:r>
        <w:fldChar w:fldCharType="separate"/>
      </w:r>
      <w:r w:rsidR="00331A75">
        <w:t>(2)</w:t>
      </w:r>
      <w:r>
        <w:fldChar w:fldCharType="end"/>
      </w:r>
      <w:r>
        <w:t>;</w:t>
      </w:r>
    </w:p>
    <w:p w14:paraId="5FB30A75" w14:textId="77777777" w:rsidR="00233354" w:rsidRPr="00233354" w:rsidRDefault="00686C02" w:rsidP="009B4159">
      <w:pPr>
        <w:pStyle w:val="Heading5"/>
      </w:pPr>
      <w:r w:rsidRPr="00F56FCB">
        <w:t>Borrower executes an amendment to this Loan Agreement</w:t>
      </w:r>
      <w:r>
        <w:t xml:space="preserve"> and any other Loan Documents required by Lender documenting the </w:t>
      </w:r>
      <w:r w:rsidR="00233354">
        <w:t xml:space="preserve">name </w:t>
      </w:r>
      <w:r>
        <w:t xml:space="preserve">change or </w:t>
      </w:r>
      <w:r w:rsidR="00233354">
        <w:t>entity conversion;</w:t>
      </w:r>
    </w:p>
    <w:p w14:paraId="72A51F9D" w14:textId="428FAAD3" w:rsidR="00233354" w:rsidRDefault="00233354" w:rsidP="009B4159">
      <w:pPr>
        <w:pStyle w:val="Heading5"/>
      </w:pPr>
      <w:r>
        <w:t xml:space="preserve">Borrower agrees and acknowledges, at Borrower’s expense, that </w:t>
      </w:r>
      <w:r w:rsidR="00946611">
        <w:fldChar w:fldCharType="begin"/>
      </w:r>
      <w:r w:rsidR="00946611">
        <w:instrText xml:space="preserve"> LISTNUM  </w:instrText>
      </w:r>
      <w:r w:rsidR="00946611">
        <w:fldChar w:fldCharType="end"/>
      </w:r>
      <w:r>
        <w:t xml:space="preserve"> Borrower will execute and record in the land records any instrument required by </w:t>
      </w:r>
      <w:r w:rsidR="0065326D">
        <w:rPr>
          <w:lang w:val="en-US"/>
        </w:rPr>
        <w:t>the Property Jurisdiction</w:t>
      </w:r>
      <w:r w:rsidR="003800BC">
        <w:rPr>
          <w:lang w:val="en-US"/>
        </w:rPr>
        <w:t xml:space="preserve"> </w:t>
      </w:r>
      <w:r w:rsidRPr="00233354">
        <w:t>to be recorded to evidence such name change or entity conversion (or provide Lender with written confirmation from the title company (via electronic mail or letter) tha</w:t>
      </w:r>
      <w:bookmarkStart w:id="907" w:name="_DV_C805"/>
      <w:r w:rsidRPr="00233354">
        <w:t>t no</w:t>
      </w:r>
      <w:bookmarkEnd w:id="907"/>
      <w:r w:rsidRPr="00233354">
        <w:t xml:space="preserve"> such instrument is required), </w:t>
      </w:r>
      <w:r>
        <w:fldChar w:fldCharType="begin"/>
      </w:r>
      <w:r>
        <w:instrText xml:space="preserve"> LISTNUM </w:instrText>
      </w:r>
      <w:r>
        <w:fldChar w:fldCharType="end"/>
      </w:r>
      <w:r w:rsidRPr="00233354">
        <w:t xml:space="preserve"> Borrower will</w:t>
      </w:r>
      <w:bookmarkStart w:id="908" w:name="_DV_C822"/>
      <w:r w:rsidRPr="00233354">
        <w:t xml:space="preserve"> execute any </w:t>
      </w:r>
      <w:r w:rsidR="00C94F7E">
        <w:rPr>
          <w:lang w:val="en-US"/>
        </w:rPr>
        <w:t xml:space="preserve">additional </w:t>
      </w:r>
      <w:r w:rsidRPr="00233354">
        <w:t>documents required</w:t>
      </w:r>
      <w:r w:rsidR="000B791E">
        <w:t xml:space="preserve"> </w:t>
      </w:r>
      <w:r w:rsidRPr="00233354">
        <w:t>by Lender, including the amendment to this Loan Agreement,</w:t>
      </w:r>
      <w:r>
        <w:t xml:space="preserve"> </w:t>
      </w:r>
      <w:r w:rsidRPr="00233354">
        <w:t>and allow such documents</w:t>
      </w:r>
      <w:r>
        <w:t xml:space="preserve"> to be recorded or filed in the </w:t>
      </w:r>
      <w:r w:rsidRPr="00233354">
        <w:t>land records</w:t>
      </w:r>
      <w:r w:rsidR="0065326D">
        <w:rPr>
          <w:lang w:val="en-US"/>
        </w:rPr>
        <w:t xml:space="preserve"> of the Property Jurisdiction</w:t>
      </w:r>
      <w:r w:rsidRPr="00233354">
        <w:t xml:space="preserve">, </w:t>
      </w:r>
      <w:r>
        <w:fldChar w:fldCharType="begin"/>
      </w:r>
      <w:r>
        <w:instrText xml:space="preserve"> LISTNUM </w:instrText>
      </w:r>
      <w:r>
        <w:fldChar w:fldCharType="end"/>
      </w:r>
      <w:r w:rsidRPr="00233354">
        <w:t xml:space="preserve"> Lender will obtain a </w:t>
      </w:r>
      <w:r>
        <w:t>“</w:t>
      </w:r>
      <w:r w:rsidRPr="00233354">
        <w:t>date down</w:t>
      </w:r>
      <w:bookmarkStart w:id="909" w:name="_DV_C811"/>
      <w:bookmarkEnd w:id="908"/>
      <w:r>
        <w:t>”</w:t>
      </w:r>
      <w:r w:rsidRPr="00233354">
        <w:t xml:space="preserve"> endorsement </w:t>
      </w:r>
      <w:bookmarkStart w:id="910" w:name="_DV_M979"/>
      <w:bookmarkEnd w:id="909"/>
      <w:r w:rsidRPr="00233354">
        <w:t>to the Lender</w:t>
      </w:r>
      <w:r w:rsidR="000B791E">
        <w:t>’</w:t>
      </w:r>
      <w:r w:rsidRPr="00233354">
        <w:t xml:space="preserve">s </w:t>
      </w:r>
      <w:r w:rsidR="0083710A">
        <w:rPr>
          <w:lang w:val="en-US"/>
        </w:rPr>
        <w:t>Title</w:t>
      </w:r>
      <w:r w:rsidRPr="00233354">
        <w:t xml:space="preserve"> Policy (or obtain a new </w:t>
      </w:r>
      <w:r w:rsidR="0083710A">
        <w:rPr>
          <w:lang w:val="en-US"/>
        </w:rPr>
        <w:t xml:space="preserve">Title </w:t>
      </w:r>
      <w:r w:rsidRPr="00233354">
        <w:t xml:space="preserve">Policy if a “date down” endorsement is not available in the </w:t>
      </w:r>
      <w:r w:rsidR="00FA177E">
        <w:rPr>
          <w:lang w:val="en-US"/>
        </w:rPr>
        <w:t xml:space="preserve">Property </w:t>
      </w:r>
      <w:r w:rsidR="0065326D">
        <w:rPr>
          <w:lang w:val="en-US"/>
        </w:rPr>
        <w:t>Jurisdiction</w:t>
      </w:r>
      <w:r w:rsidRPr="00233354">
        <w:t xml:space="preserve">), evidencing title to the Mortgaged Property being in the name of the successor entity and the Lien of the Security Instrument against the Mortgaged Property, and </w:t>
      </w:r>
      <w:r>
        <w:fldChar w:fldCharType="begin"/>
      </w:r>
      <w:r>
        <w:instrText xml:space="preserve"> LISTNUM </w:instrText>
      </w:r>
      <w:r>
        <w:fldChar w:fldCharType="end"/>
      </w:r>
      <w:r w:rsidRPr="00233354">
        <w:t xml:space="preserve"> Lender will file any required UCC-3 financing statement and make any other filing deemed necessary to</w:t>
      </w:r>
      <w:r>
        <w:t xml:space="preserve"> </w:t>
      </w:r>
      <w:r w:rsidRPr="00233354">
        <w:t xml:space="preserve">maintain the priority of its Liens </w:t>
      </w:r>
      <w:r w:rsidR="00C94F7E">
        <w:rPr>
          <w:lang w:val="en-US"/>
        </w:rPr>
        <w:t>o</w:t>
      </w:r>
      <w:r w:rsidRPr="00233354">
        <w:t>n the Mortgaged Property; and</w:t>
      </w:r>
      <w:bookmarkEnd w:id="910"/>
    </w:p>
    <w:p w14:paraId="43BAC691" w14:textId="77777777" w:rsidR="00686C02" w:rsidRDefault="00E40F06" w:rsidP="009B4159">
      <w:pPr>
        <w:pStyle w:val="Heading5"/>
      </w:pPr>
      <w:r>
        <w:t>n</w:t>
      </w:r>
      <w:r w:rsidR="00233354" w:rsidRPr="00233354">
        <w:t>o later than ten</w:t>
      </w:r>
      <w:r w:rsidR="00233354">
        <w:t> </w:t>
      </w:r>
      <w:r w:rsidR="00233354" w:rsidRPr="00233354">
        <w:t xml:space="preserve">(10) days subsequent to such name change or entity conversion, Borrower shall provide Lender </w:t>
      </w:r>
      <w:r w:rsidR="00233354">
        <w:fldChar w:fldCharType="begin"/>
      </w:r>
      <w:r w:rsidR="00233354">
        <w:instrText xml:space="preserve"> LISTNUM </w:instrText>
      </w:r>
      <w:r w:rsidR="00233354">
        <w:fldChar w:fldCharType="end"/>
      </w:r>
      <w:r w:rsidR="00233354" w:rsidRPr="00233354">
        <w:t xml:space="preserve"> the documentation filed with the appropriate office in Borrower</w:t>
      </w:r>
      <w:r w:rsidR="00233354">
        <w:t>’</w:t>
      </w:r>
      <w:r w:rsidR="00233354" w:rsidRPr="00233354">
        <w:t xml:space="preserve">s state of formation evidencing such name change or entity conversion, </w:t>
      </w:r>
      <w:r w:rsidR="00233354">
        <w:fldChar w:fldCharType="begin"/>
      </w:r>
      <w:r w:rsidR="00233354">
        <w:instrText xml:space="preserve"> LISTNUM </w:instrText>
      </w:r>
      <w:r w:rsidR="00233354">
        <w:fldChar w:fldCharType="end"/>
      </w:r>
      <w:r w:rsidR="00233354" w:rsidRPr="00233354">
        <w:t xml:space="preserve"> copies of the organizational documents of Borrower, including any amendments, filed with the appropriate office in Borrower</w:t>
      </w:r>
      <w:r w:rsidR="00233354">
        <w:t>’</w:t>
      </w:r>
      <w:r w:rsidR="00233354" w:rsidRPr="00233354">
        <w:t>s state of formation reflecting the post-conversion Borrower name, form of organization</w:t>
      </w:r>
      <w:r w:rsidR="00E17FB8">
        <w:t>,</w:t>
      </w:r>
      <w:r w:rsidR="00233354" w:rsidRPr="00233354">
        <w:t xml:space="preserve"> and structure, and </w:t>
      </w:r>
      <w:r w:rsidR="00233354">
        <w:fldChar w:fldCharType="begin"/>
      </w:r>
      <w:r w:rsidR="00233354">
        <w:instrText xml:space="preserve"> LISTNUM </w:instrText>
      </w:r>
      <w:r w:rsidR="00233354">
        <w:fldChar w:fldCharType="end"/>
      </w:r>
      <w:r w:rsidR="00233354" w:rsidRPr="00233354">
        <w:t xml:space="preserve"> if available, new certificates of good standing or valid formation for Borrower</w:t>
      </w:r>
      <w:r w:rsidR="00686C02">
        <w:t>.</w:t>
      </w:r>
    </w:p>
    <w:bookmarkEnd w:id="906"/>
    <w:p w14:paraId="6F607E51" w14:textId="77777777" w:rsidR="00207935" w:rsidRPr="008724EA" w:rsidRDefault="00207935" w:rsidP="00207935">
      <w:pPr>
        <w:pStyle w:val="Heading4A"/>
        <w:numPr>
          <w:ilvl w:val="3"/>
          <w:numId w:val="46"/>
        </w:numPr>
        <w:tabs>
          <w:tab w:val="clear" w:pos="2160"/>
          <w:tab w:val="num" w:pos="720"/>
        </w:tabs>
      </w:pPr>
      <w:r>
        <w:rPr>
          <w:lang w:val="en-US"/>
        </w:rPr>
        <w:t xml:space="preserve">No Delaware Statutory Trust </w:t>
      </w:r>
      <w:r w:rsidR="00232B4B">
        <w:rPr>
          <w:lang w:val="en-US"/>
        </w:rPr>
        <w:t xml:space="preserve">or Series LLC </w:t>
      </w:r>
      <w:r>
        <w:t>Conversion</w:t>
      </w:r>
      <w:r w:rsidRPr="008724EA">
        <w:t>.</w:t>
      </w:r>
    </w:p>
    <w:p w14:paraId="63DADADE" w14:textId="77777777" w:rsidR="00207935" w:rsidRPr="00AD0F1B" w:rsidRDefault="00207935" w:rsidP="00207935">
      <w:pPr>
        <w:pStyle w:val="BodyText4"/>
        <w:tabs>
          <w:tab w:val="left" w:pos="3060"/>
        </w:tabs>
      </w:pPr>
      <w:r w:rsidRPr="00207935">
        <w:t xml:space="preserve">Notwithstanding any provisions herein to the contrary, no Borrower, Guarantor, or Key Principal shall convert to a Delaware Statutory Trust or a series limited liability </w:t>
      </w:r>
      <w:r w:rsidRPr="00AD0F1B">
        <w:t>company.</w:t>
      </w:r>
    </w:p>
    <w:p w14:paraId="5E0B50C9" w14:textId="77777777" w:rsidR="009A3E6E" w:rsidRPr="00AD0F1B" w:rsidRDefault="00174407" w:rsidP="009A3E6E">
      <w:pPr>
        <w:pStyle w:val="Heading4A"/>
        <w:numPr>
          <w:ilvl w:val="3"/>
          <w:numId w:val="46"/>
        </w:numPr>
        <w:tabs>
          <w:tab w:val="clear" w:pos="2160"/>
          <w:tab w:val="num" w:pos="720"/>
        </w:tabs>
      </w:pPr>
      <w:bookmarkStart w:id="911" w:name="_Ref62551576"/>
      <w:r w:rsidRPr="00AD0F1B">
        <w:rPr>
          <w:lang w:val="en-US"/>
        </w:rPr>
        <w:t xml:space="preserve">Plans of </w:t>
      </w:r>
      <w:r w:rsidR="00EB31C6" w:rsidRPr="00AD0F1B">
        <w:t>Division.</w:t>
      </w:r>
      <w:bookmarkEnd w:id="911"/>
    </w:p>
    <w:p w14:paraId="73271C90" w14:textId="77777777" w:rsidR="00951945" w:rsidRPr="00AD0F1B" w:rsidRDefault="00EB31C6" w:rsidP="00951945">
      <w:pPr>
        <w:pStyle w:val="Heading4A"/>
        <w:keepNext w:val="0"/>
        <w:widowControl w:val="0"/>
        <w:tabs>
          <w:tab w:val="left" w:pos="3060"/>
        </w:tabs>
        <w:ind w:left="720" w:firstLine="720"/>
        <w:rPr>
          <w:b w:val="0"/>
        </w:rPr>
      </w:pPr>
      <w:r w:rsidRPr="00AD0F1B">
        <w:rPr>
          <w:b w:val="0"/>
        </w:rPr>
        <w:t>Borrower shall</w:t>
      </w:r>
      <w:r w:rsidR="00F20AD6">
        <w:rPr>
          <w:b w:val="0"/>
          <w:lang w:val="en-US"/>
        </w:rPr>
        <w:t xml:space="preserve"> not</w:t>
      </w:r>
      <w:r w:rsidRPr="00AD0F1B">
        <w:rPr>
          <w:b w:val="0"/>
        </w:rPr>
        <w:t xml:space="preserve"> Divide.</w:t>
      </w:r>
      <w:r w:rsidR="009A3E6E" w:rsidRPr="00AD0F1B">
        <w:rPr>
          <w:b w:val="0"/>
          <w:lang w:val="en-US"/>
        </w:rPr>
        <w:t xml:space="preserve">  </w:t>
      </w:r>
      <w:r w:rsidR="00951945" w:rsidRPr="00AD0F1B">
        <w:rPr>
          <w:b w:val="0"/>
          <w:lang w:val="en-US"/>
        </w:rPr>
        <w:t xml:space="preserve">Lender shall consent to </w:t>
      </w:r>
      <w:r w:rsidR="009A3E6E" w:rsidRPr="00AD0F1B">
        <w:rPr>
          <w:b w:val="0"/>
          <w:lang w:val="en-US"/>
        </w:rPr>
        <w:t xml:space="preserve">a Division by Guarantor or Key Principal </w:t>
      </w:r>
      <w:r w:rsidR="00951945" w:rsidRPr="00AD0F1B">
        <w:rPr>
          <w:b w:val="0"/>
          <w:lang w:val="en-US"/>
        </w:rPr>
        <w:t>provided that</w:t>
      </w:r>
      <w:r w:rsidR="009A3E6E" w:rsidRPr="00AD0F1B">
        <w:rPr>
          <w:b w:val="0"/>
          <w:lang w:val="en-US"/>
        </w:rPr>
        <w:t>:</w:t>
      </w:r>
    </w:p>
    <w:p w14:paraId="3E7FAF95" w14:textId="6327B33E" w:rsidR="00951945" w:rsidRPr="00946611" w:rsidRDefault="00951945" w:rsidP="009B4159">
      <w:pPr>
        <w:pStyle w:val="Heading5"/>
        <w:numPr>
          <w:ilvl w:val="4"/>
          <w:numId w:val="92"/>
        </w:numPr>
      </w:pPr>
      <w:r w:rsidRPr="00AD0F1B">
        <w:t xml:space="preserve">Lender receives written notice at least thirty (30) days prior to </w:t>
      </w:r>
      <w:r w:rsidR="006B3123" w:rsidRPr="00946611">
        <w:t>the effective date of such</w:t>
      </w:r>
      <w:r w:rsidRPr="00AD0F1B">
        <w:t xml:space="preserve"> </w:t>
      </w:r>
      <w:r w:rsidR="00FD662C" w:rsidRPr="00946611">
        <w:t>Division</w:t>
      </w:r>
      <w:r w:rsidRPr="00AD0F1B">
        <w:t xml:space="preserve">, </w:t>
      </w:r>
      <w:r w:rsidR="006B3123" w:rsidRPr="00AD0F1B">
        <w:t xml:space="preserve">which notice shall </w:t>
      </w:r>
      <w:r w:rsidR="006B3123" w:rsidRPr="00946611">
        <w:t xml:space="preserve">include </w:t>
      </w:r>
      <w:r w:rsidR="006B3123" w:rsidRPr="00946611">
        <w:fldChar w:fldCharType="begin"/>
      </w:r>
      <w:r w:rsidR="006B3123" w:rsidRPr="00AD0F1B">
        <w:instrText xml:space="preserve"> LISTNUM </w:instrText>
      </w:r>
      <w:r w:rsidR="006B3123" w:rsidRPr="00946611">
        <w:fldChar w:fldCharType="end"/>
      </w:r>
      <w:r w:rsidR="00174407" w:rsidRPr="00946611">
        <w:t xml:space="preserve"> a certification </w:t>
      </w:r>
      <w:r w:rsidR="006B3123" w:rsidRPr="00946611">
        <w:t>acceptable to Lender that such Division is not otherwise prohibited under the provisions of</w:t>
      </w:r>
      <w:r w:rsidR="000A7F7D" w:rsidRPr="009B4159">
        <w:rPr>
          <w:lang w:val="en-US"/>
        </w:rPr>
        <w:t xml:space="preserve"> </w:t>
      </w:r>
      <w:r w:rsidR="000A7F7D" w:rsidRPr="009B4159">
        <w:rPr>
          <w:lang w:val="en-US"/>
        </w:rPr>
        <w:fldChar w:fldCharType="begin"/>
      </w:r>
      <w:r w:rsidR="000A7F7D" w:rsidRPr="009B4159">
        <w:rPr>
          <w:lang w:val="en-US"/>
        </w:rPr>
        <w:instrText xml:space="preserve"> REF _Ref65238698 \r \h </w:instrText>
      </w:r>
      <w:r w:rsidR="000A7F7D" w:rsidRPr="009B4159">
        <w:rPr>
          <w:lang w:val="en-US"/>
        </w:rPr>
      </w:r>
      <w:r w:rsidR="000A7F7D" w:rsidRPr="009B4159">
        <w:rPr>
          <w:lang w:val="en-US"/>
        </w:rPr>
        <w:fldChar w:fldCharType="separate"/>
      </w:r>
      <w:r w:rsidR="00331A75">
        <w:rPr>
          <w:lang w:val="en-US"/>
        </w:rPr>
        <w:t>Article 11</w:t>
      </w:r>
      <w:r w:rsidR="000A7F7D" w:rsidRPr="009B4159">
        <w:rPr>
          <w:lang w:val="en-US"/>
        </w:rPr>
        <w:fldChar w:fldCharType="end"/>
      </w:r>
      <w:r w:rsidR="006B3123" w:rsidRPr="00946611">
        <w:t xml:space="preserve">, </w:t>
      </w:r>
      <w:r w:rsidR="006B3123" w:rsidRPr="00946611">
        <w:fldChar w:fldCharType="begin"/>
      </w:r>
      <w:r w:rsidR="006B3123" w:rsidRPr="00AD0F1B">
        <w:instrText xml:space="preserve"> LISTNUM </w:instrText>
      </w:r>
      <w:r w:rsidR="006B3123" w:rsidRPr="00946611">
        <w:fldChar w:fldCharType="end"/>
      </w:r>
      <w:r w:rsidR="006B3123" w:rsidRPr="00946611">
        <w:t xml:space="preserve"> </w:t>
      </w:r>
      <w:r w:rsidR="00FD662C" w:rsidRPr="00946611">
        <w:t>a copy of the plan of division</w:t>
      </w:r>
      <w:r w:rsidR="006B3123" w:rsidRPr="00946611">
        <w:t xml:space="preserve">, and </w:t>
      </w:r>
      <w:r w:rsidR="006B3123" w:rsidRPr="00946611">
        <w:fldChar w:fldCharType="begin"/>
      </w:r>
      <w:r w:rsidR="006B3123" w:rsidRPr="00AD0F1B">
        <w:instrText xml:space="preserve"> LISTNUM </w:instrText>
      </w:r>
      <w:r w:rsidR="006B3123" w:rsidRPr="00946611">
        <w:fldChar w:fldCharType="end"/>
      </w:r>
      <w:r w:rsidR="006B3123" w:rsidRPr="00946611">
        <w:t xml:space="preserve"> </w:t>
      </w:r>
      <w:r w:rsidRPr="00AD0F1B">
        <w:t xml:space="preserve">organizational charts that reflect the </w:t>
      </w:r>
      <w:r w:rsidR="00FD662C" w:rsidRPr="00946611">
        <w:t xml:space="preserve">organizational </w:t>
      </w:r>
      <w:r w:rsidRPr="00AD0F1B">
        <w:t xml:space="preserve">structure of </w:t>
      </w:r>
      <w:r w:rsidR="006B3123" w:rsidRPr="00946611">
        <w:t xml:space="preserve">Borrower, </w:t>
      </w:r>
      <w:r w:rsidR="00FD662C" w:rsidRPr="00946611">
        <w:t>Guarantor,</w:t>
      </w:r>
      <w:r w:rsidR="006B3123" w:rsidRPr="00946611">
        <w:t xml:space="preserve"> and Key Principal </w:t>
      </w:r>
      <w:r w:rsidRPr="00AD0F1B">
        <w:t xml:space="preserve">both prior to and subsequent to such </w:t>
      </w:r>
      <w:r w:rsidR="00FD662C" w:rsidRPr="00946611">
        <w:t>Division</w:t>
      </w:r>
      <w:r w:rsidRPr="00AD0F1B">
        <w:t>;</w:t>
      </w:r>
    </w:p>
    <w:p w14:paraId="437FB6ED" w14:textId="77777777" w:rsidR="00EB31C6" w:rsidRPr="00946611" w:rsidRDefault="00951945" w:rsidP="009B4159">
      <w:pPr>
        <w:pStyle w:val="Heading5"/>
      </w:pPr>
      <w:r w:rsidRPr="00AD0F1B">
        <w:t xml:space="preserve">no later than ten (10) days subsequent to such </w:t>
      </w:r>
      <w:r w:rsidR="00FD662C" w:rsidRPr="00946611">
        <w:t>Division</w:t>
      </w:r>
      <w:r w:rsidRPr="00AD0F1B">
        <w:t xml:space="preserve">, Borrower shall provide Lender </w:t>
      </w:r>
      <w:r w:rsidRPr="00946611">
        <w:fldChar w:fldCharType="begin"/>
      </w:r>
      <w:r w:rsidRPr="00AD0F1B">
        <w:instrText xml:space="preserve"> LISTNUM </w:instrText>
      </w:r>
      <w:r w:rsidRPr="00946611">
        <w:fldChar w:fldCharType="end"/>
      </w:r>
      <w:r w:rsidRPr="00AD0F1B">
        <w:t xml:space="preserve"> the </w:t>
      </w:r>
      <w:r w:rsidR="006B3123" w:rsidRPr="00946611">
        <w:t>certificate of division</w:t>
      </w:r>
      <w:r w:rsidRPr="00AD0F1B">
        <w:t xml:space="preserve"> </w:t>
      </w:r>
      <w:r w:rsidR="006B3123" w:rsidRPr="00946611">
        <w:t xml:space="preserve">or such other documentation </w:t>
      </w:r>
      <w:r w:rsidRPr="00AD0F1B">
        <w:t xml:space="preserve">filed with the appropriate office evidencing such </w:t>
      </w:r>
      <w:r w:rsidR="00FD662C" w:rsidRPr="00946611">
        <w:t>Division</w:t>
      </w:r>
      <w:r w:rsidRPr="00AD0F1B">
        <w:t xml:space="preserve">, </w:t>
      </w:r>
      <w:r w:rsidRPr="00946611">
        <w:fldChar w:fldCharType="begin"/>
      </w:r>
      <w:r w:rsidRPr="00AD0F1B">
        <w:instrText xml:space="preserve"> LISTNUM </w:instrText>
      </w:r>
      <w:r w:rsidRPr="00946611">
        <w:fldChar w:fldCharType="end"/>
      </w:r>
      <w:r w:rsidRPr="00AD0F1B">
        <w:t xml:space="preserve"> copies of the organizational documents of Borrower</w:t>
      </w:r>
      <w:r w:rsidR="00907CCF" w:rsidRPr="00946611">
        <w:t xml:space="preserve"> (</w:t>
      </w:r>
      <w:r w:rsidR="00270184">
        <w:rPr>
          <w:lang w:val="en-US"/>
        </w:rPr>
        <w:t>if amended</w:t>
      </w:r>
      <w:r w:rsidR="00907CCF" w:rsidRPr="00946611">
        <w:t>)</w:t>
      </w:r>
      <w:r w:rsidRPr="00AD0F1B">
        <w:t xml:space="preserve">, </w:t>
      </w:r>
      <w:r w:rsidR="00906C4A" w:rsidRPr="00946611">
        <w:t xml:space="preserve">Guarantor, and Key Principal, </w:t>
      </w:r>
      <w:r w:rsidRPr="00AD0F1B">
        <w:t>including any amendments</w:t>
      </w:r>
      <w:r w:rsidR="00906C4A" w:rsidRPr="00946611">
        <w:t xml:space="preserve"> thereto, that</w:t>
      </w:r>
      <w:r w:rsidRPr="00AD0F1B">
        <w:t xml:space="preserve"> reflect the post-</w:t>
      </w:r>
      <w:r w:rsidR="00906C4A" w:rsidRPr="00946611">
        <w:t>Division</w:t>
      </w:r>
      <w:r w:rsidRPr="00AD0F1B">
        <w:t xml:space="preserve"> </w:t>
      </w:r>
      <w:r w:rsidR="00906C4A" w:rsidRPr="00946611">
        <w:t xml:space="preserve">organizational </w:t>
      </w:r>
      <w:r w:rsidRPr="00AD0F1B">
        <w:t xml:space="preserve">structure, and </w:t>
      </w:r>
      <w:r w:rsidRPr="00946611">
        <w:fldChar w:fldCharType="begin"/>
      </w:r>
      <w:r w:rsidRPr="00AD0F1B">
        <w:instrText xml:space="preserve"> LISTNUM </w:instrText>
      </w:r>
      <w:r w:rsidRPr="00946611">
        <w:fldChar w:fldCharType="end"/>
      </w:r>
      <w:r w:rsidRPr="00AD0F1B">
        <w:t xml:space="preserve"> new certificates of good standing or valid formation for Borrower</w:t>
      </w:r>
      <w:r w:rsidR="00270184">
        <w:rPr>
          <w:lang w:val="en-US"/>
        </w:rPr>
        <w:t xml:space="preserve"> (if amended)</w:t>
      </w:r>
      <w:r w:rsidR="00906C4A" w:rsidRPr="00946611">
        <w:t>, Guarantor, and Key Principal</w:t>
      </w:r>
      <w:r w:rsidR="00AD5EAB">
        <w:t>; and</w:t>
      </w:r>
    </w:p>
    <w:p w14:paraId="15998D19" w14:textId="77777777" w:rsidR="00AD5EAB" w:rsidRPr="00946611" w:rsidRDefault="00AD5EAB" w:rsidP="009B4159">
      <w:pPr>
        <w:pStyle w:val="Heading5"/>
      </w:pPr>
      <w:r w:rsidRPr="00AD5EAB">
        <w:t xml:space="preserve">Borrower has paid to Lender, upon demand, all costs and expenses incurred by Lender in connection with reviewing Borrower’s request (including reasonable attorneys’ fees and a </w:t>
      </w:r>
      <w:r w:rsidRPr="009E7DCC">
        <w:t>$</w:t>
      </w:r>
      <w:r w:rsidRPr="00946611">
        <w:t>2</w:t>
      </w:r>
      <w:r w:rsidRPr="009E7DCC">
        <w:t>5,000</w:t>
      </w:r>
      <w:r w:rsidR="0057072A" w:rsidRPr="00946611">
        <w:t xml:space="preserve"> </w:t>
      </w:r>
      <w:r w:rsidRPr="00AD5EAB">
        <w:t>review fee, which shall be in lieu of any other Review Fee or Transfer Fee)</w:t>
      </w:r>
      <w:r w:rsidR="00230F15" w:rsidRPr="00946611">
        <w:t>.</w:t>
      </w:r>
    </w:p>
    <w:p w14:paraId="3EC6BA3E" w14:textId="77777777" w:rsidR="00A00852" w:rsidRPr="00272D6F" w:rsidRDefault="00A00852" w:rsidP="00A00852">
      <w:pPr>
        <w:pStyle w:val="Heading3"/>
      </w:pPr>
      <w:bookmarkStart w:id="912" w:name="_Toc121396248"/>
      <w:r w:rsidRPr="00272D6F">
        <w:t>No Other Indebtedness.</w:t>
      </w:r>
      <w:bookmarkEnd w:id="887"/>
      <w:bookmarkEnd w:id="912"/>
    </w:p>
    <w:p w14:paraId="68E3C545" w14:textId="24F71498" w:rsidR="00623437" w:rsidRPr="002D5096" w:rsidRDefault="00623437" w:rsidP="002D5096">
      <w:pPr>
        <w:pStyle w:val="BodyText2"/>
      </w:pPr>
      <w:bookmarkStart w:id="913" w:name="_Ref324416472"/>
      <w:r>
        <w:t xml:space="preserve">Other than the Mortgage Loan, Borrower shall not incur or be obligated at any time with respect to any loan or other indebtedness (except </w:t>
      </w:r>
      <w:r w:rsidR="00A2462B">
        <w:t xml:space="preserve">Permitted Equipment Financing and </w:t>
      </w:r>
      <w:r>
        <w:t>trade payables as otherwise permitted in this Loan Agreement), including any indebtedness secured by a Lien on, or the cash flows from, the Mortgaged Property.</w:t>
      </w:r>
    </w:p>
    <w:p w14:paraId="0513E5BA" w14:textId="77777777" w:rsidR="0089099A" w:rsidRDefault="0089099A" w:rsidP="0089099A">
      <w:pPr>
        <w:pStyle w:val="Heading3"/>
      </w:pPr>
      <w:bookmarkStart w:id="914" w:name="_Toc121396249"/>
      <w:r w:rsidRPr="0089099A">
        <w:t>No Mezzanine Financing</w:t>
      </w:r>
      <w:r w:rsidR="00623437">
        <w:rPr>
          <w:lang w:val="en-US"/>
        </w:rPr>
        <w:t xml:space="preserve"> or Preferred Equity</w:t>
      </w:r>
      <w:r w:rsidRPr="0089099A">
        <w:t>.</w:t>
      </w:r>
      <w:bookmarkEnd w:id="914"/>
    </w:p>
    <w:p w14:paraId="6760B522" w14:textId="77777777" w:rsidR="0089099A" w:rsidRDefault="0089099A" w:rsidP="002D5096">
      <w:pPr>
        <w:pStyle w:val="BodyText2"/>
      </w:pPr>
      <w:r>
        <w:t xml:space="preserve">Neither Borrower nor any direct or indirect owner of Borrower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14:paraId="0411CBC5" w14:textId="77777777" w:rsidR="00A76B82" w:rsidRPr="00F56FCB" w:rsidRDefault="00A76B82" w:rsidP="0089099A">
      <w:pPr>
        <w:pStyle w:val="Heading2"/>
      </w:pPr>
      <w:bookmarkStart w:id="915" w:name="_Ref386530521"/>
      <w:bookmarkStart w:id="916" w:name="_Toc121396250"/>
      <w:r w:rsidRPr="00F56FCB">
        <w:t>Mortgage Loan Administration Matters Regarding Liens, Transfers</w:t>
      </w:r>
      <w:r w:rsidR="00E17FB8" w:rsidRPr="0089099A">
        <w:t>,</w:t>
      </w:r>
      <w:r w:rsidRPr="00F56FCB">
        <w:t xml:space="preserve"> and Assumptions</w:t>
      </w:r>
      <w:bookmarkEnd w:id="888"/>
      <w:bookmarkEnd w:id="889"/>
      <w:bookmarkEnd w:id="890"/>
      <w:bookmarkEnd w:id="891"/>
      <w:bookmarkEnd w:id="892"/>
      <w:bookmarkEnd w:id="893"/>
      <w:bookmarkEnd w:id="894"/>
      <w:bookmarkEnd w:id="895"/>
      <w:bookmarkEnd w:id="896"/>
      <w:bookmarkEnd w:id="897"/>
      <w:bookmarkEnd w:id="898"/>
      <w:bookmarkEnd w:id="913"/>
      <w:r w:rsidR="005D0DBC">
        <w:rPr>
          <w:lang w:val="en-US"/>
        </w:rPr>
        <w:t>.</w:t>
      </w:r>
      <w:bookmarkEnd w:id="915"/>
      <w:bookmarkEnd w:id="916"/>
    </w:p>
    <w:p w14:paraId="39C3060E" w14:textId="77777777" w:rsidR="00A76B82" w:rsidRPr="00F56FCB" w:rsidRDefault="00A76B82" w:rsidP="00641012">
      <w:pPr>
        <w:pStyle w:val="Heading3"/>
        <w:numPr>
          <w:ilvl w:val="2"/>
          <w:numId w:val="58"/>
        </w:numPr>
      </w:pPr>
      <w:bookmarkStart w:id="917" w:name="_Ref276104546"/>
      <w:bookmarkStart w:id="918" w:name="_Toc121396251"/>
      <w:bookmarkStart w:id="919" w:name="_Toc266373219"/>
      <w:bookmarkStart w:id="920" w:name="_Toc270286546"/>
      <w:r w:rsidRPr="00F56FCB">
        <w:t>Assumption of Mortgage Loan.</w:t>
      </w:r>
      <w:bookmarkEnd w:id="899"/>
      <w:bookmarkEnd w:id="900"/>
      <w:bookmarkEnd w:id="901"/>
      <w:bookmarkEnd w:id="902"/>
      <w:bookmarkEnd w:id="903"/>
      <w:bookmarkEnd w:id="904"/>
      <w:bookmarkEnd w:id="917"/>
      <w:bookmarkEnd w:id="918"/>
    </w:p>
    <w:p w14:paraId="09CC177D" w14:textId="77777777" w:rsidR="00A76B82" w:rsidRPr="00F56FCB" w:rsidRDefault="00A76B82" w:rsidP="00A76B82">
      <w:pPr>
        <w:pStyle w:val="BodyText2"/>
      </w:pPr>
      <w:r w:rsidRPr="00F56FCB">
        <w:t>Lender shall consent to a Transfer of the Mortgaged Property to and an assumption of the Mortgage Loan by a new borrower if each of the following conditions is satisfied prior to the Transfer:</w:t>
      </w:r>
      <w:bookmarkEnd w:id="919"/>
      <w:bookmarkEnd w:id="920"/>
    </w:p>
    <w:p w14:paraId="75ADC610" w14:textId="49AE1403" w:rsidR="00A76B82" w:rsidRPr="00F56FCB" w:rsidRDefault="00A76B82" w:rsidP="00EE09A7">
      <w:pPr>
        <w:pStyle w:val="Heading4"/>
        <w:numPr>
          <w:ilvl w:val="3"/>
          <w:numId w:val="47"/>
        </w:numPr>
      </w:pPr>
      <w:r w:rsidRPr="00F56FCB">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_Ref276104546 \r \h </w:instrText>
      </w:r>
      <w:r w:rsidR="00F56FCB">
        <w:instrText xml:space="preserve"> \* MERGEFORMAT </w:instrText>
      </w:r>
      <w:r w:rsidRPr="00F56FCB">
        <w:fldChar w:fldCharType="separate"/>
      </w:r>
      <w:r w:rsidR="00331A75">
        <w:t>(a)</w:t>
      </w:r>
      <w:r w:rsidRPr="00F56FCB">
        <w:fldChar w:fldCharType="end"/>
      </w:r>
      <w:r w:rsidRPr="00F56FCB">
        <w:t>;</w:t>
      </w:r>
    </w:p>
    <w:p w14:paraId="269441BC" w14:textId="77777777" w:rsidR="00A76B82" w:rsidRPr="00F56FCB" w:rsidRDefault="00A76B82" w:rsidP="00EE09A7">
      <w:pPr>
        <w:pStyle w:val="Heading4"/>
        <w:numPr>
          <w:ilvl w:val="3"/>
          <w:numId w:val="47"/>
        </w:numPr>
      </w:pPr>
      <w:r w:rsidRPr="00F56FCB">
        <w:t>no Event of Default has occurred</w:t>
      </w:r>
      <w:r w:rsidR="00C52D6B">
        <w:t xml:space="preserve"> and is continuing</w:t>
      </w:r>
      <w:r w:rsidRPr="00F56FCB">
        <w:t xml:space="preserve">, and no event which, with the giving of </w:t>
      </w:r>
      <w:r w:rsidR="003F274F">
        <w:t>written notice</w:t>
      </w:r>
      <w:r w:rsidRPr="00F56FCB">
        <w:t xml:space="preserve"> or the passage of time, or both, would constitute an Event of Default has occurred and is continuing;</w:t>
      </w:r>
    </w:p>
    <w:p w14:paraId="20AA8EC2" w14:textId="77777777" w:rsidR="00A76B82" w:rsidRPr="00F56FCB" w:rsidRDefault="00A76B82" w:rsidP="00EE09A7">
      <w:pPr>
        <w:pStyle w:val="Heading4"/>
        <w:keepNext/>
        <w:numPr>
          <w:ilvl w:val="3"/>
          <w:numId w:val="47"/>
        </w:numPr>
      </w:pPr>
      <w:r w:rsidRPr="00F56FCB">
        <w:t>Lender determines that:</w:t>
      </w:r>
    </w:p>
    <w:p w14:paraId="4A336A90" w14:textId="77777777" w:rsidR="00A76B82" w:rsidRPr="002C58DE" w:rsidRDefault="00FF48AE" w:rsidP="009B4159">
      <w:pPr>
        <w:pStyle w:val="Heading5"/>
      </w:pPr>
      <w:r>
        <w:t>the proposed new borrower, new key principal</w:t>
      </w:r>
      <w:r w:rsidR="00E17FB8">
        <w:t>,</w:t>
      </w:r>
      <w:r>
        <w:t xml:space="preserve"> and any other new guarantor fully satisfy all of Lender’s then-applicable borrower, key principal</w:t>
      </w:r>
      <w:r w:rsidR="00A10424">
        <w:t>,</w:t>
      </w:r>
      <w:r>
        <w:t xml:space="preserve"> or guarantor eligibility, credit, management</w:t>
      </w:r>
      <w:r w:rsidR="00E17FB8">
        <w:t>,</w:t>
      </w:r>
      <w:r>
        <w:t xml:space="preserve"> and other loan underwriting standards</w:t>
      </w:r>
      <w:r w:rsidR="00913AED">
        <w:t>,</w:t>
      </w:r>
      <w:r>
        <w:t xml:space="preserve"> </w:t>
      </w:r>
      <w:r w:rsidR="001939B2">
        <w:t xml:space="preserve">which shall include an analysis of </w:t>
      </w:r>
      <w:r>
        <w:fldChar w:fldCharType="begin"/>
      </w:r>
      <w:r>
        <w:instrText xml:space="preserve"> LISTNUM </w:instrText>
      </w:r>
      <w:r>
        <w:fldChar w:fldCharType="end"/>
      </w:r>
      <w:r>
        <w:t xml:space="preserve"> </w:t>
      </w:r>
      <w:r w:rsidR="001939B2">
        <w:t xml:space="preserve">the </w:t>
      </w:r>
      <w:r>
        <w:t>previous relationships between Lender and the proposed new borrower, new key principal</w:t>
      </w:r>
      <w:r w:rsidR="001939B2">
        <w:t>,</w:t>
      </w:r>
      <w:r>
        <w:t xml:space="preserve"> new guarantor</w:t>
      </w:r>
      <w:r w:rsidR="001939B2">
        <w:t>,</w:t>
      </w:r>
      <w:r>
        <w:t xml:space="preserve"> </w:t>
      </w:r>
      <w:r w:rsidR="001939B2">
        <w:t xml:space="preserve">and any Person in Control of them, </w:t>
      </w:r>
      <w:r>
        <w:t>and the organization of the new borrower, new key principal</w:t>
      </w:r>
      <w:r w:rsidR="00E17FB8">
        <w:t>,</w:t>
      </w:r>
      <w:r>
        <w:t xml:space="preserve"> and new guarantor (if applicable)</w:t>
      </w:r>
      <w:r w:rsidR="00E17FB8">
        <w:t>,</w:t>
      </w:r>
      <w:r>
        <w:t xml:space="preserve"> and </w:t>
      </w:r>
      <w:r>
        <w:fldChar w:fldCharType="begin"/>
      </w:r>
      <w:r>
        <w:instrText xml:space="preserve"> LISTNUM </w:instrText>
      </w:r>
      <w:r>
        <w:fldChar w:fldCharType="end"/>
      </w:r>
      <w:r>
        <w:t xml:space="preserve"> the operating </w:t>
      </w:r>
      <w:r w:rsidR="00913AED">
        <w:t xml:space="preserve">and financial </w:t>
      </w:r>
      <w:r>
        <w:t>performance of the Mortgaged Property, including physical condition and occupancy;</w:t>
      </w:r>
    </w:p>
    <w:p w14:paraId="318BF818" w14:textId="5CA03DAB" w:rsidR="00A76B82" w:rsidRPr="002C58DE" w:rsidRDefault="00A76B82" w:rsidP="009B4159">
      <w:pPr>
        <w:pStyle w:val="Heading5"/>
      </w:pPr>
      <w:r w:rsidRPr="002C58DE">
        <w:t>none of the proposed new borrower, new key principal</w:t>
      </w:r>
      <w:r w:rsidR="00E17FB8">
        <w:t>,</w:t>
      </w:r>
      <w:r w:rsidRPr="002C58DE">
        <w:t xml:space="preserve"> and any new guarantor, or any owners of the proposed new borrower, new key principal</w:t>
      </w:r>
      <w:r w:rsidR="00E17FB8">
        <w:t>,</w:t>
      </w:r>
      <w:r w:rsidRPr="002C58DE">
        <w:t xml:space="preserve"> and any new guarantor, are a Prohibited Person</w:t>
      </w:r>
      <w:r w:rsidR="000932EB">
        <w:rPr>
          <w:lang w:val="en-US"/>
        </w:rPr>
        <w:t xml:space="preserve">, </w:t>
      </w:r>
      <w:r w:rsidR="0077662B">
        <w:rPr>
          <w:lang w:val="en-US"/>
        </w:rPr>
        <w:t>and</w:t>
      </w:r>
      <w:r w:rsidR="000932EB">
        <w:rPr>
          <w:lang w:val="en-US"/>
        </w:rPr>
        <w:t xml:space="preserve"> such Transfer </w:t>
      </w:r>
      <w:r w:rsidR="0077662B">
        <w:rPr>
          <w:lang w:val="en-US"/>
        </w:rPr>
        <w:t xml:space="preserve">would not </w:t>
      </w:r>
      <w:r w:rsidR="000932EB">
        <w:rPr>
          <w:lang w:val="en-US"/>
        </w:rPr>
        <w:t xml:space="preserve">result in a violation of </w:t>
      </w:r>
      <w:r w:rsidR="00372EF9">
        <w:rPr>
          <w:lang w:val="en-US"/>
        </w:rPr>
        <w:t xml:space="preserve">the requirements of </w:t>
      </w:r>
      <w:r w:rsidR="000932EB">
        <w:rPr>
          <w:lang w:val="en-US"/>
        </w:rPr>
        <w:fldChar w:fldCharType="begin"/>
      </w:r>
      <w:r w:rsidR="000932EB">
        <w:rPr>
          <w:lang w:val="en-US"/>
        </w:rPr>
        <w:instrText xml:space="preserve"> REF _Ref276104389 \r \h </w:instrText>
      </w:r>
      <w:r w:rsidR="000932EB">
        <w:rPr>
          <w:lang w:val="en-US"/>
        </w:rPr>
      </w:r>
      <w:r w:rsidR="000932EB">
        <w:rPr>
          <w:lang w:val="en-US"/>
        </w:rPr>
        <w:fldChar w:fldCharType="separate"/>
      </w:r>
      <w:r w:rsidR="00331A75">
        <w:rPr>
          <w:lang w:val="en-US"/>
        </w:rPr>
        <w:t>Section 11.02</w:t>
      </w:r>
      <w:r w:rsidR="000932EB">
        <w:rPr>
          <w:lang w:val="en-US"/>
        </w:rPr>
        <w:fldChar w:fldCharType="end"/>
      </w:r>
      <w:r w:rsidR="000932EB">
        <w:rPr>
          <w:lang w:val="en-US"/>
        </w:rPr>
        <w:fldChar w:fldCharType="begin"/>
      </w:r>
      <w:r w:rsidR="000932EB">
        <w:rPr>
          <w:lang w:val="en-US"/>
        </w:rPr>
        <w:instrText xml:space="preserve"> REF _Ref73017143 \r \h </w:instrText>
      </w:r>
      <w:r w:rsidR="000932EB">
        <w:rPr>
          <w:lang w:val="en-US"/>
        </w:rPr>
      </w:r>
      <w:r w:rsidR="000932EB">
        <w:rPr>
          <w:lang w:val="en-US"/>
        </w:rPr>
        <w:fldChar w:fldCharType="separate"/>
      </w:r>
      <w:r w:rsidR="00331A75">
        <w:rPr>
          <w:lang w:val="en-US"/>
        </w:rPr>
        <w:t>(b)</w:t>
      </w:r>
      <w:r w:rsidR="000932EB">
        <w:rPr>
          <w:lang w:val="en-US"/>
        </w:rPr>
        <w:fldChar w:fldCharType="end"/>
      </w:r>
      <w:r w:rsidR="000932EB">
        <w:rPr>
          <w:lang w:val="en-US"/>
        </w:rPr>
        <w:fldChar w:fldCharType="begin"/>
      </w:r>
      <w:r w:rsidR="000932EB">
        <w:rPr>
          <w:lang w:val="en-US"/>
        </w:rPr>
        <w:instrText xml:space="preserve"> REF _Ref73017147 \r \h </w:instrText>
      </w:r>
      <w:r w:rsidR="000932EB">
        <w:rPr>
          <w:lang w:val="en-US"/>
        </w:rPr>
      </w:r>
      <w:r w:rsidR="000932EB">
        <w:rPr>
          <w:lang w:val="en-US"/>
        </w:rPr>
        <w:fldChar w:fldCharType="separate"/>
      </w:r>
      <w:r w:rsidR="00331A75">
        <w:rPr>
          <w:lang w:val="en-US"/>
        </w:rPr>
        <w:t>(2)</w:t>
      </w:r>
      <w:r w:rsidR="000932EB">
        <w:rPr>
          <w:lang w:val="en-US"/>
        </w:rPr>
        <w:fldChar w:fldCharType="end"/>
      </w:r>
      <w:r w:rsidR="0077662B">
        <w:rPr>
          <w:lang w:val="en-US"/>
        </w:rPr>
        <w:fldChar w:fldCharType="begin"/>
      </w:r>
      <w:r w:rsidR="0077662B">
        <w:rPr>
          <w:lang w:val="en-US"/>
        </w:rPr>
        <w:instrText xml:space="preserve"> REF _Ref73017051 \n \h </w:instrText>
      </w:r>
      <w:r w:rsidR="0077662B">
        <w:rPr>
          <w:lang w:val="en-US"/>
        </w:rPr>
      </w:r>
      <w:r w:rsidR="0077662B">
        <w:rPr>
          <w:lang w:val="en-US"/>
        </w:rPr>
        <w:fldChar w:fldCharType="separate"/>
      </w:r>
      <w:r w:rsidR="00331A75">
        <w:rPr>
          <w:lang w:val="en-US"/>
        </w:rPr>
        <w:t>(D)</w:t>
      </w:r>
      <w:r w:rsidR="0077662B">
        <w:rPr>
          <w:lang w:val="en-US"/>
        </w:rPr>
        <w:fldChar w:fldCharType="end"/>
      </w:r>
      <w:r w:rsidRPr="002C58DE">
        <w:t>; and</w:t>
      </w:r>
    </w:p>
    <w:p w14:paraId="61B98C21" w14:textId="77777777" w:rsidR="00A76B82" w:rsidRPr="002C58DE" w:rsidRDefault="00A76B82" w:rsidP="009B4159">
      <w:pPr>
        <w:pStyle w:val="Heading5"/>
      </w:pPr>
      <w:r w:rsidRPr="002C58DE">
        <w:t>none of the proposed new borrower, new key principal</w:t>
      </w:r>
      <w:r w:rsidR="00E17FB8">
        <w:t>,</w:t>
      </w:r>
      <w:r w:rsidRPr="002C58DE">
        <w:t xml:space="preserve"> and any new guarantor (if any of such are entities) shall have an organizational existence termination date that ends before the Maturity Date;</w:t>
      </w:r>
    </w:p>
    <w:p w14:paraId="2641BEE8" w14:textId="77777777" w:rsidR="00A76B82" w:rsidRPr="00F56FCB" w:rsidRDefault="00F47106" w:rsidP="00EE09A7">
      <w:pPr>
        <w:pStyle w:val="Heading4"/>
        <w:numPr>
          <w:ilvl w:val="3"/>
          <w:numId w:val="47"/>
        </w:numPr>
      </w:pPr>
      <w:r>
        <w:rPr>
          <w:lang w:val="en-US"/>
        </w:rPr>
        <w:t>[reserved]</w:t>
      </w:r>
      <w:r w:rsidR="00A76B82" w:rsidRPr="00F56FCB">
        <w:t>;</w:t>
      </w:r>
    </w:p>
    <w:p w14:paraId="434599DB" w14:textId="77777777" w:rsidR="008F3DDE" w:rsidRPr="008F3DDE" w:rsidRDefault="00A76B82" w:rsidP="00EE09A7">
      <w:pPr>
        <w:pStyle w:val="Heading4"/>
        <w:keepNext/>
        <w:numPr>
          <w:ilvl w:val="3"/>
          <w:numId w:val="47"/>
        </w:numPr>
      </w:pPr>
      <w:bookmarkStart w:id="921" w:name="_Ref276104551"/>
      <w:r w:rsidRPr="00F56FCB">
        <w:t>the proposed new borrower has</w:t>
      </w:r>
      <w:r w:rsidR="008F3DDE">
        <w:rPr>
          <w:lang w:val="en-US"/>
        </w:rPr>
        <w:t>:</w:t>
      </w:r>
    </w:p>
    <w:p w14:paraId="602C3CA6" w14:textId="5F8A5402" w:rsidR="008F3DDE" w:rsidRDefault="008F3DDE" w:rsidP="009B4159">
      <w:pPr>
        <w:pStyle w:val="Heading5"/>
      </w:pPr>
      <w:r>
        <w:t>e</w:t>
      </w:r>
      <w:r w:rsidR="00A76B82" w:rsidRPr="00F56FCB">
        <w:t xml:space="preserve">xecuted an assumption agreement acceptable to Lender that, among other things, requires the proposed new borrower to assume and perform all obligations of Borrower (or any other transferor), and that may require that the new borrower comply with any provisions of any Loan Document </w:t>
      </w:r>
      <w:r w:rsidR="00BB19C0">
        <w:rPr>
          <w:lang w:val="en-US"/>
        </w:rPr>
        <w:t xml:space="preserve">which </w:t>
      </w:r>
      <w:r w:rsidR="00A76B82" w:rsidRPr="00F56FCB">
        <w:t xml:space="preserve">previously may have been waived by Lender for Borrower, subject to the terms of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00A76B82" w:rsidRPr="00F56FCB">
        <w:fldChar w:fldCharType="begin"/>
      </w:r>
      <w:r w:rsidR="00A76B82" w:rsidRPr="00F56FCB">
        <w:instrText xml:space="preserve"> REF _Ref277227124 \r \h </w:instrText>
      </w:r>
      <w:r w:rsidR="00F56FCB">
        <w:instrText xml:space="preserve"> \* MERGEFORMAT </w:instrText>
      </w:r>
      <w:r w:rsidR="00A76B82" w:rsidRPr="00F56FCB">
        <w:fldChar w:fldCharType="separate"/>
      </w:r>
      <w:r w:rsidR="00331A75">
        <w:t>(g)</w:t>
      </w:r>
      <w:r w:rsidR="00A76B82" w:rsidRPr="00F56FCB">
        <w:fldChar w:fldCharType="end"/>
      </w:r>
      <w:r w:rsidR="00913AED" w:rsidRPr="008F3DDE">
        <w:t>;</w:t>
      </w:r>
    </w:p>
    <w:p w14:paraId="1C1FA132" w14:textId="77777777" w:rsidR="008F3DDE" w:rsidRPr="00F56FCB" w:rsidRDefault="00245D93" w:rsidP="009B4159">
      <w:pPr>
        <w:pStyle w:val="Heading5"/>
      </w:pPr>
      <w:r>
        <w:t xml:space="preserve">if required by Lender, </w:t>
      </w:r>
      <w:r w:rsidR="008F3DDE">
        <w:t>delivered</w:t>
      </w:r>
      <w:r w:rsidR="005117E1">
        <w:t xml:space="preserve"> to the t</w:t>
      </w:r>
      <w:r w:rsidR="008F3DDE" w:rsidRPr="00816B36">
        <w:t xml:space="preserve">itle </w:t>
      </w:r>
      <w:r w:rsidR="00EF77E0">
        <w:rPr>
          <w:lang w:val="en-US"/>
        </w:rPr>
        <w:t>company</w:t>
      </w:r>
      <w:r w:rsidR="008F3DDE" w:rsidRPr="00816B36">
        <w:t xml:space="preserve"> for filing and/or recording in all applicable jurisdictions, all applicable Loan Documents including </w:t>
      </w:r>
      <w:r w:rsidR="008F3DDE">
        <w:t xml:space="preserve">the </w:t>
      </w:r>
      <w:r w:rsidR="008F3DDE" w:rsidRPr="00816B36">
        <w:t xml:space="preserve">assumption </w:t>
      </w:r>
      <w:r w:rsidR="008F3DDE">
        <w:t xml:space="preserve">agreement </w:t>
      </w:r>
      <w:r w:rsidR="008F3DDE" w:rsidRPr="00816B36">
        <w:t>to correctly evidence the a</w:t>
      </w:r>
      <w:r w:rsidR="008F3DDE">
        <w:t>ssumption and the confirmation, continuation, perfection</w:t>
      </w:r>
      <w:r w:rsidR="00505A35">
        <w:t>,</w:t>
      </w:r>
      <w:r w:rsidR="008F3DDE">
        <w:t xml:space="preserve"> and priority </w:t>
      </w:r>
      <w:r w:rsidR="008F3DDE" w:rsidRPr="00816B36">
        <w:t xml:space="preserve">of </w:t>
      </w:r>
      <w:r w:rsidR="008F3DDE">
        <w:t xml:space="preserve">the </w:t>
      </w:r>
      <w:r w:rsidR="008F3DDE" w:rsidRPr="00816B36">
        <w:t>Liens created hereunder</w:t>
      </w:r>
      <w:r>
        <w:t xml:space="preserve"> and under the other Loan Documents</w:t>
      </w:r>
      <w:r w:rsidR="008F3DDE">
        <w:t>;</w:t>
      </w:r>
      <w:r w:rsidR="00532EF0">
        <w:t xml:space="preserve"> and</w:t>
      </w:r>
    </w:p>
    <w:p w14:paraId="0477BC6E" w14:textId="77777777" w:rsidR="008F3DDE" w:rsidRDefault="00913AED" w:rsidP="009B4159">
      <w:pPr>
        <w:pStyle w:val="Heading5"/>
      </w:pPr>
      <w:r w:rsidRPr="008F3DDE">
        <w:t xml:space="preserve">delivered to Lender </w:t>
      </w:r>
      <w:r w:rsidR="00163071">
        <w:t>a “date-down”</w:t>
      </w:r>
      <w:r w:rsidR="008F3DDE">
        <w:t xml:space="preserve"> endorsement</w:t>
      </w:r>
      <w:r w:rsidR="006559AE" w:rsidRPr="008F3DDE">
        <w:t xml:space="preserve"> to the Title Policy </w:t>
      </w:r>
      <w:r w:rsidR="00163071">
        <w:t xml:space="preserve">acceptable to Lender </w:t>
      </w:r>
      <w:r w:rsidR="006559AE" w:rsidRPr="008F3DDE">
        <w:t xml:space="preserve">(or a new title insurance policy </w:t>
      </w:r>
      <w:r w:rsidR="00163071">
        <w:t xml:space="preserve">if </w:t>
      </w:r>
      <w:r w:rsidR="00245D93">
        <w:t>a “date-down” endorsement is not available</w:t>
      </w:r>
      <w:r w:rsidR="006559AE" w:rsidRPr="008F3DDE">
        <w:t>)</w:t>
      </w:r>
      <w:r w:rsidR="00A76B82" w:rsidRPr="00F56FCB">
        <w:t>;</w:t>
      </w:r>
      <w:bookmarkEnd w:id="921"/>
    </w:p>
    <w:p w14:paraId="00848375" w14:textId="77777777" w:rsidR="00A76B82" w:rsidRPr="00F56FCB" w:rsidRDefault="00A76B82" w:rsidP="00EE09A7">
      <w:pPr>
        <w:pStyle w:val="Heading4"/>
        <w:numPr>
          <w:ilvl w:val="3"/>
          <w:numId w:val="47"/>
        </w:numPr>
      </w:pPr>
      <w:r w:rsidRPr="00F56FCB">
        <w:t>one or more individuals or entities acceptable to Lender as new guarantors have executed and delivered to Lender:</w:t>
      </w:r>
    </w:p>
    <w:p w14:paraId="76B3DB85" w14:textId="77777777" w:rsidR="00A76B82" w:rsidRPr="00F56FCB" w:rsidRDefault="00A76B82" w:rsidP="009B4159">
      <w:pPr>
        <w:pStyle w:val="Heading5"/>
      </w:pPr>
      <w:r w:rsidRPr="00F56FCB">
        <w:t>an assumption agreement acceptable to Lender that requires the new guarantor to assume and perform all obligations of Guarantor</w:t>
      </w:r>
      <w:r w:rsidR="003D4CD4">
        <w:t xml:space="preserve"> </w:t>
      </w:r>
      <w:r w:rsidRPr="00F56FCB">
        <w:t>under any Guaranty given in connection with the Mortgage Loan; or</w:t>
      </w:r>
    </w:p>
    <w:p w14:paraId="6CF96A1C" w14:textId="77777777" w:rsidR="00A76B82" w:rsidRPr="00F56FCB" w:rsidRDefault="00A76B82" w:rsidP="009B4159">
      <w:pPr>
        <w:pStyle w:val="Heading5"/>
      </w:pPr>
      <w:r w:rsidRPr="00F56FCB">
        <w:t>a substitute Non-Recourse Guaranty and other substitute guaranty in a form acceptable to Lender;</w:t>
      </w:r>
    </w:p>
    <w:p w14:paraId="3768B606" w14:textId="77777777" w:rsidR="00A76B82" w:rsidRPr="00F56FCB" w:rsidRDefault="00A76B82" w:rsidP="00EE09A7">
      <w:pPr>
        <w:pStyle w:val="Heading4"/>
        <w:numPr>
          <w:ilvl w:val="3"/>
          <w:numId w:val="47"/>
        </w:numPr>
      </w:pPr>
      <w:r w:rsidRPr="00F56FCB">
        <w:t>Lender has reviewed and approved the Transfer documents;</w:t>
      </w:r>
    </w:p>
    <w:p w14:paraId="471BD5C7" w14:textId="707FF8DF" w:rsidR="00A76B82" w:rsidRDefault="00A76B82" w:rsidP="00EE09A7">
      <w:pPr>
        <w:pStyle w:val="Heading4"/>
        <w:numPr>
          <w:ilvl w:val="3"/>
          <w:numId w:val="47"/>
        </w:numPr>
        <w:rPr>
          <w:lang w:val="en-US"/>
        </w:rPr>
      </w:pPr>
      <w:r w:rsidRPr="00F56FCB">
        <w:t xml:space="preserve">Lender has received the fees described in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331A75">
        <w:t>(g)</w:t>
      </w:r>
      <w:r w:rsidRPr="00F56FCB">
        <w:fldChar w:fldCharType="end"/>
      </w:r>
      <w:r w:rsidR="00D318E6">
        <w:rPr>
          <w:lang w:val="en-US"/>
        </w:rPr>
        <w:t>; and</w:t>
      </w:r>
    </w:p>
    <w:p w14:paraId="11E505B8" w14:textId="2FED2C4F" w:rsidR="00D318E6" w:rsidRDefault="004A6063" w:rsidP="00D318E6">
      <w:pPr>
        <w:pStyle w:val="Heading4"/>
        <w:numPr>
          <w:ilvl w:val="3"/>
          <w:numId w:val="47"/>
        </w:numPr>
      </w:pPr>
      <w:bookmarkStart w:id="922" w:name="_DV_C2481"/>
      <w:bookmarkEnd w:id="922"/>
      <w:r>
        <w:rPr>
          <w:lang w:val="en-US"/>
        </w:rPr>
        <w:t xml:space="preserve">with respect to any MBS trust that directly or indirectly holds </w:t>
      </w:r>
      <w:r w:rsidR="002B44E6">
        <w:rPr>
          <w:lang w:val="en-US"/>
        </w:rPr>
        <w:t>the</w:t>
      </w:r>
      <w:r>
        <w:rPr>
          <w:lang w:val="en-US"/>
        </w:rPr>
        <w:t xml:space="preserve"> Mortgage Loan and issues MBS that are </w:t>
      </w:r>
      <w:r w:rsidR="002B44E6">
        <w:rPr>
          <w:lang w:val="en-US"/>
        </w:rPr>
        <w:t>o</w:t>
      </w:r>
      <w:r>
        <w:rPr>
          <w:lang w:val="en-US"/>
        </w:rPr>
        <w:t>utstanding, the Transfer shall not result in an Adverse Tax Event.</w:t>
      </w:r>
    </w:p>
    <w:p w14:paraId="1A190FD4" w14:textId="77777777" w:rsidR="00A76B82" w:rsidRPr="00F56FCB" w:rsidRDefault="00A76B82" w:rsidP="00EE09A7">
      <w:pPr>
        <w:pStyle w:val="Heading3"/>
        <w:numPr>
          <w:ilvl w:val="2"/>
          <w:numId w:val="47"/>
        </w:numPr>
      </w:pPr>
      <w:bookmarkStart w:id="923" w:name="_Ref276105228"/>
      <w:bookmarkStart w:id="924" w:name="_Ref276105270"/>
      <w:bookmarkStart w:id="925" w:name="_Toc121396252"/>
      <w:r w:rsidRPr="00F56FCB">
        <w:t>Transfers to Key Principal-Owned Affiliates or Guarantor-Owned Affiliates.</w:t>
      </w:r>
      <w:bookmarkEnd w:id="923"/>
      <w:bookmarkEnd w:id="924"/>
      <w:bookmarkEnd w:id="925"/>
    </w:p>
    <w:p w14:paraId="4E810365" w14:textId="1E57D692" w:rsidR="009B5618" w:rsidRPr="00D43312" w:rsidRDefault="009B5618" w:rsidP="00D43312">
      <w:pPr>
        <w:pStyle w:val="Heading4"/>
        <w:numPr>
          <w:ilvl w:val="3"/>
          <w:numId w:val="47"/>
        </w:numPr>
        <w:rPr>
          <w:lang w:val="en-US"/>
        </w:rPr>
      </w:pPr>
      <w:r>
        <w:rPr>
          <w:lang w:val="en-US"/>
        </w:rPr>
        <w:t xml:space="preserve">Except as otherwise covered in </w:t>
      </w:r>
      <w:r w:rsidR="009B27DD">
        <w:fldChar w:fldCharType="begin"/>
      </w:r>
      <w:r w:rsidR="009B27DD">
        <w:instrText xml:space="preserve"> REF _Ref386530521 \n \h </w:instrText>
      </w:r>
      <w:r w:rsidR="009B27DD">
        <w:fldChar w:fldCharType="separate"/>
      </w:r>
      <w:r w:rsidR="00331A75">
        <w:t>Section 11.03</w:t>
      </w:r>
      <w:r w:rsidR="009B27DD">
        <w:fldChar w:fldCharType="end"/>
      </w:r>
      <w:r>
        <w:rPr>
          <w:lang w:val="en-US"/>
        </w:rPr>
        <w:fldChar w:fldCharType="begin"/>
      </w:r>
      <w:r>
        <w:rPr>
          <w:lang w:val="en-US"/>
        </w:rPr>
        <w:instrText xml:space="preserve"> REF _Ref276105228 \r \h </w:instrText>
      </w:r>
      <w:r>
        <w:rPr>
          <w:lang w:val="en-US"/>
        </w:rPr>
      </w:r>
      <w:r>
        <w:rPr>
          <w:lang w:val="en-US"/>
        </w:rPr>
        <w:fldChar w:fldCharType="separate"/>
      </w:r>
      <w:r w:rsidR="00331A75">
        <w:rPr>
          <w:lang w:val="en-US"/>
        </w:rPr>
        <w:t>(b)</w:t>
      </w:r>
      <w:r>
        <w:rPr>
          <w:lang w:val="en-US"/>
        </w:rPr>
        <w:fldChar w:fldCharType="end"/>
      </w:r>
      <w:r>
        <w:rPr>
          <w:lang w:val="en-US"/>
        </w:rPr>
        <w:fldChar w:fldCharType="begin"/>
      </w:r>
      <w:r>
        <w:rPr>
          <w:lang w:val="en-US"/>
        </w:rPr>
        <w:instrText xml:space="preserve"> REF _Ref359432652 \r \h </w:instrText>
      </w:r>
      <w:r>
        <w:rPr>
          <w:lang w:val="en-US"/>
        </w:rPr>
      </w:r>
      <w:r>
        <w:rPr>
          <w:lang w:val="en-US"/>
        </w:rPr>
        <w:fldChar w:fldCharType="separate"/>
      </w:r>
      <w:r w:rsidR="00331A75">
        <w:rPr>
          <w:lang w:val="en-US"/>
        </w:rPr>
        <w:t>(2)</w:t>
      </w:r>
      <w:r>
        <w:rPr>
          <w:lang w:val="en-US"/>
        </w:rPr>
        <w:fldChar w:fldCharType="end"/>
      </w:r>
      <w:r>
        <w:rPr>
          <w:lang w:val="en-US"/>
        </w:rPr>
        <w:t xml:space="preserve"> below, </w:t>
      </w:r>
      <w:r w:rsidRPr="00F56FCB">
        <w:t xml:space="preserve">Transfers of direct or indirect ownership interests in Borrower </w:t>
      </w:r>
      <w:r w:rsidRPr="008F3DDE">
        <w:rPr>
          <w:lang w:val="en-US"/>
        </w:rPr>
        <w:t xml:space="preserve">to </w:t>
      </w:r>
      <w:r w:rsidRPr="00F56FCB">
        <w:t xml:space="preserve">Key Principal or Guarantor, or </w:t>
      </w:r>
      <w:r w:rsidR="002051B3">
        <w:rPr>
          <w:lang w:val="en-US"/>
        </w:rPr>
        <w:t xml:space="preserve">to </w:t>
      </w:r>
      <w:r w:rsidRPr="00F56FCB">
        <w:t>a</w:t>
      </w:r>
      <w:r w:rsidRPr="008F3DDE">
        <w:rPr>
          <w:lang w:val="en-US"/>
        </w:rPr>
        <w:t xml:space="preserve"> transferee</w:t>
      </w:r>
      <w:r w:rsidRPr="00F56FCB">
        <w:t xml:space="preserve"> </w:t>
      </w:r>
      <w:r w:rsidR="002051B3">
        <w:rPr>
          <w:lang w:val="en-US"/>
        </w:rPr>
        <w:t xml:space="preserve">through which </w:t>
      </w:r>
      <w:r w:rsidRPr="00F56FCB">
        <w:t>Key Principal or</w:t>
      </w:r>
      <w:r w:rsidRPr="000A7A63">
        <w:t xml:space="preserve"> Guarantor </w:t>
      </w:r>
      <w:r>
        <w:rPr>
          <w:lang w:val="en-US"/>
        </w:rPr>
        <w:t>(</w:t>
      </w:r>
      <w:r w:rsidRPr="000A7A63">
        <w:t>as applicable</w:t>
      </w:r>
      <w:r>
        <w:rPr>
          <w:lang w:val="en-US"/>
        </w:rPr>
        <w:t>)</w:t>
      </w:r>
      <w:r w:rsidRPr="000A7A63">
        <w:t xml:space="preserve"> </w:t>
      </w:r>
      <w:r w:rsidRPr="000A7A63">
        <w:rPr>
          <w:lang w:val="en-US"/>
        </w:rPr>
        <w:t xml:space="preserve">Controls </w:t>
      </w:r>
      <w:r w:rsidR="002051B3">
        <w:rPr>
          <w:lang w:val="en-US"/>
        </w:rPr>
        <w:t xml:space="preserve">Borrower with the same rights and abilities </w:t>
      </w:r>
      <w:r w:rsidRPr="000A7A63">
        <w:rPr>
          <w:lang w:val="en-US"/>
        </w:rPr>
        <w:t>as Key Principal or Guarantor (as applicable) Controls Borrower immediately prior to the date of such Transfer</w:t>
      </w:r>
      <w:r w:rsidRPr="008F3DDE">
        <w:rPr>
          <w:lang w:val="en-US"/>
        </w:rPr>
        <w:t xml:space="preserve">, </w:t>
      </w:r>
      <w:r w:rsidRPr="00F56FCB">
        <w:t>shall be consented to by Lender if</w:t>
      </w:r>
      <w:r w:rsidR="00D43312">
        <w:rPr>
          <w:lang w:val="en-US"/>
        </w:rPr>
        <w:t xml:space="preserve"> </w:t>
      </w:r>
      <w:r w:rsidRPr="00F56FCB">
        <w:t xml:space="preserve">such Transfer satisfies the applicable requirements of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_Ref276104546 \r \h </w:instrText>
      </w:r>
      <w:r>
        <w:instrText xml:space="preserve"> \* MERGEFORMAT </w:instrText>
      </w:r>
      <w:r w:rsidRPr="00F56FCB">
        <w:fldChar w:fldCharType="separate"/>
      </w:r>
      <w:r w:rsidR="00331A75">
        <w:t>(a)</w:t>
      </w:r>
      <w:r w:rsidRPr="00F56FCB">
        <w:fldChar w:fldCharType="end"/>
      </w:r>
      <w:r w:rsidR="00D43312" w:rsidRPr="00D43312">
        <w:rPr>
          <w:lang w:val="en-US"/>
        </w:rPr>
        <w:t xml:space="preserve"> as they would relate to such transferee</w:t>
      </w:r>
      <w:r w:rsidRPr="00F56FCB">
        <w:t xml:space="preserve">, other than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_Ref276104551 \r \h </w:instrText>
      </w:r>
      <w:r>
        <w:instrText xml:space="preserve"> \* MERGEFORMAT </w:instrText>
      </w:r>
      <w:r w:rsidRPr="00F56FCB">
        <w:fldChar w:fldCharType="separate"/>
      </w:r>
      <w:r w:rsidR="00331A75">
        <w:t>(a)(5)</w:t>
      </w:r>
      <w:r w:rsidRPr="00F56FCB">
        <w:fldChar w:fldCharType="end"/>
      </w:r>
      <w:r w:rsidR="004336B9">
        <w:rPr>
          <w:lang w:val="en-US"/>
        </w:rPr>
        <w:t>.</w:t>
      </w:r>
    </w:p>
    <w:p w14:paraId="466C0931" w14:textId="77777777" w:rsidR="00A76B82" w:rsidRPr="00F56FCB" w:rsidRDefault="00A76B82" w:rsidP="00EE09A7">
      <w:pPr>
        <w:pStyle w:val="Heading4"/>
        <w:numPr>
          <w:ilvl w:val="3"/>
          <w:numId w:val="47"/>
        </w:numPr>
      </w:pPr>
      <w:bookmarkStart w:id="926" w:name="_Ref276105271"/>
      <w:bookmarkStart w:id="927" w:name="_Ref359432652"/>
      <w:r w:rsidRPr="00F56FCB">
        <w:t>Transfers of direct or indirect interests in Borrower held by a Key Principal or Guarantor to other Key Principals or Guarantors</w:t>
      </w:r>
      <w:bookmarkEnd w:id="926"/>
      <w:r w:rsidR="00523C2F" w:rsidRPr="00F56FCB">
        <w:t>, as applicable, shall be consented to by Lender if such Transfer satisfies the following conditions</w:t>
      </w:r>
      <w:r w:rsidRPr="00F56FCB">
        <w:t>:</w:t>
      </w:r>
      <w:bookmarkEnd w:id="927"/>
    </w:p>
    <w:p w14:paraId="39A96BED" w14:textId="77777777" w:rsidR="00A76B82" w:rsidRPr="00F56FCB" w:rsidRDefault="00A76B82" w:rsidP="009B4159">
      <w:pPr>
        <w:pStyle w:val="Heading5"/>
      </w:pPr>
      <w:r w:rsidRPr="00F56FCB">
        <w:t xml:space="preserve">the Transfer does not cause a change in the </w:t>
      </w:r>
      <w:r w:rsidR="00EF63BA">
        <w:t>C</w:t>
      </w:r>
      <w:r w:rsidRPr="00333807">
        <w:t>ontrol</w:t>
      </w:r>
      <w:r w:rsidR="00333807" w:rsidRPr="00333807">
        <w:t xml:space="preserve"> </w:t>
      </w:r>
      <w:r w:rsidRPr="00F56FCB">
        <w:t>of Borrower; and</w:t>
      </w:r>
    </w:p>
    <w:p w14:paraId="339E35BF" w14:textId="77777777" w:rsidR="00A76B82" w:rsidRPr="00F56FCB" w:rsidRDefault="00A76B82" w:rsidP="009B4159">
      <w:pPr>
        <w:pStyle w:val="Heading5"/>
      </w:pPr>
      <w:r w:rsidRPr="00F56FCB">
        <w:t xml:space="preserve">the transferor Key Principal or Guarantor maintains the same </w:t>
      </w:r>
      <w:r w:rsidRPr="00333807">
        <w:t xml:space="preserve">right and ability to </w:t>
      </w:r>
      <w:r w:rsidR="00EF63BA">
        <w:t>C</w:t>
      </w:r>
      <w:r w:rsidRPr="00333807">
        <w:t>ontrol</w:t>
      </w:r>
      <w:r w:rsidRPr="00F56FCB">
        <w:t xml:space="preserve"> Borrower as existed prior to the Transfer.</w:t>
      </w:r>
    </w:p>
    <w:p w14:paraId="5780A146" w14:textId="04C5D326" w:rsidR="00A76B82" w:rsidRDefault="00A76B82" w:rsidP="00A76B82">
      <w:pPr>
        <w:pStyle w:val="BodyText"/>
      </w:pPr>
      <w:r w:rsidRPr="00F56FCB">
        <w:t>If the conditions set forth in this</w:t>
      </w:r>
      <w:r w:rsidR="00CC36BD">
        <w:t xml:space="preserve">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_Ref276105228 \r \h </w:instrText>
      </w:r>
      <w:r w:rsidR="00F56FCB">
        <w:instrText xml:space="preserve"> \* MERGEFORMAT </w:instrText>
      </w:r>
      <w:r w:rsidRPr="00F56FCB">
        <w:fldChar w:fldCharType="separate"/>
      </w:r>
      <w:r w:rsidR="00331A75">
        <w:t>(b)</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331A75">
        <w:t>(g)</w:t>
      </w:r>
      <w:r w:rsidRPr="00F56FCB">
        <w:fldChar w:fldCharType="end"/>
      </w:r>
      <w:r w:rsidRPr="00F56FCB">
        <w:t>.</w:t>
      </w:r>
    </w:p>
    <w:p w14:paraId="7CB7DFCE" w14:textId="77777777" w:rsidR="00A76B82" w:rsidRPr="00F56FCB" w:rsidRDefault="00A76B82" w:rsidP="00EE09A7">
      <w:pPr>
        <w:pStyle w:val="Heading3"/>
        <w:numPr>
          <w:ilvl w:val="2"/>
          <w:numId w:val="47"/>
        </w:numPr>
      </w:pPr>
      <w:bookmarkStart w:id="928" w:name="_Ref276105323"/>
      <w:bookmarkStart w:id="929" w:name="_Toc121396253"/>
      <w:r w:rsidRPr="00F56FCB">
        <w:t>Estate Planning.</w:t>
      </w:r>
      <w:bookmarkEnd w:id="928"/>
      <w:bookmarkEnd w:id="929"/>
    </w:p>
    <w:p w14:paraId="3511D8D3" w14:textId="2CE09F60" w:rsidR="00E46535" w:rsidRPr="00F56FCB" w:rsidRDefault="00E46535" w:rsidP="00E46535">
      <w:pPr>
        <w:pStyle w:val="BodyText2"/>
      </w:pPr>
      <w:bookmarkStart w:id="930" w:name="_Ref276105615"/>
      <w:r w:rsidRPr="00F56FCB">
        <w:t xml:space="preserve">Notwithstanding the provisions of </w:t>
      </w:r>
      <w:r w:rsidRPr="00F56FCB">
        <w:fldChar w:fldCharType="begin"/>
      </w:r>
      <w:r w:rsidRPr="00F56FCB">
        <w:instrText xml:space="preserve"> REF _Ref276104389 \r \h </w:instrText>
      </w:r>
      <w:r>
        <w:instrText xml:space="preserve"> \* MERGEFORMAT </w:instrText>
      </w:r>
      <w:r w:rsidRPr="00F56FCB">
        <w:fldChar w:fldCharType="separate"/>
      </w:r>
      <w:r w:rsidR="00331A75">
        <w:t>Section 11.02</w:t>
      </w:r>
      <w:r w:rsidRPr="00F56FCB">
        <w:fldChar w:fldCharType="end"/>
      </w:r>
      <w:r w:rsidRPr="00F56FCB">
        <w:fldChar w:fldCharType="begin"/>
      </w:r>
      <w:r w:rsidRPr="00F56FCB">
        <w:instrText xml:space="preserve"> REF _Ref276104390 \r \h </w:instrText>
      </w:r>
      <w:r>
        <w:instrText xml:space="preserve"> \* MERGEFORMAT </w:instrText>
      </w:r>
      <w:r w:rsidRPr="00F56FCB">
        <w:fldChar w:fldCharType="separate"/>
      </w:r>
      <w:r w:rsidR="00331A75">
        <w:t>(b)</w:t>
      </w:r>
      <w:r w:rsidRPr="00F56FCB">
        <w:fldChar w:fldCharType="end"/>
      </w:r>
      <w:r w:rsidRPr="00F56FCB">
        <w:fldChar w:fldCharType="begin"/>
      </w:r>
      <w:r w:rsidRPr="00F56FCB">
        <w:instrText xml:space="preserve"> REF _Ref276104398 \r \h </w:instrText>
      </w:r>
      <w:r>
        <w:instrText xml:space="preserve"> \* MERGEFORMAT </w:instrText>
      </w:r>
      <w:r w:rsidRPr="00F56FCB">
        <w:fldChar w:fldCharType="separate"/>
      </w:r>
      <w:r w:rsidR="00331A75">
        <w:t>(2)</w:t>
      </w:r>
      <w:r w:rsidRPr="00F56FCB">
        <w:fldChar w:fldCharType="end"/>
      </w:r>
      <w:r w:rsidRPr="00F56FCB">
        <w:t xml:space="preserve">, so long as </w:t>
      </w:r>
      <w:r w:rsidRPr="00F56FCB">
        <w:fldChar w:fldCharType="begin"/>
      </w:r>
      <w:r w:rsidRPr="00F56FCB">
        <w:instrText xml:space="preserve"> LISTNUM  \l 4 </w:instrText>
      </w:r>
      <w:r w:rsidRPr="00F56FCB">
        <w:fldChar w:fldCharType="end"/>
      </w:r>
      <w:r>
        <w:t xml:space="preserve"> </w:t>
      </w:r>
      <w:r w:rsidRPr="00F56FCB">
        <w:t xml:space="preserve">the Transfer does not cause a change in the </w:t>
      </w:r>
      <w:r>
        <w:t>C</w:t>
      </w:r>
      <w:r w:rsidRPr="00333807">
        <w:t>ontrol</w:t>
      </w:r>
      <w:r w:rsidRPr="00F56FCB">
        <w:t xml:space="preserve"> of Borrower</w:t>
      </w:r>
      <w:r>
        <w:t>,</w:t>
      </w:r>
      <w:r w:rsidRPr="00F56FCB">
        <w:t xml:space="preserve"> and </w:t>
      </w:r>
      <w:r w:rsidRPr="00F56FCB">
        <w:fldChar w:fldCharType="begin"/>
      </w:r>
      <w:r w:rsidRPr="00F56FCB">
        <w:instrText xml:space="preserve"> LISTNUM  \l 4 </w:instrText>
      </w:r>
      <w:r w:rsidRPr="00F56FCB">
        <w:fldChar w:fldCharType="end"/>
      </w:r>
      <w:r>
        <w:t xml:space="preserve"> </w:t>
      </w:r>
      <w:r w:rsidRPr="00F56FCB">
        <w:t xml:space="preserve">Key Principal </w:t>
      </w:r>
      <w:r>
        <w:t xml:space="preserve">and </w:t>
      </w:r>
      <w:r w:rsidRPr="00F56FCB">
        <w:t>Gua</w:t>
      </w:r>
      <w:r>
        <w:t>rantor, as applicable, maintain</w:t>
      </w:r>
      <w:r w:rsidRPr="00F56FCB">
        <w:t xml:space="preserve"> </w:t>
      </w:r>
      <w:r w:rsidRPr="00333807">
        <w:t xml:space="preserve">the same right and ability to </w:t>
      </w:r>
      <w:r>
        <w:t>C</w:t>
      </w:r>
      <w:r w:rsidRPr="00333807">
        <w:t>ontrol</w:t>
      </w:r>
      <w:r w:rsidRPr="00F56FCB">
        <w:t xml:space="preserve"> Borrower as existed prior to the Transfer, Lender shall consent to Transfers of direct or indirect ownership interests in Borrower and Transfers of direct o</w:t>
      </w:r>
      <w:r>
        <w:t xml:space="preserve">r indirect ownership interests </w:t>
      </w:r>
      <w:r w:rsidRPr="00F56FCB">
        <w:t>in an entity Key Principal or entity Guarantor to:</w:t>
      </w:r>
    </w:p>
    <w:p w14:paraId="08B7DB37" w14:textId="77777777" w:rsidR="00E46535" w:rsidRPr="00F56FCB" w:rsidRDefault="00E46535" w:rsidP="009B4159">
      <w:pPr>
        <w:pStyle w:val="Heading5"/>
      </w:pPr>
      <w:bookmarkStart w:id="931" w:name="_Ref284578470"/>
      <w:r w:rsidRPr="00F56FCB">
        <w:t xml:space="preserve">Immediate Family Members of such </w:t>
      </w:r>
      <w:r>
        <w:rPr>
          <w:lang w:val="en-US"/>
        </w:rPr>
        <w:t xml:space="preserve">transferor, </w:t>
      </w:r>
      <w:r>
        <w:t xml:space="preserve">each of whom must have obtained </w:t>
      </w:r>
      <w:r>
        <w:rPr>
          <w:lang w:val="en-US"/>
        </w:rPr>
        <w:t xml:space="preserve">the </w:t>
      </w:r>
      <w:r>
        <w:t>legal age of majority</w:t>
      </w:r>
      <w:r w:rsidRPr="00F56FCB">
        <w:t>;</w:t>
      </w:r>
      <w:bookmarkEnd w:id="931"/>
    </w:p>
    <w:p w14:paraId="1061882D" w14:textId="77777777" w:rsidR="00E46535" w:rsidRPr="00F56FCB" w:rsidRDefault="00E46535" w:rsidP="009B4159">
      <w:pPr>
        <w:pStyle w:val="Heading5"/>
      </w:pPr>
      <w:bookmarkStart w:id="932" w:name="_Ref284578471"/>
      <w:r w:rsidRPr="00F56FCB">
        <w:t>United States domiciled</w:t>
      </w:r>
      <w:r w:rsidRPr="00F56FCB">
        <w:rPr>
          <w:b/>
        </w:rPr>
        <w:t xml:space="preserve"> </w:t>
      </w:r>
      <w:r w:rsidRPr="00F56FCB">
        <w:t>trusts established for the benefit of the transferor or Immediate Family Members of the transferor; or</w:t>
      </w:r>
      <w:bookmarkEnd w:id="932"/>
    </w:p>
    <w:p w14:paraId="08B1ECDC" w14:textId="77777777" w:rsidR="00E46535" w:rsidRPr="00F56FCB" w:rsidRDefault="00E46535" w:rsidP="009B4159">
      <w:pPr>
        <w:pStyle w:val="Heading5"/>
      </w:pPr>
      <w:bookmarkStart w:id="933" w:name="_Ref284578473"/>
      <w:r w:rsidRPr="00F56FCB">
        <w:t xml:space="preserve">partnerships or limited liability companies of which the partners or members, respectively, are </w:t>
      </w:r>
      <w:r>
        <w:t xml:space="preserve">comprised entirely of </w:t>
      </w:r>
      <w:r>
        <w:fldChar w:fldCharType="begin"/>
      </w:r>
      <w:r>
        <w:instrText xml:space="preserve"> LISTNUM </w:instrText>
      </w:r>
      <w:r>
        <w:fldChar w:fldCharType="end"/>
      </w:r>
      <w:r>
        <w:t xml:space="preserve"> such </w:t>
      </w:r>
      <w:r>
        <w:rPr>
          <w:lang w:val="en-US"/>
        </w:rPr>
        <w:t xml:space="preserve">transferor </w:t>
      </w:r>
      <w:r>
        <w:t>and Immediate Family Members (</w:t>
      </w:r>
      <w:r>
        <w:rPr>
          <w:szCs w:val="24"/>
        </w:rPr>
        <w:t>each of whom must have obtained the legal age of majority)</w:t>
      </w:r>
      <w:r>
        <w:t xml:space="preserve"> of such </w:t>
      </w:r>
      <w:r>
        <w:rPr>
          <w:lang w:val="en-US"/>
        </w:rPr>
        <w:t>transferor</w:t>
      </w:r>
      <w:r>
        <w:t xml:space="preserve">, </w:t>
      </w:r>
      <w:r>
        <w:fldChar w:fldCharType="begin"/>
      </w:r>
      <w:r>
        <w:instrText xml:space="preserve"> LISTNUM </w:instrText>
      </w:r>
      <w:r>
        <w:fldChar w:fldCharType="end"/>
      </w:r>
      <w:r w:rsidRPr="00F56FCB">
        <w:t xml:space="preserve"> Immediate Family Members</w:t>
      </w:r>
      <w:r>
        <w:t xml:space="preserve"> (each of whom must have obtained the legal age of majority)</w:t>
      </w:r>
      <w:r w:rsidRPr="00F56FCB">
        <w:t xml:space="preserve"> of such </w:t>
      </w:r>
      <w:r>
        <w:rPr>
          <w:lang w:val="en-US"/>
        </w:rPr>
        <w:t>transferor</w:t>
      </w:r>
      <w:r>
        <w:t xml:space="preserve">, or </w:t>
      </w:r>
      <w:r>
        <w:fldChar w:fldCharType="begin"/>
      </w:r>
      <w:r>
        <w:instrText xml:space="preserve"> LISTNUM </w:instrText>
      </w:r>
      <w:r>
        <w:fldChar w:fldCharType="end"/>
      </w:r>
      <w:r>
        <w:t xml:space="preserve"> </w:t>
      </w:r>
      <w:r w:rsidRPr="00F56FCB">
        <w:t>United States domiciled</w:t>
      </w:r>
      <w:r w:rsidRPr="00F56FCB">
        <w:rPr>
          <w:b/>
        </w:rPr>
        <w:t xml:space="preserve"> </w:t>
      </w:r>
      <w:r w:rsidRPr="00F56FCB">
        <w:t>trusts established for the benefit of the transferor or Immediate Family Members of the transferor.</w:t>
      </w:r>
      <w:bookmarkEnd w:id="933"/>
    </w:p>
    <w:p w14:paraId="2CD8647A" w14:textId="478B3E91" w:rsidR="00E46535" w:rsidRPr="00F56FCB" w:rsidRDefault="00E46535" w:rsidP="00E46535">
      <w:pPr>
        <w:spacing w:after="240"/>
        <w:rPr>
          <w:szCs w:val="24"/>
        </w:rPr>
      </w:pPr>
      <w:r w:rsidRPr="00F56FCB">
        <w:rPr>
          <w:szCs w:val="24"/>
        </w:rPr>
        <w:t>If t</w:t>
      </w:r>
      <w:r w:rsidRPr="00F56FCB">
        <w:rPr>
          <w:rStyle w:val="BodyTextChar"/>
        </w:rPr>
        <w:t>h</w:t>
      </w:r>
      <w:r w:rsidRPr="00F56FCB">
        <w:rPr>
          <w:szCs w:val="24"/>
        </w:rPr>
        <w:t xml:space="preserve">e conditions set forth in this </w:t>
      </w:r>
      <w:r>
        <w:fldChar w:fldCharType="begin"/>
      </w:r>
      <w:r>
        <w:instrText xml:space="preserve"> REF _Ref386530521 \n \h </w:instrText>
      </w:r>
      <w:r>
        <w:fldChar w:fldCharType="separate"/>
      </w:r>
      <w:r w:rsidR="00331A75">
        <w:t>Section 11.03</w:t>
      </w:r>
      <w:r>
        <w:fldChar w:fldCharType="end"/>
      </w:r>
      <w:r w:rsidRPr="00F56FCB">
        <w:rPr>
          <w:szCs w:val="24"/>
        </w:rPr>
        <w:fldChar w:fldCharType="begin"/>
      </w:r>
      <w:r w:rsidRPr="00F56FCB">
        <w:rPr>
          <w:szCs w:val="24"/>
        </w:rPr>
        <w:instrText xml:space="preserve"> REF _Ref276105323 \r \h </w:instrText>
      </w:r>
      <w:r>
        <w:rPr>
          <w:szCs w:val="24"/>
        </w:rPr>
        <w:instrText xml:space="preserve"> \* MERGEFORMAT </w:instrText>
      </w:r>
      <w:r w:rsidRPr="00F56FCB">
        <w:rPr>
          <w:szCs w:val="24"/>
        </w:rPr>
      </w:r>
      <w:r w:rsidRPr="00F56FCB">
        <w:rPr>
          <w:szCs w:val="24"/>
        </w:rPr>
        <w:fldChar w:fldCharType="separate"/>
      </w:r>
      <w:r w:rsidR="00331A75">
        <w:rPr>
          <w:szCs w:val="24"/>
        </w:rPr>
        <w:t>(c)</w:t>
      </w:r>
      <w:r w:rsidRPr="00F56FCB">
        <w:rPr>
          <w:szCs w:val="24"/>
        </w:rPr>
        <w:fldChar w:fldCharType="end"/>
      </w:r>
      <w:r w:rsidRPr="00F56FCB">
        <w:rPr>
          <w:szCs w:val="24"/>
        </w:rPr>
        <w:t xml:space="preserve"> are satisfied, the Transfer Fee shall be waived provided Borrower shall pay the Review Fee and out-of-pocket costs set forth in</w:t>
      </w:r>
      <w:r>
        <w:t xml:space="preserve"> </w:t>
      </w:r>
      <w:r>
        <w:fldChar w:fldCharType="begin"/>
      </w:r>
      <w:r>
        <w:instrText xml:space="preserve"> REF _Ref386530521 \n \h </w:instrText>
      </w:r>
      <w:r>
        <w:fldChar w:fldCharType="separate"/>
      </w:r>
      <w:r w:rsidR="00331A75">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331A75">
        <w:t>(g)</w:t>
      </w:r>
      <w:r w:rsidRPr="00F56FCB">
        <w:fldChar w:fldCharType="end"/>
      </w:r>
      <w:r w:rsidRPr="00F56FCB">
        <w:rPr>
          <w:szCs w:val="24"/>
        </w:rPr>
        <w:t>.</w:t>
      </w:r>
    </w:p>
    <w:p w14:paraId="04936AC6" w14:textId="77777777" w:rsidR="00A76B82" w:rsidRPr="00F56FCB" w:rsidRDefault="00A76B82" w:rsidP="00EE09A7">
      <w:pPr>
        <w:pStyle w:val="Heading3"/>
        <w:numPr>
          <w:ilvl w:val="2"/>
          <w:numId w:val="47"/>
        </w:numPr>
      </w:pPr>
      <w:bookmarkStart w:id="934" w:name="_Ref508629808"/>
      <w:bookmarkStart w:id="935" w:name="_Toc121396254"/>
      <w:r w:rsidRPr="00F56FCB">
        <w:t>Termination or Revocation of Trust.</w:t>
      </w:r>
      <w:bookmarkEnd w:id="930"/>
      <w:bookmarkEnd w:id="934"/>
      <w:bookmarkEnd w:id="935"/>
    </w:p>
    <w:p w14:paraId="2673E83A" w14:textId="77777777" w:rsidR="00A76B82" w:rsidRPr="00F56FCB" w:rsidRDefault="00A76B82" w:rsidP="00A76B82">
      <w:pPr>
        <w:pStyle w:val="BodyText2"/>
      </w:pPr>
      <w:r w:rsidRPr="00F56FCB">
        <w:t>If any of Borrower, Guarantor</w:t>
      </w:r>
      <w:r w:rsidR="00864506">
        <w:t>,</w:t>
      </w:r>
      <w:r w:rsidRPr="00F56FCB">
        <w:t xml:space="preserve"> or Key Principal is a trust, </w:t>
      </w:r>
      <w:r w:rsidR="00F15600">
        <w:t>or if Control</w:t>
      </w:r>
      <w:r w:rsidR="00EF63BA">
        <w:t xml:space="preserve"> </w:t>
      </w:r>
      <w:r w:rsidR="00CA2781">
        <w:t>of Borrower, Guarantor</w:t>
      </w:r>
      <w:r w:rsidR="00396BE6">
        <w:t>,</w:t>
      </w:r>
      <w:r w:rsidR="00CA2781">
        <w:t xml:space="preserve"> or Key Principal </w:t>
      </w:r>
      <w:r w:rsidR="00EF63BA">
        <w:t xml:space="preserve">is </w:t>
      </w:r>
      <w:r w:rsidR="00F15600">
        <w:t xml:space="preserve">Transferred </w:t>
      </w:r>
      <w:r w:rsidR="00717654">
        <w:t xml:space="preserve">or if a Restricted Ownership Interest </w:t>
      </w:r>
      <w:r w:rsidR="008C2EC0">
        <w:t>in</w:t>
      </w:r>
      <w:r w:rsidR="0078519A">
        <w:t xml:space="preserve"> Borrower, Guarantor</w:t>
      </w:r>
      <w:r w:rsidR="00396BE6">
        <w:t>,</w:t>
      </w:r>
      <w:r w:rsidR="0078519A">
        <w:t xml:space="preserve"> or Key Principal would be Transferred</w:t>
      </w:r>
      <w:r w:rsidR="00717654">
        <w:t xml:space="preserve"> </w:t>
      </w:r>
      <w:r w:rsidR="00F15600">
        <w:t xml:space="preserve">due to the termination </w:t>
      </w:r>
      <w:r w:rsidR="006A570F">
        <w:t xml:space="preserve">or revocation </w:t>
      </w:r>
      <w:r w:rsidR="00F15600">
        <w:t xml:space="preserve">of a trust, </w:t>
      </w:r>
      <w:r w:rsidRPr="00F56FCB">
        <w:t>the termination or revocation of such trust is an unpermitted Transfer; provided that the termination or revocation of the trust due to the death of an individual trustor shall not be considered an unpermitted Transfer so long as:</w:t>
      </w:r>
    </w:p>
    <w:p w14:paraId="47A0B8AF" w14:textId="77777777" w:rsidR="00A76B82" w:rsidRPr="00F56FCB" w:rsidRDefault="00A76B82" w:rsidP="00EE09A7">
      <w:pPr>
        <w:pStyle w:val="Heading4"/>
        <w:numPr>
          <w:ilvl w:val="3"/>
          <w:numId w:val="47"/>
        </w:numPr>
      </w:pPr>
      <w:r w:rsidRPr="00F56FCB">
        <w:t>Lender is notified within thirty (30) days of the death; and</w:t>
      </w:r>
    </w:p>
    <w:p w14:paraId="7BD9F394" w14:textId="4424610C" w:rsidR="00A76B82" w:rsidRPr="00F56FCB" w:rsidRDefault="00F15600" w:rsidP="00EE09A7">
      <w:pPr>
        <w:pStyle w:val="Heading4"/>
        <w:numPr>
          <w:ilvl w:val="3"/>
          <w:numId w:val="47"/>
        </w:numPr>
      </w:pPr>
      <w:r>
        <w:t>such Borrower, Guarantor,</w:t>
      </w:r>
      <w:r w:rsidR="00A76B82" w:rsidRPr="00F56FCB">
        <w:t xml:space="preserve"> Key Principal</w:t>
      </w:r>
      <w:r w:rsidR="00864506">
        <w:rPr>
          <w:lang w:val="en-US"/>
        </w:rPr>
        <w:t>,</w:t>
      </w:r>
      <w:r>
        <w:t xml:space="preserve"> or other Person</w:t>
      </w:r>
      <w:r w:rsidR="00A76B82" w:rsidRPr="00F56FCB">
        <w:t xml:space="preserve">, as applicable, is replaced with an individual or entity acceptable to Lender, in accordance with the provisions of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00A76B82" w:rsidRPr="00F56FCB">
        <w:fldChar w:fldCharType="begin"/>
      </w:r>
      <w:r w:rsidR="00A76B82" w:rsidRPr="00F56FCB">
        <w:instrText xml:space="preserve"> REF _Ref276104546 \r \h </w:instrText>
      </w:r>
      <w:r w:rsidR="00F56FCB">
        <w:instrText xml:space="preserve"> \* MERGEFORMAT </w:instrText>
      </w:r>
      <w:r w:rsidR="00A76B82" w:rsidRPr="00F56FCB">
        <w:fldChar w:fldCharType="separate"/>
      </w:r>
      <w:r w:rsidR="00331A75">
        <w:t>(a)</w:t>
      </w:r>
      <w:r w:rsidR="00A76B82" w:rsidRPr="00F56FCB">
        <w:fldChar w:fldCharType="end"/>
      </w:r>
      <w:r w:rsidR="00A76B82" w:rsidRPr="00F56FCB">
        <w:t xml:space="preserve"> within ninety (90) days of the date of </w:t>
      </w:r>
      <w:r>
        <w:t xml:space="preserve">the </w:t>
      </w:r>
      <w:r w:rsidR="00A76B82" w:rsidRPr="00F56FCB">
        <w:t>death</w:t>
      </w:r>
      <w:r>
        <w:t xml:space="preserve"> causing the termination</w:t>
      </w:r>
      <w:r w:rsidR="006A570F">
        <w:t xml:space="preserve"> or revocation</w:t>
      </w:r>
      <w:r w:rsidR="00A76B82" w:rsidRPr="00F56FCB">
        <w:t>.</w:t>
      </w:r>
    </w:p>
    <w:p w14:paraId="73626515" w14:textId="0C945219" w:rsidR="00A76B82" w:rsidRPr="00F56FCB" w:rsidRDefault="00A76B82" w:rsidP="00A76B82">
      <w:pPr>
        <w:pStyle w:val="BodyText"/>
      </w:pPr>
      <w:r w:rsidRPr="00F56FCB">
        <w:t>If the conditions set forth in this</w:t>
      </w:r>
      <w:r w:rsidR="00CC36BD">
        <w:t xml:space="preserve">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00BE5895">
        <w:fldChar w:fldCharType="begin"/>
      </w:r>
      <w:r w:rsidR="00BE5895">
        <w:instrText xml:space="preserve"> REF _Ref508629808 \n \h </w:instrText>
      </w:r>
      <w:r w:rsidR="00BE5895">
        <w:fldChar w:fldCharType="separate"/>
      </w:r>
      <w:r w:rsidR="00331A75">
        <w:t>(d)</w:t>
      </w:r>
      <w:r w:rsidR="00BE5895">
        <w:fldChar w:fldCharType="end"/>
      </w:r>
      <w:r w:rsidR="00BE5895">
        <w:t xml:space="preserve"> </w:t>
      </w:r>
      <w:r w:rsidRPr="00F56FCB">
        <w:t>are satisfied, the Transfer Fee shall be waived; provided Borrower shall pay the Review Fee and out-of-pocket costs set forth in</w:t>
      </w:r>
      <w:r w:rsidR="00CC36BD">
        <w:t xml:space="preserve">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331A75">
        <w:t>(g)</w:t>
      </w:r>
      <w:r w:rsidRPr="00F56FCB">
        <w:fldChar w:fldCharType="end"/>
      </w:r>
      <w:r w:rsidRPr="00F56FCB">
        <w:t>.</w:t>
      </w:r>
    </w:p>
    <w:p w14:paraId="20CCBB43" w14:textId="77777777" w:rsidR="00A76B82" w:rsidRPr="00F56FCB" w:rsidRDefault="00A76B82" w:rsidP="00EE09A7">
      <w:pPr>
        <w:pStyle w:val="Heading3"/>
        <w:numPr>
          <w:ilvl w:val="2"/>
          <w:numId w:val="47"/>
        </w:numPr>
      </w:pPr>
      <w:bookmarkStart w:id="936" w:name="_Ref276105646"/>
      <w:bookmarkStart w:id="937" w:name="_Toc121396255"/>
      <w:r w:rsidRPr="00F56FCB">
        <w:t>Death of Key Principal</w:t>
      </w:r>
      <w:r w:rsidR="00192A16">
        <w:t xml:space="preserve"> or</w:t>
      </w:r>
      <w:r w:rsidRPr="00F56FCB">
        <w:t xml:space="preserve"> Guarantor</w:t>
      </w:r>
      <w:r w:rsidR="00192A16">
        <w:t>;</w:t>
      </w:r>
      <w:r w:rsidR="00CA2781">
        <w:t xml:space="preserve"> Transfer Due to Death</w:t>
      </w:r>
      <w:r w:rsidRPr="00F56FCB">
        <w:t>.</w:t>
      </w:r>
      <w:bookmarkEnd w:id="936"/>
      <w:bookmarkEnd w:id="937"/>
    </w:p>
    <w:p w14:paraId="6938AAB7" w14:textId="2F447516" w:rsidR="00A76B82" w:rsidRPr="00F56FCB" w:rsidRDefault="00A76B82" w:rsidP="00EE09A7">
      <w:pPr>
        <w:pStyle w:val="Heading4"/>
        <w:numPr>
          <w:ilvl w:val="3"/>
          <w:numId w:val="47"/>
        </w:numPr>
      </w:pPr>
      <w:r w:rsidRPr="00F56FCB">
        <w:t xml:space="preserve">If </w:t>
      </w:r>
      <w:r w:rsidR="00EF63BA">
        <w:rPr>
          <w:lang w:val="en-US"/>
        </w:rPr>
        <w:t xml:space="preserve">a </w:t>
      </w:r>
      <w:r w:rsidRPr="00F56FCB">
        <w:t xml:space="preserve">Key Principal or Guarantor </w:t>
      </w:r>
      <w:r w:rsidR="00EF63BA">
        <w:rPr>
          <w:lang w:val="en-US"/>
        </w:rPr>
        <w:t xml:space="preserve">that </w:t>
      </w:r>
      <w:r w:rsidRPr="00F56FCB">
        <w:t>is a natural person</w:t>
      </w:r>
      <w:r w:rsidR="00EF63BA">
        <w:rPr>
          <w:lang w:val="en-US"/>
        </w:rPr>
        <w:t xml:space="preserve"> dies</w:t>
      </w:r>
      <w:r w:rsidRPr="00F56FCB">
        <w:t xml:space="preserve">, </w:t>
      </w:r>
      <w:r w:rsidR="00F15600">
        <w:t xml:space="preserve">or if </w:t>
      </w:r>
      <w:r w:rsidR="00120C5E">
        <w:rPr>
          <w:szCs w:val="24"/>
          <w:lang w:val="en-US"/>
        </w:rPr>
        <w:t>Control of</w:t>
      </w:r>
      <w:r w:rsidR="00CF1F5E">
        <w:t xml:space="preserve"> </w:t>
      </w:r>
      <w:r w:rsidR="00192A16">
        <w:t xml:space="preserve">Borrower, </w:t>
      </w:r>
      <w:r w:rsidR="00CF1F5E">
        <w:t>Guarantor</w:t>
      </w:r>
      <w:r w:rsidR="00396BE6">
        <w:rPr>
          <w:lang w:val="en-US"/>
        </w:rPr>
        <w:t>,</w:t>
      </w:r>
      <w:r w:rsidR="00CF1F5E">
        <w:t xml:space="preserve"> or Key Principal </w:t>
      </w:r>
      <w:r w:rsidR="00F15600">
        <w:t>is Transferred</w:t>
      </w:r>
      <w:r w:rsidR="00396BE6">
        <w:rPr>
          <w:lang w:val="en-US"/>
        </w:rPr>
        <w:t>,</w:t>
      </w:r>
      <w:r w:rsidR="00F15600">
        <w:t xml:space="preserve"> </w:t>
      </w:r>
      <w:r w:rsidR="0078519A">
        <w:rPr>
          <w:lang w:val="en-US"/>
        </w:rPr>
        <w:t xml:space="preserve">or </w:t>
      </w:r>
      <w:r w:rsidR="0078519A">
        <w:t xml:space="preserve">if a Restricted Ownership Interest </w:t>
      </w:r>
      <w:r w:rsidR="008C2EC0">
        <w:rPr>
          <w:lang w:val="en-US"/>
        </w:rPr>
        <w:t>in</w:t>
      </w:r>
      <w:r w:rsidR="0078519A">
        <w:t xml:space="preserve"> Borrower, Guarantor</w:t>
      </w:r>
      <w:r w:rsidR="00396BE6">
        <w:rPr>
          <w:lang w:val="en-US"/>
        </w:rPr>
        <w:t>,</w:t>
      </w:r>
      <w:r w:rsidR="0078519A">
        <w:t xml:space="preserve"> or Key Principal would be Transferred </w:t>
      </w:r>
      <w:r w:rsidR="00F15600">
        <w:t>as a result of the death of a Person</w:t>
      </w:r>
      <w:r w:rsidR="00CF1F5E">
        <w:t xml:space="preserve"> (except in the case of trusts which is addressed in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00BE5895">
        <w:fldChar w:fldCharType="begin"/>
      </w:r>
      <w:r w:rsidR="00BE5895">
        <w:instrText xml:space="preserve"> REF _Ref508629808 \n \h </w:instrText>
      </w:r>
      <w:r w:rsidR="00BE5895">
        <w:fldChar w:fldCharType="separate"/>
      </w:r>
      <w:r w:rsidR="00331A75">
        <w:t>(d)</w:t>
      </w:r>
      <w:r w:rsidR="00BE5895">
        <w:fldChar w:fldCharType="end"/>
      </w:r>
      <w:r w:rsidR="00CF1F5E">
        <w:t>)</w:t>
      </w:r>
      <w:r w:rsidR="00F15600">
        <w:t xml:space="preserve">, </w:t>
      </w:r>
      <w:r w:rsidRPr="00F56FCB">
        <w:t>Borrower must notify Lender in writing within ninety (90) days in the event</w:t>
      </w:r>
      <w:r w:rsidR="00F15600">
        <w:t xml:space="preserve"> of such death</w:t>
      </w:r>
      <w:r w:rsidRPr="00F56FCB">
        <w:t>.  Unless waived in writing by Lender, the deceased shall be replaced by an individual or entity within one hundred eighty (180) days, subject to Borrower’s satisfaction of the following conditions:</w:t>
      </w:r>
    </w:p>
    <w:p w14:paraId="3DFA2338" w14:textId="11346874" w:rsidR="00A76B82" w:rsidRPr="00273FC7" w:rsidRDefault="00A76B82" w:rsidP="009B4159">
      <w:pPr>
        <w:pStyle w:val="Heading5"/>
      </w:pPr>
      <w:r w:rsidRPr="00273FC7">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273FC7">
        <w:fldChar w:fldCharType="begin"/>
      </w:r>
      <w:r w:rsidRPr="00273FC7">
        <w:instrText xml:space="preserve"> REF _Ref276105646 \r \h </w:instrText>
      </w:r>
      <w:r w:rsidR="00F56FCB" w:rsidRPr="00273FC7">
        <w:instrText xml:space="preserve"> \* MERGEFORMAT </w:instrText>
      </w:r>
      <w:r w:rsidRPr="00273FC7">
        <w:fldChar w:fldCharType="separate"/>
      </w:r>
      <w:r w:rsidR="00331A75">
        <w:t>(e)</w:t>
      </w:r>
      <w:r w:rsidRPr="00273FC7">
        <w:fldChar w:fldCharType="end"/>
      </w:r>
      <w:r w:rsidRPr="00273FC7">
        <w:t>;</w:t>
      </w:r>
    </w:p>
    <w:p w14:paraId="4025F509" w14:textId="77777777" w:rsidR="00A76B82" w:rsidRPr="00273FC7" w:rsidRDefault="00A76B82" w:rsidP="009B4159">
      <w:pPr>
        <w:pStyle w:val="Heading5"/>
      </w:pPr>
      <w:r w:rsidRPr="00273FC7">
        <w:t>Lender determines that</w:t>
      </w:r>
      <w:r w:rsidR="00FF72B3">
        <w:rPr>
          <w:lang w:val="en-US"/>
        </w:rPr>
        <w:t>, if applicable</w:t>
      </w:r>
      <w:r w:rsidR="007D5421" w:rsidRPr="00273FC7">
        <w:t>:</w:t>
      </w:r>
    </w:p>
    <w:p w14:paraId="0B361E02" w14:textId="77777777" w:rsidR="00A76B82" w:rsidRPr="00F56FCB" w:rsidRDefault="00FF72B3" w:rsidP="00641012">
      <w:pPr>
        <w:pStyle w:val="Heading6"/>
        <w:numPr>
          <w:ilvl w:val="5"/>
          <w:numId w:val="59"/>
        </w:numPr>
      </w:pPr>
      <w:r w:rsidRPr="00E83944">
        <w:rPr>
          <w:lang w:val="en-US"/>
        </w:rPr>
        <w:t xml:space="preserve">any </w:t>
      </w:r>
      <w:r w:rsidR="00A76B82" w:rsidRPr="00F56FCB">
        <w:t>proposed new key principal and any other new guarantor</w:t>
      </w:r>
      <w:r w:rsidR="00F15600">
        <w:t xml:space="preserve"> </w:t>
      </w:r>
      <w:r w:rsidR="006A570F">
        <w:t>(</w:t>
      </w:r>
      <w:r w:rsidR="00F15600">
        <w:t>or Person</w:t>
      </w:r>
      <w:r w:rsidR="00A76B82" w:rsidRPr="00F56FCB">
        <w:t xml:space="preserve"> </w:t>
      </w:r>
      <w:r w:rsidR="00CC0320" w:rsidRPr="00E83944">
        <w:rPr>
          <w:lang w:val="en-US"/>
        </w:rPr>
        <w:t>C</w:t>
      </w:r>
      <w:r w:rsidR="006A570F" w:rsidRPr="00E83944">
        <w:rPr>
          <w:lang w:val="en-US"/>
        </w:rPr>
        <w:t>ontrolling</w:t>
      </w:r>
      <w:r w:rsidR="006A570F">
        <w:t xml:space="preserve"> such </w:t>
      </w:r>
      <w:r w:rsidR="005D0DBC" w:rsidRPr="00E83944">
        <w:rPr>
          <w:lang w:val="en-US"/>
        </w:rPr>
        <w:t xml:space="preserve">new </w:t>
      </w:r>
      <w:r w:rsidR="006A570F">
        <w:t xml:space="preserve">key principal or </w:t>
      </w:r>
      <w:r w:rsidR="005D0DBC" w:rsidRPr="00E83944">
        <w:rPr>
          <w:lang w:val="en-US"/>
        </w:rPr>
        <w:t xml:space="preserve">new </w:t>
      </w:r>
      <w:r w:rsidR="006A570F">
        <w:t xml:space="preserve">guarantor) </w:t>
      </w:r>
      <w:r w:rsidR="00A76B82" w:rsidRPr="00F56FCB">
        <w:t>fully satisfies all of Lender’s then-applicable key principal or guarantor eligibility, credit, management</w:t>
      </w:r>
      <w:r w:rsidR="00E17FB8" w:rsidRPr="00E83944">
        <w:rPr>
          <w:lang w:val="en-US"/>
        </w:rPr>
        <w:t>,</w:t>
      </w:r>
      <w:r w:rsidR="00A76B82" w:rsidRPr="00F56FCB">
        <w:t xml:space="preserve"> and other loan underwriting standards (including any standards with respect to previous relationships between Lender and the proposed new key principal and new guarantor </w:t>
      </w:r>
      <w:r w:rsidR="006A570F">
        <w:t xml:space="preserve">(or Person </w:t>
      </w:r>
      <w:r w:rsidR="00CC0320" w:rsidRPr="00E83944">
        <w:rPr>
          <w:lang w:val="en-US"/>
        </w:rPr>
        <w:t>C</w:t>
      </w:r>
      <w:r w:rsidR="006A570F" w:rsidRPr="00E83944">
        <w:rPr>
          <w:lang w:val="en-US"/>
        </w:rPr>
        <w:t>ontrolling</w:t>
      </w:r>
      <w:r w:rsidR="006A570F">
        <w:t xml:space="preserve"> such </w:t>
      </w:r>
      <w:r w:rsidR="005D0DBC" w:rsidRPr="00E83944">
        <w:rPr>
          <w:lang w:val="en-US"/>
        </w:rPr>
        <w:t xml:space="preserve">new </w:t>
      </w:r>
      <w:r w:rsidR="006A570F">
        <w:t xml:space="preserve">key principal or </w:t>
      </w:r>
      <w:r w:rsidR="005D0DBC" w:rsidRPr="00E83944">
        <w:rPr>
          <w:lang w:val="en-US"/>
        </w:rPr>
        <w:t xml:space="preserve">new </w:t>
      </w:r>
      <w:r w:rsidR="006A570F">
        <w:t xml:space="preserve">guarantor) </w:t>
      </w:r>
      <w:r w:rsidR="00A76B82" w:rsidRPr="00F56FCB">
        <w:t>and the organization of the new key principal and new guarantor);</w:t>
      </w:r>
    </w:p>
    <w:p w14:paraId="3629EDFF" w14:textId="7C7DC007" w:rsidR="00A76B82" w:rsidRPr="00F56FCB" w:rsidRDefault="00A76B82" w:rsidP="00E83944">
      <w:pPr>
        <w:pStyle w:val="Heading6"/>
      </w:pPr>
      <w:r w:rsidRPr="00F56FCB">
        <w:t xml:space="preserve">none of </w:t>
      </w:r>
      <w:r w:rsidR="00FF72B3">
        <w:rPr>
          <w:lang w:val="en-US"/>
        </w:rPr>
        <w:t xml:space="preserve">any </w:t>
      </w:r>
      <w:r w:rsidRPr="00F56FCB">
        <w:t xml:space="preserve">proposed new key principal </w:t>
      </w:r>
      <w:r w:rsidR="008B41A3" w:rsidRPr="00F56FCB">
        <w:t xml:space="preserve">or </w:t>
      </w:r>
      <w:r w:rsidRPr="00F56FCB">
        <w:t xml:space="preserve">any new guarantor, or any owners of the proposed new key principal </w:t>
      </w:r>
      <w:r w:rsidR="008B41A3" w:rsidRPr="00F56FCB">
        <w:t>or</w:t>
      </w:r>
      <w:r w:rsidRPr="00F56FCB">
        <w:t xml:space="preserve"> any new guarantor, </w:t>
      </w:r>
      <w:r w:rsidR="008B41A3" w:rsidRPr="00F56FCB">
        <w:t>is</w:t>
      </w:r>
      <w:r w:rsidRPr="00F56FCB">
        <w:t xml:space="preserve"> a Prohibited Person</w:t>
      </w:r>
      <w:r w:rsidR="00B4585E">
        <w:rPr>
          <w:lang w:val="en-US"/>
        </w:rPr>
        <w:t xml:space="preserve">, </w:t>
      </w:r>
      <w:r w:rsidR="0077662B">
        <w:rPr>
          <w:lang w:val="en-US"/>
        </w:rPr>
        <w:t xml:space="preserve">and </w:t>
      </w:r>
      <w:r w:rsidR="00B4585E">
        <w:rPr>
          <w:lang w:val="en-US"/>
        </w:rPr>
        <w:t xml:space="preserve">such Transfer </w:t>
      </w:r>
      <w:r w:rsidR="00372EF9">
        <w:rPr>
          <w:lang w:val="en-US"/>
        </w:rPr>
        <w:t>would</w:t>
      </w:r>
      <w:r w:rsidR="0077662B">
        <w:rPr>
          <w:lang w:val="en-US"/>
        </w:rPr>
        <w:t xml:space="preserve"> not </w:t>
      </w:r>
      <w:r w:rsidR="00B4585E">
        <w:rPr>
          <w:lang w:val="en-US"/>
        </w:rPr>
        <w:t xml:space="preserve">result in a violation of the requirements of </w:t>
      </w:r>
      <w:r w:rsidR="00B4585E">
        <w:rPr>
          <w:lang w:val="en-US"/>
        </w:rPr>
        <w:fldChar w:fldCharType="begin"/>
      </w:r>
      <w:r w:rsidR="00B4585E">
        <w:rPr>
          <w:lang w:val="en-US"/>
        </w:rPr>
        <w:instrText xml:space="preserve"> REF _Ref276104389 \r \h </w:instrText>
      </w:r>
      <w:r w:rsidR="00B4585E">
        <w:rPr>
          <w:lang w:val="en-US"/>
        </w:rPr>
      </w:r>
      <w:r w:rsidR="00B4585E">
        <w:rPr>
          <w:lang w:val="en-US"/>
        </w:rPr>
        <w:fldChar w:fldCharType="separate"/>
      </w:r>
      <w:r w:rsidR="00331A75">
        <w:rPr>
          <w:lang w:val="en-US"/>
        </w:rPr>
        <w:t>Section 11.02</w:t>
      </w:r>
      <w:r w:rsidR="00B4585E">
        <w:rPr>
          <w:lang w:val="en-US"/>
        </w:rPr>
        <w:fldChar w:fldCharType="end"/>
      </w:r>
      <w:r w:rsidR="00B4585E">
        <w:rPr>
          <w:lang w:val="en-US"/>
        </w:rPr>
        <w:fldChar w:fldCharType="begin"/>
      </w:r>
      <w:r w:rsidR="00B4585E">
        <w:rPr>
          <w:lang w:val="en-US"/>
        </w:rPr>
        <w:instrText xml:space="preserve"> REF _Ref73018078 \r \h </w:instrText>
      </w:r>
      <w:r w:rsidR="00B4585E">
        <w:rPr>
          <w:lang w:val="en-US"/>
        </w:rPr>
      </w:r>
      <w:r w:rsidR="00B4585E">
        <w:rPr>
          <w:lang w:val="en-US"/>
        </w:rPr>
        <w:fldChar w:fldCharType="separate"/>
      </w:r>
      <w:r w:rsidR="00331A75">
        <w:rPr>
          <w:lang w:val="en-US"/>
        </w:rPr>
        <w:t>(b)</w:t>
      </w:r>
      <w:r w:rsidR="00B4585E">
        <w:rPr>
          <w:lang w:val="en-US"/>
        </w:rPr>
        <w:fldChar w:fldCharType="end"/>
      </w:r>
      <w:r w:rsidR="00B4585E">
        <w:rPr>
          <w:lang w:val="en-US"/>
        </w:rPr>
        <w:fldChar w:fldCharType="begin"/>
      </w:r>
      <w:r w:rsidR="00B4585E">
        <w:rPr>
          <w:lang w:val="en-US"/>
        </w:rPr>
        <w:instrText xml:space="preserve"> REF _Ref73018081 \r \h </w:instrText>
      </w:r>
      <w:r w:rsidR="00B4585E">
        <w:rPr>
          <w:lang w:val="en-US"/>
        </w:rPr>
      </w:r>
      <w:r w:rsidR="00B4585E">
        <w:rPr>
          <w:lang w:val="en-US"/>
        </w:rPr>
        <w:fldChar w:fldCharType="separate"/>
      </w:r>
      <w:r w:rsidR="00331A75">
        <w:rPr>
          <w:lang w:val="en-US"/>
        </w:rPr>
        <w:t>(2)</w:t>
      </w:r>
      <w:r w:rsidR="00B4585E">
        <w:rPr>
          <w:lang w:val="en-US"/>
        </w:rPr>
        <w:fldChar w:fldCharType="end"/>
      </w:r>
      <w:r w:rsidR="00B4585E">
        <w:rPr>
          <w:lang w:val="en-US"/>
        </w:rPr>
        <w:fldChar w:fldCharType="begin"/>
      </w:r>
      <w:r w:rsidR="00B4585E">
        <w:rPr>
          <w:lang w:val="en-US"/>
        </w:rPr>
        <w:instrText xml:space="preserve"> REF _Ref73017051 \n \h </w:instrText>
      </w:r>
      <w:r w:rsidR="00B4585E">
        <w:rPr>
          <w:lang w:val="en-US"/>
        </w:rPr>
      </w:r>
      <w:r w:rsidR="00B4585E">
        <w:rPr>
          <w:lang w:val="en-US"/>
        </w:rPr>
        <w:fldChar w:fldCharType="separate"/>
      </w:r>
      <w:r w:rsidR="00331A75">
        <w:rPr>
          <w:lang w:val="en-US"/>
        </w:rPr>
        <w:t>(D)</w:t>
      </w:r>
      <w:r w:rsidR="00B4585E">
        <w:rPr>
          <w:lang w:val="en-US"/>
        </w:rPr>
        <w:fldChar w:fldCharType="end"/>
      </w:r>
      <w:r w:rsidRPr="00F56FCB">
        <w:t>; and</w:t>
      </w:r>
    </w:p>
    <w:p w14:paraId="019C1D1E" w14:textId="77777777" w:rsidR="00A76B82" w:rsidRPr="00F56FCB" w:rsidRDefault="00A76B82" w:rsidP="00E83944">
      <w:pPr>
        <w:pStyle w:val="Heading6"/>
      </w:pPr>
      <w:r w:rsidRPr="00F56FCB">
        <w:t xml:space="preserve">none of </w:t>
      </w:r>
      <w:r w:rsidR="00FF72B3">
        <w:rPr>
          <w:lang w:val="en-US"/>
        </w:rPr>
        <w:t xml:space="preserve">any </w:t>
      </w:r>
      <w:r w:rsidRPr="00F56FCB">
        <w:t xml:space="preserve">proposed new key principal </w:t>
      </w:r>
      <w:r w:rsidR="008B41A3" w:rsidRPr="00F56FCB">
        <w:t xml:space="preserve">or </w:t>
      </w:r>
      <w:r w:rsidRPr="00F56FCB">
        <w:t>any new guarantor (if any of such are entities) shall have an organizational existence termination date that ends before the Maturity Date;</w:t>
      </w:r>
      <w:r w:rsidR="00505A35">
        <w:rPr>
          <w:lang w:val="en-US"/>
        </w:rPr>
        <w:t xml:space="preserve"> and</w:t>
      </w:r>
    </w:p>
    <w:p w14:paraId="5D15B454" w14:textId="77777777" w:rsidR="00A76B82" w:rsidRPr="00273FC7" w:rsidRDefault="00763878" w:rsidP="009B4159">
      <w:pPr>
        <w:pStyle w:val="Heading5"/>
      </w:pPr>
      <w:r w:rsidRPr="00273FC7">
        <w:t xml:space="preserve">if applicable, </w:t>
      </w:r>
      <w:r w:rsidR="00A76B82" w:rsidRPr="00273FC7">
        <w:t>one or more individuals or entities acceptable to Lender as new guarantors have executed and delivered to Lender:</w:t>
      </w:r>
    </w:p>
    <w:p w14:paraId="24B3EFB5" w14:textId="77777777" w:rsidR="00A76B82" w:rsidRPr="00F56FCB" w:rsidRDefault="00A76B82" w:rsidP="00641012">
      <w:pPr>
        <w:pStyle w:val="Heading6"/>
        <w:numPr>
          <w:ilvl w:val="5"/>
          <w:numId w:val="60"/>
        </w:numPr>
      </w:pPr>
      <w:r w:rsidRPr="00F56FCB">
        <w:t>an assumption agreement acceptable to Lender that requires the new guarantor to assume and perform all obligations of Guarantor under any Guaranty given in connection with the Mortgage Loan; or</w:t>
      </w:r>
    </w:p>
    <w:p w14:paraId="25FFB4FE" w14:textId="77777777" w:rsidR="00A76B82" w:rsidRPr="00F56FCB" w:rsidRDefault="00A76B82" w:rsidP="00E83944">
      <w:pPr>
        <w:pStyle w:val="Heading6"/>
      </w:pPr>
      <w:r w:rsidRPr="00F56FCB">
        <w:t>a substitute Non-Recourse Guaranty and other substitute guaranty in a form acceptable to Lender.</w:t>
      </w:r>
    </w:p>
    <w:p w14:paraId="5DCF3DA0" w14:textId="21E3E3AF" w:rsidR="00A76B82" w:rsidRPr="00F56FCB" w:rsidRDefault="00A76B82" w:rsidP="00EE09A7">
      <w:pPr>
        <w:pStyle w:val="Heading4"/>
        <w:numPr>
          <w:ilvl w:val="3"/>
          <w:numId w:val="47"/>
        </w:numPr>
      </w:pPr>
      <w:r w:rsidRPr="00F56FCB">
        <w:t>In the event a replacement Key Principal</w:t>
      </w:r>
      <w:r w:rsidR="00E233A1">
        <w:t>,</w:t>
      </w:r>
      <w:r w:rsidRPr="00F56FCB">
        <w:t xml:space="preserve"> Guarantor</w:t>
      </w:r>
      <w:r w:rsidR="00396BE6">
        <w:rPr>
          <w:lang w:val="en-US"/>
        </w:rPr>
        <w:t>,</w:t>
      </w:r>
      <w:r w:rsidRPr="00F56FCB">
        <w:t xml:space="preserve"> </w:t>
      </w:r>
      <w:r w:rsidR="00E233A1">
        <w:t xml:space="preserve">or other Person </w:t>
      </w:r>
      <w:r w:rsidRPr="00F56FCB">
        <w:t>is required by Lender due to the death described in this</w:t>
      </w:r>
      <w:r w:rsidR="00742381">
        <w:rPr>
          <w:lang w:val="en-US"/>
        </w:rPr>
        <w:t xml:space="preserve">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331A75">
        <w:t>(e)</w:t>
      </w:r>
      <w:r w:rsidRPr="00F56FCB">
        <w:fldChar w:fldCharType="end"/>
      </w:r>
      <w:r w:rsidRPr="00F56FCB">
        <w:t>, and such replacement has not occurred within such period, the period for replacement may be extended by Lender</w:t>
      </w:r>
      <w:r w:rsidR="00C42DEF">
        <w:t xml:space="preserve"> to a date not more than one</w:t>
      </w:r>
      <w:r w:rsidR="004A2679">
        <w:rPr>
          <w:lang w:val="en-US"/>
        </w:rPr>
        <w:t> (1)</w:t>
      </w:r>
      <w:r w:rsidRPr="00F56FCB">
        <w:t xml:space="preserve"> year from the date of </w:t>
      </w:r>
      <w:r w:rsidR="00E233A1">
        <w:t xml:space="preserve">such </w:t>
      </w:r>
      <w:r w:rsidRPr="00F56FCB">
        <w:t>death; however, Lender may require as a condition to any such extension that:</w:t>
      </w:r>
    </w:p>
    <w:p w14:paraId="727C1CA8" w14:textId="77777777" w:rsidR="00A76B82" w:rsidRPr="00273FC7" w:rsidRDefault="00A76B82" w:rsidP="009B4159">
      <w:pPr>
        <w:pStyle w:val="Heading5"/>
      </w:pPr>
      <w:r w:rsidRPr="00273FC7">
        <w:t>the then-current property manager be replaced with a property manager reasonably acceptable to Lender (or if a property manager has not been previously engaged, a property manager reasonably ac</w:t>
      </w:r>
      <w:r w:rsidR="00FE1440">
        <w:t>ceptable to Lender be engaged);</w:t>
      </w:r>
      <w:r w:rsidR="00E312A0">
        <w:t xml:space="preserve"> or</w:t>
      </w:r>
    </w:p>
    <w:p w14:paraId="1E644AB3" w14:textId="77777777" w:rsidR="00907A15" w:rsidRPr="00F87CB7" w:rsidRDefault="00907A15" w:rsidP="009B4159">
      <w:pPr>
        <w:pStyle w:val="Heading5"/>
      </w:pPr>
      <w:r w:rsidRPr="00F87CB7">
        <w:t xml:space="preserve">a lockbox </w:t>
      </w:r>
      <w:r>
        <w:t xml:space="preserve">agreement </w:t>
      </w:r>
      <w:r w:rsidRPr="00F87CB7">
        <w:t xml:space="preserve">or </w:t>
      </w:r>
      <w:r>
        <w:t xml:space="preserve">similar </w:t>
      </w:r>
      <w:r w:rsidRPr="00F87CB7">
        <w:t xml:space="preserve">cash management arrangement (with the property </w:t>
      </w:r>
      <w:r w:rsidRPr="00907A15">
        <w:t>manager</w:t>
      </w:r>
      <w:r w:rsidRPr="00F87CB7">
        <w:t>) reasonably acceptable to Lender during such extended replacement period be instituted.</w:t>
      </w:r>
    </w:p>
    <w:p w14:paraId="08927DA3" w14:textId="4263608B" w:rsidR="00A76B82" w:rsidRPr="00F56FCB" w:rsidRDefault="00A76B82" w:rsidP="00A76B82">
      <w:pPr>
        <w:pStyle w:val="BodyText"/>
      </w:pPr>
      <w:r w:rsidRPr="00F56FCB">
        <w:t xml:space="preserve">If the conditions set forth in this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331A75">
        <w:t>(e)</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331A75">
        <w:t>(g)</w:t>
      </w:r>
      <w:r w:rsidRPr="00F56FCB">
        <w:fldChar w:fldCharType="end"/>
      </w:r>
      <w:r w:rsidRPr="00F56FCB">
        <w:t>.</w:t>
      </w:r>
    </w:p>
    <w:p w14:paraId="76EA8A10" w14:textId="77777777" w:rsidR="00A76B82" w:rsidRPr="00F56FCB" w:rsidRDefault="00A76B82" w:rsidP="00EE09A7">
      <w:pPr>
        <w:pStyle w:val="Heading3"/>
        <w:numPr>
          <w:ilvl w:val="2"/>
          <w:numId w:val="47"/>
        </w:numPr>
      </w:pPr>
      <w:bookmarkStart w:id="938" w:name="_Ref277227175"/>
      <w:bookmarkStart w:id="939" w:name="_Toc121396256"/>
      <w:bookmarkStart w:id="940" w:name="_Ref276104508"/>
      <w:bookmarkStart w:id="941" w:name="_Ref276105259"/>
      <w:r w:rsidRPr="00F56FCB">
        <w:t>Bankruptcy of Guarantor.</w:t>
      </w:r>
      <w:bookmarkEnd w:id="938"/>
      <w:bookmarkEnd w:id="939"/>
    </w:p>
    <w:p w14:paraId="1EBF7C54" w14:textId="77777777" w:rsidR="00A76B82" w:rsidRPr="00F56FCB" w:rsidRDefault="00A76B82" w:rsidP="00EE09A7">
      <w:pPr>
        <w:pStyle w:val="Heading4"/>
        <w:numPr>
          <w:ilvl w:val="3"/>
          <w:numId w:val="47"/>
        </w:numPr>
      </w:pPr>
      <w:r w:rsidRPr="00F56FCB">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14:paraId="33116760" w14:textId="76F8F976" w:rsidR="00A76B82" w:rsidRPr="00273FC7" w:rsidRDefault="00A76B82" w:rsidP="009B4159">
      <w:pPr>
        <w:pStyle w:val="Heading5"/>
      </w:pPr>
      <w:r w:rsidRPr="00273FC7">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273FC7">
        <w:fldChar w:fldCharType="begin"/>
      </w:r>
      <w:r w:rsidRPr="00273FC7">
        <w:instrText xml:space="preserve"> REF _Ref277227175 \r \h </w:instrText>
      </w:r>
      <w:r w:rsidR="00F56FCB" w:rsidRPr="00273FC7">
        <w:instrText xml:space="preserve"> \* MERGEFORMAT </w:instrText>
      </w:r>
      <w:r w:rsidRPr="00273FC7">
        <w:fldChar w:fldCharType="separate"/>
      </w:r>
      <w:r w:rsidR="00331A75">
        <w:t>(f)</w:t>
      </w:r>
      <w:r w:rsidRPr="00273FC7">
        <w:fldChar w:fldCharType="end"/>
      </w:r>
      <w:r w:rsidRPr="00273FC7">
        <w:t>;</w:t>
      </w:r>
    </w:p>
    <w:p w14:paraId="3DB7A4F1" w14:textId="77777777" w:rsidR="00A76B82" w:rsidRPr="00273FC7" w:rsidRDefault="00A76B82" w:rsidP="009B4159">
      <w:pPr>
        <w:pStyle w:val="Heading5"/>
      </w:pPr>
      <w:r w:rsidRPr="00273FC7">
        <w:t>Lender determines that</w:t>
      </w:r>
      <w:r w:rsidR="00CF1F5E" w:rsidRPr="00273FC7">
        <w:t>:</w:t>
      </w:r>
    </w:p>
    <w:p w14:paraId="493F8DF0" w14:textId="77777777" w:rsidR="00A76B82" w:rsidRPr="00F56FCB" w:rsidRDefault="00A76B82" w:rsidP="00641012">
      <w:pPr>
        <w:pStyle w:val="Heading6"/>
        <w:numPr>
          <w:ilvl w:val="5"/>
          <w:numId w:val="61"/>
        </w:numPr>
      </w:pPr>
      <w:r w:rsidRPr="00F56FCB">
        <w:t xml:space="preserve">the proposed new guarantor fully satisfies all of Lender’s then-applicable guarantor eligibility, credit, </w:t>
      </w:r>
      <w:r w:rsidRPr="00E83944">
        <w:rPr>
          <w:iCs/>
        </w:rPr>
        <w:t>management</w:t>
      </w:r>
      <w:r w:rsidR="00E17FB8" w:rsidRPr="00E83944">
        <w:rPr>
          <w:iCs/>
          <w:lang w:val="en-US"/>
        </w:rPr>
        <w:t>,</w:t>
      </w:r>
      <w:r w:rsidRPr="00E83944">
        <w:rPr>
          <w:iCs/>
        </w:rPr>
        <w:t xml:space="preserve"> and other loan underwriting standards (including any</w:t>
      </w:r>
      <w:r w:rsidRPr="00F56FCB">
        <w:t xml:space="preserve"> standards with respect to previous relationships between Lender and the proposed new guarantor and the organization of the new guarantor (if applicable));</w:t>
      </w:r>
    </w:p>
    <w:p w14:paraId="2635089B" w14:textId="4C60FC1D" w:rsidR="00A76B82" w:rsidRPr="00F56FCB" w:rsidRDefault="00A76B82" w:rsidP="00E83944">
      <w:pPr>
        <w:pStyle w:val="Heading6"/>
      </w:pPr>
      <w:r w:rsidRPr="00F56FCB">
        <w:t>no new guarantor is a Prohibited Person</w:t>
      </w:r>
      <w:r w:rsidR="00B4585E">
        <w:rPr>
          <w:lang w:val="en-US"/>
        </w:rPr>
        <w:t xml:space="preserve">, </w:t>
      </w:r>
      <w:r w:rsidR="0077662B">
        <w:rPr>
          <w:lang w:val="en-US"/>
        </w:rPr>
        <w:t>and</w:t>
      </w:r>
      <w:r w:rsidR="00B4585E">
        <w:rPr>
          <w:lang w:val="en-US"/>
        </w:rPr>
        <w:t xml:space="preserve"> such Transfer </w:t>
      </w:r>
      <w:r w:rsidR="0077662B">
        <w:rPr>
          <w:lang w:val="en-US"/>
        </w:rPr>
        <w:t xml:space="preserve">would not </w:t>
      </w:r>
      <w:r w:rsidR="00B4585E">
        <w:rPr>
          <w:lang w:val="en-US"/>
        </w:rPr>
        <w:t xml:space="preserve">result in a violation of the requirements of </w:t>
      </w:r>
      <w:r w:rsidR="00B4585E">
        <w:rPr>
          <w:lang w:val="en-US"/>
        </w:rPr>
        <w:fldChar w:fldCharType="begin"/>
      </w:r>
      <w:r w:rsidR="00B4585E">
        <w:rPr>
          <w:lang w:val="en-US"/>
        </w:rPr>
        <w:instrText xml:space="preserve"> REF _Ref276104389 \r \h </w:instrText>
      </w:r>
      <w:r w:rsidR="00B4585E">
        <w:rPr>
          <w:lang w:val="en-US"/>
        </w:rPr>
      </w:r>
      <w:r w:rsidR="00B4585E">
        <w:rPr>
          <w:lang w:val="en-US"/>
        </w:rPr>
        <w:fldChar w:fldCharType="separate"/>
      </w:r>
      <w:r w:rsidR="00331A75">
        <w:rPr>
          <w:lang w:val="en-US"/>
        </w:rPr>
        <w:t>Section 11.02</w:t>
      </w:r>
      <w:r w:rsidR="00B4585E">
        <w:rPr>
          <w:lang w:val="en-US"/>
        </w:rPr>
        <w:fldChar w:fldCharType="end"/>
      </w:r>
      <w:r w:rsidR="00B4585E">
        <w:rPr>
          <w:lang w:val="en-US"/>
        </w:rPr>
        <w:fldChar w:fldCharType="begin"/>
      </w:r>
      <w:r w:rsidR="00B4585E">
        <w:rPr>
          <w:lang w:val="en-US"/>
        </w:rPr>
        <w:instrText xml:space="preserve"> REF _Ref73018078 \r \h </w:instrText>
      </w:r>
      <w:r w:rsidR="00B4585E">
        <w:rPr>
          <w:lang w:val="en-US"/>
        </w:rPr>
      </w:r>
      <w:r w:rsidR="00B4585E">
        <w:rPr>
          <w:lang w:val="en-US"/>
        </w:rPr>
        <w:fldChar w:fldCharType="separate"/>
      </w:r>
      <w:r w:rsidR="00331A75">
        <w:rPr>
          <w:lang w:val="en-US"/>
        </w:rPr>
        <w:t>(b)</w:t>
      </w:r>
      <w:r w:rsidR="00B4585E">
        <w:rPr>
          <w:lang w:val="en-US"/>
        </w:rPr>
        <w:fldChar w:fldCharType="end"/>
      </w:r>
      <w:r w:rsidR="00B4585E">
        <w:rPr>
          <w:lang w:val="en-US"/>
        </w:rPr>
        <w:fldChar w:fldCharType="begin"/>
      </w:r>
      <w:r w:rsidR="00B4585E">
        <w:rPr>
          <w:lang w:val="en-US"/>
        </w:rPr>
        <w:instrText xml:space="preserve"> REF _Ref73018081 \r \h </w:instrText>
      </w:r>
      <w:r w:rsidR="00B4585E">
        <w:rPr>
          <w:lang w:val="en-US"/>
        </w:rPr>
      </w:r>
      <w:r w:rsidR="00B4585E">
        <w:rPr>
          <w:lang w:val="en-US"/>
        </w:rPr>
        <w:fldChar w:fldCharType="separate"/>
      </w:r>
      <w:r w:rsidR="00331A75">
        <w:rPr>
          <w:lang w:val="en-US"/>
        </w:rPr>
        <w:t>(2)</w:t>
      </w:r>
      <w:r w:rsidR="00B4585E">
        <w:rPr>
          <w:lang w:val="en-US"/>
        </w:rPr>
        <w:fldChar w:fldCharType="end"/>
      </w:r>
      <w:r w:rsidR="00B4585E">
        <w:rPr>
          <w:lang w:val="en-US"/>
        </w:rPr>
        <w:fldChar w:fldCharType="begin"/>
      </w:r>
      <w:r w:rsidR="00B4585E">
        <w:rPr>
          <w:lang w:val="en-US"/>
        </w:rPr>
        <w:instrText xml:space="preserve"> REF _Ref73017051 \n \h </w:instrText>
      </w:r>
      <w:r w:rsidR="00B4585E">
        <w:rPr>
          <w:lang w:val="en-US"/>
        </w:rPr>
      </w:r>
      <w:r w:rsidR="00B4585E">
        <w:rPr>
          <w:lang w:val="en-US"/>
        </w:rPr>
        <w:fldChar w:fldCharType="separate"/>
      </w:r>
      <w:r w:rsidR="00331A75">
        <w:rPr>
          <w:lang w:val="en-US"/>
        </w:rPr>
        <w:t>(D)</w:t>
      </w:r>
      <w:r w:rsidR="00B4585E">
        <w:rPr>
          <w:lang w:val="en-US"/>
        </w:rPr>
        <w:fldChar w:fldCharType="end"/>
      </w:r>
      <w:r w:rsidRPr="00F56FCB">
        <w:t>; and</w:t>
      </w:r>
    </w:p>
    <w:p w14:paraId="5B97E2AC" w14:textId="77777777" w:rsidR="00A76B82" w:rsidRPr="00F56FCB" w:rsidRDefault="00A76B82" w:rsidP="00E83944">
      <w:pPr>
        <w:pStyle w:val="Heading6"/>
      </w:pPr>
      <w:r w:rsidRPr="00F56FCB">
        <w:t>no new guarantor (if any of such are entities) shall have an organizational existence termination date that ends before the Maturity Date;</w:t>
      </w:r>
      <w:r w:rsidR="00505A35">
        <w:rPr>
          <w:lang w:val="en-US"/>
        </w:rPr>
        <w:t xml:space="preserve"> and</w:t>
      </w:r>
    </w:p>
    <w:p w14:paraId="6CDFBB72" w14:textId="77777777" w:rsidR="00A76B82" w:rsidRPr="00273FC7" w:rsidRDefault="00A76B82" w:rsidP="009B4159">
      <w:pPr>
        <w:pStyle w:val="Heading5"/>
      </w:pPr>
      <w:r w:rsidRPr="00273FC7">
        <w:t>one or more individuals or entities acceptable to Lender as new guarantors have executed and delivered to Lender:</w:t>
      </w:r>
    </w:p>
    <w:p w14:paraId="5E26F1E2" w14:textId="77777777" w:rsidR="00A76B82" w:rsidRPr="00F56FCB" w:rsidRDefault="00A76B82" w:rsidP="00641012">
      <w:pPr>
        <w:pStyle w:val="Heading6"/>
        <w:numPr>
          <w:ilvl w:val="5"/>
          <w:numId w:val="62"/>
        </w:numPr>
      </w:pPr>
      <w:r w:rsidRPr="00F56FCB">
        <w:t>an assumption agreement acceptable to Lender that requires the new guarantor to assume and perform all obligations of Guarantor under any Guaranty given in connection with the Mortgage Loan; or</w:t>
      </w:r>
    </w:p>
    <w:p w14:paraId="171A537B" w14:textId="77777777" w:rsidR="00A76B82" w:rsidRPr="00F56FCB" w:rsidRDefault="00A76B82" w:rsidP="00E83944">
      <w:pPr>
        <w:pStyle w:val="Heading6"/>
      </w:pPr>
      <w:r w:rsidRPr="00F56FCB">
        <w:t>a substitute Non-Recourse Guaranty and other substitute guaranty in a form acceptable to Lender.</w:t>
      </w:r>
    </w:p>
    <w:p w14:paraId="68014A22" w14:textId="6408A684" w:rsidR="00A76B82" w:rsidRPr="00F56FCB" w:rsidRDefault="00A76B82" w:rsidP="00EE09A7">
      <w:pPr>
        <w:pStyle w:val="Heading4"/>
        <w:numPr>
          <w:ilvl w:val="3"/>
          <w:numId w:val="47"/>
        </w:numPr>
      </w:pPr>
      <w:r w:rsidRPr="00F56FCB">
        <w:t xml:space="preserve">In the event a replacement Guarantor is required by Lender due to the Guarantor Bankruptcy Event described in this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331A75">
        <w:t>(f)</w:t>
      </w:r>
      <w:r w:rsidRPr="00F56FCB">
        <w:fldChar w:fldCharType="end"/>
      </w:r>
      <w:r w:rsidRPr="00F56FCB">
        <w:t>, and such replacement has not occurred within such period, the period for replacement may be extended by Lender in its discretion; however, Lender may require as a condition to any such extension that:</w:t>
      </w:r>
    </w:p>
    <w:p w14:paraId="1485D9E3" w14:textId="77777777" w:rsidR="00A76B82" w:rsidRPr="00273FC7" w:rsidRDefault="00A76B82" w:rsidP="009B4159">
      <w:pPr>
        <w:pStyle w:val="Heading5"/>
      </w:pPr>
      <w:r w:rsidRPr="00273FC7">
        <w:t>the then-current property manager be replaced with a property manager reasonably acceptable to Lender (or if a property manager has not been previously engaged, a property manager reasonably acceptable to Lender be engaged); or</w:t>
      </w:r>
    </w:p>
    <w:p w14:paraId="6E04A3A4" w14:textId="77777777" w:rsidR="00A76B82" w:rsidRPr="00273FC7" w:rsidRDefault="00907A15" w:rsidP="009B4159">
      <w:pPr>
        <w:pStyle w:val="Heading5"/>
      </w:pPr>
      <w:r w:rsidRPr="00F87CB7">
        <w:rPr>
          <w:iCs/>
          <w:szCs w:val="26"/>
        </w:rPr>
        <w:t xml:space="preserve">a lockbox </w:t>
      </w:r>
      <w:r>
        <w:rPr>
          <w:iCs/>
          <w:szCs w:val="26"/>
        </w:rPr>
        <w:t xml:space="preserve">agreement </w:t>
      </w:r>
      <w:r w:rsidRPr="00F87CB7">
        <w:rPr>
          <w:iCs/>
          <w:szCs w:val="26"/>
        </w:rPr>
        <w:t xml:space="preserve">or </w:t>
      </w:r>
      <w:r>
        <w:rPr>
          <w:iCs/>
          <w:szCs w:val="26"/>
        </w:rPr>
        <w:t xml:space="preserve">similar </w:t>
      </w:r>
      <w:r w:rsidRPr="00F87CB7">
        <w:rPr>
          <w:iCs/>
          <w:szCs w:val="26"/>
        </w:rPr>
        <w:t>cash management arrangement</w:t>
      </w:r>
      <w:r w:rsidR="00A76B82" w:rsidRPr="00273FC7">
        <w:t xml:space="preserve"> (with the property manager) reasonably acceptable to Lender during such extended replacement period be instituted.</w:t>
      </w:r>
    </w:p>
    <w:p w14:paraId="4306C409" w14:textId="6290FAFC" w:rsidR="00A76B82" w:rsidRPr="00F56FCB" w:rsidRDefault="00A76B82" w:rsidP="00A76B82">
      <w:pPr>
        <w:pStyle w:val="BodyText"/>
      </w:pPr>
      <w:r w:rsidRPr="00F56FCB">
        <w:t xml:space="preserve">If the conditions set forth in this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331A75">
        <w:t>(f)</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331A75">
        <w:t>(g)</w:t>
      </w:r>
      <w:r w:rsidRPr="00F56FCB">
        <w:fldChar w:fldCharType="end"/>
      </w:r>
      <w:r w:rsidRPr="00F56FCB">
        <w:t>.</w:t>
      </w:r>
    </w:p>
    <w:p w14:paraId="759B780A" w14:textId="77777777" w:rsidR="00A76B82" w:rsidRPr="00F56FCB" w:rsidRDefault="00A76B82" w:rsidP="00EE09A7">
      <w:pPr>
        <w:pStyle w:val="Heading3"/>
        <w:numPr>
          <w:ilvl w:val="2"/>
          <w:numId w:val="47"/>
        </w:numPr>
      </w:pPr>
      <w:bookmarkStart w:id="942" w:name="_Ref277227124"/>
      <w:bookmarkStart w:id="943" w:name="_Toc121396257"/>
      <w:r w:rsidRPr="00F56FCB">
        <w:t>Further Conditions to Transfers and Assumption.</w:t>
      </w:r>
      <w:bookmarkEnd w:id="940"/>
      <w:bookmarkEnd w:id="941"/>
      <w:bookmarkEnd w:id="942"/>
      <w:bookmarkEnd w:id="943"/>
    </w:p>
    <w:p w14:paraId="6859119D" w14:textId="607F1932" w:rsidR="00A76B82" w:rsidRPr="00F56FCB" w:rsidRDefault="00A76B82" w:rsidP="00EE09A7">
      <w:pPr>
        <w:pStyle w:val="Heading4"/>
        <w:numPr>
          <w:ilvl w:val="3"/>
          <w:numId w:val="47"/>
        </w:numPr>
      </w:pPr>
      <w:r w:rsidRPr="00F56FCB">
        <w:t xml:space="preserve">In connection with any Transfer of </w:t>
      </w:r>
      <w:r w:rsidR="0003088E">
        <w:t>the Mortgaged Property</w:t>
      </w:r>
      <w:r w:rsidR="00EF63BA">
        <w:rPr>
          <w:lang w:val="en-US"/>
        </w:rPr>
        <w:t>,</w:t>
      </w:r>
      <w:r w:rsidRPr="00F56FCB">
        <w:t xml:space="preserve"> or an ownership interest in Borrower, Key Principal</w:t>
      </w:r>
      <w:r w:rsidR="00396BE6">
        <w:rPr>
          <w:lang w:val="en-US"/>
        </w:rPr>
        <w:t>,</w:t>
      </w:r>
      <w:r w:rsidRPr="00F56FCB">
        <w:t xml:space="preserve"> or Guarantor</w:t>
      </w:r>
      <w:r w:rsidR="00EF63BA">
        <w:rPr>
          <w:lang w:val="en-US"/>
        </w:rPr>
        <w:t xml:space="preserve"> for which Lender’s approval is required under this Loan Agreement (including </w:t>
      </w:r>
      <w:r w:rsidR="009B27DD">
        <w:fldChar w:fldCharType="begin"/>
      </w:r>
      <w:r w:rsidR="009B27DD">
        <w:instrText xml:space="preserve"> REF _Ref386530521 \n \h </w:instrText>
      </w:r>
      <w:r w:rsidR="009B27DD">
        <w:fldChar w:fldCharType="separate"/>
      </w:r>
      <w:r w:rsidR="00331A75">
        <w:t>Section 11.03</w:t>
      </w:r>
      <w:r w:rsidR="009B27DD">
        <w:fldChar w:fldCharType="end"/>
      </w:r>
      <w:r w:rsidR="00EF63BA">
        <w:rPr>
          <w:lang w:val="en-US"/>
        </w:rPr>
        <w:fldChar w:fldCharType="begin"/>
      </w:r>
      <w:r w:rsidR="00EF63BA">
        <w:rPr>
          <w:lang w:val="en-US"/>
        </w:rPr>
        <w:instrText xml:space="preserve"> REF _Ref276104546 \n \h </w:instrText>
      </w:r>
      <w:r w:rsidR="00EF63BA">
        <w:rPr>
          <w:lang w:val="en-US"/>
        </w:rPr>
      </w:r>
      <w:r w:rsidR="00EF63BA">
        <w:rPr>
          <w:lang w:val="en-US"/>
        </w:rPr>
        <w:fldChar w:fldCharType="separate"/>
      </w:r>
      <w:r w:rsidR="00331A75">
        <w:rPr>
          <w:lang w:val="en-US"/>
        </w:rPr>
        <w:t>(a)</w:t>
      </w:r>
      <w:r w:rsidR="00EF63BA">
        <w:rPr>
          <w:lang w:val="en-US"/>
        </w:rPr>
        <w:fldChar w:fldCharType="end"/>
      </w:r>
      <w:r w:rsidR="00DD30F9">
        <w:rPr>
          <w:lang w:val="en-US"/>
        </w:rPr>
        <w:t>)</w:t>
      </w:r>
      <w:r w:rsidR="00BC3E51">
        <w:rPr>
          <w:lang w:val="en-US"/>
        </w:rPr>
        <w:t xml:space="preserve">, </w:t>
      </w:r>
      <w:r w:rsidR="00EF63BA">
        <w:rPr>
          <w:lang w:val="en-US"/>
        </w:rPr>
        <w:t>Lender may</w:t>
      </w:r>
      <w:r w:rsidR="0003088E">
        <w:rPr>
          <w:lang w:val="en-US"/>
        </w:rPr>
        <w:t xml:space="preserve">, as </w:t>
      </w:r>
      <w:r w:rsidR="00E9439C">
        <w:rPr>
          <w:lang w:val="en-US"/>
        </w:rPr>
        <w:t xml:space="preserve">a condition to </w:t>
      </w:r>
      <w:r w:rsidR="00EF63BA">
        <w:rPr>
          <w:lang w:val="en-US"/>
        </w:rPr>
        <w:t xml:space="preserve">any </w:t>
      </w:r>
      <w:r w:rsidR="00E9439C">
        <w:rPr>
          <w:lang w:val="en-US"/>
        </w:rPr>
        <w:t xml:space="preserve">such </w:t>
      </w:r>
      <w:r w:rsidR="00EF63BA">
        <w:rPr>
          <w:lang w:val="en-US"/>
        </w:rPr>
        <w:t>approval, require</w:t>
      </w:r>
      <w:r w:rsidRPr="00F56FCB">
        <w:t>:</w:t>
      </w:r>
    </w:p>
    <w:p w14:paraId="3C05A926" w14:textId="77777777" w:rsidR="00A76B82" w:rsidRPr="00273FC7" w:rsidRDefault="00A76B82" w:rsidP="009B4159">
      <w:pPr>
        <w:pStyle w:val="Heading5"/>
      </w:pPr>
      <w:r w:rsidRPr="00F56FCB">
        <w:t>additional collateral, guaranties</w:t>
      </w:r>
      <w:r w:rsidR="00396BE6">
        <w:t>,</w:t>
      </w:r>
      <w:r w:rsidRPr="00F56FCB">
        <w:t xml:space="preserve"> or other credit support to mitigate any risks con</w:t>
      </w:r>
      <w:r w:rsidRPr="00273FC7">
        <w:t>cerning the proposed transferee or the performance or condition of the Mortgaged Property;</w:t>
      </w:r>
    </w:p>
    <w:p w14:paraId="4036ECF9" w14:textId="619DF636" w:rsidR="00A76B82" w:rsidRPr="00273FC7" w:rsidRDefault="00EF63BA" w:rsidP="009B4159">
      <w:pPr>
        <w:pStyle w:val="Heading5"/>
      </w:pPr>
      <w:r>
        <w:t xml:space="preserve">amendment of </w:t>
      </w:r>
      <w:r w:rsidR="007F225B">
        <w:t>the Loan Documents t</w:t>
      </w:r>
      <w:r w:rsidR="00A76B82" w:rsidRPr="00273FC7">
        <w:t>o delete or modify any specially negotiated terms or provisions previously granted for the exclusive benefit of original Borro</w:t>
      </w:r>
      <w:r w:rsidR="00BC1F2C">
        <w:t>wer, Key Principal</w:t>
      </w:r>
      <w:r w:rsidR="00E17FB8">
        <w:t>,</w:t>
      </w:r>
      <w:r w:rsidR="00BC1F2C">
        <w:t xml:space="preserve"> or Guarantor </w:t>
      </w:r>
      <w:r>
        <w:t xml:space="preserve">and to </w:t>
      </w:r>
      <w:r w:rsidR="00BC1F2C">
        <w:t xml:space="preserve">restore </w:t>
      </w:r>
      <w:r w:rsidR="00A76B82" w:rsidRPr="00273FC7">
        <w:t>the original provisions of the standard Fannie Mae form multifamily loan documents, to the extent such provisions were previously modified</w:t>
      </w:r>
      <w:bookmarkEnd w:id="687"/>
      <w:r w:rsidR="004A6063">
        <w:rPr>
          <w:lang w:val="en-US"/>
        </w:rPr>
        <w:t xml:space="preserve"> or to avoid the occurrence of an Adverse Tax Event</w:t>
      </w:r>
      <w:r w:rsidR="00816B36">
        <w:t>;</w:t>
      </w:r>
    </w:p>
    <w:p w14:paraId="162DE1F4" w14:textId="301C3094" w:rsidR="00A76B82" w:rsidRDefault="00A76B82" w:rsidP="009B4159">
      <w:pPr>
        <w:pStyle w:val="Heading5"/>
        <w:rPr>
          <w:lang w:val="en-US"/>
        </w:rPr>
      </w:pPr>
      <w:r w:rsidRPr="00273FC7">
        <w:t xml:space="preserve">a modification to the amounts required to be deposited into the Reserve/Escrow Account pursuant to the terms of </w:t>
      </w:r>
      <w:r w:rsidRPr="00273FC7">
        <w:fldChar w:fldCharType="begin"/>
      </w:r>
      <w:r w:rsidRPr="00273FC7">
        <w:instrText xml:space="preserve"> REF _Ref278972583 \r \h </w:instrText>
      </w:r>
      <w:r w:rsidR="00F56FCB" w:rsidRPr="00273FC7">
        <w:instrText xml:space="preserve"> \* MERGEFORMAT </w:instrText>
      </w:r>
      <w:r w:rsidRPr="00273FC7">
        <w:fldChar w:fldCharType="separate"/>
      </w:r>
      <w:r w:rsidR="00331A75">
        <w:t>Section 13.02</w:t>
      </w:r>
      <w:r w:rsidRPr="00273FC7">
        <w:fldChar w:fldCharType="end"/>
      </w:r>
      <w:r w:rsidR="00F94846" w:rsidRPr="00273FC7">
        <w:fldChar w:fldCharType="begin"/>
      </w:r>
      <w:r w:rsidR="00F94846" w:rsidRPr="00273FC7">
        <w:instrText xml:space="preserve"> REF _Ref276104123 \n \h </w:instrText>
      </w:r>
      <w:r w:rsidR="00273FC7">
        <w:instrText xml:space="preserve"> \* MERGEFORMAT </w:instrText>
      </w:r>
      <w:r w:rsidR="00F94846" w:rsidRPr="00273FC7">
        <w:fldChar w:fldCharType="separate"/>
      </w:r>
      <w:r w:rsidR="00331A75">
        <w:t>(a)</w:t>
      </w:r>
      <w:r w:rsidR="00F94846" w:rsidRPr="00273FC7">
        <w:fldChar w:fldCharType="end"/>
      </w:r>
      <w:r w:rsidR="00F94846" w:rsidRPr="00273FC7">
        <w:fldChar w:fldCharType="begin"/>
      </w:r>
      <w:r w:rsidR="00F94846" w:rsidRPr="00273FC7">
        <w:instrText xml:space="preserve"> REF _Ref305396218 \n \h </w:instrText>
      </w:r>
      <w:r w:rsidR="00273FC7">
        <w:instrText xml:space="preserve"> \* MERGEFORMAT </w:instrText>
      </w:r>
      <w:r w:rsidR="00F94846" w:rsidRPr="00273FC7">
        <w:fldChar w:fldCharType="separate"/>
      </w:r>
      <w:r w:rsidR="00331A75">
        <w:t>(3)</w:t>
      </w:r>
      <w:r w:rsidR="00F94846" w:rsidRPr="00273FC7">
        <w:fldChar w:fldCharType="end"/>
      </w:r>
      <w:r w:rsidR="00F94846" w:rsidRPr="00273FC7">
        <w:fldChar w:fldCharType="begin"/>
      </w:r>
      <w:r w:rsidR="00F94846" w:rsidRPr="00273FC7">
        <w:instrText xml:space="preserve"> REF _Ref305396219 \n \h </w:instrText>
      </w:r>
      <w:r w:rsidR="00273FC7">
        <w:instrText xml:space="preserve"> \* MERGEFORMAT </w:instrText>
      </w:r>
      <w:r w:rsidR="00F94846" w:rsidRPr="00273FC7">
        <w:fldChar w:fldCharType="separate"/>
      </w:r>
      <w:r w:rsidR="00331A75">
        <w:t>(B)</w:t>
      </w:r>
      <w:r w:rsidR="00F94846" w:rsidRPr="00273FC7">
        <w:fldChar w:fldCharType="end"/>
      </w:r>
      <w:r w:rsidR="00D318E6">
        <w:rPr>
          <w:lang w:val="en-US"/>
        </w:rPr>
        <w:t>;</w:t>
      </w:r>
    </w:p>
    <w:p w14:paraId="79420AC7" w14:textId="226D52FF" w:rsidR="00D318E6" w:rsidRDefault="004A6063" w:rsidP="009B4159">
      <w:pPr>
        <w:pStyle w:val="Heading5"/>
      </w:pPr>
      <w:r>
        <w:t xml:space="preserve">with respect to any MBS trust that directly or indirectly holds </w:t>
      </w:r>
      <w:r w:rsidR="002B44E6">
        <w:t>the</w:t>
      </w:r>
      <w:r>
        <w:t xml:space="preserve"> Mortgage Loan and issues MBS that are </w:t>
      </w:r>
      <w:r w:rsidR="002B44E6">
        <w:t>o</w:t>
      </w:r>
      <w:r>
        <w:t>utstanding, the Transfer shall not result in an Adverse Tax Event</w:t>
      </w:r>
      <w:r w:rsidR="00F4565F">
        <w:t>; or</w:t>
      </w:r>
    </w:p>
    <w:p w14:paraId="27B82CFB" w14:textId="14359A1D" w:rsidR="00F4565F" w:rsidRPr="00F4565F" w:rsidRDefault="003A0254" w:rsidP="009B4159">
      <w:pPr>
        <w:pStyle w:val="Heading5"/>
      </w:pPr>
      <w:r>
        <w:rPr>
          <w:lang w:val="en-US"/>
        </w:rPr>
        <w:t>the</w:t>
      </w:r>
      <w:r w:rsidR="00F4565F">
        <w:t xml:space="preserve"> </w:t>
      </w:r>
      <w:r w:rsidR="00F4565F" w:rsidRPr="00F4565F">
        <w:rPr>
          <w:lang w:val="en-US"/>
        </w:rPr>
        <w:t>Transfer</w:t>
      </w:r>
      <w:r w:rsidR="00F4565F">
        <w:t xml:space="preserve"> </w:t>
      </w:r>
      <w:r>
        <w:rPr>
          <w:lang w:val="en-US"/>
        </w:rPr>
        <w:t xml:space="preserve">would </w:t>
      </w:r>
      <w:r w:rsidR="00F4565F">
        <w:t xml:space="preserve">not violate the requirements of </w:t>
      </w:r>
      <w:r w:rsidR="00F4565F">
        <w:fldChar w:fldCharType="begin"/>
      </w:r>
      <w:r w:rsidR="00F4565F">
        <w:instrText xml:space="preserve"> REF _Ref276104389 \r \h </w:instrText>
      </w:r>
      <w:r w:rsidR="00F4565F">
        <w:fldChar w:fldCharType="separate"/>
      </w:r>
      <w:r w:rsidR="00331A75">
        <w:t>Section 11.02</w:t>
      </w:r>
      <w:r w:rsidR="00F4565F">
        <w:fldChar w:fldCharType="end"/>
      </w:r>
      <w:r w:rsidR="00F4565F">
        <w:fldChar w:fldCharType="begin"/>
      </w:r>
      <w:r w:rsidR="00F4565F">
        <w:instrText xml:space="preserve"> REF _Ref74322317 \r \h </w:instrText>
      </w:r>
      <w:r w:rsidR="00F4565F">
        <w:fldChar w:fldCharType="separate"/>
      </w:r>
      <w:r w:rsidR="00331A75">
        <w:t>(b)</w:t>
      </w:r>
      <w:r w:rsidR="00F4565F">
        <w:fldChar w:fldCharType="end"/>
      </w:r>
      <w:r w:rsidR="00F4565F">
        <w:fldChar w:fldCharType="begin"/>
      </w:r>
      <w:r w:rsidR="00F4565F">
        <w:instrText xml:space="preserve"> REF _Ref74322320 \r \h </w:instrText>
      </w:r>
      <w:r w:rsidR="00F4565F">
        <w:fldChar w:fldCharType="separate"/>
      </w:r>
      <w:r w:rsidR="00331A75">
        <w:t>(2)</w:t>
      </w:r>
      <w:r w:rsidR="00F4565F">
        <w:fldChar w:fldCharType="end"/>
      </w:r>
      <w:r w:rsidR="00F4565F">
        <w:fldChar w:fldCharType="begin"/>
      </w:r>
      <w:r w:rsidR="00F4565F">
        <w:instrText xml:space="preserve"> REF _Ref73017051 \n \h </w:instrText>
      </w:r>
      <w:r w:rsidR="00F4565F">
        <w:fldChar w:fldCharType="separate"/>
      </w:r>
      <w:r w:rsidR="00331A75">
        <w:t>(D)</w:t>
      </w:r>
      <w:r w:rsidR="00F4565F">
        <w:fldChar w:fldCharType="end"/>
      </w:r>
      <w:r w:rsidR="00F4565F">
        <w:t>.</w:t>
      </w:r>
    </w:p>
    <w:p w14:paraId="75A47CE2" w14:textId="77777777" w:rsidR="00A76B82" w:rsidRPr="00F56FCB" w:rsidRDefault="00A76B82" w:rsidP="00EE09A7">
      <w:pPr>
        <w:pStyle w:val="Heading4"/>
        <w:numPr>
          <w:ilvl w:val="3"/>
          <w:numId w:val="47"/>
        </w:numPr>
      </w:pPr>
      <w:r w:rsidRPr="00F56FCB">
        <w:rPr>
          <w:szCs w:val="24"/>
        </w:rPr>
        <w:t>I</w:t>
      </w:r>
      <w:r w:rsidRPr="00F56FCB">
        <w:t>n connection with any request by Borrower for consent to a Transfer, Borrower shall pay to Lender upon demand:</w:t>
      </w:r>
    </w:p>
    <w:p w14:paraId="4257EF66" w14:textId="77777777" w:rsidR="00A76B82" w:rsidRPr="00273FC7" w:rsidRDefault="00A76B82" w:rsidP="009B4159">
      <w:pPr>
        <w:pStyle w:val="Heading5"/>
      </w:pPr>
      <w:r w:rsidRPr="00273FC7">
        <w:t>the Transfer Fee (to the extent charged by Lender);</w:t>
      </w:r>
    </w:p>
    <w:p w14:paraId="4287FB4A" w14:textId="77777777" w:rsidR="00A76B82" w:rsidRPr="00273FC7" w:rsidRDefault="00A76B82" w:rsidP="009B4159">
      <w:pPr>
        <w:pStyle w:val="Heading5"/>
      </w:pPr>
      <w:r w:rsidRPr="00273FC7">
        <w:t>the Review Fee (regardless of whether Lender approves or denies such request);</w:t>
      </w:r>
      <w:r w:rsidR="00DF2510">
        <w:t xml:space="preserve"> and</w:t>
      </w:r>
    </w:p>
    <w:p w14:paraId="75C01A8C" w14:textId="77777777" w:rsidR="00576A8B" w:rsidRPr="00C51315" w:rsidRDefault="00A76B82" w:rsidP="009B4159">
      <w:pPr>
        <w:pStyle w:val="Heading5"/>
      </w:pPr>
      <w:bookmarkStart w:id="944" w:name="_Ref367178843"/>
      <w:r w:rsidRPr="00273FC7">
        <w:t xml:space="preserve">all of Lender’s out-of-pocket costs (including reasonable attorneys’ fees) incurred in reviewing the Transfer request, </w:t>
      </w:r>
      <w:r w:rsidR="00AA6563" w:rsidRPr="00273FC7">
        <w:t>regardless of whether Lender approves or denies such request</w:t>
      </w:r>
      <w:r w:rsidR="00816B36">
        <w:t>.</w:t>
      </w:r>
      <w:bookmarkStart w:id="945" w:name="_Ref367178841"/>
      <w:bookmarkStart w:id="946" w:name="_Toc264473966"/>
      <w:bookmarkStart w:id="947" w:name="_Toc263870035"/>
      <w:bookmarkStart w:id="948" w:name="_Toc263870565"/>
      <w:bookmarkStart w:id="949" w:name="_Toc266373221"/>
      <w:bookmarkEnd w:id="944"/>
    </w:p>
    <w:p w14:paraId="65C776CD" w14:textId="77777777" w:rsidR="00BC6C45" w:rsidRPr="00BC6C45" w:rsidRDefault="00BC6C45" w:rsidP="00BC6C45">
      <w:pPr>
        <w:rPr>
          <w:lang w:eastAsia="x-none"/>
        </w:rPr>
        <w:sectPr w:rsidR="00BC6C45" w:rsidRPr="00BC6C45" w:rsidSect="00A76B82">
          <w:footerReference w:type="default" r:id="rId22"/>
          <w:endnotePr>
            <w:numFmt w:val="decimal"/>
          </w:endnotePr>
          <w:type w:val="continuous"/>
          <w:pgSz w:w="12240" w:h="15840" w:code="1"/>
          <w:pgMar w:top="1440" w:right="1440" w:bottom="1440" w:left="1440" w:header="720" w:footer="720" w:gutter="0"/>
          <w:cols w:space="720"/>
          <w:noEndnote/>
        </w:sectPr>
      </w:pPr>
    </w:p>
    <w:p w14:paraId="30257FC0" w14:textId="77777777" w:rsidR="00A76B82" w:rsidRPr="00F56FCB" w:rsidRDefault="00A76B82" w:rsidP="00A76B82">
      <w:pPr>
        <w:pStyle w:val="Heading1"/>
      </w:pPr>
      <w:bookmarkStart w:id="950" w:name="_Ref275675463"/>
      <w:bookmarkEnd w:id="945"/>
      <w:r w:rsidRPr="00F56FCB">
        <w:t xml:space="preserve"> </w:t>
      </w:r>
      <w:bookmarkStart w:id="951" w:name="_Toc121396258"/>
      <w:r w:rsidRPr="00F56FCB">
        <w:t>- IMPOSITIONS</w:t>
      </w:r>
      <w:bookmarkStart w:id="952" w:name="_Toc241299219"/>
      <w:bookmarkStart w:id="953" w:name="_Toc241300058"/>
      <w:bookmarkStart w:id="954" w:name="_Toc241480268"/>
      <w:bookmarkEnd w:id="26"/>
      <w:bookmarkEnd w:id="946"/>
      <w:bookmarkEnd w:id="947"/>
      <w:bookmarkEnd w:id="948"/>
      <w:bookmarkEnd w:id="949"/>
      <w:bookmarkEnd w:id="950"/>
      <w:bookmarkEnd w:id="951"/>
    </w:p>
    <w:p w14:paraId="29A2A418" w14:textId="77777777" w:rsidR="00A76B82" w:rsidRPr="00F56FCB" w:rsidRDefault="00A76B82" w:rsidP="00A76B82">
      <w:pPr>
        <w:pStyle w:val="Heading2"/>
      </w:pPr>
      <w:bookmarkStart w:id="955" w:name="_Ref276627334"/>
      <w:bookmarkStart w:id="956" w:name="_Toc121396259"/>
      <w:r w:rsidRPr="00F56FCB">
        <w:t>Representations and Warranties.</w:t>
      </w:r>
      <w:bookmarkEnd w:id="955"/>
      <w:bookmarkEnd w:id="956"/>
    </w:p>
    <w:p w14:paraId="5F7E0129" w14:textId="4FC2DFC5" w:rsidR="00A76B82" w:rsidRPr="00F56FCB" w:rsidRDefault="00A76B82" w:rsidP="00A76B82">
      <w:pPr>
        <w:pStyle w:val="BodyText2"/>
      </w:pPr>
      <w:bookmarkStart w:id="957" w:name="_Toc263870566"/>
      <w:bookmarkStart w:id="958" w:name="_Toc264473967"/>
      <w:r w:rsidRPr="00F56FCB">
        <w:t xml:space="preserve">The representations and warranties made by Borrower to Lender in this </w:t>
      </w:r>
      <w:r w:rsidRPr="00F56FCB">
        <w:fldChar w:fldCharType="begin"/>
      </w:r>
      <w:r w:rsidRPr="00F56FCB">
        <w:instrText xml:space="preserve"> REF _Ref276627334 \r \h </w:instrText>
      </w:r>
      <w:r w:rsidR="00F56FCB">
        <w:instrText xml:space="preserve"> \* MERGEFORMAT </w:instrText>
      </w:r>
      <w:r w:rsidRPr="00F56FCB">
        <w:fldChar w:fldCharType="separate"/>
      </w:r>
      <w:r w:rsidR="00331A75">
        <w:t>Section 12.01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6D19B2">
        <w:t>on the Exceptions to Representations and Warranties Schedule</w:t>
      </w:r>
      <w:r w:rsidR="005D69FF" w:rsidRPr="00F56FCB">
        <w:t>.</w:t>
      </w:r>
    </w:p>
    <w:p w14:paraId="7FFF76EE" w14:textId="77777777" w:rsidR="00A76B82" w:rsidRPr="00F56FCB" w:rsidRDefault="00A76B82" w:rsidP="00641012">
      <w:pPr>
        <w:pStyle w:val="Heading3"/>
        <w:numPr>
          <w:ilvl w:val="2"/>
          <w:numId w:val="63"/>
        </w:numPr>
      </w:pPr>
      <w:bookmarkStart w:id="959" w:name="_Toc266373223"/>
      <w:bookmarkStart w:id="960" w:name="_Toc121396260"/>
      <w:r w:rsidRPr="00F56FCB">
        <w:t>Payment of Taxes, Assessments</w:t>
      </w:r>
      <w:r w:rsidR="00E17FB8" w:rsidRPr="007F2B89">
        <w:rPr>
          <w:lang w:val="en-US"/>
        </w:rPr>
        <w:t>,</w:t>
      </w:r>
      <w:r w:rsidRPr="00F56FCB">
        <w:t xml:space="preserve"> and Other Charges.</w:t>
      </w:r>
      <w:bookmarkEnd w:id="959"/>
      <w:bookmarkEnd w:id="960"/>
    </w:p>
    <w:p w14:paraId="06827E07" w14:textId="77777777" w:rsidR="00A76B82" w:rsidRPr="00F56FCB" w:rsidRDefault="00A76B82" w:rsidP="002746E6">
      <w:pPr>
        <w:pStyle w:val="BodyText3"/>
        <w:keepNext/>
        <w:ind w:firstLine="720"/>
      </w:pPr>
      <w:r w:rsidRPr="00F56FCB">
        <w:t>Borrower has:</w:t>
      </w:r>
    </w:p>
    <w:p w14:paraId="572985DE" w14:textId="77777777" w:rsidR="00A76B82" w:rsidRPr="00F56FCB" w:rsidRDefault="00A76B82" w:rsidP="00EE09A7">
      <w:pPr>
        <w:pStyle w:val="Heading4"/>
        <w:numPr>
          <w:ilvl w:val="3"/>
          <w:numId w:val="47"/>
        </w:numPr>
      </w:pPr>
      <w:r w:rsidRPr="00F56FCB">
        <w:t>paid (or with the approval of Lender, established an escrow fund sufficient to pay when due and payable) all amounts and charges relating to the Mortgaged Property that have become due and payable</w:t>
      </w:r>
      <w:bookmarkStart w:id="961" w:name="_DV_M13"/>
      <w:bookmarkEnd w:id="961"/>
      <w:r w:rsidR="006D19B2">
        <w:t xml:space="preserve"> before any fine, penalty interest, lien, or costs may be added thereto</w:t>
      </w:r>
      <w:r w:rsidRPr="00F56FCB">
        <w:t>, including Impositions, leasehold payments</w:t>
      </w:r>
      <w:r w:rsidR="00E17FB8">
        <w:rPr>
          <w:lang w:val="en-US"/>
        </w:rPr>
        <w:t>,</w:t>
      </w:r>
      <w:r w:rsidRPr="00F56FCB">
        <w:t xml:space="preserve"> and ground rents;</w:t>
      </w:r>
    </w:p>
    <w:p w14:paraId="6F017FBF" w14:textId="77777777" w:rsidR="00A76B82" w:rsidRPr="00F56FCB" w:rsidRDefault="00A76B82" w:rsidP="00EE09A7">
      <w:pPr>
        <w:pStyle w:val="Heading4"/>
        <w:numPr>
          <w:ilvl w:val="3"/>
          <w:numId w:val="47"/>
        </w:numPr>
      </w:pPr>
      <w:r w:rsidRPr="00F56FCB">
        <w:t xml:space="preserve">paid all Taxes for the Mortgaged Property that have become due </w:t>
      </w:r>
      <w:r w:rsidR="006D19B2">
        <w:t>before any fine, penalty interest, lien, or costs may be added thereto</w:t>
      </w:r>
      <w:r w:rsidR="006D19B2" w:rsidRPr="00F56FCB">
        <w:t xml:space="preserve"> </w:t>
      </w:r>
      <w:r w:rsidRPr="00F56FCB">
        <w:t>pursuant to any notice of assessment received by Borrower and any and all taxes that have become due against Borrower</w:t>
      </w:r>
      <w:r w:rsidR="006D19B2" w:rsidRPr="006D19B2">
        <w:t xml:space="preserve"> </w:t>
      </w:r>
      <w:r w:rsidR="006D19B2">
        <w:t>before any fine, penalty interest, lien, or costs may be added thereto</w:t>
      </w:r>
      <w:r w:rsidRPr="00F56FCB">
        <w:t>;</w:t>
      </w:r>
    </w:p>
    <w:p w14:paraId="278EA405" w14:textId="77777777" w:rsidR="00A76B82" w:rsidRPr="00F56FCB" w:rsidRDefault="00A76B82" w:rsidP="00EE09A7">
      <w:pPr>
        <w:pStyle w:val="Heading4"/>
        <w:numPr>
          <w:ilvl w:val="3"/>
          <w:numId w:val="47"/>
        </w:numPr>
      </w:pPr>
      <w:r w:rsidRPr="00F56FCB">
        <w:t>no knowledge of any basis for any additional assessments;</w:t>
      </w:r>
    </w:p>
    <w:p w14:paraId="2637215E" w14:textId="77777777" w:rsidR="00A76B82" w:rsidRPr="00F56FCB" w:rsidRDefault="00A76B82" w:rsidP="00EE09A7">
      <w:pPr>
        <w:pStyle w:val="Heading4"/>
        <w:numPr>
          <w:ilvl w:val="3"/>
          <w:numId w:val="47"/>
        </w:numPr>
      </w:pPr>
      <w:r w:rsidRPr="00F56FCB">
        <w:t>no knowledge of any presently pending special assessments against all or any part of the Mortgaged Property, or any presently pending special assessments against Borrower; and</w:t>
      </w:r>
    </w:p>
    <w:p w14:paraId="2C07ECEA" w14:textId="77777777" w:rsidR="00A76B82" w:rsidRPr="00F56FCB" w:rsidRDefault="00A76B82" w:rsidP="00EE09A7">
      <w:pPr>
        <w:pStyle w:val="Heading4"/>
        <w:numPr>
          <w:ilvl w:val="3"/>
          <w:numId w:val="47"/>
        </w:numPr>
      </w:pPr>
      <w:r w:rsidRPr="00F56FCB">
        <w:t>not received any written notice of any contemplated special assessment against the Mortgaged Property, or any contemplated special assessment against Borrower.</w:t>
      </w:r>
    </w:p>
    <w:p w14:paraId="471897B6" w14:textId="77777777" w:rsidR="00A76B82" w:rsidRPr="00F56FCB" w:rsidRDefault="00A76B82" w:rsidP="00A76B82">
      <w:pPr>
        <w:pStyle w:val="Heading2"/>
      </w:pPr>
      <w:bookmarkStart w:id="962" w:name="_Toc121396261"/>
      <w:r w:rsidRPr="00F56FCB">
        <w:t>Covenants.</w:t>
      </w:r>
      <w:bookmarkEnd w:id="962"/>
    </w:p>
    <w:p w14:paraId="1580FEA1" w14:textId="43093009" w:rsidR="00A76B82" w:rsidRPr="00F56FCB" w:rsidRDefault="00A76B82" w:rsidP="00641012">
      <w:pPr>
        <w:pStyle w:val="Heading3"/>
        <w:numPr>
          <w:ilvl w:val="2"/>
          <w:numId w:val="64"/>
        </w:numPr>
      </w:pPr>
      <w:bookmarkStart w:id="963" w:name="_Toc266373225"/>
      <w:bookmarkStart w:id="964" w:name="_Toc121396262"/>
      <w:r w:rsidRPr="00F56FCB">
        <w:t>Imposition Deposits, Taxes, and Other Charges.</w:t>
      </w:r>
      <w:bookmarkEnd w:id="952"/>
      <w:bookmarkEnd w:id="953"/>
      <w:bookmarkEnd w:id="954"/>
      <w:bookmarkEnd w:id="957"/>
      <w:bookmarkEnd w:id="958"/>
      <w:bookmarkEnd w:id="963"/>
      <w:bookmarkEnd w:id="964"/>
    </w:p>
    <w:p w14:paraId="10B53458" w14:textId="77777777" w:rsidR="00A76B82" w:rsidRPr="00F56FCB" w:rsidRDefault="00A76B82" w:rsidP="00D2102D">
      <w:pPr>
        <w:pStyle w:val="BodyText2"/>
        <w:keepNext/>
      </w:pPr>
      <w:r w:rsidRPr="00F56FCB">
        <w:t>Borrower shall:</w:t>
      </w:r>
    </w:p>
    <w:p w14:paraId="12A5BCE2" w14:textId="364F3759" w:rsidR="00A76B82" w:rsidRPr="00F56FCB" w:rsidRDefault="00A76B82" w:rsidP="00EE09A7">
      <w:pPr>
        <w:pStyle w:val="Heading4"/>
        <w:numPr>
          <w:ilvl w:val="3"/>
          <w:numId w:val="47"/>
        </w:numPr>
      </w:pPr>
      <w:r w:rsidRPr="00F56FCB">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(or the amount permitted by applicable law) of the Impositions for the trailing twelve (12) months (calculated based on the aggregate annual Imposition costs divided by twelve (12) and multiplied by two (2));</w:t>
      </w:r>
    </w:p>
    <w:p w14:paraId="7B4BE451" w14:textId="77777777" w:rsidR="00A76B82" w:rsidRPr="00F56FCB" w:rsidRDefault="00A76B82" w:rsidP="00EE09A7">
      <w:pPr>
        <w:pStyle w:val="Heading4"/>
        <w:numPr>
          <w:ilvl w:val="3"/>
          <w:numId w:val="47"/>
        </w:numPr>
      </w:pPr>
      <w:r w:rsidRPr="00F56FCB">
        <w:t xml:space="preserve">deposit with Lender, within ten (10) days after </w:t>
      </w:r>
      <w:r w:rsidR="003F274F">
        <w:t>written notice</w:t>
      </w:r>
      <w:r w:rsidRPr="00F56FCB">
        <w:t xml:space="preserve"> from Lender (subject to applicable law), such additional amounts estimated by Lender to be reasonably necessary to cure any deficiency </w:t>
      </w:r>
      <w:bookmarkStart w:id="965" w:name="_Ref180894549"/>
      <w:bookmarkStart w:id="966" w:name="_Ref180894696"/>
      <w:r w:rsidRPr="00F56FCB">
        <w:t>in the amount of the Imposition Deposits held for payment of a specific Imposition;</w:t>
      </w:r>
    </w:p>
    <w:p w14:paraId="2982FCCD" w14:textId="70509FD4" w:rsidR="00A76B82" w:rsidRPr="00F56FCB" w:rsidRDefault="007A7C05" w:rsidP="00EE09A7">
      <w:pPr>
        <w:pStyle w:val="Heading4"/>
        <w:numPr>
          <w:ilvl w:val="3"/>
          <w:numId w:val="47"/>
        </w:numPr>
      </w:pPr>
      <w:r>
        <w:t xml:space="preserve">except as set forth in </w:t>
      </w:r>
      <w:r>
        <w:fldChar w:fldCharType="begin"/>
      </w:r>
      <w:r>
        <w:instrText xml:space="preserve"> REF _Ref321487961 \r \h </w:instrText>
      </w:r>
      <w:r>
        <w:fldChar w:fldCharType="separate"/>
      </w:r>
      <w:r w:rsidR="00331A75">
        <w:t>Section 12.03</w:t>
      </w:r>
      <w:r>
        <w:fldChar w:fldCharType="end"/>
      </w:r>
      <w:r>
        <w:fldChar w:fldCharType="begin"/>
      </w:r>
      <w:r>
        <w:instrText xml:space="preserve"> REF _Ref321487963 \r \h </w:instrText>
      </w:r>
      <w:r>
        <w:fldChar w:fldCharType="separate"/>
      </w:r>
      <w:r w:rsidR="00331A75">
        <w:t>(c)</w:t>
      </w:r>
      <w:r>
        <w:fldChar w:fldCharType="end"/>
      </w:r>
      <w:r>
        <w:t xml:space="preserve"> below, </w:t>
      </w:r>
      <w:r w:rsidR="00A76B82" w:rsidRPr="00F56FCB">
        <w:t>pay all Impositions, leasehold payments, ground rents</w:t>
      </w:r>
      <w:r w:rsidR="00E17FB8">
        <w:rPr>
          <w:lang w:val="en-US"/>
        </w:rPr>
        <w:t>,</w:t>
      </w:r>
      <w:r w:rsidR="00A76B82" w:rsidRPr="00F56FCB">
        <w:t xml:space="preserve"> and </w:t>
      </w:r>
      <w:r w:rsidR="00D771AE">
        <w:rPr>
          <w:lang w:val="en-US"/>
        </w:rPr>
        <w:t>T</w:t>
      </w:r>
      <w:r w:rsidR="00A76B82" w:rsidRPr="00F56FCB">
        <w:t xml:space="preserve">axes when due and </w:t>
      </w:r>
      <w:r>
        <w:t>before any fine, penalty interest, lien, or costs may be added thereto</w:t>
      </w:r>
      <w:r w:rsidR="00A76B82" w:rsidRPr="00F56FCB">
        <w:t>;</w:t>
      </w:r>
    </w:p>
    <w:p w14:paraId="2129043D" w14:textId="77777777" w:rsidR="00A76B82" w:rsidRPr="00F56FCB" w:rsidRDefault="00A76B82" w:rsidP="00EE09A7">
      <w:pPr>
        <w:pStyle w:val="Heading4"/>
        <w:numPr>
          <w:ilvl w:val="3"/>
          <w:numId w:val="47"/>
        </w:numPr>
      </w:pPr>
      <w:r w:rsidRPr="00F56FCB">
        <w:t>promptly deliver to Lender a copy of all notices of, and invoices for, Impositions, and, if Borrower pays any Imposition directly, Borrower shall promptly furnish to Lender receipts evidencing such payments</w:t>
      </w:r>
      <w:bookmarkStart w:id="967" w:name="_Ref180905501"/>
      <w:bookmarkEnd w:id="965"/>
      <w:bookmarkEnd w:id="966"/>
      <w:r w:rsidRPr="00F56FCB">
        <w:t>; and</w:t>
      </w:r>
    </w:p>
    <w:p w14:paraId="3D9461BD" w14:textId="77777777" w:rsidR="00A76B82" w:rsidRPr="00F56FCB" w:rsidRDefault="00A76B82" w:rsidP="00EE09A7">
      <w:pPr>
        <w:pStyle w:val="Heading4"/>
        <w:numPr>
          <w:ilvl w:val="3"/>
          <w:numId w:val="47"/>
        </w:numPr>
      </w:pPr>
      <w:r w:rsidRPr="00F56FCB">
        <w:t>promptly deliver to Lender a copy of all notices of any special assessments and contemplated special assessments against the Mortgaged Property or Borrower.</w:t>
      </w:r>
    </w:p>
    <w:p w14:paraId="007677BD" w14:textId="77777777" w:rsidR="00A76B82" w:rsidRPr="00F56FCB" w:rsidRDefault="00A76B82" w:rsidP="00A76B82">
      <w:pPr>
        <w:pStyle w:val="Heading2"/>
      </w:pPr>
      <w:bookmarkStart w:id="968" w:name="_Toc266373226"/>
      <w:bookmarkStart w:id="969" w:name="_Toc270286549"/>
      <w:bookmarkStart w:id="970" w:name="_Ref321478104"/>
      <w:bookmarkStart w:id="971" w:name="_Ref321487961"/>
      <w:bookmarkStart w:id="972" w:name="_Toc121396263"/>
      <w:r w:rsidRPr="00F56FCB">
        <w:t>Mortgage Loan Administration Matters Regarding Impositions.</w:t>
      </w:r>
      <w:bookmarkEnd w:id="968"/>
      <w:bookmarkEnd w:id="969"/>
      <w:bookmarkEnd w:id="970"/>
      <w:bookmarkEnd w:id="971"/>
      <w:bookmarkEnd w:id="972"/>
    </w:p>
    <w:p w14:paraId="5BDC4C99" w14:textId="77777777" w:rsidR="00A76B82" w:rsidRPr="00F56FCB" w:rsidRDefault="00A76B82" w:rsidP="00641012">
      <w:pPr>
        <w:pStyle w:val="Heading3"/>
        <w:numPr>
          <w:ilvl w:val="2"/>
          <w:numId w:val="65"/>
        </w:numPr>
      </w:pPr>
      <w:bookmarkStart w:id="973" w:name="_Toc263870567"/>
      <w:bookmarkStart w:id="974" w:name="_Toc264473968"/>
      <w:bookmarkStart w:id="975" w:name="_Toc266373227"/>
      <w:bookmarkStart w:id="976" w:name="_Toc121396264"/>
      <w:r w:rsidRPr="00F56FCB">
        <w:t>Maintenance of Records by Lender.</w:t>
      </w:r>
      <w:bookmarkEnd w:id="973"/>
      <w:bookmarkEnd w:id="974"/>
      <w:bookmarkEnd w:id="975"/>
      <w:bookmarkEnd w:id="976"/>
    </w:p>
    <w:p w14:paraId="2D73799A" w14:textId="77777777" w:rsidR="00A76B82" w:rsidRPr="00F56FCB" w:rsidRDefault="00A76B82" w:rsidP="00A76B82">
      <w:pPr>
        <w:pStyle w:val="BodyText2"/>
      </w:pPr>
      <w:r w:rsidRPr="00F56FCB">
        <w:t>Lender shall maintain records of the monthly and aggregate Imposition Deposits held by Lender for the purpose of paying Taxes, insurance premiums</w:t>
      </w:r>
      <w:r w:rsidR="00505A35">
        <w:t>,</w:t>
      </w:r>
      <w:r w:rsidRPr="00F56FCB">
        <w:t xml:space="preserve"> and each other obligation of Borrower for which Imposition Deposits are required.</w:t>
      </w:r>
      <w:bookmarkEnd w:id="967"/>
    </w:p>
    <w:p w14:paraId="420CDD17" w14:textId="77777777" w:rsidR="00A76B82" w:rsidRPr="00F56FCB" w:rsidRDefault="00A76B82" w:rsidP="00EE09A7">
      <w:pPr>
        <w:pStyle w:val="Heading3"/>
        <w:numPr>
          <w:ilvl w:val="2"/>
          <w:numId w:val="47"/>
        </w:numPr>
      </w:pPr>
      <w:bookmarkStart w:id="977" w:name="_Toc263870568"/>
      <w:bookmarkStart w:id="978" w:name="_Toc264473969"/>
      <w:bookmarkStart w:id="979" w:name="_Toc266373228"/>
      <w:bookmarkStart w:id="980" w:name="_Toc121396265"/>
      <w:r w:rsidRPr="00F56FCB">
        <w:t>Imposition Accounts.</w:t>
      </w:r>
      <w:bookmarkEnd w:id="977"/>
      <w:bookmarkEnd w:id="978"/>
      <w:bookmarkEnd w:id="979"/>
      <w:bookmarkEnd w:id="980"/>
    </w:p>
    <w:p w14:paraId="028A9486" w14:textId="77777777" w:rsidR="00A76B82" w:rsidRPr="00F56FCB" w:rsidRDefault="00A76B82" w:rsidP="00A76B82">
      <w:pPr>
        <w:pStyle w:val="BodyText2"/>
        <w:rPr>
          <w:b/>
        </w:rPr>
      </w:pPr>
      <w:r w:rsidRPr="00F56FCB">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396BE6">
        <w:t>,</w:t>
      </w:r>
      <w:r w:rsidRPr="00F56FCB">
        <w:t xml:space="preserve"> or profits on the Imposition Deposits shall be paid to Borrower unless applicable law so requires.  Imposition Deposits shall not be trust funds</w:t>
      </w:r>
      <w:r w:rsidR="00282C31">
        <w:t xml:space="preserve"> or</w:t>
      </w:r>
      <w:r w:rsidRPr="00F56FCB">
        <w:t xml:space="preserve"> operate to reduce the Indebtedness, unless applied by Lender for that purpose in accordance with this Loan Agreement.  For the purposes of 9-104(a)(3) of the UCC, Lender is the owner of the Imposition Deposits and shall be deemed a “customer” with sole control of the account holding the Imposition Deposits.</w:t>
      </w:r>
    </w:p>
    <w:p w14:paraId="19709201" w14:textId="77777777" w:rsidR="00A76B82" w:rsidRPr="00F56FCB" w:rsidRDefault="00A76B82" w:rsidP="00EE09A7">
      <w:pPr>
        <w:pStyle w:val="Heading3"/>
        <w:numPr>
          <w:ilvl w:val="2"/>
          <w:numId w:val="47"/>
        </w:numPr>
      </w:pPr>
      <w:bookmarkStart w:id="981" w:name="_Toc263870569"/>
      <w:bookmarkStart w:id="982" w:name="_Toc264473970"/>
      <w:bookmarkStart w:id="983" w:name="_Toc266373229"/>
      <w:bookmarkStart w:id="984" w:name="_Ref321478106"/>
      <w:bookmarkStart w:id="985" w:name="_Ref321478132"/>
      <w:bookmarkStart w:id="986" w:name="_Ref321487963"/>
      <w:bookmarkStart w:id="987" w:name="_Toc121396266"/>
      <w:r w:rsidRPr="00F56FCB">
        <w:t>Payment of Impositions; Sufficiency of Imposition Deposits</w:t>
      </w:r>
      <w:bookmarkEnd w:id="981"/>
      <w:bookmarkEnd w:id="982"/>
      <w:bookmarkEnd w:id="983"/>
      <w:r w:rsidRPr="00F56FCB">
        <w:t>.</w:t>
      </w:r>
      <w:bookmarkEnd w:id="984"/>
      <w:bookmarkEnd w:id="985"/>
      <w:bookmarkEnd w:id="986"/>
      <w:bookmarkEnd w:id="987"/>
    </w:p>
    <w:p w14:paraId="0E9DE21F" w14:textId="77777777" w:rsidR="00A76B82" w:rsidRPr="00F56FCB" w:rsidRDefault="00A76B82" w:rsidP="00A76B82">
      <w:pPr>
        <w:pStyle w:val="BodyText2"/>
      </w:pPr>
      <w:r w:rsidRPr="00F56FCB">
        <w:t>Lender may pay an Imposition according to any bill, statement</w:t>
      </w:r>
      <w:r w:rsidR="00396BE6">
        <w:t>,</w:t>
      </w:r>
      <w:r w:rsidRPr="00F56FCB">
        <w:t xml:space="preserve"> or estimate from the appropriate public office or insurance company without inquiring into the accuracy of the bill, statement</w:t>
      </w:r>
      <w:r w:rsidR="00396BE6">
        <w:t>,</w:t>
      </w:r>
      <w:r w:rsidRPr="00F56FCB">
        <w:t xml:space="preserve"> or estimate or into the validity of the Imposition.</w:t>
      </w:r>
      <w:r w:rsidRPr="00396BE6">
        <w:t xml:space="preserve">  </w:t>
      </w:r>
      <w:r w:rsidRPr="00F56FCB">
        <w:t>Imposition Deposits shall be required to be used by Lender to pay Taxes, insurance premiums and any other individual</w:t>
      </w:r>
      <w:r w:rsidRPr="00F56FCB">
        <w:rPr>
          <w:b/>
        </w:rPr>
        <w:t xml:space="preserve"> </w:t>
      </w:r>
      <w:r w:rsidRPr="00F56FCB">
        <w:t>Imposition only if:</w:t>
      </w:r>
    </w:p>
    <w:p w14:paraId="59F87AC1" w14:textId="77777777" w:rsidR="00A76B82" w:rsidRPr="00F56FCB" w:rsidRDefault="00A76B82" w:rsidP="00EE09A7">
      <w:pPr>
        <w:pStyle w:val="Heading4"/>
        <w:numPr>
          <w:ilvl w:val="3"/>
          <w:numId w:val="47"/>
        </w:numPr>
      </w:pPr>
      <w:r w:rsidRPr="00F56FCB">
        <w:t>no Event of Default exists;</w:t>
      </w:r>
    </w:p>
    <w:p w14:paraId="2C8A207F" w14:textId="77777777" w:rsidR="00A76B82" w:rsidRPr="00F56FCB" w:rsidRDefault="00A76B82" w:rsidP="00EE09A7">
      <w:pPr>
        <w:pStyle w:val="Heading4"/>
        <w:numPr>
          <w:ilvl w:val="3"/>
          <w:numId w:val="47"/>
        </w:numPr>
      </w:pPr>
      <w:r w:rsidRPr="00F56FCB">
        <w:t>Borrower has timely delivered to Lender all applicable bills or premium notices that it has received; and</w:t>
      </w:r>
    </w:p>
    <w:p w14:paraId="4A0D6E92" w14:textId="77777777" w:rsidR="00A76B82" w:rsidRPr="00F56FCB" w:rsidRDefault="00A76B82" w:rsidP="00EE09A7">
      <w:pPr>
        <w:pStyle w:val="Heading4"/>
        <w:numPr>
          <w:ilvl w:val="3"/>
          <w:numId w:val="47"/>
        </w:numPr>
      </w:pPr>
      <w:r w:rsidRPr="00F56FCB">
        <w:t>sufficient Imposition Deposits are held by Lender for each Imposition at the time such Imposition becomes due and payable.</w:t>
      </w:r>
    </w:p>
    <w:p w14:paraId="0057A6FE" w14:textId="77777777" w:rsidR="00A76B82" w:rsidRPr="00F56FCB" w:rsidRDefault="00A76B82" w:rsidP="00A76B82">
      <w:pPr>
        <w:pStyle w:val="BodyText"/>
        <w:ind w:firstLine="720"/>
        <w:rPr>
          <w:b/>
        </w:rPr>
      </w:pPr>
      <w:r w:rsidRPr="00F56FCB">
        <w:t xml:space="preserve">Lender shall have no liability to Borrower </w:t>
      </w:r>
      <w:r w:rsidR="002D52BC">
        <w:t xml:space="preserve">or any other Person </w:t>
      </w:r>
      <w:r w:rsidRPr="00F56FCB">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14:paraId="3DAE0A7B" w14:textId="77777777" w:rsidR="00A76B82" w:rsidRPr="00F56FCB" w:rsidRDefault="00A76B82" w:rsidP="00EE09A7">
      <w:pPr>
        <w:pStyle w:val="Heading3"/>
        <w:numPr>
          <w:ilvl w:val="2"/>
          <w:numId w:val="47"/>
        </w:numPr>
      </w:pPr>
      <w:bookmarkStart w:id="988" w:name="_Toc263870570"/>
      <w:bookmarkStart w:id="989" w:name="_Toc264473971"/>
      <w:bookmarkStart w:id="990" w:name="_Toc266373230"/>
      <w:bookmarkStart w:id="991" w:name="_Toc121396267"/>
      <w:bookmarkStart w:id="992" w:name="_Ref180894526"/>
      <w:r w:rsidRPr="00F56FCB">
        <w:t>Imposition Deposits Upon Event of Default</w:t>
      </w:r>
      <w:bookmarkEnd w:id="988"/>
      <w:bookmarkEnd w:id="989"/>
      <w:r w:rsidRPr="00F56FCB">
        <w:t>.</w:t>
      </w:r>
      <w:bookmarkEnd w:id="990"/>
      <w:bookmarkEnd w:id="991"/>
    </w:p>
    <w:p w14:paraId="58D4F0F7" w14:textId="77777777" w:rsidR="00A76B82" w:rsidRPr="00046DAF" w:rsidRDefault="00A76B82" w:rsidP="00A76B82">
      <w:pPr>
        <w:pStyle w:val="BodyText2"/>
        <w:rPr>
          <w:b/>
        </w:rPr>
      </w:pPr>
      <w:r w:rsidRPr="00F56FCB">
        <w:t>If an Event of Default has occurred and is continuing, Lender may apply any Imposition Deposits, in such amount and in such order as Lender determines, to pay any Impositions or as a credit against the Indebtedness.</w:t>
      </w:r>
      <w:bookmarkEnd w:id="992"/>
    </w:p>
    <w:p w14:paraId="7C2D2B9D" w14:textId="77777777" w:rsidR="00A76B82" w:rsidRPr="00F56FCB" w:rsidRDefault="00A76B82" w:rsidP="00EE09A7">
      <w:pPr>
        <w:pStyle w:val="Heading3"/>
        <w:numPr>
          <w:ilvl w:val="2"/>
          <w:numId w:val="47"/>
        </w:numPr>
      </w:pPr>
      <w:bookmarkStart w:id="993" w:name="_Toc263870571"/>
      <w:bookmarkStart w:id="994" w:name="_Toc264473972"/>
      <w:bookmarkStart w:id="995" w:name="_Toc266373231"/>
      <w:bookmarkStart w:id="996" w:name="_Toc121396268"/>
      <w:r w:rsidRPr="00F56FCB">
        <w:t>Contesting Impositions.</w:t>
      </w:r>
      <w:bookmarkEnd w:id="993"/>
      <w:bookmarkEnd w:id="994"/>
      <w:bookmarkEnd w:id="995"/>
      <w:bookmarkEnd w:id="996"/>
    </w:p>
    <w:p w14:paraId="6BEF17D9" w14:textId="77777777" w:rsidR="00A76B82" w:rsidRPr="00F56FCB" w:rsidRDefault="00A76B82" w:rsidP="00A76B82">
      <w:pPr>
        <w:pStyle w:val="BodyText2"/>
      </w:pPr>
      <w:r w:rsidRPr="00F56FCB">
        <w:t>Other than insurance premiums, Borrower may contest, at its expense, by appropriate legal proceedings, the amount or validity of any Imposition if:</w:t>
      </w:r>
    </w:p>
    <w:p w14:paraId="4E72DCBD" w14:textId="77777777" w:rsidR="00A76B82" w:rsidRPr="00F56FCB" w:rsidRDefault="00A76B82" w:rsidP="00EE09A7">
      <w:pPr>
        <w:pStyle w:val="Heading4"/>
        <w:numPr>
          <w:ilvl w:val="3"/>
          <w:numId w:val="47"/>
        </w:numPr>
      </w:pPr>
      <w:r w:rsidRPr="00F56FCB">
        <w:t>Borrower notifies Lender of the commencement or expected commencement of such proceedings;</w:t>
      </w:r>
    </w:p>
    <w:p w14:paraId="278B10B5" w14:textId="77777777" w:rsidR="00A76B82" w:rsidRPr="00F56FCB" w:rsidRDefault="00A76B82" w:rsidP="00EE09A7">
      <w:pPr>
        <w:pStyle w:val="Heading4"/>
        <w:numPr>
          <w:ilvl w:val="3"/>
          <w:numId w:val="47"/>
        </w:numPr>
      </w:pPr>
      <w:r w:rsidRPr="00F56FCB">
        <w:t>Lender determines that the Mortgaged Property is not in danger of being sold or forfeited;</w:t>
      </w:r>
    </w:p>
    <w:p w14:paraId="1D0CC5A0" w14:textId="77777777" w:rsidR="00A76B82" w:rsidRPr="00F56FCB" w:rsidRDefault="00A76B82" w:rsidP="00EE09A7">
      <w:pPr>
        <w:pStyle w:val="Heading4"/>
        <w:numPr>
          <w:ilvl w:val="3"/>
          <w:numId w:val="47"/>
        </w:numPr>
      </w:pPr>
      <w:r w:rsidRPr="00F56FCB">
        <w:t>Borrower deposits with Lender (or the applicable Governmental Authority if required by applicable law) reserves sufficient to pay the contested Imposition, if required by Lender (or the applicable Governmental Authority);</w:t>
      </w:r>
    </w:p>
    <w:p w14:paraId="0E0644C0" w14:textId="77777777" w:rsidR="00A76B82" w:rsidRPr="00F56FCB" w:rsidRDefault="00A76B82" w:rsidP="00EE09A7">
      <w:pPr>
        <w:pStyle w:val="Heading4"/>
        <w:numPr>
          <w:ilvl w:val="3"/>
          <w:numId w:val="47"/>
        </w:numPr>
      </w:pPr>
      <w:r w:rsidRPr="00F56FCB">
        <w:t xml:space="preserve">Borrower furnishes whatever additional security is required in the proceedings or is reasonably requested </w:t>
      </w:r>
      <w:r w:rsidR="004B5CA5">
        <w:rPr>
          <w:lang w:val="en-US"/>
        </w:rPr>
        <w:t xml:space="preserve">in writing </w:t>
      </w:r>
      <w:r w:rsidRPr="00F56FCB">
        <w:t>by Lender; and</w:t>
      </w:r>
    </w:p>
    <w:p w14:paraId="21882104" w14:textId="77777777" w:rsidR="00A76B82" w:rsidRPr="00F56FCB" w:rsidRDefault="00A76B82" w:rsidP="00EE09A7">
      <w:pPr>
        <w:pStyle w:val="Heading4"/>
        <w:numPr>
          <w:ilvl w:val="3"/>
          <w:numId w:val="47"/>
        </w:numPr>
      </w:pPr>
      <w:r w:rsidRPr="00F56FCB">
        <w:t>Borrower commences, and at all times thereafter diligently prosecutes, such contest in good faith until a final determination is made by the applicable Governmental Authority.</w:t>
      </w:r>
    </w:p>
    <w:p w14:paraId="7E6750D2" w14:textId="77777777" w:rsidR="00A76B82" w:rsidRPr="00F56FCB" w:rsidRDefault="00A76B82" w:rsidP="00EE09A7">
      <w:pPr>
        <w:pStyle w:val="Heading3"/>
        <w:numPr>
          <w:ilvl w:val="2"/>
          <w:numId w:val="47"/>
        </w:numPr>
      </w:pPr>
      <w:bookmarkStart w:id="997" w:name="_Toc121396269"/>
      <w:r w:rsidRPr="00F56FCB">
        <w:t>Release to Borrower.</w:t>
      </w:r>
      <w:bookmarkEnd w:id="997"/>
    </w:p>
    <w:p w14:paraId="5C94753C" w14:textId="77777777" w:rsidR="00A76B82" w:rsidRDefault="00A76B82" w:rsidP="00BC6C45">
      <w:pPr>
        <w:pStyle w:val="BodyText2"/>
      </w:pPr>
      <w:r w:rsidRPr="00F56FCB">
        <w:t>Upon payment in full of all sums secured by the Security Instrument and this Loan Agreement and release by Lender of the lien of the Security Instrument, Lender shall disburse to Borrower the balance of any Imposition Deposits then on deposit with Lender.</w:t>
      </w:r>
      <w:bookmarkStart w:id="998" w:name="_Ref367178846"/>
      <w:bookmarkStart w:id="999" w:name="_Toc264473974"/>
      <w:bookmarkStart w:id="1000" w:name="_Toc266373233"/>
      <w:bookmarkStart w:id="1001" w:name="_Toc263870037"/>
      <w:bookmarkStart w:id="1002" w:name="_Toc263870574"/>
    </w:p>
    <w:p w14:paraId="46625CD5" w14:textId="77777777" w:rsidR="00BC6C45" w:rsidRPr="00F56FCB" w:rsidRDefault="00BC6C45" w:rsidP="00BC6C45">
      <w:pPr>
        <w:pStyle w:val="BodyText2"/>
        <w:sectPr w:rsidR="00BC6C45" w:rsidRPr="00F56FCB" w:rsidSect="00A76B82">
          <w:footerReference w:type="default" r:id="rId23"/>
          <w:endnotePr>
            <w:numFmt w:val="decimal"/>
          </w:endnotePr>
          <w:type w:val="continuous"/>
          <w:pgSz w:w="12240" w:h="15840" w:code="1"/>
          <w:pgMar w:top="1440" w:right="1440" w:bottom="1440" w:left="1440" w:header="720" w:footer="720" w:gutter="0"/>
          <w:cols w:space="720"/>
          <w:noEndnote/>
        </w:sectPr>
      </w:pPr>
    </w:p>
    <w:p w14:paraId="46902FA5" w14:textId="77777777" w:rsidR="00A76B82" w:rsidRPr="00F56FCB" w:rsidRDefault="00A76B82" w:rsidP="00A76B82">
      <w:pPr>
        <w:pStyle w:val="Heading1"/>
      </w:pPr>
      <w:bookmarkStart w:id="1003" w:name="_Ref275675491"/>
      <w:bookmarkEnd w:id="998"/>
      <w:r w:rsidRPr="00F56FCB">
        <w:t xml:space="preserve"> </w:t>
      </w:r>
      <w:bookmarkStart w:id="1004" w:name="_Ref276646100"/>
      <w:bookmarkStart w:id="1005" w:name="_Ref54013283"/>
      <w:bookmarkStart w:id="1006" w:name="_Toc121396270"/>
      <w:r w:rsidR="006C43F1">
        <w:t>–</w:t>
      </w:r>
      <w:r w:rsidRPr="00F56FCB">
        <w:t xml:space="preserve"> REPLACEMENT</w:t>
      </w:r>
      <w:r w:rsidR="006C43F1">
        <w:rPr>
          <w:lang w:val="en-US"/>
        </w:rPr>
        <w:t xml:space="preserve">S, </w:t>
      </w:r>
      <w:r w:rsidRPr="00F56FCB">
        <w:t>REPAIRS</w:t>
      </w:r>
      <w:bookmarkEnd w:id="999"/>
      <w:bookmarkEnd w:id="1000"/>
      <w:bookmarkEnd w:id="1001"/>
      <w:bookmarkEnd w:id="1002"/>
      <w:bookmarkEnd w:id="1003"/>
      <w:bookmarkEnd w:id="1004"/>
      <w:r w:rsidR="006C43F1">
        <w:rPr>
          <w:lang w:val="en-US"/>
        </w:rPr>
        <w:t>, AND RESTORATION</w:t>
      </w:r>
      <w:bookmarkEnd w:id="1005"/>
      <w:bookmarkEnd w:id="1006"/>
    </w:p>
    <w:p w14:paraId="2480A5BC" w14:textId="77777777" w:rsidR="00A76B82" w:rsidRPr="00F56FCB" w:rsidRDefault="00A76B82" w:rsidP="00A76B82">
      <w:pPr>
        <w:pStyle w:val="Heading2"/>
      </w:pPr>
      <w:bookmarkStart w:id="1007" w:name="_Ref276106355"/>
      <w:bookmarkStart w:id="1008" w:name="_Toc121396271"/>
      <w:bookmarkStart w:id="1009" w:name="_Toc263870492"/>
      <w:bookmarkStart w:id="1010" w:name="_Toc264473975"/>
      <w:r w:rsidRPr="00F56FCB">
        <w:t>Covenants.</w:t>
      </w:r>
      <w:bookmarkEnd w:id="1007"/>
      <w:bookmarkEnd w:id="1008"/>
    </w:p>
    <w:p w14:paraId="7662DA23" w14:textId="77777777" w:rsidR="00A76B82" w:rsidRPr="00F56FCB" w:rsidRDefault="00A76B82" w:rsidP="00641012">
      <w:pPr>
        <w:pStyle w:val="Heading3"/>
        <w:numPr>
          <w:ilvl w:val="2"/>
          <w:numId w:val="66"/>
        </w:numPr>
      </w:pPr>
      <w:bookmarkStart w:id="1011" w:name="_Toc263870595"/>
      <w:bookmarkStart w:id="1012" w:name="_Toc264473996"/>
      <w:bookmarkStart w:id="1013" w:name="_Toc266373236"/>
      <w:bookmarkStart w:id="1014" w:name="_Ref278972936"/>
      <w:bookmarkStart w:id="1015" w:name="_Toc121396272"/>
      <w:bookmarkEnd w:id="1009"/>
      <w:bookmarkEnd w:id="1010"/>
      <w:r w:rsidRPr="00F56FCB">
        <w:t>Initial Deposits to Replacement Reserve Account</w:t>
      </w:r>
      <w:r w:rsidR="006C43F1">
        <w:rPr>
          <w:lang w:val="en-US"/>
        </w:rPr>
        <w:t>,</w:t>
      </w:r>
      <w:r w:rsidRPr="00F56FCB">
        <w:t xml:space="preserve"> Repairs Escrow Account</w:t>
      </w:r>
      <w:r w:rsidR="006C43F1">
        <w:rPr>
          <w:lang w:val="en-US"/>
        </w:rPr>
        <w:t>, and Restoration Reserve Account</w:t>
      </w:r>
      <w:r w:rsidRPr="00F56FCB">
        <w:t>.</w:t>
      </w:r>
      <w:bookmarkEnd w:id="1011"/>
      <w:bookmarkEnd w:id="1012"/>
      <w:bookmarkEnd w:id="1013"/>
      <w:bookmarkEnd w:id="1014"/>
      <w:bookmarkEnd w:id="1015"/>
    </w:p>
    <w:p w14:paraId="49575D70" w14:textId="77777777" w:rsidR="00A76B82" w:rsidRPr="00F56FCB" w:rsidRDefault="00A76B82" w:rsidP="00641012">
      <w:pPr>
        <w:pStyle w:val="Heading4"/>
        <w:numPr>
          <w:ilvl w:val="3"/>
          <w:numId w:val="66"/>
        </w:numPr>
      </w:pPr>
      <w:r w:rsidRPr="00F56FCB">
        <w:t>On the Effective Date, Borrower shall pay to Lender:</w:t>
      </w:r>
    </w:p>
    <w:p w14:paraId="37A85ABE" w14:textId="77777777" w:rsidR="00A76B82" w:rsidRPr="00F56FCB" w:rsidRDefault="00A76B82" w:rsidP="009B4159">
      <w:pPr>
        <w:pStyle w:val="Heading5"/>
      </w:pPr>
      <w:bookmarkStart w:id="1016" w:name="_Ref278972942"/>
      <w:r w:rsidRPr="00F56FCB">
        <w:t>the Initial Replacement Reserve Deposit for deposit into the Replacement Reserve Account; and</w:t>
      </w:r>
      <w:bookmarkEnd w:id="1016"/>
    </w:p>
    <w:p w14:paraId="50AE08AF" w14:textId="77777777" w:rsidR="00A76B82" w:rsidRDefault="00A76B82" w:rsidP="009B4159">
      <w:pPr>
        <w:pStyle w:val="Heading5"/>
      </w:pPr>
      <w:r w:rsidRPr="00F56FCB">
        <w:t>the Repairs Escrow Deposit for deposit into the Repairs Escrow Account.</w:t>
      </w:r>
    </w:p>
    <w:p w14:paraId="3F8FFD5D" w14:textId="695D198A" w:rsidR="00191BF4" w:rsidRPr="00191BF4" w:rsidRDefault="00191BF4" w:rsidP="00641012">
      <w:pPr>
        <w:pStyle w:val="Heading4"/>
        <w:numPr>
          <w:ilvl w:val="3"/>
          <w:numId w:val="66"/>
        </w:numPr>
      </w:pPr>
      <w:r>
        <w:rPr>
          <w:lang w:val="en-US"/>
        </w:rPr>
        <w:t>After an event of loss</w:t>
      </w:r>
      <w:r w:rsidR="0064472A">
        <w:rPr>
          <w:lang w:val="en-US"/>
        </w:rPr>
        <w:t xml:space="preserve"> (except as set forth in </w:t>
      </w:r>
      <w:r w:rsidR="0064472A">
        <w:rPr>
          <w:lang w:val="en-US"/>
        </w:rPr>
        <w:fldChar w:fldCharType="begin"/>
      </w:r>
      <w:r w:rsidR="0064472A">
        <w:rPr>
          <w:lang w:val="en-US"/>
        </w:rPr>
        <w:instrText xml:space="preserve"> REF _Ref54254157 \r \h </w:instrText>
      </w:r>
      <w:r w:rsidR="0064472A">
        <w:rPr>
          <w:lang w:val="en-US"/>
        </w:rPr>
      </w:r>
      <w:r w:rsidR="0064472A">
        <w:rPr>
          <w:lang w:val="en-US"/>
        </w:rPr>
        <w:fldChar w:fldCharType="separate"/>
      </w:r>
      <w:r w:rsidR="00331A75">
        <w:rPr>
          <w:lang w:val="en-US"/>
        </w:rPr>
        <w:t>Section 9.03</w:t>
      </w:r>
      <w:r w:rsidR="0064472A">
        <w:rPr>
          <w:lang w:val="en-US"/>
        </w:rPr>
        <w:fldChar w:fldCharType="end"/>
      </w:r>
      <w:r w:rsidR="0064472A">
        <w:rPr>
          <w:lang w:val="en-US"/>
        </w:rPr>
        <w:fldChar w:fldCharType="begin"/>
      </w:r>
      <w:r w:rsidR="0064472A">
        <w:rPr>
          <w:lang w:val="en-US"/>
        </w:rPr>
        <w:instrText xml:space="preserve"> REF _Ref54254162 \r \h </w:instrText>
      </w:r>
      <w:r w:rsidR="0064472A">
        <w:rPr>
          <w:lang w:val="en-US"/>
        </w:rPr>
      </w:r>
      <w:r w:rsidR="0064472A">
        <w:rPr>
          <w:lang w:val="en-US"/>
        </w:rPr>
        <w:fldChar w:fldCharType="separate"/>
      </w:r>
      <w:r w:rsidR="00331A75">
        <w:rPr>
          <w:lang w:val="en-US"/>
        </w:rPr>
        <w:t>(b)(2)</w:t>
      </w:r>
      <w:r w:rsidR="0064472A">
        <w:rPr>
          <w:lang w:val="en-US"/>
        </w:rPr>
        <w:fldChar w:fldCharType="end"/>
      </w:r>
      <w:r w:rsidR="0064472A">
        <w:rPr>
          <w:lang w:val="en-US"/>
        </w:rPr>
        <w:t>)</w:t>
      </w:r>
      <w:r>
        <w:rPr>
          <w:lang w:val="en-US"/>
        </w:rPr>
        <w:t xml:space="preserve">, Borrower shall deliver or cause to be delivered to Lender any insurance proceeds received under any insurance policy required to be maintained in accordance with </w:t>
      </w:r>
      <w:r w:rsidR="006166D0">
        <w:rPr>
          <w:lang w:val="en-US"/>
        </w:rPr>
        <w:fldChar w:fldCharType="begin"/>
      </w:r>
      <w:r w:rsidR="006166D0">
        <w:rPr>
          <w:lang w:val="en-US"/>
        </w:rPr>
        <w:instrText xml:space="preserve"> REF _Ref276104319 \r \h </w:instrText>
      </w:r>
      <w:r w:rsidR="006166D0">
        <w:rPr>
          <w:lang w:val="en-US"/>
        </w:rPr>
      </w:r>
      <w:r w:rsidR="006166D0">
        <w:rPr>
          <w:lang w:val="en-US"/>
        </w:rPr>
        <w:fldChar w:fldCharType="separate"/>
      </w:r>
      <w:r w:rsidR="00331A75">
        <w:rPr>
          <w:lang w:val="en-US"/>
        </w:rPr>
        <w:t>Article 9</w:t>
      </w:r>
      <w:r w:rsidR="006166D0">
        <w:rPr>
          <w:lang w:val="en-US"/>
        </w:rPr>
        <w:fldChar w:fldCharType="end"/>
      </w:r>
      <w:r>
        <w:rPr>
          <w:lang w:val="en-US"/>
        </w:rPr>
        <w:t>.</w:t>
      </w:r>
    </w:p>
    <w:p w14:paraId="11F79FD2" w14:textId="77777777" w:rsidR="00A76B82" w:rsidRPr="00F56FCB" w:rsidRDefault="00A76B82" w:rsidP="00EE09A7">
      <w:pPr>
        <w:pStyle w:val="Heading3"/>
        <w:numPr>
          <w:ilvl w:val="2"/>
          <w:numId w:val="47"/>
        </w:numPr>
      </w:pPr>
      <w:bookmarkStart w:id="1017" w:name="_Toc263870596"/>
      <w:bookmarkStart w:id="1018" w:name="_Toc264473997"/>
      <w:bookmarkStart w:id="1019" w:name="_Toc266373237"/>
      <w:bookmarkStart w:id="1020" w:name="_Toc121396273"/>
      <w:r w:rsidRPr="00F56FCB">
        <w:t>Monthly Replacement Reserve Deposits.</w:t>
      </w:r>
      <w:bookmarkEnd w:id="1017"/>
      <w:bookmarkEnd w:id="1018"/>
      <w:bookmarkEnd w:id="1019"/>
      <w:bookmarkEnd w:id="1020"/>
    </w:p>
    <w:p w14:paraId="63BAF641" w14:textId="77777777" w:rsidR="00A76B82" w:rsidRPr="00F56FCB" w:rsidRDefault="00A76B82" w:rsidP="00A76B82">
      <w:pPr>
        <w:pStyle w:val="BodyText2"/>
      </w:pPr>
      <w:r w:rsidRPr="00F56FCB">
        <w:t>Borrower shall deposit the applicable Monthly Replacement Reserve Deposit into the Replacement Reserve Account on each Payment Date.</w:t>
      </w:r>
    </w:p>
    <w:p w14:paraId="168619F2" w14:textId="77777777" w:rsidR="00A76B82" w:rsidRPr="00F56FCB" w:rsidRDefault="00A072FD" w:rsidP="00EE09A7">
      <w:pPr>
        <w:pStyle w:val="Heading3"/>
        <w:numPr>
          <w:ilvl w:val="2"/>
          <w:numId w:val="47"/>
        </w:numPr>
      </w:pPr>
      <w:bookmarkStart w:id="1021" w:name="_Toc266373238"/>
      <w:bookmarkStart w:id="1022" w:name="_Toc121396274"/>
      <w:bookmarkStart w:id="1023" w:name="_Toc263870597"/>
      <w:bookmarkStart w:id="1024" w:name="_Toc264473998"/>
      <w:r>
        <w:rPr>
          <w:lang w:val="en-US"/>
        </w:rPr>
        <w:t>Payment and Deliverables</w:t>
      </w:r>
      <w:r w:rsidR="00A42510">
        <w:rPr>
          <w:lang w:val="en-US"/>
        </w:rPr>
        <w:t xml:space="preserve"> </w:t>
      </w:r>
      <w:r>
        <w:rPr>
          <w:lang w:val="en-US"/>
        </w:rPr>
        <w:t>for</w:t>
      </w:r>
      <w:r w:rsidR="00A42510">
        <w:rPr>
          <w:lang w:val="en-US"/>
        </w:rPr>
        <w:t xml:space="preserve"> </w:t>
      </w:r>
      <w:r w:rsidR="00A76B82" w:rsidRPr="00F56FCB">
        <w:t>Replacements</w:t>
      </w:r>
      <w:r w:rsidR="00191BF4">
        <w:rPr>
          <w:lang w:val="en-US"/>
        </w:rPr>
        <w:t>,</w:t>
      </w:r>
      <w:r w:rsidR="00A76B82" w:rsidRPr="00F56FCB">
        <w:t xml:space="preserve"> Repairs</w:t>
      </w:r>
      <w:r w:rsidR="00191BF4">
        <w:rPr>
          <w:lang w:val="en-US"/>
        </w:rPr>
        <w:t>, and Restoration</w:t>
      </w:r>
      <w:r w:rsidR="00A76B82" w:rsidRPr="00F56FCB">
        <w:t>.</w:t>
      </w:r>
      <w:bookmarkEnd w:id="1021"/>
      <w:bookmarkEnd w:id="1022"/>
    </w:p>
    <w:p w14:paraId="319E15D5" w14:textId="77777777" w:rsidR="00A76B82" w:rsidRPr="00F56FCB" w:rsidRDefault="00A76B82" w:rsidP="00D2102D">
      <w:pPr>
        <w:pStyle w:val="BodyText2"/>
        <w:keepNext/>
      </w:pPr>
      <w:r w:rsidRPr="00F56FCB">
        <w:t>Borrower shall:</w:t>
      </w:r>
    </w:p>
    <w:p w14:paraId="18B859B5" w14:textId="77777777" w:rsidR="00A76B82" w:rsidRPr="00F56FCB" w:rsidRDefault="00A76B82" w:rsidP="00EE09A7">
      <w:pPr>
        <w:pStyle w:val="Heading4"/>
        <w:numPr>
          <w:ilvl w:val="3"/>
          <w:numId w:val="47"/>
        </w:numPr>
      </w:pPr>
      <w:r w:rsidRPr="00F56FCB">
        <w:t>pay all invoices for Replacements</w:t>
      </w:r>
      <w:r w:rsidR="00191BF4">
        <w:rPr>
          <w:lang w:val="en-US"/>
        </w:rPr>
        <w:t>,</w:t>
      </w:r>
      <w:r w:rsidRPr="00F56FCB">
        <w:t xml:space="preserve"> Repairs, </w:t>
      </w:r>
      <w:r w:rsidR="00191BF4">
        <w:rPr>
          <w:lang w:val="en-US"/>
        </w:rPr>
        <w:t xml:space="preserve">and Restoration, </w:t>
      </w:r>
      <w:r w:rsidRPr="00F56FCB">
        <w:t xml:space="preserve">regardless of whether funds on deposit in </w:t>
      </w:r>
      <w:r w:rsidR="00191BF4">
        <w:rPr>
          <w:lang w:val="en-US"/>
        </w:rPr>
        <w:t>the applicable</w:t>
      </w:r>
      <w:r w:rsidRPr="00F56FCB">
        <w:t xml:space="preserve"> Reserve</w:t>
      </w:r>
      <w:r w:rsidR="00191BF4">
        <w:rPr>
          <w:lang w:val="en-US"/>
        </w:rPr>
        <w:t>/Escrow</w:t>
      </w:r>
      <w:r w:rsidRPr="00F56FCB">
        <w:t xml:space="preserve"> Account are sufficient</w:t>
      </w:r>
      <w:r w:rsidR="00191BF4">
        <w:rPr>
          <w:lang w:val="en-US"/>
        </w:rPr>
        <w:t xml:space="preserve"> to pay the full amount of such invoices</w:t>
      </w:r>
      <w:r w:rsidRPr="00F56FCB">
        <w:t xml:space="preserve">, prior to any request for disbursement </w:t>
      </w:r>
      <w:r w:rsidR="00E637BE">
        <w:rPr>
          <w:lang w:val="en-US"/>
        </w:rPr>
        <w:t xml:space="preserve">from such </w:t>
      </w:r>
      <w:r w:rsidRPr="00F56FCB">
        <w:t>Reserve</w:t>
      </w:r>
      <w:r w:rsidR="00191BF4">
        <w:rPr>
          <w:lang w:val="en-US"/>
        </w:rPr>
        <w:t>/Escrow</w:t>
      </w:r>
      <w:r w:rsidR="00191BF4">
        <w:t xml:space="preserve"> Account </w:t>
      </w:r>
      <w:r w:rsidRPr="00F56FCB">
        <w:t>(unless Lender has agreed to issue joint checks in connection with a particular Replacement</w:t>
      </w:r>
      <w:r w:rsidR="00191BF4">
        <w:rPr>
          <w:lang w:val="en-US"/>
        </w:rPr>
        <w:t xml:space="preserve">, </w:t>
      </w:r>
      <w:r w:rsidRPr="00F56FCB">
        <w:t>Repair</w:t>
      </w:r>
      <w:r w:rsidR="00191BF4">
        <w:rPr>
          <w:lang w:val="en-US"/>
        </w:rPr>
        <w:t>, or Restoration</w:t>
      </w:r>
      <w:r w:rsidRPr="00F56FCB">
        <w:t>);</w:t>
      </w:r>
    </w:p>
    <w:p w14:paraId="7356399C" w14:textId="77777777" w:rsidR="00A76B82" w:rsidRPr="00F56FCB" w:rsidRDefault="00A76B82" w:rsidP="00EE09A7">
      <w:pPr>
        <w:pStyle w:val="Heading4"/>
        <w:numPr>
          <w:ilvl w:val="3"/>
          <w:numId w:val="47"/>
        </w:numPr>
      </w:pPr>
      <w:r w:rsidRPr="00F56FCB">
        <w:t>pay all applicable fees and charges of any Governmental Authority on account of the Replacements</w:t>
      </w:r>
      <w:r w:rsidR="00E637BE">
        <w:rPr>
          <w:lang w:val="en-US"/>
        </w:rPr>
        <w:t xml:space="preserve">, </w:t>
      </w:r>
      <w:r w:rsidRPr="00F56FCB">
        <w:t xml:space="preserve">Repairs, </w:t>
      </w:r>
      <w:r w:rsidR="00E637BE">
        <w:rPr>
          <w:lang w:val="en-US"/>
        </w:rPr>
        <w:t xml:space="preserve">and Restoration, </w:t>
      </w:r>
      <w:r w:rsidRPr="00F56FCB">
        <w:t xml:space="preserve">as applicable; </w:t>
      </w:r>
    </w:p>
    <w:p w14:paraId="4DED131A" w14:textId="64E3C642" w:rsidR="00A42510" w:rsidRDefault="00A76B82" w:rsidP="00EE09A7">
      <w:pPr>
        <w:pStyle w:val="Heading4"/>
        <w:numPr>
          <w:ilvl w:val="3"/>
          <w:numId w:val="47"/>
        </w:numPr>
      </w:pPr>
      <w:r w:rsidRPr="00F56FCB">
        <w:t>provide evidence satisfactory to Lender of completion of the Replacements</w:t>
      </w:r>
      <w:r w:rsidR="00E637BE">
        <w:rPr>
          <w:lang w:val="en-US"/>
        </w:rPr>
        <w:t xml:space="preserve">, Restoration (within the period required under </w:t>
      </w:r>
      <w:r w:rsidR="00E637BE">
        <w:rPr>
          <w:lang w:val="en-US"/>
        </w:rPr>
        <w:fldChar w:fldCharType="begin"/>
      </w:r>
      <w:r w:rsidR="00E637BE">
        <w:rPr>
          <w:lang w:val="en-US"/>
        </w:rPr>
        <w:instrText xml:space="preserve"> REF _Ref453806 \r \h </w:instrText>
      </w:r>
      <w:r w:rsidR="00E637BE">
        <w:rPr>
          <w:lang w:val="en-US"/>
        </w:rPr>
      </w:r>
      <w:r w:rsidR="00E637BE">
        <w:rPr>
          <w:lang w:val="en-US"/>
        </w:rPr>
        <w:fldChar w:fldCharType="separate"/>
      </w:r>
      <w:r w:rsidR="00331A75">
        <w:rPr>
          <w:lang w:val="en-US"/>
        </w:rPr>
        <w:t>Section 9.03</w:t>
      </w:r>
      <w:r w:rsidR="00E637BE">
        <w:rPr>
          <w:lang w:val="en-US"/>
        </w:rPr>
        <w:fldChar w:fldCharType="end"/>
      </w:r>
      <w:r w:rsidR="00E637BE">
        <w:rPr>
          <w:lang w:val="en-US"/>
        </w:rPr>
        <w:fldChar w:fldCharType="begin"/>
      </w:r>
      <w:r w:rsidR="00E637BE">
        <w:rPr>
          <w:lang w:val="en-US"/>
        </w:rPr>
        <w:instrText xml:space="preserve"> REF _Ref453352 \r \h </w:instrText>
      </w:r>
      <w:r w:rsidR="00E637BE">
        <w:rPr>
          <w:lang w:val="en-US"/>
        </w:rPr>
      </w:r>
      <w:r w:rsidR="00E637BE">
        <w:rPr>
          <w:lang w:val="en-US"/>
        </w:rPr>
        <w:fldChar w:fldCharType="separate"/>
      </w:r>
      <w:r w:rsidR="00331A75">
        <w:rPr>
          <w:lang w:val="en-US"/>
        </w:rPr>
        <w:t>(b)(1)(B)</w:t>
      </w:r>
      <w:r w:rsidR="00E637BE">
        <w:rPr>
          <w:lang w:val="en-US"/>
        </w:rPr>
        <w:fldChar w:fldCharType="end"/>
      </w:r>
      <w:r w:rsidR="00E637BE">
        <w:rPr>
          <w:lang w:val="en-US"/>
        </w:rPr>
        <w:fldChar w:fldCharType="begin"/>
      </w:r>
      <w:r w:rsidR="00E637BE">
        <w:rPr>
          <w:lang w:val="en-US"/>
        </w:rPr>
        <w:instrText xml:space="preserve"> REF _Ref453355 \r \h </w:instrText>
      </w:r>
      <w:r w:rsidR="00E637BE">
        <w:rPr>
          <w:lang w:val="en-US"/>
        </w:rPr>
      </w:r>
      <w:r w:rsidR="00E637BE">
        <w:rPr>
          <w:lang w:val="en-US"/>
        </w:rPr>
        <w:fldChar w:fldCharType="separate"/>
      </w:r>
      <w:r w:rsidR="00331A75">
        <w:rPr>
          <w:lang w:val="en-US"/>
        </w:rPr>
        <w:t>(iv)</w:t>
      </w:r>
      <w:r w:rsidR="00E637BE">
        <w:rPr>
          <w:lang w:val="en-US"/>
        </w:rPr>
        <w:fldChar w:fldCharType="end"/>
      </w:r>
      <w:r w:rsidR="00E637BE">
        <w:rPr>
          <w:lang w:val="en-US"/>
        </w:rPr>
        <w:t xml:space="preserve"> or such other period required by Lender),</w:t>
      </w:r>
      <w:r w:rsidRPr="00F56FCB">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w:t>
      </w:r>
      <w:r w:rsidR="00A42510">
        <w:t xml:space="preserve"> or Additional Lender Repairs)); and</w:t>
      </w:r>
    </w:p>
    <w:p w14:paraId="1B02A8FC" w14:textId="77777777" w:rsidR="005B414D" w:rsidRPr="005B414D" w:rsidRDefault="005B414D" w:rsidP="00EE09A7">
      <w:pPr>
        <w:pStyle w:val="Heading4"/>
        <w:numPr>
          <w:ilvl w:val="3"/>
          <w:numId w:val="47"/>
        </w:numPr>
      </w:pPr>
      <w:r>
        <w:t>p</w:t>
      </w:r>
      <w:r w:rsidRPr="00A04B63">
        <w:t xml:space="preserve">rior to commencement of any Restoration, Borrower shall deliver to </w:t>
      </w:r>
      <w:r>
        <w:rPr>
          <w:lang w:val="en-US"/>
        </w:rPr>
        <w:t>Lender</w:t>
      </w:r>
      <w:r w:rsidRPr="00A04B63">
        <w:t xml:space="preserve">, for </w:t>
      </w:r>
      <w:r>
        <w:rPr>
          <w:lang w:val="en-US"/>
        </w:rPr>
        <w:t xml:space="preserve">Lender’s </w:t>
      </w:r>
      <w:r>
        <w:t>review and approval</w:t>
      </w:r>
      <w:r>
        <w:rPr>
          <w:lang w:val="en-US"/>
        </w:rPr>
        <w:t>:</w:t>
      </w:r>
    </w:p>
    <w:p w14:paraId="50198B89" w14:textId="77777777" w:rsidR="00A265E1" w:rsidRDefault="00A265E1" w:rsidP="009B4159">
      <w:pPr>
        <w:pStyle w:val="Heading5"/>
      </w:pPr>
      <w:r>
        <w:t>a copy of the plans and specifications for the Restoration; and</w:t>
      </w:r>
    </w:p>
    <w:p w14:paraId="7F0AE540" w14:textId="77777777" w:rsidR="005B414D" w:rsidRPr="005B414D" w:rsidRDefault="005B414D" w:rsidP="009B4159">
      <w:pPr>
        <w:pStyle w:val="Heading5"/>
      </w:pPr>
      <w:r w:rsidRPr="005B414D">
        <w:t>a copy of all building and other permits and authorizations required by any law, ordinance, statute, rule or regulation of the Governmental Authority to carry out the Restoration</w:t>
      </w:r>
      <w:r w:rsidR="00A265E1" w:rsidRPr="00A265E1">
        <w:rPr>
          <w:lang w:val="en-US"/>
        </w:rPr>
        <w:t>.</w:t>
      </w:r>
    </w:p>
    <w:p w14:paraId="6009CA53" w14:textId="69EA8AF5" w:rsidR="00A76B82" w:rsidRPr="00F56FCB" w:rsidRDefault="00A76B82" w:rsidP="00EE09A7">
      <w:pPr>
        <w:pStyle w:val="Heading3"/>
        <w:numPr>
          <w:ilvl w:val="2"/>
          <w:numId w:val="47"/>
        </w:numPr>
      </w:pPr>
      <w:bookmarkStart w:id="1025" w:name="_Toc263870598"/>
      <w:bookmarkStart w:id="1026" w:name="_Toc264473999"/>
      <w:bookmarkStart w:id="1027" w:name="_Toc266373240"/>
      <w:bookmarkStart w:id="1028" w:name="_Toc121396275"/>
      <w:bookmarkEnd w:id="1023"/>
      <w:bookmarkEnd w:id="1024"/>
      <w:r w:rsidRPr="00F56FCB">
        <w:t>Assignment of Contracts for Replacements</w:t>
      </w:r>
      <w:r w:rsidR="00102600">
        <w:rPr>
          <w:lang w:val="en-US"/>
        </w:rPr>
        <w:t xml:space="preserve">, </w:t>
      </w:r>
      <w:r w:rsidRPr="00F56FCB">
        <w:t>Repairs</w:t>
      </w:r>
      <w:r w:rsidR="00102600">
        <w:rPr>
          <w:lang w:val="en-US"/>
        </w:rPr>
        <w:t>, and Restoration</w:t>
      </w:r>
      <w:r w:rsidRPr="00F56FCB">
        <w:t>.</w:t>
      </w:r>
      <w:bookmarkEnd w:id="1025"/>
      <w:bookmarkEnd w:id="1026"/>
      <w:bookmarkEnd w:id="1027"/>
      <w:bookmarkEnd w:id="1028"/>
    </w:p>
    <w:p w14:paraId="72A3B894" w14:textId="77777777" w:rsidR="00A76B82" w:rsidRPr="00F56FCB" w:rsidRDefault="00A76B82" w:rsidP="00A76B82">
      <w:pPr>
        <w:pStyle w:val="BodyText2"/>
      </w:pPr>
      <w:r w:rsidRPr="00F56FCB">
        <w:t xml:space="preserve">Borrower shall </w:t>
      </w:r>
      <w:r w:rsidR="00F47106">
        <w:t xml:space="preserve">collaterally </w:t>
      </w:r>
      <w:r w:rsidRPr="00F56FCB">
        <w:t xml:space="preserve">assign to Lender </w:t>
      </w:r>
      <w:r w:rsidR="00F47106">
        <w:t xml:space="preserve">as additional security </w:t>
      </w:r>
      <w:r w:rsidRPr="00F56FCB">
        <w:t>any contract or subcontract for Replacements</w:t>
      </w:r>
      <w:r w:rsidR="00102600">
        <w:t xml:space="preserve">, </w:t>
      </w:r>
      <w:r w:rsidRPr="00F56FCB">
        <w:t xml:space="preserve">Repairs, </w:t>
      </w:r>
      <w:r w:rsidR="00102600">
        <w:t xml:space="preserve">or Restoration, </w:t>
      </w:r>
      <w:r w:rsidRPr="00F56FCB">
        <w:t xml:space="preserve">upon Lender’s </w:t>
      </w:r>
      <w:r w:rsidR="004B5CA5">
        <w:t xml:space="preserve">written </w:t>
      </w:r>
      <w:r w:rsidRPr="00F56FCB">
        <w:t>request, on a form of assignment approved by Lender.</w:t>
      </w:r>
    </w:p>
    <w:p w14:paraId="0DECEB39" w14:textId="77777777" w:rsidR="00A76B82" w:rsidRPr="00F56FCB" w:rsidRDefault="00A76B82" w:rsidP="00EE09A7">
      <w:pPr>
        <w:pStyle w:val="Heading3"/>
        <w:numPr>
          <w:ilvl w:val="2"/>
          <w:numId w:val="47"/>
        </w:numPr>
      </w:pPr>
      <w:bookmarkStart w:id="1029" w:name="_Toc263870599"/>
      <w:bookmarkStart w:id="1030" w:name="_Toc264474000"/>
      <w:bookmarkStart w:id="1031" w:name="_Toc266373241"/>
      <w:bookmarkStart w:id="1032" w:name="_Ref276106358"/>
      <w:bookmarkStart w:id="1033" w:name="_Ref290131827"/>
      <w:bookmarkStart w:id="1034" w:name="_Ref305395077"/>
      <w:bookmarkStart w:id="1035" w:name="_Ref305395081"/>
      <w:bookmarkStart w:id="1036" w:name="_Toc121396276"/>
      <w:r w:rsidRPr="00F56FCB">
        <w:t>Indemnification.</w:t>
      </w:r>
      <w:bookmarkEnd w:id="1029"/>
      <w:bookmarkEnd w:id="1030"/>
      <w:bookmarkEnd w:id="1031"/>
      <w:bookmarkEnd w:id="1032"/>
      <w:bookmarkEnd w:id="1033"/>
      <w:bookmarkEnd w:id="1034"/>
      <w:bookmarkEnd w:id="1035"/>
      <w:bookmarkEnd w:id="1036"/>
    </w:p>
    <w:p w14:paraId="55089B15" w14:textId="6F1F0476" w:rsidR="00A76B82" w:rsidRPr="00F56FCB" w:rsidRDefault="004A7152" w:rsidP="00A76B82">
      <w:pPr>
        <w:pStyle w:val="BodyText2"/>
      </w:pPr>
      <w:r>
        <w:t xml:space="preserve">If Lender elects to exercise its rights under </w:t>
      </w:r>
      <w:r>
        <w:fldChar w:fldCharType="begin"/>
      </w:r>
      <w:r>
        <w:instrText xml:space="preserve"> REF _Ref321488072 \r \h </w:instrText>
      </w:r>
      <w:r>
        <w:fldChar w:fldCharType="separate"/>
      </w:r>
      <w:r w:rsidR="00331A75">
        <w:t>Section 14.03</w:t>
      </w:r>
      <w:r>
        <w:fldChar w:fldCharType="end"/>
      </w:r>
      <w:r>
        <w:t xml:space="preserve"> due to Borrower’s failure to timely commence or complete any Replacements</w:t>
      </w:r>
      <w:r w:rsidR="00102600">
        <w:t xml:space="preserve">, </w:t>
      </w:r>
      <w:r>
        <w:t xml:space="preserve">Repairs, </w:t>
      </w:r>
      <w:r w:rsidR="00102600">
        <w:t xml:space="preserve">or Restoration, </w:t>
      </w:r>
      <w:r w:rsidR="00A76B82" w:rsidRPr="00F56FCB">
        <w:t xml:space="preserve">Borrower shall indemnify and hold Lender harmless </w:t>
      </w:r>
      <w:r w:rsidR="005769B8">
        <w:t xml:space="preserve">for, </w:t>
      </w:r>
      <w:r w:rsidR="00A76B82" w:rsidRPr="00F56FCB">
        <w:t>from and against any and all actions, suits, claims, demands, liabilities, losses, damages, obligations</w:t>
      </w:r>
      <w:r w:rsidR="00505A35">
        <w:t>,</w:t>
      </w:r>
      <w:r w:rsidR="00A76B82" w:rsidRPr="00F56FCB">
        <w:t xml:space="preserve"> and costs or expenses, including litigation costs and reasonable attorneys’ fees, arising from or in any way connected with the performance </w:t>
      </w:r>
      <w:r>
        <w:t xml:space="preserve">by Lender </w:t>
      </w:r>
      <w:r w:rsidR="00A76B82" w:rsidRPr="00F56FCB">
        <w:t>of the Replacements</w:t>
      </w:r>
      <w:r w:rsidR="00102600">
        <w:t>, R</w:t>
      </w:r>
      <w:r w:rsidR="00A76B82" w:rsidRPr="00F56FCB">
        <w:t>epairs</w:t>
      </w:r>
      <w:r w:rsidR="00102600">
        <w:t>, or Restoration</w:t>
      </w:r>
      <w:r w:rsidR="00A76B82" w:rsidRPr="00F56FCB">
        <w:t xml:space="preserve"> or </w:t>
      </w:r>
      <w:r w:rsidR="00102600">
        <w:t xml:space="preserve">the </w:t>
      </w:r>
      <w:r w:rsidR="00A76B82" w:rsidRPr="00F56FCB">
        <w:t>investment of the Reserve/Escrow Account Funds</w:t>
      </w:r>
      <w:r>
        <w:t>; provided that Borrower shall have no indemnity obligation if such actions, suits, claims, demands, liabilities, losses, damages, obligations</w:t>
      </w:r>
      <w:r w:rsidR="00DD7B8B">
        <w:t>,</w:t>
      </w:r>
      <w:r>
        <w:t xml:space="preserve"> and costs or expenses, including litigation costs and reasonable attorneys’ fees, arise as a result of the willful misconduct </w:t>
      </w:r>
      <w:r w:rsidR="0003088E">
        <w:t>or</w:t>
      </w:r>
      <w:r>
        <w:t xml:space="preserve"> gross negligence of Lender, Lender’s agents, employees</w:t>
      </w:r>
      <w:r w:rsidR="00505A35">
        <w:t>,</w:t>
      </w:r>
      <w:r>
        <w:t xml:space="preserve"> or representatives as determined by a court of competent jurisdiction pursuant to a final non-appealable court order.</w:t>
      </w:r>
    </w:p>
    <w:p w14:paraId="4632695E" w14:textId="77777777" w:rsidR="00A76B82" w:rsidRPr="00F56FCB" w:rsidRDefault="00A76B82" w:rsidP="00EE09A7">
      <w:pPr>
        <w:pStyle w:val="Heading3"/>
        <w:numPr>
          <w:ilvl w:val="2"/>
          <w:numId w:val="47"/>
        </w:numPr>
      </w:pPr>
      <w:bookmarkStart w:id="1037" w:name="_Toc263870600"/>
      <w:bookmarkStart w:id="1038" w:name="_Toc264474001"/>
      <w:bookmarkStart w:id="1039" w:name="_Toc266373242"/>
      <w:bookmarkStart w:id="1040" w:name="_Toc121396277"/>
      <w:r w:rsidRPr="00F56FCB">
        <w:t>Amendments to Loan Documents.</w:t>
      </w:r>
      <w:bookmarkEnd w:id="1037"/>
      <w:bookmarkEnd w:id="1038"/>
      <w:bookmarkEnd w:id="1039"/>
      <w:bookmarkEnd w:id="1040"/>
    </w:p>
    <w:p w14:paraId="170114D7" w14:textId="2440DE14" w:rsidR="00A76B82" w:rsidRPr="00F56FCB" w:rsidRDefault="00B04556" w:rsidP="00A76B82">
      <w:pPr>
        <w:pStyle w:val="BodyText2"/>
      </w:pPr>
      <w:r>
        <w:t xml:space="preserve">Subject to </w:t>
      </w:r>
      <w:r>
        <w:fldChar w:fldCharType="begin"/>
      </w:r>
      <w:r>
        <w:instrText xml:space="preserve"> REF _Ref322417165 \r \h </w:instrText>
      </w:r>
      <w:r>
        <w:fldChar w:fldCharType="separate"/>
      </w:r>
      <w:r w:rsidR="00331A75">
        <w:t>Section 5.02</w:t>
      </w:r>
      <w:r>
        <w:fldChar w:fldCharType="end"/>
      </w:r>
      <w:r>
        <w:t xml:space="preserve">, </w:t>
      </w:r>
      <w:r w:rsidR="00A76B82" w:rsidRPr="00F56FCB">
        <w:t>Borrower shall execute and deliver to Lender, upon</w:t>
      </w:r>
      <w:r w:rsidR="004B5CA5">
        <w:t xml:space="preserve"> written</w:t>
      </w:r>
      <w:r w:rsidR="00A76B82" w:rsidRPr="00F56FCB">
        <w:t xml:space="preserve"> request, an amendment to this Loan Agreement, the Security Instrument, </w:t>
      </w:r>
      <w:r w:rsidR="00A902C8">
        <w:t xml:space="preserve">and </w:t>
      </w:r>
      <w:r w:rsidR="00A76B82" w:rsidRPr="00F56FCB">
        <w:t xml:space="preserve">any other Loan Document </w:t>
      </w:r>
      <w:r w:rsidR="00913B12">
        <w:t xml:space="preserve">deemed </w:t>
      </w:r>
      <w:r w:rsidR="00A76B82" w:rsidRPr="00F56FCB">
        <w:t>necessary or desirable to perfect Lender’s lien upon any portion of the Mortgaged Property for which Reserve/Escrow Account Funds were expended.</w:t>
      </w:r>
    </w:p>
    <w:p w14:paraId="1F893FD8" w14:textId="77777777" w:rsidR="00A76B82" w:rsidRPr="00F56FCB" w:rsidRDefault="00A76B82" w:rsidP="00EE09A7">
      <w:pPr>
        <w:pStyle w:val="Heading3"/>
        <w:numPr>
          <w:ilvl w:val="2"/>
          <w:numId w:val="47"/>
        </w:numPr>
      </w:pPr>
      <w:bookmarkStart w:id="1041" w:name="_Toc263870601"/>
      <w:bookmarkStart w:id="1042" w:name="_Toc264474002"/>
      <w:bookmarkStart w:id="1043" w:name="_Toc266373243"/>
      <w:bookmarkStart w:id="1044" w:name="_Toc121396278"/>
      <w:r w:rsidRPr="00F56FCB">
        <w:t>Administrative Fees and Expenses.</w:t>
      </w:r>
      <w:bookmarkEnd w:id="1041"/>
      <w:bookmarkEnd w:id="1042"/>
      <w:bookmarkEnd w:id="1043"/>
      <w:bookmarkEnd w:id="1044"/>
    </w:p>
    <w:p w14:paraId="6F62FCBC" w14:textId="77777777" w:rsidR="00A76B82" w:rsidRPr="00F56FCB" w:rsidRDefault="00A76B82" w:rsidP="00D2102D">
      <w:pPr>
        <w:pStyle w:val="BodyText2"/>
        <w:keepNext/>
      </w:pPr>
      <w:r w:rsidRPr="00F56FCB">
        <w:t>Borrower shall pay to Lender:</w:t>
      </w:r>
    </w:p>
    <w:p w14:paraId="4386AC23" w14:textId="75BECD2F" w:rsidR="00A76B82" w:rsidRPr="00F56FCB" w:rsidRDefault="00A76B82" w:rsidP="00EE09A7">
      <w:pPr>
        <w:pStyle w:val="Heading4"/>
        <w:numPr>
          <w:ilvl w:val="3"/>
          <w:numId w:val="47"/>
        </w:numPr>
      </w:pPr>
      <w:r w:rsidRPr="00F56FCB">
        <w:t>by the date specified in the applicable invoice, the Repairs Escrow Account Administrati</w:t>
      </w:r>
      <w:r w:rsidR="008764D2">
        <w:rPr>
          <w:lang w:val="en-US"/>
        </w:rPr>
        <w:t>on</w:t>
      </w:r>
      <w:r w:rsidRPr="00F56FCB">
        <w:t xml:space="preserve"> Fee</w:t>
      </w:r>
      <w:r w:rsidR="00102600">
        <w:rPr>
          <w:lang w:val="en-US"/>
        </w:rPr>
        <w:t>,</w:t>
      </w:r>
      <w:r w:rsidRPr="00F56FCB">
        <w:t xml:space="preserve"> the Replacement Reserve Account Administration Fee</w:t>
      </w:r>
      <w:r w:rsidR="00102600">
        <w:rPr>
          <w:lang w:val="en-US"/>
        </w:rPr>
        <w:t>, and the Restoration Reserve Account Administration Fee</w:t>
      </w:r>
      <w:r w:rsidRPr="00F56FCB">
        <w:t xml:space="preserve"> for Lender’s services in administering the Reserve</w:t>
      </w:r>
      <w:r w:rsidR="00102600">
        <w:rPr>
          <w:lang w:val="en-US"/>
        </w:rPr>
        <w:t>/Escrow</w:t>
      </w:r>
      <w:r w:rsidRPr="00F56FCB">
        <w:t xml:space="preserve"> Account</w:t>
      </w:r>
      <w:r w:rsidR="00102600">
        <w:rPr>
          <w:lang w:val="en-US"/>
        </w:rPr>
        <w:t>s</w:t>
      </w:r>
      <w:r w:rsidRPr="00F56FCB">
        <w:t xml:space="preserve"> and investing </w:t>
      </w:r>
      <w:r w:rsidR="00EB72ED">
        <w:rPr>
          <w:lang w:val="en-US"/>
        </w:rPr>
        <w:t xml:space="preserve">the </w:t>
      </w:r>
      <w:r w:rsidR="00102600">
        <w:rPr>
          <w:lang w:val="en-US"/>
        </w:rPr>
        <w:t>Reserve/Escrow Account Funds</w:t>
      </w:r>
      <w:r w:rsidRPr="00F56FCB">
        <w:t>;</w:t>
      </w:r>
    </w:p>
    <w:p w14:paraId="20868DAA" w14:textId="77777777" w:rsidR="00A76B82" w:rsidRPr="00F56FCB" w:rsidRDefault="00A76B82" w:rsidP="00EE09A7">
      <w:pPr>
        <w:pStyle w:val="Heading4"/>
        <w:numPr>
          <w:ilvl w:val="3"/>
          <w:numId w:val="47"/>
        </w:numPr>
      </w:pPr>
      <w:r w:rsidRPr="00F56FCB">
        <w:t>upon demand, a reasonable inspection fee, not exceeding the Maximum Inspection Fee, for each inspection of the Mortgaged Property by Lender in connection with a Repair</w:t>
      </w:r>
      <w:r w:rsidR="00EB72ED">
        <w:rPr>
          <w:lang w:val="en-US"/>
        </w:rPr>
        <w:t xml:space="preserve">, </w:t>
      </w:r>
      <w:r w:rsidRPr="00F56FCB">
        <w:t>Replacement,</w:t>
      </w:r>
      <w:r w:rsidR="00EB72ED">
        <w:rPr>
          <w:lang w:val="en-US"/>
        </w:rPr>
        <w:t xml:space="preserve"> or Restoration item,</w:t>
      </w:r>
      <w:r w:rsidRPr="00F56FCB">
        <w:t xml:space="preserve"> plus all other reasonable costs and out-of-pocket expenses relating to such inspections; and</w:t>
      </w:r>
    </w:p>
    <w:p w14:paraId="64F56927" w14:textId="77777777" w:rsidR="00A76B82" w:rsidRPr="00F56FCB" w:rsidRDefault="00A76B82" w:rsidP="00EE09A7">
      <w:pPr>
        <w:pStyle w:val="Heading4"/>
        <w:numPr>
          <w:ilvl w:val="3"/>
          <w:numId w:val="47"/>
        </w:numPr>
      </w:pPr>
      <w:r w:rsidRPr="00F56FCB">
        <w:t>upon demand, all reasonable fees charged by any engineer, architect, inspector or other person inspecting the Mortgaged Property on behalf of Lender for each inspection of the Mortgaged Property in connection with a Repair</w:t>
      </w:r>
      <w:r w:rsidR="00EB72ED">
        <w:rPr>
          <w:lang w:val="en-US"/>
        </w:rPr>
        <w:t xml:space="preserve">, </w:t>
      </w:r>
      <w:r w:rsidRPr="00F56FCB">
        <w:t xml:space="preserve">Replacement, </w:t>
      </w:r>
      <w:r w:rsidR="00EB72ED">
        <w:rPr>
          <w:lang w:val="en-US"/>
        </w:rPr>
        <w:t xml:space="preserve">or Restoration item, </w:t>
      </w:r>
      <w:r w:rsidRPr="00F56FCB">
        <w:t>plus all other reasonable costs and out-of-pocket expenses relating to such inspections.</w:t>
      </w:r>
    </w:p>
    <w:p w14:paraId="35CFF86D" w14:textId="77777777" w:rsidR="00A76B82" w:rsidRPr="00F56FCB" w:rsidRDefault="00A76B82" w:rsidP="00A76B82">
      <w:pPr>
        <w:pStyle w:val="Heading2"/>
      </w:pPr>
      <w:bookmarkStart w:id="1045" w:name="_Toc263869959"/>
      <w:bookmarkStart w:id="1046" w:name="_Toc263870038"/>
      <w:bookmarkStart w:id="1047" w:name="_Toc263870575"/>
      <w:bookmarkStart w:id="1048" w:name="_Toc264473976"/>
      <w:bookmarkStart w:id="1049" w:name="_Toc266373244"/>
      <w:bookmarkStart w:id="1050" w:name="_Toc270286551"/>
      <w:bookmarkStart w:id="1051" w:name="_Ref276104076"/>
      <w:bookmarkStart w:id="1052" w:name="_Ref276104121"/>
      <w:bookmarkStart w:id="1053" w:name="_Ref276105697"/>
      <w:bookmarkStart w:id="1054" w:name="_Ref276105730"/>
      <w:bookmarkStart w:id="1055" w:name="_Ref276106532"/>
      <w:bookmarkStart w:id="1056" w:name="_Ref276625242"/>
      <w:bookmarkStart w:id="1057" w:name="_Ref278972229"/>
      <w:bookmarkStart w:id="1058" w:name="_Ref278972583"/>
      <w:bookmarkStart w:id="1059" w:name="_Ref305395491"/>
      <w:bookmarkStart w:id="1060" w:name="_Toc121396279"/>
      <w:r w:rsidRPr="00F56FCB">
        <w:t>Mortgage Loan Administration Matters Regarding Reserves.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067A3FB9" w14:textId="77777777" w:rsidR="00A76B82" w:rsidRPr="00F56FCB" w:rsidRDefault="00A76B82" w:rsidP="00641012">
      <w:pPr>
        <w:pStyle w:val="Heading3"/>
        <w:numPr>
          <w:ilvl w:val="2"/>
          <w:numId w:val="67"/>
        </w:numPr>
      </w:pPr>
      <w:bookmarkStart w:id="1061" w:name="_Ref276104123"/>
      <w:bookmarkStart w:id="1062" w:name="_Ref276105732"/>
      <w:bookmarkStart w:id="1063" w:name="_Toc121396280"/>
      <w:r w:rsidRPr="00F56FCB">
        <w:t>Accounts, Deposits, and Disbursements.</w:t>
      </w:r>
      <w:bookmarkEnd w:id="1061"/>
      <w:bookmarkEnd w:id="1062"/>
      <w:bookmarkEnd w:id="1063"/>
    </w:p>
    <w:p w14:paraId="1AEB52AF" w14:textId="77777777" w:rsidR="00A76B82" w:rsidRPr="00F56FCB" w:rsidRDefault="00A76B82" w:rsidP="00641012">
      <w:pPr>
        <w:pStyle w:val="Heading4A"/>
        <w:numPr>
          <w:ilvl w:val="3"/>
          <w:numId w:val="68"/>
        </w:numPr>
      </w:pPr>
      <w:bookmarkStart w:id="1064" w:name="_Ref278972960"/>
      <w:r w:rsidRPr="00F56FCB">
        <w:t>Custodial Accounts.</w:t>
      </w:r>
      <w:bookmarkEnd w:id="1064"/>
    </w:p>
    <w:p w14:paraId="50CFB913" w14:textId="77777777" w:rsidR="00A76B82" w:rsidRPr="00F56FCB" w:rsidRDefault="00A76B82" w:rsidP="009B4159">
      <w:pPr>
        <w:pStyle w:val="Heading5"/>
      </w:pPr>
      <w:r w:rsidRPr="00F56FCB">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rsidR="00837B76">
        <w:t>, if any,</w:t>
      </w:r>
      <w:r w:rsidRPr="00F56FCB">
        <w:t xml:space="preserve"> earned on the Replacement Reserve Deposits shall be added to and become part of the Replacement Reserve Account; </w:t>
      </w:r>
      <w:r w:rsidRPr="00F56FCB">
        <w:rPr>
          <w:u w:val="single"/>
        </w:rPr>
        <w:t>provided</w:t>
      </w:r>
      <w:r w:rsidRPr="00F56FCB">
        <w:t xml:space="preserve">, </w:t>
      </w:r>
      <w:r w:rsidRPr="00F56FCB">
        <w:rPr>
          <w:u w:val="single"/>
        </w:rPr>
        <w:t>however</w:t>
      </w:r>
      <w:r w:rsidRPr="00F56FCB">
        <w:t xml:space="preserve">, if applicable law requires, and so long as no Event of Default </w:t>
      </w:r>
      <w:r w:rsidR="000C2643">
        <w:t>has occurred and is continuing</w:t>
      </w:r>
      <w:r w:rsidRPr="00F56FCB">
        <w:t xml:space="preserve"> under any of the Loan Documents, Lender shall pay to Borrower the interest earned on the Replacement Reserve Account not less frequently than the Replacement Reserve Account Interest Disbursement Frequency.</w:t>
      </w:r>
    </w:p>
    <w:p w14:paraId="4BFBDBE7" w14:textId="77777777" w:rsidR="00A76B82" w:rsidRDefault="00A76B82" w:rsidP="009B4159">
      <w:pPr>
        <w:pStyle w:val="Heading5"/>
      </w:pPr>
      <w:r w:rsidRPr="00F56FCB">
        <w:t>Lender shall not be obligated to deposit the Repairs Escrow Deposits</w:t>
      </w:r>
      <w:r w:rsidRPr="00F56FCB">
        <w:rPr>
          <w:b/>
        </w:rPr>
        <w:t xml:space="preserve"> </w:t>
      </w:r>
      <w:r w:rsidR="00EB72ED" w:rsidRPr="00EB72ED">
        <w:rPr>
          <w:lang w:val="en-US"/>
        </w:rPr>
        <w:t xml:space="preserve">or any funds held in </w:t>
      </w:r>
      <w:r w:rsidR="009A6CFF">
        <w:rPr>
          <w:lang w:val="en-US"/>
        </w:rPr>
        <w:t xml:space="preserve">the </w:t>
      </w:r>
      <w:r w:rsidR="00EB72ED" w:rsidRPr="00EB72ED">
        <w:rPr>
          <w:lang w:val="en-US"/>
        </w:rPr>
        <w:t xml:space="preserve">Restoration Reserve Account </w:t>
      </w:r>
      <w:r w:rsidRPr="00EB72ED">
        <w:t>into an interest-bearing account.</w:t>
      </w:r>
    </w:p>
    <w:p w14:paraId="18300A22" w14:textId="77777777" w:rsidR="00EB72ED" w:rsidRPr="00EB72ED" w:rsidRDefault="00EB72ED" w:rsidP="009B4159">
      <w:pPr>
        <w:pStyle w:val="Heading5"/>
      </w:pPr>
      <w:r>
        <w:t>In no event shall Lender be obligated to disburse funds from any Reserve/Escrow Account if an Event of Default has occurred and is continuing.</w:t>
      </w:r>
    </w:p>
    <w:p w14:paraId="06016C55" w14:textId="77777777" w:rsidR="00A76B82" w:rsidRPr="00F56FCB" w:rsidRDefault="00A76B82" w:rsidP="00641012">
      <w:pPr>
        <w:pStyle w:val="Heading4A"/>
        <w:numPr>
          <w:ilvl w:val="3"/>
          <w:numId w:val="68"/>
        </w:numPr>
      </w:pPr>
      <w:bookmarkStart w:id="1065" w:name="_Toc263869960"/>
      <w:bookmarkStart w:id="1066" w:name="_Toc263870039"/>
      <w:bookmarkStart w:id="1067" w:name="_Toc263870576"/>
      <w:bookmarkStart w:id="1068" w:name="_Toc264473977"/>
      <w:bookmarkStart w:id="1069" w:name="_Toc241299253"/>
      <w:bookmarkStart w:id="1070" w:name="_Toc241300092"/>
      <w:bookmarkStart w:id="1071" w:name="_Toc241480302"/>
      <w:r w:rsidRPr="00F56FCB">
        <w:t>Disbursements by Lender Only.</w:t>
      </w:r>
      <w:bookmarkEnd w:id="1065"/>
      <w:bookmarkEnd w:id="1066"/>
      <w:bookmarkEnd w:id="1067"/>
      <w:bookmarkEnd w:id="1068"/>
    </w:p>
    <w:p w14:paraId="7FA5B245" w14:textId="770D7815" w:rsidR="00A76B82" w:rsidRPr="00F56FCB" w:rsidRDefault="00A76B82" w:rsidP="00A76B82">
      <w:pPr>
        <w:pStyle w:val="BodyText4"/>
      </w:pPr>
      <w:r w:rsidRPr="00F56FCB">
        <w:t>Only Lender or a designated representative of Lender m</w:t>
      </w:r>
      <w:r w:rsidR="00EB72ED">
        <w:t xml:space="preserve">ay make disbursements from the </w:t>
      </w:r>
      <w:r w:rsidRPr="00F56FCB">
        <w:t>Reserve</w:t>
      </w:r>
      <w:r w:rsidR="00EB72ED">
        <w:t xml:space="preserve">/Escrow </w:t>
      </w:r>
      <w:r w:rsidRPr="00F56FCB">
        <w:t>Account</w:t>
      </w:r>
      <w:r w:rsidR="00EB72ED">
        <w:t>s</w:t>
      </w:r>
      <w:r w:rsidRPr="00F56FCB">
        <w:t>.</w:t>
      </w:r>
      <w:bookmarkEnd w:id="1069"/>
      <w:bookmarkEnd w:id="1070"/>
      <w:bookmarkEnd w:id="1071"/>
      <w:r w:rsidRPr="00F56FCB">
        <w:t xml:space="preserve">  </w:t>
      </w:r>
      <w:r w:rsidR="00451A86">
        <w:t>D</w:t>
      </w:r>
      <w:r w:rsidRPr="00F56FCB">
        <w:t>isbursements shall only be made upon Borrower request and after satisfaction of all conditions for disbursement.</w:t>
      </w:r>
    </w:p>
    <w:p w14:paraId="12B50684" w14:textId="77777777" w:rsidR="00A76B82" w:rsidRPr="00F56FCB" w:rsidRDefault="00A76B82" w:rsidP="00641012">
      <w:pPr>
        <w:pStyle w:val="Heading4A"/>
        <w:numPr>
          <w:ilvl w:val="3"/>
          <w:numId w:val="68"/>
        </w:numPr>
      </w:pPr>
      <w:bookmarkStart w:id="1072" w:name="_Toc241299254"/>
      <w:bookmarkStart w:id="1073" w:name="_Toc241300093"/>
      <w:bookmarkStart w:id="1074" w:name="_Toc241480303"/>
      <w:bookmarkStart w:id="1075" w:name="_Toc263870040"/>
      <w:bookmarkStart w:id="1076" w:name="_Toc263870577"/>
      <w:bookmarkStart w:id="1077" w:name="_Toc264473978"/>
      <w:bookmarkStart w:id="1078" w:name="_Toc266373245"/>
      <w:bookmarkStart w:id="1079" w:name="_Toc270286552"/>
      <w:bookmarkStart w:id="1080" w:name="_Ref278972234"/>
      <w:bookmarkStart w:id="1081" w:name="_Ref278972592"/>
      <w:bookmarkStart w:id="1082" w:name="_Ref278972964"/>
      <w:bookmarkStart w:id="1083" w:name="_Ref305396218"/>
      <w:bookmarkStart w:id="1084" w:name="_Ref180901253"/>
      <w:r w:rsidRPr="00F56FCB">
        <w:t xml:space="preserve">Adjustment </w:t>
      </w:r>
      <w:r w:rsidR="00896FDE" w:rsidRPr="00B45447">
        <w:t>to</w:t>
      </w:r>
      <w:r w:rsidRPr="00F56FCB">
        <w:t xml:space="preserve"> Deposits.</w:t>
      </w:r>
      <w:bookmarkEnd w:id="1072"/>
      <w:bookmarkEnd w:id="1073"/>
      <w:bookmarkEnd w:id="1074"/>
      <w:bookmarkEnd w:id="1075"/>
      <w:bookmarkEnd w:id="1076"/>
      <w:bookmarkEnd w:id="1077"/>
      <w:bookmarkEnd w:id="1078"/>
      <w:bookmarkEnd w:id="1079"/>
      <w:bookmarkEnd w:id="1080"/>
      <w:bookmarkEnd w:id="1081"/>
      <w:bookmarkEnd w:id="1082"/>
      <w:bookmarkEnd w:id="1083"/>
    </w:p>
    <w:p w14:paraId="45C7BCC3" w14:textId="77777777" w:rsidR="00A76B82" w:rsidRPr="00F56FCB" w:rsidRDefault="00A76B82" w:rsidP="009C5582">
      <w:pPr>
        <w:pStyle w:val="Heading4A"/>
        <w:numPr>
          <w:ilvl w:val="4"/>
          <w:numId w:val="24"/>
        </w:numPr>
      </w:pPr>
      <w:bookmarkStart w:id="1085" w:name="_Toc263870578"/>
      <w:bookmarkStart w:id="1086" w:name="_Toc264473979"/>
      <w:bookmarkStart w:id="1087" w:name="_Toc266373246"/>
      <w:r w:rsidRPr="00F56FCB">
        <w:t>Mortgage Loan Terms Exceeding Ten (10) Years.</w:t>
      </w:r>
      <w:bookmarkEnd w:id="1085"/>
      <w:bookmarkEnd w:id="1086"/>
      <w:bookmarkEnd w:id="1087"/>
    </w:p>
    <w:p w14:paraId="1AA15145" w14:textId="45D89955" w:rsidR="00A76B82" w:rsidRPr="00F56FCB" w:rsidRDefault="00FE78DF" w:rsidP="00A76B82">
      <w:pPr>
        <w:pStyle w:val="BodyText5"/>
      </w:pPr>
      <w:r>
        <w:rPr>
          <w:color w:val="000000"/>
        </w:rPr>
        <w:t>If the Loan Term exceeds ten</w:t>
      </w:r>
      <w:r>
        <w:rPr>
          <w:color w:val="000000"/>
          <w:lang w:val="en-US"/>
        </w:rPr>
        <w:t> </w:t>
      </w:r>
      <w:r>
        <w:rPr>
          <w:color w:val="000000"/>
        </w:rPr>
        <w:t>(10) years (or five</w:t>
      </w:r>
      <w:r>
        <w:rPr>
          <w:color w:val="000000"/>
          <w:lang w:val="en-US"/>
        </w:rPr>
        <w:t> </w:t>
      </w:r>
      <w:r>
        <w:rPr>
          <w:color w:val="000000"/>
        </w:rPr>
        <w:t xml:space="preserve">(5) years in the case of any Mortgaged Property that is an “affordable housing </w:t>
      </w:r>
      <w:r w:rsidR="004312A1">
        <w:rPr>
          <w:color w:val="000000"/>
          <w:lang w:val="en-US"/>
        </w:rPr>
        <w:t>property”</w:t>
      </w:r>
      <w:r w:rsidR="00F47106">
        <w:rPr>
          <w:color w:val="000000"/>
          <w:lang w:val="en-US"/>
        </w:rPr>
        <w:t xml:space="preserve"> as indicated on the Summary of Loan Terms</w:t>
      </w:r>
      <w:r>
        <w:rPr>
          <w:color w:val="000000"/>
        </w:rPr>
        <w:t xml:space="preserve">), a </w:t>
      </w:r>
      <w:r w:rsidR="00AD7974">
        <w:t xml:space="preserve">property condition </w:t>
      </w:r>
      <w:r>
        <w:rPr>
          <w:color w:val="000000"/>
        </w:rPr>
        <w:t>assessment shall be ordered by Lender for the Mortgaged Property</w:t>
      </w:r>
      <w:r w:rsidR="00A76B82" w:rsidRPr="00F56FCB">
        <w:t xml:space="preserve"> at the expense of Borrower (which expense may be paid out of the Replacement Reserve Account if excess funds are available).  </w:t>
      </w:r>
      <w:r w:rsidR="00E61A8D">
        <w:rPr>
          <w:szCs w:val="24"/>
        </w:rPr>
        <w:t xml:space="preserve">The </w:t>
      </w:r>
      <w:r w:rsidR="00AD7974">
        <w:t xml:space="preserve">property condition </w:t>
      </w:r>
      <w:r w:rsidR="00E61A8D">
        <w:rPr>
          <w:szCs w:val="24"/>
        </w:rPr>
        <w:t xml:space="preserve">assessment shall be performed no earlier than the sixth (6th) month and no later than the ninth month of the tenth Loan </w:t>
      </w:r>
      <w:r w:rsidR="00E61A8D" w:rsidRPr="00E61A8D">
        <w:t xml:space="preserve">Year </w:t>
      </w:r>
      <w:r w:rsidR="00E61A8D">
        <w:t>and every tenth</w:t>
      </w:r>
      <w:r w:rsidR="00E61A8D" w:rsidRPr="00E61A8D">
        <w:t xml:space="preserve"> Loan Year thereafter if the Loan Term exceeds twenty (20) years </w:t>
      </w:r>
      <w:r w:rsidR="00E61A8D">
        <w:t>(or the fifth</w:t>
      </w:r>
      <w:r w:rsidR="00E61A8D" w:rsidRPr="00E61A8D">
        <w:t xml:space="preserve"> Loan Year in the case of any Mortgaged Property that is an “affordable housing property” as indicated on the Summar</w:t>
      </w:r>
      <w:r w:rsidR="00E61A8D">
        <w:t>y of Loan Terms and every fifth</w:t>
      </w:r>
      <w:r w:rsidR="00E61A8D" w:rsidRPr="00E61A8D">
        <w:t xml:space="preserve"> Loan Year thereaft</w:t>
      </w:r>
      <w:r w:rsidR="00E61A8D">
        <w:t>er if the Loan Term exceeds ten</w:t>
      </w:r>
      <w:r w:rsidR="00E61A8D">
        <w:rPr>
          <w:lang w:val="en-US"/>
        </w:rPr>
        <w:t> </w:t>
      </w:r>
      <w:r w:rsidR="00E61A8D" w:rsidRPr="00E61A8D">
        <w:t xml:space="preserve">(10) years).  </w:t>
      </w:r>
      <w:r w:rsidR="00A76B82" w:rsidRPr="00F56FCB">
        <w:t xml:space="preserve">After review of the </w:t>
      </w:r>
      <w:r w:rsidR="00AD7974">
        <w:t xml:space="preserve">property condition </w:t>
      </w:r>
      <w:r w:rsidR="00A76B82" w:rsidRPr="00F56FCB">
        <w:t xml:space="preserve">assessment, the amount of the Monthly Replacement Reserve Deposit may be adjusted by Lender for the remaining Loan Term by </w:t>
      </w:r>
      <w:r w:rsidR="003F274F">
        <w:t>written notice</w:t>
      </w:r>
      <w:r w:rsidR="00A76B82" w:rsidRPr="00F56FCB">
        <w:t xml:space="preserve"> to Borrower so that the Monthly Replacement Reserve Deposits are sufficient to fund the Replacements as and when required</w:t>
      </w:r>
      <w:bookmarkEnd w:id="1084"/>
      <w:r w:rsidR="00A76B82" w:rsidRPr="00F56FCB">
        <w:t xml:space="preserve"> and/or the amount to be held in the Repairs Escrow Account may be adjusted by Lender so that the Repairs Escrow Deposit is sufficient to fund the Repairs as and when required.</w:t>
      </w:r>
    </w:p>
    <w:p w14:paraId="39B78208" w14:textId="77777777" w:rsidR="00A76B82" w:rsidRPr="00F56FCB" w:rsidRDefault="00A76B82" w:rsidP="009C5582">
      <w:pPr>
        <w:pStyle w:val="Heading4A"/>
        <w:numPr>
          <w:ilvl w:val="4"/>
          <w:numId w:val="24"/>
        </w:numPr>
      </w:pPr>
      <w:bookmarkStart w:id="1088" w:name="_Toc263870579"/>
      <w:bookmarkStart w:id="1089" w:name="_Toc264473980"/>
      <w:bookmarkStart w:id="1090" w:name="_Toc266373247"/>
      <w:bookmarkStart w:id="1091" w:name="_Ref278972235"/>
      <w:bookmarkStart w:id="1092" w:name="_Ref278972598"/>
      <w:bookmarkStart w:id="1093" w:name="_Ref278972968"/>
      <w:bookmarkStart w:id="1094" w:name="_Ref305396219"/>
      <w:bookmarkStart w:id="1095" w:name="_Ref180901282"/>
      <w:r w:rsidRPr="00F56FCB">
        <w:t>Transfers.</w:t>
      </w:r>
      <w:bookmarkEnd w:id="1088"/>
      <w:bookmarkEnd w:id="1089"/>
      <w:bookmarkEnd w:id="1090"/>
      <w:bookmarkEnd w:id="1091"/>
      <w:bookmarkEnd w:id="1092"/>
      <w:bookmarkEnd w:id="1093"/>
      <w:bookmarkEnd w:id="1094"/>
    </w:p>
    <w:p w14:paraId="50044F10" w14:textId="77777777" w:rsidR="00A76B82" w:rsidRPr="00C500DD" w:rsidRDefault="00A76B82" w:rsidP="00A76B82">
      <w:pPr>
        <w:pStyle w:val="BodyText5"/>
        <w:rPr>
          <w:lang w:val="en-US"/>
        </w:rPr>
      </w:pPr>
      <w:r w:rsidRPr="00F56FCB">
        <w:t>In connection with any Transfer of the Mortgaged Property, or any Transfer of an ownership interest in Borrower, Guarantor</w:t>
      </w:r>
      <w:r w:rsidR="00505A35">
        <w:rPr>
          <w:lang w:val="en-US"/>
        </w:rPr>
        <w:t>,</w:t>
      </w:r>
      <w:r w:rsidRPr="00F56FCB">
        <w:t xml:space="preserve"> or Key Principal </w:t>
      </w:r>
      <w:r w:rsidR="00896FDE">
        <w:rPr>
          <w:lang w:val="en-US"/>
        </w:rPr>
        <w:t>that</w:t>
      </w:r>
      <w:r w:rsidRPr="00F56FCB">
        <w:t xml:space="preserve"> requires Lender’s consent, Lender may review the amounts on deposit, if any, in the Reserve</w:t>
      </w:r>
      <w:r w:rsidR="00CD49BE">
        <w:rPr>
          <w:lang w:val="en-US"/>
        </w:rPr>
        <w:t>/Escrow</w:t>
      </w:r>
      <w:r w:rsidRPr="00F56FCB">
        <w:t xml:space="preserve"> Account</w:t>
      </w:r>
      <w:r w:rsidR="00CD49BE">
        <w:rPr>
          <w:lang w:val="en-US"/>
        </w:rPr>
        <w:t>s</w:t>
      </w:r>
      <w:r w:rsidR="00CD49BE">
        <w:t xml:space="preserve">, the </w:t>
      </w:r>
      <w:r w:rsidRPr="00F56FCB">
        <w:t>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sidR="00CD49BE">
        <w:rPr>
          <w:lang w:val="en-US"/>
        </w:rPr>
        <w:t>,</w:t>
      </w:r>
      <w:r w:rsidRPr="00F56FCB">
        <w:t xml:space="preserve"> the Repairs Escrow Account, or </w:t>
      </w:r>
      <w:r w:rsidR="00CD49BE">
        <w:rPr>
          <w:lang w:val="en-US"/>
        </w:rPr>
        <w:t xml:space="preserve">the Restoration Reserve Account, or </w:t>
      </w:r>
      <w:r w:rsidRPr="00F56FCB">
        <w:t>an increase in the amount of the Monthly Replacement Reserve Deposit as a condition to Lender’s consent to such Transfer.</w:t>
      </w:r>
      <w:bookmarkEnd w:id="1095"/>
    </w:p>
    <w:p w14:paraId="5059F0B4" w14:textId="77777777" w:rsidR="00A76B82" w:rsidRPr="00F56FCB" w:rsidRDefault="00A76B82" w:rsidP="00641012">
      <w:pPr>
        <w:pStyle w:val="Heading4A"/>
        <w:numPr>
          <w:ilvl w:val="3"/>
          <w:numId w:val="68"/>
        </w:numPr>
      </w:pPr>
      <w:bookmarkStart w:id="1096" w:name="_Toc263870580"/>
      <w:bookmarkStart w:id="1097" w:name="_Toc264473981"/>
      <w:bookmarkStart w:id="1098" w:name="_Toc266373248"/>
      <w:r w:rsidRPr="00F56FCB">
        <w:t>Insufficient Funds.</w:t>
      </w:r>
      <w:bookmarkEnd w:id="1096"/>
      <w:bookmarkEnd w:id="1097"/>
      <w:bookmarkEnd w:id="1098"/>
    </w:p>
    <w:p w14:paraId="257405B4" w14:textId="363CECCF" w:rsidR="00A76B82" w:rsidRPr="00F56FCB" w:rsidRDefault="00A76B82" w:rsidP="00A76B82">
      <w:pPr>
        <w:pStyle w:val="BodyText4"/>
      </w:pPr>
      <w:r w:rsidRPr="00F56FCB">
        <w:t xml:space="preserve">Lender may, upon </w:t>
      </w:r>
      <w:r w:rsidR="0064472A">
        <w:t>ten</w:t>
      </w:r>
      <w:r w:rsidRPr="00F56FCB">
        <w:t> (</w:t>
      </w:r>
      <w:r w:rsidR="0064472A">
        <w:t>1</w:t>
      </w:r>
      <w:r w:rsidRPr="00F56FCB">
        <w:t>0) days</w:t>
      </w:r>
      <w:r w:rsidR="00132D95">
        <w:t>’</w:t>
      </w:r>
      <w:r w:rsidRPr="00F56FCB">
        <w:t xml:space="preserve"> </w:t>
      </w:r>
      <w:r w:rsidR="00CF1F5E">
        <w:t xml:space="preserve">prior </w:t>
      </w:r>
      <w:r w:rsidR="003F274F">
        <w:t>written notice</w:t>
      </w:r>
      <w:r w:rsidR="004C216B">
        <w:t xml:space="preserve"> </w:t>
      </w:r>
      <w:r w:rsidRPr="00F56FCB">
        <w:t>to Borrower, require an additional deposit(s) to the Replacement Reserve Account</w:t>
      </w:r>
      <w:r w:rsidR="00CD49BE">
        <w:t xml:space="preserve">, the </w:t>
      </w:r>
      <w:r w:rsidRPr="00F56FCB">
        <w:t xml:space="preserve">Repairs Escrow Account, </w:t>
      </w:r>
      <w:r w:rsidR="00CD49BE">
        <w:t xml:space="preserve"> or the Restoration Reserve Account, </w:t>
      </w:r>
      <w:r w:rsidRPr="00F56FCB">
        <w:t xml:space="preserve">or an increase in the amount of the Monthly Replacement Reserve Deposit, if Lender determines that the amounts on deposit in </w:t>
      </w:r>
      <w:r w:rsidR="00CD49BE">
        <w:t xml:space="preserve">any of </w:t>
      </w:r>
      <w:r w:rsidRPr="00F56FCB">
        <w:t xml:space="preserve"> the Reserve</w:t>
      </w:r>
      <w:r w:rsidR="00CD49BE">
        <w:t>/Escrow</w:t>
      </w:r>
      <w:r w:rsidRPr="00F56FCB">
        <w:t xml:space="preserve"> Account</w:t>
      </w:r>
      <w:r w:rsidR="00CD49BE">
        <w:t>s</w:t>
      </w:r>
      <w:r w:rsidRPr="00F56FCB">
        <w:t xml:space="preserve"> are not sufficient to cover the costs for Required Repairs</w:t>
      </w:r>
      <w:r w:rsidR="00CD49BE">
        <w:t>,</w:t>
      </w:r>
      <w:r w:rsidRPr="00F56FCB">
        <w:t xml:space="preserve"> Required Replacements</w:t>
      </w:r>
      <w:r w:rsidR="00CD49BE">
        <w:t>, or the Restoration</w:t>
      </w:r>
      <w:r w:rsidRPr="00F56FCB">
        <w:t xml:space="preserve"> or, pursuant to the terms of </w:t>
      </w:r>
      <w:r w:rsidRPr="00F56FCB">
        <w:fldChar w:fldCharType="begin"/>
      </w:r>
      <w:r w:rsidRPr="00F56FCB">
        <w:instrText xml:space="preserve"> REF _Ref276105730 \r \h </w:instrText>
      </w:r>
      <w:r w:rsidR="00F56FCB">
        <w:instrText xml:space="preserve"> \* MERGEFORMAT </w:instrText>
      </w:r>
      <w:r w:rsidRPr="00F56FCB">
        <w:fldChar w:fldCharType="separate"/>
      </w:r>
      <w:r w:rsidR="00331A75">
        <w:t>Section 13.02</w:t>
      </w:r>
      <w:r w:rsidRPr="00F56FCB">
        <w:fldChar w:fldCharType="end"/>
      </w:r>
      <w:r w:rsidRPr="00F56FCB">
        <w:fldChar w:fldCharType="begin"/>
      </w:r>
      <w:r w:rsidRPr="00F56FCB">
        <w:instrText xml:space="preserve"> REF _Ref276105732 \r \h </w:instrText>
      </w:r>
      <w:r w:rsidR="00F56FCB">
        <w:instrText xml:space="preserve"> \* MERGEFORMAT </w:instrText>
      </w:r>
      <w:r w:rsidRPr="00F56FCB">
        <w:fldChar w:fldCharType="separate"/>
      </w:r>
      <w:r w:rsidR="00331A75">
        <w:t>(a)</w:t>
      </w:r>
      <w:r w:rsidRPr="00F56FCB">
        <w:fldChar w:fldCharType="end"/>
      </w:r>
      <w:r w:rsidRPr="00F56FCB">
        <w:fldChar w:fldCharType="begin"/>
      </w:r>
      <w:r w:rsidRPr="00F56FCB">
        <w:instrText xml:space="preserve"> REF _Ref276105766 \r \h </w:instrText>
      </w:r>
      <w:r w:rsidR="00F56FCB">
        <w:instrText xml:space="preserve"> \* MERGEFORMAT </w:instrText>
      </w:r>
      <w:r w:rsidRPr="00F56FCB">
        <w:fldChar w:fldCharType="separate"/>
      </w:r>
      <w:r w:rsidR="00331A75">
        <w:t>(9)</w:t>
      </w:r>
      <w:r w:rsidRPr="00F56FCB">
        <w:fldChar w:fldCharType="end"/>
      </w:r>
      <w:r w:rsidRPr="00F56FCB">
        <w:t>, not sufficient to cover the costs for Borrower Requested Repairs, Additional Lender Repairs, Borrower Requested Replacements</w:t>
      </w:r>
      <w:r w:rsidR="00DD7B8B">
        <w:t>,</w:t>
      </w:r>
      <w:r w:rsidRPr="00F56FCB">
        <w:t xml:space="preserve"> or Additional Lender Replacements.  Borrower’s agreement to complete the Replacements</w:t>
      </w:r>
      <w:r w:rsidR="007329F6">
        <w:t>, the R</w:t>
      </w:r>
      <w:r w:rsidRPr="00F56FCB">
        <w:t>epairs</w:t>
      </w:r>
      <w:r w:rsidR="007329F6">
        <w:t>, or the Restoration</w:t>
      </w:r>
      <w:r w:rsidRPr="00F56FCB">
        <w:t xml:space="preserve"> as required by this Loan Agreement shall not be affected by the insufficiency of any balance in the Reserve</w:t>
      </w:r>
      <w:r w:rsidR="007329F6">
        <w:t>/Escrow</w:t>
      </w:r>
      <w:r w:rsidRPr="00F56FCB">
        <w:t xml:space="preserve"> Account</w:t>
      </w:r>
      <w:r w:rsidR="007329F6">
        <w:t>s</w:t>
      </w:r>
      <w:r w:rsidRPr="00F56FCB">
        <w:t>.</w:t>
      </w:r>
    </w:p>
    <w:p w14:paraId="6F0B9BD6" w14:textId="77777777" w:rsidR="00A76B82" w:rsidRPr="00F56FCB" w:rsidRDefault="00A76B82" w:rsidP="00641012">
      <w:pPr>
        <w:pStyle w:val="Heading4A"/>
        <w:numPr>
          <w:ilvl w:val="3"/>
          <w:numId w:val="68"/>
        </w:numPr>
      </w:pPr>
      <w:bookmarkStart w:id="1099" w:name="_Toc263870582"/>
      <w:bookmarkStart w:id="1100" w:name="_Toc264473983"/>
      <w:r w:rsidRPr="00F56FCB">
        <w:t>Disbursements for Replacements</w:t>
      </w:r>
      <w:r w:rsidR="007329F6">
        <w:rPr>
          <w:lang w:val="en-US"/>
        </w:rPr>
        <w:t>, Repairs, and Restoration</w:t>
      </w:r>
      <w:r w:rsidRPr="00F56FCB">
        <w:t>.</w:t>
      </w:r>
      <w:bookmarkEnd w:id="1099"/>
      <w:bookmarkEnd w:id="1100"/>
    </w:p>
    <w:p w14:paraId="2B664B97" w14:textId="77777777" w:rsidR="00A76B82" w:rsidRPr="00F56FCB" w:rsidRDefault="00493F86" w:rsidP="009B4159">
      <w:pPr>
        <w:pStyle w:val="Heading5"/>
        <w:numPr>
          <w:ilvl w:val="4"/>
          <w:numId w:val="81"/>
        </w:numPr>
      </w:pPr>
      <w:bookmarkStart w:id="1101" w:name="_Ref182278183"/>
      <w:r w:rsidRPr="009B4159">
        <w:rPr>
          <w:lang w:val="en-US"/>
        </w:rPr>
        <w:t xml:space="preserve">With respect to Replacements, </w:t>
      </w:r>
      <w:r w:rsidR="00C2685A" w:rsidRPr="009B4159">
        <w:rPr>
          <w:lang w:val="en-US"/>
        </w:rPr>
        <w:t>disbursement</w:t>
      </w:r>
      <w:r w:rsidR="00A76B82" w:rsidRPr="00F56FCB">
        <w:t xml:space="preserve"> requests may only be made after completion of the applicable Replacements and only to reimburse Borrower for the actual approved costs of the Replacements.  Lender shall not disburse from the Replacement Reserve Account the costs of routine maintenance to the Mortgaged Property or for costs which are to be reimbursed from </w:t>
      </w:r>
      <w:r w:rsidR="00C67784" w:rsidRPr="009B4159">
        <w:rPr>
          <w:lang w:val="en-US"/>
        </w:rPr>
        <w:t>any</w:t>
      </w:r>
      <w:r w:rsidR="00C2685A" w:rsidRPr="009B4159">
        <w:rPr>
          <w:lang w:val="en-US"/>
        </w:rPr>
        <w:t xml:space="preserve"> other Reserve/Es</w:t>
      </w:r>
      <w:r w:rsidR="00A76B82" w:rsidRPr="00F56FCB">
        <w:t xml:space="preserve">crow </w:t>
      </w:r>
      <w:r w:rsidR="00C2685A" w:rsidRPr="009B4159">
        <w:rPr>
          <w:lang w:val="en-US"/>
        </w:rPr>
        <w:t>Account</w:t>
      </w:r>
      <w:r w:rsidR="00A76B82" w:rsidRPr="00F56FCB">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14:paraId="0E6EBA99" w14:textId="25476E17" w:rsidR="00A76B82" w:rsidRDefault="00C2685A" w:rsidP="009B4159">
      <w:pPr>
        <w:pStyle w:val="Heading5"/>
      </w:pPr>
      <w:r>
        <w:rPr>
          <w:lang w:val="en-US"/>
        </w:rPr>
        <w:t xml:space="preserve">With respect to Repairs, </w:t>
      </w:r>
      <w:r w:rsidRPr="00F56FCB">
        <w:t>disbursement</w:t>
      </w:r>
      <w:r w:rsidR="00A76B82" w:rsidRPr="00F56FCB">
        <w:t xml:space="preserve"> requests may only be made after completion of the applicable Repairs and only to reimburse Borrower for the actual cost of the Repairs, up to the Maximum Repair Cost.  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rPr>
          <w:lang w:val="en-US"/>
        </w:rPr>
        <w:t>any other Reserve/Escrow</w:t>
      </w:r>
      <w:r w:rsidR="00A76B82" w:rsidRPr="00F56FCB">
        <w:t xml:space="preserve"> Account.</w:t>
      </w:r>
      <w:bookmarkEnd w:id="1101"/>
      <w:r w:rsidR="00A76B82" w:rsidRPr="00F56FCB">
        <w:t xml:space="preserve">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14:paraId="48F931C9" w14:textId="77777777" w:rsidR="00C2685A" w:rsidRPr="00C2685A" w:rsidRDefault="00C2685A" w:rsidP="009B4159">
      <w:pPr>
        <w:pStyle w:val="Heading5"/>
      </w:pPr>
      <w:r>
        <w:t xml:space="preserve">With respect to Restoration, disbursement requests may only be made after completion of the applicable Restoration and only to </w:t>
      </w:r>
      <w:r w:rsidR="0064472A">
        <w:rPr>
          <w:lang w:val="en-US"/>
        </w:rPr>
        <w:t xml:space="preserve">pay for or </w:t>
      </w:r>
      <w:r>
        <w:t>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14:paraId="1AF7BA52" w14:textId="4F16D111" w:rsidR="00A76B82" w:rsidRPr="00F56FCB" w:rsidRDefault="00A76B82" w:rsidP="00641012">
      <w:pPr>
        <w:pStyle w:val="Heading4A"/>
        <w:numPr>
          <w:ilvl w:val="3"/>
          <w:numId w:val="68"/>
        </w:numPr>
      </w:pPr>
      <w:bookmarkStart w:id="1102" w:name="_Toc263870583"/>
      <w:bookmarkStart w:id="1103" w:name="_Toc264473984"/>
      <w:bookmarkStart w:id="1104" w:name="_Toc266373249"/>
      <w:r w:rsidRPr="00F56FCB">
        <w:t>Disbursement Requests.</w:t>
      </w:r>
      <w:bookmarkEnd w:id="1102"/>
      <w:bookmarkEnd w:id="1103"/>
      <w:bookmarkEnd w:id="1104"/>
    </w:p>
    <w:p w14:paraId="2CB3AE83" w14:textId="6E3D6A7B" w:rsidR="00A76B82" w:rsidRPr="00F56FCB" w:rsidRDefault="00A76B82" w:rsidP="00A76B82">
      <w:pPr>
        <w:pStyle w:val="BodyText4"/>
      </w:pPr>
      <w:r w:rsidRPr="00F56FCB">
        <w:t xml:space="preserve">Borrower </w:t>
      </w:r>
      <w:r w:rsidR="007A4E76">
        <w:t xml:space="preserve">must submit a disbursement request in writing for each </w:t>
      </w:r>
      <w:r w:rsidRPr="00F56FCB">
        <w:t xml:space="preserve">disbursement from </w:t>
      </w:r>
      <w:r w:rsidR="00C67784">
        <w:t>a</w:t>
      </w:r>
      <w:r w:rsidR="007A4E76">
        <w:t xml:space="preserve"> Reserve/</w:t>
      </w:r>
      <w:r w:rsidRPr="00F56FCB">
        <w:t>Escrow Account,</w:t>
      </w:r>
      <w:r w:rsidR="007A4E76">
        <w:t xml:space="preserve"> which disbursement request</w:t>
      </w:r>
      <w:r w:rsidRPr="00F56FCB">
        <w:t xml:space="preserve"> must specify the </w:t>
      </w:r>
      <w:r w:rsidR="007A4E76">
        <w:t>items of Replacement, Repairs, or Restoration</w:t>
      </w:r>
      <w:r w:rsidRPr="00F56FCB">
        <w:t xml:space="preserve"> for which reimbursement is requested (provided that for any Borrower Requested Replacements, Borrower Requested Repairs, Additional Lender Replacements</w:t>
      </w:r>
      <w:r w:rsidR="00A04B91">
        <w:t>,</w:t>
      </w:r>
      <w:r w:rsidRPr="00F56FCB">
        <w:t xml:space="preserve"> and Additional Lender Repairs, Lender shall have approved the use of the Reserve/Escrow Account Funds for such replacements or repairs pursuant to the terms of </w:t>
      </w:r>
      <w:r w:rsidRPr="00F56FCB">
        <w:fldChar w:fldCharType="begin"/>
      </w:r>
      <w:r w:rsidRPr="00F56FCB">
        <w:instrText xml:space="preserve"> REF _Ref276105730 \r \h </w:instrText>
      </w:r>
      <w:r w:rsidR="00F56FCB">
        <w:instrText xml:space="preserve"> \* MERGEFORMAT </w:instrText>
      </w:r>
      <w:r w:rsidRPr="00F56FCB">
        <w:fldChar w:fldCharType="separate"/>
      </w:r>
      <w:r w:rsidR="00331A75">
        <w:t>Section 13.02</w:t>
      </w:r>
      <w:r w:rsidRPr="00F56FCB">
        <w:fldChar w:fldCharType="end"/>
      </w:r>
      <w:r w:rsidRPr="00F56FCB">
        <w:fldChar w:fldCharType="begin"/>
      </w:r>
      <w:r w:rsidRPr="00F56FCB">
        <w:instrText xml:space="preserve"> REF _Ref276105732 \r \h </w:instrText>
      </w:r>
      <w:r w:rsidR="00F56FCB">
        <w:instrText xml:space="preserve"> \* MERGEFORMAT </w:instrText>
      </w:r>
      <w:r w:rsidRPr="00F56FCB">
        <w:fldChar w:fldCharType="separate"/>
      </w:r>
      <w:r w:rsidR="00331A75">
        <w:t>(a)</w:t>
      </w:r>
      <w:r w:rsidRPr="00F56FCB">
        <w:fldChar w:fldCharType="end"/>
      </w:r>
      <w:r w:rsidRPr="00F56FCB">
        <w:fldChar w:fldCharType="begin"/>
      </w:r>
      <w:r w:rsidRPr="00F56FCB">
        <w:instrText xml:space="preserve"> REF _Ref276105766 \r \h </w:instrText>
      </w:r>
      <w:r w:rsidR="00F56FCB">
        <w:instrText xml:space="preserve"> \* MERGEFORMAT </w:instrText>
      </w:r>
      <w:r w:rsidRPr="00F56FCB">
        <w:fldChar w:fldCharType="separate"/>
      </w:r>
      <w:r w:rsidR="00331A75">
        <w:t>(9)</w:t>
      </w:r>
      <w:r w:rsidRPr="00F56FCB">
        <w:fldChar w:fldCharType="end"/>
      </w:r>
      <w:r w:rsidRPr="00F56FCB">
        <w:t>), and must:</w:t>
      </w:r>
    </w:p>
    <w:p w14:paraId="043A9F73" w14:textId="77777777" w:rsidR="00A76B82" w:rsidRPr="00F56FCB" w:rsidRDefault="00A76B82" w:rsidP="009B4159">
      <w:pPr>
        <w:pStyle w:val="Heading5"/>
        <w:numPr>
          <w:ilvl w:val="4"/>
          <w:numId w:val="84"/>
        </w:numPr>
      </w:pPr>
      <w:r w:rsidRPr="00F56FCB">
        <w:t>if applicable, specify the quantity and price of the items or materials purchased, grouped by type or category;</w:t>
      </w:r>
    </w:p>
    <w:p w14:paraId="5803B9AB" w14:textId="77777777" w:rsidR="00A76B82" w:rsidRPr="00F56FCB" w:rsidRDefault="00A76B82" w:rsidP="009B4159">
      <w:pPr>
        <w:pStyle w:val="Heading5"/>
      </w:pPr>
      <w:r w:rsidRPr="00F56FCB">
        <w:t>if applicable, specify the cost of all contracted labor or other services</w:t>
      </w:r>
      <w:r w:rsidR="007A4E76">
        <w:rPr>
          <w:lang w:val="en-US"/>
        </w:rPr>
        <w:t>, including architectural services,</w:t>
      </w:r>
      <w:r w:rsidRPr="00F56FCB">
        <w:t xml:space="preserve"> involved in the Replacement</w:t>
      </w:r>
      <w:r w:rsidR="007A4E76">
        <w:rPr>
          <w:lang w:val="en-US"/>
        </w:rPr>
        <w:t xml:space="preserve">, </w:t>
      </w:r>
      <w:r w:rsidRPr="00F56FCB">
        <w:t>Repair</w:t>
      </w:r>
      <w:r w:rsidR="00A52BEE">
        <w:rPr>
          <w:lang w:val="en-US"/>
        </w:rPr>
        <w:t>, or Restoration</w:t>
      </w:r>
      <w:r w:rsidRPr="00F56FCB">
        <w:t xml:space="preserve"> for which such request for disbursement is made;</w:t>
      </w:r>
    </w:p>
    <w:p w14:paraId="21F6CC7C" w14:textId="77777777" w:rsidR="00A76B82" w:rsidRPr="00F56FCB" w:rsidRDefault="00A76B82" w:rsidP="009B4159">
      <w:pPr>
        <w:pStyle w:val="Heading5"/>
      </w:pPr>
      <w:r w:rsidRPr="00F56FCB">
        <w:t>if applicable, include copies of invoices for all items or materials purchased and all contracted labor or services provided;</w:t>
      </w:r>
    </w:p>
    <w:p w14:paraId="140F7216" w14:textId="77777777" w:rsidR="00A76B82" w:rsidRPr="00F56FCB" w:rsidRDefault="00A76B82" w:rsidP="009B4159">
      <w:pPr>
        <w:pStyle w:val="Heading5"/>
      </w:pPr>
      <w:r w:rsidRPr="00F56FCB">
        <w:t>include evidence of payment of such Replacement</w:t>
      </w:r>
      <w:r w:rsidR="00A52BEE">
        <w:rPr>
          <w:lang w:val="en-US"/>
        </w:rPr>
        <w:t>,</w:t>
      </w:r>
      <w:r w:rsidRPr="00F56FCB">
        <w:t xml:space="preserve"> Repair</w:t>
      </w:r>
      <w:r w:rsidR="00A52BEE">
        <w:rPr>
          <w:lang w:val="en-US"/>
        </w:rPr>
        <w:t>, or Restoration</w:t>
      </w:r>
      <w:r w:rsidRPr="00F56FCB">
        <w:t xml:space="preserve"> satisfactory to Lender (unless Lender has agreed to issue joint checks in connection with a particular Repair</w:t>
      </w:r>
      <w:r w:rsidR="00A52BEE">
        <w:rPr>
          <w:lang w:val="en-US"/>
        </w:rPr>
        <w:t xml:space="preserve">, </w:t>
      </w:r>
      <w:r w:rsidRPr="00F56FCB">
        <w:t>Replacement</w:t>
      </w:r>
      <w:r w:rsidR="00A52BEE">
        <w:rPr>
          <w:lang w:val="en-US"/>
        </w:rPr>
        <w:t>, or Restoration item</w:t>
      </w:r>
      <w:r w:rsidRPr="00F56FCB">
        <w:t xml:space="preserve"> as provided in this Loan Agreement)</w:t>
      </w:r>
      <w:bookmarkStart w:id="1105" w:name="_Ref180902542"/>
      <w:bookmarkStart w:id="1106" w:name="_Ref182294593"/>
      <w:r w:rsidR="009E7DCC">
        <w:t>;</w:t>
      </w:r>
    </w:p>
    <w:p w14:paraId="2F9882F2" w14:textId="77777777" w:rsidR="00A52BEE" w:rsidRPr="00A52BEE" w:rsidRDefault="00A52BEE" w:rsidP="009B4159">
      <w:pPr>
        <w:pStyle w:val="Heading5"/>
      </w:pPr>
      <w:r>
        <w:rPr>
          <w:lang w:val="en-US"/>
        </w:rPr>
        <w:t xml:space="preserve">if applicable, contain a </w:t>
      </w:r>
      <w:r w:rsidR="00A76B82" w:rsidRPr="00F56FCB">
        <w:t>certification by Borrower that the Repair</w:t>
      </w:r>
      <w:r>
        <w:rPr>
          <w:lang w:val="en-US"/>
        </w:rPr>
        <w:t>,</w:t>
      </w:r>
      <w:r w:rsidR="00A76B82" w:rsidRPr="00F56FCB">
        <w:t xml:space="preserve"> Replacement</w:t>
      </w:r>
      <w:r>
        <w:rPr>
          <w:lang w:val="en-US"/>
        </w:rPr>
        <w:t>, or Restoration</w:t>
      </w:r>
      <w:r w:rsidR="00A76B82" w:rsidRPr="00F56FCB">
        <w:t xml:space="preserve"> has been completed lien free and in a good and workmanlike manner, in accordance with any plans and specifications previously approved by Lender (if applicable) and in compliance with all applicable laws, ordinances, rules</w:t>
      </w:r>
      <w:r w:rsidR="00A04B91">
        <w:t>,</w:t>
      </w:r>
      <w:r w:rsidR="00A76B82" w:rsidRPr="00F56FCB">
        <w:t xml:space="preserve"> and regulations of any Governmental Authority having jurisdiction over the Mortgaged Property, and otherwise in accordance with the provisions of this Loan Agreement</w:t>
      </w:r>
      <w:r>
        <w:rPr>
          <w:lang w:val="en-US"/>
        </w:rPr>
        <w:t xml:space="preserve">; and </w:t>
      </w:r>
    </w:p>
    <w:p w14:paraId="08E4464C" w14:textId="77777777" w:rsidR="00A76B82" w:rsidRPr="00F56FCB" w:rsidRDefault="00A52BEE" w:rsidP="009B4159">
      <w:pPr>
        <w:pStyle w:val="Heading5"/>
      </w:pPr>
      <w:r>
        <w:t>if applicable, include evidence that any certificates of occupancy required by applicable laws or any Governmental Authority have been issued.</w:t>
      </w:r>
    </w:p>
    <w:p w14:paraId="386996EB" w14:textId="77777777" w:rsidR="00A76B82" w:rsidRPr="00F56FCB" w:rsidRDefault="00A76B82" w:rsidP="00641012">
      <w:pPr>
        <w:pStyle w:val="Heading4A"/>
        <w:numPr>
          <w:ilvl w:val="3"/>
          <w:numId w:val="68"/>
        </w:numPr>
      </w:pPr>
      <w:bookmarkStart w:id="1107" w:name="_Toc263870584"/>
      <w:bookmarkStart w:id="1108" w:name="_Toc264473985"/>
      <w:bookmarkStart w:id="1109" w:name="_Ref54254213"/>
      <w:bookmarkStart w:id="1110" w:name="_Toc266373250"/>
      <w:r w:rsidRPr="00F56FCB">
        <w:t>Conditions to Disbursement.</w:t>
      </w:r>
      <w:bookmarkEnd w:id="1107"/>
      <w:bookmarkEnd w:id="1108"/>
      <w:bookmarkEnd w:id="1109"/>
    </w:p>
    <w:p w14:paraId="45CF8FE2" w14:textId="3952AF0F" w:rsidR="00A76B82" w:rsidRPr="00F56FCB" w:rsidRDefault="00A52BEE" w:rsidP="00A76B82">
      <w:pPr>
        <w:pStyle w:val="BodyText4"/>
      </w:pPr>
      <w:r>
        <w:t xml:space="preserve">In addition to each disbursement request and information required in connection with such disbursement request, </w:t>
      </w:r>
      <w:r w:rsidR="00A76B82" w:rsidRPr="00F56FCB">
        <w:t xml:space="preserve">Lender may require any or all of the following at the expense of Borrower as a condition to disbursement </w:t>
      </w:r>
      <w:r>
        <w:t xml:space="preserve">of </w:t>
      </w:r>
      <w:r w:rsidR="00A76B82" w:rsidRPr="00F56FCB">
        <w:t>Reserve</w:t>
      </w:r>
      <w:r>
        <w:t>/Escrow</w:t>
      </w:r>
      <w:r w:rsidR="00A76B82" w:rsidRPr="00F56FCB">
        <w:t xml:space="preserve"> Account</w:t>
      </w:r>
      <w:r>
        <w:t xml:space="preserve"> </w:t>
      </w:r>
      <w:r w:rsidR="00C106C2">
        <w:t xml:space="preserve">Funds </w:t>
      </w:r>
      <w:r w:rsidR="00A76B82" w:rsidRPr="00F56FCB">
        <w:t>(provided that for any Borrower Requested Replacements, Borrower Requested Repairs, Additional Lender Replacements</w:t>
      </w:r>
      <w:r w:rsidR="00A04B91">
        <w:t>,</w:t>
      </w:r>
      <w:r w:rsidR="00A76B82" w:rsidRPr="00F56FCB">
        <w:t xml:space="preserve"> and Additional Lender Repairs, Lender shall have approved the use of the Reserve/Escrow Account Funds for such replacements or repairs pursuant to the terms of </w:t>
      </w:r>
      <w:r w:rsidR="00A76B82" w:rsidRPr="00F56FCB">
        <w:fldChar w:fldCharType="begin"/>
      </w:r>
      <w:r w:rsidR="00A76B82" w:rsidRPr="00F56FCB">
        <w:instrText xml:space="preserve"> REF _Ref276105730 \r \h </w:instrText>
      </w:r>
      <w:r w:rsidR="00F56FCB">
        <w:instrText xml:space="preserve"> \* MERGEFORMAT </w:instrText>
      </w:r>
      <w:r w:rsidR="00A76B82" w:rsidRPr="00F56FCB">
        <w:fldChar w:fldCharType="separate"/>
      </w:r>
      <w:r w:rsidR="00331A75">
        <w:t>Section 13.02</w:t>
      </w:r>
      <w:r w:rsidR="00A76B82" w:rsidRPr="00F56FCB">
        <w:fldChar w:fldCharType="end"/>
      </w:r>
      <w:r w:rsidR="00A76B82" w:rsidRPr="00F56FCB">
        <w:fldChar w:fldCharType="begin"/>
      </w:r>
      <w:r w:rsidR="00A76B82" w:rsidRPr="00F56FCB">
        <w:instrText xml:space="preserve"> REF _Ref276105732 \r \h </w:instrText>
      </w:r>
      <w:r w:rsidR="00F56FCB">
        <w:instrText xml:space="preserve"> \* MERGEFORMAT </w:instrText>
      </w:r>
      <w:r w:rsidR="00A76B82" w:rsidRPr="00F56FCB">
        <w:fldChar w:fldCharType="separate"/>
      </w:r>
      <w:r w:rsidR="00331A75">
        <w:t>(a)</w:t>
      </w:r>
      <w:r w:rsidR="00A76B82" w:rsidRPr="00F56FCB">
        <w:fldChar w:fldCharType="end"/>
      </w:r>
      <w:r w:rsidR="00A76B82" w:rsidRPr="00F56FCB">
        <w:fldChar w:fldCharType="begin"/>
      </w:r>
      <w:r w:rsidR="00A76B82" w:rsidRPr="00F56FCB">
        <w:instrText xml:space="preserve"> REF _Ref276105766 \r \h </w:instrText>
      </w:r>
      <w:r w:rsidR="00F56FCB">
        <w:instrText xml:space="preserve"> \* MERGEFORMAT </w:instrText>
      </w:r>
      <w:r w:rsidR="00A76B82" w:rsidRPr="00F56FCB">
        <w:fldChar w:fldCharType="separate"/>
      </w:r>
      <w:r w:rsidR="00331A75">
        <w:t>(9)</w:t>
      </w:r>
      <w:r w:rsidR="00A76B82" w:rsidRPr="00F56FCB">
        <w:fldChar w:fldCharType="end"/>
      </w:r>
      <w:r w:rsidR="00A76B82" w:rsidRPr="00F56FCB">
        <w:t>):</w:t>
      </w:r>
      <w:bookmarkEnd w:id="1110"/>
    </w:p>
    <w:p w14:paraId="46CFBB20" w14:textId="77777777" w:rsidR="00A76B82" w:rsidRPr="00F56FCB" w:rsidRDefault="00A76B82" w:rsidP="009B4159">
      <w:pPr>
        <w:pStyle w:val="Heading5"/>
        <w:numPr>
          <w:ilvl w:val="4"/>
          <w:numId w:val="85"/>
        </w:numPr>
      </w:pPr>
      <w:r w:rsidRPr="00F56FCB">
        <w:t>an inspection by Lender of the Mortgaged Property and the applicable Replacement</w:t>
      </w:r>
      <w:r w:rsidR="003A0091" w:rsidRPr="009B4159">
        <w:rPr>
          <w:lang w:val="en-US"/>
        </w:rPr>
        <w:t>,</w:t>
      </w:r>
      <w:r w:rsidRPr="00F56FCB">
        <w:t xml:space="preserve"> Repair</w:t>
      </w:r>
      <w:r w:rsidR="003A0091" w:rsidRPr="009B4159">
        <w:rPr>
          <w:lang w:val="en-US"/>
        </w:rPr>
        <w:t>, or Restoration item</w:t>
      </w:r>
      <w:r w:rsidRPr="00F56FCB">
        <w:t>;</w:t>
      </w:r>
    </w:p>
    <w:p w14:paraId="2A4A954A" w14:textId="77777777" w:rsidR="00A76B82" w:rsidRPr="00F56FCB" w:rsidRDefault="00A76B82" w:rsidP="009B4159">
      <w:pPr>
        <w:pStyle w:val="Heading5"/>
      </w:pPr>
      <w:r w:rsidRPr="00F56FCB">
        <w:t>an inspection or certificate of completion by an appropriate independent qualified professional (such as an architect, engineer or property inspector, depending on the nature of the Repair</w:t>
      </w:r>
      <w:r w:rsidR="003A0091">
        <w:rPr>
          <w:lang w:val="en-US"/>
        </w:rPr>
        <w:t>,</w:t>
      </w:r>
      <w:r w:rsidRPr="00F56FCB">
        <w:t xml:space="preserve"> Replacement</w:t>
      </w:r>
      <w:r w:rsidR="003A0091">
        <w:rPr>
          <w:lang w:val="en-US"/>
        </w:rPr>
        <w:t>, or Restoration</w:t>
      </w:r>
      <w:r w:rsidRPr="00F56FCB">
        <w:t>) selected by Lender;</w:t>
      </w:r>
    </w:p>
    <w:p w14:paraId="0A4E097C" w14:textId="77777777" w:rsidR="00A76B82" w:rsidRPr="00F56FCB" w:rsidRDefault="00A76B82" w:rsidP="009B4159">
      <w:pPr>
        <w:pStyle w:val="Heading5"/>
      </w:pPr>
      <w:r w:rsidRPr="00F56FCB">
        <w:t>either:</w:t>
      </w:r>
    </w:p>
    <w:p w14:paraId="6ECE861A" w14:textId="77777777" w:rsidR="00A76B82" w:rsidRPr="00F56FCB" w:rsidRDefault="00A76B82" w:rsidP="00641012">
      <w:pPr>
        <w:pStyle w:val="Heading6"/>
        <w:numPr>
          <w:ilvl w:val="5"/>
          <w:numId w:val="69"/>
        </w:numPr>
      </w:pPr>
      <w:r w:rsidRPr="00F56FCB">
        <w:t>a search of title to the Mortgaged Property effective to the date of disbursement; or</w:t>
      </w:r>
    </w:p>
    <w:p w14:paraId="03FB8C29" w14:textId="77777777" w:rsidR="00A76B82" w:rsidRPr="00F56FCB" w:rsidRDefault="00A76B82" w:rsidP="00E83944">
      <w:pPr>
        <w:pStyle w:val="Heading6"/>
      </w:pPr>
      <w:r w:rsidRPr="00F56FCB">
        <w:t xml:space="preserve">a “date-down” endorsement to Lender’s Title Policy </w:t>
      </w:r>
      <w:r w:rsidR="00837B76">
        <w:rPr>
          <w:lang w:val="en-US"/>
        </w:rPr>
        <w:t xml:space="preserve">(or a new Lender’s Title Policy if a “date-down” is not available) </w:t>
      </w:r>
      <w:r w:rsidRPr="00F56FCB">
        <w:t xml:space="preserve">extending the effective date of such policy to the date of disbursement, and showing no Liens other than </w:t>
      </w:r>
      <w:r w:rsidR="00896FDE">
        <w:fldChar w:fldCharType="begin"/>
      </w:r>
      <w:r w:rsidR="00896FDE">
        <w:instrText xml:space="preserve"> LISTNUM </w:instrText>
      </w:r>
      <w:r w:rsidR="00896FDE">
        <w:fldChar w:fldCharType="end"/>
      </w:r>
      <w:r w:rsidR="00A43839">
        <w:rPr>
          <w:lang w:val="en-US"/>
        </w:rPr>
        <w:t xml:space="preserve"> </w:t>
      </w:r>
      <w:r w:rsidR="00A43839">
        <w:t>Permitted Encumbrances</w:t>
      </w:r>
      <w:r w:rsidR="00A43839">
        <w:rPr>
          <w:lang w:val="en-US"/>
        </w:rPr>
        <w:t xml:space="preserve">, </w:t>
      </w:r>
      <w:r w:rsidR="00896FDE">
        <w:rPr>
          <w:lang w:val="en-US"/>
        </w:rPr>
        <w:fldChar w:fldCharType="begin"/>
      </w:r>
      <w:r w:rsidR="00896FDE">
        <w:rPr>
          <w:lang w:val="en-US"/>
        </w:rPr>
        <w:instrText xml:space="preserve"> LISTNUM </w:instrText>
      </w:r>
      <w:r w:rsidR="00896FDE">
        <w:rPr>
          <w:lang w:val="en-US"/>
        </w:rPr>
        <w:fldChar w:fldCharType="end"/>
      </w:r>
      <w:r w:rsidR="00A43839">
        <w:rPr>
          <w:lang w:val="en-US"/>
        </w:rPr>
        <w:t xml:space="preserve"> </w:t>
      </w:r>
      <w:r w:rsidRPr="00F56FCB">
        <w:t>liens which Borrower is diligently contesting in good faith that have been bonded off to the satisfaction of Lender</w:t>
      </w:r>
      <w:r w:rsidR="00A43839">
        <w:rPr>
          <w:lang w:val="en-US"/>
        </w:rPr>
        <w:t xml:space="preserve">, or </w:t>
      </w:r>
      <w:r w:rsidR="00896FDE">
        <w:rPr>
          <w:lang w:val="en-US"/>
        </w:rPr>
        <w:fldChar w:fldCharType="begin"/>
      </w:r>
      <w:r w:rsidR="00896FDE">
        <w:rPr>
          <w:lang w:val="en-US"/>
        </w:rPr>
        <w:instrText xml:space="preserve"> LISTNUM </w:instrText>
      </w:r>
      <w:r w:rsidR="00896FDE">
        <w:rPr>
          <w:lang w:val="en-US"/>
        </w:rPr>
        <w:fldChar w:fldCharType="end"/>
      </w:r>
      <w:r w:rsidR="00A43839">
        <w:rPr>
          <w:lang w:val="en-US"/>
        </w:rPr>
        <w:t xml:space="preserve"> </w:t>
      </w:r>
      <w:r w:rsidR="00A43839">
        <w:t xml:space="preserve">mechanics’ or materialmen’s liens which attach automatically under the laws of </w:t>
      </w:r>
      <w:r w:rsidR="00097FA1">
        <w:t>any Governmental Authority</w:t>
      </w:r>
      <w:r w:rsidR="00A43839">
        <w:t xml:space="preserve"> upon the commencement of any work upon, or delivery of any material</w:t>
      </w:r>
      <w:r w:rsidR="002F69FD">
        <w:t xml:space="preserve">s to, the Mortgaged Property </w:t>
      </w:r>
      <w:r w:rsidR="002F69FD">
        <w:rPr>
          <w:lang w:val="en-US"/>
        </w:rPr>
        <w:t>and</w:t>
      </w:r>
      <w:r w:rsidR="00A43839">
        <w:t xml:space="preserve"> for which Borrower is not delinquent in the payment for any such </w:t>
      </w:r>
      <w:r w:rsidR="004E51A2">
        <w:t>work or materials</w:t>
      </w:r>
      <w:r w:rsidRPr="00F56FCB">
        <w:t>; and</w:t>
      </w:r>
    </w:p>
    <w:p w14:paraId="643CA5FB" w14:textId="77777777" w:rsidR="00A76B82" w:rsidRPr="00F56FCB" w:rsidRDefault="00A76B82" w:rsidP="009B4159">
      <w:pPr>
        <w:pStyle w:val="Heading5"/>
      </w:pPr>
      <w:r w:rsidRPr="00F56FCB">
        <w:t>an acknowledgement of payment, waiver of claims</w:t>
      </w:r>
      <w:r w:rsidR="00A04B91">
        <w:t>,</w:t>
      </w:r>
      <w:r w:rsidRPr="00F56FCB">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155169">
        <w:t>,</w:t>
      </w:r>
      <w:r w:rsidRPr="00F56FCB">
        <w:t xml:space="preserve"> or materialman through the date covered by the disbursement request (or, in the event that payment to such contractor, subcontractor</w:t>
      </w:r>
      <w:r w:rsidR="00155169">
        <w:t>,</w:t>
      </w:r>
      <w:r w:rsidRPr="00F56FCB">
        <w:t xml:space="preserve"> or materialman is to be made by a joint check, the release of lien shall be effective through the date covered by the previous disbursement).</w:t>
      </w:r>
    </w:p>
    <w:p w14:paraId="05B88B05" w14:textId="77777777" w:rsidR="00A76B82" w:rsidRPr="00F56FCB" w:rsidRDefault="00A76B82" w:rsidP="00641012">
      <w:pPr>
        <w:pStyle w:val="Heading4A"/>
        <w:numPr>
          <w:ilvl w:val="3"/>
          <w:numId w:val="68"/>
        </w:numPr>
      </w:pPr>
      <w:bookmarkStart w:id="1111" w:name="_Toc263870585"/>
      <w:bookmarkStart w:id="1112" w:name="_Toc264473986"/>
      <w:bookmarkStart w:id="1113" w:name="_Toc266373251"/>
      <w:bookmarkStart w:id="1114" w:name="_Ref276105738"/>
      <w:r w:rsidRPr="00F56FCB">
        <w:t>Joint Checks for Periodic Disbursements.</w:t>
      </w:r>
      <w:bookmarkEnd w:id="1111"/>
      <w:bookmarkEnd w:id="1112"/>
      <w:bookmarkEnd w:id="1113"/>
      <w:bookmarkEnd w:id="1114"/>
    </w:p>
    <w:p w14:paraId="13B9E376" w14:textId="77777777" w:rsidR="00A76B82" w:rsidRPr="00F56FCB" w:rsidRDefault="00A76B82" w:rsidP="00A76B82">
      <w:pPr>
        <w:pStyle w:val="BodyText4"/>
      </w:pPr>
      <w:r w:rsidRPr="00F56FCB">
        <w:t>Lender may</w:t>
      </w:r>
      <w:r w:rsidR="00B42402">
        <w:t xml:space="preserve">, </w:t>
      </w:r>
      <w:r w:rsidR="008303F5">
        <w:t>upon</w:t>
      </w:r>
      <w:r w:rsidR="00B42402">
        <w:t xml:space="preserve"> Borrower’s </w:t>
      </w:r>
      <w:r w:rsidR="008303F5">
        <w:t xml:space="preserve">written </w:t>
      </w:r>
      <w:r w:rsidR="00B42402">
        <w:t>request,</w:t>
      </w:r>
      <w:r w:rsidRPr="00F56FCB">
        <w:t xml:space="preserve"> issue joint checks, payable to Borrower and the applicable supplier, materialman, mechanic, contractor, subcontractor</w:t>
      </w:r>
      <w:r w:rsidR="00155169">
        <w:t>,</w:t>
      </w:r>
      <w:r w:rsidRPr="00F56FCB">
        <w:t xml:space="preserve"> or other similar party, if:</w:t>
      </w:r>
    </w:p>
    <w:p w14:paraId="5D57D286" w14:textId="77777777" w:rsidR="00A76B82" w:rsidRPr="00F56FCB" w:rsidRDefault="00A76B82" w:rsidP="009B4159">
      <w:pPr>
        <w:pStyle w:val="Heading5"/>
        <w:numPr>
          <w:ilvl w:val="4"/>
          <w:numId w:val="86"/>
        </w:numPr>
      </w:pPr>
      <w:r w:rsidRPr="00F56FCB">
        <w:t>the cost of the Replacement</w:t>
      </w:r>
      <w:r w:rsidR="003A0091" w:rsidRPr="009B4159">
        <w:rPr>
          <w:lang w:val="en-US"/>
        </w:rPr>
        <w:t>,</w:t>
      </w:r>
      <w:r w:rsidRPr="00F56FCB">
        <w:t xml:space="preserve"> Repair</w:t>
      </w:r>
      <w:r w:rsidR="003A0091" w:rsidRPr="009B4159">
        <w:rPr>
          <w:lang w:val="en-US"/>
        </w:rPr>
        <w:t>, or Restoration item</w:t>
      </w:r>
      <w:r w:rsidRPr="00F56FCB">
        <w:t xml:space="preserve"> exceeds the Replacement Threshold</w:t>
      </w:r>
      <w:r w:rsidR="003A0091" w:rsidRPr="009B4159">
        <w:rPr>
          <w:lang w:val="en-US"/>
        </w:rPr>
        <w:t>,</w:t>
      </w:r>
      <w:r w:rsidRPr="00F56FCB">
        <w:t xml:space="preserve"> the Repair Threshold, </w:t>
      </w:r>
      <w:r w:rsidR="003A0091" w:rsidRPr="009B4159">
        <w:rPr>
          <w:lang w:val="en-US"/>
        </w:rPr>
        <w:t xml:space="preserve">or the Restoration Threshold, </w:t>
      </w:r>
      <w:r w:rsidRPr="00F56FCB">
        <w:t>as applicable, and the contractor performing such Replacement</w:t>
      </w:r>
      <w:r w:rsidR="003A0091" w:rsidRPr="009B4159">
        <w:rPr>
          <w:lang w:val="en-US"/>
        </w:rPr>
        <w:t>,</w:t>
      </w:r>
      <w:r w:rsidRPr="00F56FCB">
        <w:t xml:space="preserve"> Repair</w:t>
      </w:r>
      <w:r w:rsidR="003A0091" w:rsidRPr="009B4159">
        <w:rPr>
          <w:lang w:val="en-US"/>
        </w:rPr>
        <w:t>, or Restoration</w:t>
      </w:r>
      <w:r w:rsidRPr="00F56FCB">
        <w:t xml:space="preserve"> requires periodic payments pursuant to the terms of the applicable written contract;</w:t>
      </w:r>
    </w:p>
    <w:p w14:paraId="0D34426A" w14:textId="77777777" w:rsidR="00A76B82" w:rsidRPr="002C58DE" w:rsidRDefault="00A76B82" w:rsidP="009B4159">
      <w:pPr>
        <w:pStyle w:val="Heading5"/>
      </w:pPr>
      <w:r w:rsidRPr="002C58DE">
        <w:t xml:space="preserve">the contract for such </w:t>
      </w:r>
      <w:r w:rsidR="000E7746">
        <w:rPr>
          <w:lang w:val="en-US"/>
        </w:rPr>
        <w:t>Replacement</w:t>
      </w:r>
      <w:r w:rsidR="003A0091">
        <w:rPr>
          <w:lang w:val="en-US"/>
        </w:rPr>
        <w:t>, Repair, or Restoration</w:t>
      </w:r>
      <w:r w:rsidRPr="002C58DE">
        <w:t xml:space="preserve"> </w:t>
      </w:r>
      <w:r w:rsidR="009E7DCC">
        <w:rPr>
          <w:lang w:val="en-US"/>
        </w:rPr>
        <w:t xml:space="preserve">item </w:t>
      </w:r>
      <w:r w:rsidRPr="002C58DE">
        <w:t>requires payment upon completion of the applicable portion of the work;</w:t>
      </w:r>
    </w:p>
    <w:p w14:paraId="28E486EB" w14:textId="77777777" w:rsidR="00A76B82" w:rsidRPr="002C58DE" w:rsidRDefault="00A76B82" w:rsidP="009B4159">
      <w:pPr>
        <w:pStyle w:val="Heading5"/>
      </w:pPr>
      <w:r w:rsidRPr="002C58DE">
        <w:t>Borrower makes the disbursement request after completion of the applicable portion of the work required to be completed under such contract;</w:t>
      </w:r>
    </w:p>
    <w:p w14:paraId="6218B7DE" w14:textId="77777777" w:rsidR="00A76B82" w:rsidRPr="002C58DE" w:rsidRDefault="00A76B82" w:rsidP="009B4159">
      <w:pPr>
        <w:pStyle w:val="Heading5"/>
      </w:pPr>
      <w:r w:rsidRPr="002C58DE">
        <w:t>the materials for which the request for disbursement has been made are on site at the Mortgaged Property and are properly secured or installed;</w:t>
      </w:r>
    </w:p>
    <w:p w14:paraId="695298F6" w14:textId="77777777" w:rsidR="00A76B82" w:rsidRPr="002C58DE" w:rsidRDefault="00A76B82" w:rsidP="009B4159">
      <w:pPr>
        <w:pStyle w:val="Heading5"/>
      </w:pPr>
      <w:r w:rsidRPr="002C58DE">
        <w:t xml:space="preserve">Lender determines that the remaining funds in the </w:t>
      </w:r>
      <w:r w:rsidR="003A0091">
        <w:t>Reserve/</w:t>
      </w:r>
      <w:r w:rsidRPr="002C58DE">
        <w:t xml:space="preserve">Escrow Account </w:t>
      </w:r>
      <w:r w:rsidR="003A0091">
        <w:t xml:space="preserve">are sufficient to pay the </w:t>
      </w:r>
      <w:r w:rsidR="009E7DCC">
        <w:t xml:space="preserve">cost of the </w:t>
      </w:r>
      <w:r w:rsidR="003A0091">
        <w:t>Replacement, Repair, or Restoration</w:t>
      </w:r>
      <w:r w:rsidR="009E7DCC">
        <w:t xml:space="preserve"> item</w:t>
      </w:r>
      <w:r w:rsidR="003A0091">
        <w:t>,</w:t>
      </w:r>
      <w:r w:rsidRPr="002C58DE">
        <w:t xml:space="preserve"> as applicable, </w:t>
      </w:r>
      <w:r w:rsidR="00C01EFD">
        <w:t>and the then-current estimated cost of completing all remaining Required Replacements</w:t>
      </w:r>
      <w:r w:rsidR="003A0091">
        <w:t xml:space="preserve">, Restoration, </w:t>
      </w:r>
      <w:r w:rsidR="00C01EFD">
        <w:t xml:space="preserve"> or Required Repairs (at the Maximum Repair Cost), as applicable, and any other Borrower Requested Replacements, Borrower Requested Repairs, Additional Lender Replacements</w:t>
      </w:r>
      <w:r w:rsidR="003810F6">
        <w:t>,</w:t>
      </w:r>
      <w:r w:rsidR="00C01EFD">
        <w:t xml:space="preserve"> or Additional Lender Repairs that have been previously approved by Lender</w:t>
      </w:r>
      <w:r w:rsidRPr="002C58DE">
        <w:t>;</w:t>
      </w:r>
    </w:p>
    <w:p w14:paraId="20C302FD" w14:textId="47C209B6" w:rsidR="00A76B82" w:rsidRPr="002C58DE" w:rsidRDefault="00A76B82" w:rsidP="009B4159">
      <w:pPr>
        <w:pStyle w:val="Heading5"/>
      </w:pPr>
      <w:r w:rsidRPr="002C58DE">
        <w:t>each supplier, materialman, mechanic, contractor, subcontractor</w:t>
      </w:r>
      <w:r w:rsidR="00155169">
        <w:t>,</w:t>
      </w:r>
      <w:r w:rsidRPr="002C58DE">
        <w:t xml:space="preserve"> or other similar party receiving payments shall have provided, if requested</w:t>
      </w:r>
      <w:r w:rsidR="00FE78DF">
        <w:t xml:space="preserve"> in writing</w:t>
      </w:r>
      <w:r w:rsidRPr="002C58DE">
        <w:t xml:space="preserve"> by Lender, a waiver of liens with respect to amounts which have been previously paid to them</w:t>
      </w:r>
      <w:bookmarkEnd w:id="1105"/>
      <w:bookmarkEnd w:id="1106"/>
      <w:r w:rsidRPr="002C58DE">
        <w:t>; and</w:t>
      </w:r>
    </w:p>
    <w:p w14:paraId="745673C8" w14:textId="77777777" w:rsidR="00A76B82" w:rsidRPr="002C58DE" w:rsidRDefault="00A76B82" w:rsidP="009B4159">
      <w:pPr>
        <w:pStyle w:val="Heading5"/>
      </w:pPr>
      <w:r w:rsidRPr="002C58DE">
        <w:t>all other conditions for disbursement have been satisfied.</w:t>
      </w:r>
    </w:p>
    <w:p w14:paraId="33A4B1A0" w14:textId="77777777" w:rsidR="00A76B82" w:rsidRPr="00F56FCB" w:rsidRDefault="00A76B82" w:rsidP="00641012">
      <w:pPr>
        <w:pStyle w:val="Heading4A"/>
        <w:numPr>
          <w:ilvl w:val="3"/>
          <w:numId w:val="68"/>
        </w:numPr>
      </w:pPr>
      <w:bookmarkStart w:id="1115" w:name="_Toc263870586"/>
      <w:bookmarkStart w:id="1116" w:name="_Toc264473987"/>
      <w:bookmarkStart w:id="1117" w:name="_Toc266373252"/>
      <w:bookmarkStart w:id="1118" w:name="_Ref276104128"/>
      <w:bookmarkStart w:id="1119" w:name="_Ref276105766"/>
      <w:bookmarkStart w:id="1120" w:name="_Ref276106549"/>
      <w:bookmarkStart w:id="1121" w:name="_Ref276625248"/>
      <w:bookmarkStart w:id="1122" w:name="_Ref305395499"/>
      <w:bookmarkStart w:id="1123" w:name="_Ref180902249"/>
      <w:bookmarkStart w:id="1124" w:name="_Ref182276037"/>
      <w:r w:rsidRPr="00F56FCB">
        <w:t>Replacements and Repairs Other than Required Replacements or Required Repairs.</w:t>
      </w:r>
      <w:bookmarkEnd w:id="1115"/>
      <w:bookmarkEnd w:id="1116"/>
      <w:bookmarkEnd w:id="1117"/>
      <w:bookmarkEnd w:id="1118"/>
      <w:bookmarkEnd w:id="1119"/>
      <w:bookmarkEnd w:id="1120"/>
      <w:bookmarkEnd w:id="1121"/>
      <w:bookmarkEnd w:id="1122"/>
    </w:p>
    <w:p w14:paraId="503F053D" w14:textId="77777777" w:rsidR="00A76B82" w:rsidRPr="00F56FCB" w:rsidRDefault="00A76B82" w:rsidP="009B4159">
      <w:pPr>
        <w:pStyle w:val="Heading5A"/>
        <w:numPr>
          <w:ilvl w:val="4"/>
          <w:numId w:val="22"/>
        </w:numPr>
      </w:pPr>
      <w:bookmarkStart w:id="1125" w:name="_Toc270286553"/>
      <w:r w:rsidRPr="00F56FCB">
        <w:t>Borrower Requested Replacements and Borrower Requested Repairs.</w:t>
      </w:r>
      <w:bookmarkEnd w:id="1125"/>
    </w:p>
    <w:p w14:paraId="1CB8E541" w14:textId="77777777" w:rsidR="00A76B82" w:rsidRPr="00F56FCB" w:rsidRDefault="00A76B82" w:rsidP="00A76B82">
      <w:pPr>
        <w:pStyle w:val="BodyText5"/>
      </w:pPr>
      <w:r w:rsidRPr="00F56FCB">
        <w:t xml:space="preserve">Borrower </w:t>
      </w:r>
      <w:r w:rsidR="00CB4497">
        <w:rPr>
          <w:lang w:val="en-US"/>
        </w:rPr>
        <w:t xml:space="preserve">may submit </w:t>
      </w:r>
      <w:r w:rsidRPr="00F56FCB">
        <w:t xml:space="preserve">a disbursement </w:t>
      </w:r>
      <w:r w:rsidR="00CB4497">
        <w:rPr>
          <w:lang w:val="en-US"/>
        </w:rPr>
        <w:t xml:space="preserve">request </w:t>
      </w:r>
      <w:r w:rsidRPr="00F56FCB">
        <w:t>from the Replacement Reserve Account or the Repairs Escrow Account to reimburse Borrower for any Borrower Requested Replacement or Borrower Requested Repair</w:t>
      </w:r>
      <w:r w:rsidR="00CB4497">
        <w:rPr>
          <w:lang w:val="en-US"/>
        </w:rPr>
        <w:t xml:space="preserve">.  The disbursement request must be </w:t>
      </w:r>
      <w:r w:rsidR="00C01EFD">
        <w:rPr>
          <w:lang w:val="en-US"/>
        </w:rPr>
        <w:t xml:space="preserve">in writing </w:t>
      </w:r>
      <w:r w:rsidR="00CB4497">
        <w:rPr>
          <w:lang w:val="en-US"/>
        </w:rPr>
        <w:t xml:space="preserve">and include </w:t>
      </w:r>
      <w:r w:rsidR="00C01EFD">
        <w:rPr>
          <w:lang w:val="en-US"/>
        </w:rPr>
        <w:t>an explan</w:t>
      </w:r>
      <w:r w:rsidR="00CB4497">
        <w:rPr>
          <w:lang w:val="en-US"/>
        </w:rPr>
        <w:t>ation for such</w:t>
      </w:r>
      <w:r w:rsidR="00C01EFD">
        <w:rPr>
          <w:lang w:val="en-US"/>
        </w:rPr>
        <w:t xml:space="preserve"> request.</w:t>
      </w:r>
      <w:r w:rsidRPr="00F56FCB">
        <w:t xml:space="preserve">  Lender </w:t>
      </w:r>
      <w:r w:rsidR="00C01EFD">
        <w:rPr>
          <w:lang w:val="en-US"/>
        </w:rPr>
        <w:t>shall</w:t>
      </w:r>
      <w:r w:rsidRPr="00F56FCB">
        <w:t xml:space="preserve"> make disbursements for Borrower Requested Replacements or Borrower Requested Repairs if:</w:t>
      </w:r>
    </w:p>
    <w:p w14:paraId="7C3FBE42" w14:textId="77777777" w:rsidR="00A76B82" w:rsidRPr="00F56FCB" w:rsidRDefault="00A76B82" w:rsidP="00641012">
      <w:pPr>
        <w:pStyle w:val="Heading6"/>
        <w:numPr>
          <w:ilvl w:val="5"/>
          <w:numId w:val="70"/>
        </w:numPr>
      </w:pPr>
      <w:r w:rsidRPr="00F56FCB">
        <w:t>they are of the type intended to be covered by the Replacement Reserve Account or the Repairs Escrow Account, as applicable;</w:t>
      </w:r>
    </w:p>
    <w:p w14:paraId="3472ED67" w14:textId="77777777" w:rsidR="00A76B82" w:rsidRPr="00F56FCB" w:rsidRDefault="00A76B82" w:rsidP="00E83944">
      <w:pPr>
        <w:pStyle w:val="Heading6"/>
      </w:pPr>
      <w:r w:rsidRPr="00F56FCB">
        <w:rPr>
          <w:rStyle w:val="Heading6Char"/>
        </w:rPr>
        <w:t>t</w:t>
      </w:r>
      <w:r w:rsidRPr="00F56FCB">
        <w:t>he costs</w:t>
      </w:r>
      <w:r w:rsidRPr="00F56FCB">
        <w:rPr>
          <w:rStyle w:val="Heading6Char"/>
        </w:rPr>
        <w:t xml:space="preserve"> </w:t>
      </w:r>
      <w:r w:rsidRPr="00F56FCB">
        <w:t xml:space="preserve">are </w:t>
      </w:r>
      <w:r w:rsidR="00C01EFD">
        <w:rPr>
          <w:lang w:val="en-US"/>
        </w:rPr>
        <w:t xml:space="preserve">commercially </w:t>
      </w:r>
      <w:r w:rsidRPr="00F56FCB">
        <w:t>reasonable;</w:t>
      </w:r>
    </w:p>
    <w:p w14:paraId="380A52F9" w14:textId="77777777" w:rsidR="00A76B82" w:rsidRPr="00F56FCB" w:rsidRDefault="00A76B82" w:rsidP="00E83944">
      <w:pPr>
        <w:pStyle w:val="Heading6"/>
      </w:pPr>
      <w:r w:rsidRPr="00F56FCB">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14:paraId="7F1DEA07" w14:textId="77777777" w:rsidR="00A76B82" w:rsidRPr="00F56FCB" w:rsidRDefault="00A76B82" w:rsidP="00E83944">
      <w:pPr>
        <w:pStyle w:val="Heading6"/>
      </w:pPr>
      <w:r w:rsidRPr="00F56FCB">
        <w:t>all conditions for disbursement from the Replacement Reserve Account or Repairs Escrow Account, as applicable, have been satisfied.</w:t>
      </w:r>
      <w:bookmarkStart w:id="1126" w:name="_Ref180901482"/>
      <w:bookmarkEnd w:id="1123"/>
      <w:bookmarkEnd w:id="1124"/>
    </w:p>
    <w:p w14:paraId="39A80B00" w14:textId="77777777" w:rsidR="00A76B82" w:rsidRPr="00F56FCB" w:rsidRDefault="00A76B82" w:rsidP="00A76B82">
      <w:pPr>
        <w:pStyle w:val="BodyText5"/>
        <w:ind w:firstLine="0"/>
      </w:pPr>
      <w:r w:rsidRPr="00F56FCB">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14:paraId="7EBACD99" w14:textId="77777777" w:rsidR="00A76B82" w:rsidRPr="00F56FCB" w:rsidRDefault="00A76B82" w:rsidP="009B4159">
      <w:pPr>
        <w:pStyle w:val="Heading5A"/>
        <w:numPr>
          <w:ilvl w:val="4"/>
          <w:numId w:val="22"/>
        </w:numPr>
      </w:pPr>
      <w:bookmarkStart w:id="1127" w:name="_Toc270286554"/>
      <w:bookmarkStart w:id="1128" w:name="_Ref276104129"/>
      <w:bookmarkStart w:id="1129" w:name="_Ref180901880"/>
      <w:bookmarkStart w:id="1130" w:name="_Ref182298369"/>
      <w:r w:rsidRPr="00F56FCB">
        <w:t>Additional Lender Replacements</w:t>
      </w:r>
      <w:bookmarkEnd w:id="1127"/>
      <w:r w:rsidRPr="00F56FCB">
        <w:t xml:space="preserve"> and Additional Lender Repairs</w:t>
      </w:r>
      <w:r w:rsidRPr="00F56FCB">
        <w:rPr>
          <w:rStyle w:val="Heading5Char"/>
        </w:rPr>
        <w:t>.</w:t>
      </w:r>
      <w:bookmarkEnd w:id="1128"/>
    </w:p>
    <w:p w14:paraId="5F6E552D" w14:textId="6B448C02" w:rsidR="00A76B82" w:rsidRPr="00F56FCB" w:rsidRDefault="00A76B82" w:rsidP="00A76B82">
      <w:pPr>
        <w:pStyle w:val="BodyText5"/>
      </w:pPr>
      <w:r w:rsidRPr="00F56FCB">
        <w:t xml:space="preserve">Lender may require, as set forth in </w:t>
      </w:r>
      <w:r w:rsidRPr="00F56FCB">
        <w:fldChar w:fldCharType="begin"/>
      </w:r>
      <w:r w:rsidRPr="00F56FCB">
        <w:instrText xml:space="preserve"> REF _Ref276063156 \r \h  \* MERGEFORMAT </w:instrText>
      </w:r>
      <w:r w:rsidRPr="00F56FCB">
        <w:fldChar w:fldCharType="separate"/>
      </w:r>
      <w:r w:rsidR="00331A75">
        <w:t>Section 6.02</w:t>
      </w:r>
      <w:r w:rsidRPr="00F56FCB">
        <w:fldChar w:fldCharType="end"/>
      </w:r>
      <w:r w:rsidR="001E0F53" w:rsidRPr="00F56FCB">
        <w:fldChar w:fldCharType="begin"/>
      </w:r>
      <w:r w:rsidR="001E0F53" w:rsidRPr="00F56FCB">
        <w:instrText xml:space="preserve"> REF _Ref287266651 \r \h </w:instrText>
      </w:r>
      <w:r w:rsidR="00F56FCB">
        <w:instrText xml:space="preserve"> \* MERGEFORMAT </w:instrText>
      </w:r>
      <w:r w:rsidR="001E0F53" w:rsidRPr="00F56FCB">
        <w:fldChar w:fldCharType="separate"/>
      </w:r>
      <w:r w:rsidR="00331A75">
        <w:t>(b)</w:t>
      </w:r>
      <w:r w:rsidR="001E0F53" w:rsidRPr="00F56FCB">
        <w:fldChar w:fldCharType="end"/>
      </w:r>
      <w:r w:rsidRPr="00F56FCB">
        <w:t xml:space="preserve">, </w:t>
      </w:r>
      <w:r w:rsidRPr="00F56FCB">
        <w:fldChar w:fldCharType="begin"/>
      </w:r>
      <w:r w:rsidRPr="00F56FCB">
        <w:instrText xml:space="preserve"> REF _Ref276063256 \r \h  \* MERGEFORMAT </w:instrText>
      </w:r>
      <w:r w:rsidRPr="00F56FCB">
        <w:fldChar w:fldCharType="separate"/>
      </w:r>
      <w:r w:rsidR="00331A75">
        <w:t>Section 6.03</w:t>
      </w:r>
      <w:r w:rsidRPr="00F56FCB">
        <w:fldChar w:fldCharType="end"/>
      </w:r>
      <w:r w:rsidRPr="00F56FCB">
        <w:fldChar w:fldCharType="begin"/>
      </w:r>
      <w:r w:rsidRPr="00F56FCB">
        <w:instrText xml:space="preserve"> REF _Ref276063262 \r \h  \* MERGEFORMAT </w:instrText>
      </w:r>
      <w:r w:rsidRPr="00F56FCB">
        <w:fldChar w:fldCharType="separate"/>
      </w:r>
      <w:r w:rsidR="00331A75">
        <w:t>(c)</w:t>
      </w:r>
      <w:r w:rsidRPr="00F56FCB">
        <w:fldChar w:fldCharType="end"/>
      </w:r>
      <w:r w:rsidRPr="00F56FCB">
        <w:t xml:space="preserve">, or otherwise from time to time, upon </w:t>
      </w:r>
      <w:r w:rsidR="003F274F">
        <w:t>written notice</w:t>
      </w:r>
      <w:r w:rsidRPr="00F56FCB">
        <w:t xml:space="preserve"> to Borrower, that Borrower make Additional Lender Replacements or Additional Lender Repairs.  Lender </w:t>
      </w:r>
      <w:r w:rsidR="00C01EFD">
        <w:rPr>
          <w:lang w:val="en-US"/>
        </w:rPr>
        <w:t xml:space="preserve">shall </w:t>
      </w:r>
      <w:r w:rsidRPr="00F56FCB">
        <w:t>make disbursements from the Replacement Reserve Account for Additional Lender Replacements or from the Repairs Escrow Account for Additional Lender Repairs, as applicable</w:t>
      </w:r>
      <w:r w:rsidR="003810F6">
        <w:rPr>
          <w:lang w:val="en-US"/>
        </w:rPr>
        <w:t>, if</w:t>
      </w:r>
      <w:r w:rsidRPr="00F56FCB">
        <w:t>:</w:t>
      </w:r>
    </w:p>
    <w:p w14:paraId="26C67D16" w14:textId="77777777" w:rsidR="00A76B82" w:rsidRPr="00F56FCB" w:rsidRDefault="00A76B82" w:rsidP="00641012">
      <w:pPr>
        <w:pStyle w:val="Heading6"/>
        <w:numPr>
          <w:ilvl w:val="5"/>
          <w:numId w:val="71"/>
        </w:numPr>
      </w:pPr>
      <w:r w:rsidRPr="00F56FCB">
        <w:t xml:space="preserve">the costs are </w:t>
      </w:r>
      <w:r w:rsidR="00C01EFD" w:rsidRPr="00E83944">
        <w:rPr>
          <w:lang w:val="en-US"/>
        </w:rPr>
        <w:t xml:space="preserve">commercially </w:t>
      </w:r>
      <w:r w:rsidRPr="00F56FCB">
        <w:t>reasonable;</w:t>
      </w:r>
    </w:p>
    <w:p w14:paraId="27B97163" w14:textId="77777777" w:rsidR="00A76B82" w:rsidRPr="00F56FCB" w:rsidRDefault="00A76B82" w:rsidP="00E83944">
      <w:pPr>
        <w:pStyle w:val="Heading6"/>
      </w:pPr>
      <w:r w:rsidRPr="00F56FCB">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sidR="00155169">
        <w:rPr>
          <w:lang w:val="en-US"/>
        </w:rPr>
        <w:t>,</w:t>
      </w:r>
      <w:r w:rsidRPr="00F56FCB">
        <w:t xml:space="preserve"> or Additional Lender Repairs that have been previously approved by Lender; and</w:t>
      </w:r>
    </w:p>
    <w:p w14:paraId="103FA5E1" w14:textId="77777777" w:rsidR="00A76B82" w:rsidRPr="00F56FCB" w:rsidRDefault="00A76B82" w:rsidP="00E83944">
      <w:pPr>
        <w:pStyle w:val="Heading6"/>
      </w:pPr>
      <w:r w:rsidRPr="00F56FCB">
        <w:t>all conditions for disbursement from the Replacement Reserve Account or Repairs Escrow Account, as applicable, have been satisfied.</w:t>
      </w:r>
      <w:bookmarkEnd w:id="1129"/>
      <w:bookmarkEnd w:id="1130"/>
    </w:p>
    <w:p w14:paraId="74CB6414" w14:textId="77777777" w:rsidR="00A76B82" w:rsidRPr="00F56FCB" w:rsidRDefault="00A76B82" w:rsidP="00A76B82">
      <w:pPr>
        <w:pStyle w:val="BodyText5"/>
        <w:ind w:firstLine="0"/>
      </w:pPr>
      <w:r w:rsidRPr="00F56FCB">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126"/>
    <w:p w14:paraId="39CB4E13" w14:textId="77777777" w:rsidR="00A76B82" w:rsidRPr="00B45447" w:rsidRDefault="00A76B82" w:rsidP="00641012">
      <w:pPr>
        <w:pStyle w:val="Heading4A"/>
        <w:numPr>
          <w:ilvl w:val="3"/>
          <w:numId w:val="68"/>
        </w:numPr>
      </w:pPr>
      <w:r w:rsidRPr="00F56FCB">
        <w:t>Excess Costs.</w:t>
      </w:r>
    </w:p>
    <w:p w14:paraId="477EFDA7" w14:textId="1255B7D5" w:rsidR="00A76B82" w:rsidRPr="00F56FCB" w:rsidRDefault="00A76B82" w:rsidP="00A76B82">
      <w:pPr>
        <w:pStyle w:val="BodyText4"/>
      </w:pPr>
      <w:r w:rsidRPr="00F56FCB">
        <w:t>In the event any Replacement</w:t>
      </w:r>
      <w:r w:rsidR="00415C57">
        <w:t xml:space="preserve"> or</w:t>
      </w:r>
      <w:r w:rsidRPr="00F56FCB">
        <w:t xml:space="preserve"> Repair exceeds the approved cost set forth on the Required Replacement Schedule for Replacements, </w:t>
      </w:r>
      <w:r w:rsidR="00415C57">
        <w:t xml:space="preserve">or </w:t>
      </w:r>
      <w:r w:rsidRPr="00F56FCB">
        <w:t xml:space="preserve">the Maximum Repair Cost for Repairs, </w:t>
      </w:r>
      <w:r w:rsidR="00415C57">
        <w:t xml:space="preserve">as applicable, or any Restoration item exceeds </w:t>
      </w:r>
      <w:r w:rsidR="0098334B">
        <w:t xml:space="preserve">the initial cost approved by Lender for Restoration, </w:t>
      </w:r>
      <w:r w:rsidRPr="00F56FCB">
        <w:t xml:space="preserve">Borrower may submit a disbursement request to reimburse Borrower for such excess cost.  The disbursement request must </w:t>
      </w:r>
      <w:r w:rsidR="00C01EFD">
        <w:t>be in writing and include an explanation for such request</w:t>
      </w:r>
      <w:r w:rsidRPr="00F56FCB">
        <w:t xml:space="preserve">.  Lender </w:t>
      </w:r>
      <w:r w:rsidR="00F5593D">
        <w:t>shall</w:t>
      </w:r>
      <w:r w:rsidRPr="00F56FCB">
        <w:t xml:space="preserve"> make disbursements from the </w:t>
      </w:r>
      <w:r w:rsidR="00EB2956">
        <w:t xml:space="preserve">applicable Reserve/Escrow </w:t>
      </w:r>
      <w:r w:rsidRPr="00F56FCB">
        <w:t>Account, if:</w:t>
      </w:r>
    </w:p>
    <w:p w14:paraId="6DD5C5D5" w14:textId="77777777" w:rsidR="00A76B82" w:rsidRPr="002C58DE" w:rsidRDefault="00A76B82" w:rsidP="009B4159">
      <w:pPr>
        <w:pStyle w:val="Heading5"/>
        <w:numPr>
          <w:ilvl w:val="4"/>
          <w:numId w:val="87"/>
        </w:numPr>
      </w:pPr>
      <w:r w:rsidRPr="002C58DE">
        <w:t xml:space="preserve">the excess cost is </w:t>
      </w:r>
      <w:r w:rsidR="00F5593D" w:rsidRPr="009B4159">
        <w:rPr>
          <w:lang w:val="en-US"/>
        </w:rPr>
        <w:t xml:space="preserve">commercially </w:t>
      </w:r>
      <w:r w:rsidRPr="002C58DE">
        <w:t>reasonable;</w:t>
      </w:r>
    </w:p>
    <w:p w14:paraId="3D13783C" w14:textId="77777777" w:rsidR="00A76B82" w:rsidRPr="002C58DE" w:rsidRDefault="00A76B82" w:rsidP="009B4159">
      <w:pPr>
        <w:pStyle w:val="Heading5"/>
      </w:pPr>
      <w:r w:rsidRPr="002C58DE">
        <w:t xml:space="preserve">the amount of funds in the </w:t>
      </w:r>
      <w:r w:rsidR="00EB2956">
        <w:rPr>
          <w:lang w:val="en-US"/>
        </w:rPr>
        <w:t>applicable</w:t>
      </w:r>
      <w:r w:rsidRPr="002C58DE">
        <w:t xml:space="preserve"> Reserve</w:t>
      </w:r>
      <w:r w:rsidR="00EB2956">
        <w:rPr>
          <w:lang w:val="en-US"/>
        </w:rPr>
        <w:t>/Escrow</w:t>
      </w:r>
      <w:r w:rsidRPr="002C58DE">
        <w:t xml:space="preserve"> Account is</w:t>
      </w:r>
      <w:r w:rsidR="00F5593D">
        <w:t xml:space="preserve"> sufficient to pay such </w:t>
      </w:r>
      <w:r w:rsidR="00EB2956">
        <w:rPr>
          <w:lang w:val="en-US"/>
        </w:rPr>
        <w:t xml:space="preserve">excess </w:t>
      </w:r>
      <w:r w:rsidR="00F5593D">
        <w:t>costs and the then-current estimated cost of completing all remaining Required Replacements</w:t>
      </w:r>
      <w:r w:rsidR="00EB2956">
        <w:rPr>
          <w:lang w:val="en-US"/>
        </w:rPr>
        <w:t>, Restoration,</w:t>
      </w:r>
      <w:r w:rsidR="00F5593D">
        <w:t xml:space="preserve"> or Required Repairs (at the Maximum Repair Cost), as applicable, and any other Borrower Requested Replacements, Borrower Requested Repairs, Additional Lender Replacements</w:t>
      </w:r>
      <w:r w:rsidR="003810F6">
        <w:t>,</w:t>
      </w:r>
      <w:r w:rsidR="00F5593D">
        <w:t xml:space="preserve"> or Additional Lender Repairs that have been previously approved by Lender</w:t>
      </w:r>
      <w:r w:rsidRPr="002C58DE">
        <w:t>; and</w:t>
      </w:r>
    </w:p>
    <w:p w14:paraId="2EF87961" w14:textId="77777777" w:rsidR="00A76B82" w:rsidRPr="002C58DE" w:rsidRDefault="00A76B82" w:rsidP="009B4159">
      <w:pPr>
        <w:pStyle w:val="Heading5"/>
      </w:pPr>
      <w:r w:rsidRPr="002C58DE">
        <w:t xml:space="preserve">all conditions for disbursement from the </w:t>
      </w:r>
      <w:r w:rsidR="00EB2956">
        <w:rPr>
          <w:lang w:val="en-US"/>
        </w:rPr>
        <w:t xml:space="preserve">applicable </w:t>
      </w:r>
      <w:r w:rsidRPr="002C58DE">
        <w:t>Reserve</w:t>
      </w:r>
      <w:r w:rsidR="00EB2956">
        <w:rPr>
          <w:lang w:val="en-US"/>
        </w:rPr>
        <w:t>/</w:t>
      </w:r>
      <w:r w:rsidR="00EF77E0">
        <w:rPr>
          <w:lang w:val="en-US"/>
        </w:rPr>
        <w:t>Escrow</w:t>
      </w:r>
      <w:r w:rsidR="00EB2956">
        <w:t xml:space="preserve"> </w:t>
      </w:r>
      <w:r w:rsidRPr="002C58DE">
        <w:t>Account have been satisfied.</w:t>
      </w:r>
    </w:p>
    <w:p w14:paraId="0D554114" w14:textId="77777777" w:rsidR="00A76B82" w:rsidRPr="00F56FCB" w:rsidRDefault="00A76B82" w:rsidP="00641012">
      <w:pPr>
        <w:pStyle w:val="Heading4A"/>
        <w:numPr>
          <w:ilvl w:val="3"/>
          <w:numId w:val="68"/>
        </w:numPr>
      </w:pPr>
      <w:bookmarkStart w:id="1131" w:name="_Ref182298671"/>
      <w:bookmarkStart w:id="1132" w:name="_Toc263870587"/>
      <w:bookmarkStart w:id="1133" w:name="_Toc264473988"/>
      <w:bookmarkStart w:id="1134" w:name="_Toc266373253"/>
      <w:r w:rsidRPr="00F56FCB">
        <w:t>Final Disbursements.</w:t>
      </w:r>
      <w:bookmarkEnd w:id="1131"/>
      <w:bookmarkEnd w:id="1132"/>
      <w:bookmarkEnd w:id="1133"/>
    </w:p>
    <w:p w14:paraId="1AAE50A5" w14:textId="312DCAA1" w:rsidR="00A76B82" w:rsidRPr="00F56FCB" w:rsidRDefault="00A76B82" w:rsidP="00A76B82">
      <w:pPr>
        <w:pStyle w:val="BodyText4"/>
      </w:pPr>
      <w:r w:rsidRPr="00F56FCB">
        <w:t xml:space="preserve">Upon completion </w:t>
      </w:r>
      <w:r w:rsidR="00EB2956">
        <w:t xml:space="preserve">and satisfaction </w:t>
      </w:r>
      <w:r w:rsidRPr="00F56FCB">
        <w:t xml:space="preserve">of all </w:t>
      </w:r>
      <w:r w:rsidR="00EB2956">
        <w:t>conditions for disbursements for any Repairs and Restoration, and further provided</w:t>
      </w:r>
      <w:r w:rsidRPr="00F56FCB">
        <w:t xml:space="preserve"> no Event of Default has occurred</w:t>
      </w:r>
      <w:r w:rsidR="00493A52">
        <w:t xml:space="preserve"> and is continuing</w:t>
      </w:r>
      <w:r w:rsidRPr="00F56FCB">
        <w:t>, Lender shall disburse to Borrower any amounts then remaining in the Repairs Escrow Account</w:t>
      </w:r>
      <w:r w:rsidR="00EB2956">
        <w:t xml:space="preserve"> or the Restoration Reserve Account, as applicable</w:t>
      </w:r>
      <w:r w:rsidRPr="00F56FCB">
        <w:t>.  Upon payment in full of the Indebtedness and release by Lender of the lien of the Security Instrument, Lender shall disburse to Borrower any and all amounts then remaining in the Reserve</w:t>
      </w:r>
      <w:r w:rsidR="00255BE5">
        <w:t>/Escrow</w:t>
      </w:r>
      <w:r w:rsidRPr="00F56FCB">
        <w:t xml:space="preserve"> Account</w:t>
      </w:r>
      <w:r w:rsidR="00255BE5">
        <w:t xml:space="preserve">s </w:t>
      </w:r>
      <w:r w:rsidRPr="00F56FCB">
        <w:t>(if not previously released).</w:t>
      </w:r>
      <w:bookmarkEnd w:id="1134"/>
    </w:p>
    <w:p w14:paraId="2C587C25" w14:textId="77777777" w:rsidR="00A76B82" w:rsidRPr="00F56FCB" w:rsidRDefault="00A76B82" w:rsidP="00EE09A7">
      <w:pPr>
        <w:pStyle w:val="Heading3"/>
        <w:numPr>
          <w:ilvl w:val="2"/>
          <w:numId w:val="47"/>
        </w:numPr>
      </w:pPr>
      <w:bookmarkStart w:id="1135" w:name="_Ref276104082"/>
      <w:bookmarkStart w:id="1136" w:name="_Toc121396281"/>
      <w:bookmarkStart w:id="1137" w:name="_Ref180902597"/>
      <w:bookmarkStart w:id="1138" w:name="_Ref182280211"/>
      <w:bookmarkStart w:id="1139" w:name="_Toc241480305"/>
      <w:r w:rsidRPr="00F56FCB">
        <w:t>Approvals of Contracts; Assignment of Claims.</w:t>
      </w:r>
      <w:bookmarkEnd w:id="1135"/>
      <w:bookmarkEnd w:id="1136"/>
    </w:p>
    <w:p w14:paraId="599F65BE" w14:textId="28210453" w:rsidR="00A76B82" w:rsidRPr="00F56FCB" w:rsidRDefault="00A76B82" w:rsidP="00A76B82">
      <w:pPr>
        <w:pStyle w:val="BodyText2"/>
      </w:pPr>
      <w:r w:rsidRPr="00F56FCB">
        <w:t>Lender retains the right to approve all contracts or work orders with materialmen, mechanics, suppliers, subcontractors, contractors</w:t>
      </w:r>
      <w:r w:rsidR="00146C58">
        <w:t>,</w:t>
      </w:r>
      <w:r w:rsidRPr="00F56FCB">
        <w:t xml:space="preserve"> or other parties providing labor or materials in connection with the Replacements</w:t>
      </w:r>
      <w:r w:rsidR="005543DC">
        <w:t>,</w:t>
      </w:r>
      <w:r w:rsidRPr="00F56FCB">
        <w:t xml:space="preserve"> Repairs</w:t>
      </w:r>
      <w:r w:rsidR="005543DC">
        <w:t>, or Restoration</w:t>
      </w:r>
      <w:r w:rsidRPr="00F56FCB">
        <w:t xml:space="preserve">.  Notwithstanding Borrower’s assignment (in the Security Instrument) of its rights and claims against all </w:t>
      </w:r>
      <w:r w:rsidR="00C500DD">
        <w:t>P</w:t>
      </w:r>
      <w:r w:rsidRPr="00F56FCB">
        <w:t>ersons supplying labor or materials in connection with the Replacement</w:t>
      </w:r>
      <w:r w:rsidR="005543DC">
        <w:t>s,</w:t>
      </w:r>
      <w:r w:rsidRPr="00F56FCB">
        <w:t xml:space="preserve"> Repairs, </w:t>
      </w:r>
      <w:r w:rsidR="005543DC">
        <w:t xml:space="preserve">or Restoration, </w:t>
      </w:r>
      <w:r w:rsidRPr="00F56FCB">
        <w:t>Lender will not pursue any such right or claim unless an Event of Default has occurred</w:t>
      </w:r>
      <w:r w:rsidR="00493A52">
        <w:t xml:space="preserve"> and is continuing</w:t>
      </w:r>
      <w:r w:rsidRPr="00F56FCB">
        <w:t xml:space="preserve"> or as otherwise provided in </w:t>
      </w:r>
      <w:r w:rsidRPr="00F56FCB">
        <w:fldChar w:fldCharType="begin"/>
      </w:r>
      <w:r w:rsidRPr="00F56FCB">
        <w:instrText xml:space="preserve"> REF _Ref276063067 \r \h  \* MERGEFORMAT </w:instrText>
      </w:r>
      <w:r w:rsidRPr="00F56FCB">
        <w:fldChar w:fldCharType="separate"/>
      </w:r>
      <w:r w:rsidR="00331A75">
        <w:t>Section 14.03</w:t>
      </w:r>
      <w:r w:rsidRPr="00F56FCB">
        <w:fldChar w:fldCharType="end"/>
      </w:r>
      <w:r w:rsidRPr="00F56FCB">
        <w:fldChar w:fldCharType="begin"/>
      </w:r>
      <w:r w:rsidRPr="00F56FCB">
        <w:instrText xml:space="preserve"> REF _Ref276063007 \r \h  \* MERGEFORMAT </w:instrText>
      </w:r>
      <w:r w:rsidRPr="00F56FCB">
        <w:fldChar w:fldCharType="separate"/>
      </w:r>
      <w:r w:rsidR="00331A75">
        <w:t>(c)</w:t>
      </w:r>
      <w:r w:rsidRPr="00F56FCB">
        <w:fldChar w:fldCharType="end"/>
      </w:r>
      <w:r w:rsidRPr="00F56FCB">
        <w:t>.</w:t>
      </w:r>
    </w:p>
    <w:p w14:paraId="530EFCBE" w14:textId="77777777" w:rsidR="00A76B82" w:rsidRPr="00F56FCB" w:rsidRDefault="00A76B82" w:rsidP="00EE09A7">
      <w:pPr>
        <w:pStyle w:val="Heading3"/>
        <w:numPr>
          <w:ilvl w:val="2"/>
          <w:numId w:val="47"/>
        </w:numPr>
      </w:pPr>
      <w:bookmarkStart w:id="1140" w:name="_Toc263870590"/>
      <w:bookmarkStart w:id="1141" w:name="_Toc264473991"/>
      <w:bookmarkStart w:id="1142" w:name="_Ref276105707"/>
      <w:bookmarkStart w:id="1143" w:name="_Toc121396282"/>
      <w:bookmarkEnd w:id="1137"/>
      <w:bookmarkEnd w:id="1138"/>
      <w:bookmarkEnd w:id="1139"/>
      <w:r w:rsidRPr="00F56FCB">
        <w:t>Delays and Workmanship.</w:t>
      </w:r>
      <w:bookmarkEnd w:id="1140"/>
      <w:bookmarkEnd w:id="1141"/>
      <w:bookmarkEnd w:id="1142"/>
      <w:bookmarkEnd w:id="1143"/>
    </w:p>
    <w:p w14:paraId="0102F33F" w14:textId="77777777" w:rsidR="00A76B82" w:rsidRPr="00F56FCB" w:rsidRDefault="00A76B82" w:rsidP="00A76B82">
      <w:pPr>
        <w:pStyle w:val="BodyText2"/>
      </w:pPr>
      <w:r w:rsidRPr="00F56FCB">
        <w:t>If any work for any Replacement</w:t>
      </w:r>
      <w:r w:rsidR="005543DC">
        <w:t>,</w:t>
      </w:r>
      <w:r w:rsidRPr="00F56FCB">
        <w:t xml:space="preserve"> Repair</w:t>
      </w:r>
      <w:r w:rsidR="005543DC">
        <w:t>, or Restoration item</w:t>
      </w:r>
      <w:r w:rsidRPr="00F56FCB">
        <w:t xml:space="preserve"> has not timely commenced, has not been timely performed in a workmanlike manner, or has not been timely completed in a workmanlike manner, Lender may, without notice to Borrower:</w:t>
      </w:r>
    </w:p>
    <w:p w14:paraId="693A72C7" w14:textId="77777777" w:rsidR="00A76B82" w:rsidRPr="00F56FCB" w:rsidRDefault="00A76B82" w:rsidP="00EE09A7">
      <w:pPr>
        <w:pStyle w:val="Heading4"/>
        <w:numPr>
          <w:ilvl w:val="3"/>
          <w:numId w:val="47"/>
        </w:numPr>
      </w:pPr>
      <w:r w:rsidRPr="00F56FCB">
        <w:t xml:space="preserve">withhold disbursements from the </w:t>
      </w:r>
      <w:r w:rsidR="005543DC">
        <w:rPr>
          <w:lang w:val="en-US"/>
        </w:rPr>
        <w:t xml:space="preserve">applicable </w:t>
      </w:r>
      <w:r w:rsidRPr="00F56FCB">
        <w:t>Reserve</w:t>
      </w:r>
      <w:r w:rsidR="005543DC">
        <w:rPr>
          <w:lang w:val="en-US"/>
        </w:rPr>
        <w:t>/</w:t>
      </w:r>
      <w:r w:rsidRPr="00F56FCB">
        <w:t>Escrow</w:t>
      </w:r>
      <w:r w:rsidR="005543DC">
        <w:rPr>
          <w:lang w:val="en-US"/>
        </w:rPr>
        <w:t xml:space="preserve"> Account</w:t>
      </w:r>
      <w:r w:rsidRPr="00F56FCB">
        <w:t>;</w:t>
      </w:r>
    </w:p>
    <w:p w14:paraId="025233A9" w14:textId="77777777" w:rsidR="00A76B82" w:rsidRPr="00F56FCB" w:rsidRDefault="00A76B82" w:rsidP="00EE09A7">
      <w:pPr>
        <w:pStyle w:val="Heading4"/>
        <w:numPr>
          <w:ilvl w:val="3"/>
          <w:numId w:val="47"/>
        </w:numPr>
      </w:pPr>
      <w:bookmarkStart w:id="1144" w:name="_Ref276105708"/>
      <w:r w:rsidRPr="00F56FCB">
        <w:t>proceed under existing contracts or contract with third parties to make or complete such Replacement</w:t>
      </w:r>
      <w:r w:rsidR="005543DC">
        <w:rPr>
          <w:lang w:val="en-US"/>
        </w:rPr>
        <w:t xml:space="preserve">s, </w:t>
      </w:r>
      <w:r w:rsidRPr="00F56FCB">
        <w:t>Repair</w:t>
      </w:r>
      <w:r w:rsidR="005543DC">
        <w:rPr>
          <w:lang w:val="en-US"/>
        </w:rPr>
        <w:t>s, or Restoration item</w:t>
      </w:r>
      <w:r w:rsidRPr="00F56FCB">
        <w:t>;</w:t>
      </w:r>
      <w:bookmarkEnd w:id="1144"/>
    </w:p>
    <w:p w14:paraId="26948089" w14:textId="77777777" w:rsidR="00A76B82" w:rsidRPr="00F56FCB" w:rsidRDefault="00A76B82" w:rsidP="00EE09A7">
      <w:pPr>
        <w:pStyle w:val="Heading4"/>
        <w:numPr>
          <w:ilvl w:val="3"/>
          <w:numId w:val="47"/>
        </w:numPr>
      </w:pPr>
      <w:r w:rsidRPr="00F56FCB">
        <w:t xml:space="preserve">apply the funds in the </w:t>
      </w:r>
      <w:r w:rsidR="005543DC">
        <w:rPr>
          <w:lang w:val="en-US"/>
        </w:rPr>
        <w:t>applicable</w:t>
      </w:r>
      <w:r w:rsidRPr="00F56FCB">
        <w:t xml:space="preserve"> Reserve</w:t>
      </w:r>
      <w:r w:rsidR="005543DC">
        <w:rPr>
          <w:lang w:val="en-US"/>
        </w:rPr>
        <w:t>/</w:t>
      </w:r>
      <w:r w:rsidRPr="00F56FCB">
        <w:t>Escrow Account toward the labor and materials necessary to make or complete such Replacement</w:t>
      </w:r>
      <w:r w:rsidR="005543DC">
        <w:rPr>
          <w:lang w:val="en-US"/>
        </w:rPr>
        <w:t>s,</w:t>
      </w:r>
      <w:r w:rsidRPr="00F56FCB">
        <w:t xml:space="preserve"> Repair</w:t>
      </w:r>
      <w:r w:rsidR="005543DC">
        <w:rPr>
          <w:lang w:val="en-US"/>
        </w:rPr>
        <w:t>s</w:t>
      </w:r>
      <w:r w:rsidRPr="00F56FCB">
        <w:t xml:space="preserve">, </w:t>
      </w:r>
      <w:r w:rsidR="00450E96">
        <w:rPr>
          <w:lang w:val="en-US"/>
        </w:rPr>
        <w:t xml:space="preserve">or </w:t>
      </w:r>
      <w:r w:rsidR="005543DC">
        <w:rPr>
          <w:lang w:val="en-US"/>
        </w:rPr>
        <w:t xml:space="preserve">Restoration items, </w:t>
      </w:r>
      <w:r w:rsidRPr="00F56FCB">
        <w:t>as applicable; or</w:t>
      </w:r>
    </w:p>
    <w:p w14:paraId="2A13CCB5" w14:textId="0E8F13B0" w:rsidR="00A76B82" w:rsidRPr="00F56FCB" w:rsidRDefault="00A76B82" w:rsidP="00EE09A7">
      <w:pPr>
        <w:pStyle w:val="Heading4"/>
        <w:numPr>
          <w:ilvl w:val="3"/>
          <w:numId w:val="47"/>
        </w:numPr>
      </w:pPr>
      <w:r w:rsidRPr="00F56FCB">
        <w:t xml:space="preserve">exercise any and all other remedies available to Lender under this Loan Agreement or any other Loan Document, including any remedies otherwise available upon an Event of Default pursuant to the terms of </w:t>
      </w:r>
      <w:r w:rsidRPr="00F56FCB">
        <w:fldChar w:fldCharType="begin"/>
      </w:r>
      <w:r w:rsidRPr="00F56FCB">
        <w:instrText xml:space="preserve"> REF _Ref276063096 \r \h  \* MERGEFORMAT </w:instrText>
      </w:r>
      <w:r w:rsidRPr="00F56FCB">
        <w:fldChar w:fldCharType="separate"/>
      </w:r>
      <w:r w:rsidR="00331A75">
        <w:t>Section 14.02</w:t>
      </w:r>
      <w:r w:rsidRPr="00F56FCB">
        <w:fldChar w:fldCharType="end"/>
      </w:r>
      <w:r w:rsidRPr="00F56FCB">
        <w:t>.</w:t>
      </w:r>
      <w:bookmarkStart w:id="1145" w:name="_Ref180901871"/>
    </w:p>
    <w:p w14:paraId="54A10A6D" w14:textId="77777777" w:rsidR="00A76B82" w:rsidRPr="00F56FCB" w:rsidRDefault="00A76B82" w:rsidP="00A76B82">
      <w:pPr>
        <w:pStyle w:val="BodyText2"/>
        <w:ind w:firstLine="0"/>
      </w:pPr>
      <w:r w:rsidRPr="00F56FCB">
        <w:t xml:space="preserve">To facilitate Lender’s completion </w:t>
      </w:r>
      <w:r w:rsidR="001D31EF">
        <w:t>and performance</w:t>
      </w:r>
      <w:r w:rsidRPr="00F56FCB">
        <w:t xml:space="preserve"> of such Replacements</w:t>
      </w:r>
      <w:r w:rsidR="001D31EF">
        <w:t>,</w:t>
      </w:r>
      <w:r w:rsidRPr="00F56FCB">
        <w:t xml:space="preserve"> Repairs,</w:t>
      </w:r>
      <w:r w:rsidR="001D31EF">
        <w:t xml:space="preserve"> or Restoration items,</w:t>
      </w:r>
      <w:r w:rsidRPr="00F56FCB">
        <w:t xml:space="preserve"> Lender shall have the right to enter onto the Mortgaged Property and perform any and all work and labor necessary to make or complete the Replacements</w:t>
      </w:r>
      <w:r w:rsidR="001D31EF">
        <w:t>,</w:t>
      </w:r>
      <w:r w:rsidRPr="00F56FCB">
        <w:t xml:space="preserve"> Repairs</w:t>
      </w:r>
      <w:r w:rsidR="001D31EF">
        <w:t>, or Restoration</w:t>
      </w:r>
      <w:r w:rsidRPr="00F56FCB">
        <w:t xml:space="preserve"> and employ watchmen to protect the Mortgaged Property from damage.  All funds so expended by Lender shall be deemed to have been advanced to Borrower, </w:t>
      </w:r>
      <w:r w:rsidR="001D31EF">
        <w:t xml:space="preserve">and included as </w:t>
      </w:r>
      <w:r w:rsidRPr="00F56FCB">
        <w:t>part of the Indebtedness and secured by the Security Instrument and this Loan Agreement.</w:t>
      </w:r>
      <w:bookmarkEnd w:id="1145"/>
    </w:p>
    <w:p w14:paraId="4119ED29" w14:textId="77777777" w:rsidR="00A76B82" w:rsidRPr="00F56FCB" w:rsidRDefault="00A76B82" w:rsidP="00EE09A7">
      <w:pPr>
        <w:pStyle w:val="Heading3"/>
        <w:numPr>
          <w:ilvl w:val="2"/>
          <w:numId w:val="47"/>
        </w:numPr>
      </w:pPr>
      <w:bookmarkStart w:id="1146" w:name="_Toc121396283"/>
      <w:bookmarkStart w:id="1147" w:name="_Toc263869962"/>
      <w:bookmarkStart w:id="1148" w:name="_Toc263870044"/>
      <w:bookmarkStart w:id="1149" w:name="_Toc263870592"/>
      <w:bookmarkStart w:id="1150" w:name="_Toc264473993"/>
      <w:bookmarkStart w:id="1151" w:name="_Toc266373256"/>
      <w:bookmarkStart w:id="1152" w:name="_Toc270286557"/>
      <w:bookmarkStart w:id="1153" w:name="_Toc241480307"/>
      <w:r w:rsidRPr="00F56FCB">
        <w:t>Appointment of Lender as Attorney-In-Fact.</w:t>
      </w:r>
      <w:bookmarkEnd w:id="1146"/>
    </w:p>
    <w:p w14:paraId="1AAC1783" w14:textId="0B650DA1" w:rsidR="00A76B82" w:rsidRPr="00F56FCB" w:rsidRDefault="00A76B82" w:rsidP="00A76B82">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rsidR="00F56FCB">
        <w:instrText xml:space="preserve"> \* MERGEFORMAT </w:instrText>
      </w:r>
      <w:r w:rsidRPr="00F56FCB">
        <w:fldChar w:fldCharType="separate"/>
      </w:r>
      <w:r w:rsidR="00331A75">
        <w:t>Section 14.03</w:t>
      </w:r>
      <w:r w:rsidRPr="00F56FCB">
        <w:fldChar w:fldCharType="end"/>
      </w:r>
      <w:r w:rsidRPr="00F56FCB">
        <w:fldChar w:fldCharType="begin"/>
      </w:r>
      <w:r w:rsidRPr="00F56FCB">
        <w:instrText xml:space="preserve"> REF _Ref276062960 \r \h </w:instrText>
      </w:r>
      <w:r w:rsidR="00F56FCB">
        <w:instrText xml:space="preserve"> \* MERGEFORMAT </w:instrText>
      </w:r>
      <w:r w:rsidRPr="00F56FCB">
        <w:fldChar w:fldCharType="separate"/>
      </w:r>
      <w:r w:rsidR="00331A75">
        <w:t>(c)</w:t>
      </w:r>
      <w:r w:rsidRPr="00F56FCB">
        <w:fldChar w:fldCharType="end"/>
      </w:r>
      <w:r w:rsidRPr="00F56FCB">
        <w:t>.</w:t>
      </w:r>
    </w:p>
    <w:p w14:paraId="570EB95B" w14:textId="77777777" w:rsidR="00A76B82" w:rsidRPr="00F56FCB" w:rsidRDefault="00A76B82" w:rsidP="00EE09A7">
      <w:pPr>
        <w:pStyle w:val="Heading3"/>
        <w:numPr>
          <w:ilvl w:val="2"/>
          <w:numId w:val="47"/>
        </w:numPr>
      </w:pPr>
      <w:bookmarkStart w:id="1154" w:name="_Toc121396284"/>
      <w:r w:rsidRPr="00F56FCB">
        <w:t>No Lender Obligation.</w:t>
      </w:r>
      <w:bookmarkEnd w:id="1154"/>
    </w:p>
    <w:bookmarkEnd w:id="1147"/>
    <w:bookmarkEnd w:id="1148"/>
    <w:bookmarkEnd w:id="1149"/>
    <w:bookmarkEnd w:id="1150"/>
    <w:bookmarkEnd w:id="1151"/>
    <w:bookmarkEnd w:id="1152"/>
    <w:p w14:paraId="6AE9BDCF" w14:textId="77777777" w:rsidR="00A76B82" w:rsidRPr="00F56FCB" w:rsidRDefault="00A76B82" w:rsidP="00D2102D">
      <w:pPr>
        <w:pStyle w:val="BodyText2"/>
        <w:keepNext/>
      </w:pPr>
      <w:r w:rsidRPr="00F56FCB">
        <w:t>Nothing in this Loan Agreement shall:</w:t>
      </w:r>
    </w:p>
    <w:p w14:paraId="2423A1AA" w14:textId="77777777" w:rsidR="00A76B82" w:rsidRPr="00F56FCB" w:rsidRDefault="00A76B82" w:rsidP="00EE09A7">
      <w:pPr>
        <w:pStyle w:val="Heading4"/>
        <w:numPr>
          <w:ilvl w:val="3"/>
          <w:numId w:val="47"/>
        </w:numPr>
      </w:pPr>
      <w:r w:rsidRPr="00F56FCB">
        <w:t>make Lender responsible for making</w:t>
      </w:r>
      <w:r w:rsidR="00450E96">
        <w:t xml:space="preserve"> or completing the Replacements, </w:t>
      </w:r>
      <w:r w:rsidRPr="00F56FCB">
        <w:t>Repairs</w:t>
      </w:r>
      <w:r w:rsidR="00450E96">
        <w:rPr>
          <w:lang w:val="en-US"/>
        </w:rPr>
        <w:t>,</w:t>
      </w:r>
      <w:r w:rsidR="00473FBD">
        <w:rPr>
          <w:lang w:val="en-US"/>
        </w:rPr>
        <w:t xml:space="preserve"> or Restoration;</w:t>
      </w:r>
    </w:p>
    <w:p w14:paraId="05FDCD27" w14:textId="77777777" w:rsidR="00A76B82" w:rsidRPr="00F56FCB" w:rsidRDefault="00A76B82" w:rsidP="00EE09A7">
      <w:pPr>
        <w:pStyle w:val="Heading4"/>
        <w:numPr>
          <w:ilvl w:val="3"/>
          <w:numId w:val="47"/>
        </w:numPr>
      </w:pPr>
      <w:r w:rsidRPr="00F56FCB">
        <w:t xml:space="preserve">require Lender to expend funds, whether from </w:t>
      </w:r>
      <w:r w:rsidR="00473FBD">
        <w:rPr>
          <w:lang w:val="en-US"/>
        </w:rPr>
        <w:t>any</w:t>
      </w:r>
      <w:r w:rsidRPr="00F56FCB">
        <w:t xml:space="preserve"> Reserve</w:t>
      </w:r>
      <w:r w:rsidR="00473FBD">
        <w:rPr>
          <w:lang w:val="en-US"/>
        </w:rPr>
        <w:t>/Escrow Account</w:t>
      </w:r>
      <w:r w:rsidR="00146C58">
        <w:rPr>
          <w:lang w:val="en-US"/>
        </w:rPr>
        <w:t>,</w:t>
      </w:r>
      <w:r w:rsidRPr="00F56FCB">
        <w:t xml:space="preserve"> or otherwise, to make or complete any Replacement</w:t>
      </w:r>
      <w:r w:rsidR="00473FBD">
        <w:rPr>
          <w:lang w:val="en-US"/>
        </w:rPr>
        <w:t>,</w:t>
      </w:r>
      <w:r w:rsidRPr="00F56FCB">
        <w:t xml:space="preserve"> Repair</w:t>
      </w:r>
      <w:r w:rsidR="00473FBD">
        <w:rPr>
          <w:lang w:val="en-US"/>
        </w:rPr>
        <w:t>, or Restoration item</w:t>
      </w:r>
      <w:r w:rsidRPr="00F56FCB">
        <w:t>;</w:t>
      </w:r>
    </w:p>
    <w:p w14:paraId="74B41533" w14:textId="77777777" w:rsidR="00A76B82" w:rsidRPr="00F56FCB" w:rsidRDefault="00A76B82" w:rsidP="00EE09A7">
      <w:pPr>
        <w:pStyle w:val="Heading4"/>
        <w:numPr>
          <w:ilvl w:val="3"/>
          <w:numId w:val="47"/>
        </w:numPr>
      </w:pPr>
      <w:r w:rsidRPr="00F56FCB">
        <w:t>obligate Lender to proceed with the Replacements</w:t>
      </w:r>
      <w:r w:rsidR="00473FBD">
        <w:rPr>
          <w:lang w:val="en-US"/>
        </w:rPr>
        <w:t>,</w:t>
      </w:r>
      <w:r w:rsidR="00450E96">
        <w:t xml:space="preserve"> Repairs, or</w:t>
      </w:r>
      <w:r w:rsidRPr="00F56FCB">
        <w:t xml:space="preserve"> </w:t>
      </w:r>
      <w:r w:rsidR="00473FBD">
        <w:rPr>
          <w:lang w:val="en-US"/>
        </w:rPr>
        <w:t>Restoration; or</w:t>
      </w:r>
    </w:p>
    <w:p w14:paraId="3B9E4308" w14:textId="77777777" w:rsidR="00A76B82" w:rsidRPr="00F56FCB" w:rsidRDefault="00A76B82" w:rsidP="00EE09A7">
      <w:pPr>
        <w:pStyle w:val="Heading4"/>
        <w:numPr>
          <w:ilvl w:val="3"/>
          <w:numId w:val="47"/>
        </w:numPr>
      </w:pPr>
      <w:r w:rsidRPr="00F56FCB">
        <w:t>obligate Lender to demand from Borrower</w:t>
      </w:r>
      <w:r w:rsidR="00AD4FFF">
        <w:rPr>
          <w:lang w:val="en-US"/>
        </w:rPr>
        <w:t xml:space="preserve"> </w:t>
      </w:r>
      <w:r w:rsidRPr="00F56FCB">
        <w:t>additional sums to make or complete any Replacement</w:t>
      </w:r>
      <w:r w:rsidR="00473FBD">
        <w:rPr>
          <w:lang w:val="en-US"/>
        </w:rPr>
        <w:t>,</w:t>
      </w:r>
      <w:r w:rsidRPr="00F56FCB">
        <w:t xml:space="preserve"> Repair</w:t>
      </w:r>
      <w:r w:rsidR="00473FBD">
        <w:rPr>
          <w:lang w:val="en-US"/>
        </w:rPr>
        <w:t xml:space="preserve">, </w:t>
      </w:r>
      <w:r w:rsidR="00450E96">
        <w:rPr>
          <w:lang w:val="en-US"/>
        </w:rPr>
        <w:t xml:space="preserve">or </w:t>
      </w:r>
      <w:r w:rsidR="00473FBD">
        <w:rPr>
          <w:lang w:val="en-US"/>
        </w:rPr>
        <w:t>Restoration item</w:t>
      </w:r>
      <w:r w:rsidRPr="00F56FCB">
        <w:t>.</w:t>
      </w:r>
      <w:bookmarkEnd w:id="1153"/>
    </w:p>
    <w:p w14:paraId="417E6D56" w14:textId="77777777" w:rsidR="00A76B82" w:rsidRPr="00F56FCB" w:rsidRDefault="00A76B82" w:rsidP="00EE09A7">
      <w:pPr>
        <w:pStyle w:val="Heading3"/>
        <w:numPr>
          <w:ilvl w:val="2"/>
          <w:numId w:val="47"/>
        </w:numPr>
      </w:pPr>
      <w:bookmarkStart w:id="1155" w:name="_Toc121396285"/>
      <w:bookmarkStart w:id="1156" w:name="_Toc241480308"/>
      <w:r w:rsidRPr="00F56FCB">
        <w:t>No Lender Warranty.</w:t>
      </w:r>
      <w:bookmarkEnd w:id="1155"/>
    </w:p>
    <w:p w14:paraId="2A355782" w14:textId="77777777" w:rsidR="00A76B82" w:rsidRDefault="00A76B82" w:rsidP="00BC6C45">
      <w:pPr>
        <w:pStyle w:val="BodyText2"/>
      </w:pPr>
      <w:r w:rsidRPr="00F56FCB">
        <w:t>Lender’s approval of any plans for any Replacement</w:t>
      </w:r>
      <w:r w:rsidR="00473FBD">
        <w:t xml:space="preserve">, </w:t>
      </w:r>
      <w:r w:rsidRPr="00F56FCB">
        <w:t>Repair,</w:t>
      </w:r>
      <w:r w:rsidR="00473FBD">
        <w:t xml:space="preserve"> or Restoration, </w:t>
      </w:r>
      <w:r w:rsidRPr="00F56FCB">
        <w:t xml:space="preserve">release of funds from </w:t>
      </w:r>
      <w:r w:rsidR="00473FBD">
        <w:t>any</w:t>
      </w:r>
      <w:r w:rsidRPr="00F56FCB">
        <w:t xml:space="preserve"> Reserve</w:t>
      </w:r>
      <w:r w:rsidR="00352566">
        <w:t>/</w:t>
      </w:r>
      <w:r w:rsidRPr="00F56FCB">
        <w:t>Escrow Account, inspection of the Mortgaged Property by Lender or its agents, representatives</w:t>
      </w:r>
      <w:r w:rsidR="00155169">
        <w:t>,</w:t>
      </w:r>
      <w:r w:rsidRPr="00F56FCB">
        <w:t xml:space="preserve"> or designees, or other acknowledgment of completion of any Replacement</w:t>
      </w:r>
      <w:r w:rsidR="00352566">
        <w:t>,</w:t>
      </w:r>
      <w:r w:rsidRPr="00F56FCB">
        <w:t xml:space="preserve"> Repair</w:t>
      </w:r>
      <w:r w:rsidR="00352566">
        <w:t>, or Restoration</w:t>
      </w:r>
      <w:r w:rsidRPr="00F56FCB">
        <w:t xml:space="preserve"> in a manner satisfactory to Lender shall not be deemed an acknowledgment or warranty</w:t>
      </w:r>
      <w:r w:rsidR="00352566">
        <w:t xml:space="preserve"> </w:t>
      </w:r>
      <w:r w:rsidRPr="00F56FCB">
        <w:t xml:space="preserve">to any </w:t>
      </w:r>
      <w:r w:rsidR="005769B8">
        <w:t>P</w:t>
      </w:r>
      <w:r w:rsidRPr="00F56FCB">
        <w:t>erson that the Replacement</w:t>
      </w:r>
      <w:r w:rsidR="00352566">
        <w:t>,</w:t>
      </w:r>
      <w:r w:rsidRPr="00F56FCB">
        <w:t xml:space="preserve"> Repair</w:t>
      </w:r>
      <w:r w:rsidR="00352566">
        <w:t>, or Restoration</w:t>
      </w:r>
      <w:r w:rsidRPr="00F56FCB">
        <w:t xml:space="preserve"> has been completed in accordance with applicable building, zoning</w:t>
      </w:r>
      <w:r w:rsidR="00146C58">
        <w:t>,</w:t>
      </w:r>
      <w:r w:rsidRPr="00F56FCB">
        <w:t xml:space="preserve"> or other codes, ordinances, statutes, laws, regulations</w:t>
      </w:r>
      <w:r w:rsidR="00146C58">
        <w:t>,</w:t>
      </w:r>
      <w:r w:rsidRPr="00F56FCB">
        <w:t xml:space="preserve"> or requirements of any </w:t>
      </w:r>
      <w:r w:rsidR="00153E24">
        <w:t>G</w:t>
      </w:r>
      <w:r w:rsidRPr="00F56FCB">
        <w:t xml:space="preserve">overnmental </w:t>
      </w:r>
      <w:r w:rsidR="00153E24">
        <w:t>Authority</w:t>
      </w:r>
      <w:r w:rsidRPr="00F56FCB">
        <w:t>, such responsibility being at all times exclusively that of Borrower.</w:t>
      </w:r>
      <w:bookmarkStart w:id="1157" w:name="_Ref367178866"/>
      <w:bookmarkStart w:id="1158" w:name="_Toc241299256"/>
      <w:bookmarkStart w:id="1159" w:name="_Toc241300095"/>
      <w:bookmarkStart w:id="1160" w:name="_Toc241480309"/>
      <w:bookmarkStart w:id="1161" w:name="_Toc264474011"/>
      <w:bookmarkStart w:id="1162" w:name="_Toc266373258"/>
      <w:bookmarkStart w:id="1163" w:name="_Toc263870049"/>
      <w:bookmarkStart w:id="1164" w:name="_Toc263870603"/>
      <w:bookmarkEnd w:id="1156"/>
    </w:p>
    <w:p w14:paraId="5B6AD2D8" w14:textId="77777777" w:rsidR="00BC6C45" w:rsidRPr="00F56FCB" w:rsidRDefault="00BC6C45" w:rsidP="00BC6C45">
      <w:pPr>
        <w:pStyle w:val="BodyText2"/>
        <w:sectPr w:rsidR="00BC6C45" w:rsidRPr="00F56FCB" w:rsidSect="00A76B82">
          <w:footerReference w:type="default" r:id="rId24"/>
          <w:endnotePr>
            <w:numFmt w:val="decimal"/>
          </w:endnotePr>
          <w:type w:val="continuous"/>
          <w:pgSz w:w="12240" w:h="15840" w:code="1"/>
          <w:pgMar w:top="1440" w:right="1440" w:bottom="1440" w:left="1440" w:header="720" w:footer="720" w:gutter="0"/>
          <w:cols w:space="720"/>
          <w:noEndnote/>
        </w:sectPr>
      </w:pPr>
    </w:p>
    <w:p w14:paraId="2C278049" w14:textId="77777777" w:rsidR="00A76B82" w:rsidRPr="00F56FCB" w:rsidRDefault="00A76B82" w:rsidP="00A76B82">
      <w:pPr>
        <w:pStyle w:val="Heading1"/>
      </w:pPr>
      <w:bookmarkStart w:id="1165" w:name="_Ref275675510"/>
      <w:bookmarkEnd w:id="1157"/>
      <w:r w:rsidRPr="00F56FCB">
        <w:t xml:space="preserve"> </w:t>
      </w:r>
      <w:bookmarkStart w:id="1166" w:name="_Ref343591324"/>
      <w:bookmarkStart w:id="1167" w:name="_Toc121396286"/>
      <w:r w:rsidRPr="00F56FCB">
        <w:t>- DEFAULTS</w:t>
      </w:r>
      <w:bookmarkStart w:id="1168" w:name="_Ref181683418"/>
      <w:bookmarkStart w:id="1169" w:name="_Ref182129219"/>
      <w:r w:rsidRPr="00F56FCB">
        <w:t>/REMEDIES</w:t>
      </w:r>
      <w:bookmarkEnd w:id="1158"/>
      <w:bookmarkEnd w:id="1159"/>
      <w:bookmarkEnd w:id="1160"/>
      <w:bookmarkEnd w:id="1161"/>
      <w:bookmarkEnd w:id="1162"/>
      <w:bookmarkEnd w:id="1163"/>
      <w:bookmarkEnd w:id="1164"/>
      <w:bookmarkEnd w:id="1165"/>
      <w:bookmarkEnd w:id="1166"/>
      <w:bookmarkEnd w:id="1167"/>
    </w:p>
    <w:p w14:paraId="027145DE" w14:textId="77777777" w:rsidR="00A76B82" w:rsidRPr="00F56FCB" w:rsidRDefault="00A76B82" w:rsidP="00A76B82">
      <w:pPr>
        <w:pStyle w:val="Heading2"/>
      </w:pPr>
      <w:bookmarkStart w:id="1170" w:name="_Toc263869964"/>
      <w:bookmarkStart w:id="1171" w:name="_Toc263870050"/>
      <w:bookmarkStart w:id="1172" w:name="_Toc263870604"/>
      <w:bookmarkStart w:id="1173" w:name="_Toc264474012"/>
      <w:bookmarkStart w:id="1174" w:name="_Toc266373259"/>
      <w:bookmarkStart w:id="1175" w:name="_Toc270286559"/>
      <w:bookmarkStart w:id="1176" w:name="_Ref276106005"/>
      <w:bookmarkStart w:id="1177" w:name="_Ref276106810"/>
      <w:bookmarkStart w:id="1178" w:name="_Ref305395693"/>
      <w:bookmarkStart w:id="1179" w:name="_Ref316647613"/>
      <w:bookmarkStart w:id="1180" w:name="_Ref316647619"/>
      <w:bookmarkStart w:id="1181" w:name="_Ref321816204"/>
      <w:bookmarkStart w:id="1182" w:name="_Ref117511299"/>
      <w:bookmarkStart w:id="1183" w:name="_Ref117511305"/>
      <w:bookmarkStart w:id="1184" w:name="_Toc121396287"/>
      <w:bookmarkStart w:id="1185" w:name="_Ref182820190"/>
      <w:bookmarkStart w:id="1186" w:name="_Toc241299258"/>
      <w:bookmarkStart w:id="1187" w:name="_Toc241300097"/>
      <w:bookmarkStart w:id="1188" w:name="_Toc241480311"/>
      <w:bookmarkEnd w:id="1168"/>
      <w:bookmarkEnd w:id="1169"/>
      <w:r w:rsidRPr="00F56FCB">
        <w:t>Events of Default.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14:paraId="4E9204DA" w14:textId="2F6FEA6C" w:rsidR="00A76B82" w:rsidRPr="00F56FCB" w:rsidRDefault="00A76B82" w:rsidP="00A76B82">
      <w:pPr>
        <w:pStyle w:val="BodyText2"/>
        <w:rPr>
          <w:b/>
        </w:rPr>
      </w:pPr>
      <w:r w:rsidRPr="00F56FCB">
        <w:t xml:space="preserve">The occurrence of any one or more of the following in this </w:t>
      </w:r>
      <w:r w:rsidRPr="00F56FCB">
        <w:fldChar w:fldCharType="begin"/>
      </w:r>
      <w:r w:rsidRPr="00F56FCB">
        <w:instrText xml:space="preserve"> REF _Ref276106810 \r \h </w:instrText>
      </w:r>
      <w:r w:rsidR="00F56FCB">
        <w:instrText xml:space="preserve"> \* MERGEFORMAT </w:instrText>
      </w:r>
      <w:r w:rsidRPr="00F56FCB">
        <w:fldChar w:fldCharType="separate"/>
      </w:r>
      <w:r w:rsidR="00331A75">
        <w:t>Section 14.01</w:t>
      </w:r>
      <w:r w:rsidRPr="00F56FCB">
        <w:fldChar w:fldCharType="end"/>
      </w:r>
      <w:r w:rsidRPr="00F56FCB">
        <w:t xml:space="preserve"> shall constitute an Event of Default under this Loan Agreement.</w:t>
      </w:r>
    </w:p>
    <w:p w14:paraId="52D109AC" w14:textId="77777777" w:rsidR="00A76B82" w:rsidRPr="00F56FCB" w:rsidRDefault="00A76B82" w:rsidP="00641012">
      <w:pPr>
        <w:pStyle w:val="Heading3"/>
        <w:numPr>
          <w:ilvl w:val="2"/>
          <w:numId w:val="72"/>
        </w:numPr>
      </w:pPr>
      <w:bookmarkStart w:id="1189" w:name="_Ref276106006"/>
      <w:bookmarkStart w:id="1190" w:name="_Toc121396288"/>
      <w:bookmarkStart w:id="1191" w:name="_Ref180898371"/>
      <w:r w:rsidRPr="00F56FCB">
        <w:t>Automatic Events of Default.</w:t>
      </w:r>
      <w:bookmarkEnd w:id="1189"/>
      <w:bookmarkEnd w:id="1190"/>
    </w:p>
    <w:p w14:paraId="386CDA3C" w14:textId="00A8B9AC" w:rsidR="00A76B82" w:rsidRPr="00F56FCB" w:rsidRDefault="008303F5" w:rsidP="00D2102D">
      <w:pPr>
        <w:pStyle w:val="BodyText2"/>
        <w:keepNext/>
      </w:pPr>
      <w:r>
        <w:t>Any of t</w:t>
      </w:r>
      <w:r w:rsidR="00A76B82" w:rsidRPr="00F56FCB">
        <w:t xml:space="preserve">he following shall constitute </w:t>
      </w:r>
      <w:r>
        <w:t>an automatic Event</w:t>
      </w:r>
      <w:r w:rsidR="00A76B82" w:rsidRPr="00F56FCB">
        <w:t xml:space="preserve"> of Default:</w:t>
      </w:r>
    </w:p>
    <w:p w14:paraId="42FD05F7" w14:textId="77777777" w:rsidR="00A76B82" w:rsidRPr="00F56FCB" w:rsidRDefault="00A76B82" w:rsidP="00EE09A7">
      <w:pPr>
        <w:pStyle w:val="Heading4"/>
        <w:numPr>
          <w:ilvl w:val="3"/>
          <w:numId w:val="47"/>
        </w:numPr>
      </w:pPr>
      <w:r w:rsidRPr="00F56FCB">
        <w:t>any failure by Borrower to pay or deposit when due any amount required by the Note, this Loan Agreement or any other Loan Document;</w:t>
      </w:r>
      <w:bookmarkEnd w:id="1191"/>
    </w:p>
    <w:p w14:paraId="7FDAAA38" w14:textId="77777777" w:rsidR="00A76B82" w:rsidRPr="00F56FCB" w:rsidRDefault="00A76B82" w:rsidP="00EE09A7">
      <w:pPr>
        <w:pStyle w:val="Heading4"/>
        <w:numPr>
          <w:ilvl w:val="3"/>
          <w:numId w:val="47"/>
        </w:numPr>
      </w:pPr>
      <w:r w:rsidRPr="00F56FCB">
        <w:t>any failure by Borrower to maintain the insurance coverage required by any Loan Document;</w:t>
      </w:r>
    </w:p>
    <w:p w14:paraId="02C13037" w14:textId="1105B65D" w:rsidR="00A76B82" w:rsidRPr="00F56FCB" w:rsidRDefault="00A76B82" w:rsidP="00EE09A7">
      <w:pPr>
        <w:pStyle w:val="Heading4"/>
        <w:numPr>
          <w:ilvl w:val="3"/>
          <w:numId w:val="47"/>
        </w:numPr>
      </w:pPr>
      <w:r w:rsidRPr="00F56FCB">
        <w:t xml:space="preserve">any failure by Borrower to comply with the provisions of </w:t>
      </w:r>
      <w:r w:rsidRPr="00F56FCB">
        <w:fldChar w:fldCharType="begin"/>
      </w:r>
      <w:r w:rsidRPr="00F56FCB">
        <w:instrText xml:space="preserve"> REF _Ref276105924 \r \h </w:instrText>
      </w:r>
      <w:r w:rsidR="00F56FCB">
        <w:instrText xml:space="preserve"> \* MERGEFORMAT </w:instrText>
      </w:r>
      <w:r w:rsidRPr="00F56FCB">
        <w:fldChar w:fldCharType="separate"/>
      </w:r>
      <w:r w:rsidR="00331A75">
        <w:t>Section 4.02</w:t>
      </w:r>
      <w:r w:rsidRPr="00F56FCB">
        <w:fldChar w:fldCharType="end"/>
      </w:r>
      <w:r w:rsidRPr="00F56FCB">
        <w:fldChar w:fldCharType="begin"/>
      </w:r>
      <w:r w:rsidRPr="00F56FCB">
        <w:instrText xml:space="preserve"> REF _Ref276105928 \r \h </w:instrText>
      </w:r>
      <w:r w:rsidR="00F56FCB">
        <w:instrText xml:space="preserve"> \* MERGEFORMAT </w:instrText>
      </w:r>
      <w:r w:rsidRPr="00F56FCB">
        <w:fldChar w:fldCharType="separate"/>
      </w:r>
      <w:r w:rsidR="00331A75">
        <w:t>(d)</w:t>
      </w:r>
      <w:r w:rsidRPr="00F56FCB">
        <w:fldChar w:fldCharType="end"/>
      </w:r>
      <w:r w:rsidRPr="00F56FCB">
        <w:t xml:space="preserve"> relating to its single asset status;</w:t>
      </w:r>
    </w:p>
    <w:p w14:paraId="486369D9" w14:textId="77777777" w:rsidR="00A76B82" w:rsidRPr="00F56FCB" w:rsidRDefault="00146C58" w:rsidP="00EE09A7">
      <w:pPr>
        <w:pStyle w:val="Heading4"/>
        <w:numPr>
          <w:ilvl w:val="3"/>
          <w:numId w:val="47"/>
        </w:numPr>
      </w:pPr>
      <w:r>
        <w:rPr>
          <w:lang w:val="en-US"/>
        </w:rPr>
        <w:t xml:space="preserve">if </w:t>
      </w:r>
      <w:r w:rsidR="00A76B82" w:rsidRPr="00F56FCB">
        <w:t>any warra</w:t>
      </w:r>
      <w:r>
        <w:t>nty, representation, certificat</w:t>
      </w:r>
      <w:r>
        <w:rPr>
          <w:lang w:val="en-US"/>
        </w:rPr>
        <w:t>ion,</w:t>
      </w:r>
      <w:r w:rsidR="002573BC">
        <w:t xml:space="preserve"> or statement of Borrower or </w:t>
      </w:r>
      <w:r w:rsidR="00A76B82" w:rsidRPr="00F56FCB">
        <w:t xml:space="preserve">Guarantor in this Loan Agreement or any of the other Loan Documents </w:t>
      </w:r>
      <w:r>
        <w:rPr>
          <w:lang w:val="en-US"/>
        </w:rPr>
        <w:t xml:space="preserve">is </w:t>
      </w:r>
      <w:r w:rsidR="00A76B82" w:rsidRPr="00F56FCB">
        <w:t>false, inaccurate</w:t>
      </w:r>
      <w:r>
        <w:rPr>
          <w:lang w:val="en-US"/>
        </w:rPr>
        <w:t>,</w:t>
      </w:r>
      <w:r w:rsidR="00A76B82" w:rsidRPr="00F56FCB">
        <w:t xml:space="preserve"> or misleading in any material respect when made;</w:t>
      </w:r>
    </w:p>
    <w:p w14:paraId="28E088B2" w14:textId="77777777" w:rsidR="00A76B82" w:rsidRPr="00F56FCB" w:rsidRDefault="00A76B82" w:rsidP="00EE09A7">
      <w:pPr>
        <w:pStyle w:val="Heading4"/>
        <w:numPr>
          <w:ilvl w:val="3"/>
          <w:numId w:val="47"/>
        </w:numPr>
      </w:pPr>
      <w:bookmarkStart w:id="1192" w:name="_Ref305395695"/>
      <w:r w:rsidRPr="00F56FCB">
        <w:t>fraud, gross negligence, willful misconduct</w:t>
      </w:r>
      <w:r w:rsidR="00155169">
        <w:rPr>
          <w:lang w:val="en-US"/>
        </w:rPr>
        <w:t>,</w:t>
      </w:r>
      <w:r w:rsidRPr="00F56FCB">
        <w:t xml:space="preserve"> or material misrepresentation or material omission by </w:t>
      </w:r>
      <w:r w:rsidR="00EF6461">
        <w:t xml:space="preserve">or on behalf of </w:t>
      </w:r>
      <w:r w:rsidRPr="00F56FCB">
        <w:t>Borrower, Guarantor</w:t>
      </w:r>
      <w:r w:rsidR="00C500DD">
        <w:rPr>
          <w:lang w:val="en-US"/>
        </w:rPr>
        <w:t>,</w:t>
      </w:r>
      <w:r w:rsidR="00EF6461">
        <w:t xml:space="preserve"> or</w:t>
      </w:r>
      <w:r w:rsidRPr="00F56FCB">
        <w:t xml:space="preserve"> Key Principal or any of their officers, directors, trustees, partners, members</w:t>
      </w:r>
      <w:r w:rsidR="00E957D7">
        <w:rPr>
          <w:lang w:val="en-US"/>
        </w:rPr>
        <w:t>,</w:t>
      </w:r>
      <w:r w:rsidRPr="00F56FCB">
        <w:t xml:space="preserve"> or managers in connection with:</w:t>
      </w:r>
      <w:bookmarkEnd w:id="1192"/>
    </w:p>
    <w:p w14:paraId="48E8DD7F" w14:textId="77777777" w:rsidR="00A76B82" w:rsidRPr="002C58DE" w:rsidRDefault="00A76B82" w:rsidP="009B4159">
      <w:pPr>
        <w:pStyle w:val="Heading5"/>
      </w:pPr>
      <w:r w:rsidRPr="002C58DE">
        <w:t>the application for, or creation of, the Indebtedness;</w:t>
      </w:r>
    </w:p>
    <w:p w14:paraId="288619E5" w14:textId="77777777" w:rsidR="00A76B82" w:rsidRPr="002C58DE" w:rsidRDefault="00A76B82" w:rsidP="009B4159">
      <w:pPr>
        <w:pStyle w:val="Heading5"/>
      </w:pPr>
      <w:bookmarkStart w:id="1193" w:name="_Ref305395699"/>
      <w:r w:rsidRPr="002C58DE">
        <w:t>any financial statement, rent roll</w:t>
      </w:r>
      <w:r w:rsidR="00146C58">
        <w:t>,</w:t>
      </w:r>
      <w:r w:rsidRPr="002C58DE">
        <w:t xml:space="preserve"> or other report or information provided to Lender during the term of the Mortgage Loan;</w:t>
      </w:r>
      <w:bookmarkEnd w:id="1193"/>
      <w:r w:rsidR="00EF6461" w:rsidRPr="002C58DE">
        <w:t xml:space="preserve"> or</w:t>
      </w:r>
    </w:p>
    <w:p w14:paraId="3B9C27FB" w14:textId="77777777" w:rsidR="00A76B82" w:rsidRPr="002C58DE" w:rsidRDefault="00A76B82" w:rsidP="009B4159">
      <w:pPr>
        <w:pStyle w:val="Heading5"/>
      </w:pPr>
      <w:r w:rsidRPr="002C58DE">
        <w:t>any request for Lender’s consent to any proposed action, including a request for disbursement of Reserve/Escrow Account Funds or Collateral Account Funds;</w:t>
      </w:r>
    </w:p>
    <w:p w14:paraId="70B68E17" w14:textId="77777777" w:rsidR="00A76B82" w:rsidRPr="00F56FCB" w:rsidRDefault="00A76B82" w:rsidP="00EE09A7">
      <w:pPr>
        <w:pStyle w:val="Heading4"/>
        <w:numPr>
          <w:ilvl w:val="3"/>
          <w:numId w:val="47"/>
        </w:numPr>
      </w:pPr>
      <w:r w:rsidRPr="00F56FCB">
        <w:t>the occurrence of any Transfer not permitted by the Loan Documents;</w:t>
      </w:r>
    </w:p>
    <w:p w14:paraId="2675F441" w14:textId="77777777" w:rsidR="00A76B82" w:rsidRPr="00F56FCB" w:rsidRDefault="00A76B82" w:rsidP="00EE09A7">
      <w:pPr>
        <w:pStyle w:val="Heading4"/>
        <w:numPr>
          <w:ilvl w:val="3"/>
          <w:numId w:val="47"/>
        </w:numPr>
      </w:pPr>
      <w:r w:rsidRPr="00F56FCB">
        <w:t>the occurrence of a Bankruptcy Event;</w:t>
      </w:r>
      <w:bookmarkStart w:id="1194" w:name="_Ref180898373"/>
    </w:p>
    <w:p w14:paraId="16282AAC" w14:textId="77777777" w:rsidR="00A76B82" w:rsidRPr="00F56FCB" w:rsidRDefault="00A76B82" w:rsidP="00EE09A7">
      <w:pPr>
        <w:pStyle w:val="Heading4"/>
        <w:numPr>
          <w:ilvl w:val="3"/>
          <w:numId w:val="47"/>
        </w:numPr>
      </w:pPr>
      <w:r w:rsidRPr="00F56FCB">
        <w:t xml:space="preserve">the commencement of a forfeiture action or </w:t>
      </w:r>
      <w:r w:rsidR="00FA0F1F" w:rsidRPr="00FA0F1F">
        <w:rPr>
          <w:lang w:val="en-US"/>
        </w:rPr>
        <w:t>other similar</w:t>
      </w:r>
      <w:r w:rsidR="00FA0F1F">
        <w:rPr>
          <w:lang w:val="en-US"/>
        </w:rPr>
        <w:t xml:space="preserve"> </w:t>
      </w:r>
      <w:r w:rsidRPr="00F56FCB">
        <w:t>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194"/>
    </w:p>
    <w:p w14:paraId="1DF9BFC9" w14:textId="51C478C4" w:rsidR="00A76B82" w:rsidRPr="00F56FCB" w:rsidRDefault="009C4C08" w:rsidP="00EE09A7">
      <w:pPr>
        <w:pStyle w:val="Heading4"/>
        <w:numPr>
          <w:ilvl w:val="3"/>
          <w:numId w:val="47"/>
        </w:numPr>
      </w:pPr>
      <w:bookmarkStart w:id="1195" w:name="_Ref182294390"/>
      <w:r w:rsidRPr="00F56FCB">
        <w:t>if Borrower, Guarantor</w:t>
      </w:r>
      <w:r>
        <w:t>,</w:t>
      </w:r>
      <w:r w:rsidRPr="00F56FCB">
        <w:t xml:space="preserve"> or Key Principal is a trust, </w:t>
      </w:r>
      <w:r>
        <w:t xml:space="preserve">or if Control of Borrower, Guarantor, or Key Principal is Transferred or if a Restricted Ownership Interest </w:t>
      </w:r>
      <w:r w:rsidR="008C2EC0">
        <w:rPr>
          <w:lang w:val="en-US"/>
        </w:rPr>
        <w:t>in</w:t>
      </w:r>
      <w:r>
        <w:t xml:space="preserve"> Borrower, Guarantor, or Key Principal would be Transferred due to the termination or revocation of a trust, </w:t>
      </w:r>
      <w:r w:rsidRPr="00F56FCB">
        <w:t>the termination or revocation of such trust, except as set forth in</w:t>
      </w:r>
      <w:r>
        <w:rPr>
          <w:lang w:val="en-US"/>
        </w:rPr>
        <w:t xml:space="preserve"> </w:t>
      </w:r>
      <w:r w:rsidR="002C5C01">
        <w:rPr>
          <w:lang w:val="en-US"/>
        </w:rPr>
        <w:fldChar w:fldCharType="begin"/>
      </w:r>
      <w:r w:rsidR="002C5C01">
        <w:rPr>
          <w:lang w:val="en-US"/>
        </w:rPr>
        <w:instrText xml:space="preserve"> REF _Ref386530521 \n \h </w:instrText>
      </w:r>
      <w:r w:rsidR="002C5C01">
        <w:rPr>
          <w:lang w:val="en-US"/>
        </w:rPr>
      </w:r>
      <w:r w:rsidR="002C5C01">
        <w:rPr>
          <w:lang w:val="en-US"/>
        </w:rPr>
        <w:fldChar w:fldCharType="separate"/>
      </w:r>
      <w:r w:rsidR="00331A75">
        <w:rPr>
          <w:lang w:val="en-US"/>
        </w:rPr>
        <w:t>Section 11.03</w:t>
      </w:r>
      <w:r w:rsidR="002C5C01">
        <w:rPr>
          <w:lang w:val="en-US"/>
        </w:rPr>
        <w:fldChar w:fldCharType="end"/>
      </w:r>
      <w:r w:rsidR="00BE5895">
        <w:fldChar w:fldCharType="begin"/>
      </w:r>
      <w:r w:rsidR="00BE5895">
        <w:rPr>
          <w:lang w:val="en-US"/>
        </w:rPr>
        <w:instrText xml:space="preserve"> REF _Ref508629808 \n \h </w:instrText>
      </w:r>
      <w:r w:rsidR="00BE5895">
        <w:fldChar w:fldCharType="separate"/>
      </w:r>
      <w:r w:rsidR="00331A75">
        <w:rPr>
          <w:lang w:val="en-US"/>
        </w:rPr>
        <w:t>(d)</w:t>
      </w:r>
      <w:r w:rsidR="00BE5895">
        <w:fldChar w:fldCharType="end"/>
      </w:r>
      <w:r w:rsidR="00A76B82" w:rsidRPr="00F56FCB">
        <w:t>;</w:t>
      </w:r>
    </w:p>
    <w:bookmarkEnd w:id="1195"/>
    <w:p w14:paraId="113F3772" w14:textId="48150153" w:rsidR="00A76B82" w:rsidRPr="00F56FCB" w:rsidRDefault="00A76B82" w:rsidP="00EE09A7">
      <w:pPr>
        <w:pStyle w:val="Heading4"/>
        <w:numPr>
          <w:ilvl w:val="3"/>
          <w:numId w:val="47"/>
        </w:numPr>
      </w:pPr>
      <w:r w:rsidRPr="00F56FCB">
        <w:t>any failure by Borrower to complete any Repair related to fire, life</w:t>
      </w:r>
      <w:r w:rsidR="00146C58">
        <w:rPr>
          <w:lang w:val="en-US"/>
        </w:rPr>
        <w:t>,</w:t>
      </w:r>
      <w:r w:rsidRPr="00F56FCB">
        <w:t xml:space="preserve"> or safety issues in accordance with the terms of this Loan Agreement within the Completion Period (or such other date set forth on the Required Repair Schedule or otherwise required by Lend</w:t>
      </w:r>
      <w:r w:rsidR="00816B36">
        <w:t>er in writing for such Repair);</w:t>
      </w:r>
    </w:p>
    <w:p w14:paraId="413ED772" w14:textId="3B4F4431" w:rsidR="00A76B82" w:rsidRDefault="00A76B82" w:rsidP="00EE09A7">
      <w:pPr>
        <w:pStyle w:val="Heading4"/>
        <w:numPr>
          <w:ilvl w:val="3"/>
          <w:numId w:val="47"/>
        </w:numPr>
        <w:rPr>
          <w:lang w:val="en-US"/>
        </w:rPr>
      </w:pPr>
      <w:r w:rsidRPr="00F56FCB">
        <w:t>any exercise by the holder of any other debt instrument secured by a mortgage, deed of trust</w:t>
      </w:r>
      <w:r w:rsidR="00146C58">
        <w:rPr>
          <w:lang w:val="en-US"/>
        </w:rPr>
        <w:t>,</w:t>
      </w:r>
      <w:r w:rsidRPr="00F56FCB">
        <w:t xml:space="preserve"> or deed to secure debt on the Mortgaged Property of a right to declare all amounts due under that debt instrume</w:t>
      </w:r>
      <w:r w:rsidR="00816B36">
        <w:t>nt immediately due and payable</w:t>
      </w:r>
      <w:r w:rsidR="000D341D">
        <w:rPr>
          <w:lang w:val="en-US"/>
        </w:rPr>
        <w:t>; or</w:t>
      </w:r>
    </w:p>
    <w:p w14:paraId="6AF7D4B4" w14:textId="31D38377" w:rsidR="000D341D" w:rsidRPr="000D341D" w:rsidRDefault="000D341D" w:rsidP="00274987">
      <w:pPr>
        <w:pStyle w:val="Heading4"/>
      </w:pPr>
      <w:r>
        <w:t xml:space="preserve">any failure by Borrower, Key Principal, or Guarantor to comply with the provisions of </w:t>
      </w:r>
      <w:r>
        <w:fldChar w:fldCharType="begin"/>
      </w:r>
      <w:r>
        <w:instrText xml:space="preserve"> REF _Ref117517633 \r \h </w:instrText>
      </w:r>
      <w:r>
        <w:fldChar w:fldCharType="separate"/>
      </w:r>
      <w:r w:rsidR="00331A75">
        <w:t>Section 5.02</w:t>
      </w:r>
      <w:r>
        <w:fldChar w:fldCharType="end"/>
      </w:r>
      <w:r>
        <w:fldChar w:fldCharType="begin"/>
      </w:r>
      <w:r>
        <w:instrText xml:space="preserve"> REF _Ref117517639 \r \h </w:instrText>
      </w:r>
      <w:r>
        <w:fldChar w:fldCharType="separate"/>
      </w:r>
      <w:r w:rsidR="00331A75">
        <w:t>(b)</w:t>
      </w:r>
      <w:r>
        <w:fldChar w:fldCharType="end"/>
      </w:r>
      <w:r>
        <w:t xml:space="preserve"> and </w:t>
      </w:r>
      <w:r>
        <w:fldChar w:fldCharType="begin"/>
      </w:r>
      <w:r>
        <w:instrText xml:space="preserve"> REF _Ref117517643 \r \h </w:instrText>
      </w:r>
      <w:r>
        <w:fldChar w:fldCharType="separate"/>
      </w:r>
      <w:r w:rsidR="00331A75">
        <w:t>Section 5.02</w:t>
      </w:r>
      <w:r>
        <w:fldChar w:fldCharType="end"/>
      </w:r>
      <w:r>
        <w:fldChar w:fldCharType="begin"/>
      </w:r>
      <w:r>
        <w:instrText xml:space="preserve"> REF _Ref117517646 \r \h </w:instrText>
      </w:r>
      <w:r>
        <w:fldChar w:fldCharType="separate"/>
      </w:r>
      <w:r w:rsidR="00331A75">
        <w:t>(c)</w:t>
      </w:r>
      <w:r>
        <w:fldChar w:fldCharType="end"/>
      </w:r>
      <w:r>
        <w:t xml:space="preserve"> within the timeframe</w:t>
      </w:r>
      <w:r w:rsidR="004500A5">
        <w:rPr>
          <w:lang w:val="en-US"/>
        </w:rPr>
        <w:t>s</w:t>
      </w:r>
      <w:r>
        <w:t xml:space="preserve"> specified in such Sections.</w:t>
      </w:r>
    </w:p>
    <w:p w14:paraId="22DC11BF" w14:textId="231C49CC" w:rsidR="00A76B82" w:rsidRPr="00F56FCB" w:rsidRDefault="00A76B82" w:rsidP="00EE09A7">
      <w:pPr>
        <w:pStyle w:val="Heading3"/>
        <w:numPr>
          <w:ilvl w:val="2"/>
          <w:numId w:val="47"/>
        </w:numPr>
      </w:pPr>
      <w:bookmarkStart w:id="1196" w:name="_Ref276106009"/>
      <w:bookmarkStart w:id="1197" w:name="_Toc121396289"/>
      <w:r w:rsidRPr="00F56FCB">
        <w:t>Events of Default Subject to a Specified Period.</w:t>
      </w:r>
      <w:bookmarkEnd w:id="1196"/>
      <w:bookmarkEnd w:id="1197"/>
    </w:p>
    <w:p w14:paraId="6FA1A45A" w14:textId="6C1EFD46" w:rsidR="00A76B82" w:rsidRPr="00F56FCB" w:rsidRDefault="002C5C01" w:rsidP="00A76B82">
      <w:pPr>
        <w:pStyle w:val="BodyText2"/>
      </w:pPr>
      <w:r>
        <w:t>Any of t</w:t>
      </w:r>
      <w:r w:rsidR="00A76B82" w:rsidRPr="00F56FCB">
        <w:t xml:space="preserve">he following </w:t>
      </w:r>
      <w:r w:rsidR="00827EE1">
        <w:t xml:space="preserve">defaults </w:t>
      </w:r>
      <w:r w:rsidR="00A76B82" w:rsidRPr="00F56FCB">
        <w:t xml:space="preserve">shall constitute an Event of Default </w:t>
      </w:r>
      <w:r w:rsidR="00827EE1">
        <w:t>if not cured within the timeframe</w:t>
      </w:r>
      <w:r w:rsidR="004500A5">
        <w:t>s</w:t>
      </w:r>
      <w:r w:rsidR="00827EE1">
        <w:t xml:space="preserve"> specified in </w:t>
      </w:r>
      <w:r w:rsidR="00A76B82" w:rsidRPr="00F56FCB">
        <w:t>the Loan Documents:</w:t>
      </w:r>
    </w:p>
    <w:p w14:paraId="272AF3FA" w14:textId="7F1518DC" w:rsidR="00A76B82" w:rsidRPr="00A67175" w:rsidRDefault="00A76B82" w:rsidP="00EE09A7">
      <w:pPr>
        <w:pStyle w:val="Heading4"/>
        <w:numPr>
          <w:ilvl w:val="3"/>
          <w:numId w:val="47"/>
        </w:numPr>
      </w:pPr>
      <w:r w:rsidRPr="00A67175">
        <w:t xml:space="preserve">if Key Principal or Guarantor is a natural </w:t>
      </w:r>
      <w:r w:rsidR="00831FA8" w:rsidRPr="00A67175">
        <w:rPr>
          <w:lang w:val="en-US"/>
        </w:rPr>
        <w:t>person</w:t>
      </w:r>
      <w:r w:rsidRPr="00A67175">
        <w:t>, the death of such individual, unless</w:t>
      </w:r>
      <w:r w:rsidR="002F69FD" w:rsidRPr="00A67175">
        <w:rPr>
          <w:lang w:val="en-US"/>
        </w:rPr>
        <w:t xml:space="preserve"> all</w:t>
      </w:r>
      <w:r w:rsidRPr="00A67175">
        <w:t xml:space="preserve"> requirements of </w:t>
      </w:r>
      <w:r w:rsidR="002C5C01" w:rsidRPr="00A67175">
        <w:rPr>
          <w:lang w:val="en-US"/>
        </w:rPr>
        <w:fldChar w:fldCharType="begin"/>
      </w:r>
      <w:r w:rsidR="002C5C01" w:rsidRPr="00A67175">
        <w:rPr>
          <w:lang w:val="en-US"/>
        </w:rPr>
        <w:instrText xml:space="preserve"> REF _Ref386530521 \n \h </w:instrText>
      </w:r>
      <w:r w:rsidR="00A67175">
        <w:rPr>
          <w:lang w:val="en-US"/>
        </w:rPr>
        <w:instrText xml:space="preserve"> \* MERGEFORMAT </w:instrText>
      </w:r>
      <w:r w:rsidR="002C5C01" w:rsidRPr="00A67175">
        <w:rPr>
          <w:lang w:val="en-US"/>
        </w:rPr>
      </w:r>
      <w:r w:rsidR="002C5C01" w:rsidRPr="00A67175">
        <w:rPr>
          <w:lang w:val="en-US"/>
        </w:rPr>
        <w:fldChar w:fldCharType="separate"/>
      </w:r>
      <w:r w:rsidR="00331A75">
        <w:rPr>
          <w:lang w:val="en-US"/>
        </w:rPr>
        <w:t>Section 11.03</w:t>
      </w:r>
      <w:r w:rsidR="002C5C01" w:rsidRPr="00A67175">
        <w:rPr>
          <w:lang w:val="en-US"/>
        </w:rPr>
        <w:fldChar w:fldCharType="end"/>
      </w:r>
      <w:r w:rsidRPr="00A67175">
        <w:fldChar w:fldCharType="begin"/>
      </w:r>
      <w:r w:rsidRPr="00A67175">
        <w:instrText xml:space="preserve"> REF _Ref276105646 \r \h </w:instrText>
      </w:r>
      <w:r w:rsidR="00F56FCB" w:rsidRPr="00A67175">
        <w:instrText xml:space="preserve"> \* MERGEFORMAT </w:instrText>
      </w:r>
      <w:r w:rsidRPr="00A67175">
        <w:fldChar w:fldCharType="separate"/>
      </w:r>
      <w:r w:rsidR="00331A75">
        <w:t>(e)</w:t>
      </w:r>
      <w:r w:rsidRPr="00A67175">
        <w:fldChar w:fldCharType="end"/>
      </w:r>
      <w:r w:rsidRPr="00A67175">
        <w:t xml:space="preserve"> </w:t>
      </w:r>
      <w:r w:rsidR="00827EE1" w:rsidRPr="00A67175">
        <w:rPr>
          <w:lang w:val="en-US"/>
        </w:rPr>
        <w:t xml:space="preserve">to cure such default </w:t>
      </w:r>
      <w:r w:rsidRPr="00A67175">
        <w:t>are met</w:t>
      </w:r>
      <w:r w:rsidR="00A2462B" w:rsidRPr="00A67175">
        <w:rPr>
          <w:lang w:val="en-US"/>
        </w:rPr>
        <w:t xml:space="preserve"> within the timeframes set forth in such Section</w:t>
      </w:r>
      <w:r w:rsidRPr="00A67175">
        <w:t>;</w:t>
      </w:r>
    </w:p>
    <w:p w14:paraId="35DE8B39" w14:textId="0BED7A5A" w:rsidR="00081C3D" w:rsidRPr="00A67175" w:rsidRDefault="00A76B82" w:rsidP="00EE09A7">
      <w:pPr>
        <w:pStyle w:val="Heading4"/>
        <w:numPr>
          <w:ilvl w:val="3"/>
          <w:numId w:val="47"/>
        </w:numPr>
      </w:pPr>
      <w:r w:rsidRPr="00A67175">
        <w:t xml:space="preserve">the occurrence of a Guarantor Bankruptcy Event, unless requirements of </w:t>
      </w:r>
      <w:r w:rsidR="002C5C01" w:rsidRPr="00A67175">
        <w:rPr>
          <w:lang w:val="en-US"/>
        </w:rPr>
        <w:fldChar w:fldCharType="begin"/>
      </w:r>
      <w:r w:rsidR="002C5C01" w:rsidRPr="00A67175">
        <w:rPr>
          <w:lang w:val="en-US"/>
        </w:rPr>
        <w:instrText xml:space="preserve"> REF _Ref386530521 \n \h </w:instrText>
      </w:r>
      <w:r w:rsidR="00A67175">
        <w:rPr>
          <w:lang w:val="en-US"/>
        </w:rPr>
        <w:instrText xml:space="preserve"> \* MERGEFORMAT </w:instrText>
      </w:r>
      <w:r w:rsidR="002C5C01" w:rsidRPr="00A67175">
        <w:rPr>
          <w:lang w:val="en-US"/>
        </w:rPr>
      </w:r>
      <w:r w:rsidR="002C5C01" w:rsidRPr="00A67175">
        <w:rPr>
          <w:lang w:val="en-US"/>
        </w:rPr>
        <w:fldChar w:fldCharType="separate"/>
      </w:r>
      <w:r w:rsidR="00331A75">
        <w:rPr>
          <w:lang w:val="en-US"/>
        </w:rPr>
        <w:t>Section 11.03</w:t>
      </w:r>
      <w:r w:rsidR="002C5C01" w:rsidRPr="00A67175">
        <w:rPr>
          <w:lang w:val="en-US"/>
        </w:rPr>
        <w:fldChar w:fldCharType="end"/>
      </w:r>
      <w:r w:rsidRPr="00A67175">
        <w:fldChar w:fldCharType="begin"/>
      </w:r>
      <w:r w:rsidRPr="00A67175">
        <w:instrText xml:space="preserve"> REF _Ref277227175 \r \h </w:instrText>
      </w:r>
      <w:r w:rsidR="00F56FCB" w:rsidRPr="00A67175">
        <w:instrText xml:space="preserve"> \* MERGEFORMAT </w:instrText>
      </w:r>
      <w:r w:rsidRPr="00A67175">
        <w:fldChar w:fldCharType="separate"/>
      </w:r>
      <w:r w:rsidR="00331A75">
        <w:t>(f)</w:t>
      </w:r>
      <w:r w:rsidRPr="00A67175">
        <w:fldChar w:fldCharType="end"/>
      </w:r>
      <w:r w:rsidR="00FB67D9" w:rsidRPr="00A67175">
        <w:t xml:space="preserve"> </w:t>
      </w:r>
      <w:r w:rsidR="00827EE1" w:rsidRPr="00A67175">
        <w:rPr>
          <w:lang w:val="en-US"/>
        </w:rPr>
        <w:t xml:space="preserve">to cure such default </w:t>
      </w:r>
      <w:r w:rsidRPr="00A67175">
        <w:t>are met</w:t>
      </w:r>
      <w:r w:rsidR="00A2462B" w:rsidRPr="00A67175">
        <w:rPr>
          <w:lang w:val="en-US"/>
        </w:rPr>
        <w:t xml:space="preserve"> within the timeframes set forth in such Section</w:t>
      </w:r>
      <w:r w:rsidRPr="00A67175">
        <w:t>;</w:t>
      </w:r>
      <w:r w:rsidR="00827EE1" w:rsidRPr="00A67175">
        <w:rPr>
          <w:lang w:val="en-US"/>
        </w:rPr>
        <w:t xml:space="preserve"> or</w:t>
      </w:r>
    </w:p>
    <w:p w14:paraId="69FFBBB7" w14:textId="2D552D0A" w:rsidR="00A76B82" w:rsidRPr="00F56FCB" w:rsidRDefault="00A76B82" w:rsidP="00EE09A7">
      <w:pPr>
        <w:pStyle w:val="Heading4"/>
        <w:numPr>
          <w:ilvl w:val="3"/>
          <w:numId w:val="47"/>
        </w:numPr>
      </w:pPr>
      <w:r w:rsidRPr="00F56FCB">
        <w:t>any failure by Borrower</w:t>
      </w:r>
      <w:r w:rsidR="009374C2">
        <w:rPr>
          <w:lang w:val="en-US"/>
        </w:rPr>
        <w:t xml:space="preserve">, Guarantor, Key Principal, or any Borrower Affiliate </w:t>
      </w:r>
      <w:r w:rsidRPr="00F56FCB">
        <w:t xml:space="preserve">to perform any obligation under this Loan Agreement </w:t>
      </w:r>
      <w:r w:rsidR="00827EE1">
        <w:rPr>
          <w:lang w:val="en-US"/>
        </w:rPr>
        <w:t xml:space="preserve">(other than those specifically set forth in </w:t>
      </w:r>
      <w:r w:rsidR="00827EE1">
        <w:rPr>
          <w:lang w:val="en-US"/>
        </w:rPr>
        <w:fldChar w:fldCharType="begin"/>
      </w:r>
      <w:r w:rsidR="00827EE1">
        <w:rPr>
          <w:lang w:val="en-US"/>
        </w:rPr>
        <w:instrText xml:space="preserve"> REF _Ref117511299 \r \h </w:instrText>
      </w:r>
      <w:r w:rsidR="00827EE1">
        <w:rPr>
          <w:lang w:val="en-US"/>
        </w:rPr>
      </w:r>
      <w:r w:rsidR="00827EE1">
        <w:rPr>
          <w:lang w:val="en-US"/>
        </w:rPr>
        <w:fldChar w:fldCharType="separate"/>
      </w:r>
      <w:r w:rsidR="00331A75">
        <w:rPr>
          <w:lang w:val="en-US"/>
        </w:rPr>
        <w:t>Section 14.01</w:t>
      </w:r>
      <w:r w:rsidR="00827EE1">
        <w:rPr>
          <w:lang w:val="en-US"/>
        </w:rPr>
        <w:fldChar w:fldCharType="end"/>
      </w:r>
      <w:r w:rsidR="00827EE1">
        <w:rPr>
          <w:lang w:val="en-US"/>
        </w:rPr>
        <w:fldChar w:fldCharType="begin"/>
      </w:r>
      <w:r w:rsidR="00827EE1">
        <w:rPr>
          <w:lang w:val="en-US"/>
        </w:rPr>
        <w:instrText xml:space="preserve"> REF _Ref276106006 \r \h </w:instrText>
      </w:r>
      <w:r w:rsidR="00827EE1">
        <w:rPr>
          <w:lang w:val="en-US"/>
        </w:rPr>
      </w:r>
      <w:r w:rsidR="00827EE1">
        <w:rPr>
          <w:lang w:val="en-US"/>
        </w:rPr>
        <w:fldChar w:fldCharType="separate"/>
      </w:r>
      <w:r w:rsidR="00331A75">
        <w:rPr>
          <w:lang w:val="en-US"/>
        </w:rPr>
        <w:t>(a)</w:t>
      </w:r>
      <w:r w:rsidR="00827EE1">
        <w:rPr>
          <w:lang w:val="en-US"/>
        </w:rPr>
        <w:fldChar w:fldCharType="end"/>
      </w:r>
      <w:r w:rsidR="008C514A">
        <w:rPr>
          <w:lang w:val="en-US"/>
        </w:rPr>
        <w:t xml:space="preserve"> or </w:t>
      </w:r>
      <w:r w:rsidR="00827EE1">
        <w:rPr>
          <w:lang w:val="en-US"/>
        </w:rPr>
        <w:fldChar w:fldCharType="begin"/>
      </w:r>
      <w:r w:rsidR="00827EE1">
        <w:rPr>
          <w:lang w:val="en-US"/>
        </w:rPr>
        <w:instrText xml:space="preserve"> REF _Ref117511305 \r \h </w:instrText>
      </w:r>
      <w:r w:rsidR="00827EE1">
        <w:rPr>
          <w:lang w:val="en-US"/>
        </w:rPr>
      </w:r>
      <w:r w:rsidR="00827EE1">
        <w:rPr>
          <w:lang w:val="en-US"/>
        </w:rPr>
        <w:fldChar w:fldCharType="separate"/>
      </w:r>
      <w:r w:rsidR="00331A75">
        <w:rPr>
          <w:lang w:val="en-US"/>
        </w:rPr>
        <w:t>Section 14.01</w:t>
      </w:r>
      <w:r w:rsidR="00827EE1">
        <w:rPr>
          <w:lang w:val="en-US"/>
        </w:rPr>
        <w:fldChar w:fldCharType="end"/>
      </w:r>
      <w:r w:rsidR="00827EE1">
        <w:rPr>
          <w:lang w:val="en-US"/>
        </w:rPr>
        <w:fldChar w:fldCharType="begin"/>
      </w:r>
      <w:r w:rsidR="00827EE1">
        <w:rPr>
          <w:lang w:val="en-US"/>
        </w:rPr>
        <w:instrText xml:space="preserve"> REF _Ref276106009 \r \h </w:instrText>
      </w:r>
      <w:r w:rsidR="00827EE1">
        <w:rPr>
          <w:lang w:val="en-US"/>
        </w:rPr>
      </w:r>
      <w:r w:rsidR="00827EE1">
        <w:rPr>
          <w:lang w:val="en-US"/>
        </w:rPr>
        <w:fldChar w:fldCharType="separate"/>
      </w:r>
      <w:r w:rsidR="00331A75">
        <w:rPr>
          <w:lang w:val="en-US"/>
        </w:rPr>
        <w:t>(b)</w:t>
      </w:r>
      <w:r w:rsidR="00827EE1">
        <w:rPr>
          <w:lang w:val="en-US"/>
        </w:rPr>
        <w:fldChar w:fldCharType="end"/>
      </w:r>
      <w:r w:rsidR="008C514A">
        <w:rPr>
          <w:lang w:val="en-US"/>
        </w:rPr>
        <w:t xml:space="preserve">) </w:t>
      </w:r>
      <w:r w:rsidRPr="00F56FCB">
        <w:t xml:space="preserve">or </w:t>
      </w:r>
      <w:r w:rsidR="008C514A">
        <w:rPr>
          <w:lang w:val="en-US"/>
        </w:rPr>
        <w:t xml:space="preserve">under </w:t>
      </w:r>
      <w:r w:rsidRPr="00F56FCB">
        <w:t xml:space="preserve">any </w:t>
      </w:r>
      <w:r w:rsidR="008C514A">
        <w:rPr>
          <w:lang w:val="en-US"/>
        </w:rPr>
        <w:t xml:space="preserve">other </w:t>
      </w:r>
      <w:r w:rsidRPr="00F56FCB">
        <w:t xml:space="preserve">Loan Document that is subject to </w:t>
      </w:r>
      <w:r w:rsidR="008C514A">
        <w:rPr>
          <w:lang w:val="en-US"/>
        </w:rPr>
        <w:t xml:space="preserve">compliance within </w:t>
      </w:r>
      <w:r w:rsidRPr="00F56FCB">
        <w:t>a specified period, which failure continues beyond such specified period as set forth herein or in the applicable Loan Document.</w:t>
      </w:r>
    </w:p>
    <w:p w14:paraId="12D1383F" w14:textId="77777777" w:rsidR="00A76B82" w:rsidRPr="00F56FCB" w:rsidRDefault="00A76B82" w:rsidP="00EE09A7">
      <w:pPr>
        <w:pStyle w:val="Heading3"/>
        <w:numPr>
          <w:ilvl w:val="2"/>
          <w:numId w:val="47"/>
        </w:numPr>
      </w:pPr>
      <w:bookmarkStart w:id="1198" w:name="_Ref321816209"/>
      <w:bookmarkStart w:id="1199" w:name="_Toc121396290"/>
      <w:r w:rsidRPr="00F56FCB">
        <w:t>Events of Default Subject to Extended Cure Period.</w:t>
      </w:r>
      <w:bookmarkEnd w:id="1198"/>
      <w:bookmarkEnd w:id="1199"/>
    </w:p>
    <w:p w14:paraId="7F67776A" w14:textId="77777777" w:rsidR="008B6307" w:rsidRPr="00837B34" w:rsidRDefault="008B6307" w:rsidP="008B6307">
      <w:pPr>
        <w:pStyle w:val="BodyText2"/>
        <w:rPr>
          <w:color w:val="000000"/>
        </w:rPr>
      </w:pPr>
      <w:r w:rsidRPr="00546339">
        <w:rPr>
          <w:color w:val="000000"/>
        </w:rPr>
        <w:t xml:space="preserve">The following shall constitute an Event of Default if the existence of such condition or event, or such failure to perform or default in performance continues for a period of thirty (30) days after </w:t>
      </w:r>
      <w:r w:rsidR="003F274F">
        <w:t>written notice</w:t>
      </w:r>
      <w:r w:rsidRPr="00546339">
        <w:rPr>
          <w:color w:val="000000"/>
        </w:rPr>
        <w:t xml:space="preserve"> by Lender to Borrower of the existence of such conditi</w:t>
      </w:r>
      <w:r w:rsidR="00155169">
        <w:rPr>
          <w:color w:val="000000"/>
        </w:rPr>
        <w:t xml:space="preserve">on or event, or of such failure </w:t>
      </w:r>
      <w:r w:rsidRPr="00546339">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003F274F">
        <w:t>written notice</w:t>
      </w:r>
      <w:r w:rsidRPr="00546339">
        <w:rPr>
          <w:color w:val="000000"/>
        </w:rPr>
        <w:t>, grace period</w:t>
      </w:r>
      <w:r w:rsidR="00146C58">
        <w:rPr>
          <w:color w:val="000000"/>
        </w:rPr>
        <w:t>,</w:t>
      </w:r>
      <w:r w:rsidRPr="00546339">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14:paraId="3F5D15FE" w14:textId="2170C020" w:rsidR="00A745CD" w:rsidRDefault="009B6DD2" w:rsidP="00EE09A7">
      <w:pPr>
        <w:pStyle w:val="Heading4"/>
        <w:numPr>
          <w:ilvl w:val="3"/>
          <w:numId w:val="47"/>
        </w:numPr>
        <w:rPr>
          <w:color w:val="000000"/>
          <w:szCs w:val="24"/>
          <w:lang w:val="en-US"/>
        </w:rPr>
      </w:pPr>
      <w:r>
        <w:rPr>
          <w:color w:val="000000"/>
          <w:szCs w:val="24"/>
        </w:rPr>
        <w:t>a</w:t>
      </w:r>
      <w:r w:rsidR="008B6307" w:rsidRPr="008B6307">
        <w:rPr>
          <w:color w:val="000000"/>
          <w:szCs w:val="24"/>
        </w:rPr>
        <w:t>ny failure by Borrower</w:t>
      </w:r>
      <w:r w:rsidR="009374C2">
        <w:rPr>
          <w:color w:val="000000"/>
          <w:szCs w:val="24"/>
          <w:lang w:val="en-US"/>
        </w:rPr>
        <w:t xml:space="preserve">, Guarantor, </w:t>
      </w:r>
      <w:r w:rsidR="0087292A">
        <w:rPr>
          <w:color w:val="000000"/>
          <w:szCs w:val="24"/>
          <w:lang w:val="en-US"/>
        </w:rPr>
        <w:t xml:space="preserve">Key Principal, </w:t>
      </w:r>
      <w:r w:rsidR="009374C2">
        <w:rPr>
          <w:color w:val="000000"/>
          <w:szCs w:val="24"/>
          <w:lang w:val="en-US"/>
        </w:rPr>
        <w:t>or any Borrower Affiliate</w:t>
      </w:r>
      <w:r w:rsidR="008B6307" w:rsidRPr="008B6307">
        <w:rPr>
          <w:color w:val="000000"/>
          <w:szCs w:val="24"/>
        </w:rPr>
        <w:t xml:space="preserve"> to perform any of its obligations under this Loan Agreement or any Loan </w:t>
      </w:r>
      <w:r w:rsidR="008B6307" w:rsidRPr="008B6307">
        <w:t>Document</w:t>
      </w:r>
      <w:r w:rsidR="008B6307" w:rsidRPr="008B6307">
        <w:rPr>
          <w:color w:val="000000"/>
          <w:szCs w:val="24"/>
        </w:rPr>
        <w:t xml:space="preserve"> (other than those specified in </w:t>
      </w:r>
      <w:r w:rsidR="008B6307">
        <w:rPr>
          <w:color w:val="000000"/>
          <w:szCs w:val="24"/>
        </w:rPr>
        <w:fldChar w:fldCharType="begin"/>
      </w:r>
      <w:r w:rsidR="008B6307">
        <w:rPr>
          <w:color w:val="000000"/>
          <w:szCs w:val="24"/>
        </w:rPr>
        <w:instrText xml:space="preserve"> REF _Ref316647613 \n \h </w:instrText>
      </w:r>
      <w:r w:rsidR="008B6307">
        <w:rPr>
          <w:color w:val="000000"/>
          <w:szCs w:val="24"/>
        </w:rPr>
      </w:r>
      <w:r w:rsidR="008B6307">
        <w:rPr>
          <w:color w:val="000000"/>
          <w:szCs w:val="24"/>
        </w:rPr>
        <w:fldChar w:fldCharType="separate"/>
      </w:r>
      <w:r w:rsidR="00331A75">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_Ref276106006 \n \h </w:instrText>
      </w:r>
      <w:r w:rsidR="008B6307">
        <w:rPr>
          <w:color w:val="000000"/>
          <w:szCs w:val="24"/>
        </w:rPr>
      </w:r>
      <w:r w:rsidR="008B6307">
        <w:rPr>
          <w:color w:val="000000"/>
          <w:szCs w:val="24"/>
        </w:rPr>
        <w:fldChar w:fldCharType="separate"/>
      </w:r>
      <w:r w:rsidR="00331A75">
        <w:rPr>
          <w:color w:val="000000"/>
          <w:szCs w:val="24"/>
        </w:rPr>
        <w:t>(a)</w:t>
      </w:r>
      <w:r w:rsidR="008B6307">
        <w:rPr>
          <w:color w:val="000000"/>
          <w:szCs w:val="24"/>
        </w:rPr>
        <w:fldChar w:fldCharType="end"/>
      </w:r>
      <w:r w:rsidR="008B6307">
        <w:rPr>
          <w:color w:val="000000"/>
          <w:szCs w:val="24"/>
        </w:rPr>
        <w:t xml:space="preserve"> or </w:t>
      </w:r>
      <w:r w:rsidR="008B6307">
        <w:rPr>
          <w:color w:val="000000"/>
          <w:szCs w:val="24"/>
        </w:rPr>
        <w:fldChar w:fldCharType="begin"/>
      </w:r>
      <w:r w:rsidR="008B6307">
        <w:rPr>
          <w:color w:val="000000"/>
          <w:szCs w:val="24"/>
        </w:rPr>
        <w:instrText xml:space="preserve"> REF _Ref316647619 \n \h </w:instrText>
      </w:r>
      <w:r w:rsidR="008B6307">
        <w:rPr>
          <w:color w:val="000000"/>
          <w:szCs w:val="24"/>
        </w:rPr>
      </w:r>
      <w:r w:rsidR="008B6307">
        <w:rPr>
          <w:color w:val="000000"/>
          <w:szCs w:val="24"/>
        </w:rPr>
        <w:fldChar w:fldCharType="separate"/>
      </w:r>
      <w:r w:rsidR="00331A75">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_Ref276106009 \n \h </w:instrText>
      </w:r>
      <w:r w:rsidR="008B6307">
        <w:rPr>
          <w:color w:val="000000"/>
          <w:szCs w:val="24"/>
        </w:rPr>
      </w:r>
      <w:r w:rsidR="008B6307">
        <w:rPr>
          <w:color w:val="000000"/>
          <w:szCs w:val="24"/>
        </w:rPr>
        <w:fldChar w:fldCharType="separate"/>
      </w:r>
      <w:r w:rsidR="00331A75">
        <w:rPr>
          <w:color w:val="000000"/>
          <w:szCs w:val="24"/>
        </w:rPr>
        <w:t>(b)</w:t>
      </w:r>
      <w:r w:rsidR="008B6307">
        <w:rPr>
          <w:color w:val="000000"/>
          <w:szCs w:val="24"/>
        </w:rPr>
        <w:fldChar w:fldCharType="end"/>
      </w:r>
      <w:r w:rsidR="008B6307" w:rsidRPr="008B6307">
        <w:rPr>
          <w:color w:val="000000"/>
          <w:szCs w:val="24"/>
        </w:rPr>
        <w:t xml:space="preserve"> above) as and when required</w:t>
      </w:r>
      <w:r w:rsidR="00F5031F">
        <w:rPr>
          <w:color w:val="000000"/>
          <w:szCs w:val="24"/>
          <w:lang w:val="en-US"/>
        </w:rPr>
        <w:t>; or</w:t>
      </w:r>
    </w:p>
    <w:p w14:paraId="71218E1B" w14:textId="77777777" w:rsidR="00F5031F" w:rsidRPr="00F5031F" w:rsidRDefault="00F5031F" w:rsidP="00F5031F">
      <w:pPr>
        <w:pStyle w:val="Heading4"/>
        <w:numPr>
          <w:ilvl w:val="3"/>
          <w:numId w:val="47"/>
        </w:numPr>
      </w:pPr>
      <w:r>
        <w:t xml:space="preserve">if Lender incurs any costs or expenses </w:t>
      </w:r>
      <w:r w:rsidRPr="00F5031F">
        <w:rPr>
          <w:color w:val="000000"/>
          <w:szCs w:val="24"/>
        </w:rPr>
        <w:t>or</w:t>
      </w:r>
      <w:r>
        <w:t xml:space="preserve"> suffers any loss or damage as a result of any claims, actions, suits or proceedings arising from any tenant opportunity to purchase act applicable to and affecting the Mortgaged Property.</w:t>
      </w:r>
    </w:p>
    <w:p w14:paraId="2F55A409" w14:textId="300C1C91" w:rsidR="00A76B82" w:rsidRPr="00F56FCB" w:rsidRDefault="00A76B82" w:rsidP="00A76B82">
      <w:pPr>
        <w:pStyle w:val="Heading2"/>
      </w:pPr>
      <w:bookmarkStart w:id="1200" w:name="_Toc263870051"/>
      <w:bookmarkStart w:id="1201" w:name="_Toc263870605"/>
      <w:bookmarkStart w:id="1202" w:name="_Toc264474013"/>
      <w:bookmarkStart w:id="1203" w:name="_Toc266373260"/>
      <w:bookmarkStart w:id="1204" w:name="_Toc270286560"/>
      <w:bookmarkStart w:id="1205" w:name="_Ref276063096"/>
      <w:bookmarkStart w:id="1206" w:name="_Toc121396291"/>
      <w:r w:rsidRPr="00F56FCB">
        <w:t>Remedies.</w:t>
      </w:r>
      <w:bookmarkEnd w:id="1185"/>
      <w:bookmarkEnd w:id="1186"/>
      <w:bookmarkEnd w:id="1187"/>
      <w:bookmarkEnd w:id="1188"/>
      <w:bookmarkEnd w:id="1200"/>
      <w:bookmarkEnd w:id="1201"/>
      <w:bookmarkEnd w:id="1202"/>
      <w:bookmarkEnd w:id="1203"/>
      <w:bookmarkEnd w:id="1204"/>
      <w:bookmarkEnd w:id="1205"/>
      <w:bookmarkEnd w:id="1206"/>
    </w:p>
    <w:p w14:paraId="0382BB6C" w14:textId="77777777" w:rsidR="00A76B82" w:rsidRPr="00F56FCB" w:rsidRDefault="00A76B82" w:rsidP="00641012">
      <w:pPr>
        <w:pStyle w:val="Heading3"/>
        <w:numPr>
          <w:ilvl w:val="2"/>
          <w:numId w:val="73"/>
        </w:numPr>
      </w:pPr>
      <w:bookmarkStart w:id="1207" w:name="_Toc263870606"/>
      <w:bookmarkStart w:id="1208" w:name="_Toc264474014"/>
      <w:bookmarkStart w:id="1209" w:name="_Toc266373261"/>
      <w:bookmarkStart w:id="1210" w:name="_Toc121396292"/>
      <w:r w:rsidRPr="00F56FCB">
        <w:t>Acceleration; Foreclosure.</w:t>
      </w:r>
      <w:bookmarkEnd w:id="1207"/>
      <w:bookmarkEnd w:id="1208"/>
      <w:bookmarkEnd w:id="1209"/>
      <w:bookmarkEnd w:id="1210"/>
    </w:p>
    <w:p w14:paraId="495CE305" w14:textId="77777777" w:rsidR="00A76B82" w:rsidRPr="00F56FCB" w:rsidRDefault="00046DAF" w:rsidP="00A76B82">
      <w:pPr>
        <w:pStyle w:val="BodyText2"/>
        <w:rPr>
          <w:b/>
        </w:rPr>
      </w:pPr>
      <w:r>
        <w:t xml:space="preserve">If </w:t>
      </w:r>
      <w:r w:rsidR="00A76B82" w:rsidRPr="00F56FCB">
        <w:t>an Event of Default</w:t>
      </w:r>
      <w:r>
        <w:t xml:space="preserve"> has occurred and is continuing</w:t>
      </w:r>
      <w:r w:rsidR="00A76B82" w:rsidRPr="00F56FCB">
        <w:t>, the entire unpaid principal balance of the Mortgage Loan, any Accrued Interest, interest accruing at the Default Rate, the Prepayment Premium (if applicab</w:t>
      </w:r>
      <w:r w:rsidR="00837B76">
        <w:t xml:space="preserve">le), and all other Indebtedness, at the option of Lender, </w:t>
      </w:r>
      <w:r w:rsidR="00A76B82" w:rsidRPr="00F56FCB">
        <w:t xml:space="preserve">shall </w:t>
      </w:r>
      <w:r w:rsidR="00837B76">
        <w:t xml:space="preserve">immediately </w:t>
      </w:r>
      <w:r w:rsidR="00A76B82" w:rsidRPr="00F56FCB">
        <w:t xml:space="preserve">become due and payable, without any prior </w:t>
      </w:r>
      <w:r w:rsidR="003F274F">
        <w:t>written notice</w:t>
      </w:r>
      <w:r w:rsidR="00A76B82" w:rsidRPr="00F56FCB">
        <w:t xml:space="preserve"> to Borrower, unless applicable law requires otherwise (and in such case, after any required </w:t>
      </w:r>
      <w:r w:rsidR="003F274F">
        <w:t>written notice</w:t>
      </w:r>
      <w:r w:rsidR="00A76B82" w:rsidRPr="00F56FCB">
        <w:t xml:space="preserve"> has been given).  Lender may exercise this option to accelerate regardless of any prior forbearance.  In addition, Lender shall have all rights and remedies afforded to </w:t>
      </w:r>
      <w:r w:rsidR="005769B8">
        <w:t>Lender</w:t>
      </w:r>
      <w:r w:rsidR="00A76B82" w:rsidRPr="00F56FCB">
        <w:t xml:space="preserve"> hereunder and under the other Loan Documents, including, foreclosure on and/or the power of sale of the Mortgaged Property, as provided in the Security Instrument, and any rights and remedies available to </w:t>
      </w:r>
      <w:r w:rsidR="00864308">
        <w:t>Lender</w:t>
      </w:r>
      <w:r w:rsidR="00A76B82" w:rsidRPr="00F56FCB">
        <w:t xml:space="preserve"> at law or in equity (subject to Borrower’s statutory rights of reinstatement, if any).  Any proceeds of a </w:t>
      </w:r>
      <w:r w:rsidR="005769B8">
        <w:t>Foreclosure Event</w:t>
      </w:r>
      <w:r w:rsidR="00A76B82" w:rsidRPr="00F56FCB">
        <w:t xml:space="preserve"> 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3F274F">
        <w:t>written notice</w:t>
      </w:r>
      <w:r w:rsidR="00A76B82" w:rsidRPr="00F56FCB">
        <w:t xml:space="preserve"> or further action by Lender.</w:t>
      </w:r>
    </w:p>
    <w:p w14:paraId="0B7E06EB" w14:textId="77777777" w:rsidR="00A76B82" w:rsidRPr="00F56FCB" w:rsidRDefault="00A76B82" w:rsidP="00EE09A7">
      <w:pPr>
        <w:pStyle w:val="Heading3"/>
        <w:numPr>
          <w:ilvl w:val="2"/>
          <w:numId w:val="47"/>
        </w:numPr>
      </w:pPr>
      <w:bookmarkStart w:id="1211" w:name="_Toc263870607"/>
      <w:bookmarkStart w:id="1212" w:name="_Toc264474015"/>
      <w:bookmarkStart w:id="1213" w:name="_Toc266373262"/>
      <w:bookmarkStart w:id="1214" w:name="_Toc121396293"/>
      <w:r w:rsidRPr="00F56FCB">
        <w:t xml:space="preserve">Loss of Right to Disbursements </w:t>
      </w:r>
      <w:bookmarkEnd w:id="1211"/>
      <w:bookmarkEnd w:id="1212"/>
      <w:bookmarkEnd w:id="1213"/>
      <w:r w:rsidR="00CB3E15">
        <w:rPr>
          <w:lang w:val="en-US"/>
        </w:rPr>
        <w:t>from Collateral Accounts.</w:t>
      </w:r>
      <w:bookmarkEnd w:id="1214"/>
    </w:p>
    <w:p w14:paraId="7CDC1F83" w14:textId="77777777" w:rsidR="00A76B82" w:rsidRPr="00F56FCB" w:rsidRDefault="00135362" w:rsidP="00A76B82">
      <w:pPr>
        <w:pStyle w:val="BodyText2"/>
      </w:pPr>
      <w:r>
        <w:t xml:space="preserve">If </w:t>
      </w:r>
      <w:r w:rsidRPr="00F56FCB">
        <w:t>an Event of Default</w:t>
      </w:r>
      <w:r>
        <w:t xml:space="preserve"> has occurred and is continuing</w:t>
      </w:r>
      <w:r w:rsidR="00A76B82" w:rsidRPr="00F56FCB">
        <w:t xml:space="preserve">, Borrower shall immediately lose all of its rights to receive disbursements from the Reserve/Escrow Accounts and any Collateral Accounts.  </w:t>
      </w:r>
      <w:r w:rsidR="00493A52">
        <w:t xml:space="preserve">During the continuance of any such </w:t>
      </w:r>
      <w:r w:rsidR="00A76B82" w:rsidRPr="00F56FCB">
        <w:t>Event of Default, Lender may use the Reserve/Escrow Account Funds and any Collateral Account Funds (or any portion thereof) for any purpose, including:</w:t>
      </w:r>
    </w:p>
    <w:p w14:paraId="23B1E2FF" w14:textId="77777777" w:rsidR="00A76B82" w:rsidRPr="00F56FCB" w:rsidRDefault="00A76B82" w:rsidP="00EE09A7">
      <w:pPr>
        <w:pStyle w:val="Heading4"/>
        <w:numPr>
          <w:ilvl w:val="3"/>
          <w:numId w:val="47"/>
        </w:numPr>
      </w:pPr>
      <w:r w:rsidRPr="00F56FCB">
        <w:t>repayment of the Indebtedness, including principal prepayments and the Prepayment Premium applicable to such full or partial prepayment, as applicable (however, such application of funds shall not cure or be deemed to cure any Event of Default);</w:t>
      </w:r>
    </w:p>
    <w:p w14:paraId="7A5E1498" w14:textId="77777777" w:rsidR="00A76B82" w:rsidRPr="00F56FCB" w:rsidRDefault="00A76B82" w:rsidP="00EE09A7">
      <w:pPr>
        <w:pStyle w:val="Heading4"/>
        <w:numPr>
          <w:ilvl w:val="3"/>
          <w:numId w:val="47"/>
        </w:numPr>
      </w:pPr>
      <w:r w:rsidRPr="00F56FCB">
        <w:t>reimbursement of Lender for all losses and expenses (including reasonable legal fees) suffered or incurred by Lender as a result of such Event of Default;</w:t>
      </w:r>
    </w:p>
    <w:p w14:paraId="064901C2" w14:textId="77777777" w:rsidR="00A76B82" w:rsidRPr="00F56FCB" w:rsidRDefault="00A76B82" w:rsidP="00EE09A7">
      <w:pPr>
        <w:pStyle w:val="Heading4"/>
        <w:numPr>
          <w:ilvl w:val="3"/>
          <w:numId w:val="47"/>
        </w:numPr>
      </w:pPr>
      <w:r w:rsidRPr="00F56FCB">
        <w:t>completion of the Replacement</w:t>
      </w:r>
      <w:r w:rsidR="00352566">
        <w:rPr>
          <w:lang w:val="en-US"/>
        </w:rPr>
        <w:t>,</w:t>
      </w:r>
      <w:r w:rsidRPr="00F56FCB">
        <w:t xml:space="preserve"> Repair</w:t>
      </w:r>
      <w:r w:rsidR="00352566">
        <w:rPr>
          <w:lang w:val="en-US"/>
        </w:rPr>
        <w:t>, Restoration</w:t>
      </w:r>
      <w:r w:rsidR="001E2E05">
        <w:rPr>
          <w:lang w:val="en-US"/>
        </w:rPr>
        <w:t>, or</w:t>
      </w:r>
      <w:r w:rsidRPr="00F56FCB">
        <w:t xml:space="preserve"> for any other replacement or repair to the Mortgaged Property; and</w:t>
      </w:r>
    </w:p>
    <w:p w14:paraId="39D530BD" w14:textId="77777777" w:rsidR="00A76B82" w:rsidRPr="00F56FCB" w:rsidRDefault="00A76B82" w:rsidP="00EE09A7">
      <w:pPr>
        <w:pStyle w:val="Heading4"/>
        <w:numPr>
          <w:ilvl w:val="3"/>
          <w:numId w:val="47"/>
        </w:numPr>
      </w:pPr>
      <w:r w:rsidRPr="00F56FCB">
        <w:t>payment of any amount expended in exercising (and the exercise of) all rights and remedies available to Lender at law or in equity or under this Loan Agreement or under any of the other Loan Documents.</w:t>
      </w:r>
    </w:p>
    <w:p w14:paraId="42BBA484" w14:textId="77777777" w:rsidR="00A76B82" w:rsidRPr="00F56FCB" w:rsidRDefault="00A76B82" w:rsidP="00A76B82">
      <w:pPr>
        <w:pStyle w:val="BodyText2"/>
        <w:ind w:firstLine="0"/>
      </w:pPr>
      <w:r w:rsidRPr="00F56FCB">
        <w:t>Nothing in this Loan Agreement shall obligate Lender to apply all or any portion of the Reserve/Escrow Account Funds or Collateral Account Funds on account of any Event of Default by Borrower or to repayment of the Indebtedness or in any specific order of priority.</w:t>
      </w:r>
      <w:bookmarkStart w:id="1215" w:name="_Toc182794543"/>
      <w:bookmarkStart w:id="1216" w:name="_Toc182794646"/>
      <w:bookmarkStart w:id="1217" w:name="_Toc182794749"/>
      <w:bookmarkStart w:id="1218" w:name="_Toc182795092"/>
      <w:bookmarkStart w:id="1219" w:name="_Toc182798290"/>
      <w:bookmarkStart w:id="1220" w:name="_Toc182798393"/>
      <w:bookmarkStart w:id="1221" w:name="_Toc182798497"/>
      <w:bookmarkStart w:id="1222" w:name="_Toc182798600"/>
      <w:bookmarkStart w:id="1223" w:name="_Toc180914135"/>
      <w:bookmarkEnd w:id="1215"/>
      <w:bookmarkEnd w:id="1216"/>
      <w:bookmarkEnd w:id="1217"/>
      <w:bookmarkEnd w:id="1218"/>
      <w:bookmarkEnd w:id="1219"/>
      <w:bookmarkEnd w:id="1220"/>
      <w:bookmarkEnd w:id="1221"/>
      <w:bookmarkEnd w:id="1222"/>
    </w:p>
    <w:p w14:paraId="33A33E56" w14:textId="77777777" w:rsidR="00A76B82" w:rsidRPr="00F56FCB" w:rsidRDefault="00A76B82" w:rsidP="00EE09A7">
      <w:pPr>
        <w:pStyle w:val="Heading3"/>
        <w:numPr>
          <w:ilvl w:val="2"/>
          <w:numId w:val="47"/>
        </w:numPr>
      </w:pPr>
      <w:bookmarkStart w:id="1224" w:name="_Toc263870608"/>
      <w:bookmarkStart w:id="1225" w:name="_Toc264474016"/>
      <w:bookmarkStart w:id="1226" w:name="_Toc266373263"/>
      <w:bookmarkStart w:id="1227" w:name="_Toc121396294"/>
      <w:r w:rsidRPr="00F56FCB">
        <w:t>Remedies Cumulative.</w:t>
      </w:r>
      <w:bookmarkEnd w:id="1223"/>
      <w:bookmarkEnd w:id="1224"/>
      <w:bookmarkEnd w:id="1225"/>
      <w:bookmarkEnd w:id="1226"/>
      <w:bookmarkEnd w:id="1227"/>
    </w:p>
    <w:p w14:paraId="189B2FAD" w14:textId="77777777" w:rsidR="00A76B82" w:rsidRPr="00F56FCB" w:rsidRDefault="00A76B82" w:rsidP="00A76B82">
      <w:pPr>
        <w:pStyle w:val="BodyText2"/>
      </w:pPr>
      <w:r w:rsidRPr="00F56FCB">
        <w:t>Each right and remedy provided in this Loan Agreement is distinct from all other rights or remedies under this Loan Agreement or any other Loan Document or afforded by applicable law, and each shall be cumulative and may be exercised concurrently, independently</w:t>
      </w:r>
      <w:r w:rsidR="00146C58">
        <w:t>,</w:t>
      </w:r>
      <w:r w:rsidRPr="00F56FCB">
        <w:t xml:space="preserve"> or successively, in any order.  Lender shall not be required to demonstrate any actual impairment of its security or any increased risk of </w:t>
      </w:r>
      <w:r w:rsidR="00A53AA1">
        <w:t xml:space="preserve">additional default by Borrower </w:t>
      </w:r>
      <w:r w:rsidRPr="00F56FCB">
        <w:t>in order to exercise any of its remedies with respect to an Event of Default.</w:t>
      </w:r>
    </w:p>
    <w:p w14:paraId="1480CFCD" w14:textId="77777777" w:rsidR="00A76B82" w:rsidRPr="00F56FCB" w:rsidRDefault="00A76B82" w:rsidP="00A76B82">
      <w:pPr>
        <w:pStyle w:val="Heading2"/>
      </w:pPr>
      <w:bookmarkStart w:id="1228" w:name="_Toc180914136"/>
      <w:bookmarkStart w:id="1229" w:name="_Toc241299259"/>
      <w:bookmarkStart w:id="1230" w:name="_Toc241300098"/>
      <w:bookmarkStart w:id="1231" w:name="_Toc241480312"/>
      <w:bookmarkStart w:id="1232" w:name="_Toc263870052"/>
      <w:bookmarkStart w:id="1233" w:name="_Toc263870609"/>
      <w:bookmarkStart w:id="1234" w:name="_Toc264474017"/>
      <w:bookmarkStart w:id="1235" w:name="_Toc266373264"/>
      <w:bookmarkStart w:id="1236" w:name="_Toc270286561"/>
      <w:bookmarkStart w:id="1237" w:name="_Ref276063067"/>
      <w:bookmarkStart w:id="1238" w:name="_Ref276625965"/>
      <w:bookmarkStart w:id="1239" w:name="_Ref276626172"/>
      <w:bookmarkStart w:id="1240" w:name="_Ref316911875"/>
      <w:bookmarkStart w:id="1241" w:name="_Ref321488072"/>
      <w:bookmarkStart w:id="1242" w:name="_Ref343586646"/>
      <w:bookmarkStart w:id="1243" w:name="_Ref343591285"/>
      <w:bookmarkStart w:id="1244" w:name="_Ref343591301"/>
      <w:bookmarkStart w:id="1245" w:name="_Ref384973133"/>
      <w:bookmarkStart w:id="1246" w:name="_Toc121396295"/>
      <w:r w:rsidRPr="00F56FCB">
        <w:t>Additional Lender Rights; Forbearance.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2CB097AF" w14:textId="77777777" w:rsidR="00A76B82" w:rsidRPr="00F56FCB" w:rsidRDefault="00A76B82" w:rsidP="00641012">
      <w:pPr>
        <w:pStyle w:val="Heading3"/>
        <w:numPr>
          <w:ilvl w:val="2"/>
          <w:numId w:val="74"/>
        </w:numPr>
      </w:pPr>
      <w:bookmarkStart w:id="1247" w:name="_Toc263870610"/>
      <w:bookmarkStart w:id="1248" w:name="_Toc264474018"/>
      <w:bookmarkStart w:id="1249" w:name="_Toc266373265"/>
      <w:bookmarkStart w:id="1250" w:name="_Ref343591287"/>
      <w:bookmarkStart w:id="1251" w:name="_Toc121396296"/>
      <w:r w:rsidRPr="00F56FCB">
        <w:t>No Effect Upon Obligations.</w:t>
      </w:r>
      <w:bookmarkEnd w:id="1247"/>
      <w:bookmarkEnd w:id="1248"/>
      <w:bookmarkEnd w:id="1249"/>
      <w:bookmarkEnd w:id="1250"/>
      <w:bookmarkEnd w:id="1251"/>
    </w:p>
    <w:p w14:paraId="0DB7CE7F" w14:textId="77777777" w:rsidR="00A76B82" w:rsidRPr="00F56FCB" w:rsidRDefault="00A76B82" w:rsidP="00A76B82">
      <w:pPr>
        <w:pStyle w:val="BodyText2"/>
      </w:pPr>
      <w:r w:rsidRPr="00F56FCB">
        <w:t>Lender may, but shall not be obligated to, agree with Borrower, from time to time, and without giving notice to, or obtaining the consent of, or having any effect upon the obligations of, Guarantor, Key Principal</w:t>
      </w:r>
      <w:r w:rsidR="00146C58">
        <w:t>,</w:t>
      </w:r>
      <w:r w:rsidRPr="00F56FCB">
        <w:t xml:space="preserve"> or other third party obligor, to take any of the following actions:</w:t>
      </w:r>
    </w:p>
    <w:p w14:paraId="5F79A145" w14:textId="77777777" w:rsidR="00A76B82" w:rsidRPr="00F56FCB" w:rsidRDefault="00A76B82" w:rsidP="00EE09A7">
      <w:pPr>
        <w:pStyle w:val="Heading4"/>
        <w:numPr>
          <w:ilvl w:val="3"/>
          <w:numId w:val="47"/>
        </w:numPr>
      </w:pPr>
      <w:r w:rsidRPr="00F56FCB">
        <w:t>the time for payment of the principal of or interest on the Indebtedness may be extended</w:t>
      </w:r>
      <w:r w:rsidR="00146C58">
        <w:rPr>
          <w:lang w:val="en-US"/>
        </w:rPr>
        <w:t>,</w:t>
      </w:r>
      <w:r w:rsidRPr="00F56FCB">
        <w:t xml:space="preserve"> or the Indebtedness may be renewed in whole or in part;</w:t>
      </w:r>
    </w:p>
    <w:p w14:paraId="582CCAAD" w14:textId="77777777" w:rsidR="00A76B82" w:rsidRPr="00F56FCB" w:rsidRDefault="00A76B82" w:rsidP="00EE09A7">
      <w:pPr>
        <w:pStyle w:val="Heading4"/>
        <w:numPr>
          <w:ilvl w:val="3"/>
          <w:numId w:val="47"/>
        </w:numPr>
      </w:pPr>
      <w:r w:rsidRPr="00F56FCB">
        <w:t>the rate of interest on or period of amortization of the Mortgage Loan or the amount of the Monthly Debt Service Payments payable under the Loan Documents may be modified;</w:t>
      </w:r>
    </w:p>
    <w:p w14:paraId="49683D4B" w14:textId="77777777" w:rsidR="00A76B82" w:rsidRPr="00F56FCB" w:rsidRDefault="00A76B82" w:rsidP="00EE09A7">
      <w:pPr>
        <w:pStyle w:val="Heading4"/>
        <w:numPr>
          <w:ilvl w:val="3"/>
          <w:numId w:val="47"/>
        </w:numPr>
      </w:pPr>
      <w:r w:rsidRPr="00F56FCB">
        <w:t>the time for Borrower’s performance of or compliance with any covenant or agreement contained in any Loan Document, whether presently existing or hereinafter entered into, may be extended or such performance or compliance may be waived;</w:t>
      </w:r>
    </w:p>
    <w:p w14:paraId="3F04360C" w14:textId="77777777" w:rsidR="00A76B82" w:rsidRPr="00F56FCB" w:rsidRDefault="00A76B82" w:rsidP="00EE09A7">
      <w:pPr>
        <w:pStyle w:val="Heading4"/>
        <w:numPr>
          <w:ilvl w:val="3"/>
          <w:numId w:val="47"/>
        </w:numPr>
      </w:pPr>
      <w:r w:rsidRPr="00F56FCB">
        <w:t>a</w:t>
      </w:r>
      <w:r w:rsidR="002B69D7">
        <w:t>ny or all payments due under this</w:t>
      </w:r>
      <w:r w:rsidRPr="00F56FCB">
        <w:t xml:space="preserve"> Loan Agreement or any other Loan Document may be reduced;</w:t>
      </w:r>
    </w:p>
    <w:p w14:paraId="1F9A2EFF" w14:textId="77777777" w:rsidR="00A76B82" w:rsidRPr="00F56FCB" w:rsidRDefault="00A76B82" w:rsidP="00EE09A7">
      <w:pPr>
        <w:pStyle w:val="Heading4"/>
        <w:numPr>
          <w:ilvl w:val="3"/>
          <w:numId w:val="47"/>
        </w:numPr>
      </w:pPr>
      <w:r w:rsidRPr="00F56FCB">
        <w:t>any Loan Document may be modified or amended by Lender and Borrower in any respect, including an increase in the principal amount of the Mortgage Loan;</w:t>
      </w:r>
    </w:p>
    <w:p w14:paraId="7909AECC" w14:textId="77777777" w:rsidR="00A76B82" w:rsidRPr="00F56FCB" w:rsidRDefault="00A76B82" w:rsidP="00EE09A7">
      <w:pPr>
        <w:pStyle w:val="Heading4"/>
        <w:numPr>
          <w:ilvl w:val="3"/>
          <w:numId w:val="47"/>
        </w:numPr>
      </w:pPr>
      <w:r w:rsidRPr="00F56FCB">
        <w:t>any amounts under this Loan Agreement or any other Loan Document may be released;</w:t>
      </w:r>
    </w:p>
    <w:p w14:paraId="0383B0DD" w14:textId="77777777" w:rsidR="00A76B82" w:rsidRPr="00F56FCB" w:rsidRDefault="00A76B82" w:rsidP="00EE09A7">
      <w:pPr>
        <w:pStyle w:val="Heading4"/>
        <w:numPr>
          <w:ilvl w:val="3"/>
          <w:numId w:val="47"/>
        </w:numPr>
      </w:pPr>
      <w:r w:rsidRPr="00F56FCB">
        <w:t>any security for the Indebtedness may be modified, exchanged, released, surrendered</w:t>
      </w:r>
      <w:r w:rsidR="00146C58">
        <w:rPr>
          <w:lang w:val="en-US"/>
        </w:rPr>
        <w:t>,</w:t>
      </w:r>
      <w:r w:rsidRPr="00F56FCB">
        <w:t xml:space="preserve"> or otherwise dealt with</w:t>
      </w:r>
      <w:r w:rsidR="00146C58">
        <w:rPr>
          <w:lang w:val="en-US"/>
        </w:rPr>
        <w:t>,</w:t>
      </w:r>
      <w:r w:rsidRPr="00F56FCB">
        <w:t xml:space="preserve"> or additional security may be pledged or mortgaged for the Indebtedness;</w:t>
      </w:r>
    </w:p>
    <w:p w14:paraId="6E24BF5C" w14:textId="77777777" w:rsidR="00A76B82" w:rsidRPr="00F56FCB" w:rsidRDefault="00A76B82" w:rsidP="00EE09A7">
      <w:pPr>
        <w:pStyle w:val="Heading4"/>
        <w:numPr>
          <w:ilvl w:val="3"/>
          <w:numId w:val="47"/>
        </w:numPr>
      </w:pPr>
      <w:r w:rsidRPr="00F56FCB">
        <w:t>the payment of the Indebtedness or any security for the Indebtedness, or both, may be subordinated to the right to payment or the security, or both, of any other present or future creditor of Borrower;</w:t>
      </w:r>
      <w:r w:rsidR="002C5C01">
        <w:rPr>
          <w:lang w:val="en-US"/>
        </w:rPr>
        <w:t xml:space="preserve"> or</w:t>
      </w:r>
    </w:p>
    <w:p w14:paraId="12CE2BA7" w14:textId="77777777" w:rsidR="00A76B82" w:rsidRPr="00F56FCB" w:rsidRDefault="00A76B82" w:rsidP="00EE09A7">
      <w:pPr>
        <w:pStyle w:val="Heading4"/>
        <w:numPr>
          <w:ilvl w:val="3"/>
          <w:numId w:val="47"/>
        </w:numPr>
      </w:pPr>
      <w:r w:rsidRPr="00F56FCB">
        <w:t>any other terms of the Loan Documents may be modified.</w:t>
      </w:r>
    </w:p>
    <w:p w14:paraId="0A6D69A2" w14:textId="77777777" w:rsidR="00A76B82" w:rsidRPr="00F56FCB" w:rsidRDefault="00A76B82" w:rsidP="00EE09A7">
      <w:pPr>
        <w:pStyle w:val="Heading3"/>
        <w:numPr>
          <w:ilvl w:val="2"/>
          <w:numId w:val="47"/>
        </w:numPr>
      </w:pPr>
      <w:bookmarkStart w:id="1252" w:name="_Toc263870611"/>
      <w:bookmarkStart w:id="1253" w:name="_Toc264474019"/>
      <w:bookmarkStart w:id="1254" w:name="_Toc266373266"/>
      <w:bookmarkStart w:id="1255" w:name="_Ref343591303"/>
      <w:bookmarkStart w:id="1256" w:name="_Toc121396297"/>
      <w:r w:rsidRPr="00F56FCB">
        <w:t>No Waiver of Rights or Remedies.</w:t>
      </w:r>
      <w:bookmarkEnd w:id="1252"/>
      <w:bookmarkEnd w:id="1253"/>
      <w:bookmarkEnd w:id="1254"/>
      <w:bookmarkEnd w:id="1255"/>
      <w:bookmarkEnd w:id="1256"/>
    </w:p>
    <w:p w14:paraId="227A15AA" w14:textId="77777777" w:rsidR="00A76B82" w:rsidRPr="00F56FCB" w:rsidRDefault="00A76B82" w:rsidP="00A76B82">
      <w:pPr>
        <w:pStyle w:val="BodyText2"/>
      </w:pPr>
      <w:r w:rsidRPr="00F56FCB">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733E01">
        <w:t>insurance proceeds or amounts in connection with a Condemnation Action</w:t>
      </w:r>
      <w:r w:rsidRPr="00F56FCB">
        <w:t xml:space="preserve"> shall not operate to cure or waive any Event of Default.</w:t>
      </w:r>
    </w:p>
    <w:p w14:paraId="409DDBDF" w14:textId="77777777" w:rsidR="00A76B82" w:rsidRPr="00F56FCB" w:rsidRDefault="00A76B82" w:rsidP="00EE09A7">
      <w:pPr>
        <w:pStyle w:val="Heading3"/>
        <w:numPr>
          <w:ilvl w:val="2"/>
          <w:numId w:val="47"/>
        </w:numPr>
      </w:pPr>
      <w:bookmarkStart w:id="1257" w:name="_Ref276062960"/>
      <w:bookmarkStart w:id="1258" w:name="_Ref276063007"/>
      <w:bookmarkStart w:id="1259" w:name="_Toc121396298"/>
      <w:bookmarkStart w:id="1260" w:name="_Toc263869965"/>
      <w:bookmarkStart w:id="1261" w:name="_Toc263870053"/>
      <w:bookmarkStart w:id="1262" w:name="_Toc263870612"/>
      <w:bookmarkStart w:id="1263" w:name="_Toc264474020"/>
      <w:bookmarkStart w:id="1264" w:name="_Toc266373267"/>
      <w:bookmarkStart w:id="1265" w:name="_Toc270286562"/>
      <w:bookmarkStart w:id="1266" w:name="_Toc241299260"/>
      <w:bookmarkStart w:id="1267" w:name="_Toc241300099"/>
      <w:bookmarkStart w:id="1268" w:name="_Toc241480313"/>
      <w:r w:rsidRPr="00F56FCB">
        <w:t>Appointment of Lender as Attorney-</w:t>
      </w:r>
      <w:r w:rsidR="00D97A3D">
        <w:rPr>
          <w:lang w:val="en-US"/>
        </w:rPr>
        <w:t>In-Fact</w:t>
      </w:r>
      <w:r w:rsidRPr="00F56FCB">
        <w:t>.</w:t>
      </w:r>
      <w:bookmarkEnd w:id="1257"/>
      <w:bookmarkEnd w:id="1258"/>
      <w:bookmarkEnd w:id="1259"/>
    </w:p>
    <w:p w14:paraId="0308CDEF" w14:textId="77777777" w:rsidR="00A76B82" w:rsidRPr="00F56FCB" w:rsidRDefault="00A76B82" w:rsidP="00A76B82">
      <w:pPr>
        <w:spacing w:after="240"/>
        <w:ind w:firstLine="720"/>
        <w:rPr>
          <w:szCs w:val="24"/>
        </w:rPr>
      </w:pPr>
      <w:r w:rsidRPr="00F56FCB">
        <w:rPr>
          <w:szCs w:val="24"/>
        </w:rPr>
        <w:t>Borrower hereby irrevocably makes, constitutes</w:t>
      </w:r>
      <w:r w:rsidR="00146C58">
        <w:rPr>
          <w:szCs w:val="24"/>
        </w:rPr>
        <w:t>,</w:t>
      </w:r>
      <w:r w:rsidRPr="00F56FCB">
        <w:rPr>
          <w:szCs w:val="24"/>
        </w:rPr>
        <w:t xml:space="preserve"> and appoints Lender (and any officer of Lender or any Perso</w:t>
      </w:r>
      <w:r w:rsidRPr="00F56FCB">
        <w:rPr>
          <w:rStyle w:val="BodyText2Char"/>
        </w:rPr>
        <w:t>n</w:t>
      </w:r>
      <w:r w:rsidRPr="00F56FCB">
        <w:rPr>
          <w:szCs w:val="24"/>
        </w:rPr>
        <w:t xml:space="preserve"> designated by Lender for that purpose) as Borrower’s true and lawful proxy and attorney-in-fact (and agent-in-fact) in Borrower’s name, place</w:t>
      </w:r>
      <w:r w:rsidR="00A04B91">
        <w:rPr>
          <w:szCs w:val="24"/>
        </w:rPr>
        <w:t>,</w:t>
      </w:r>
      <w:r w:rsidRPr="00F56FCB">
        <w:rPr>
          <w:szCs w:val="24"/>
        </w:rPr>
        <w:t xml:space="preserve"> and stead, with full power of substitution, to:</w:t>
      </w:r>
    </w:p>
    <w:p w14:paraId="03D10E17" w14:textId="77777777" w:rsidR="00A76B82" w:rsidRPr="00F56FCB" w:rsidRDefault="00A76B82" w:rsidP="00EE09A7">
      <w:pPr>
        <w:pStyle w:val="Heading4"/>
        <w:numPr>
          <w:ilvl w:val="3"/>
          <w:numId w:val="47"/>
        </w:numPr>
      </w:pPr>
      <w:r w:rsidRPr="00F56FCB">
        <w:t>use any Reserve</w:t>
      </w:r>
      <w:r w:rsidR="00352566">
        <w:rPr>
          <w:lang w:val="en-US"/>
        </w:rPr>
        <w:t>/Escrow</w:t>
      </w:r>
      <w:r w:rsidRPr="00F56FCB">
        <w:t xml:space="preserve"> Account</w:t>
      </w:r>
      <w:r w:rsidR="00352566">
        <w:rPr>
          <w:lang w:val="en-US"/>
        </w:rPr>
        <w:t xml:space="preserve"> Funds</w:t>
      </w:r>
      <w:r w:rsidRPr="00F56FCB">
        <w:t xml:space="preserve"> for the purpose of making or completing the Replacements</w:t>
      </w:r>
      <w:r w:rsidR="00352566">
        <w:rPr>
          <w:lang w:val="en-US"/>
        </w:rPr>
        <w:t>,</w:t>
      </w:r>
      <w:r w:rsidRPr="00F56FCB">
        <w:t xml:space="preserve"> Repairs</w:t>
      </w:r>
      <w:r w:rsidR="00352566">
        <w:rPr>
          <w:lang w:val="en-US"/>
        </w:rPr>
        <w:t>, or Restoration</w:t>
      </w:r>
      <w:r w:rsidRPr="00F56FCB">
        <w:t>;</w:t>
      </w:r>
    </w:p>
    <w:p w14:paraId="061627AF" w14:textId="77777777" w:rsidR="00A76B82" w:rsidRPr="00F56FCB" w:rsidRDefault="00A76B82" w:rsidP="00EE09A7">
      <w:pPr>
        <w:pStyle w:val="Heading4"/>
        <w:numPr>
          <w:ilvl w:val="3"/>
          <w:numId w:val="47"/>
        </w:numPr>
      </w:pPr>
      <w:r w:rsidRPr="00F56FCB">
        <w:t>make such additions, changes</w:t>
      </w:r>
      <w:r w:rsidR="00146C58">
        <w:rPr>
          <w:lang w:val="en-US"/>
        </w:rPr>
        <w:t>,</w:t>
      </w:r>
      <w:r w:rsidRPr="00F56FCB">
        <w:t xml:space="preserve"> and corrections to the Replacements</w:t>
      </w:r>
      <w:r w:rsidR="00352566">
        <w:rPr>
          <w:lang w:val="en-US"/>
        </w:rPr>
        <w:t>,</w:t>
      </w:r>
      <w:r w:rsidRPr="00F56FCB">
        <w:t xml:space="preserve"> Repairs</w:t>
      </w:r>
      <w:r w:rsidR="00352566">
        <w:rPr>
          <w:lang w:val="en-US"/>
        </w:rPr>
        <w:t>, or Restoration</w:t>
      </w:r>
      <w:r w:rsidRPr="00F56FCB">
        <w:t xml:space="preserve"> as shall be necessary or desirable to complete the Replacements</w:t>
      </w:r>
      <w:r w:rsidR="00352566">
        <w:rPr>
          <w:lang w:val="en-US"/>
        </w:rPr>
        <w:t>, Repairs, or Restoration</w:t>
      </w:r>
      <w:r w:rsidRPr="00F56FCB">
        <w:t>;</w:t>
      </w:r>
    </w:p>
    <w:p w14:paraId="1AFD05D6" w14:textId="77777777" w:rsidR="00A76B82" w:rsidRPr="00F56FCB" w:rsidRDefault="00A76B82" w:rsidP="00EE09A7">
      <w:pPr>
        <w:pStyle w:val="Heading4"/>
        <w:numPr>
          <w:ilvl w:val="3"/>
          <w:numId w:val="47"/>
        </w:numPr>
      </w:pPr>
      <w:r w:rsidRPr="00F56FCB">
        <w:t>employ such contractors, subcontractors, agents, architects</w:t>
      </w:r>
      <w:r w:rsidR="00146C58">
        <w:rPr>
          <w:lang w:val="en-US"/>
        </w:rPr>
        <w:t>,</w:t>
      </w:r>
      <w:r w:rsidRPr="00F56FCB">
        <w:t xml:space="preserve"> and inspectors as shall be required for such purposes;</w:t>
      </w:r>
    </w:p>
    <w:p w14:paraId="77D59FD5" w14:textId="77777777" w:rsidR="00A76B82" w:rsidRPr="00F56FCB" w:rsidRDefault="00A76B82" w:rsidP="00EE09A7">
      <w:pPr>
        <w:pStyle w:val="Heading4"/>
        <w:numPr>
          <w:ilvl w:val="3"/>
          <w:numId w:val="47"/>
        </w:numPr>
      </w:pPr>
      <w:r w:rsidRPr="00F56FCB">
        <w:t>pay, settle</w:t>
      </w:r>
      <w:r w:rsidR="00146C58">
        <w:rPr>
          <w:lang w:val="en-US"/>
        </w:rPr>
        <w:t>,</w:t>
      </w:r>
      <w:r w:rsidRPr="00F56FCB">
        <w:t xml:space="preserve"> or compromise all bills and claims for materials and work performed in connection with the Replacements</w:t>
      </w:r>
      <w:r w:rsidR="00352566">
        <w:rPr>
          <w:lang w:val="en-US"/>
        </w:rPr>
        <w:t>,</w:t>
      </w:r>
      <w:r w:rsidRPr="00F56FCB">
        <w:t xml:space="preserve"> Repairs, </w:t>
      </w:r>
      <w:r w:rsidR="00352566">
        <w:rPr>
          <w:lang w:val="en-US"/>
        </w:rPr>
        <w:t xml:space="preserve">or Restoration, </w:t>
      </w:r>
      <w:r w:rsidRPr="00F56FCB">
        <w:t>or as may be necessary or desirable for the completion of the Replacements</w:t>
      </w:r>
      <w:r w:rsidR="00352566">
        <w:rPr>
          <w:lang w:val="en-US"/>
        </w:rPr>
        <w:t>,</w:t>
      </w:r>
      <w:r w:rsidRPr="00F56FCB">
        <w:t xml:space="preserve"> </w:t>
      </w:r>
      <w:r w:rsidR="00352566">
        <w:rPr>
          <w:lang w:val="en-US"/>
        </w:rPr>
        <w:t xml:space="preserve">Repairs, or Restoration, or </w:t>
      </w:r>
      <w:r w:rsidRPr="00F56FCB">
        <w:t>for clearance of title;</w:t>
      </w:r>
    </w:p>
    <w:p w14:paraId="5961B76C" w14:textId="77777777" w:rsidR="00A76B82" w:rsidRPr="00F56FCB" w:rsidRDefault="00A76B82" w:rsidP="00EE09A7">
      <w:pPr>
        <w:pStyle w:val="Heading4"/>
        <w:numPr>
          <w:ilvl w:val="3"/>
          <w:numId w:val="47"/>
        </w:numPr>
      </w:pPr>
      <w:r w:rsidRPr="00F56FCB">
        <w:t>adjust and compromise any claims under any and all policies of insurance required pursuant to this Loan Agreement and any other Loan Document</w:t>
      </w:r>
      <w:r w:rsidR="00824199">
        <w:t>, subject only to Borrower’s rights under this Loan Agreement</w:t>
      </w:r>
      <w:r w:rsidRPr="00F56FCB">
        <w:t>;</w:t>
      </w:r>
    </w:p>
    <w:p w14:paraId="14C68C9E" w14:textId="77777777" w:rsidR="00A76B82" w:rsidRPr="00F56FCB" w:rsidRDefault="00A76B82" w:rsidP="00EE09A7">
      <w:pPr>
        <w:pStyle w:val="Heading4"/>
        <w:numPr>
          <w:ilvl w:val="3"/>
          <w:numId w:val="47"/>
        </w:numPr>
      </w:pPr>
      <w:r w:rsidRPr="00F56FCB">
        <w:t>appear in and prosecute any action arising from any insurance policies;</w:t>
      </w:r>
    </w:p>
    <w:p w14:paraId="200D4FD5" w14:textId="77777777" w:rsidR="00A76B82" w:rsidRPr="00F56FCB" w:rsidRDefault="00A76B82" w:rsidP="00EE09A7">
      <w:pPr>
        <w:pStyle w:val="Heading4"/>
        <w:numPr>
          <w:ilvl w:val="3"/>
          <w:numId w:val="47"/>
        </w:numPr>
      </w:pPr>
      <w:r w:rsidRPr="00F56FCB">
        <w:t>collect and receive the proceeds of insurance, and to deduct from such proceeds Lender’s expenses incurred in the collection of such proceeds;</w:t>
      </w:r>
    </w:p>
    <w:p w14:paraId="39BC6E54" w14:textId="77777777" w:rsidR="00A76B82" w:rsidRPr="00F56FCB" w:rsidRDefault="00A76B82" w:rsidP="00EE09A7">
      <w:pPr>
        <w:pStyle w:val="Heading4"/>
        <w:numPr>
          <w:ilvl w:val="3"/>
          <w:numId w:val="47"/>
        </w:numPr>
      </w:pPr>
      <w:r w:rsidRPr="00F56FCB">
        <w:t>commence, appear in</w:t>
      </w:r>
      <w:r w:rsidR="00146C58">
        <w:rPr>
          <w:lang w:val="en-US"/>
        </w:rPr>
        <w:t>,</w:t>
      </w:r>
      <w:r w:rsidRPr="00F56FCB">
        <w:t xml:space="preserve"> and prosecute, in Lender’s or Borrower’s name, any </w:t>
      </w:r>
      <w:r w:rsidR="00EF77E0">
        <w:rPr>
          <w:lang w:val="en-US"/>
        </w:rPr>
        <w:t>Condemnation</w:t>
      </w:r>
      <w:r w:rsidR="007674B9">
        <w:rPr>
          <w:lang w:val="en-US"/>
        </w:rPr>
        <w:t xml:space="preserve"> Action</w:t>
      </w:r>
      <w:r w:rsidRPr="00F56FCB">
        <w:t>;</w:t>
      </w:r>
    </w:p>
    <w:p w14:paraId="0CE15F17" w14:textId="77777777" w:rsidR="00A76B82" w:rsidRPr="00F56FCB" w:rsidRDefault="00A76B82" w:rsidP="00EE09A7">
      <w:pPr>
        <w:pStyle w:val="Heading4"/>
        <w:numPr>
          <w:ilvl w:val="3"/>
          <w:numId w:val="47"/>
        </w:numPr>
      </w:pPr>
      <w:r w:rsidRPr="00F56FCB">
        <w:t xml:space="preserve">settle or compromise any claim in connection with any </w:t>
      </w:r>
      <w:r w:rsidR="00EF77E0">
        <w:rPr>
          <w:lang w:val="en-US"/>
        </w:rPr>
        <w:t>Condemnation</w:t>
      </w:r>
      <w:r w:rsidR="007674B9">
        <w:rPr>
          <w:lang w:val="en-US"/>
        </w:rPr>
        <w:t xml:space="preserve"> Action</w:t>
      </w:r>
      <w:r w:rsidRPr="00F56FCB">
        <w:t>;</w:t>
      </w:r>
    </w:p>
    <w:p w14:paraId="3D09AF47" w14:textId="77777777" w:rsidR="00A76B82" w:rsidRPr="00F56FCB" w:rsidRDefault="00A76B82" w:rsidP="00EE09A7">
      <w:pPr>
        <w:pStyle w:val="Heading4"/>
        <w:numPr>
          <w:ilvl w:val="3"/>
          <w:numId w:val="47"/>
        </w:numPr>
      </w:pPr>
      <w:r w:rsidRPr="00F56FCB">
        <w:t>execute all applications and certificates in the name of Borrower which may be required by any of the contract documents;</w:t>
      </w:r>
    </w:p>
    <w:p w14:paraId="3795F9EE" w14:textId="77777777" w:rsidR="00A76B82" w:rsidRPr="00F56FCB" w:rsidRDefault="00A76B82" w:rsidP="00EE09A7">
      <w:pPr>
        <w:pStyle w:val="Heading4"/>
        <w:numPr>
          <w:ilvl w:val="3"/>
          <w:numId w:val="47"/>
        </w:numPr>
      </w:pPr>
      <w:r w:rsidRPr="00F56FCB">
        <w:t>prosecute and defend all actions or proceedings in connection with the Mortgaged Property or the rehabilitation and repair of the Mortgaged Property;</w:t>
      </w:r>
    </w:p>
    <w:p w14:paraId="0FA1EFB6" w14:textId="77777777" w:rsidR="00A76B82" w:rsidRPr="00F56FCB" w:rsidRDefault="00A76B82" w:rsidP="00EE09A7">
      <w:pPr>
        <w:pStyle w:val="Heading4"/>
        <w:numPr>
          <w:ilvl w:val="3"/>
          <w:numId w:val="47"/>
        </w:numPr>
      </w:pPr>
      <w:r w:rsidRPr="00F56FCB">
        <w:t>take such actions as are permitted in this Loan Agreement and any other Loan Documents;</w:t>
      </w:r>
    </w:p>
    <w:p w14:paraId="5275E133" w14:textId="77777777" w:rsidR="00A76B82" w:rsidRPr="00F56FCB" w:rsidRDefault="00A76B82" w:rsidP="00EE09A7">
      <w:pPr>
        <w:pStyle w:val="Heading4"/>
        <w:numPr>
          <w:ilvl w:val="3"/>
          <w:numId w:val="47"/>
        </w:numPr>
      </w:pPr>
      <w:r w:rsidRPr="00F56FCB">
        <w:t>execute such financing statements and other documents and to do such other acts as Lender may require to perfect and preserve Lender’s security interest in, and to enforce such interests in, the collateral; and</w:t>
      </w:r>
    </w:p>
    <w:p w14:paraId="0F4D3154" w14:textId="77777777" w:rsidR="00A76B82" w:rsidRPr="00F56FCB" w:rsidRDefault="00A76B82" w:rsidP="00EE09A7">
      <w:pPr>
        <w:pStyle w:val="Heading4"/>
        <w:numPr>
          <w:ilvl w:val="3"/>
          <w:numId w:val="47"/>
        </w:numPr>
      </w:pPr>
      <w:r w:rsidRPr="00F56FCB">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146C58">
        <w:rPr>
          <w:lang w:val="en-US"/>
        </w:rPr>
        <w:t>,</w:t>
      </w:r>
      <w:r w:rsidRPr="00F56FCB">
        <w:t xml:space="preserve"> and applying any payments contained therein to the Indebtedness.</w:t>
      </w:r>
    </w:p>
    <w:p w14:paraId="1F6A2827" w14:textId="4E617037" w:rsidR="00A76B82" w:rsidRDefault="00A76B82" w:rsidP="00A76B82">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3A2E52">
        <w:rPr>
          <w:szCs w:val="24"/>
        </w:rPr>
        <w:t>other Loan Documents</w:t>
      </w:r>
      <w:r w:rsidRPr="00F56FCB">
        <w:rPr>
          <w:szCs w:val="24"/>
        </w:rPr>
        <w:t xml:space="preserve">).  </w:t>
      </w:r>
      <w:r w:rsidR="00E9739D">
        <w:rPr>
          <w:szCs w:val="24"/>
        </w:rPr>
        <w:t xml:space="preserve">The foregoing powers conferred on Lender under this </w:t>
      </w:r>
      <w:r w:rsidR="00E9739D">
        <w:rPr>
          <w:szCs w:val="24"/>
        </w:rPr>
        <w:fldChar w:fldCharType="begin"/>
      </w:r>
      <w:r w:rsidR="00E9739D">
        <w:rPr>
          <w:szCs w:val="24"/>
        </w:rPr>
        <w:instrText xml:space="preserve"> REF _Ref384973133 \n \h </w:instrText>
      </w:r>
      <w:r w:rsidR="00E9739D">
        <w:rPr>
          <w:szCs w:val="24"/>
        </w:rPr>
      </w:r>
      <w:r w:rsidR="00E9739D">
        <w:rPr>
          <w:szCs w:val="24"/>
        </w:rPr>
        <w:fldChar w:fldCharType="separate"/>
      </w:r>
      <w:r w:rsidR="00331A75">
        <w:rPr>
          <w:szCs w:val="24"/>
        </w:rPr>
        <w:t>Section 14.03</w:t>
      </w:r>
      <w:r w:rsidR="00E9739D">
        <w:rPr>
          <w:szCs w:val="24"/>
        </w:rPr>
        <w:fldChar w:fldCharType="end"/>
      </w:r>
      <w:r w:rsidR="00E9739D">
        <w:rPr>
          <w:szCs w:val="24"/>
        </w:rPr>
        <w:fldChar w:fldCharType="begin"/>
      </w:r>
      <w:r w:rsidR="00E9739D">
        <w:rPr>
          <w:szCs w:val="24"/>
        </w:rPr>
        <w:instrText xml:space="preserve"> REF _Ref276062960 \n \h </w:instrText>
      </w:r>
      <w:r w:rsidR="00E9739D">
        <w:rPr>
          <w:szCs w:val="24"/>
        </w:rPr>
      </w:r>
      <w:r w:rsidR="00E9739D">
        <w:rPr>
          <w:szCs w:val="24"/>
        </w:rPr>
        <w:fldChar w:fldCharType="separate"/>
      </w:r>
      <w:r w:rsidR="00331A75">
        <w:rPr>
          <w:szCs w:val="24"/>
        </w:rPr>
        <w:t>(c)</w:t>
      </w:r>
      <w:r w:rsidR="00E9739D">
        <w:rPr>
          <w:szCs w:val="24"/>
        </w:rPr>
        <w:fldChar w:fldCharType="end"/>
      </w:r>
      <w:r w:rsidR="00E9739D">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14:paraId="46932254" w14:textId="7ACBB2A9" w:rsidR="00EB72BD" w:rsidRPr="00F56FCB" w:rsidRDefault="00EB72BD" w:rsidP="00A76B82">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_Ref384973133 \n \h </w:instrText>
      </w:r>
      <w:r>
        <w:rPr>
          <w:szCs w:val="24"/>
        </w:rPr>
      </w:r>
      <w:r>
        <w:rPr>
          <w:szCs w:val="24"/>
        </w:rPr>
        <w:fldChar w:fldCharType="separate"/>
      </w:r>
      <w:r w:rsidR="00331A75">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331A75">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w:t>
      </w:r>
      <w:r w:rsidR="003810F6">
        <w:rPr>
          <w:szCs w:val="24"/>
        </w:rPr>
        <w:t>,</w:t>
      </w:r>
      <w:r>
        <w:rPr>
          <w:szCs w:val="24"/>
        </w:rPr>
        <w:t xml:space="preserve">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14:paraId="1598D945" w14:textId="77777777" w:rsidR="008A433D" w:rsidRDefault="008A433D" w:rsidP="008A433D">
      <w:pPr>
        <w:pStyle w:val="Heading3"/>
      </w:pPr>
      <w:bookmarkStart w:id="1269" w:name="_Toc121396299"/>
      <w:r>
        <w:t>Borrower Waivers.</w:t>
      </w:r>
      <w:bookmarkEnd w:id="1269"/>
    </w:p>
    <w:p w14:paraId="23D3DCFF" w14:textId="77777777" w:rsidR="008A433D" w:rsidRPr="00BA4BE4" w:rsidRDefault="00B04556" w:rsidP="008A433D">
      <w:pPr>
        <w:spacing w:after="240"/>
        <w:ind w:firstLine="720"/>
        <w:rPr>
          <w:szCs w:val="24"/>
        </w:rPr>
      </w:pPr>
      <w:r>
        <w:rPr>
          <w:szCs w:val="24"/>
        </w:rPr>
        <w:t>If more than one Person signs this Loan Agreement as Borrower, e</w:t>
      </w:r>
      <w:r w:rsidR="008A433D" w:rsidRPr="00BA4BE4">
        <w:rPr>
          <w:szCs w:val="24"/>
        </w:rPr>
        <w:t>ach Borrower, with respect to any other Borrower, hereby agrees that Lender, in its discretion, may:</w:t>
      </w:r>
    </w:p>
    <w:p w14:paraId="11D1ED91" w14:textId="77777777" w:rsidR="008A433D" w:rsidRPr="00BA4BE4" w:rsidRDefault="008A433D" w:rsidP="008A433D">
      <w:pPr>
        <w:pStyle w:val="Heading4"/>
      </w:pPr>
      <w:r w:rsidRPr="00BA4BE4">
        <w:t>bring suit against Borrower, or any one or more of Borrower, jointly and severally, or against any one or more of them;</w:t>
      </w:r>
    </w:p>
    <w:p w14:paraId="3D939FBA" w14:textId="77777777" w:rsidR="008A433D" w:rsidRPr="00BA4BE4" w:rsidRDefault="008A433D" w:rsidP="008A433D">
      <w:pPr>
        <w:pStyle w:val="Heading4"/>
      </w:pPr>
      <w:r w:rsidRPr="00BA4BE4">
        <w:t>compromise or settle with any one or more of the persons constituting Borrower, for such consideration as Lender may deem proper;</w:t>
      </w:r>
    </w:p>
    <w:p w14:paraId="63638A6B" w14:textId="77777777" w:rsidR="008A433D" w:rsidRPr="00BA4BE4" w:rsidRDefault="008A433D" w:rsidP="008A433D">
      <w:pPr>
        <w:pStyle w:val="Heading4"/>
      </w:pPr>
      <w:r w:rsidRPr="00BA4BE4">
        <w:t>release one or more of the persons constituting Borrower, from liability; or</w:t>
      </w:r>
    </w:p>
    <w:p w14:paraId="7CC221A1" w14:textId="77777777" w:rsidR="008A433D" w:rsidRDefault="008A433D" w:rsidP="008A433D">
      <w:pPr>
        <w:pStyle w:val="Heading4"/>
      </w:pPr>
      <w:r w:rsidRPr="00BA4BE4">
        <w:t>otherwise deal with Borrower, or any one or more of them, in any manner, and no such action shall impair the rights of Lender to collect from any Borrower the full amount of the Indebtedness.</w:t>
      </w:r>
    </w:p>
    <w:p w14:paraId="3E9119DF" w14:textId="77777777" w:rsidR="00A76B82" w:rsidRPr="00F56FCB" w:rsidRDefault="00A76B82" w:rsidP="00A76B82">
      <w:pPr>
        <w:pStyle w:val="Heading2"/>
      </w:pPr>
      <w:bookmarkStart w:id="1270" w:name="_Toc121396300"/>
      <w:r w:rsidRPr="00F56FCB">
        <w:t>Waiver of Marshaling.</w:t>
      </w:r>
      <w:bookmarkEnd w:id="1260"/>
      <w:bookmarkEnd w:id="1261"/>
      <w:bookmarkEnd w:id="1262"/>
      <w:bookmarkEnd w:id="1263"/>
      <w:bookmarkEnd w:id="1264"/>
      <w:bookmarkEnd w:id="1265"/>
      <w:bookmarkEnd w:id="1270"/>
    </w:p>
    <w:p w14:paraId="5F9A4791" w14:textId="77777777" w:rsidR="00A76B82" w:rsidRDefault="00A76B82" w:rsidP="00A76B82">
      <w:pPr>
        <w:pStyle w:val="BodyText2"/>
      </w:pPr>
      <w:r w:rsidRPr="00F56FCB">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271" w:name="_Toc241299261"/>
      <w:bookmarkStart w:id="1272" w:name="_Toc241480314"/>
      <w:bookmarkStart w:id="1273" w:name="_Toc264474021"/>
      <w:bookmarkStart w:id="1274" w:name="_Toc266373268"/>
      <w:bookmarkStart w:id="1275" w:name="_Toc263870055"/>
      <w:bookmarkStart w:id="1276" w:name="_Toc263870614"/>
      <w:bookmarkEnd w:id="1266"/>
      <w:bookmarkEnd w:id="1267"/>
      <w:bookmarkEnd w:id="1268"/>
      <w:r w:rsidRPr="00F56FCB">
        <w:t xml:space="preserve"> or any other Loan Documents.</w:t>
      </w:r>
    </w:p>
    <w:p w14:paraId="3CB8716C" w14:textId="77777777" w:rsidR="00EB72BD" w:rsidRPr="00F87CB7" w:rsidRDefault="00EB72BD" w:rsidP="00EB72BD">
      <w:pPr>
        <w:pStyle w:val="BodyText2"/>
      </w:pPr>
      <w:r w:rsidRPr="00C17B1B">
        <w:rPr>
          <w:color w:val="000000"/>
        </w:rPr>
        <w:t>Lender shall account for any moneys received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2C0D38">
        <w:rPr>
          <w:color w:val="000000"/>
        </w:rPr>
        <w:t>,</w:t>
      </w:r>
      <w:r w:rsidRPr="00C17B1B">
        <w:rPr>
          <w:color w:val="000000"/>
        </w:rPr>
        <w:t xml:space="preserve"> OR REPRESENTATIVES SHALL BE RESPONSIBLE TO BORROWER </w:t>
      </w:r>
      <w:r w:rsidR="002C0D38">
        <w:rPr>
          <w:color w:val="000000"/>
        </w:rPr>
        <w:fldChar w:fldCharType="begin"/>
      </w:r>
      <w:r w:rsidR="002C0D38">
        <w:rPr>
          <w:color w:val="000000"/>
        </w:rPr>
        <w:instrText xml:space="preserve"> LISTNUM  \l 3 </w:instrText>
      </w:r>
      <w:r w:rsidR="002C0D38">
        <w:rPr>
          <w:color w:val="000000"/>
        </w:rPr>
        <w:fldChar w:fldCharType="end"/>
      </w:r>
      <w:r w:rsidR="002C0D38">
        <w:rPr>
          <w:color w:val="000000"/>
        </w:rPr>
        <w:t xml:space="preserve"> </w:t>
      </w:r>
      <w:r w:rsidR="0097136E" w:rsidRPr="00C17B1B">
        <w:rPr>
          <w:color w:val="000000"/>
        </w:rPr>
        <w:t xml:space="preserve">FOR </w:t>
      </w:r>
      <w:r w:rsidRPr="00C17B1B">
        <w:rPr>
          <w:color w:val="000000"/>
        </w:rPr>
        <w:t>ANY ACT OR FAILURE TO ACT UNDER ANY POWER OF ATTORNEY OR OTHERWISE, EXCEPT IN RESPECT OF DAMAGES ATTRIBUTABLE SOLELY TO THEIR OWN GROSS NEGLIGENCE OR WILLFUL MISCONDUCT AS FINALLY DETERMINED PURSUANT TO A FINAL, NON-APPEALABLE COURT ORDER BY A COURT OF COMPETENT JURISDICTION, OR</w:t>
      </w:r>
      <w:r w:rsidR="002C0D38">
        <w:rPr>
          <w:color w:val="000000"/>
        </w:rPr>
        <w:t xml:space="preserve"> </w:t>
      </w:r>
      <w:r w:rsidR="002C0D38">
        <w:rPr>
          <w:color w:val="000000"/>
        </w:rPr>
        <w:fldChar w:fldCharType="begin"/>
      </w:r>
      <w:r w:rsidR="002C0D38">
        <w:rPr>
          <w:color w:val="000000"/>
        </w:rPr>
        <w:instrText xml:space="preserve"> LISTNUM  \l 3 </w:instrText>
      </w:r>
      <w:r w:rsidR="002C0D38">
        <w:rPr>
          <w:color w:val="000000"/>
        </w:rPr>
        <w:fldChar w:fldCharType="end"/>
      </w:r>
      <w:r w:rsidRPr="00C17B1B">
        <w:rPr>
          <w:color w:val="000000"/>
        </w:rPr>
        <w:t xml:space="preserve"> FOR ANY PUNITIVE, EXEMPLARY, INDIRECT OR CONSEQUENTIAL DAMAGES.</w:t>
      </w:r>
    </w:p>
    <w:p w14:paraId="0AE41DB8" w14:textId="77777777" w:rsidR="00EB72BD" w:rsidRPr="00F56FCB" w:rsidRDefault="00EB72BD" w:rsidP="00A76B82">
      <w:pPr>
        <w:pStyle w:val="BodyText2"/>
        <w:sectPr w:rsidR="00EB72BD" w:rsidRPr="00F56FCB" w:rsidSect="00A76B82">
          <w:footerReference w:type="default" r:id="rId25"/>
          <w:endnotePr>
            <w:numFmt w:val="decimal"/>
          </w:endnotePr>
          <w:type w:val="continuous"/>
          <w:pgSz w:w="12240" w:h="15840" w:code="1"/>
          <w:pgMar w:top="1440" w:right="1440" w:bottom="1440" w:left="1440" w:header="720" w:footer="720" w:gutter="0"/>
          <w:cols w:space="720"/>
          <w:noEndnote/>
        </w:sectPr>
      </w:pPr>
    </w:p>
    <w:p w14:paraId="6C54DB61" w14:textId="77777777" w:rsidR="00A76B82" w:rsidRPr="00F56FCB" w:rsidRDefault="00A76B82" w:rsidP="00A76B82">
      <w:pPr>
        <w:pStyle w:val="Heading1"/>
      </w:pPr>
      <w:bookmarkStart w:id="1277" w:name="_Ref275675530"/>
      <w:r w:rsidRPr="00F56FCB">
        <w:t xml:space="preserve"> </w:t>
      </w:r>
      <w:bookmarkStart w:id="1278" w:name="_Toc121396301"/>
      <w:r w:rsidRPr="00F56FCB">
        <w:t>- MISCELLANEOUS</w:t>
      </w:r>
      <w:bookmarkEnd w:id="1271"/>
      <w:bookmarkEnd w:id="1272"/>
      <w:bookmarkEnd w:id="1273"/>
      <w:bookmarkEnd w:id="1274"/>
      <w:bookmarkEnd w:id="1275"/>
      <w:bookmarkEnd w:id="1276"/>
      <w:bookmarkEnd w:id="1277"/>
      <w:bookmarkEnd w:id="1278"/>
    </w:p>
    <w:p w14:paraId="0E7119A5" w14:textId="77777777" w:rsidR="00A76B82" w:rsidRPr="00F56FCB" w:rsidRDefault="00A76B82" w:rsidP="00A76B82">
      <w:pPr>
        <w:pStyle w:val="Heading2"/>
      </w:pPr>
      <w:bookmarkStart w:id="1279" w:name="_Ref180893870"/>
      <w:bookmarkStart w:id="1280" w:name="_Toc241299262"/>
      <w:bookmarkStart w:id="1281" w:name="_Toc241480315"/>
      <w:bookmarkStart w:id="1282" w:name="_Toc263870056"/>
      <w:bookmarkStart w:id="1283" w:name="_Toc263870615"/>
      <w:bookmarkStart w:id="1284" w:name="_Toc264474022"/>
      <w:bookmarkStart w:id="1285" w:name="_Toc266373269"/>
      <w:bookmarkStart w:id="1286" w:name="_Toc270286563"/>
      <w:bookmarkStart w:id="1287" w:name="_Toc121396302"/>
      <w:r w:rsidRPr="00F56FCB">
        <w:t>Governing Law; Consent to Jurisdiction and Venue.</w:t>
      </w:r>
      <w:bookmarkEnd w:id="1279"/>
      <w:bookmarkEnd w:id="1280"/>
      <w:bookmarkEnd w:id="1281"/>
      <w:bookmarkEnd w:id="1282"/>
      <w:bookmarkEnd w:id="1283"/>
      <w:bookmarkEnd w:id="1284"/>
      <w:bookmarkEnd w:id="1285"/>
      <w:bookmarkEnd w:id="1286"/>
      <w:bookmarkEnd w:id="1287"/>
    </w:p>
    <w:p w14:paraId="23F176BB" w14:textId="77777777" w:rsidR="00A76B82" w:rsidRPr="00F56FCB" w:rsidRDefault="00A76B82" w:rsidP="00641012">
      <w:pPr>
        <w:pStyle w:val="Heading3"/>
        <w:numPr>
          <w:ilvl w:val="2"/>
          <w:numId w:val="75"/>
        </w:numPr>
      </w:pPr>
      <w:bookmarkStart w:id="1288" w:name="_Toc263870616"/>
      <w:bookmarkStart w:id="1289" w:name="_Toc264474023"/>
      <w:bookmarkStart w:id="1290" w:name="_Toc266373270"/>
      <w:bookmarkStart w:id="1291" w:name="_Toc121396303"/>
      <w:bookmarkStart w:id="1292" w:name="_Ref180893883"/>
      <w:r w:rsidRPr="00F56FCB">
        <w:t xml:space="preserve">Governing </w:t>
      </w:r>
      <w:r w:rsidRPr="00F56FCB">
        <w:rPr>
          <w:rStyle w:val="Heading3Char"/>
        </w:rPr>
        <w:t>L</w:t>
      </w:r>
      <w:r w:rsidRPr="00F56FCB">
        <w:t>aw.</w:t>
      </w:r>
      <w:bookmarkEnd w:id="1288"/>
      <w:bookmarkEnd w:id="1289"/>
      <w:bookmarkEnd w:id="1290"/>
      <w:bookmarkEnd w:id="1291"/>
    </w:p>
    <w:p w14:paraId="168D28BE" w14:textId="78662903" w:rsidR="0065326D" w:rsidRPr="007E6C67" w:rsidRDefault="0065326D" w:rsidP="0065326D">
      <w:pPr>
        <w:pStyle w:val="BodyText2"/>
        <w:rPr>
          <w:bCs/>
        </w:rPr>
      </w:pPr>
      <w:r w:rsidRPr="007E6C67">
        <w:rPr>
          <w:bCs/>
        </w:rPr>
        <w:t xml:space="preserve">The validity, enforceability, interpretation, and performance of this </w:t>
      </w:r>
      <w:r>
        <w:rPr>
          <w:bCs/>
        </w:rPr>
        <w:t xml:space="preserve">Loan Agreement </w:t>
      </w:r>
      <w:r w:rsidRPr="007E6C67">
        <w:rPr>
          <w:bCs/>
        </w:rPr>
        <w:t xml:space="preserve">shall be governed by </w:t>
      </w:r>
      <w:r>
        <w:rPr>
          <w:bCs/>
        </w:rPr>
        <w:t>State</w:t>
      </w:r>
      <w:r w:rsidRPr="007E6C67">
        <w:rPr>
          <w:bCs/>
        </w:rPr>
        <w:t xml:space="preserve"> </w:t>
      </w:r>
      <w:r>
        <w:rPr>
          <w:bCs/>
        </w:rPr>
        <w:t xml:space="preserve">(as defined in the Security Instrument) </w:t>
      </w:r>
      <w:r w:rsidRPr="007E6C67">
        <w:rPr>
          <w:bCs/>
        </w:rPr>
        <w:t>law without giving effect to any conflict of law or choice of law rules that would result in the application of the laws of another jurisdiction.</w:t>
      </w:r>
    </w:p>
    <w:p w14:paraId="26728D0E" w14:textId="77777777" w:rsidR="0065326D" w:rsidRPr="00F56FCB" w:rsidRDefault="0065326D" w:rsidP="0065326D">
      <w:pPr>
        <w:pStyle w:val="Heading3"/>
        <w:numPr>
          <w:ilvl w:val="2"/>
          <w:numId w:val="47"/>
        </w:numPr>
      </w:pPr>
      <w:bookmarkStart w:id="1293" w:name="_Toc263870617"/>
      <w:bookmarkStart w:id="1294" w:name="_Toc264474024"/>
      <w:bookmarkStart w:id="1295" w:name="_Toc266373271"/>
      <w:bookmarkStart w:id="1296" w:name="_Ref98764275"/>
      <w:bookmarkStart w:id="1297" w:name="_Toc121396304"/>
      <w:r w:rsidRPr="00F56FCB">
        <w:t>Venue.</w:t>
      </w:r>
      <w:bookmarkEnd w:id="1293"/>
      <w:bookmarkEnd w:id="1294"/>
      <w:bookmarkEnd w:id="1295"/>
      <w:bookmarkEnd w:id="1296"/>
      <w:bookmarkEnd w:id="1297"/>
    </w:p>
    <w:p w14:paraId="4060CA9A" w14:textId="377FB9AC" w:rsidR="0065326D" w:rsidRPr="00CD77C8" w:rsidRDefault="0065326D" w:rsidP="0065326D">
      <w:pPr>
        <w:pStyle w:val="BodyText2"/>
        <w:rPr>
          <w:b/>
        </w:rPr>
      </w:pPr>
      <w:r w:rsidRPr="007E6C67">
        <w:rPr>
          <w:bCs/>
        </w:rPr>
        <w:t xml:space="preserve">In the </w:t>
      </w:r>
      <w:r>
        <w:rPr>
          <w:bCs/>
        </w:rPr>
        <w:t xml:space="preserve">administration or </w:t>
      </w:r>
      <w:r w:rsidRPr="007E6C67">
        <w:rPr>
          <w:bCs/>
        </w:rPr>
        <w:t xml:space="preserve">litigation of a controversy arising under or in relation to this </w:t>
      </w:r>
      <w:r>
        <w:rPr>
          <w:bCs/>
        </w:rPr>
        <w:t>Loan Agreement</w:t>
      </w:r>
      <w:r w:rsidRPr="007E6C67">
        <w:rPr>
          <w:bCs/>
        </w:rPr>
        <w:t xml:space="preserve"> or the security for the Indebtedness, Borrower consents to the exercise of personal jurisdiction by </w:t>
      </w:r>
      <w:r>
        <w:rPr>
          <w:bCs/>
        </w:rPr>
        <w:t>S</w:t>
      </w:r>
      <w:r w:rsidRPr="007E6C67">
        <w:rPr>
          <w:bCs/>
        </w:rPr>
        <w:t xml:space="preserve">tate </w:t>
      </w:r>
      <w:r w:rsidR="00C54099">
        <w:rPr>
          <w:bCs/>
        </w:rPr>
        <w:t xml:space="preserve">(as defined in the Security Instrument) </w:t>
      </w:r>
      <w:r>
        <w:rPr>
          <w:bCs/>
        </w:rPr>
        <w:t xml:space="preserve">court </w:t>
      </w:r>
      <w:r w:rsidRPr="007E6C67">
        <w:rPr>
          <w:bCs/>
        </w:rPr>
        <w:t xml:space="preserve">or federal court in </w:t>
      </w:r>
      <w:r>
        <w:rPr>
          <w:bCs/>
        </w:rPr>
        <w:t>such State</w:t>
      </w:r>
      <w:r w:rsidRPr="007E6C67">
        <w:rPr>
          <w:bCs/>
        </w:rPr>
        <w:t xml:space="preserve">.  Borrower agrees that the </w:t>
      </w:r>
      <w:r>
        <w:rPr>
          <w:bCs/>
        </w:rPr>
        <w:t>S</w:t>
      </w:r>
      <w:r w:rsidRPr="007E6C67">
        <w:rPr>
          <w:bCs/>
        </w:rPr>
        <w:t xml:space="preserve">tate courts have subject matter jurisdiction over such controversies.  If Lender elects to sue in </w:t>
      </w:r>
      <w:r>
        <w:rPr>
          <w:bCs/>
        </w:rPr>
        <w:t>S</w:t>
      </w:r>
      <w:r w:rsidRPr="007E6C67">
        <w:rPr>
          <w:bCs/>
        </w:rPr>
        <w:t xml:space="preserve">tate court, Borrower waives any right to remove to federal court or to contest the </w:t>
      </w:r>
      <w:r>
        <w:rPr>
          <w:bCs/>
        </w:rPr>
        <w:t>S</w:t>
      </w:r>
      <w:r w:rsidRPr="007E6C67">
        <w:rPr>
          <w:bCs/>
        </w:rPr>
        <w:t xml:space="preserve">tate court’s jurisdiction.  Borrower waives any objection to venue in any </w:t>
      </w:r>
      <w:r>
        <w:rPr>
          <w:bCs/>
        </w:rPr>
        <w:t>S</w:t>
      </w:r>
      <w:r w:rsidRPr="007E6C67">
        <w:rPr>
          <w:bCs/>
        </w:rPr>
        <w:t xml:space="preserve">tate </w:t>
      </w:r>
      <w:r>
        <w:rPr>
          <w:bCs/>
        </w:rPr>
        <w:t xml:space="preserve">court </w:t>
      </w:r>
      <w:r w:rsidRPr="007E6C67">
        <w:rPr>
          <w:bCs/>
        </w:rPr>
        <w:t xml:space="preserve">or federal court in </w:t>
      </w:r>
      <w:r>
        <w:rPr>
          <w:bCs/>
        </w:rPr>
        <w:t>such State</w:t>
      </w:r>
      <w:r w:rsidRPr="007E6C67">
        <w:rPr>
          <w:bCs/>
        </w:rPr>
        <w:t>, and covenants and agrees not to assert any objection to venue, whether based on inconvenience, domicile, habitual residence, or other ground.</w:t>
      </w:r>
    </w:p>
    <w:p w14:paraId="24D5A2FE" w14:textId="77777777" w:rsidR="00A76B82" w:rsidRPr="00F56FCB" w:rsidRDefault="00A76B82" w:rsidP="00A76B82">
      <w:pPr>
        <w:pStyle w:val="Heading2"/>
      </w:pPr>
      <w:bookmarkStart w:id="1298" w:name="_Ref180904276"/>
      <w:bookmarkStart w:id="1299" w:name="_Toc241299263"/>
      <w:bookmarkStart w:id="1300" w:name="_Toc241480316"/>
      <w:bookmarkStart w:id="1301" w:name="_Toc263870057"/>
      <w:bookmarkStart w:id="1302" w:name="_Toc263870618"/>
      <w:bookmarkStart w:id="1303" w:name="_Toc264474025"/>
      <w:bookmarkStart w:id="1304" w:name="_Toc266373272"/>
      <w:bookmarkStart w:id="1305" w:name="_Toc270286564"/>
      <w:bookmarkStart w:id="1306" w:name="_Toc121396305"/>
      <w:bookmarkEnd w:id="1292"/>
      <w:r w:rsidRPr="00F56FCB">
        <w:t>Notice.</w:t>
      </w:r>
      <w:bookmarkEnd w:id="1298"/>
      <w:bookmarkEnd w:id="1299"/>
      <w:bookmarkEnd w:id="1300"/>
      <w:bookmarkEnd w:id="1301"/>
      <w:bookmarkEnd w:id="1302"/>
      <w:bookmarkEnd w:id="1303"/>
      <w:bookmarkEnd w:id="1304"/>
      <w:bookmarkEnd w:id="1305"/>
      <w:bookmarkEnd w:id="1306"/>
    </w:p>
    <w:p w14:paraId="32DABCD8" w14:textId="77777777" w:rsidR="00A76B82" w:rsidRPr="00F56FCB" w:rsidRDefault="00A76B82" w:rsidP="00641012">
      <w:pPr>
        <w:pStyle w:val="Heading3"/>
        <w:numPr>
          <w:ilvl w:val="2"/>
          <w:numId w:val="76"/>
        </w:numPr>
      </w:pPr>
      <w:bookmarkStart w:id="1307" w:name="_Toc263870619"/>
      <w:bookmarkStart w:id="1308" w:name="_Toc264474026"/>
      <w:bookmarkStart w:id="1309" w:name="_Toc266373273"/>
      <w:bookmarkStart w:id="1310" w:name="_Toc121396306"/>
      <w:r w:rsidRPr="00F56FCB">
        <w:t>Process of Serving Notice.</w:t>
      </w:r>
      <w:bookmarkEnd w:id="1307"/>
      <w:bookmarkEnd w:id="1308"/>
      <w:bookmarkEnd w:id="1309"/>
      <w:bookmarkEnd w:id="1310"/>
    </w:p>
    <w:p w14:paraId="0C8B8AC1" w14:textId="77777777" w:rsidR="00A76B82" w:rsidRPr="00F56FCB" w:rsidRDefault="00A76B82" w:rsidP="00A76B82">
      <w:pPr>
        <w:pStyle w:val="BodyText2"/>
      </w:pPr>
      <w:r w:rsidRPr="00F56FCB">
        <w:t xml:space="preserve">Except as otherwise set forth herein or in any other Loan Document, all </w:t>
      </w:r>
      <w:r w:rsidR="002F2963">
        <w:t>n</w:t>
      </w:r>
      <w:r w:rsidR="00937461">
        <w:t>otices</w:t>
      </w:r>
      <w:r w:rsidR="003F274F" w:rsidRPr="00F56FCB">
        <w:t xml:space="preserve"> </w:t>
      </w:r>
      <w:r w:rsidRPr="00F56FCB">
        <w:t>under this Loan Agreement and any other Loan Document shall be:</w:t>
      </w:r>
    </w:p>
    <w:p w14:paraId="6056D13F" w14:textId="77777777" w:rsidR="00A76B82" w:rsidRPr="00F56FCB" w:rsidRDefault="00A76B82" w:rsidP="00EE09A7">
      <w:pPr>
        <w:pStyle w:val="Heading4"/>
        <w:keepNext/>
        <w:numPr>
          <w:ilvl w:val="3"/>
          <w:numId w:val="47"/>
        </w:numPr>
      </w:pPr>
      <w:r w:rsidRPr="00F56FCB">
        <w:t>in</w:t>
      </w:r>
      <w:r w:rsidRPr="00F56FCB">
        <w:rPr>
          <w:rStyle w:val="Heading4Char"/>
        </w:rPr>
        <w:t xml:space="preserve"> </w:t>
      </w:r>
      <w:r w:rsidRPr="00F56FCB">
        <w:t>writing and shall be:</w:t>
      </w:r>
    </w:p>
    <w:p w14:paraId="7DA6547F" w14:textId="77777777" w:rsidR="00A76B82" w:rsidRPr="00273FC7" w:rsidRDefault="00A76B82" w:rsidP="009B4159">
      <w:pPr>
        <w:pStyle w:val="Heading5"/>
      </w:pPr>
      <w:r w:rsidRPr="00273FC7">
        <w:t>delivered, in person;</w:t>
      </w:r>
    </w:p>
    <w:p w14:paraId="71047A94" w14:textId="77777777" w:rsidR="00A76B82" w:rsidRPr="00273FC7" w:rsidRDefault="00A76B82" w:rsidP="009B4159">
      <w:pPr>
        <w:pStyle w:val="Heading5"/>
      </w:pPr>
      <w:r w:rsidRPr="00273FC7">
        <w:t>mailed, postage prepaid, either by registered or certified delivery, return receipt requested;</w:t>
      </w:r>
    </w:p>
    <w:p w14:paraId="53DF7614" w14:textId="77777777" w:rsidR="00A76B82" w:rsidRPr="00273FC7" w:rsidRDefault="00A76B82" w:rsidP="009B4159">
      <w:pPr>
        <w:pStyle w:val="Heading5"/>
      </w:pPr>
      <w:r w:rsidRPr="00273FC7">
        <w:t>sent by overnight courier; or</w:t>
      </w:r>
    </w:p>
    <w:p w14:paraId="3EC1AFE9" w14:textId="77777777" w:rsidR="00A76B82" w:rsidRPr="00273FC7" w:rsidRDefault="00A76B82" w:rsidP="009B4159">
      <w:pPr>
        <w:pStyle w:val="Heading5"/>
      </w:pPr>
      <w:r w:rsidRPr="00273FC7">
        <w:t>sent by electronic mail with originals to follow by overnight courier;</w:t>
      </w:r>
    </w:p>
    <w:p w14:paraId="278664E6" w14:textId="77777777" w:rsidR="00A76B82" w:rsidRPr="00F56FCB" w:rsidRDefault="00A76B82" w:rsidP="00EE09A7">
      <w:pPr>
        <w:pStyle w:val="Heading4"/>
        <w:numPr>
          <w:ilvl w:val="3"/>
          <w:numId w:val="47"/>
        </w:numPr>
      </w:pPr>
      <w:r w:rsidRPr="00F56FCB">
        <w:t>addressed to the intended recipient at Borrower’s Notice Address and Lender’s Notice Address, as applicable; and</w:t>
      </w:r>
    </w:p>
    <w:p w14:paraId="69D98A91" w14:textId="77777777" w:rsidR="00A76B82" w:rsidRPr="00F56FCB" w:rsidRDefault="00A76B82" w:rsidP="00EE09A7">
      <w:pPr>
        <w:pStyle w:val="Heading4"/>
        <w:keepNext/>
        <w:numPr>
          <w:ilvl w:val="3"/>
          <w:numId w:val="47"/>
        </w:numPr>
      </w:pPr>
      <w:r w:rsidRPr="00F56FCB">
        <w:t>deemed given on the earlier to occur of:</w:t>
      </w:r>
    </w:p>
    <w:p w14:paraId="59A5D3A9" w14:textId="77777777" w:rsidR="00A76B82" w:rsidRPr="00273FC7" w:rsidRDefault="00A76B82" w:rsidP="009B4159">
      <w:pPr>
        <w:pStyle w:val="Heading5"/>
      </w:pPr>
      <w:r w:rsidRPr="00273FC7">
        <w:t xml:space="preserve">the date when the </w:t>
      </w:r>
      <w:r w:rsidR="002F2963" w:rsidRPr="00273FC7">
        <w:t>n</w:t>
      </w:r>
      <w:r w:rsidR="003F274F" w:rsidRPr="00273FC7">
        <w:t>otice</w:t>
      </w:r>
      <w:r w:rsidRPr="00273FC7">
        <w:t xml:space="preserve"> is received by the addressee; or</w:t>
      </w:r>
    </w:p>
    <w:p w14:paraId="49B5E551" w14:textId="77777777" w:rsidR="00A76B82" w:rsidRPr="00273FC7" w:rsidRDefault="00A76B82" w:rsidP="009B4159">
      <w:pPr>
        <w:pStyle w:val="Heading5"/>
      </w:pPr>
      <w:r w:rsidRPr="00273FC7">
        <w:t xml:space="preserve">if the recipient refuses or rejects delivery, the date on which the </w:t>
      </w:r>
      <w:r w:rsidR="002F2963" w:rsidRPr="00273FC7">
        <w:t>n</w:t>
      </w:r>
      <w:r w:rsidR="003F274F" w:rsidRPr="00273FC7">
        <w:t>otice</w:t>
      </w:r>
      <w:r w:rsidRPr="00273FC7">
        <w:t xml:space="preserve"> is so refused or rejected, as conclusively established by the records of the United States Postal Service or such express courier service.</w:t>
      </w:r>
    </w:p>
    <w:p w14:paraId="622B35FB" w14:textId="77777777" w:rsidR="00A76B82" w:rsidRPr="00F56FCB" w:rsidRDefault="00A76B82" w:rsidP="00EE09A7">
      <w:pPr>
        <w:pStyle w:val="Heading3"/>
        <w:numPr>
          <w:ilvl w:val="2"/>
          <w:numId w:val="47"/>
        </w:numPr>
      </w:pPr>
      <w:bookmarkStart w:id="1311" w:name="_Toc263870620"/>
      <w:bookmarkStart w:id="1312" w:name="_Toc264474027"/>
      <w:bookmarkStart w:id="1313" w:name="_Toc266373274"/>
      <w:bookmarkStart w:id="1314" w:name="_Toc121396307"/>
      <w:r w:rsidRPr="00F56FCB">
        <w:t>Change of Address.</w:t>
      </w:r>
      <w:bookmarkEnd w:id="1311"/>
      <w:bookmarkEnd w:id="1312"/>
      <w:bookmarkEnd w:id="1313"/>
      <w:bookmarkEnd w:id="1314"/>
    </w:p>
    <w:p w14:paraId="2EC2CB0E" w14:textId="43899F04" w:rsidR="00A76B82" w:rsidRPr="00F56FCB" w:rsidRDefault="00A76B82" w:rsidP="00A76B82">
      <w:pPr>
        <w:pStyle w:val="BodyText2"/>
      </w:pPr>
      <w:r w:rsidRPr="00F56FCB">
        <w:t xml:space="preserve">Any party to this Loan Agreement may change the address to which </w:t>
      </w:r>
      <w:r w:rsidR="002F2963">
        <w:t>n</w:t>
      </w:r>
      <w:r w:rsidR="003F274F">
        <w:t>otice</w:t>
      </w:r>
      <w:r w:rsidRPr="00F56FCB">
        <w:t xml:space="preserve">s intended for it are to be directed by means of </w:t>
      </w:r>
      <w:r w:rsidR="002F2963">
        <w:t>n</w:t>
      </w:r>
      <w:r w:rsidR="003F274F">
        <w:t>otice</w:t>
      </w:r>
      <w:r w:rsidRPr="00F56FCB">
        <w:t xml:space="preserve"> given to the other parties identified on the Summary of Loan Terms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331A75">
        <w:t>Section 15.02</w:t>
      </w:r>
      <w:r w:rsidRPr="00F56FCB">
        <w:fldChar w:fldCharType="end"/>
      </w:r>
      <w:r w:rsidRPr="00F56FCB">
        <w:t>.</w:t>
      </w:r>
    </w:p>
    <w:p w14:paraId="01F4AF02" w14:textId="77777777" w:rsidR="00A76B82" w:rsidRPr="00F56FCB" w:rsidRDefault="00A76B82" w:rsidP="00EE09A7">
      <w:pPr>
        <w:pStyle w:val="Heading3"/>
        <w:numPr>
          <w:ilvl w:val="2"/>
          <w:numId w:val="47"/>
        </w:numPr>
      </w:pPr>
      <w:bookmarkStart w:id="1315" w:name="_Toc263870621"/>
      <w:bookmarkStart w:id="1316" w:name="_Toc264474028"/>
      <w:bookmarkStart w:id="1317" w:name="_Toc266373275"/>
      <w:bookmarkStart w:id="1318" w:name="_Toc121396308"/>
      <w:r w:rsidRPr="00F56FCB">
        <w:t>Default Method of Notice.</w:t>
      </w:r>
      <w:bookmarkEnd w:id="1315"/>
      <w:bookmarkEnd w:id="1316"/>
      <w:bookmarkEnd w:id="1317"/>
      <w:bookmarkEnd w:id="1318"/>
    </w:p>
    <w:p w14:paraId="22EA87D1" w14:textId="33018FF3" w:rsidR="00A76B82" w:rsidRPr="00F56FCB" w:rsidRDefault="00A76B82" w:rsidP="00A76B82">
      <w:pPr>
        <w:pStyle w:val="BodyText2"/>
      </w:pPr>
      <w:r w:rsidRPr="00F56FCB">
        <w:t xml:space="preserve">Any required </w:t>
      </w:r>
      <w:r w:rsidR="002F2963">
        <w:t>n</w:t>
      </w:r>
      <w:r w:rsidR="003F274F">
        <w:t>otice</w:t>
      </w:r>
      <w:r w:rsidRPr="00F56FCB">
        <w:t xml:space="preserve"> under this Loan Agreement or any other Loan Document which does not specify how </w:t>
      </w:r>
      <w:r w:rsidR="002F2963">
        <w:t>n</w:t>
      </w:r>
      <w:r w:rsidR="003F274F">
        <w:t>otice</w:t>
      </w:r>
      <w:r w:rsidRPr="00F56FCB">
        <w:t xml:space="preserve">s are to be given shall be given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331A75">
        <w:t>Section 15.02</w:t>
      </w:r>
      <w:r w:rsidRPr="00F56FCB">
        <w:fldChar w:fldCharType="end"/>
      </w:r>
      <w:r w:rsidRPr="00F56FCB">
        <w:t>.</w:t>
      </w:r>
    </w:p>
    <w:p w14:paraId="1A69173A" w14:textId="77777777" w:rsidR="00A76B82" w:rsidRPr="00F56FCB" w:rsidRDefault="00A76B82" w:rsidP="00EE09A7">
      <w:pPr>
        <w:pStyle w:val="Heading3"/>
        <w:numPr>
          <w:ilvl w:val="2"/>
          <w:numId w:val="47"/>
        </w:numPr>
      </w:pPr>
      <w:bookmarkStart w:id="1319" w:name="_Toc270286493"/>
      <w:bookmarkStart w:id="1320" w:name="_Toc121396309"/>
      <w:r w:rsidRPr="00F56FCB">
        <w:t>Receipt o</w:t>
      </w:r>
      <w:r w:rsidRPr="00F56FCB">
        <w:rPr>
          <w:rStyle w:val="Heading3Char"/>
        </w:rPr>
        <w:t>f</w:t>
      </w:r>
      <w:r w:rsidRPr="00F56FCB">
        <w:t xml:space="preserve"> Notices.</w:t>
      </w:r>
      <w:bookmarkEnd w:id="1319"/>
      <w:bookmarkEnd w:id="1320"/>
    </w:p>
    <w:p w14:paraId="4CACBC53" w14:textId="77777777" w:rsidR="00A76B82" w:rsidRPr="00F56FCB" w:rsidRDefault="00A76B82" w:rsidP="00A76B82">
      <w:pPr>
        <w:pStyle w:val="BodyText2"/>
      </w:pPr>
      <w:r w:rsidRPr="00F56FCB">
        <w:t xml:space="preserve">Neither Borrower nor Lender shall refuse or reject delivery of any </w:t>
      </w:r>
      <w:r w:rsidR="002F2963">
        <w:t>n</w:t>
      </w:r>
      <w:r w:rsidR="003F274F">
        <w:t>otice</w:t>
      </w:r>
      <w:r w:rsidRPr="00F56FCB">
        <w:t xml:space="preserve"> given in accordance with this Loan Agreement.  Each party is required to acknowledge, in writing, the receipt of any </w:t>
      </w:r>
      <w:r w:rsidR="002F2963">
        <w:t>n</w:t>
      </w:r>
      <w:r w:rsidR="003F274F">
        <w:t>otice</w:t>
      </w:r>
      <w:r w:rsidRPr="00F56FCB">
        <w:t xml:space="preserve"> upon request by the other party.</w:t>
      </w:r>
    </w:p>
    <w:p w14:paraId="19C19518" w14:textId="77777777" w:rsidR="00A76B82" w:rsidRPr="00F56FCB" w:rsidRDefault="00A76B82" w:rsidP="00A76B82">
      <w:pPr>
        <w:pStyle w:val="Heading2"/>
      </w:pPr>
      <w:bookmarkStart w:id="1321" w:name="_Toc241299264"/>
      <w:bookmarkStart w:id="1322" w:name="_Toc241480317"/>
      <w:bookmarkStart w:id="1323" w:name="_Toc263870058"/>
      <w:bookmarkStart w:id="1324" w:name="_Toc263870622"/>
      <w:bookmarkStart w:id="1325" w:name="_Toc264474029"/>
      <w:bookmarkStart w:id="1326" w:name="_Toc266373276"/>
      <w:bookmarkStart w:id="1327" w:name="_Toc270286565"/>
      <w:bookmarkStart w:id="1328" w:name="_Toc121396310"/>
      <w:r w:rsidRPr="00F56FCB">
        <w:t xml:space="preserve">Successors and Assigns Bound; </w:t>
      </w:r>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 xml:space="preserve"> of Mortgage Loan.</w:t>
      </w:r>
      <w:bookmarkEnd w:id="1321"/>
      <w:bookmarkEnd w:id="1322"/>
      <w:bookmarkEnd w:id="1323"/>
      <w:bookmarkEnd w:id="1324"/>
      <w:bookmarkEnd w:id="1325"/>
      <w:bookmarkEnd w:id="1326"/>
      <w:bookmarkEnd w:id="1327"/>
      <w:bookmarkEnd w:id="1328"/>
    </w:p>
    <w:p w14:paraId="32818480" w14:textId="77777777" w:rsidR="00A76B82" w:rsidRPr="00F56FCB" w:rsidRDefault="00A76B82" w:rsidP="00641012">
      <w:pPr>
        <w:pStyle w:val="Heading3"/>
        <w:numPr>
          <w:ilvl w:val="2"/>
          <w:numId w:val="77"/>
        </w:numPr>
      </w:pPr>
      <w:bookmarkStart w:id="1329" w:name="_Toc263870623"/>
      <w:bookmarkStart w:id="1330" w:name="_Toc264474030"/>
      <w:bookmarkStart w:id="1331" w:name="_Toc266373277"/>
      <w:bookmarkStart w:id="1332" w:name="_Toc121396311"/>
      <w:r w:rsidRPr="00F56FCB">
        <w:t>Binding Agreement.</w:t>
      </w:r>
      <w:bookmarkEnd w:id="1329"/>
      <w:bookmarkEnd w:id="1330"/>
      <w:bookmarkEnd w:id="1331"/>
      <w:bookmarkEnd w:id="1332"/>
    </w:p>
    <w:p w14:paraId="2DC4E09E" w14:textId="77777777" w:rsidR="00A76B82" w:rsidRPr="00F56FCB" w:rsidRDefault="00A76B82" w:rsidP="00A76B82">
      <w:pPr>
        <w:pStyle w:val="BodyText2"/>
      </w:pPr>
      <w:r w:rsidRPr="00F56FCB">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14:paraId="74E9D720" w14:textId="77777777" w:rsidR="00A76B82" w:rsidRPr="00F56FCB" w:rsidRDefault="00A76B82" w:rsidP="00EE09A7">
      <w:pPr>
        <w:pStyle w:val="Heading3"/>
        <w:numPr>
          <w:ilvl w:val="2"/>
          <w:numId w:val="47"/>
        </w:numPr>
      </w:pPr>
      <w:bookmarkStart w:id="1333" w:name="_Toc263870624"/>
      <w:bookmarkStart w:id="1334" w:name="_Toc264474031"/>
      <w:bookmarkStart w:id="1335" w:name="_Toc266373278"/>
      <w:bookmarkStart w:id="1336" w:name="_Toc121396312"/>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 xml:space="preserve"> of Mortgage Loan; Change of Servicer</w:t>
      </w:r>
      <w:bookmarkEnd w:id="1333"/>
      <w:bookmarkEnd w:id="1334"/>
      <w:bookmarkEnd w:id="1335"/>
      <w:r w:rsidRPr="00F56FCB">
        <w:t>.</w:t>
      </w:r>
      <w:bookmarkEnd w:id="1336"/>
    </w:p>
    <w:p w14:paraId="49EEDCA3" w14:textId="77777777" w:rsidR="00A76B82" w:rsidRPr="00F56FCB" w:rsidRDefault="00A76B82" w:rsidP="00A76B82">
      <w:pPr>
        <w:pStyle w:val="BodyText2"/>
      </w:pPr>
      <w:r w:rsidRPr="00F56FCB">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Loan Documents) may be sold one or more times without prior </w:t>
      </w:r>
      <w:r w:rsidR="003F274F">
        <w:t>written notice</w:t>
      </w:r>
      <w:r w:rsidRPr="00F56FCB">
        <w:t xml:space="preserve"> to Borrower.  A sale may result in a change of the Loan Servicer.</w:t>
      </w:r>
    </w:p>
    <w:p w14:paraId="6B933659" w14:textId="77777777" w:rsidR="00A76B82" w:rsidRPr="00F56FCB" w:rsidRDefault="00A76B82" w:rsidP="00A76B82">
      <w:pPr>
        <w:pStyle w:val="Heading2"/>
      </w:pPr>
      <w:bookmarkStart w:id="1337" w:name="_Toc241299265"/>
      <w:bookmarkStart w:id="1338" w:name="_Toc241480318"/>
      <w:bookmarkStart w:id="1339" w:name="_Toc263869966"/>
      <w:bookmarkStart w:id="1340" w:name="_Toc263870059"/>
      <w:bookmarkStart w:id="1341" w:name="_Toc263870625"/>
      <w:bookmarkStart w:id="1342" w:name="_Toc264474032"/>
      <w:bookmarkStart w:id="1343" w:name="_Toc266373279"/>
      <w:bookmarkStart w:id="1344" w:name="_Toc270286566"/>
      <w:bookmarkStart w:id="1345" w:name="_Toc121396313"/>
      <w:r w:rsidRPr="00F56FCB">
        <w:t>Counterparts.</w:t>
      </w:r>
      <w:bookmarkEnd w:id="1337"/>
      <w:bookmarkEnd w:id="1338"/>
      <w:bookmarkEnd w:id="1339"/>
      <w:bookmarkEnd w:id="1340"/>
      <w:bookmarkEnd w:id="1341"/>
      <w:bookmarkEnd w:id="1342"/>
      <w:bookmarkEnd w:id="1343"/>
      <w:bookmarkEnd w:id="1344"/>
      <w:bookmarkEnd w:id="1345"/>
    </w:p>
    <w:p w14:paraId="0998EC12" w14:textId="77777777" w:rsidR="00A76B82" w:rsidRPr="00F56FCB" w:rsidRDefault="00A76B82" w:rsidP="00A76B82">
      <w:pPr>
        <w:pStyle w:val="BodyText2"/>
      </w:pPr>
      <w:r w:rsidRPr="00F56FCB">
        <w:t>This Loan Agreement may be executed in any number of counterparts with the same effect as if the parties hereto had signed the same document and all such counterparts shall be construed together and shall constitute one instrument.</w:t>
      </w:r>
    </w:p>
    <w:p w14:paraId="4AA52C34" w14:textId="77777777" w:rsidR="00A76B82" w:rsidRPr="00F56FCB" w:rsidRDefault="00A76B82" w:rsidP="00A76B82">
      <w:pPr>
        <w:pStyle w:val="Heading2"/>
      </w:pPr>
      <w:bookmarkStart w:id="1346" w:name="_Toc121396314"/>
      <w:bookmarkStart w:id="1347" w:name="_Ref180904278"/>
      <w:bookmarkStart w:id="1348" w:name="_Toc241299266"/>
      <w:bookmarkStart w:id="1349" w:name="_Toc241480319"/>
      <w:r w:rsidRPr="00F56FCB">
        <w:t>Joint and Several (or Solidary) Liability.</w:t>
      </w:r>
      <w:bookmarkEnd w:id="1346"/>
    </w:p>
    <w:p w14:paraId="3D9DB38A" w14:textId="77777777" w:rsidR="00A76B82" w:rsidRPr="00F56FCB" w:rsidRDefault="00A76B82" w:rsidP="00A76B82">
      <w:pPr>
        <w:pStyle w:val="BodyText2"/>
        <w:rPr>
          <w:b/>
        </w:rPr>
      </w:pPr>
      <w:r w:rsidRPr="00F56FCB">
        <w:t xml:space="preserve">If more than one Person signs this Loan Agreement as Borrower, the obligations of such Persons shall be joint and several (solidary instead for purposes of </w:t>
      </w:r>
      <w:smartTag w:uri="urn:schemas-microsoft-com:office:smarttags" w:element="PlaceType">
        <w:smartTag w:uri="schemas-workshare-com/workshare" w:element="PolicySmartTags.CWSPolicyTagAction_6">
          <w:r w:rsidRPr="00F56FCB">
            <w:t>Louisiana</w:t>
          </w:r>
        </w:smartTag>
      </w:smartTag>
      <w:r w:rsidRPr="00F56FCB">
        <w:t xml:space="preserve"> law).</w:t>
      </w:r>
    </w:p>
    <w:p w14:paraId="65FD7725" w14:textId="77777777" w:rsidR="00A76B82" w:rsidRPr="00F56FCB" w:rsidRDefault="00A76B82" w:rsidP="00A76B82">
      <w:pPr>
        <w:pStyle w:val="Heading2"/>
      </w:pPr>
      <w:bookmarkStart w:id="1350" w:name="_Toc263870060"/>
      <w:bookmarkStart w:id="1351" w:name="_Toc263870626"/>
      <w:bookmarkStart w:id="1352" w:name="_Toc264474033"/>
      <w:bookmarkStart w:id="1353" w:name="_Toc266373280"/>
      <w:bookmarkStart w:id="1354" w:name="_Toc270286567"/>
      <w:bookmarkStart w:id="1355" w:name="_Toc121396315"/>
      <w:r w:rsidRPr="00F56FCB">
        <w:t>Relationship of Parties; No Third Party Beneficiary.</w:t>
      </w:r>
      <w:bookmarkEnd w:id="1347"/>
      <w:bookmarkEnd w:id="1348"/>
      <w:bookmarkEnd w:id="1349"/>
      <w:bookmarkEnd w:id="1350"/>
      <w:bookmarkEnd w:id="1351"/>
      <w:bookmarkEnd w:id="1352"/>
      <w:bookmarkEnd w:id="1353"/>
      <w:bookmarkEnd w:id="1354"/>
      <w:bookmarkEnd w:id="1355"/>
    </w:p>
    <w:p w14:paraId="47D0A141" w14:textId="77777777" w:rsidR="00A76B82" w:rsidRPr="00F56FCB" w:rsidRDefault="00A76B82" w:rsidP="00641012">
      <w:pPr>
        <w:pStyle w:val="Heading3"/>
        <w:numPr>
          <w:ilvl w:val="2"/>
          <w:numId w:val="78"/>
        </w:numPr>
      </w:pPr>
      <w:bookmarkStart w:id="1356" w:name="_Toc263870627"/>
      <w:bookmarkStart w:id="1357" w:name="_Toc264474034"/>
      <w:bookmarkStart w:id="1358" w:name="_Toc266373281"/>
      <w:bookmarkStart w:id="1359" w:name="_Toc121396316"/>
      <w:r w:rsidRPr="00F56FCB">
        <w:t>Solely Creditor and Debtor.</w:t>
      </w:r>
      <w:bookmarkEnd w:id="1356"/>
      <w:bookmarkEnd w:id="1357"/>
      <w:bookmarkEnd w:id="1358"/>
      <w:bookmarkEnd w:id="1359"/>
    </w:p>
    <w:p w14:paraId="29C71A26" w14:textId="77777777" w:rsidR="00A76B82" w:rsidRPr="00F56FCB" w:rsidRDefault="00A76B82" w:rsidP="00A76B82">
      <w:pPr>
        <w:pStyle w:val="BodyText2"/>
      </w:pPr>
      <w:r w:rsidRPr="00F56FCB">
        <w:t>The relationship between Lender and Borrower shall be solely that of creditor and debtor, respectively, and nothing contained in this Loan Agreement shall create any other relationship between Lender and Borrower.  Nothing contained in this Loan Agreement shall constitute Lender as a joint venturer, partner</w:t>
      </w:r>
      <w:r w:rsidR="00E957D7">
        <w:t>,</w:t>
      </w:r>
      <w:r w:rsidRPr="00F56FCB">
        <w:t xml:space="preserve"> or agent of Borrower, or render Lender liable for any debts, obligations, acts, omissions, representations</w:t>
      </w:r>
      <w:r w:rsidR="00146C58">
        <w:t>,</w:t>
      </w:r>
      <w:r w:rsidRPr="00F56FCB">
        <w:t xml:space="preserve"> or contracts of Borrower.</w:t>
      </w:r>
    </w:p>
    <w:p w14:paraId="5642EDFC" w14:textId="77777777" w:rsidR="00A76B82" w:rsidRPr="00F56FCB" w:rsidRDefault="00A76B82" w:rsidP="00EE09A7">
      <w:pPr>
        <w:pStyle w:val="Heading3"/>
        <w:numPr>
          <w:ilvl w:val="2"/>
          <w:numId w:val="47"/>
        </w:numPr>
      </w:pPr>
      <w:bookmarkStart w:id="1360" w:name="_Toc263870628"/>
      <w:bookmarkStart w:id="1361" w:name="_Toc264474035"/>
      <w:bookmarkStart w:id="1362" w:name="_Toc266373282"/>
      <w:bookmarkStart w:id="1363" w:name="_Toc121396317"/>
      <w:bookmarkStart w:id="1364" w:name="_Ref180904277"/>
      <w:r w:rsidRPr="00F56FCB">
        <w:t>No Third Party Beneficiaries.</w:t>
      </w:r>
      <w:bookmarkEnd w:id="1360"/>
      <w:bookmarkEnd w:id="1361"/>
      <w:bookmarkEnd w:id="1362"/>
      <w:bookmarkEnd w:id="1363"/>
    </w:p>
    <w:p w14:paraId="60B0AFA4" w14:textId="77777777" w:rsidR="00A76B82" w:rsidRPr="00F56FCB" w:rsidRDefault="00A76B82" w:rsidP="00A76B82">
      <w:pPr>
        <w:pStyle w:val="BodyText2"/>
      </w:pPr>
      <w:r w:rsidRPr="00F56FCB">
        <w:t xml:space="preserve">No creditor of any party to this Loan Agreement and no other </w:t>
      </w:r>
      <w:r w:rsidR="00D771AE">
        <w:t>P</w:t>
      </w:r>
      <w:r w:rsidRPr="00F56FCB">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AD753A">
        <w:t xml:space="preserve">and no </w:t>
      </w:r>
      <w:r w:rsidRPr="00F56FCB">
        <w:t xml:space="preserve">third party </w:t>
      </w:r>
      <w:r w:rsidR="005D4A0B">
        <w:t xml:space="preserve">shall </w:t>
      </w:r>
      <w:r w:rsidRPr="00F56FCB">
        <w:t>have a right to enforce against Lender any right that Borrower may have under this Loan Agreement.</w:t>
      </w:r>
      <w:bookmarkEnd w:id="1364"/>
      <w:r w:rsidRPr="00F56FCB">
        <w:t xml:space="preserve">  Without limiting the foregoing:</w:t>
      </w:r>
    </w:p>
    <w:p w14:paraId="754F1146" w14:textId="77777777" w:rsidR="00A76B82" w:rsidRPr="00F56FCB" w:rsidRDefault="00A76B82" w:rsidP="00EE09A7">
      <w:pPr>
        <w:pStyle w:val="Heading4"/>
        <w:numPr>
          <w:ilvl w:val="3"/>
          <w:numId w:val="47"/>
        </w:numPr>
      </w:pPr>
      <w:r w:rsidRPr="00F56FCB">
        <w:t>any Servicing Arrangement between Lender and any Loan Servicer shall constitute a contractual obligation of such Loan Servicer that is independent of the obligation of Borrower for the payment of the Indebtedness;</w:t>
      </w:r>
    </w:p>
    <w:p w14:paraId="75569D71" w14:textId="77777777" w:rsidR="00A76B82" w:rsidRPr="00F56FCB" w:rsidRDefault="00A76B82" w:rsidP="00EE09A7">
      <w:pPr>
        <w:pStyle w:val="Heading4"/>
        <w:numPr>
          <w:ilvl w:val="3"/>
          <w:numId w:val="47"/>
        </w:numPr>
      </w:pPr>
      <w:r w:rsidRPr="00F56FCB">
        <w:t>Borrower shall not be a third party beneficiary of any Servicing Arrangement; and</w:t>
      </w:r>
    </w:p>
    <w:p w14:paraId="16E2F15D" w14:textId="77777777" w:rsidR="00A76B82" w:rsidRPr="00F56FCB" w:rsidRDefault="00A76B82" w:rsidP="00EE09A7">
      <w:pPr>
        <w:pStyle w:val="Heading4"/>
        <w:numPr>
          <w:ilvl w:val="3"/>
          <w:numId w:val="47"/>
        </w:numPr>
      </w:pPr>
      <w:r w:rsidRPr="00F56FCB">
        <w:t>no payment by the Loan Servicer under any Servicing Arrangement will reduce the amount of the Indebtedness.</w:t>
      </w:r>
    </w:p>
    <w:p w14:paraId="1B523343" w14:textId="77777777" w:rsidR="00A76B82" w:rsidRPr="00F56FCB" w:rsidRDefault="00A76B82" w:rsidP="00A76B82">
      <w:pPr>
        <w:pStyle w:val="Heading2"/>
      </w:pPr>
      <w:bookmarkStart w:id="1365" w:name="_Toc241299267"/>
      <w:bookmarkStart w:id="1366" w:name="_Toc241480320"/>
      <w:bookmarkStart w:id="1367" w:name="_Toc263869967"/>
      <w:bookmarkStart w:id="1368" w:name="_Toc263870061"/>
      <w:bookmarkStart w:id="1369" w:name="_Toc263870629"/>
      <w:bookmarkStart w:id="1370" w:name="_Toc264474036"/>
      <w:bookmarkStart w:id="1371" w:name="_Toc266373283"/>
      <w:bookmarkStart w:id="1372" w:name="_Toc270286568"/>
      <w:bookmarkStart w:id="1373" w:name="_Toc121396318"/>
      <w:r w:rsidRPr="00F56FCB">
        <w:t>Severability; Entire Agreement; Amendments.</w:t>
      </w:r>
      <w:bookmarkEnd w:id="1365"/>
      <w:bookmarkEnd w:id="1366"/>
      <w:bookmarkEnd w:id="1367"/>
      <w:bookmarkEnd w:id="1368"/>
      <w:bookmarkEnd w:id="1369"/>
      <w:bookmarkEnd w:id="1370"/>
      <w:bookmarkEnd w:id="1371"/>
      <w:bookmarkEnd w:id="1372"/>
      <w:bookmarkEnd w:id="1373"/>
    </w:p>
    <w:p w14:paraId="3B8546D7" w14:textId="77777777" w:rsidR="00A76B82" w:rsidRPr="00F56FCB" w:rsidRDefault="00A76B82" w:rsidP="00A76B82">
      <w:pPr>
        <w:pStyle w:val="BodyText2"/>
      </w:pPr>
      <w:r w:rsidRPr="00F56FCB">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2573BC">
        <w:t>All of the Loan Documents contain</w:t>
      </w:r>
      <w:r w:rsidRPr="00F56FCB">
        <w:t xml:space="preserve"> the complete and entire agreement among the parties as to the matters covered, rights granted</w:t>
      </w:r>
      <w:r w:rsidR="00146C58">
        <w:t>,</w:t>
      </w:r>
      <w:r w:rsidRPr="00F56FCB">
        <w:t xml:space="preserve"> and the obligations assumed in this Loan Agreement</w:t>
      </w:r>
      <w:r w:rsidR="00D62E58">
        <w:t xml:space="preserve"> and the other Loan Documents</w:t>
      </w:r>
      <w:r w:rsidRPr="00F56FCB">
        <w:t>.  This Loan Agreement may not be amended or modified except by written agreement signed by the parties hereto.</w:t>
      </w:r>
    </w:p>
    <w:p w14:paraId="02FB741C" w14:textId="77777777" w:rsidR="00A76B82" w:rsidRPr="00F56FCB" w:rsidRDefault="00A76B82" w:rsidP="00A76B82">
      <w:pPr>
        <w:pStyle w:val="Heading2"/>
      </w:pPr>
      <w:bookmarkStart w:id="1374" w:name="_Toc241299268"/>
      <w:bookmarkStart w:id="1375" w:name="_Toc241480321"/>
      <w:bookmarkStart w:id="1376" w:name="_Toc263869968"/>
      <w:bookmarkStart w:id="1377" w:name="_Toc263870062"/>
      <w:bookmarkStart w:id="1378" w:name="_Toc263870630"/>
      <w:bookmarkStart w:id="1379" w:name="_Toc264474037"/>
      <w:bookmarkStart w:id="1380" w:name="_Toc266373284"/>
      <w:bookmarkStart w:id="1381" w:name="_Toc270286569"/>
      <w:bookmarkStart w:id="1382" w:name="_Ref98764236"/>
      <w:bookmarkStart w:id="1383" w:name="_Toc121396319"/>
      <w:r w:rsidRPr="00F56FCB">
        <w:t>Construction.</w:t>
      </w:r>
      <w:bookmarkEnd w:id="1374"/>
      <w:bookmarkEnd w:id="1375"/>
      <w:bookmarkEnd w:id="1376"/>
      <w:bookmarkEnd w:id="1377"/>
      <w:bookmarkEnd w:id="1378"/>
      <w:bookmarkEnd w:id="1379"/>
      <w:bookmarkEnd w:id="1380"/>
      <w:bookmarkEnd w:id="1381"/>
      <w:bookmarkEnd w:id="1382"/>
      <w:bookmarkEnd w:id="1383"/>
    </w:p>
    <w:p w14:paraId="03A20D06" w14:textId="77777777" w:rsidR="00A76B82" w:rsidRPr="00F56FCB" w:rsidRDefault="00A76B82" w:rsidP="00A76B82">
      <w:pPr>
        <w:pStyle w:val="Heading3A"/>
        <w:rPr>
          <w:rFonts w:ascii="Times New Roman Bold" w:hAnsi="Times New Roman Bold"/>
        </w:rPr>
      </w:pPr>
      <w:bookmarkStart w:id="1384" w:name="OLE_LINK9"/>
      <w:bookmarkStart w:id="1385" w:name="OLE_LINK10"/>
      <w:r w:rsidRPr="00F56FCB">
        <w:t>The captions and headings of the sections of this Loan Agreement and the Loan Documents are for convenience only and shall be disregarded in construing this Loan Agreement and the Loan Documents.</w:t>
      </w:r>
    </w:p>
    <w:p w14:paraId="7ADA5128" w14:textId="77777777" w:rsidR="00A76B82" w:rsidRPr="00F56FCB" w:rsidRDefault="00A76B82" w:rsidP="00A76B82">
      <w:pPr>
        <w:pStyle w:val="Heading3A"/>
      </w:pPr>
      <w:r w:rsidRPr="00F56FCB">
        <w:t xml:space="preserve">Any reference in this Loan Agreement to an “Exhibit” or “Schedule” or a “Section” or an “Article” shall, unless otherwise explicitly provided, be construed as referring, respectively, to an </w:t>
      </w:r>
      <w:r w:rsidR="00423092">
        <w:rPr>
          <w:lang w:val="en-US"/>
        </w:rPr>
        <w:t xml:space="preserve">Exhibit or Schedule </w:t>
      </w:r>
      <w:r w:rsidRPr="00F56FCB">
        <w:t>attached to this Loan Agreement or to a Section or Article of this Loan Agreement.</w:t>
      </w:r>
    </w:p>
    <w:p w14:paraId="24686249" w14:textId="77777777" w:rsidR="00A76B82" w:rsidRPr="00F56FCB" w:rsidRDefault="00A76B82" w:rsidP="00A76B82">
      <w:pPr>
        <w:pStyle w:val="Heading3A"/>
      </w:pPr>
      <w:r w:rsidRPr="00F56FCB">
        <w:t>Any reference in this Loan Agreement to a statute or regulation shall be construed as referring to that statute or regulation as amended from time to time.</w:t>
      </w:r>
    </w:p>
    <w:p w14:paraId="538F5153" w14:textId="77777777" w:rsidR="00A76B82" w:rsidRPr="00F56FCB" w:rsidRDefault="00A76B82" w:rsidP="00A76B82">
      <w:pPr>
        <w:pStyle w:val="Heading3A"/>
      </w:pPr>
      <w:r w:rsidRPr="00F56FCB">
        <w:t>Use of the singular in this Loan Agreement includes the plural and use of the plural includes the singular.</w:t>
      </w:r>
    </w:p>
    <w:p w14:paraId="3C2FCFF1" w14:textId="77777777" w:rsidR="00A76B82" w:rsidRPr="00F56FCB" w:rsidRDefault="00A76B82" w:rsidP="00A76B82">
      <w:pPr>
        <w:pStyle w:val="Heading3A"/>
      </w:pPr>
      <w:r w:rsidRPr="00F56FCB">
        <w:t>As used in this Loan Agreement, the term “including” means “including, but not limited to” or “including, without limitation,” and is for example only and not a limitation.</w:t>
      </w:r>
    </w:p>
    <w:p w14:paraId="114934E2" w14:textId="77777777" w:rsidR="00A76B82" w:rsidRPr="00F56FCB" w:rsidRDefault="00A76B82" w:rsidP="00A76B82">
      <w:pPr>
        <w:pStyle w:val="Heading3A"/>
      </w:pPr>
      <w:r w:rsidRPr="00F56FCB">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14:paraId="407E7DE5" w14:textId="77777777" w:rsidR="007878A6" w:rsidRPr="00F56FCB" w:rsidRDefault="007878A6" w:rsidP="007878A6">
      <w:pPr>
        <w:pStyle w:val="Heading3A"/>
        <w:rPr>
          <w:rFonts w:ascii="Times New Roman Bold" w:hAnsi="Times New Roman Bold"/>
        </w:rPr>
      </w:pPr>
      <w:bookmarkStart w:id="1386" w:name="_Toc241299269"/>
      <w:bookmarkStart w:id="1387" w:name="_Toc241480322"/>
      <w:bookmarkStart w:id="1388" w:name="_Toc263869969"/>
      <w:bookmarkStart w:id="1389" w:name="_Toc263870063"/>
      <w:bookmarkStart w:id="1390" w:name="_Toc263870631"/>
      <w:bookmarkStart w:id="1391" w:name="_Toc264474038"/>
      <w:bookmarkStart w:id="1392" w:name="_Toc266373285"/>
      <w:bookmarkStart w:id="1393" w:name="_Toc270286570"/>
      <w:bookmarkEnd w:id="1384"/>
      <w:bookmarkEnd w:id="1385"/>
      <w:r w:rsidRPr="00F56FCB">
        <w:t xml:space="preserve">Unless otherwise provided in this Loan Agreement, if Lender’s </w:t>
      </w:r>
      <w:r>
        <w:t xml:space="preserve">approval, </w:t>
      </w:r>
      <w:r w:rsidRPr="00F56FCB">
        <w:t>designation, determination, selection, estimate, action</w:t>
      </w:r>
      <w:r w:rsidR="007C5247">
        <w:rPr>
          <w:lang w:val="en-US"/>
        </w:rPr>
        <w:t>,</w:t>
      </w:r>
      <w:r w:rsidRPr="00F56FCB">
        <w:t xml:space="preserve"> or decision is required, permitted</w:t>
      </w:r>
      <w:r w:rsidR="007C5247">
        <w:rPr>
          <w:lang w:val="en-US"/>
        </w:rPr>
        <w:t>,</w:t>
      </w:r>
      <w:r w:rsidRPr="00F56FCB">
        <w:t xml:space="preserve"> or contemplated hereunder, such </w:t>
      </w:r>
      <w:r>
        <w:t xml:space="preserve">approval, </w:t>
      </w:r>
      <w:r w:rsidRPr="00F56FCB">
        <w:t>designation, determination, selection, estimate, action</w:t>
      </w:r>
      <w:r w:rsidR="007C5247">
        <w:rPr>
          <w:lang w:val="en-US"/>
        </w:rPr>
        <w:t>,</w:t>
      </w:r>
      <w:r w:rsidRPr="00F56FCB">
        <w:t xml:space="preserve"> or decision shall be made in Lender’s sole and absolute discretion.</w:t>
      </w:r>
    </w:p>
    <w:p w14:paraId="4FB09215" w14:textId="77777777" w:rsidR="007878A6" w:rsidRPr="00F56FCB" w:rsidRDefault="007878A6" w:rsidP="007878A6">
      <w:pPr>
        <w:pStyle w:val="Heading3A"/>
        <w:rPr>
          <w:rFonts w:ascii="Times New Roman Bold" w:hAnsi="Times New Roman Bold"/>
        </w:rPr>
      </w:pPr>
      <w:r w:rsidRPr="00F56FCB">
        <w:t>All references in this Loan Agreement to a separate instrument or agreement shall include such instrument or agreement as the same may be amended or supplemented from time to time pursuant to the applicable provisions thereof.</w:t>
      </w:r>
    </w:p>
    <w:p w14:paraId="43E10BF1" w14:textId="77777777" w:rsidR="008319B0" w:rsidRPr="008319B0" w:rsidRDefault="007878A6" w:rsidP="007878A6">
      <w:pPr>
        <w:pStyle w:val="Heading3A"/>
        <w:rPr>
          <w:rFonts w:ascii="Times New Roman Bold" w:hAnsi="Times New Roman Bold"/>
        </w:rPr>
      </w:pPr>
      <w:r w:rsidRPr="00F56FCB">
        <w:t>“Lender may” shall mean at Lender’s discretion, but shall not be an obligation</w:t>
      </w:r>
      <w:r w:rsidR="004729E7">
        <w:rPr>
          <w:lang w:val="en-US"/>
        </w:rPr>
        <w:t>.</w:t>
      </w:r>
    </w:p>
    <w:p w14:paraId="2B93EE00" w14:textId="6D8B1555" w:rsidR="007878A6" w:rsidRPr="00FA177E" w:rsidRDefault="006E044E" w:rsidP="007878A6">
      <w:pPr>
        <w:pStyle w:val="Heading3A"/>
        <w:rPr>
          <w:rFonts w:ascii="Times New Roman Bold" w:hAnsi="Times New Roman Bold"/>
        </w:rPr>
      </w:pPr>
      <w:r>
        <w:rPr>
          <w:lang w:val="en-US"/>
        </w:rPr>
        <w:t>If</w:t>
      </w:r>
      <w:r w:rsidR="008319B0">
        <w:t xml:space="preserve"> the Mortgage Loan </w:t>
      </w:r>
      <w:r w:rsidR="008319B0" w:rsidRPr="008319B0">
        <w:rPr>
          <w:lang w:val="en-US"/>
        </w:rPr>
        <w:t xml:space="preserve">proceeds are disbursed </w:t>
      </w:r>
      <w:r w:rsidR="008319B0">
        <w:t>on a date that is later than the Effective Date</w:t>
      </w:r>
      <w:r w:rsidR="00A8415C">
        <w:rPr>
          <w:lang w:val="en-US"/>
        </w:rPr>
        <w:t>,</w:t>
      </w:r>
      <w:r w:rsidR="008319B0">
        <w:t xml:space="preserve"> </w:t>
      </w:r>
      <w:r w:rsidR="008319B0" w:rsidRPr="008319B0">
        <w:rPr>
          <w:lang w:val="en-US"/>
        </w:rPr>
        <w:t xml:space="preserve">as described in </w:t>
      </w:r>
      <w:r w:rsidR="008319B0" w:rsidRPr="008319B0">
        <w:rPr>
          <w:lang w:val="en-US"/>
        </w:rPr>
        <w:fldChar w:fldCharType="begin"/>
      </w:r>
      <w:r w:rsidR="008319B0" w:rsidRPr="008319B0">
        <w:rPr>
          <w:lang w:val="en-US"/>
        </w:rPr>
        <w:instrText xml:space="preserve"> REF _Ref182189889 \r \h </w:instrText>
      </w:r>
      <w:r w:rsidR="008319B0" w:rsidRPr="008319B0">
        <w:rPr>
          <w:lang w:val="en-US"/>
        </w:rPr>
      </w:r>
      <w:r w:rsidR="008319B0" w:rsidRPr="008319B0">
        <w:rPr>
          <w:lang w:val="en-US"/>
        </w:rPr>
        <w:fldChar w:fldCharType="separate"/>
      </w:r>
      <w:r w:rsidR="00331A75">
        <w:rPr>
          <w:lang w:val="en-US"/>
        </w:rPr>
        <w:t>Section 2.02</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_Ref359433566 \r \h </w:instrText>
      </w:r>
      <w:r w:rsidR="008319B0" w:rsidRPr="008319B0">
        <w:rPr>
          <w:lang w:val="en-US"/>
        </w:rPr>
      </w:r>
      <w:r w:rsidR="008319B0" w:rsidRPr="008319B0">
        <w:rPr>
          <w:lang w:val="en-US"/>
        </w:rPr>
        <w:fldChar w:fldCharType="separate"/>
      </w:r>
      <w:r w:rsidR="00331A75">
        <w:rPr>
          <w:lang w:val="en-US"/>
        </w:rPr>
        <w:t>(a)</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_Ref359433570 \r \h </w:instrText>
      </w:r>
      <w:r w:rsidR="008319B0" w:rsidRPr="008319B0">
        <w:rPr>
          <w:lang w:val="en-US"/>
        </w:rPr>
      </w:r>
      <w:r w:rsidR="008319B0" w:rsidRPr="008319B0">
        <w:rPr>
          <w:lang w:val="en-US"/>
        </w:rPr>
        <w:fldChar w:fldCharType="separate"/>
      </w:r>
      <w:r w:rsidR="00331A75">
        <w:rPr>
          <w:lang w:val="en-US"/>
        </w:rPr>
        <w:t>(1)</w:t>
      </w:r>
      <w:r w:rsidR="008319B0" w:rsidRPr="008319B0">
        <w:rPr>
          <w:lang w:val="en-US"/>
        </w:rPr>
        <w:fldChar w:fldCharType="end"/>
      </w:r>
      <w:r w:rsidR="008319B0">
        <w:t xml:space="preserve">, the </w:t>
      </w:r>
      <w:r w:rsidR="004C41F3">
        <w:rPr>
          <w:lang w:val="en-US"/>
        </w:rPr>
        <w:t xml:space="preserve">representations and warranties </w:t>
      </w:r>
      <w:r w:rsidR="004729E7">
        <w:rPr>
          <w:lang w:val="en-US"/>
        </w:rPr>
        <w:t xml:space="preserve">in the Loan Documents </w:t>
      </w:r>
      <w:r w:rsidR="004C41F3">
        <w:rPr>
          <w:lang w:val="en-US"/>
        </w:rPr>
        <w:t>with respect to the ownership and operation of the Mortgage</w:t>
      </w:r>
      <w:r w:rsidR="00D65742">
        <w:rPr>
          <w:lang w:val="en-US"/>
        </w:rPr>
        <w:t>d</w:t>
      </w:r>
      <w:r w:rsidR="004C41F3">
        <w:rPr>
          <w:lang w:val="en-US"/>
        </w:rPr>
        <w:t xml:space="preserve"> Property shall be deemed to be made as of the disbursement date.</w:t>
      </w:r>
    </w:p>
    <w:p w14:paraId="651E3A7C" w14:textId="77777777" w:rsidR="00A76B82" w:rsidRPr="00F56FCB" w:rsidRDefault="00A76B82" w:rsidP="00A76B82">
      <w:pPr>
        <w:pStyle w:val="Heading2"/>
      </w:pPr>
      <w:bookmarkStart w:id="1394" w:name="_Toc121396320"/>
      <w:r w:rsidRPr="00F56FCB">
        <w:t>Mortgage Loan Servicing.</w:t>
      </w:r>
      <w:bookmarkEnd w:id="1386"/>
      <w:bookmarkEnd w:id="1387"/>
      <w:bookmarkEnd w:id="1388"/>
      <w:bookmarkEnd w:id="1389"/>
      <w:bookmarkEnd w:id="1390"/>
      <w:bookmarkEnd w:id="1391"/>
      <w:bookmarkEnd w:id="1392"/>
      <w:bookmarkEnd w:id="1393"/>
      <w:bookmarkEnd w:id="1394"/>
    </w:p>
    <w:p w14:paraId="53B681A2" w14:textId="77777777" w:rsidR="00A76B82" w:rsidRPr="00F56FCB" w:rsidRDefault="00A76B82" w:rsidP="00A76B82">
      <w:pPr>
        <w:pStyle w:val="BodyText2"/>
      </w:pPr>
      <w:r w:rsidRPr="00F56FCB">
        <w:t xml:space="preserve">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 </w:t>
      </w:r>
      <w:r w:rsidR="002573BC">
        <w:t xml:space="preserve">written </w:t>
      </w:r>
      <w:r w:rsidRPr="00F56FCB">
        <w:t>notice to the contrary.  If Borrower receives conflicting</w:t>
      </w:r>
      <w:r w:rsidR="00E66A52">
        <w:t xml:space="preserve"> </w:t>
      </w:r>
      <w:r w:rsidRPr="00F56FCB">
        <w:t xml:space="preserve">notices regarding the identity of the Loan Servicer or any other subject, any such </w:t>
      </w:r>
      <w:r w:rsidR="003F274F">
        <w:t>written notice</w:t>
      </w:r>
      <w:r w:rsidRPr="00F56FCB">
        <w:t xml:space="preserve"> from Lender shall govern.  The Loan Servicer may change from time to time (whether related or unrelated to a sale of the Mortgage Loan).  If there is a change of the Loan Se</w:t>
      </w:r>
      <w:r w:rsidR="00A65087">
        <w:t xml:space="preserve">rvicer, Borrower will be given </w:t>
      </w:r>
      <w:r w:rsidR="003F274F">
        <w:t>written notice</w:t>
      </w:r>
      <w:r w:rsidRPr="00F56FCB">
        <w:t xml:space="preserve"> of the change.</w:t>
      </w:r>
    </w:p>
    <w:p w14:paraId="1B9814D9" w14:textId="77777777" w:rsidR="00A76B82" w:rsidRPr="00F56FCB" w:rsidRDefault="00A76B82" w:rsidP="00A76B82">
      <w:pPr>
        <w:pStyle w:val="Heading2"/>
      </w:pPr>
      <w:bookmarkStart w:id="1395" w:name="_Toc241299270"/>
      <w:bookmarkStart w:id="1396" w:name="_Toc241480323"/>
      <w:bookmarkStart w:id="1397" w:name="_Toc263869970"/>
      <w:bookmarkStart w:id="1398" w:name="_Toc263870064"/>
      <w:bookmarkStart w:id="1399" w:name="_Toc263870632"/>
      <w:bookmarkStart w:id="1400" w:name="_Toc264474039"/>
      <w:bookmarkStart w:id="1401" w:name="_Toc266373286"/>
      <w:bookmarkStart w:id="1402" w:name="_Toc270286571"/>
      <w:bookmarkStart w:id="1403" w:name="_Toc121396321"/>
      <w:r w:rsidRPr="00F56FCB">
        <w:t>Disclosure of Information.</w:t>
      </w:r>
      <w:bookmarkEnd w:id="1395"/>
      <w:bookmarkEnd w:id="1396"/>
      <w:bookmarkEnd w:id="1397"/>
      <w:bookmarkEnd w:id="1398"/>
      <w:bookmarkEnd w:id="1399"/>
      <w:bookmarkEnd w:id="1400"/>
      <w:bookmarkEnd w:id="1401"/>
      <w:bookmarkEnd w:id="1402"/>
      <w:bookmarkEnd w:id="1403"/>
    </w:p>
    <w:p w14:paraId="34647903" w14:textId="68AD0FE3" w:rsidR="00A76B82" w:rsidRPr="00F56FCB" w:rsidRDefault="00A76B82" w:rsidP="00A76B82">
      <w:pPr>
        <w:pStyle w:val="BodyText2"/>
      </w:pPr>
      <w:r w:rsidRPr="00F56FCB">
        <w:t>Lender may furnish information regarding Borrower, Key Principal</w:t>
      </w:r>
      <w:r w:rsidR="00146C58">
        <w:t>,</w:t>
      </w:r>
      <w:r w:rsidRPr="00F56FCB">
        <w:t xml:space="preserve"> or Guarantor</w:t>
      </w:r>
      <w:r w:rsidR="00146C58">
        <w:t>,</w:t>
      </w:r>
      <w:r w:rsidRPr="00F56FCB">
        <w:t xml:space="preserve"> or the Mortgaged Property to third parties with an existing or prospective interest in the servicing, enforcement, evaluation, performance, purchase</w:t>
      </w:r>
      <w:r w:rsidR="00146C58">
        <w:t>,</w:t>
      </w:r>
      <w:r w:rsidRPr="00F56FCB">
        <w:t xml:space="preserve"> or securitization of the Mortgage Loan, including trustees, master servicers, special servicers, rating agencies</w:t>
      </w:r>
      <w:r w:rsidR="00146C58">
        <w:t>,</w:t>
      </w:r>
      <w:r w:rsidRPr="00F56FCB">
        <w:t xml:space="preserve"> and organizations maintaining databases on the underwriting and performance of multifamily mortgage loans.  Borrower irrevocably waives any and all rights it may have under applicable law to prohibit such disclosure, including any right of privacy.</w:t>
      </w:r>
      <w:bookmarkStart w:id="1404" w:name="_Toc241299271"/>
      <w:bookmarkStart w:id="1405" w:name="_Toc241480324"/>
    </w:p>
    <w:p w14:paraId="0D833A11" w14:textId="77777777" w:rsidR="00A76B82" w:rsidRPr="00F56FCB" w:rsidRDefault="00A76B82" w:rsidP="00A76B82">
      <w:pPr>
        <w:pStyle w:val="Heading2"/>
      </w:pPr>
      <w:bookmarkStart w:id="1406" w:name="_Toc263869971"/>
      <w:bookmarkStart w:id="1407" w:name="_Toc263870065"/>
      <w:bookmarkStart w:id="1408" w:name="_Toc263870633"/>
      <w:bookmarkStart w:id="1409" w:name="_Toc264474040"/>
      <w:bookmarkStart w:id="1410" w:name="_Toc266373287"/>
      <w:bookmarkStart w:id="1411" w:name="_Toc270286572"/>
      <w:bookmarkStart w:id="1412" w:name="_Toc121396322"/>
      <w:r w:rsidRPr="00F56FCB">
        <w:t>Waiver; Conflict.</w:t>
      </w:r>
      <w:bookmarkEnd w:id="1404"/>
      <w:bookmarkEnd w:id="1405"/>
      <w:bookmarkEnd w:id="1406"/>
      <w:bookmarkEnd w:id="1407"/>
      <w:bookmarkEnd w:id="1408"/>
      <w:bookmarkEnd w:id="1409"/>
      <w:bookmarkEnd w:id="1410"/>
      <w:bookmarkEnd w:id="1411"/>
      <w:bookmarkEnd w:id="1412"/>
    </w:p>
    <w:p w14:paraId="7E5746B5" w14:textId="77777777" w:rsidR="00A76B82" w:rsidRPr="00F56FCB" w:rsidRDefault="00A76B82" w:rsidP="00A76B82">
      <w:pPr>
        <w:pStyle w:val="BodyText2"/>
      </w:pPr>
      <w:r w:rsidRPr="00F56FCB">
        <w:t>No specific waiver of any of the terms of this Loan Agreement shall be considered as a general waiver.  If any provision of this Loan Agreement is in conflict with any provision of any other Loan Document, the provision contained in this Loan Agreement shall control.</w:t>
      </w:r>
    </w:p>
    <w:p w14:paraId="75409838" w14:textId="77777777" w:rsidR="00C53D03" w:rsidRDefault="00C53D03" w:rsidP="00C53D03">
      <w:pPr>
        <w:pStyle w:val="Heading2"/>
      </w:pPr>
      <w:bookmarkStart w:id="1413" w:name="_Toc336413297"/>
      <w:bookmarkStart w:id="1414" w:name="_DV_C1360"/>
      <w:bookmarkStart w:id="1415" w:name="_Toc121396323"/>
      <w:r>
        <w:t>No Reliance.</w:t>
      </w:r>
      <w:bookmarkEnd w:id="1413"/>
      <w:bookmarkEnd w:id="1414"/>
      <w:bookmarkEnd w:id="1415"/>
    </w:p>
    <w:p w14:paraId="4A1C8FF5" w14:textId="77777777" w:rsidR="0071028A" w:rsidRDefault="00C53D03" w:rsidP="00146C58">
      <w:pPr>
        <w:pStyle w:val="BodyText2"/>
        <w:keepNext/>
      </w:pPr>
      <w:bookmarkStart w:id="1416" w:name="_DV_C1361"/>
      <w:r>
        <w:t>Borrower acknowledges, represents</w:t>
      </w:r>
      <w:r w:rsidR="00146C58">
        <w:t>,</w:t>
      </w:r>
      <w:r>
        <w:t xml:space="preserve"> and warrants that</w:t>
      </w:r>
      <w:r w:rsidR="0071028A">
        <w:t>:</w:t>
      </w:r>
    </w:p>
    <w:p w14:paraId="44CB8E55" w14:textId="77777777" w:rsidR="0071028A" w:rsidRDefault="00C53D03" w:rsidP="00641012">
      <w:pPr>
        <w:pStyle w:val="Heading3A"/>
        <w:numPr>
          <w:ilvl w:val="0"/>
          <w:numId w:val="79"/>
        </w:numPr>
      </w:pPr>
      <w:r>
        <w:t>it understands the nature and structure of the transactions contemplated by this Loan Agreement and the other Loan Documents;</w:t>
      </w:r>
    </w:p>
    <w:p w14:paraId="50203509" w14:textId="77777777" w:rsidR="0071028A" w:rsidRDefault="00C53D03" w:rsidP="00641012">
      <w:pPr>
        <w:pStyle w:val="Heading3A"/>
        <w:numPr>
          <w:ilvl w:val="0"/>
          <w:numId w:val="49"/>
        </w:numPr>
      </w:pPr>
      <w:r>
        <w:t>it is familiar with the provisions of all of the documents and instruments relating to such transactions;</w:t>
      </w:r>
    </w:p>
    <w:p w14:paraId="7E9F7228" w14:textId="77777777" w:rsidR="0071028A" w:rsidRDefault="00C53D03" w:rsidP="00641012">
      <w:pPr>
        <w:pStyle w:val="Heading3A"/>
        <w:numPr>
          <w:ilvl w:val="0"/>
          <w:numId w:val="49"/>
        </w:numPr>
      </w:pPr>
      <w:r>
        <w:t>it understands the risks inherent in such transactions, including the risk of loss of all or any part of the Mortgaged Property;</w:t>
      </w:r>
    </w:p>
    <w:p w14:paraId="45EB6B35" w14:textId="77777777" w:rsidR="0071028A" w:rsidRDefault="00C53D03" w:rsidP="00641012">
      <w:pPr>
        <w:pStyle w:val="Heading3A"/>
        <w:numPr>
          <w:ilvl w:val="0"/>
          <w:numId w:val="49"/>
        </w:numPr>
      </w:pPr>
      <w:r>
        <w:t>it has had the opportunity to consult counsel; and</w:t>
      </w:r>
    </w:p>
    <w:p w14:paraId="737CA1B3" w14:textId="77777777" w:rsidR="00C53D03" w:rsidRDefault="00C53D03" w:rsidP="00641012">
      <w:pPr>
        <w:pStyle w:val="Heading3A"/>
        <w:numPr>
          <w:ilvl w:val="0"/>
          <w:numId w:val="49"/>
        </w:numPr>
        <w:rPr>
          <w:b/>
        </w:rPr>
      </w:pPr>
      <w:r>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w:t>
      </w:r>
      <w:r w:rsidR="00146C58">
        <w:rPr>
          <w:lang w:val="en-US"/>
        </w:rPr>
        <w:t>,</w:t>
      </w:r>
      <w:r>
        <w:t xml:space="preserve"> or otherwise in connection with this Loan Agreement, any other Loan Document</w:t>
      </w:r>
      <w:r w:rsidR="00146C58">
        <w:rPr>
          <w:lang w:val="en-US"/>
        </w:rPr>
        <w:t>,</w:t>
      </w:r>
      <w:r>
        <w:t xml:space="preserve"> or any of the matters contemplated hereby or thereby.</w:t>
      </w:r>
      <w:bookmarkEnd w:id="1416"/>
    </w:p>
    <w:p w14:paraId="0F543AE1" w14:textId="77777777" w:rsidR="00A76B82" w:rsidRPr="00F56FCB" w:rsidRDefault="00A76B82" w:rsidP="00A76B82">
      <w:pPr>
        <w:pStyle w:val="Heading2"/>
      </w:pPr>
      <w:bookmarkStart w:id="1417" w:name="_Toc241299273"/>
      <w:bookmarkStart w:id="1418" w:name="_Toc241480326"/>
      <w:bookmarkStart w:id="1419" w:name="_Toc263869973"/>
      <w:bookmarkStart w:id="1420" w:name="_Toc263870067"/>
      <w:bookmarkStart w:id="1421" w:name="_Toc263870635"/>
      <w:bookmarkStart w:id="1422" w:name="_Toc264474042"/>
      <w:bookmarkStart w:id="1423" w:name="_Toc266373289"/>
      <w:bookmarkStart w:id="1424" w:name="_Toc270286574"/>
      <w:bookmarkStart w:id="1425" w:name="_Toc121396324"/>
      <w:r w:rsidRPr="00F56FCB">
        <w:t>Subrogation.</w:t>
      </w:r>
      <w:bookmarkEnd w:id="1417"/>
      <w:bookmarkEnd w:id="1418"/>
      <w:bookmarkEnd w:id="1419"/>
      <w:bookmarkEnd w:id="1420"/>
      <w:bookmarkEnd w:id="1421"/>
      <w:bookmarkEnd w:id="1422"/>
      <w:bookmarkEnd w:id="1423"/>
      <w:bookmarkEnd w:id="1424"/>
      <w:bookmarkEnd w:id="1425"/>
    </w:p>
    <w:p w14:paraId="2D637E1D" w14:textId="77777777" w:rsidR="00A76B82" w:rsidRPr="00F56FCB" w:rsidRDefault="00A76B82" w:rsidP="00A76B82">
      <w:pPr>
        <w:pStyle w:val="BodyText2"/>
      </w:pPr>
      <w:r w:rsidRPr="00F56FCB">
        <w:t>If, and to the extent that, the proceeds of the Mortgage Loan are used to pay, satisfy</w:t>
      </w:r>
      <w:r w:rsidR="00146C58">
        <w:t>,</w:t>
      </w:r>
      <w:r w:rsidRPr="00F56FCB">
        <w:t xml:space="preserve"> or discharge any obligation of Borrower for the payment of money that is secured by a pre-existing mortgage, deed of trust</w:t>
      </w:r>
      <w:r w:rsidR="00146C58">
        <w:t>,</w:t>
      </w:r>
      <w:r w:rsidRPr="00F56FCB">
        <w:t xml:space="preserve"> or other lien encumbering the Mortgaged Property, such Mortgage Loan proceeds shall be deemed to have been advanced by Lender at Borrower’s request, and Lender shall </w:t>
      </w:r>
      <w:r w:rsidR="00997A2F">
        <w:t xml:space="preserve">be subrogated </w:t>
      </w:r>
      <w:r w:rsidRPr="00F56FCB">
        <w:t>automatically, and without further action on its part, to the rights, including lien priority, of the owner or holder of the obligation secured by such prior lien, whether or not such prior lien is released.</w:t>
      </w:r>
    </w:p>
    <w:p w14:paraId="5CE9F719" w14:textId="77777777" w:rsidR="00A76B82" w:rsidRPr="00F56FCB" w:rsidRDefault="00A76B82" w:rsidP="00A76B82">
      <w:pPr>
        <w:pStyle w:val="Heading2"/>
      </w:pPr>
      <w:bookmarkStart w:id="1426" w:name="_Ref182129543"/>
      <w:bookmarkStart w:id="1427" w:name="_Toc241299274"/>
      <w:bookmarkStart w:id="1428" w:name="_Toc241480327"/>
      <w:bookmarkStart w:id="1429" w:name="_Toc263869974"/>
      <w:bookmarkStart w:id="1430" w:name="_Toc263870068"/>
      <w:bookmarkStart w:id="1431" w:name="_Toc263870636"/>
      <w:bookmarkStart w:id="1432" w:name="_Toc264474043"/>
      <w:bookmarkStart w:id="1433" w:name="_Toc266373290"/>
      <w:bookmarkStart w:id="1434" w:name="_Toc270286575"/>
      <w:bookmarkStart w:id="1435" w:name="_Toc121396325"/>
      <w:r w:rsidRPr="00F56FCB">
        <w:t>Counting of Days.</w:t>
      </w:r>
      <w:bookmarkEnd w:id="1426"/>
      <w:bookmarkEnd w:id="1427"/>
      <w:bookmarkEnd w:id="1428"/>
      <w:bookmarkEnd w:id="1429"/>
      <w:bookmarkEnd w:id="1430"/>
      <w:bookmarkEnd w:id="1431"/>
      <w:bookmarkEnd w:id="1432"/>
      <w:bookmarkEnd w:id="1433"/>
      <w:bookmarkEnd w:id="1434"/>
      <w:bookmarkEnd w:id="1435"/>
    </w:p>
    <w:p w14:paraId="16B96EC0" w14:textId="77777777" w:rsidR="00A76B82" w:rsidRPr="00F56FCB" w:rsidRDefault="00A76B82" w:rsidP="00A76B82">
      <w:pPr>
        <w:pStyle w:val="BodyText2"/>
      </w:pPr>
      <w:r w:rsidRPr="00F56FCB">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F56FCB">
        <w:rPr>
          <w:u w:val="single"/>
        </w:rPr>
        <w:t>provided</w:t>
      </w:r>
      <w:r w:rsidRPr="00F56FCB">
        <w:t xml:space="preserve">, </w:t>
      </w:r>
      <w:r w:rsidRPr="00F56FCB">
        <w:rPr>
          <w:u w:val="single"/>
        </w:rPr>
        <w:t>however</w:t>
      </w:r>
      <w:r w:rsidRPr="00F56FCB">
        <w:t>, in respect of any Payment Date, or if the Maturity Date is other than a Business Day, Borrower shall be obligated to make such payment by the Business Day immediately following such date.</w:t>
      </w:r>
    </w:p>
    <w:p w14:paraId="62DA681B" w14:textId="77777777" w:rsidR="00A76B82" w:rsidRPr="00F56FCB" w:rsidRDefault="00A76B82" w:rsidP="00A76B82">
      <w:pPr>
        <w:pStyle w:val="Heading2"/>
      </w:pPr>
      <w:bookmarkStart w:id="1436" w:name="_Toc121396326"/>
      <w:bookmarkStart w:id="1437" w:name="_Toc529261188"/>
      <w:bookmarkStart w:id="1438" w:name="_Toc241299275"/>
      <w:bookmarkStart w:id="1439" w:name="_Toc241480328"/>
      <w:bookmarkStart w:id="1440" w:name="_Toc263869975"/>
      <w:bookmarkStart w:id="1441" w:name="_Toc263870069"/>
      <w:bookmarkStart w:id="1442" w:name="_Toc263870637"/>
      <w:bookmarkStart w:id="1443" w:name="_Toc264474044"/>
      <w:bookmarkStart w:id="1444" w:name="_Toc266373291"/>
      <w:bookmarkStart w:id="1445" w:name="_Toc270286576"/>
      <w:r w:rsidRPr="00F56FCB">
        <w:t>Revival and Reinstatement of Indebtedness.</w:t>
      </w:r>
      <w:bookmarkEnd w:id="1436"/>
    </w:p>
    <w:p w14:paraId="6FD8C207" w14:textId="77777777" w:rsidR="00A76B82" w:rsidRPr="00F56FCB" w:rsidRDefault="00A76B82" w:rsidP="00A76B82">
      <w:pPr>
        <w:pStyle w:val="BodyText2"/>
      </w:pPr>
      <w:r w:rsidRPr="00F56FCB">
        <w:t>If the payment of all or any part of the Indebtedness by Borrower, Guarantor</w:t>
      </w:r>
      <w:r w:rsidR="00146C58">
        <w:t>,</w:t>
      </w:r>
      <w:r w:rsidRPr="00F56FCB">
        <w:t xml:space="preserve"> </w:t>
      </w:r>
      <w:r w:rsidR="002C4D32">
        <w:t>or any other Person</w:t>
      </w:r>
      <w:r w:rsidR="00146C58">
        <w:t>,</w:t>
      </w:r>
      <w:r w:rsidR="002C4D32">
        <w:t xml:space="preserve"> </w:t>
      </w:r>
      <w:r w:rsidRPr="00F56FCB">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146C58">
        <w:t>,</w:t>
      </w:r>
      <w:r w:rsidRPr="00F56FCB">
        <w:t xml:space="preserve"> and attorneys’ fees incurred by Lender in connection therewith, and the Indebtedness shall </w:t>
      </w:r>
      <w:r w:rsidR="00BC79B1">
        <w:t xml:space="preserve">be </w:t>
      </w:r>
      <w:r w:rsidRPr="00F56FCB">
        <w:t>automatically revived, reinstated</w:t>
      </w:r>
      <w:r w:rsidR="00146C58">
        <w:t>,</w:t>
      </w:r>
      <w:r w:rsidRPr="00F56FCB">
        <w:t xml:space="preserve"> and restored by such amount and shall exist as though such Voidable Transfer had never been made.</w:t>
      </w:r>
    </w:p>
    <w:p w14:paraId="699867CC" w14:textId="77777777" w:rsidR="00A76B82" w:rsidRPr="00F56FCB" w:rsidRDefault="00A76B82" w:rsidP="00A76B82">
      <w:pPr>
        <w:pStyle w:val="Heading2"/>
      </w:pPr>
      <w:bookmarkStart w:id="1446" w:name="_Toc121396327"/>
      <w:r w:rsidRPr="00F56FCB">
        <w:t>Time is of the Essence</w:t>
      </w:r>
      <w:bookmarkStart w:id="1447" w:name="_DV_M814"/>
      <w:bookmarkEnd w:id="1447"/>
      <w:r w:rsidRPr="00F56FCB">
        <w:t>.</w:t>
      </w:r>
      <w:bookmarkEnd w:id="1446"/>
    </w:p>
    <w:p w14:paraId="16D2F49F" w14:textId="77777777" w:rsidR="00A76B82" w:rsidRPr="00F56FCB" w:rsidRDefault="00A76B82" w:rsidP="00A76B82">
      <w:pPr>
        <w:pStyle w:val="BodyText2"/>
      </w:pPr>
      <w:r w:rsidRPr="00F56FCB">
        <w:t>Borrower agrees that, with respect to each and every obligation and covenant contained in this Loan Agreement and the other Loan Documents, time is of the essence.</w:t>
      </w:r>
    </w:p>
    <w:p w14:paraId="35FF46BD" w14:textId="77777777" w:rsidR="00A76B82" w:rsidRPr="00F56FCB" w:rsidRDefault="00A76B82" w:rsidP="00A76B82">
      <w:pPr>
        <w:pStyle w:val="Heading2"/>
      </w:pPr>
      <w:bookmarkStart w:id="1448" w:name="_Toc121396328"/>
      <w:r w:rsidRPr="00F56FCB">
        <w:t>Final Agreement.</w:t>
      </w:r>
      <w:bookmarkEnd w:id="1448"/>
    </w:p>
    <w:p w14:paraId="1D49855F" w14:textId="77777777" w:rsidR="00A76B82" w:rsidRPr="00F56FCB" w:rsidRDefault="00A76B82" w:rsidP="00A76B82">
      <w:pPr>
        <w:suppressAutoHyphens/>
        <w:spacing w:after="240"/>
        <w:ind w:firstLine="720"/>
        <w:rPr>
          <w:szCs w:val="24"/>
        </w:rPr>
      </w:pPr>
      <w:r w:rsidRPr="00F56FCB">
        <w:rPr>
          <w:szCs w:val="24"/>
        </w:rPr>
        <w:t xml:space="preserve">THIS LOAN AGREEMENT ALONG WITH ALL OF THE OTHER LOAN DOCUMENTS REPRESENT THE FINAL AGREEMENT BETWEEN THE PARTIES WITH RESPECT TO THE SUBJECT MATTER HEREOF </w:t>
      </w:r>
      <w:smartTag w:uri="urn:schemas-microsoft-com:office:smarttags" w:element="State">
        <w:r w:rsidRPr="00F56FCB">
          <w:rPr>
            <w:szCs w:val="24"/>
          </w:rPr>
          <w:t>AND</w:t>
        </w:r>
      </w:smartTag>
      <w:r w:rsidRPr="00F56FCB">
        <w:rPr>
          <w:szCs w:val="24"/>
        </w:rPr>
        <w:t xml:space="preserve"> </w:t>
      </w:r>
      <w:smartTag w:uri="urn:schemas-microsoft-com:office:smarttags" w:element="State">
        <w:r w:rsidRPr="00F56FCB">
          <w:rPr>
            <w:szCs w:val="24"/>
          </w:rPr>
          <w:t>MAY</w:t>
        </w:r>
      </w:smartTag>
      <w:r w:rsidRPr="00F56FCB">
        <w:rPr>
          <w:szCs w:val="24"/>
        </w:rPr>
        <w:t xml:space="preserve"> NOT BE CONTRADICTED BY EVIDENCE OF PRIOR, CONTEMPORANEOUS</w:t>
      </w:r>
      <w:r w:rsidR="00146C58">
        <w:rPr>
          <w:szCs w:val="24"/>
        </w:rPr>
        <w:t>,</w:t>
      </w:r>
      <w:r w:rsidRPr="00F56FCB">
        <w:rPr>
          <w:szCs w:val="24"/>
        </w:rPr>
        <w:t xml:space="preserve"> OR SUBSEQUENT ORAL AGREEMENTS.  THERE </w:t>
      </w:r>
      <w:smartTag w:uri="urn:schemas-microsoft-com:office:smarttags" w:element="State">
        <w:r w:rsidRPr="00F56FCB">
          <w:rPr>
            <w:szCs w:val="24"/>
          </w:rPr>
          <w:t>ARE</w:t>
        </w:r>
      </w:smartTag>
      <w:r w:rsidRPr="00F56FCB">
        <w:rPr>
          <w:szCs w:val="24"/>
        </w:rPr>
        <w:t xml:space="preserve"> NO UNWRITTEN ORAL AGREEMENTS BETWEEN THE PARTIES.  All prior or contemporaneous agreements, understandings, representations</w:t>
      </w:r>
      <w:r w:rsidR="00146C58">
        <w:rPr>
          <w:szCs w:val="24"/>
        </w:rPr>
        <w:t>,</w:t>
      </w:r>
      <w:r w:rsidRPr="00F56FCB">
        <w:rPr>
          <w:szCs w:val="24"/>
        </w:rPr>
        <w:t xml:space="preserve"> and statements, oral or written, are merged into this Loan Agreement and the other Loan Documents. This Loan Agreement, the other Loan Documents</w:t>
      </w:r>
      <w:r w:rsidR="00D2102D">
        <w:rPr>
          <w:szCs w:val="24"/>
        </w:rPr>
        <w:t>,</w:t>
      </w:r>
      <w:r w:rsidRPr="00F56FCB">
        <w:rPr>
          <w:szCs w:val="24"/>
        </w:rPr>
        <w:t xml:space="preserve"> and any of their provisions may not be waived, modified, amended, discharged</w:t>
      </w:r>
      <w:r w:rsidR="00D2102D">
        <w:rPr>
          <w:szCs w:val="24"/>
        </w:rPr>
        <w:t>,</w:t>
      </w:r>
      <w:r w:rsidRPr="00F56FCB">
        <w:rPr>
          <w:szCs w:val="24"/>
        </w:rPr>
        <w:t xml:space="preserve"> or terminated except by an agreement in writing signed by the party against which the enforcement of the waiver, modification, amendment, discharge</w:t>
      </w:r>
      <w:r w:rsidR="00D2102D">
        <w:rPr>
          <w:szCs w:val="24"/>
        </w:rPr>
        <w:t>,</w:t>
      </w:r>
      <w:r w:rsidRPr="00F56FCB">
        <w:rPr>
          <w:szCs w:val="24"/>
        </w:rPr>
        <w:t xml:space="preserve"> or termination is sought, and then only to the extent set forth in that agreement.</w:t>
      </w:r>
    </w:p>
    <w:p w14:paraId="288E56A5" w14:textId="77777777" w:rsidR="00A76B82" w:rsidRPr="00F56FCB" w:rsidRDefault="00A76B82" w:rsidP="00A76B82">
      <w:pPr>
        <w:pStyle w:val="Heading2"/>
      </w:pPr>
      <w:bookmarkStart w:id="1449" w:name="_Toc121396329"/>
      <w:r w:rsidRPr="00F56FCB">
        <w:t>WAIVER OF TRIAL BY JURY.</w:t>
      </w:r>
      <w:bookmarkEnd w:id="1437"/>
      <w:bookmarkEnd w:id="1438"/>
      <w:bookmarkEnd w:id="1439"/>
      <w:bookmarkEnd w:id="1440"/>
      <w:bookmarkEnd w:id="1441"/>
      <w:bookmarkEnd w:id="1442"/>
      <w:bookmarkEnd w:id="1443"/>
      <w:bookmarkEnd w:id="1444"/>
      <w:bookmarkEnd w:id="1445"/>
      <w:bookmarkEnd w:id="1449"/>
    </w:p>
    <w:p w14:paraId="779EB634" w14:textId="77777777" w:rsidR="00A76B82" w:rsidRDefault="00C755BE" w:rsidP="00A76B82">
      <w:pPr>
        <w:pStyle w:val="BodyText2"/>
        <w:spacing w:after="360"/>
      </w:pPr>
      <w:r w:rsidRPr="00C755BE">
        <w:t xml:space="preserve">TO THE MAXIMUM EXTENT PERMITTED BY APPLICABLE LAW, EACH OF BORROWER AND LENDER </w:t>
      </w:r>
      <w:r w:rsidRPr="00C755BE">
        <w:rPr>
          <w:caps/>
        </w:rPr>
        <w:fldChar w:fldCharType="begin"/>
      </w:r>
      <w:r w:rsidRPr="00C755BE">
        <w:rPr>
          <w:caps/>
        </w:rPr>
        <w:instrText xml:space="preserve"> LISTNUM  \l 3 </w:instrText>
      </w:r>
      <w:r w:rsidRPr="00C755BE">
        <w:rPr>
          <w:caps/>
        </w:rPr>
        <w:fldChar w:fldCharType="end"/>
      </w:r>
      <w:r w:rsidRPr="00C755BE">
        <w:t> COVENANTS AND AGREES NOT TO ELECT A TRIAL BY JURY WITH RESPECT TO ANY ISSUE ARISING OUT OF THIS LOAN AGREEMENT OR ANY OTHER LOAN DOCUMENT, OR THE RELATIONSHIP BETWEEN THE PARTIES AS BORROWER AND LENDER, THAT IS TRIABLE OF RIGHT BY A JURY</w:t>
      </w:r>
      <w:r w:rsidR="00E32E90">
        <w:t>,</w:t>
      </w:r>
      <w:r w:rsidRPr="00C755BE">
        <w:t xml:space="preserve"> AND </w:t>
      </w:r>
      <w:r w:rsidRPr="00C755BE">
        <w:rPr>
          <w:caps/>
        </w:rPr>
        <w:fldChar w:fldCharType="begin"/>
      </w:r>
      <w:r w:rsidRPr="00C755BE">
        <w:rPr>
          <w:caps/>
        </w:rPr>
        <w:instrText xml:space="preserve"> LISTNUM </w:instrText>
      </w:r>
      <w:r w:rsidRPr="00C755BE">
        <w:rPr>
          <w:caps/>
        </w:rPr>
        <w:fldChar w:fldCharType="end"/>
      </w:r>
      <w:r w:rsidRPr="00C755BE">
        <w:t xml:space="preserve">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1EC0E6EC" w14:textId="77777777" w:rsidR="002C175D" w:rsidRDefault="004A6063" w:rsidP="002C175D">
      <w:pPr>
        <w:pStyle w:val="Heading2"/>
      </w:pPr>
      <w:bookmarkStart w:id="1450" w:name="_Toc121396330"/>
      <w:r>
        <w:rPr>
          <w:lang w:val="en-US"/>
        </w:rPr>
        <w:t>Tax</w:t>
      </w:r>
      <w:r w:rsidR="002C175D">
        <w:t xml:space="preserve"> Savings Clause.</w:t>
      </w:r>
      <w:bookmarkEnd w:id="1450"/>
    </w:p>
    <w:p w14:paraId="6967B34A" w14:textId="77777777" w:rsidR="002C175D" w:rsidRDefault="002C175D" w:rsidP="002C175D">
      <w:pPr>
        <w:pStyle w:val="BodyText2"/>
        <w:rPr>
          <w:rFonts w:ascii="TimesNewRoman" w:hAnsi="TimesNewRoman" w:cs="Calibri"/>
          <w:color w:val="000000"/>
        </w:rPr>
      </w:pPr>
      <w:r w:rsidRPr="004A6063">
        <w:rPr>
          <w:color w:val="000000"/>
        </w:rPr>
        <w:t xml:space="preserve">Notwithstanding anything to the contrary herein, no modification to the Loan Documents (whether in connection with a Transfer or otherwise) shall </w:t>
      </w:r>
      <w:r w:rsidR="004A6063">
        <w:rPr>
          <w:color w:val="000000"/>
        </w:rPr>
        <w:t>result in an Adverse Tax Event.</w:t>
      </w:r>
    </w:p>
    <w:p w14:paraId="4A5609A1" w14:textId="77777777" w:rsidR="00A76B82" w:rsidRPr="00F56FCB" w:rsidRDefault="00A76B82" w:rsidP="00742381">
      <w:pPr>
        <w:ind w:right="144"/>
        <w:jc w:val="center"/>
        <w:rPr>
          <w:szCs w:val="24"/>
        </w:rPr>
      </w:pPr>
      <w:r w:rsidRPr="00F56FCB">
        <w:rPr>
          <w:b/>
          <w:szCs w:val="24"/>
        </w:rPr>
        <w:t>[Remainder of Page Intentionally Blank]</w:t>
      </w:r>
    </w:p>
    <w:p w14:paraId="61BC46F8" w14:textId="77777777" w:rsidR="00A76B82" w:rsidRPr="00F56FCB" w:rsidRDefault="00A76B82" w:rsidP="00A76B82">
      <w:pPr>
        <w:rPr>
          <w:szCs w:val="24"/>
        </w:rPr>
        <w:sectPr w:rsidR="00A76B82" w:rsidRPr="00F56FCB" w:rsidSect="00A76B82">
          <w:footerReference w:type="default" r:id="rId26"/>
          <w:endnotePr>
            <w:numFmt w:val="decimal"/>
          </w:endnotePr>
          <w:type w:val="continuous"/>
          <w:pgSz w:w="12240" w:h="15840" w:code="1"/>
          <w:pgMar w:top="1440" w:right="1440" w:bottom="1440" w:left="1440" w:header="720" w:footer="720" w:gutter="0"/>
          <w:cols w:space="720"/>
          <w:noEndnote/>
        </w:sectPr>
      </w:pPr>
    </w:p>
    <w:p w14:paraId="0EFB7E00" w14:textId="77777777" w:rsidR="00A76B82" w:rsidRPr="00F56FCB" w:rsidRDefault="00A76B82" w:rsidP="00A76B82">
      <w:pPr>
        <w:pStyle w:val="BodyText2"/>
      </w:pPr>
      <w:r w:rsidRPr="00F56FCB">
        <w:rPr>
          <w:b/>
        </w:rPr>
        <w:t>IN WITNESS WHEREOF</w:t>
      </w:r>
      <w:r w:rsidRPr="00F56FCB">
        <w:t>, B</w:t>
      </w:r>
      <w:r w:rsidRPr="00F56FCB">
        <w:rPr>
          <w:noProof/>
        </w:rPr>
        <w:t>orrower and Lender have signed and delivered this Loan Agreement under seal (where applicable) or have caused this Loan Agreement to be signed and delivered under seal (where applicab</w:t>
      </w:r>
      <w:r w:rsidRPr="00F56FCB">
        <w:rPr>
          <w:rStyle w:val="BodyText2Char"/>
        </w:rPr>
        <w:t>l</w:t>
      </w:r>
      <w:r w:rsidRPr="00F56FCB">
        <w:rPr>
          <w:noProof/>
        </w:rPr>
        <w:t>e) by their duly authorized representatives.  Where applicable law so provides, Borrower and Lender intend that this Loan Agreement shall be deemed to be signed and delivered as a sealed instrument.</w:t>
      </w:r>
    </w:p>
    <w:p w14:paraId="611D7AAC" w14:textId="77777777" w:rsidR="00A76B82" w:rsidRPr="00F56FCB" w:rsidRDefault="00A76B82" w:rsidP="00A76B82">
      <w:pPr>
        <w:ind w:left="3600"/>
        <w:rPr>
          <w:szCs w:val="24"/>
        </w:rPr>
      </w:pPr>
      <w:r w:rsidRPr="00A451D4">
        <w:rPr>
          <w:b/>
          <w:szCs w:val="24"/>
        </w:rPr>
        <w:t>BORROWER</w:t>
      </w:r>
      <w:r w:rsidRPr="00F56FCB">
        <w:rPr>
          <w:szCs w:val="24"/>
        </w:rPr>
        <w:t>:</w:t>
      </w:r>
    </w:p>
    <w:p w14:paraId="42F80CEC" w14:textId="77777777" w:rsidR="00A76B82" w:rsidRPr="00F56FCB" w:rsidRDefault="00A76B82" w:rsidP="00A76B82">
      <w:pPr>
        <w:ind w:left="3600"/>
        <w:rPr>
          <w:szCs w:val="24"/>
        </w:rPr>
      </w:pPr>
    </w:p>
    <w:p w14:paraId="41149DEA" w14:textId="77777777" w:rsidR="00A76B82" w:rsidRPr="00F56FCB" w:rsidRDefault="00A76B82" w:rsidP="00A76B82">
      <w:pPr>
        <w:ind w:left="3600"/>
        <w:rPr>
          <w:szCs w:val="24"/>
        </w:rPr>
      </w:pPr>
      <w:r w:rsidRPr="00F56FCB">
        <w:rPr>
          <w:szCs w:val="24"/>
        </w:rPr>
        <w:t>[INSERT BORROWER SIGNATURE BLOCK(S)]</w:t>
      </w:r>
    </w:p>
    <w:p w14:paraId="4EFAEE3A" w14:textId="77777777" w:rsidR="00A76B82" w:rsidRPr="00F56FCB" w:rsidRDefault="00A76B82" w:rsidP="00A76B82">
      <w:pPr>
        <w:ind w:left="3600"/>
        <w:rPr>
          <w:szCs w:val="24"/>
        </w:rPr>
      </w:pPr>
    </w:p>
    <w:p w14:paraId="0B920735" w14:textId="77777777" w:rsidR="00A76B82" w:rsidRPr="00F56FCB" w:rsidRDefault="00A76B82" w:rsidP="00A76B82">
      <w:pPr>
        <w:ind w:left="3600"/>
        <w:rPr>
          <w:szCs w:val="24"/>
        </w:rPr>
      </w:pPr>
    </w:p>
    <w:p w14:paraId="7C2B3173" w14:textId="77777777" w:rsidR="00A76B82" w:rsidRPr="00F56FCB" w:rsidRDefault="00A76B82" w:rsidP="00A76B82">
      <w:pPr>
        <w:ind w:left="3600"/>
        <w:rPr>
          <w:szCs w:val="24"/>
        </w:rPr>
      </w:pPr>
    </w:p>
    <w:p w14:paraId="201507A2" w14:textId="77777777" w:rsidR="00A76B82" w:rsidRPr="00F56FCB" w:rsidRDefault="00A76B82" w:rsidP="00584757">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584757">
        <w:rPr>
          <w:szCs w:val="24"/>
          <w:u w:val="single"/>
        </w:rPr>
        <w:tab/>
      </w:r>
      <w:r w:rsidRPr="00F56FCB">
        <w:rPr>
          <w:szCs w:val="24"/>
        </w:rPr>
        <w:t>(SEAL)</w:t>
      </w:r>
    </w:p>
    <w:p w14:paraId="61D29942" w14:textId="77777777"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674E56C9" w14:textId="77777777"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436446BE" w14:textId="77777777" w:rsidR="00A76B82" w:rsidRPr="00F56FCB" w:rsidRDefault="00A76B82" w:rsidP="00A76B82">
      <w:pPr>
        <w:ind w:left="3600"/>
        <w:rPr>
          <w:szCs w:val="24"/>
        </w:rPr>
      </w:pPr>
    </w:p>
    <w:p w14:paraId="78FACC2C" w14:textId="77777777" w:rsidR="00A76B82" w:rsidRPr="00F56FCB" w:rsidRDefault="00A76B82" w:rsidP="00A76B82">
      <w:pPr>
        <w:ind w:left="3600"/>
        <w:rPr>
          <w:szCs w:val="24"/>
        </w:rPr>
      </w:pPr>
    </w:p>
    <w:p w14:paraId="4877BC6E" w14:textId="77777777" w:rsidR="00A76B82" w:rsidRPr="00F56FCB" w:rsidRDefault="00A76B82" w:rsidP="00A76B82">
      <w:pPr>
        <w:ind w:left="3600"/>
        <w:rPr>
          <w:szCs w:val="24"/>
        </w:rPr>
      </w:pPr>
    </w:p>
    <w:p w14:paraId="348498F6" w14:textId="77777777" w:rsidR="00A76B82" w:rsidRPr="00F56FCB" w:rsidRDefault="00A76B82" w:rsidP="00A76B82">
      <w:pPr>
        <w:ind w:left="3600"/>
        <w:rPr>
          <w:szCs w:val="24"/>
        </w:rPr>
      </w:pPr>
      <w:r w:rsidRPr="00A451D4">
        <w:rPr>
          <w:b/>
          <w:szCs w:val="24"/>
        </w:rPr>
        <w:t>LENDER</w:t>
      </w:r>
      <w:r w:rsidRPr="00F56FCB">
        <w:rPr>
          <w:szCs w:val="24"/>
        </w:rPr>
        <w:t>:</w:t>
      </w:r>
    </w:p>
    <w:p w14:paraId="5DECD667" w14:textId="77777777" w:rsidR="00A76B82" w:rsidRPr="00F56FCB" w:rsidRDefault="00A76B82" w:rsidP="00A76B82">
      <w:pPr>
        <w:ind w:left="3600"/>
        <w:rPr>
          <w:szCs w:val="24"/>
        </w:rPr>
      </w:pPr>
    </w:p>
    <w:p w14:paraId="61EA20BB" w14:textId="77777777" w:rsidR="00A76B82" w:rsidRPr="00F56FCB" w:rsidRDefault="00A76B82" w:rsidP="00A76B82">
      <w:pPr>
        <w:ind w:left="3600"/>
        <w:rPr>
          <w:szCs w:val="24"/>
        </w:rPr>
      </w:pPr>
      <w:r w:rsidRPr="00F56FCB">
        <w:rPr>
          <w:szCs w:val="24"/>
        </w:rPr>
        <w:t>[INSERT LENDER SIGNATURE BLOCK(S)]</w:t>
      </w:r>
    </w:p>
    <w:p w14:paraId="6DF694AD" w14:textId="77777777" w:rsidR="00A76B82" w:rsidRPr="00F56FCB" w:rsidRDefault="00A76B82" w:rsidP="00A76B82">
      <w:pPr>
        <w:ind w:left="3600"/>
        <w:rPr>
          <w:szCs w:val="24"/>
        </w:rPr>
      </w:pPr>
    </w:p>
    <w:p w14:paraId="27B29C85" w14:textId="77777777" w:rsidR="00A76B82" w:rsidRPr="00F56FCB" w:rsidRDefault="00A76B82" w:rsidP="00A76B82">
      <w:pPr>
        <w:ind w:left="3600"/>
        <w:rPr>
          <w:szCs w:val="24"/>
        </w:rPr>
      </w:pPr>
    </w:p>
    <w:p w14:paraId="0A2B74E9" w14:textId="77777777" w:rsidR="00A76B82" w:rsidRPr="00F56FCB" w:rsidRDefault="00A76B82" w:rsidP="00A76B82">
      <w:pPr>
        <w:ind w:left="3600"/>
        <w:rPr>
          <w:szCs w:val="24"/>
        </w:rPr>
      </w:pPr>
    </w:p>
    <w:p w14:paraId="4030B2E9" w14:textId="77777777" w:rsidR="00A76B82" w:rsidRPr="00F56FCB" w:rsidRDefault="00A76B82" w:rsidP="00584757">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584757">
        <w:rPr>
          <w:szCs w:val="24"/>
          <w:u w:val="single"/>
        </w:rPr>
        <w:tab/>
      </w:r>
      <w:r w:rsidRPr="00F56FCB">
        <w:rPr>
          <w:szCs w:val="24"/>
        </w:rPr>
        <w:t>(SEAL)</w:t>
      </w:r>
    </w:p>
    <w:p w14:paraId="274C6B30" w14:textId="77777777"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39B8E269" w14:textId="77777777"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14:paraId="04D2A50C" w14:textId="77777777" w:rsidR="00A76B82" w:rsidRPr="00F56FCB" w:rsidRDefault="00A76B82" w:rsidP="00A76B82">
      <w:pPr>
        <w:rPr>
          <w:szCs w:val="24"/>
        </w:rPr>
      </w:pPr>
    </w:p>
    <w:p w14:paraId="20127B1A" w14:textId="77777777" w:rsidR="008E3F99" w:rsidRDefault="008E3F99" w:rsidP="00A76B82">
      <w:pPr>
        <w:rPr>
          <w:szCs w:val="24"/>
        </w:rPr>
        <w:sectPr w:rsidR="008E3F99" w:rsidSect="00A76B82">
          <w:footerReference w:type="default" r:id="rId27"/>
          <w:endnotePr>
            <w:numFmt w:val="decimal"/>
          </w:endnotePr>
          <w:pgSz w:w="12240" w:h="15840" w:code="1"/>
          <w:pgMar w:top="1440" w:right="1440" w:bottom="1440" w:left="1440" w:header="720" w:footer="720" w:gutter="0"/>
          <w:pgNumType w:start="1"/>
          <w:cols w:space="720"/>
          <w:noEndnote/>
        </w:sectPr>
      </w:pPr>
    </w:p>
    <w:p w14:paraId="000961B3" w14:textId="49A7FC50" w:rsidR="008E3F99" w:rsidRPr="00D81A04" w:rsidRDefault="008E3F99" w:rsidP="008E3F99">
      <w:pPr>
        <w:spacing w:after="240"/>
        <w:jc w:val="center"/>
        <w:rPr>
          <w:b/>
          <w:szCs w:val="24"/>
          <w:u w:val="single"/>
        </w:rPr>
      </w:pPr>
      <w:r w:rsidRPr="00D81A04">
        <w:rPr>
          <w:b/>
          <w:szCs w:val="24"/>
          <w:u w:val="single"/>
        </w:rPr>
        <w:t xml:space="preserve">SCHEDULES </w:t>
      </w:r>
      <w:r w:rsidR="00DE5E24" w:rsidRPr="00D81A04">
        <w:rPr>
          <w:b/>
          <w:szCs w:val="24"/>
          <w:u w:val="single"/>
        </w:rPr>
        <w:t>AND</w:t>
      </w:r>
      <w:r w:rsidRPr="00D81A04">
        <w:rPr>
          <w:b/>
          <w:szCs w:val="24"/>
          <w:u w:val="single"/>
        </w:rPr>
        <w:t xml:space="preserve"> EXHIBITS</w:t>
      </w:r>
    </w:p>
    <w:p w14:paraId="02F5CDEC" w14:textId="77777777" w:rsidR="008E3F99" w:rsidRPr="00D81A04" w:rsidRDefault="008E3F99" w:rsidP="008E3F99">
      <w:pPr>
        <w:ind w:left="144" w:right="144"/>
        <w:rPr>
          <w:b/>
          <w:szCs w:val="24"/>
          <w:u w:val="single"/>
        </w:rPr>
      </w:pPr>
      <w:r w:rsidRPr="00D81A04">
        <w:rPr>
          <w:b/>
          <w:szCs w:val="24"/>
          <w:u w:val="single"/>
        </w:rPr>
        <w:t>Schedules</w:t>
      </w:r>
    </w:p>
    <w:tbl>
      <w:tblPr>
        <w:tblW w:w="0" w:type="auto"/>
        <w:tblInd w:w="144" w:type="dxa"/>
        <w:tblLook w:val="01E0" w:firstRow="1" w:lastRow="1" w:firstColumn="1" w:lastColumn="1" w:noHBand="0" w:noVBand="0"/>
      </w:tblPr>
      <w:tblGrid>
        <w:gridCol w:w="1566"/>
        <w:gridCol w:w="5562"/>
        <w:gridCol w:w="2088"/>
      </w:tblGrid>
      <w:tr w:rsidR="008E3F99" w:rsidRPr="00D81A04" w14:paraId="5036ECE9" w14:textId="77777777" w:rsidTr="008A018A">
        <w:tc>
          <w:tcPr>
            <w:tcW w:w="1584" w:type="dxa"/>
            <w:shd w:val="clear" w:color="auto" w:fill="auto"/>
          </w:tcPr>
          <w:p w14:paraId="2AE98B90" w14:textId="77777777" w:rsidR="008E3F99" w:rsidRPr="00D81A04" w:rsidRDefault="008E3F99" w:rsidP="008A018A">
            <w:pPr>
              <w:ind w:right="144"/>
              <w:rPr>
                <w:bCs/>
                <w:szCs w:val="24"/>
              </w:rPr>
            </w:pPr>
            <w:r w:rsidRPr="00D81A04">
              <w:rPr>
                <w:bCs/>
                <w:szCs w:val="24"/>
              </w:rPr>
              <w:t>Schedule 1</w:t>
            </w:r>
          </w:p>
        </w:tc>
        <w:tc>
          <w:tcPr>
            <w:tcW w:w="5760" w:type="dxa"/>
            <w:shd w:val="clear" w:color="auto" w:fill="auto"/>
          </w:tcPr>
          <w:p w14:paraId="5C9BD69E" w14:textId="77777777" w:rsidR="008E3F99" w:rsidRPr="00D81A04" w:rsidRDefault="008E3F99" w:rsidP="00D81A04">
            <w:pPr>
              <w:ind w:right="144"/>
              <w:jc w:val="left"/>
              <w:rPr>
                <w:bCs/>
                <w:szCs w:val="24"/>
              </w:rPr>
            </w:pPr>
            <w:r w:rsidRPr="00D81A04">
              <w:rPr>
                <w:bCs/>
                <w:szCs w:val="24"/>
              </w:rPr>
              <w:t>Definitions Schedule (required)</w:t>
            </w:r>
          </w:p>
        </w:tc>
        <w:tc>
          <w:tcPr>
            <w:tcW w:w="2088" w:type="dxa"/>
            <w:shd w:val="clear" w:color="auto" w:fill="auto"/>
          </w:tcPr>
          <w:p w14:paraId="618541B7" w14:textId="77777777" w:rsidR="008E3F99" w:rsidRPr="00D81A04" w:rsidRDefault="008E3F99" w:rsidP="008A018A">
            <w:pPr>
              <w:ind w:right="144"/>
              <w:rPr>
                <w:bCs/>
                <w:szCs w:val="24"/>
              </w:rPr>
            </w:pPr>
            <w:r w:rsidRPr="00D81A04">
              <w:rPr>
                <w:bCs/>
                <w:szCs w:val="24"/>
              </w:rPr>
              <w:t>Form__________</w:t>
            </w:r>
          </w:p>
        </w:tc>
      </w:tr>
      <w:tr w:rsidR="008E3F99" w:rsidRPr="00D81A04" w14:paraId="464591E0" w14:textId="77777777" w:rsidTr="008A018A">
        <w:tc>
          <w:tcPr>
            <w:tcW w:w="1584" w:type="dxa"/>
            <w:shd w:val="clear" w:color="auto" w:fill="auto"/>
          </w:tcPr>
          <w:p w14:paraId="662B81E8" w14:textId="77777777" w:rsidR="008E3F99" w:rsidRPr="00D81A04" w:rsidRDefault="008E3F99" w:rsidP="008A018A">
            <w:pPr>
              <w:ind w:right="144"/>
              <w:rPr>
                <w:bCs/>
                <w:szCs w:val="24"/>
              </w:rPr>
            </w:pPr>
            <w:r w:rsidRPr="00D81A04">
              <w:rPr>
                <w:bCs/>
                <w:szCs w:val="24"/>
              </w:rPr>
              <w:t>Schedule 2</w:t>
            </w:r>
          </w:p>
        </w:tc>
        <w:tc>
          <w:tcPr>
            <w:tcW w:w="5760" w:type="dxa"/>
            <w:shd w:val="clear" w:color="auto" w:fill="auto"/>
          </w:tcPr>
          <w:p w14:paraId="2E238443" w14:textId="77777777" w:rsidR="008E3F99" w:rsidRPr="00D81A04" w:rsidRDefault="008E3F99" w:rsidP="00D81A04">
            <w:pPr>
              <w:ind w:right="144"/>
              <w:jc w:val="left"/>
              <w:rPr>
                <w:bCs/>
                <w:szCs w:val="24"/>
              </w:rPr>
            </w:pPr>
            <w:r w:rsidRPr="00D81A04">
              <w:rPr>
                <w:bCs/>
                <w:szCs w:val="24"/>
              </w:rPr>
              <w:t>Summary of Loan Terms (required)</w:t>
            </w:r>
          </w:p>
        </w:tc>
        <w:tc>
          <w:tcPr>
            <w:tcW w:w="2088" w:type="dxa"/>
            <w:shd w:val="clear" w:color="auto" w:fill="auto"/>
          </w:tcPr>
          <w:p w14:paraId="2395D628" w14:textId="77777777" w:rsidR="008E3F99" w:rsidRPr="00D81A04" w:rsidRDefault="008E3F99" w:rsidP="008A018A">
            <w:pPr>
              <w:ind w:right="144"/>
              <w:rPr>
                <w:bCs/>
                <w:szCs w:val="24"/>
              </w:rPr>
            </w:pPr>
            <w:r w:rsidRPr="00D81A04">
              <w:rPr>
                <w:bCs/>
                <w:szCs w:val="24"/>
              </w:rPr>
              <w:t>Form _________</w:t>
            </w:r>
          </w:p>
        </w:tc>
      </w:tr>
      <w:tr w:rsidR="008E3F99" w:rsidRPr="00D81A04" w14:paraId="5454B0FD" w14:textId="77777777" w:rsidTr="008A018A">
        <w:tc>
          <w:tcPr>
            <w:tcW w:w="1584" w:type="dxa"/>
            <w:shd w:val="clear" w:color="auto" w:fill="auto"/>
          </w:tcPr>
          <w:p w14:paraId="75FA13F1" w14:textId="77777777" w:rsidR="008E3F99" w:rsidRPr="00D81A04" w:rsidRDefault="008E3F99" w:rsidP="008A018A">
            <w:pPr>
              <w:ind w:right="144"/>
              <w:rPr>
                <w:bCs/>
                <w:szCs w:val="24"/>
              </w:rPr>
            </w:pPr>
            <w:r w:rsidRPr="00D81A04">
              <w:rPr>
                <w:bCs/>
                <w:szCs w:val="24"/>
              </w:rPr>
              <w:t>Schedule 3</w:t>
            </w:r>
          </w:p>
        </w:tc>
        <w:tc>
          <w:tcPr>
            <w:tcW w:w="5760" w:type="dxa"/>
            <w:shd w:val="clear" w:color="auto" w:fill="auto"/>
          </w:tcPr>
          <w:p w14:paraId="15DBEF07" w14:textId="77777777" w:rsidR="008E3F99" w:rsidRPr="00D81A04" w:rsidRDefault="008E3F99" w:rsidP="00D81A04">
            <w:pPr>
              <w:ind w:right="144"/>
              <w:jc w:val="left"/>
              <w:rPr>
                <w:bCs/>
                <w:szCs w:val="24"/>
              </w:rPr>
            </w:pPr>
            <w:r w:rsidRPr="00D81A04">
              <w:rPr>
                <w:bCs/>
                <w:szCs w:val="24"/>
              </w:rPr>
              <w:t>Schedule of Interest Rate Type Provisions (required)</w:t>
            </w:r>
          </w:p>
        </w:tc>
        <w:tc>
          <w:tcPr>
            <w:tcW w:w="2088" w:type="dxa"/>
            <w:shd w:val="clear" w:color="auto" w:fill="auto"/>
          </w:tcPr>
          <w:p w14:paraId="316D975E" w14:textId="77777777" w:rsidR="008E3F99" w:rsidRPr="00D81A04" w:rsidRDefault="008E3F99" w:rsidP="008A018A">
            <w:pPr>
              <w:ind w:right="144"/>
              <w:rPr>
                <w:bCs/>
                <w:szCs w:val="24"/>
              </w:rPr>
            </w:pPr>
            <w:r w:rsidRPr="00D81A04">
              <w:rPr>
                <w:bCs/>
                <w:szCs w:val="24"/>
              </w:rPr>
              <w:t>Form _________</w:t>
            </w:r>
          </w:p>
        </w:tc>
      </w:tr>
      <w:tr w:rsidR="008E3F99" w:rsidRPr="00D81A04" w14:paraId="3155E535" w14:textId="77777777" w:rsidTr="008A018A">
        <w:tc>
          <w:tcPr>
            <w:tcW w:w="1584" w:type="dxa"/>
            <w:shd w:val="clear" w:color="auto" w:fill="auto"/>
          </w:tcPr>
          <w:p w14:paraId="5016AA75" w14:textId="77777777" w:rsidR="008E3F99" w:rsidRPr="00D81A04" w:rsidRDefault="008E3F99" w:rsidP="008A018A">
            <w:pPr>
              <w:ind w:right="144"/>
              <w:rPr>
                <w:bCs/>
                <w:szCs w:val="24"/>
              </w:rPr>
            </w:pPr>
            <w:r w:rsidRPr="00D81A04">
              <w:rPr>
                <w:bCs/>
                <w:szCs w:val="24"/>
              </w:rPr>
              <w:t>Schedule 4</w:t>
            </w:r>
          </w:p>
        </w:tc>
        <w:tc>
          <w:tcPr>
            <w:tcW w:w="5760" w:type="dxa"/>
            <w:shd w:val="clear" w:color="auto" w:fill="auto"/>
          </w:tcPr>
          <w:p w14:paraId="10962E76" w14:textId="77777777" w:rsidR="008E3F99" w:rsidRPr="00D81A04" w:rsidRDefault="008E3F99" w:rsidP="00D81A04">
            <w:pPr>
              <w:ind w:right="144"/>
              <w:jc w:val="left"/>
              <w:rPr>
                <w:bCs/>
                <w:szCs w:val="24"/>
              </w:rPr>
            </w:pPr>
            <w:r w:rsidRPr="00D81A04">
              <w:rPr>
                <w:bCs/>
                <w:szCs w:val="24"/>
              </w:rPr>
              <w:t>Prepayment Premium Schedule (required)</w:t>
            </w:r>
          </w:p>
        </w:tc>
        <w:tc>
          <w:tcPr>
            <w:tcW w:w="2088" w:type="dxa"/>
            <w:shd w:val="clear" w:color="auto" w:fill="auto"/>
          </w:tcPr>
          <w:p w14:paraId="6C81242E" w14:textId="77777777" w:rsidR="008E3F99" w:rsidRPr="00D81A04" w:rsidRDefault="008E3F99" w:rsidP="008A018A">
            <w:pPr>
              <w:ind w:right="144"/>
              <w:rPr>
                <w:bCs/>
                <w:szCs w:val="24"/>
              </w:rPr>
            </w:pPr>
            <w:r w:rsidRPr="00D81A04">
              <w:rPr>
                <w:bCs/>
                <w:szCs w:val="24"/>
              </w:rPr>
              <w:t>Form _________</w:t>
            </w:r>
          </w:p>
        </w:tc>
      </w:tr>
      <w:tr w:rsidR="008E3F99" w:rsidRPr="00D81A04" w14:paraId="31AD69B1" w14:textId="77777777" w:rsidTr="008A018A">
        <w:tc>
          <w:tcPr>
            <w:tcW w:w="1584" w:type="dxa"/>
            <w:shd w:val="clear" w:color="auto" w:fill="auto"/>
          </w:tcPr>
          <w:p w14:paraId="4746FCB1" w14:textId="77777777" w:rsidR="008E3F99" w:rsidRPr="00D81A04" w:rsidRDefault="008E3F99" w:rsidP="008A018A">
            <w:pPr>
              <w:ind w:right="144"/>
              <w:rPr>
                <w:bCs/>
                <w:szCs w:val="24"/>
              </w:rPr>
            </w:pPr>
            <w:r w:rsidRPr="00D81A04">
              <w:rPr>
                <w:bCs/>
                <w:szCs w:val="24"/>
              </w:rPr>
              <w:t>Schedule 5</w:t>
            </w:r>
          </w:p>
        </w:tc>
        <w:tc>
          <w:tcPr>
            <w:tcW w:w="5760" w:type="dxa"/>
            <w:shd w:val="clear" w:color="auto" w:fill="auto"/>
          </w:tcPr>
          <w:p w14:paraId="0958F55C" w14:textId="77777777" w:rsidR="008E3F99" w:rsidRPr="00D81A04" w:rsidRDefault="008E3F99" w:rsidP="00D81A04">
            <w:pPr>
              <w:ind w:right="144"/>
              <w:jc w:val="left"/>
              <w:rPr>
                <w:bCs/>
                <w:szCs w:val="24"/>
              </w:rPr>
            </w:pPr>
            <w:r w:rsidRPr="00D81A04">
              <w:rPr>
                <w:bCs/>
                <w:szCs w:val="24"/>
              </w:rPr>
              <w:t>Required Replacement Schedule (required)</w:t>
            </w:r>
          </w:p>
        </w:tc>
        <w:tc>
          <w:tcPr>
            <w:tcW w:w="2088" w:type="dxa"/>
            <w:shd w:val="clear" w:color="auto" w:fill="auto"/>
          </w:tcPr>
          <w:p w14:paraId="34C982D8" w14:textId="77777777" w:rsidR="008E3F99" w:rsidRPr="00D81A04" w:rsidRDefault="008E3F99" w:rsidP="008A018A">
            <w:pPr>
              <w:ind w:right="144"/>
              <w:rPr>
                <w:bCs/>
                <w:szCs w:val="24"/>
              </w:rPr>
            </w:pPr>
          </w:p>
        </w:tc>
      </w:tr>
      <w:tr w:rsidR="008E3F99" w:rsidRPr="00D81A04" w14:paraId="570BAAC2" w14:textId="77777777" w:rsidTr="008A018A">
        <w:tc>
          <w:tcPr>
            <w:tcW w:w="1584" w:type="dxa"/>
            <w:shd w:val="clear" w:color="auto" w:fill="auto"/>
          </w:tcPr>
          <w:p w14:paraId="64BC813E" w14:textId="77777777" w:rsidR="008E3F99" w:rsidRPr="00D81A04" w:rsidRDefault="008E3F99" w:rsidP="008A018A">
            <w:pPr>
              <w:ind w:right="144"/>
              <w:rPr>
                <w:bCs/>
                <w:szCs w:val="24"/>
              </w:rPr>
            </w:pPr>
            <w:r w:rsidRPr="00D81A04">
              <w:rPr>
                <w:bCs/>
                <w:szCs w:val="24"/>
              </w:rPr>
              <w:t>Schedule 6</w:t>
            </w:r>
          </w:p>
        </w:tc>
        <w:tc>
          <w:tcPr>
            <w:tcW w:w="5760" w:type="dxa"/>
            <w:shd w:val="clear" w:color="auto" w:fill="auto"/>
          </w:tcPr>
          <w:p w14:paraId="2EB70E7A" w14:textId="77777777" w:rsidR="008E3F99" w:rsidRPr="00D81A04" w:rsidRDefault="008E3F99" w:rsidP="00D81A04">
            <w:pPr>
              <w:ind w:right="144"/>
              <w:jc w:val="left"/>
              <w:rPr>
                <w:bCs/>
                <w:szCs w:val="24"/>
              </w:rPr>
            </w:pPr>
            <w:r w:rsidRPr="00D81A04">
              <w:rPr>
                <w:bCs/>
                <w:szCs w:val="24"/>
              </w:rPr>
              <w:t>Required Repair Schedule (required)</w:t>
            </w:r>
          </w:p>
        </w:tc>
        <w:tc>
          <w:tcPr>
            <w:tcW w:w="2088" w:type="dxa"/>
            <w:shd w:val="clear" w:color="auto" w:fill="auto"/>
          </w:tcPr>
          <w:p w14:paraId="3FB327D3" w14:textId="77777777" w:rsidR="008E3F99" w:rsidRPr="00D81A04" w:rsidRDefault="008E3F99" w:rsidP="008A018A">
            <w:pPr>
              <w:ind w:right="144"/>
              <w:rPr>
                <w:bCs/>
                <w:szCs w:val="24"/>
              </w:rPr>
            </w:pPr>
          </w:p>
        </w:tc>
      </w:tr>
      <w:tr w:rsidR="008E3F99" w:rsidRPr="00D81A04" w14:paraId="6153D52C" w14:textId="77777777" w:rsidTr="008A018A">
        <w:tc>
          <w:tcPr>
            <w:tcW w:w="1584" w:type="dxa"/>
            <w:shd w:val="clear" w:color="auto" w:fill="auto"/>
          </w:tcPr>
          <w:p w14:paraId="75A2BDE6" w14:textId="77777777" w:rsidR="008E3F99" w:rsidRPr="00D81A04" w:rsidRDefault="008E3F99" w:rsidP="008A018A">
            <w:pPr>
              <w:ind w:right="144"/>
              <w:rPr>
                <w:bCs/>
                <w:szCs w:val="24"/>
              </w:rPr>
            </w:pPr>
            <w:r w:rsidRPr="00D81A04">
              <w:rPr>
                <w:bCs/>
                <w:szCs w:val="24"/>
              </w:rPr>
              <w:t>Schedule 7</w:t>
            </w:r>
          </w:p>
        </w:tc>
        <w:tc>
          <w:tcPr>
            <w:tcW w:w="5760" w:type="dxa"/>
            <w:shd w:val="clear" w:color="auto" w:fill="auto"/>
          </w:tcPr>
          <w:p w14:paraId="7F5C1032" w14:textId="77777777" w:rsidR="008E3F99" w:rsidRPr="00D81A04" w:rsidRDefault="008E3F99" w:rsidP="00D81A04">
            <w:pPr>
              <w:ind w:right="144"/>
              <w:jc w:val="left"/>
              <w:rPr>
                <w:bCs/>
                <w:szCs w:val="24"/>
              </w:rPr>
            </w:pPr>
            <w:r w:rsidRPr="00D81A04">
              <w:rPr>
                <w:bCs/>
                <w:szCs w:val="24"/>
              </w:rPr>
              <w:t>Exceptions to Representations and Warranties Schedule (required)</w:t>
            </w:r>
          </w:p>
        </w:tc>
        <w:tc>
          <w:tcPr>
            <w:tcW w:w="2088" w:type="dxa"/>
            <w:shd w:val="clear" w:color="auto" w:fill="auto"/>
          </w:tcPr>
          <w:p w14:paraId="09E640E2" w14:textId="77777777" w:rsidR="008E3F99" w:rsidRPr="00D81A04" w:rsidRDefault="008E3F99" w:rsidP="008A018A">
            <w:pPr>
              <w:ind w:right="144"/>
              <w:rPr>
                <w:bCs/>
                <w:szCs w:val="24"/>
              </w:rPr>
            </w:pPr>
          </w:p>
        </w:tc>
      </w:tr>
      <w:tr w:rsidR="008E3F99" w:rsidRPr="00D81A04" w14:paraId="69BD563C" w14:textId="77777777" w:rsidTr="008A018A">
        <w:tc>
          <w:tcPr>
            <w:tcW w:w="1584" w:type="dxa"/>
            <w:shd w:val="clear" w:color="auto" w:fill="auto"/>
          </w:tcPr>
          <w:p w14:paraId="6825E63A" w14:textId="77777777" w:rsidR="008E3F99" w:rsidRPr="00D81A04" w:rsidRDefault="008E3F99" w:rsidP="008E3F99">
            <w:pPr>
              <w:ind w:right="144"/>
              <w:rPr>
                <w:bCs/>
                <w:szCs w:val="24"/>
              </w:rPr>
            </w:pPr>
            <w:r w:rsidRPr="00D81A04">
              <w:rPr>
                <w:bCs/>
                <w:szCs w:val="24"/>
              </w:rPr>
              <w:t>Schedule 8</w:t>
            </w:r>
          </w:p>
        </w:tc>
        <w:tc>
          <w:tcPr>
            <w:tcW w:w="5760" w:type="dxa"/>
            <w:shd w:val="clear" w:color="auto" w:fill="auto"/>
          </w:tcPr>
          <w:p w14:paraId="10FE38D5" w14:textId="77777777" w:rsidR="008E3F99" w:rsidRPr="00D81A04" w:rsidRDefault="008E3F99" w:rsidP="00D81A04">
            <w:pPr>
              <w:ind w:right="144"/>
              <w:jc w:val="left"/>
              <w:rPr>
                <w:bCs/>
                <w:szCs w:val="24"/>
              </w:rPr>
            </w:pPr>
            <w:r w:rsidRPr="00D81A04">
              <w:rPr>
                <w:bCs/>
                <w:szCs w:val="24"/>
              </w:rPr>
              <w:t>Ownership Interests Schedule</w:t>
            </w:r>
          </w:p>
        </w:tc>
        <w:tc>
          <w:tcPr>
            <w:tcW w:w="2088" w:type="dxa"/>
            <w:shd w:val="clear" w:color="auto" w:fill="auto"/>
          </w:tcPr>
          <w:p w14:paraId="03D6FD3A" w14:textId="77777777" w:rsidR="008E3F99" w:rsidRPr="00D81A04" w:rsidRDefault="008E3F99" w:rsidP="008A018A">
            <w:pPr>
              <w:ind w:right="144"/>
              <w:rPr>
                <w:bCs/>
                <w:szCs w:val="24"/>
              </w:rPr>
            </w:pPr>
          </w:p>
        </w:tc>
      </w:tr>
    </w:tbl>
    <w:p w14:paraId="1FA23688" w14:textId="77777777" w:rsidR="008E3F99" w:rsidRPr="00D81A04" w:rsidRDefault="008E3F99" w:rsidP="008E3F99">
      <w:pPr>
        <w:spacing w:before="240"/>
        <w:ind w:left="144" w:right="144"/>
        <w:rPr>
          <w:b/>
          <w:szCs w:val="24"/>
          <w:u w:val="single"/>
        </w:rPr>
      </w:pPr>
      <w:r w:rsidRPr="00D81A04">
        <w:rPr>
          <w:b/>
          <w:szCs w:val="24"/>
          <w:u w:val="single"/>
        </w:rPr>
        <w:t>Exhibits</w:t>
      </w:r>
    </w:p>
    <w:tbl>
      <w:tblPr>
        <w:tblW w:w="0" w:type="auto"/>
        <w:tblInd w:w="144" w:type="dxa"/>
        <w:tblLook w:val="01E0" w:firstRow="1" w:lastRow="1" w:firstColumn="1" w:lastColumn="1" w:noHBand="0" w:noVBand="0"/>
      </w:tblPr>
      <w:tblGrid>
        <w:gridCol w:w="1563"/>
        <w:gridCol w:w="5593"/>
        <w:gridCol w:w="2060"/>
      </w:tblGrid>
      <w:tr w:rsidR="008E3F99" w:rsidRPr="00D81A04" w14:paraId="560DE0C3" w14:textId="77777777" w:rsidTr="008A018A">
        <w:tc>
          <w:tcPr>
            <w:tcW w:w="1584" w:type="dxa"/>
            <w:shd w:val="clear" w:color="auto" w:fill="auto"/>
          </w:tcPr>
          <w:p w14:paraId="2D12C71D" w14:textId="77777777" w:rsidR="008E3F99" w:rsidRPr="00D81A04" w:rsidRDefault="008E3F99" w:rsidP="008A018A">
            <w:pPr>
              <w:ind w:right="72"/>
              <w:rPr>
                <w:bCs/>
                <w:szCs w:val="24"/>
              </w:rPr>
            </w:pPr>
            <w:r w:rsidRPr="00D81A04">
              <w:rPr>
                <w:bCs/>
                <w:szCs w:val="24"/>
              </w:rPr>
              <w:t>[Exhibit ___</w:t>
            </w:r>
          </w:p>
        </w:tc>
        <w:tc>
          <w:tcPr>
            <w:tcW w:w="5760" w:type="dxa"/>
            <w:shd w:val="clear" w:color="auto" w:fill="auto"/>
          </w:tcPr>
          <w:p w14:paraId="446D76DB" w14:textId="77777777" w:rsidR="008E3F99" w:rsidRPr="00D81A04" w:rsidRDefault="008E3F99" w:rsidP="008A018A">
            <w:pPr>
              <w:ind w:right="144"/>
              <w:rPr>
                <w:bCs/>
                <w:szCs w:val="24"/>
              </w:rPr>
            </w:pPr>
            <w:r w:rsidRPr="00D81A04">
              <w:rPr>
                <w:bCs/>
                <w:szCs w:val="24"/>
              </w:rPr>
              <w:t>Modifications to Loan Agreement (if applicable)</w:t>
            </w:r>
          </w:p>
        </w:tc>
        <w:tc>
          <w:tcPr>
            <w:tcW w:w="2088" w:type="dxa"/>
            <w:shd w:val="clear" w:color="auto" w:fill="auto"/>
          </w:tcPr>
          <w:p w14:paraId="367588CD" w14:textId="322745A7" w:rsidR="008E3F99" w:rsidRPr="00D81A04" w:rsidRDefault="008E3F99" w:rsidP="008A018A">
            <w:pPr>
              <w:ind w:right="144"/>
              <w:rPr>
                <w:bCs/>
                <w:szCs w:val="24"/>
              </w:rPr>
            </w:pPr>
            <w:r w:rsidRPr="00D81A04">
              <w:rPr>
                <w:bCs/>
                <w:szCs w:val="24"/>
              </w:rPr>
              <w:t>Form ________]</w:t>
            </w:r>
          </w:p>
        </w:tc>
      </w:tr>
      <w:tr w:rsidR="008E3F99" w:rsidRPr="00D81A04" w14:paraId="1B4ACA06" w14:textId="77777777" w:rsidTr="008A018A">
        <w:tc>
          <w:tcPr>
            <w:tcW w:w="7344" w:type="dxa"/>
            <w:gridSpan w:val="2"/>
            <w:shd w:val="clear" w:color="auto" w:fill="auto"/>
          </w:tcPr>
          <w:p w14:paraId="6D746CD5" w14:textId="57730DDA" w:rsidR="008E3F99" w:rsidRPr="00D81A04" w:rsidRDefault="008E3F99" w:rsidP="008A018A">
            <w:pPr>
              <w:ind w:right="144"/>
              <w:rPr>
                <w:bCs/>
                <w:szCs w:val="24"/>
              </w:rPr>
            </w:pPr>
            <w:r w:rsidRPr="00D81A04">
              <w:rPr>
                <w:bCs/>
                <w:szCs w:val="24"/>
              </w:rPr>
              <w:t>[ADD EXHIBITS AS NECESSARY</w:t>
            </w:r>
          </w:p>
        </w:tc>
        <w:tc>
          <w:tcPr>
            <w:tcW w:w="2088" w:type="dxa"/>
            <w:shd w:val="clear" w:color="auto" w:fill="auto"/>
          </w:tcPr>
          <w:p w14:paraId="268018F9" w14:textId="27A7F2B5" w:rsidR="008E3F99" w:rsidRPr="00D81A04" w:rsidRDefault="008E3F99" w:rsidP="008A018A">
            <w:pPr>
              <w:ind w:right="144"/>
              <w:rPr>
                <w:bCs/>
                <w:szCs w:val="24"/>
              </w:rPr>
            </w:pPr>
            <w:r w:rsidRPr="00D81A04">
              <w:rPr>
                <w:bCs/>
                <w:szCs w:val="24"/>
              </w:rPr>
              <w:t>Form ________]</w:t>
            </w:r>
          </w:p>
        </w:tc>
      </w:tr>
    </w:tbl>
    <w:p w14:paraId="1F34F92F" w14:textId="77777777" w:rsidR="008E3F99" w:rsidRDefault="008E3F99" w:rsidP="008E3F99">
      <w:pPr>
        <w:spacing w:before="480" w:after="720"/>
        <w:rPr>
          <w:szCs w:val="24"/>
        </w:rPr>
        <w:sectPr w:rsidR="008E3F99" w:rsidSect="00A76B82">
          <w:footerReference w:type="default" r:id="rId28"/>
          <w:endnotePr>
            <w:numFmt w:val="decimal"/>
          </w:endnotePr>
          <w:pgSz w:w="12240" w:h="15840" w:code="1"/>
          <w:pgMar w:top="1440" w:right="1440" w:bottom="1440" w:left="1440" w:header="720" w:footer="720" w:gutter="0"/>
          <w:pgNumType w:start="1"/>
          <w:cols w:space="720"/>
          <w:noEndnote/>
        </w:sectPr>
      </w:pPr>
    </w:p>
    <w:p w14:paraId="4E4851F8" w14:textId="77777777" w:rsidR="008E3F99" w:rsidRDefault="008E3F99" w:rsidP="008E3F99">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rsidR="00185957">
        <w:t>Loan</w:t>
      </w:r>
      <w:r w:rsidRPr="00F87CB7">
        <w:t xml:space="preserve"> Agreement by this reference and each constitutes a substantive part of this </w:t>
      </w:r>
      <w:r w:rsidR="00185957">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3F99" w14:paraId="0939AFA1" w14:textId="77777777" w:rsidTr="008A018A">
        <w:tc>
          <w:tcPr>
            <w:tcW w:w="4675" w:type="dxa"/>
          </w:tcPr>
          <w:p w14:paraId="477D8563" w14:textId="77777777" w:rsidR="008E3F99" w:rsidRDefault="008E3F99" w:rsidP="008A018A">
            <w:pPr>
              <w:tabs>
                <w:tab w:val="right" w:pos="7920"/>
              </w:tabs>
              <w:suppressAutoHyphens/>
              <w:spacing w:after="600"/>
              <w:ind w:left="720" w:right="720"/>
              <w:rPr>
                <w:b/>
              </w:rPr>
            </w:pPr>
          </w:p>
        </w:tc>
        <w:tc>
          <w:tcPr>
            <w:tcW w:w="4675" w:type="dxa"/>
            <w:hideMark/>
          </w:tcPr>
          <w:p w14:paraId="35730F31" w14:textId="77777777" w:rsidR="008E3F99" w:rsidRDefault="008E3F99" w:rsidP="008A018A">
            <w:pPr>
              <w:tabs>
                <w:tab w:val="right" w:pos="8640"/>
              </w:tabs>
              <w:ind w:left="720"/>
              <w:rPr>
                <w:szCs w:val="24"/>
              </w:rPr>
            </w:pPr>
            <w:r>
              <w:rPr>
                <w:szCs w:val="24"/>
              </w:rPr>
              <w:t>____________________</w:t>
            </w:r>
          </w:p>
          <w:p w14:paraId="1A1A97AE" w14:textId="77777777" w:rsidR="008E3F99" w:rsidRDefault="008E3F99" w:rsidP="008A018A">
            <w:pPr>
              <w:tabs>
                <w:tab w:val="right" w:pos="7920"/>
              </w:tabs>
              <w:suppressAutoHyphens/>
              <w:spacing w:after="600"/>
              <w:ind w:left="720" w:right="720"/>
              <w:rPr>
                <w:b/>
              </w:rPr>
            </w:pPr>
            <w:r>
              <w:rPr>
                <w:szCs w:val="24"/>
              </w:rPr>
              <w:t>Borrower Initials</w:t>
            </w:r>
          </w:p>
        </w:tc>
      </w:tr>
    </w:tbl>
    <w:p w14:paraId="0513568F" w14:textId="77777777" w:rsidR="00A76B82" w:rsidRPr="00F56FCB" w:rsidRDefault="00A76B82" w:rsidP="00A76B82">
      <w:pPr>
        <w:rPr>
          <w:szCs w:val="24"/>
        </w:rPr>
        <w:sectPr w:rsidR="00A76B82" w:rsidRPr="00F56FCB" w:rsidSect="00A76B82">
          <w:footerReference w:type="default" r:id="rId29"/>
          <w:endnotePr>
            <w:numFmt w:val="decimal"/>
          </w:endnotePr>
          <w:pgSz w:w="12240" w:h="15840" w:code="1"/>
          <w:pgMar w:top="1440" w:right="1440" w:bottom="1440" w:left="1440" w:header="720" w:footer="720" w:gutter="0"/>
          <w:pgNumType w:start="1"/>
          <w:cols w:space="720"/>
          <w:noEndnote/>
        </w:sectPr>
      </w:pPr>
    </w:p>
    <w:p w14:paraId="51EC5FB9" w14:textId="7B07B4D8" w:rsidR="00A76B82" w:rsidRPr="00F56FCB" w:rsidRDefault="00A76B82" w:rsidP="00A76B82">
      <w:pPr>
        <w:jc w:val="center"/>
        <w:rPr>
          <w:b/>
          <w:szCs w:val="24"/>
        </w:rPr>
      </w:pPr>
      <w:r w:rsidRPr="00F56FCB">
        <w:rPr>
          <w:b/>
          <w:szCs w:val="24"/>
        </w:rPr>
        <w:t>SCHEDULE 1</w:t>
      </w:r>
    </w:p>
    <w:p w14:paraId="742129C0" w14:textId="6DE6B3F3" w:rsidR="00A76B82" w:rsidRPr="00F56FCB" w:rsidRDefault="00593715" w:rsidP="00A76B82">
      <w:pPr>
        <w:spacing w:after="240"/>
        <w:ind w:left="144" w:right="144"/>
        <w:jc w:val="center"/>
        <w:rPr>
          <w:b/>
          <w:szCs w:val="24"/>
          <w:u w:val="single"/>
        </w:rPr>
      </w:pPr>
      <w:r>
        <w:rPr>
          <w:b/>
          <w:szCs w:val="24"/>
          <w:u w:val="single"/>
        </w:rPr>
        <w:t xml:space="preserve">TO </w:t>
      </w:r>
      <w:r w:rsidR="00A76B82" w:rsidRPr="00F56FCB">
        <w:rPr>
          <w:b/>
          <w:szCs w:val="24"/>
          <w:u w:val="single"/>
        </w:rPr>
        <w:t>MULTIFAMILY LOAN AND SECURITY AGREEMENT</w:t>
      </w:r>
    </w:p>
    <w:p w14:paraId="374B9A05" w14:textId="77777777" w:rsidR="00A76B82" w:rsidRPr="00F56FCB" w:rsidRDefault="00A76B82" w:rsidP="00A76B82">
      <w:pPr>
        <w:spacing w:after="240"/>
        <w:jc w:val="center"/>
        <w:rPr>
          <w:b/>
          <w:szCs w:val="24"/>
        </w:rPr>
      </w:pPr>
      <w:r w:rsidRPr="00F56FCB">
        <w:rPr>
          <w:b/>
          <w:szCs w:val="24"/>
        </w:rPr>
        <w:t>Definitions Schedule</w:t>
      </w:r>
    </w:p>
    <w:p w14:paraId="6A60819D" w14:textId="77777777" w:rsidR="00A76B82" w:rsidRPr="00F56FCB" w:rsidRDefault="00A76B82" w:rsidP="00A76B82">
      <w:pPr>
        <w:spacing w:after="240"/>
        <w:jc w:val="center"/>
        <w:rPr>
          <w:b/>
          <w:szCs w:val="24"/>
        </w:rPr>
      </w:pPr>
      <w:bookmarkStart w:id="1451" w:name="_Toc241480330"/>
      <w:r w:rsidRPr="00F56FCB">
        <w:rPr>
          <w:b/>
          <w:szCs w:val="24"/>
        </w:rPr>
        <w:t>[INSERT DEFINITIONS SCHEDULE 1 FOR APPLICABLE INTEREST RATE TYPE</w:t>
      </w:r>
      <w:bookmarkEnd w:id="1451"/>
      <w:r w:rsidRPr="00F56FCB">
        <w:rPr>
          <w:b/>
          <w:szCs w:val="24"/>
        </w:rPr>
        <w:t>]</w:t>
      </w:r>
    </w:p>
    <w:p w14:paraId="13594F09" w14:textId="77777777" w:rsidR="00A76B82" w:rsidRPr="00F56FCB" w:rsidRDefault="00A76B82" w:rsidP="00A76B82">
      <w:pPr>
        <w:rPr>
          <w:b/>
          <w:szCs w:val="24"/>
        </w:rPr>
      </w:pPr>
    </w:p>
    <w:p w14:paraId="6439CE6E" w14:textId="77777777" w:rsidR="00A76B82" w:rsidRPr="00F56FCB" w:rsidRDefault="00A76B82" w:rsidP="00A76B82">
      <w:pPr>
        <w:jc w:val="center"/>
        <w:rPr>
          <w:b/>
          <w:szCs w:val="24"/>
        </w:rPr>
        <w:sectPr w:rsidR="00A76B82" w:rsidRPr="00F56FCB" w:rsidSect="00A76B82">
          <w:footerReference w:type="default" r:id="rId30"/>
          <w:endnotePr>
            <w:numFmt w:val="decimal"/>
          </w:endnotePr>
          <w:pgSz w:w="12240" w:h="15840" w:code="1"/>
          <w:pgMar w:top="1440" w:right="1440" w:bottom="1440" w:left="1440" w:header="720" w:footer="720" w:gutter="0"/>
          <w:pgNumType w:start="1"/>
          <w:cols w:space="720"/>
          <w:noEndnote/>
        </w:sectPr>
      </w:pPr>
    </w:p>
    <w:p w14:paraId="18B13AB7" w14:textId="6253A2CD" w:rsidR="00A76B82" w:rsidRPr="00F56FCB" w:rsidRDefault="00A76B82" w:rsidP="00A76B82">
      <w:pPr>
        <w:jc w:val="center"/>
        <w:rPr>
          <w:b/>
          <w:szCs w:val="24"/>
        </w:rPr>
      </w:pPr>
      <w:r w:rsidRPr="00F56FCB">
        <w:rPr>
          <w:b/>
          <w:szCs w:val="24"/>
        </w:rPr>
        <w:t>SCHEDULE 2</w:t>
      </w:r>
    </w:p>
    <w:p w14:paraId="62262F68" w14:textId="51C08711" w:rsidR="00A76B82" w:rsidRPr="00F56FCB" w:rsidRDefault="00593715"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6DF59A12" w14:textId="77777777" w:rsidR="00A76B82" w:rsidRPr="00F56FCB" w:rsidRDefault="00A76B82" w:rsidP="00A76B82">
      <w:pPr>
        <w:spacing w:after="240"/>
        <w:jc w:val="center"/>
        <w:rPr>
          <w:b/>
          <w:szCs w:val="24"/>
        </w:rPr>
      </w:pPr>
      <w:bookmarkStart w:id="1452" w:name="_Toc241480331"/>
      <w:bookmarkStart w:id="1453" w:name="_Toc263870071"/>
      <w:r w:rsidRPr="00F56FCB">
        <w:rPr>
          <w:b/>
          <w:szCs w:val="24"/>
        </w:rPr>
        <w:t>Summary of Loan Terms</w:t>
      </w:r>
      <w:bookmarkEnd w:id="1452"/>
      <w:bookmarkEnd w:id="1453"/>
    </w:p>
    <w:p w14:paraId="022496F5" w14:textId="77777777" w:rsidR="00E54989" w:rsidRDefault="00A76B82" w:rsidP="00E54989">
      <w:pPr>
        <w:spacing w:after="240"/>
        <w:jc w:val="center"/>
        <w:rPr>
          <w:b/>
          <w:szCs w:val="24"/>
        </w:rPr>
      </w:pPr>
      <w:bookmarkStart w:id="1454" w:name="_Toc241480332"/>
      <w:r w:rsidRPr="00F56FCB">
        <w:rPr>
          <w:b/>
          <w:szCs w:val="24"/>
        </w:rPr>
        <w:t>[INSERT SUMMARY OF LOAN TERMS SCHEDULE 2 FOR APPLICABLE INTEREST RATE TYPE]</w:t>
      </w:r>
      <w:bookmarkEnd w:id="1454"/>
    </w:p>
    <w:p w14:paraId="50BFF691" w14:textId="77777777" w:rsidR="00E54989" w:rsidRDefault="00E54989" w:rsidP="00E54989">
      <w:pPr>
        <w:spacing w:after="240"/>
        <w:rPr>
          <w:b/>
          <w:szCs w:val="24"/>
        </w:rPr>
      </w:pPr>
    </w:p>
    <w:p w14:paraId="6F62F00B" w14:textId="77777777" w:rsidR="00E54989" w:rsidRPr="00E54989" w:rsidRDefault="00E54989" w:rsidP="00E54989">
      <w:pPr>
        <w:spacing w:after="240"/>
        <w:rPr>
          <w:b/>
          <w:szCs w:val="24"/>
        </w:rPr>
        <w:sectPr w:rsidR="00E54989" w:rsidRPr="00E54989" w:rsidSect="00A76B82">
          <w:headerReference w:type="default" r:id="rId31"/>
          <w:footerReference w:type="default" r:id="rId32"/>
          <w:pgSz w:w="12240" w:h="15840" w:code="1"/>
          <w:pgMar w:top="1440" w:right="1440" w:bottom="1440" w:left="1440" w:header="720" w:footer="720" w:gutter="0"/>
          <w:pgNumType w:start="1"/>
          <w:cols w:space="720"/>
          <w:docGrid w:linePitch="360"/>
        </w:sectPr>
      </w:pPr>
    </w:p>
    <w:p w14:paraId="419FBEE5" w14:textId="4062B3CA" w:rsidR="00A76B82" w:rsidRPr="00F56FCB" w:rsidRDefault="00A76B82" w:rsidP="00A76B82">
      <w:pPr>
        <w:jc w:val="center"/>
        <w:rPr>
          <w:b/>
          <w:szCs w:val="24"/>
        </w:rPr>
      </w:pPr>
      <w:bookmarkStart w:id="1455" w:name="_Toc263870072"/>
      <w:r w:rsidRPr="00F56FCB">
        <w:rPr>
          <w:b/>
          <w:szCs w:val="24"/>
        </w:rPr>
        <w:t>SCHEDULE 3</w:t>
      </w:r>
      <w:bookmarkEnd w:id="1455"/>
    </w:p>
    <w:p w14:paraId="286B3C6C" w14:textId="69FA5C86" w:rsidR="00A76B82" w:rsidRPr="00F56FCB" w:rsidRDefault="00593715"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34F9BDEC" w14:textId="77777777" w:rsidR="00A76B82" w:rsidRPr="00F56FCB" w:rsidRDefault="00A76B82" w:rsidP="00A76B82">
      <w:pPr>
        <w:spacing w:after="240"/>
        <w:jc w:val="center"/>
        <w:rPr>
          <w:b/>
          <w:szCs w:val="24"/>
        </w:rPr>
      </w:pPr>
      <w:bookmarkStart w:id="1456" w:name="_Toc241480333"/>
      <w:r w:rsidRPr="00F56FCB">
        <w:rPr>
          <w:b/>
          <w:szCs w:val="24"/>
        </w:rPr>
        <w:t>Schedule of Interest Rate Type</w:t>
      </w:r>
      <w:bookmarkEnd w:id="1456"/>
      <w:r w:rsidRPr="00F56FCB">
        <w:rPr>
          <w:b/>
          <w:szCs w:val="24"/>
        </w:rPr>
        <w:t xml:space="preserve"> Provisions</w:t>
      </w:r>
    </w:p>
    <w:p w14:paraId="6BF7D389" w14:textId="77777777" w:rsidR="00A76B82" w:rsidRPr="00F56FCB" w:rsidRDefault="00A76B82" w:rsidP="00A76B82">
      <w:pPr>
        <w:spacing w:after="240"/>
        <w:jc w:val="center"/>
        <w:rPr>
          <w:b/>
          <w:szCs w:val="24"/>
        </w:rPr>
      </w:pPr>
      <w:bookmarkStart w:id="1457" w:name="_Toc241480334"/>
      <w:r w:rsidRPr="00F56FCB">
        <w:rPr>
          <w:b/>
          <w:szCs w:val="24"/>
        </w:rPr>
        <w:t>[INSERT SCHEDULE 3 PROVISIONS FOR APPLICABLE INTEREST RATE TYPE]</w:t>
      </w:r>
      <w:bookmarkEnd w:id="1457"/>
    </w:p>
    <w:p w14:paraId="1D7B0F94" w14:textId="77777777" w:rsidR="00A76B82" w:rsidRPr="00F56FCB" w:rsidRDefault="00A76B82" w:rsidP="00A76B82">
      <w:pPr>
        <w:spacing w:after="240"/>
        <w:rPr>
          <w:szCs w:val="24"/>
        </w:rPr>
      </w:pPr>
    </w:p>
    <w:p w14:paraId="15116E52" w14:textId="77777777" w:rsidR="00A76B82" w:rsidRPr="00F56FCB" w:rsidRDefault="00A76B82" w:rsidP="00A76B82">
      <w:pPr>
        <w:spacing w:after="240"/>
        <w:rPr>
          <w:szCs w:val="24"/>
        </w:rPr>
        <w:sectPr w:rsidR="00A76B82" w:rsidRPr="00F56FCB" w:rsidSect="00A76B82">
          <w:footerReference w:type="default" r:id="rId33"/>
          <w:pgSz w:w="12240" w:h="15840" w:code="1"/>
          <w:pgMar w:top="1440" w:right="1440" w:bottom="1440" w:left="1440" w:header="720" w:footer="720" w:gutter="0"/>
          <w:pgNumType w:start="1"/>
          <w:cols w:space="720"/>
          <w:docGrid w:linePitch="360"/>
        </w:sectPr>
      </w:pPr>
    </w:p>
    <w:p w14:paraId="58C1F330" w14:textId="2D3030E0" w:rsidR="00A76B82" w:rsidRPr="00F56FCB" w:rsidRDefault="00A76B82" w:rsidP="00A76B82">
      <w:pPr>
        <w:jc w:val="center"/>
        <w:rPr>
          <w:b/>
          <w:szCs w:val="24"/>
        </w:rPr>
      </w:pPr>
      <w:bookmarkStart w:id="1458" w:name="_Toc263870074"/>
      <w:r w:rsidRPr="00F56FCB">
        <w:rPr>
          <w:b/>
          <w:szCs w:val="24"/>
        </w:rPr>
        <w:t>SCHEDULE 4</w:t>
      </w:r>
      <w:bookmarkEnd w:id="1458"/>
    </w:p>
    <w:p w14:paraId="239B6982" w14:textId="349AC3BE" w:rsidR="00A76B82" w:rsidRPr="00F56FCB" w:rsidRDefault="00593715"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1C2B5760" w14:textId="77777777" w:rsidR="00A76B82" w:rsidRPr="00F56FCB" w:rsidRDefault="00A76B82" w:rsidP="00A76B82">
      <w:pPr>
        <w:spacing w:after="240"/>
        <w:jc w:val="center"/>
        <w:rPr>
          <w:b/>
          <w:szCs w:val="24"/>
        </w:rPr>
      </w:pPr>
      <w:bookmarkStart w:id="1459" w:name="_Toc241480336"/>
      <w:bookmarkStart w:id="1460" w:name="_Toc263870076"/>
      <w:r w:rsidRPr="00F56FCB">
        <w:rPr>
          <w:b/>
          <w:szCs w:val="24"/>
        </w:rPr>
        <w:t>Prepayment Premium</w:t>
      </w:r>
      <w:bookmarkEnd w:id="1459"/>
      <w:bookmarkEnd w:id="1460"/>
      <w:r w:rsidRPr="00F56FCB">
        <w:rPr>
          <w:b/>
          <w:szCs w:val="24"/>
        </w:rPr>
        <w:t xml:space="preserve"> Schedule</w:t>
      </w:r>
    </w:p>
    <w:p w14:paraId="45C3CBBA" w14:textId="77777777" w:rsidR="00A76B82" w:rsidRPr="00F56FCB" w:rsidRDefault="00A76B82" w:rsidP="00A76B82">
      <w:pPr>
        <w:spacing w:after="240"/>
        <w:jc w:val="center"/>
        <w:rPr>
          <w:b/>
          <w:szCs w:val="24"/>
        </w:rPr>
      </w:pPr>
      <w:bookmarkStart w:id="1461" w:name="_Toc241480337"/>
      <w:r w:rsidRPr="00F56FCB">
        <w:rPr>
          <w:b/>
          <w:szCs w:val="24"/>
        </w:rPr>
        <w:t>[INSERT SCHEDULE 4 PREPAYMENT PREMIUM FOR APPLICABLE INTEREST RATE TYPE]</w:t>
      </w:r>
      <w:bookmarkEnd w:id="1461"/>
    </w:p>
    <w:p w14:paraId="036B6DD9" w14:textId="77777777" w:rsidR="00A76B82" w:rsidRDefault="00A76B82" w:rsidP="00A76B82">
      <w:pPr>
        <w:spacing w:after="240"/>
        <w:rPr>
          <w:szCs w:val="24"/>
        </w:rPr>
      </w:pPr>
    </w:p>
    <w:p w14:paraId="4B61D80D" w14:textId="77777777" w:rsidR="00E54989" w:rsidRPr="00F56FCB" w:rsidRDefault="00E54989" w:rsidP="00A76B82">
      <w:pPr>
        <w:spacing w:after="240"/>
        <w:rPr>
          <w:szCs w:val="24"/>
        </w:rPr>
        <w:sectPr w:rsidR="00E54989" w:rsidRPr="00F56FCB" w:rsidSect="00A76B82">
          <w:footerReference w:type="default" r:id="rId34"/>
          <w:pgSz w:w="12240" w:h="15840" w:code="1"/>
          <w:pgMar w:top="1440" w:right="1440" w:bottom="1440" w:left="1440" w:header="720" w:footer="720" w:gutter="0"/>
          <w:pgNumType w:start="1"/>
          <w:cols w:space="720"/>
          <w:docGrid w:linePitch="360"/>
        </w:sectPr>
      </w:pPr>
    </w:p>
    <w:p w14:paraId="03AA49BC" w14:textId="3AF0E434" w:rsidR="00A76B82" w:rsidRPr="00F56FCB" w:rsidRDefault="00A76B82" w:rsidP="00A76B82">
      <w:pPr>
        <w:pStyle w:val="ktyArticleDescription"/>
        <w:tabs>
          <w:tab w:val="clear" w:pos="0"/>
          <w:tab w:val="clear" w:pos="720"/>
        </w:tabs>
        <w:rPr>
          <w:sz w:val="24"/>
          <w:szCs w:val="24"/>
        </w:rPr>
      </w:pPr>
      <w:r w:rsidRPr="00F56FCB">
        <w:rPr>
          <w:sz w:val="24"/>
          <w:szCs w:val="24"/>
        </w:rPr>
        <w:t>SCHEDULE 5</w:t>
      </w:r>
    </w:p>
    <w:p w14:paraId="36DB7110" w14:textId="1C34B5D3" w:rsidR="00A76B82" w:rsidRPr="00F56FCB" w:rsidRDefault="00593715"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1B8D3C65" w14:textId="77777777"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Replacement Schedule</w:t>
      </w:r>
    </w:p>
    <w:p w14:paraId="1452B068" w14:textId="77777777" w:rsidR="00A76B82" w:rsidRDefault="00A76B82" w:rsidP="00CA0C5B">
      <w:pPr>
        <w:pStyle w:val="ktyBodyText"/>
        <w:spacing w:after="960"/>
        <w:jc w:val="center"/>
        <w:rPr>
          <w:b/>
          <w:sz w:val="24"/>
          <w:szCs w:val="24"/>
        </w:rPr>
      </w:pPr>
      <w:r w:rsidRPr="00F56FCB">
        <w:rPr>
          <w:b/>
          <w:sz w:val="24"/>
          <w:szCs w:val="24"/>
        </w:rPr>
        <w:t xml:space="preserve">[INSERT </w:t>
      </w:r>
      <w:r w:rsidR="00AD7974">
        <w:rPr>
          <w:b/>
          <w:sz w:val="24"/>
          <w:szCs w:val="24"/>
        </w:rPr>
        <w:t xml:space="preserve">PROPERTY CONDITION </w:t>
      </w:r>
      <w:r w:rsidRPr="00F56FCB">
        <w:rPr>
          <w:b/>
          <w:sz w:val="24"/>
          <w:szCs w:val="24"/>
        </w:rPr>
        <w:t>ASSESSMENT REPLACEMENT SCHEDULE]</w:t>
      </w:r>
    </w:p>
    <w:p w14:paraId="434644B9" w14:textId="77777777" w:rsidR="00CA0C5B" w:rsidRDefault="00CA0C5B" w:rsidP="00CA0C5B">
      <w:pPr>
        <w:pStyle w:val="ktyBodyText"/>
        <w:spacing w:after="960"/>
        <w:jc w:val="both"/>
        <w:rPr>
          <w:b/>
          <w:sz w:val="24"/>
          <w:szCs w:val="24"/>
        </w:rPr>
      </w:pPr>
    </w:p>
    <w:p w14:paraId="79C736DC" w14:textId="77777777" w:rsidR="00CA0C5B" w:rsidRPr="00F56FCB" w:rsidRDefault="00CA0C5B" w:rsidP="00CA0C5B">
      <w:pPr>
        <w:pStyle w:val="ktyBodyText"/>
        <w:spacing w:after="960"/>
        <w:jc w:val="both"/>
        <w:rPr>
          <w:b/>
          <w:sz w:val="24"/>
          <w:szCs w:val="24"/>
        </w:rPr>
        <w:sectPr w:rsidR="00CA0C5B" w:rsidRPr="00F56FCB" w:rsidSect="00A76B82">
          <w:headerReference w:type="default" r:id="rId35"/>
          <w:footerReference w:type="default" r:id="rId36"/>
          <w:endnotePr>
            <w:numFmt w:val="decimal"/>
          </w:endnotePr>
          <w:pgSz w:w="12240" w:h="15840" w:code="1"/>
          <w:pgMar w:top="1440" w:right="1440" w:bottom="1440" w:left="1440" w:header="720" w:footer="720" w:gutter="0"/>
          <w:pgNumType w:start="1"/>
          <w:cols w:space="720"/>
          <w:noEndnote/>
        </w:sectPr>
      </w:pPr>
    </w:p>
    <w:p w14:paraId="6A9084F7" w14:textId="1947A156" w:rsidR="00A76B82" w:rsidRPr="00F56FCB" w:rsidRDefault="00A76B82" w:rsidP="00A76B82">
      <w:pPr>
        <w:pStyle w:val="ktyArticleDescription"/>
        <w:tabs>
          <w:tab w:val="clear" w:pos="0"/>
          <w:tab w:val="clear" w:pos="720"/>
        </w:tabs>
        <w:rPr>
          <w:sz w:val="24"/>
          <w:szCs w:val="24"/>
        </w:rPr>
      </w:pPr>
      <w:r w:rsidRPr="00F56FCB">
        <w:rPr>
          <w:sz w:val="24"/>
          <w:szCs w:val="24"/>
        </w:rPr>
        <w:t>SCHEDULE 6</w:t>
      </w:r>
    </w:p>
    <w:p w14:paraId="4549D910" w14:textId="3718513A" w:rsidR="00A76B82" w:rsidRPr="00F56FCB" w:rsidRDefault="00593715" w:rsidP="00A76B82">
      <w:pPr>
        <w:spacing w:after="240"/>
        <w:jc w:val="center"/>
        <w:rPr>
          <w:b/>
          <w:szCs w:val="24"/>
          <w:u w:val="single"/>
        </w:rPr>
      </w:pPr>
      <w:r>
        <w:rPr>
          <w:b/>
          <w:szCs w:val="24"/>
          <w:u w:val="single"/>
        </w:rPr>
        <w:t xml:space="preserve">TO </w:t>
      </w:r>
      <w:r w:rsidR="00A76B82" w:rsidRPr="00F56FCB">
        <w:rPr>
          <w:b/>
          <w:szCs w:val="24"/>
          <w:u w:val="single"/>
        </w:rPr>
        <w:t>MULTIFAMILY LOAN AND SECURITY AGREEMENT</w:t>
      </w:r>
    </w:p>
    <w:p w14:paraId="3D1912C7" w14:textId="77777777" w:rsidR="00A76B82" w:rsidRPr="00F56FCB" w:rsidRDefault="00A76B82" w:rsidP="00A76B82">
      <w:pPr>
        <w:pStyle w:val="ktyArticleDescription"/>
        <w:tabs>
          <w:tab w:val="clear" w:pos="0"/>
          <w:tab w:val="clear" w:pos="720"/>
        </w:tabs>
        <w:spacing w:after="360"/>
        <w:rPr>
          <w:sz w:val="24"/>
          <w:szCs w:val="24"/>
        </w:rPr>
      </w:pPr>
      <w:bookmarkStart w:id="1462" w:name="_Hlk64543546"/>
      <w:r w:rsidRPr="00F56FCB">
        <w:rPr>
          <w:sz w:val="24"/>
          <w:szCs w:val="24"/>
        </w:rPr>
        <w:t>Required Repair Schedule</w:t>
      </w:r>
    </w:p>
    <w:p w14:paraId="05F23F94" w14:textId="77777777" w:rsidR="00A76B82" w:rsidRDefault="00A76B82" w:rsidP="00A76B82">
      <w:pPr>
        <w:pStyle w:val="ktyBodyText"/>
        <w:spacing w:after="360"/>
        <w:jc w:val="center"/>
        <w:rPr>
          <w:b/>
          <w:sz w:val="24"/>
          <w:szCs w:val="24"/>
        </w:rPr>
      </w:pPr>
      <w:r w:rsidRPr="00F56FCB">
        <w:rPr>
          <w:b/>
          <w:sz w:val="24"/>
          <w:szCs w:val="24"/>
        </w:rPr>
        <w:t>[IF NO REPAIRS ARE REQUIRED, INSERT NONE.]</w:t>
      </w:r>
    </w:p>
    <w:p w14:paraId="397DB7BB" w14:textId="4B416EFE" w:rsidR="00E9044D" w:rsidRPr="00F56FCB" w:rsidRDefault="00E9044D" w:rsidP="00E9044D">
      <w:pPr>
        <w:pStyle w:val="ktyBodyText"/>
        <w:spacing w:after="360"/>
        <w:jc w:val="center"/>
        <w:rPr>
          <w:b/>
          <w:sz w:val="24"/>
          <w:szCs w:val="24"/>
        </w:rPr>
      </w:pPr>
      <w:r w:rsidRPr="001709F1">
        <w:rPr>
          <w:b/>
          <w:sz w:val="24"/>
          <w:szCs w:val="24"/>
        </w:rPr>
        <w:t xml:space="preserve">[DRAFTING NOTE: COMPLETE CHART INCLUDING PROPERTY ADDRESSES AND </w:t>
      </w:r>
      <w:r w:rsidR="006C7536">
        <w:rPr>
          <w:b/>
          <w:sz w:val="24"/>
          <w:szCs w:val="24"/>
        </w:rPr>
        <w:t>FANNIE MAE MORTGAGE LOAN</w:t>
      </w:r>
      <w:r w:rsidRPr="001709F1">
        <w:rPr>
          <w:b/>
          <w:sz w:val="24"/>
          <w:szCs w:val="24"/>
        </w:rPr>
        <w:t xml:space="preserve"> NUMBER]</w:t>
      </w:r>
    </w:p>
    <w:tbl>
      <w:tblPr>
        <w:tblStyle w:val="TableGrid"/>
        <w:tblW w:w="0" w:type="auto"/>
        <w:tblLook w:val="04A0" w:firstRow="1" w:lastRow="0" w:firstColumn="1" w:lastColumn="0" w:noHBand="0" w:noVBand="1"/>
      </w:tblPr>
      <w:tblGrid>
        <w:gridCol w:w="4675"/>
        <w:gridCol w:w="4675"/>
      </w:tblGrid>
      <w:tr w:rsidR="00E9044D" w14:paraId="37442EF3" w14:textId="77777777" w:rsidTr="00E9044D">
        <w:tc>
          <w:tcPr>
            <w:tcW w:w="4675" w:type="dxa"/>
          </w:tcPr>
          <w:p w14:paraId="26FE45CB" w14:textId="77777777" w:rsidR="00E9044D" w:rsidRPr="00E9044D" w:rsidRDefault="00E9044D" w:rsidP="00E9044D">
            <w:pPr>
              <w:pStyle w:val="ktyBodyText"/>
              <w:jc w:val="center"/>
              <w:rPr>
                <w:b/>
                <w:sz w:val="24"/>
                <w:szCs w:val="24"/>
              </w:rPr>
            </w:pPr>
            <w:r w:rsidRPr="00E9044D">
              <w:rPr>
                <w:b/>
                <w:sz w:val="24"/>
                <w:szCs w:val="24"/>
              </w:rPr>
              <w:t>Property Address</w:t>
            </w:r>
          </w:p>
        </w:tc>
        <w:tc>
          <w:tcPr>
            <w:tcW w:w="4675" w:type="dxa"/>
          </w:tcPr>
          <w:p w14:paraId="03C853D1" w14:textId="41654926" w:rsidR="00E9044D" w:rsidRPr="00E9044D" w:rsidRDefault="006D71A8" w:rsidP="00E9044D">
            <w:pPr>
              <w:pStyle w:val="ktyBodyText"/>
              <w:jc w:val="center"/>
              <w:rPr>
                <w:b/>
                <w:sz w:val="24"/>
                <w:szCs w:val="24"/>
              </w:rPr>
            </w:pPr>
            <w:r>
              <w:rPr>
                <w:b/>
                <w:sz w:val="24"/>
                <w:szCs w:val="24"/>
              </w:rPr>
              <w:t>Collateral Reference</w:t>
            </w:r>
            <w:r w:rsidR="006C7536">
              <w:rPr>
                <w:b/>
                <w:sz w:val="24"/>
                <w:szCs w:val="24"/>
              </w:rPr>
              <w:t xml:space="preserve"> </w:t>
            </w:r>
            <w:r w:rsidR="00E9044D" w:rsidRPr="00E9044D">
              <w:rPr>
                <w:b/>
                <w:sz w:val="24"/>
                <w:szCs w:val="24"/>
              </w:rPr>
              <w:t>Number</w:t>
            </w:r>
          </w:p>
        </w:tc>
      </w:tr>
      <w:tr w:rsidR="00E9044D" w14:paraId="0A3A3882" w14:textId="77777777" w:rsidTr="00E9044D">
        <w:tc>
          <w:tcPr>
            <w:tcW w:w="4675" w:type="dxa"/>
          </w:tcPr>
          <w:p w14:paraId="4DC9F8B1" w14:textId="77777777" w:rsidR="00E9044D" w:rsidRDefault="00E9044D" w:rsidP="00A76B82">
            <w:pPr>
              <w:pStyle w:val="ktyBodyText"/>
              <w:spacing w:after="360"/>
              <w:jc w:val="center"/>
              <w:rPr>
                <w:b/>
                <w:sz w:val="24"/>
                <w:szCs w:val="24"/>
                <w:highlight w:val="yellow"/>
              </w:rPr>
            </w:pPr>
          </w:p>
        </w:tc>
        <w:tc>
          <w:tcPr>
            <w:tcW w:w="4675" w:type="dxa"/>
          </w:tcPr>
          <w:p w14:paraId="58568507" w14:textId="77777777" w:rsidR="00E9044D" w:rsidRDefault="00E9044D" w:rsidP="00A76B82">
            <w:pPr>
              <w:pStyle w:val="ktyBodyText"/>
              <w:spacing w:after="360"/>
              <w:jc w:val="center"/>
              <w:rPr>
                <w:b/>
                <w:sz w:val="24"/>
                <w:szCs w:val="24"/>
                <w:highlight w:val="yellow"/>
              </w:rPr>
            </w:pPr>
          </w:p>
        </w:tc>
      </w:tr>
    </w:tbl>
    <w:p w14:paraId="76969A55" w14:textId="77777777" w:rsidR="00E9044D" w:rsidRPr="00495971" w:rsidRDefault="00E9044D" w:rsidP="00A76B82">
      <w:pPr>
        <w:pStyle w:val="ktyBodyText"/>
        <w:spacing w:after="360"/>
        <w:jc w:val="center"/>
        <w:rPr>
          <w:b/>
          <w:sz w:val="24"/>
          <w:szCs w:val="24"/>
        </w:rPr>
      </w:pPr>
    </w:p>
    <w:p w14:paraId="0AAB972F" w14:textId="740CA72B" w:rsidR="00A76B82" w:rsidRPr="001709F1" w:rsidRDefault="00A76B82" w:rsidP="00A76B82">
      <w:pPr>
        <w:pStyle w:val="ktyBodyText"/>
        <w:spacing w:after="240"/>
        <w:jc w:val="center"/>
        <w:rPr>
          <w:b/>
          <w:bCs/>
          <w:sz w:val="24"/>
          <w:szCs w:val="24"/>
        </w:rPr>
      </w:pPr>
      <w:r w:rsidRPr="001709F1">
        <w:rPr>
          <w:b/>
          <w:bCs/>
          <w:sz w:val="24"/>
          <w:szCs w:val="24"/>
        </w:rPr>
        <w:t>[DRAFTING NOTE:  THIS SCHEDULE MUST BE COMPLETED IF ANY REPAIRS ARE REQUIRED, EVEN IF FUNDING OF THE REPAIRS ESCROW ACCOUNT IS WAIVED]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A76B82" w:rsidRPr="00722ACD" w14:paraId="4D45EC13" w14:textId="77777777" w:rsidTr="00722ACD">
        <w:tc>
          <w:tcPr>
            <w:tcW w:w="2394" w:type="dxa"/>
            <w:shd w:val="clear" w:color="auto" w:fill="auto"/>
          </w:tcPr>
          <w:bookmarkEnd w:id="1462"/>
          <w:p w14:paraId="73D3938E" w14:textId="77777777" w:rsidR="00A76B82" w:rsidRPr="00722ACD" w:rsidRDefault="00A76B82" w:rsidP="00722ACD">
            <w:pPr>
              <w:pStyle w:val="ktyBodyText"/>
              <w:jc w:val="center"/>
              <w:rPr>
                <w:b/>
                <w:sz w:val="24"/>
                <w:szCs w:val="24"/>
              </w:rPr>
            </w:pPr>
            <w:r w:rsidRPr="00722ACD">
              <w:rPr>
                <w:b/>
                <w:sz w:val="24"/>
                <w:szCs w:val="24"/>
              </w:rPr>
              <w:t>Repair Description</w:t>
            </w:r>
          </w:p>
        </w:tc>
        <w:tc>
          <w:tcPr>
            <w:tcW w:w="2394" w:type="dxa"/>
            <w:shd w:val="clear" w:color="auto" w:fill="auto"/>
          </w:tcPr>
          <w:p w14:paraId="16D0923E" w14:textId="77777777" w:rsidR="00A76B82" w:rsidRPr="00722ACD" w:rsidRDefault="00A76B82" w:rsidP="00722ACD">
            <w:pPr>
              <w:pStyle w:val="ktyBodyText"/>
              <w:jc w:val="center"/>
              <w:rPr>
                <w:b/>
                <w:sz w:val="24"/>
                <w:szCs w:val="24"/>
              </w:rPr>
            </w:pPr>
            <w:r w:rsidRPr="00722ACD">
              <w:rPr>
                <w:b/>
                <w:sz w:val="24"/>
                <w:szCs w:val="24"/>
              </w:rPr>
              <w:t>Estimated Cost</w:t>
            </w:r>
          </w:p>
        </w:tc>
        <w:tc>
          <w:tcPr>
            <w:tcW w:w="2394" w:type="dxa"/>
            <w:shd w:val="clear" w:color="auto" w:fill="auto"/>
          </w:tcPr>
          <w:p w14:paraId="5A871E7A" w14:textId="77777777" w:rsidR="00A76B82" w:rsidRPr="00722ACD" w:rsidRDefault="00A76B82" w:rsidP="00722ACD">
            <w:pPr>
              <w:pStyle w:val="ktyBodyText"/>
              <w:jc w:val="center"/>
              <w:rPr>
                <w:b/>
                <w:sz w:val="24"/>
                <w:szCs w:val="24"/>
              </w:rPr>
            </w:pPr>
            <w:r w:rsidRPr="00722ACD">
              <w:rPr>
                <w:b/>
                <w:sz w:val="24"/>
                <w:szCs w:val="24"/>
              </w:rPr>
              <w:t>Maximum Repair Cost</w:t>
            </w:r>
          </w:p>
        </w:tc>
        <w:tc>
          <w:tcPr>
            <w:tcW w:w="2394" w:type="dxa"/>
            <w:shd w:val="clear" w:color="auto" w:fill="auto"/>
          </w:tcPr>
          <w:p w14:paraId="0CA912E1" w14:textId="77777777" w:rsidR="00A76B82" w:rsidRPr="00722ACD" w:rsidRDefault="00A76B82" w:rsidP="00722ACD">
            <w:pPr>
              <w:pStyle w:val="ktyBodyText"/>
              <w:jc w:val="center"/>
              <w:rPr>
                <w:b/>
                <w:sz w:val="24"/>
                <w:szCs w:val="24"/>
              </w:rPr>
            </w:pPr>
            <w:r w:rsidRPr="00722ACD">
              <w:rPr>
                <w:b/>
                <w:sz w:val="24"/>
                <w:szCs w:val="24"/>
              </w:rPr>
              <w:t>Completion Date</w:t>
            </w:r>
          </w:p>
        </w:tc>
      </w:tr>
      <w:tr w:rsidR="00A76B82" w:rsidRPr="00722ACD" w14:paraId="68DA7A56" w14:textId="77777777" w:rsidTr="00722ACD">
        <w:tc>
          <w:tcPr>
            <w:tcW w:w="2394" w:type="dxa"/>
            <w:shd w:val="clear" w:color="auto" w:fill="auto"/>
          </w:tcPr>
          <w:p w14:paraId="0E7E606F" w14:textId="77777777" w:rsidR="00A76B82" w:rsidRPr="00722ACD" w:rsidRDefault="00A76B82" w:rsidP="00A76B82">
            <w:pPr>
              <w:pStyle w:val="ktyBodyText"/>
              <w:rPr>
                <w:sz w:val="24"/>
                <w:szCs w:val="24"/>
              </w:rPr>
            </w:pPr>
          </w:p>
        </w:tc>
        <w:tc>
          <w:tcPr>
            <w:tcW w:w="2394" w:type="dxa"/>
            <w:shd w:val="clear" w:color="auto" w:fill="auto"/>
          </w:tcPr>
          <w:p w14:paraId="21463966" w14:textId="77777777" w:rsidR="00A76B82" w:rsidRPr="00722ACD" w:rsidRDefault="00A76B82" w:rsidP="00A76B82">
            <w:pPr>
              <w:pStyle w:val="ktyBodyText"/>
              <w:rPr>
                <w:sz w:val="24"/>
                <w:szCs w:val="24"/>
              </w:rPr>
            </w:pPr>
          </w:p>
        </w:tc>
        <w:tc>
          <w:tcPr>
            <w:tcW w:w="2394" w:type="dxa"/>
            <w:shd w:val="clear" w:color="auto" w:fill="auto"/>
          </w:tcPr>
          <w:p w14:paraId="1E14C4F0" w14:textId="77777777" w:rsidR="00A76B82" w:rsidRPr="00722ACD" w:rsidRDefault="00A76B82" w:rsidP="00A76B82">
            <w:pPr>
              <w:pStyle w:val="ktyBodyText"/>
              <w:rPr>
                <w:sz w:val="24"/>
                <w:szCs w:val="24"/>
              </w:rPr>
            </w:pPr>
            <w:r w:rsidRPr="00722ACD">
              <w:rPr>
                <w:sz w:val="24"/>
                <w:szCs w:val="24"/>
              </w:rPr>
              <w:t>Estimated Cost x [125][150]</w:t>
            </w:r>
            <w:r w:rsidR="00E44F21">
              <w:rPr>
                <w:sz w:val="24"/>
                <w:szCs w:val="24"/>
              </w:rPr>
              <w:t>%</w:t>
            </w:r>
          </w:p>
        </w:tc>
        <w:tc>
          <w:tcPr>
            <w:tcW w:w="2394" w:type="dxa"/>
            <w:shd w:val="clear" w:color="auto" w:fill="auto"/>
          </w:tcPr>
          <w:p w14:paraId="1DD3FE96" w14:textId="77777777" w:rsidR="00A76B82" w:rsidRPr="00722ACD" w:rsidRDefault="00A76B82" w:rsidP="00A76B82">
            <w:pPr>
              <w:pStyle w:val="ktyBodyText"/>
              <w:rPr>
                <w:sz w:val="24"/>
                <w:szCs w:val="24"/>
              </w:rPr>
            </w:pPr>
          </w:p>
        </w:tc>
      </w:tr>
      <w:tr w:rsidR="00A76B82" w:rsidRPr="00722ACD" w14:paraId="314A8885" w14:textId="77777777" w:rsidTr="00722ACD">
        <w:tc>
          <w:tcPr>
            <w:tcW w:w="2394" w:type="dxa"/>
            <w:shd w:val="clear" w:color="auto" w:fill="auto"/>
          </w:tcPr>
          <w:p w14:paraId="209417C6" w14:textId="77777777" w:rsidR="00A76B82" w:rsidRPr="00722ACD" w:rsidRDefault="00A76B82" w:rsidP="00A76B82">
            <w:pPr>
              <w:pStyle w:val="ktyBodyText"/>
              <w:rPr>
                <w:sz w:val="24"/>
                <w:szCs w:val="24"/>
              </w:rPr>
            </w:pPr>
          </w:p>
        </w:tc>
        <w:tc>
          <w:tcPr>
            <w:tcW w:w="2394" w:type="dxa"/>
            <w:shd w:val="clear" w:color="auto" w:fill="auto"/>
          </w:tcPr>
          <w:p w14:paraId="6C60DB4C" w14:textId="77777777" w:rsidR="00A76B82" w:rsidRPr="00722ACD" w:rsidRDefault="00A76B82" w:rsidP="00A76B82">
            <w:pPr>
              <w:pStyle w:val="ktyBodyText"/>
              <w:rPr>
                <w:sz w:val="24"/>
                <w:szCs w:val="24"/>
              </w:rPr>
            </w:pPr>
          </w:p>
        </w:tc>
        <w:tc>
          <w:tcPr>
            <w:tcW w:w="2394" w:type="dxa"/>
            <w:shd w:val="clear" w:color="auto" w:fill="auto"/>
          </w:tcPr>
          <w:p w14:paraId="5AC9E0AD" w14:textId="7E106810" w:rsidR="00A76B82" w:rsidRPr="00722ACD" w:rsidRDefault="00A76B82" w:rsidP="00A76B82">
            <w:pPr>
              <w:pStyle w:val="ktyBodyText"/>
              <w:rPr>
                <w:sz w:val="24"/>
                <w:szCs w:val="24"/>
              </w:rPr>
            </w:pPr>
          </w:p>
        </w:tc>
        <w:tc>
          <w:tcPr>
            <w:tcW w:w="2394" w:type="dxa"/>
            <w:shd w:val="clear" w:color="auto" w:fill="auto"/>
          </w:tcPr>
          <w:p w14:paraId="0DBD469C" w14:textId="77777777" w:rsidR="00A76B82" w:rsidRPr="00722ACD" w:rsidRDefault="00A76B82" w:rsidP="00A76B82">
            <w:pPr>
              <w:pStyle w:val="ktyBodyText"/>
              <w:rPr>
                <w:sz w:val="24"/>
                <w:szCs w:val="24"/>
              </w:rPr>
            </w:pPr>
          </w:p>
        </w:tc>
      </w:tr>
      <w:tr w:rsidR="00A76B82" w:rsidRPr="00722ACD" w14:paraId="5CB29CBB" w14:textId="77777777" w:rsidTr="00722ACD">
        <w:tc>
          <w:tcPr>
            <w:tcW w:w="2394" w:type="dxa"/>
            <w:shd w:val="clear" w:color="auto" w:fill="auto"/>
          </w:tcPr>
          <w:p w14:paraId="1364127D" w14:textId="77777777" w:rsidR="00A76B82" w:rsidRPr="00722ACD" w:rsidRDefault="00A76B82" w:rsidP="00A76B82">
            <w:pPr>
              <w:pStyle w:val="ktyBodyText"/>
              <w:rPr>
                <w:sz w:val="24"/>
                <w:szCs w:val="24"/>
              </w:rPr>
            </w:pPr>
          </w:p>
        </w:tc>
        <w:tc>
          <w:tcPr>
            <w:tcW w:w="2394" w:type="dxa"/>
            <w:shd w:val="clear" w:color="auto" w:fill="auto"/>
          </w:tcPr>
          <w:p w14:paraId="0125F36C" w14:textId="77777777" w:rsidR="00A76B82" w:rsidRPr="00722ACD" w:rsidRDefault="00A76B82" w:rsidP="00A76B82">
            <w:pPr>
              <w:pStyle w:val="ktyBodyText"/>
              <w:rPr>
                <w:sz w:val="24"/>
                <w:szCs w:val="24"/>
              </w:rPr>
            </w:pPr>
          </w:p>
        </w:tc>
        <w:tc>
          <w:tcPr>
            <w:tcW w:w="2394" w:type="dxa"/>
            <w:shd w:val="clear" w:color="auto" w:fill="auto"/>
          </w:tcPr>
          <w:p w14:paraId="27F81794" w14:textId="77777777" w:rsidR="00A76B82" w:rsidRPr="00722ACD" w:rsidRDefault="00A76B82" w:rsidP="00A76B82">
            <w:pPr>
              <w:pStyle w:val="ktyBodyText"/>
              <w:rPr>
                <w:sz w:val="24"/>
                <w:szCs w:val="24"/>
              </w:rPr>
            </w:pPr>
          </w:p>
        </w:tc>
        <w:tc>
          <w:tcPr>
            <w:tcW w:w="2394" w:type="dxa"/>
            <w:shd w:val="clear" w:color="auto" w:fill="auto"/>
          </w:tcPr>
          <w:p w14:paraId="73AD5C16" w14:textId="77777777" w:rsidR="00A76B82" w:rsidRPr="00722ACD" w:rsidRDefault="00A76B82" w:rsidP="00A76B82">
            <w:pPr>
              <w:pStyle w:val="ktyBodyText"/>
              <w:rPr>
                <w:sz w:val="24"/>
                <w:szCs w:val="24"/>
              </w:rPr>
            </w:pPr>
          </w:p>
        </w:tc>
      </w:tr>
      <w:tr w:rsidR="00A76B82" w:rsidRPr="00722ACD" w14:paraId="359BAD23" w14:textId="77777777" w:rsidTr="00722ACD">
        <w:tc>
          <w:tcPr>
            <w:tcW w:w="2394" w:type="dxa"/>
            <w:shd w:val="clear" w:color="auto" w:fill="auto"/>
          </w:tcPr>
          <w:p w14:paraId="4B33A759" w14:textId="77777777" w:rsidR="00A76B82" w:rsidRPr="00722ACD" w:rsidRDefault="00A76B82" w:rsidP="00A76B82">
            <w:pPr>
              <w:pStyle w:val="ktyBodyText"/>
              <w:rPr>
                <w:sz w:val="24"/>
                <w:szCs w:val="24"/>
              </w:rPr>
            </w:pPr>
          </w:p>
        </w:tc>
        <w:tc>
          <w:tcPr>
            <w:tcW w:w="2394" w:type="dxa"/>
            <w:shd w:val="clear" w:color="auto" w:fill="auto"/>
          </w:tcPr>
          <w:p w14:paraId="17A7CD03" w14:textId="77777777" w:rsidR="00A76B82" w:rsidRPr="00722ACD" w:rsidRDefault="00A76B82" w:rsidP="00A76B82">
            <w:pPr>
              <w:pStyle w:val="ktyBodyText"/>
              <w:rPr>
                <w:sz w:val="24"/>
                <w:szCs w:val="24"/>
              </w:rPr>
            </w:pPr>
          </w:p>
        </w:tc>
        <w:tc>
          <w:tcPr>
            <w:tcW w:w="2394" w:type="dxa"/>
            <w:shd w:val="clear" w:color="auto" w:fill="auto"/>
          </w:tcPr>
          <w:p w14:paraId="1B70B11A" w14:textId="77777777" w:rsidR="00A76B82" w:rsidRPr="00722ACD" w:rsidRDefault="00A76B82" w:rsidP="00A76B82">
            <w:pPr>
              <w:pStyle w:val="ktyBodyText"/>
              <w:rPr>
                <w:sz w:val="24"/>
                <w:szCs w:val="24"/>
              </w:rPr>
            </w:pPr>
          </w:p>
        </w:tc>
        <w:tc>
          <w:tcPr>
            <w:tcW w:w="2394" w:type="dxa"/>
            <w:shd w:val="clear" w:color="auto" w:fill="auto"/>
          </w:tcPr>
          <w:p w14:paraId="4D46F116" w14:textId="77777777" w:rsidR="00A76B82" w:rsidRPr="00722ACD" w:rsidRDefault="00A76B82" w:rsidP="00A76B82">
            <w:pPr>
              <w:pStyle w:val="ktyBodyText"/>
              <w:rPr>
                <w:sz w:val="24"/>
                <w:szCs w:val="24"/>
              </w:rPr>
            </w:pPr>
          </w:p>
        </w:tc>
      </w:tr>
      <w:tr w:rsidR="00A76B82" w:rsidRPr="00722ACD" w14:paraId="793F1361" w14:textId="77777777" w:rsidTr="00722ACD">
        <w:tc>
          <w:tcPr>
            <w:tcW w:w="2394" w:type="dxa"/>
            <w:shd w:val="clear" w:color="auto" w:fill="auto"/>
          </w:tcPr>
          <w:p w14:paraId="304DF0E1" w14:textId="77777777" w:rsidR="00A76B82" w:rsidRPr="00722ACD" w:rsidRDefault="00A76B82" w:rsidP="00A76B82">
            <w:pPr>
              <w:pStyle w:val="ktyBodyText"/>
              <w:rPr>
                <w:sz w:val="24"/>
                <w:szCs w:val="24"/>
              </w:rPr>
            </w:pPr>
          </w:p>
        </w:tc>
        <w:tc>
          <w:tcPr>
            <w:tcW w:w="2394" w:type="dxa"/>
            <w:shd w:val="clear" w:color="auto" w:fill="auto"/>
          </w:tcPr>
          <w:p w14:paraId="391EC76C" w14:textId="77777777" w:rsidR="00A76B82" w:rsidRPr="00722ACD" w:rsidRDefault="00A76B82" w:rsidP="00A76B82">
            <w:pPr>
              <w:pStyle w:val="ktyBodyText"/>
              <w:rPr>
                <w:sz w:val="24"/>
                <w:szCs w:val="24"/>
              </w:rPr>
            </w:pPr>
          </w:p>
        </w:tc>
        <w:tc>
          <w:tcPr>
            <w:tcW w:w="2394" w:type="dxa"/>
            <w:shd w:val="clear" w:color="auto" w:fill="auto"/>
          </w:tcPr>
          <w:p w14:paraId="6CD55259" w14:textId="77777777" w:rsidR="00A76B82" w:rsidRPr="00722ACD" w:rsidRDefault="00A76B82" w:rsidP="00A76B82">
            <w:pPr>
              <w:pStyle w:val="ktyBodyText"/>
              <w:rPr>
                <w:sz w:val="24"/>
                <w:szCs w:val="24"/>
              </w:rPr>
            </w:pPr>
          </w:p>
        </w:tc>
        <w:tc>
          <w:tcPr>
            <w:tcW w:w="2394" w:type="dxa"/>
            <w:shd w:val="clear" w:color="auto" w:fill="auto"/>
          </w:tcPr>
          <w:p w14:paraId="4EC5118C" w14:textId="77777777" w:rsidR="00A76B82" w:rsidRPr="00722ACD" w:rsidRDefault="00A76B82" w:rsidP="00A76B82">
            <w:pPr>
              <w:pStyle w:val="ktyBodyText"/>
              <w:rPr>
                <w:sz w:val="24"/>
                <w:szCs w:val="24"/>
              </w:rPr>
            </w:pPr>
          </w:p>
        </w:tc>
      </w:tr>
      <w:tr w:rsidR="00A76B82" w:rsidRPr="00722ACD" w14:paraId="417E09C9" w14:textId="77777777" w:rsidTr="00722ACD">
        <w:tc>
          <w:tcPr>
            <w:tcW w:w="2394" w:type="dxa"/>
            <w:shd w:val="clear" w:color="auto" w:fill="auto"/>
          </w:tcPr>
          <w:p w14:paraId="03D7632F" w14:textId="77777777" w:rsidR="00A76B82" w:rsidRPr="00722ACD" w:rsidRDefault="00A76B82" w:rsidP="00A76B82">
            <w:pPr>
              <w:pStyle w:val="ktyBodyText"/>
              <w:rPr>
                <w:sz w:val="24"/>
                <w:szCs w:val="24"/>
              </w:rPr>
            </w:pPr>
          </w:p>
        </w:tc>
        <w:tc>
          <w:tcPr>
            <w:tcW w:w="2394" w:type="dxa"/>
            <w:shd w:val="clear" w:color="auto" w:fill="auto"/>
          </w:tcPr>
          <w:p w14:paraId="7904A7C3" w14:textId="77777777" w:rsidR="00A76B82" w:rsidRPr="00722ACD" w:rsidRDefault="00A76B82" w:rsidP="00A76B82">
            <w:pPr>
              <w:pStyle w:val="ktyBodyText"/>
              <w:rPr>
                <w:sz w:val="24"/>
                <w:szCs w:val="24"/>
              </w:rPr>
            </w:pPr>
          </w:p>
        </w:tc>
        <w:tc>
          <w:tcPr>
            <w:tcW w:w="2394" w:type="dxa"/>
            <w:shd w:val="clear" w:color="auto" w:fill="auto"/>
          </w:tcPr>
          <w:p w14:paraId="42A4CBB1" w14:textId="77777777" w:rsidR="00A76B82" w:rsidRPr="00722ACD" w:rsidRDefault="00A76B82" w:rsidP="00A76B82">
            <w:pPr>
              <w:pStyle w:val="ktyBodyText"/>
              <w:rPr>
                <w:sz w:val="24"/>
                <w:szCs w:val="24"/>
              </w:rPr>
            </w:pPr>
          </w:p>
        </w:tc>
        <w:tc>
          <w:tcPr>
            <w:tcW w:w="2394" w:type="dxa"/>
            <w:shd w:val="clear" w:color="auto" w:fill="auto"/>
          </w:tcPr>
          <w:p w14:paraId="472715D9" w14:textId="77777777" w:rsidR="00A76B82" w:rsidRPr="00722ACD" w:rsidRDefault="00A76B82" w:rsidP="00A76B82">
            <w:pPr>
              <w:pStyle w:val="ktyBodyText"/>
              <w:rPr>
                <w:sz w:val="24"/>
                <w:szCs w:val="24"/>
              </w:rPr>
            </w:pPr>
          </w:p>
        </w:tc>
      </w:tr>
      <w:tr w:rsidR="00A76B82" w:rsidRPr="00722ACD" w14:paraId="27993F9C" w14:textId="77777777" w:rsidTr="00722ACD">
        <w:tc>
          <w:tcPr>
            <w:tcW w:w="2394" w:type="dxa"/>
            <w:shd w:val="clear" w:color="auto" w:fill="auto"/>
          </w:tcPr>
          <w:p w14:paraId="1B4A49B3" w14:textId="77777777" w:rsidR="00A76B82" w:rsidRPr="00722ACD" w:rsidRDefault="00A76B82" w:rsidP="00A76B82">
            <w:pPr>
              <w:pStyle w:val="ktyBodyText"/>
              <w:rPr>
                <w:sz w:val="24"/>
                <w:szCs w:val="24"/>
              </w:rPr>
            </w:pPr>
          </w:p>
        </w:tc>
        <w:tc>
          <w:tcPr>
            <w:tcW w:w="2394" w:type="dxa"/>
            <w:shd w:val="clear" w:color="auto" w:fill="auto"/>
          </w:tcPr>
          <w:p w14:paraId="0BFA1E2A" w14:textId="77777777" w:rsidR="00A76B82" w:rsidRPr="00722ACD" w:rsidRDefault="00A76B82" w:rsidP="00A76B82">
            <w:pPr>
              <w:pStyle w:val="ktyBodyText"/>
              <w:rPr>
                <w:sz w:val="24"/>
                <w:szCs w:val="24"/>
              </w:rPr>
            </w:pPr>
          </w:p>
        </w:tc>
        <w:tc>
          <w:tcPr>
            <w:tcW w:w="2394" w:type="dxa"/>
            <w:shd w:val="clear" w:color="auto" w:fill="auto"/>
          </w:tcPr>
          <w:p w14:paraId="1563E556" w14:textId="77777777" w:rsidR="00A76B82" w:rsidRPr="00722ACD" w:rsidRDefault="00A76B82" w:rsidP="00A76B82">
            <w:pPr>
              <w:pStyle w:val="ktyBodyText"/>
              <w:rPr>
                <w:sz w:val="24"/>
                <w:szCs w:val="24"/>
              </w:rPr>
            </w:pPr>
          </w:p>
        </w:tc>
        <w:tc>
          <w:tcPr>
            <w:tcW w:w="2394" w:type="dxa"/>
            <w:shd w:val="clear" w:color="auto" w:fill="auto"/>
          </w:tcPr>
          <w:p w14:paraId="3461D0EF" w14:textId="77777777" w:rsidR="00A76B82" w:rsidRPr="00722ACD" w:rsidRDefault="00A76B82" w:rsidP="00A76B82">
            <w:pPr>
              <w:pStyle w:val="ktyBodyText"/>
              <w:rPr>
                <w:sz w:val="24"/>
                <w:szCs w:val="24"/>
              </w:rPr>
            </w:pPr>
          </w:p>
        </w:tc>
      </w:tr>
      <w:tr w:rsidR="00A76B82" w:rsidRPr="00722ACD" w14:paraId="41355C4A" w14:textId="77777777" w:rsidTr="00722ACD">
        <w:tc>
          <w:tcPr>
            <w:tcW w:w="2394" w:type="dxa"/>
            <w:shd w:val="clear" w:color="auto" w:fill="auto"/>
          </w:tcPr>
          <w:p w14:paraId="3D2A14E5" w14:textId="77777777" w:rsidR="00A76B82" w:rsidRPr="00722ACD" w:rsidRDefault="00A76B82" w:rsidP="00A76B82">
            <w:pPr>
              <w:pStyle w:val="ktyBodyText"/>
              <w:rPr>
                <w:sz w:val="24"/>
                <w:szCs w:val="24"/>
              </w:rPr>
            </w:pPr>
          </w:p>
        </w:tc>
        <w:tc>
          <w:tcPr>
            <w:tcW w:w="2394" w:type="dxa"/>
            <w:shd w:val="clear" w:color="auto" w:fill="auto"/>
          </w:tcPr>
          <w:p w14:paraId="12706B23" w14:textId="77777777" w:rsidR="00A76B82" w:rsidRPr="00722ACD" w:rsidRDefault="00A76B82" w:rsidP="00A76B82">
            <w:pPr>
              <w:pStyle w:val="ktyBodyText"/>
              <w:rPr>
                <w:sz w:val="24"/>
                <w:szCs w:val="24"/>
              </w:rPr>
            </w:pPr>
          </w:p>
        </w:tc>
        <w:tc>
          <w:tcPr>
            <w:tcW w:w="2394" w:type="dxa"/>
            <w:shd w:val="clear" w:color="auto" w:fill="auto"/>
          </w:tcPr>
          <w:p w14:paraId="7DCADE4D" w14:textId="77777777" w:rsidR="00A76B82" w:rsidRPr="00722ACD" w:rsidRDefault="00A76B82" w:rsidP="00A76B82">
            <w:pPr>
              <w:pStyle w:val="ktyBodyText"/>
              <w:rPr>
                <w:sz w:val="24"/>
                <w:szCs w:val="24"/>
              </w:rPr>
            </w:pPr>
          </w:p>
        </w:tc>
        <w:tc>
          <w:tcPr>
            <w:tcW w:w="2394" w:type="dxa"/>
            <w:shd w:val="clear" w:color="auto" w:fill="auto"/>
          </w:tcPr>
          <w:p w14:paraId="6ABF1FD7" w14:textId="77777777" w:rsidR="00A76B82" w:rsidRPr="00722ACD" w:rsidRDefault="00A76B82" w:rsidP="00A76B82">
            <w:pPr>
              <w:pStyle w:val="ktyBodyText"/>
              <w:rPr>
                <w:sz w:val="24"/>
                <w:szCs w:val="24"/>
              </w:rPr>
            </w:pPr>
          </w:p>
        </w:tc>
      </w:tr>
      <w:tr w:rsidR="00A76B82" w:rsidRPr="00722ACD" w14:paraId="4BBEEDE0" w14:textId="77777777" w:rsidTr="00722ACD">
        <w:tc>
          <w:tcPr>
            <w:tcW w:w="2394" w:type="dxa"/>
            <w:shd w:val="clear" w:color="auto" w:fill="auto"/>
          </w:tcPr>
          <w:p w14:paraId="37224CEA" w14:textId="77777777" w:rsidR="00A76B82" w:rsidRPr="00722ACD" w:rsidRDefault="00A76B82" w:rsidP="00A76B82">
            <w:pPr>
              <w:pStyle w:val="ktyBodyText"/>
              <w:rPr>
                <w:sz w:val="24"/>
                <w:szCs w:val="24"/>
              </w:rPr>
            </w:pPr>
          </w:p>
        </w:tc>
        <w:tc>
          <w:tcPr>
            <w:tcW w:w="2394" w:type="dxa"/>
            <w:shd w:val="clear" w:color="auto" w:fill="auto"/>
          </w:tcPr>
          <w:p w14:paraId="39ED722B" w14:textId="77777777" w:rsidR="00A76B82" w:rsidRPr="00722ACD" w:rsidRDefault="00A76B82" w:rsidP="00A76B82">
            <w:pPr>
              <w:pStyle w:val="ktyBodyText"/>
              <w:rPr>
                <w:sz w:val="24"/>
                <w:szCs w:val="24"/>
              </w:rPr>
            </w:pPr>
          </w:p>
        </w:tc>
        <w:tc>
          <w:tcPr>
            <w:tcW w:w="2394" w:type="dxa"/>
            <w:shd w:val="clear" w:color="auto" w:fill="auto"/>
          </w:tcPr>
          <w:p w14:paraId="6541A832" w14:textId="77777777" w:rsidR="00A76B82" w:rsidRPr="00722ACD" w:rsidRDefault="00A76B82" w:rsidP="00A76B82">
            <w:pPr>
              <w:pStyle w:val="ktyBodyText"/>
              <w:rPr>
                <w:sz w:val="24"/>
                <w:szCs w:val="24"/>
              </w:rPr>
            </w:pPr>
          </w:p>
        </w:tc>
        <w:tc>
          <w:tcPr>
            <w:tcW w:w="2394" w:type="dxa"/>
            <w:shd w:val="clear" w:color="auto" w:fill="auto"/>
          </w:tcPr>
          <w:p w14:paraId="22DE786F" w14:textId="77777777" w:rsidR="00A76B82" w:rsidRPr="00722ACD" w:rsidRDefault="00A76B82" w:rsidP="00A76B82">
            <w:pPr>
              <w:pStyle w:val="ktyBodyText"/>
              <w:rPr>
                <w:sz w:val="24"/>
                <w:szCs w:val="24"/>
              </w:rPr>
            </w:pPr>
          </w:p>
        </w:tc>
      </w:tr>
    </w:tbl>
    <w:p w14:paraId="76B88303" w14:textId="77777777" w:rsidR="00A76B82" w:rsidRPr="00F56FCB" w:rsidRDefault="00A76B82" w:rsidP="00A76B82">
      <w:pPr>
        <w:pStyle w:val="ktyBodyText"/>
        <w:spacing w:after="960"/>
        <w:rPr>
          <w:sz w:val="24"/>
          <w:szCs w:val="24"/>
        </w:rPr>
      </w:pPr>
    </w:p>
    <w:p w14:paraId="1F8705B9" w14:textId="77777777" w:rsidR="00A65087" w:rsidRDefault="00A65087" w:rsidP="00B70E7F">
      <w:pPr>
        <w:ind w:left="5760"/>
        <w:rPr>
          <w:szCs w:val="24"/>
        </w:rPr>
        <w:sectPr w:rsidR="00A65087" w:rsidSect="00BF2DD3">
          <w:footerReference w:type="default" r:id="rId37"/>
          <w:pgSz w:w="12240" w:h="15840"/>
          <w:pgMar w:top="1440" w:right="1440" w:bottom="1440" w:left="1440" w:header="720" w:footer="720" w:gutter="0"/>
          <w:pgNumType w:start="1"/>
          <w:cols w:space="720"/>
          <w:docGrid w:linePitch="360"/>
        </w:sectPr>
      </w:pPr>
    </w:p>
    <w:p w14:paraId="19F358F6" w14:textId="24442652" w:rsidR="00A65087" w:rsidRDefault="00A65087" w:rsidP="00A65087">
      <w:pPr>
        <w:pStyle w:val="ktyArticleDescription"/>
        <w:tabs>
          <w:tab w:val="clear" w:pos="0"/>
        </w:tabs>
        <w:rPr>
          <w:sz w:val="24"/>
          <w:szCs w:val="24"/>
        </w:rPr>
      </w:pPr>
      <w:r>
        <w:rPr>
          <w:sz w:val="24"/>
          <w:szCs w:val="24"/>
        </w:rPr>
        <w:t>SCHEDULE 7</w:t>
      </w:r>
    </w:p>
    <w:p w14:paraId="27A8852C" w14:textId="4CBE1523" w:rsidR="00A65087" w:rsidRDefault="00593715" w:rsidP="00A65087">
      <w:pPr>
        <w:spacing w:after="240"/>
        <w:jc w:val="center"/>
        <w:rPr>
          <w:b/>
          <w:szCs w:val="24"/>
          <w:u w:val="single"/>
        </w:rPr>
      </w:pPr>
      <w:r>
        <w:rPr>
          <w:b/>
          <w:szCs w:val="24"/>
          <w:u w:val="single"/>
        </w:rPr>
        <w:t xml:space="preserve">TO </w:t>
      </w:r>
      <w:r w:rsidR="00A65087">
        <w:rPr>
          <w:b/>
          <w:szCs w:val="24"/>
          <w:u w:val="single"/>
        </w:rPr>
        <w:t>MULTIFAMILY LOAN AND SECURITY AGREEMENT</w:t>
      </w:r>
    </w:p>
    <w:p w14:paraId="0709BE7B" w14:textId="77777777" w:rsidR="00A65087" w:rsidRDefault="00A65087" w:rsidP="00A65087">
      <w:pPr>
        <w:pStyle w:val="ktyArticleDescription"/>
        <w:tabs>
          <w:tab w:val="clear" w:pos="0"/>
        </w:tabs>
        <w:spacing w:after="360"/>
        <w:rPr>
          <w:sz w:val="24"/>
          <w:szCs w:val="24"/>
        </w:rPr>
      </w:pPr>
      <w:r>
        <w:rPr>
          <w:sz w:val="24"/>
          <w:szCs w:val="24"/>
        </w:rPr>
        <w:t>Exceptions to Representations and Warranties Schedule</w:t>
      </w:r>
    </w:p>
    <w:p w14:paraId="1BDD31D4" w14:textId="77777777" w:rsidR="00A65087" w:rsidRDefault="00A65087" w:rsidP="00A65087">
      <w:pPr>
        <w:pStyle w:val="ktyBodyText"/>
        <w:spacing w:after="360"/>
        <w:jc w:val="center"/>
        <w:rPr>
          <w:b/>
          <w:sz w:val="24"/>
          <w:szCs w:val="24"/>
        </w:rPr>
      </w:pPr>
      <w:r>
        <w:rPr>
          <w:b/>
          <w:sz w:val="24"/>
          <w:szCs w:val="24"/>
        </w:rPr>
        <w:t>[IF NONE, SO STATE]</w:t>
      </w:r>
    </w:p>
    <w:p w14:paraId="0FCD4DE3" w14:textId="77777777" w:rsidR="008A018A" w:rsidRDefault="008A018A" w:rsidP="00E54989">
      <w:pPr>
        <w:rPr>
          <w:szCs w:val="24"/>
        </w:rPr>
      </w:pPr>
    </w:p>
    <w:p w14:paraId="5231B5F6" w14:textId="77777777" w:rsidR="008A018A" w:rsidRDefault="008A018A" w:rsidP="008A018A">
      <w:pPr>
        <w:rPr>
          <w:szCs w:val="24"/>
        </w:rPr>
        <w:sectPr w:rsidR="008A018A" w:rsidSect="00BF2DD3">
          <w:footerReference w:type="default" r:id="rId38"/>
          <w:pgSz w:w="12240" w:h="15840"/>
          <w:pgMar w:top="1440" w:right="1440" w:bottom="1440" w:left="1440" w:header="720" w:footer="720" w:gutter="0"/>
          <w:pgNumType w:start="1"/>
          <w:cols w:space="720"/>
          <w:docGrid w:linePitch="360"/>
        </w:sectPr>
      </w:pPr>
    </w:p>
    <w:p w14:paraId="581E768F" w14:textId="53D387D7" w:rsidR="008A018A" w:rsidRDefault="008A018A" w:rsidP="008A018A">
      <w:pPr>
        <w:pStyle w:val="ktyArticleDescription"/>
        <w:tabs>
          <w:tab w:val="clear" w:pos="0"/>
        </w:tabs>
        <w:rPr>
          <w:sz w:val="24"/>
          <w:szCs w:val="24"/>
        </w:rPr>
      </w:pPr>
      <w:r>
        <w:rPr>
          <w:sz w:val="24"/>
          <w:szCs w:val="24"/>
        </w:rPr>
        <w:t>SCHEDULE 8</w:t>
      </w:r>
    </w:p>
    <w:p w14:paraId="23B71DC6" w14:textId="2DB7EE19" w:rsidR="008A018A" w:rsidRDefault="00593715" w:rsidP="008A018A">
      <w:pPr>
        <w:pStyle w:val="ScheduleOutline"/>
        <w:numPr>
          <w:ilvl w:val="0"/>
          <w:numId w:val="0"/>
        </w:numPr>
      </w:pPr>
      <w:r>
        <w:rPr>
          <w:szCs w:val="24"/>
        </w:rPr>
        <w:t xml:space="preserve">TO </w:t>
      </w:r>
      <w:r w:rsidR="008A018A">
        <w:rPr>
          <w:szCs w:val="24"/>
        </w:rPr>
        <w:t>MULTIFAMILY LOAN AND SECURITY AGREEMENT</w:t>
      </w:r>
    </w:p>
    <w:p w14:paraId="42FDF5E5" w14:textId="77777777" w:rsidR="008A018A" w:rsidRPr="00FE356E" w:rsidRDefault="008A018A" w:rsidP="008A018A">
      <w:pPr>
        <w:spacing w:after="360"/>
        <w:jc w:val="center"/>
        <w:rPr>
          <w:b/>
        </w:rPr>
      </w:pPr>
      <w:r w:rsidRPr="00FE356E">
        <w:rPr>
          <w:b/>
        </w:rPr>
        <w:t>Ownership Interests Schedule</w:t>
      </w:r>
    </w:p>
    <w:p w14:paraId="23CF182D" w14:textId="77777777" w:rsidR="008A018A" w:rsidRPr="00FE356E" w:rsidRDefault="008A018A" w:rsidP="00015FE3">
      <w:pPr>
        <w:spacing w:after="240"/>
        <w:jc w:val="center"/>
        <w:rPr>
          <w:b/>
        </w:rPr>
      </w:pPr>
      <w:r w:rsidRPr="00FE356E">
        <w:rPr>
          <w:b/>
        </w:rPr>
        <w:t>[INSERT ORGANIZATIONAL CHARTS FOR BORROWER]</w:t>
      </w:r>
    </w:p>
    <w:p w14:paraId="42146A21" w14:textId="7098BBB7" w:rsidR="0097509F" w:rsidRPr="00FE356E" w:rsidRDefault="0097509F" w:rsidP="008A018A">
      <w:pPr>
        <w:rPr>
          <w:b/>
        </w:rPr>
      </w:pPr>
      <w:r>
        <w:rPr>
          <w:b/>
        </w:rPr>
        <w:t xml:space="preserve">[DRAFTING NOTE:  BORROWER MUST SHOW THE FOLLOWING ON THE OWNERSHIP INTERESTS </w:t>
      </w:r>
      <w:r w:rsidRPr="00FE463E">
        <w:rPr>
          <w:rFonts w:ascii="Times New Roman Bold" w:hAnsi="Times New Roman Bold"/>
          <w:b/>
          <w:caps/>
        </w:rPr>
        <w:t xml:space="preserve">SCHEDULE:  </w:t>
      </w:r>
      <w:r>
        <w:rPr>
          <w:rFonts w:ascii="Times New Roman Bold" w:hAnsi="Times New Roman Bold"/>
          <w:b/>
          <w:caps/>
        </w:rPr>
        <w:t>(</w:t>
      </w:r>
      <w:r w:rsidRPr="00FE463E">
        <w:rPr>
          <w:rFonts w:ascii="Times New Roman Bold" w:hAnsi="Times New Roman Bold"/>
          <w:b/>
          <w:caps/>
        </w:rPr>
        <w:t>a)</w:t>
      </w:r>
      <w:r w:rsidR="001709F1">
        <w:rPr>
          <w:rFonts w:ascii="Times New Roman Bold" w:hAnsi="Times New Roman Bold"/>
          <w:b/>
          <w:caps/>
        </w:rPr>
        <w:t> </w:t>
      </w:r>
      <w:r w:rsidRPr="00FE463E">
        <w:rPr>
          <w:rFonts w:ascii="Times New Roman Bold" w:hAnsi="Times New Roman Bold"/>
          <w:b/>
          <w:caps/>
        </w:rPr>
        <w:t xml:space="preserve">the role/title of each entity within the ownership structure (i.e., limited partnership, partnership, limited liability company, managing member, </w:t>
      </w:r>
      <w:r>
        <w:rPr>
          <w:rFonts w:ascii="Times New Roman Bold" w:hAnsi="Times New Roman Bold"/>
          <w:b/>
          <w:caps/>
        </w:rPr>
        <w:t xml:space="preserve">GENERAL PARTNER, </w:t>
      </w:r>
      <w:r w:rsidRPr="00FE463E">
        <w:rPr>
          <w:rFonts w:ascii="Times New Roman Bold" w:hAnsi="Times New Roman Bold"/>
          <w:b/>
          <w:caps/>
        </w:rPr>
        <w:t xml:space="preserve">etc.); </w:t>
      </w:r>
      <w:r>
        <w:rPr>
          <w:rFonts w:ascii="Times New Roman Bold" w:hAnsi="Times New Roman Bold"/>
          <w:b/>
          <w:caps/>
        </w:rPr>
        <w:t>(</w:t>
      </w:r>
      <w:r w:rsidRPr="00FE463E">
        <w:rPr>
          <w:rFonts w:ascii="Times New Roman Bold" w:hAnsi="Times New Roman Bold"/>
          <w:b/>
          <w:caps/>
        </w:rPr>
        <w:t>b)</w:t>
      </w:r>
      <w:r w:rsidR="001709F1">
        <w:rPr>
          <w:rFonts w:ascii="Times New Roman Bold" w:hAnsi="Times New Roman Bold"/>
          <w:b/>
          <w:caps/>
        </w:rPr>
        <w:t> </w:t>
      </w:r>
      <w:r w:rsidRPr="00FE463E">
        <w:rPr>
          <w:rFonts w:ascii="Times New Roman Bold" w:hAnsi="Times New Roman Bold"/>
          <w:b/>
          <w:caps/>
        </w:rPr>
        <w:t xml:space="preserve">the state of organization of each entity; </w:t>
      </w:r>
      <w:r>
        <w:rPr>
          <w:rFonts w:ascii="Times New Roman Bold" w:hAnsi="Times New Roman Bold"/>
          <w:b/>
          <w:caps/>
        </w:rPr>
        <w:t>(</w:t>
      </w:r>
      <w:r w:rsidRPr="00FE463E">
        <w:rPr>
          <w:rFonts w:ascii="Times New Roman Bold" w:hAnsi="Times New Roman Bold"/>
          <w:b/>
          <w:caps/>
        </w:rPr>
        <w:t>c)</w:t>
      </w:r>
      <w:r w:rsidR="001709F1">
        <w:rPr>
          <w:rFonts w:ascii="Times New Roman Bold" w:hAnsi="Times New Roman Bold"/>
          <w:b/>
          <w:caps/>
        </w:rPr>
        <w:t> </w:t>
      </w:r>
      <w:r w:rsidR="009A7F34">
        <w:rPr>
          <w:rFonts w:ascii="Times New Roman Bold" w:hAnsi="Times New Roman Bold"/>
          <w:b/>
          <w:caps/>
        </w:rPr>
        <w:t>RESPECT</w:t>
      </w:r>
      <w:r w:rsidR="00070B22">
        <w:rPr>
          <w:rFonts w:ascii="Times New Roman Bold" w:hAnsi="Times New Roman Bold"/>
          <w:b/>
          <w:caps/>
        </w:rPr>
        <w:t>i</w:t>
      </w:r>
      <w:r w:rsidR="009A7F34">
        <w:rPr>
          <w:rFonts w:ascii="Times New Roman Bold" w:hAnsi="Times New Roman Bold"/>
          <w:b/>
          <w:caps/>
        </w:rPr>
        <w:t>VE INTERESTS</w:t>
      </w:r>
      <w:r w:rsidRPr="00FE463E">
        <w:rPr>
          <w:rFonts w:ascii="Times New Roman Bold" w:hAnsi="Times New Roman Bold"/>
          <w:b/>
          <w:caps/>
        </w:rPr>
        <w:t xml:space="preserve"> of </w:t>
      </w:r>
      <w:r w:rsidR="009A7F34">
        <w:rPr>
          <w:rFonts w:ascii="Times New Roman Bold" w:hAnsi="Times New Roman Bold"/>
          <w:b/>
          <w:caps/>
        </w:rPr>
        <w:t>EACH DIRECT AND INDIRECT OWNER</w:t>
      </w:r>
      <w:r w:rsidR="00015FE3">
        <w:rPr>
          <w:rFonts w:ascii="Times New Roman Bold" w:hAnsi="Times New Roman Bold"/>
          <w:b/>
          <w:caps/>
        </w:rPr>
        <w:t xml:space="preserve"> </w:t>
      </w:r>
      <w:r w:rsidR="007945B4">
        <w:rPr>
          <w:rFonts w:ascii="Times New Roman Bold" w:hAnsi="Times New Roman Bold"/>
          <w:b/>
          <w:caps/>
        </w:rPr>
        <w:t xml:space="preserve">to the extent required under </w:t>
      </w:r>
      <w:r w:rsidR="00D763D2">
        <w:rPr>
          <w:rFonts w:ascii="Times New Roman Bold" w:hAnsi="Times New Roman Bold"/>
          <w:b/>
          <w:caps/>
        </w:rPr>
        <w:fldChar w:fldCharType="begin"/>
      </w:r>
      <w:r w:rsidR="00D763D2">
        <w:rPr>
          <w:rFonts w:ascii="Times New Roman Bold" w:hAnsi="Times New Roman Bold"/>
          <w:b/>
          <w:caps/>
        </w:rPr>
        <w:instrText xml:space="preserve"> REF _Ref64543621 \r \h </w:instrText>
      </w:r>
      <w:r w:rsidR="00D763D2">
        <w:rPr>
          <w:rFonts w:ascii="Times New Roman Bold" w:hAnsi="Times New Roman Bold"/>
          <w:b/>
          <w:caps/>
        </w:rPr>
      </w:r>
      <w:r w:rsidR="00D763D2">
        <w:rPr>
          <w:rFonts w:ascii="Times New Roman Bold" w:hAnsi="Times New Roman Bold"/>
          <w:b/>
          <w:caps/>
        </w:rPr>
        <w:fldChar w:fldCharType="separate"/>
      </w:r>
      <w:r w:rsidR="00331A75">
        <w:rPr>
          <w:rFonts w:ascii="Times New Roman Bold" w:hAnsi="Times New Roman Bold"/>
          <w:b/>
          <w:caps/>
        </w:rPr>
        <w:t>Section 4.01</w:t>
      </w:r>
      <w:r w:rsidR="00D763D2">
        <w:rPr>
          <w:rFonts w:ascii="Times New Roman Bold" w:hAnsi="Times New Roman Bold"/>
          <w:b/>
          <w:caps/>
        </w:rPr>
        <w:fldChar w:fldCharType="end"/>
      </w:r>
      <w:r w:rsidR="007344B1">
        <w:rPr>
          <w:rFonts w:ascii="Times New Roman Bold" w:hAnsi="Times New Roman Bold"/>
          <w:b/>
          <w:caps/>
        </w:rPr>
        <w:fldChar w:fldCharType="begin"/>
      </w:r>
      <w:r w:rsidR="007344B1">
        <w:rPr>
          <w:rFonts w:ascii="Times New Roman Bold" w:hAnsi="Times New Roman Bold"/>
          <w:b/>
          <w:caps/>
        </w:rPr>
        <w:instrText xml:space="preserve"> REF  _Ref74821090 \* Lower \h \n </w:instrText>
      </w:r>
      <w:r w:rsidR="007344B1">
        <w:rPr>
          <w:rFonts w:ascii="Times New Roman Bold" w:hAnsi="Times New Roman Bold"/>
          <w:b/>
          <w:caps/>
        </w:rPr>
      </w:r>
      <w:r w:rsidR="007344B1">
        <w:rPr>
          <w:rFonts w:ascii="Times New Roman Bold" w:hAnsi="Times New Roman Bold"/>
          <w:b/>
          <w:caps/>
        </w:rPr>
        <w:fldChar w:fldCharType="separate"/>
      </w:r>
      <w:r w:rsidR="00331A75">
        <w:rPr>
          <w:rFonts w:ascii="Times New Roman Bold" w:hAnsi="Times New Roman Bold"/>
          <w:b/>
        </w:rPr>
        <w:t>(a)</w:t>
      </w:r>
      <w:r w:rsidR="007344B1">
        <w:rPr>
          <w:rFonts w:ascii="Times New Roman Bold" w:hAnsi="Times New Roman Bold"/>
          <w:b/>
          <w:caps/>
        </w:rPr>
        <w:fldChar w:fldCharType="end"/>
      </w:r>
      <w:r w:rsidR="00D763D2">
        <w:rPr>
          <w:rFonts w:ascii="Times New Roman Bold" w:hAnsi="Times New Roman Bold"/>
          <w:b/>
          <w:caps/>
        </w:rPr>
        <w:fldChar w:fldCharType="begin"/>
      </w:r>
      <w:r w:rsidR="00D763D2">
        <w:rPr>
          <w:rFonts w:ascii="Times New Roman Bold" w:hAnsi="Times New Roman Bold"/>
          <w:b/>
          <w:caps/>
        </w:rPr>
        <w:instrText xml:space="preserve"> REF _Ref64543664 \r \h </w:instrText>
      </w:r>
      <w:r w:rsidR="00D763D2">
        <w:rPr>
          <w:rFonts w:ascii="Times New Roman Bold" w:hAnsi="Times New Roman Bold"/>
          <w:b/>
          <w:caps/>
        </w:rPr>
      </w:r>
      <w:r w:rsidR="00D763D2">
        <w:rPr>
          <w:rFonts w:ascii="Times New Roman Bold" w:hAnsi="Times New Roman Bold"/>
          <w:b/>
          <w:caps/>
        </w:rPr>
        <w:fldChar w:fldCharType="separate"/>
      </w:r>
      <w:r w:rsidR="00331A75">
        <w:rPr>
          <w:rFonts w:ascii="Times New Roman Bold" w:hAnsi="Times New Roman Bold"/>
          <w:b/>
          <w:caps/>
        </w:rPr>
        <w:t>(2)</w:t>
      </w:r>
      <w:r w:rsidR="00D763D2">
        <w:rPr>
          <w:rFonts w:ascii="Times New Roman Bold" w:hAnsi="Times New Roman Bold"/>
          <w:b/>
          <w:caps/>
        </w:rPr>
        <w:fldChar w:fldCharType="end"/>
      </w:r>
      <w:r w:rsidRPr="00FE463E">
        <w:rPr>
          <w:rFonts w:ascii="Times New Roman Bold" w:hAnsi="Times New Roman Bold"/>
          <w:b/>
          <w:caps/>
        </w:rPr>
        <w:t xml:space="preserve">; and </w:t>
      </w:r>
      <w:r>
        <w:rPr>
          <w:rFonts w:ascii="Times New Roman Bold" w:hAnsi="Times New Roman Bold"/>
          <w:b/>
          <w:caps/>
        </w:rPr>
        <w:t>(</w:t>
      </w:r>
      <w:r w:rsidRPr="00FE463E">
        <w:rPr>
          <w:rFonts w:ascii="Times New Roman Bold" w:hAnsi="Times New Roman Bold"/>
          <w:b/>
          <w:caps/>
        </w:rPr>
        <w:t>d)</w:t>
      </w:r>
      <w:r w:rsidR="00BD6400">
        <w:rPr>
          <w:rFonts w:ascii="Times New Roman Bold" w:hAnsi="Times New Roman Bold"/>
          <w:b/>
          <w:caps/>
        </w:rPr>
        <w:t> </w:t>
      </w:r>
      <w:r w:rsidRPr="00FE463E">
        <w:rPr>
          <w:rFonts w:ascii="Times New Roman Bold" w:hAnsi="Times New Roman Bold"/>
          <w:b/>
          <w:caps/>
        </w:rPr>
        <w:t>identification of Key Principal and Guarantor.</w:t>
      </w:r>
      <w:r>
        <w:rPr>
          <w:b/>
        </w:rPr>
        <w:t>]</w:t>
      </w:r>
    </w:p>
    <w:p w14:paraId="379FF4C2" w14:textId="2A8F40EC" w:rsidR="00A65087" w:rsidRPr="00E54989" w:rsidRDefault="008A018A" w:rsidP="00E54989">
      <w:pPr>
        <w:spacing w:before="360" w:after="960"/>
        <w:jc w:val="center"/>
        <w:rPr>
          <w:b/>
        </w:rPr>
      </w:pPr>
      <w:r>
        <w:rPr>
          <w:b/>
        </w:rPr>
        <w:t>[Remainder of Page Intentionally Blank]</w:t>
      </w:r>
    </w:p>
    <w:sectPr w:rsidR="00A65087" w:rsidRPr="00E54989" w:rsidSect="00BF2DD3">
      <w:foot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28DB" w14:textId="77777777" w:rsidR="00F97E75" w:rsidRDefault="00F97E75">
      <w:r>
        <w:separator/>
      </w:r>
    </w:p>
  </w:endnote>
  <w:endnote w:type="continuationSeparator" w:id="0">
    <w:p w14:paraId="0F2EBDC7" w14:textId="77777777" w:rsidR="00F97E75" w:rsidRDefault="00F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Look w:val="01E0" w:firstRow="1" w:lastRow="1" w:firstColumn="1" w:lastColumn="1" w:noHBand="0" w:noVBand="0"/>
    </w:tblPr>
    <w:tblGrid>
      <w:gridCol w:w="3888"/>
      <w:gridCol w:w="2520"/>
      <w:gridCol w:w="3192"/>
    </w:tblGrid>
    <w:tr w:rsidR="00F97E75" w:rsidRPr="00722ACD" w14:paraId="6E386920" w14:textId="77777777" w:rsidTr="00722ACD">
      <w:tc>
        <w:tcPr>
          <w:tcW w:w="3888" w:type="dxa"/>
          <w:shd w:val="clear" w:color="auto" w:fill="auto"/>
        </w:tcPr>
        <w:p w14:paraId="3B008778" w14:textId="77777777" w:rsidR="00F97E75" w:rsidRPr="00881F9C" w:rsidRDefault="00F97E75" w:rsidP="00A76B82">
          <w:pPr>
            <w:pStyle w:val="Footer"/>
            <w:rPr>
              <w:sz w:val="20"/>
              <w:lang w:val="en-US" w:eastAsia="en-US"/>
            </w:rPr>
          </w:pPr>
          <w:r w:rsidRPr="00881F9C">
            <w:rPr>
              <w:sz w:val="20"/>
              <w:lang w:val="en-US" w:eastAsia="en-US"/>
            </w:rPr>
            <w:t>Multifamily Loan and Security Agreement</w:t>
          </w:r>
        </w:p>
      </w:tc>
      <w:tc>
        <w:tcPr>
          <w:tcW w:w="2520" w:type="dxa"/>
          <w:shd w:val="clear" w:color="auto" w:fill="auto"/>
        </w:tcPr>
        <w:p w14:paraId="1E59CD2E" w14:textId="77777777" w:rsidR="00F97E75" w:rsidRPr="00881F9C" w:rsidRDefault="00F97E75" w:rsidP="00722ACD">
          <w:pPr>
            <w:pStyle w:val="Footer"/>
            <w:jc w:val="center"/>
            <w:rPr>
              <w:sz w:val="20"/>
              <w:lang w:val="en-US" w:eastAsia="en-US"/>
            </w:rPr>
          </w:pPr>
          <w:r w:rsidRPr="00881F9C">
            <w:rPr>
              <w:sz w:val="20"/>
              <w:lang w:val="en-US" w:eastAsia="en-US"/>
            </w:rPr>
            <w:t>Form XXXX</w:t>
          </w:r>
        </w:p>
      </w:tc>
      <w:tc>
        <w:tcPr>
          <w:tcW w:w="3192" w:type="dxa"/>
          <w:shd w:val="clear" w:color="auto" w:fill="auto"/>
        </w:tcPr>
        <w:p w14:paraId="7621153B" w14:textId="77777777" w:rsidR="00F97E75" w:rsidRPr="00881F9C" w:rsidRDefault="00F97E75" w:rsidP="00722ACD">
          <w:pPr>
            <w:pStyle w:val="Footer"/>
            <w:jc w:val="right"/>
            <w:rPr>
              <w:sz w:val="20"/>
              <w:lang w:val="en-US" w:eastAsia="en-US"/>
            </w:rPr>
          </w:pPr>
          <w:r w:rsidRPr="00881F9C">
            <w:rPr>
              <w:sz w:val="20"/>
              <w:lang w:val="en-US" w:eastAsia="en-US"/>
            </w:rPr>
            <w:t xml:space="preserve">Page </w:t>
          </w:r>
          <w:r w:rsidRPr="00881F9C">
            <w:rPr>
              <w:rStyle w:val="PageNumber"/>
              <w:lang w:val="en-US" w:eastAsia="en-US"/>
            </w:rPr>
            <w:fldChar w:fldCharType="begin"/>
          </w:r>
          <w:r w:rsidRPr="00881F9C">
            <w:rPr>
              <w:rStyle w:val="PageNumber"/>
              <w:lang w:val="en-US" w:eastAsia="en-US"/>
            </w:rPr>
            <w:instrText xml:space="preserve"> PAGE </w:instrText>
          </w:r>
          <w:r w:rsidRPr="00881F9C">
            <w:rPr>
              <w:rStyle w:val="PageNumber"/>
              <w:lang w:val="en-US" w:eastAsia="en-US"/>
            </w:rPr>
            <w:fldChar w:fldCharType="separate"/>
          </w:r>
          <w:r>
            <w:rPr>
              <w:rStyle w:val="PageNumber"/>
              <w:noProof/>
              <w:lang w:val="en-US" w:eastAsia="en-US"/>
            </w:rPr>
            <w:t>83</w:t>
          </w:r>
          <w:r w:rsidRPr="00881F9C">
            <w:rPr>
              <w:rStyle w:val="PageNumber"/>
              <w:lang w:val="en-US" w:eastAsia="en-US"/>
            </w:rPr>
            <w:fldChar w:fldCharType="end"/>
          </w:r>
        </w:p>
      </w:tc>
    </w:tr>
    <w:tr w:rsidR="00F97E75" w:rsidRPr="00722ACD" w14:paraId="1510A549" w14:textId="77777777" w:rsidTr="00722ACD">
      <w:tc>
        <w:tcPr>
          <w:tcW w:w="3888" w:type="dxa"/>
          <w:shd w:val="clear" w:color="auto" w:fill="auto"/>
        </w:tcPr>
        <w:p w14:paraId="0525D1A9" w14:textId="77777777" w:rsidR="00F97E75" w:rsidRPr="00881F9C" w:rsidRDefault="00F97E75" w:rsidP="00A76B82">
          <w:pPr>
            <w:pStyle w:val="Footer"/>
            <w:rPr>
              <w:sz w:val="20"/>
              <w:lang w:val="en-US" w:eastAsia="en-US"/>
            </w:rPr>
          </w:pPr>
        </w:p>
      </w:tc>
      <w:tc>
        <w:tcPr>
          <w:tcW w:w="2520" w:type="dxa"/>
          <w:shd w:val="clear" w:color="auto" w:fill="auto"/>
        </w:tcPr>
        <w:p w14:paraId="16E8FC91" w14:textId="77777777" w:rsidR="00F97E75" w:rsidRPr="00881F9C" w:rsidRDefault="00F97E75" w:rsidP="00722ACD">
          <w:pPr>
            <w:pStyle w:val="Footer"/>
            <w:jc w:val="center"/>
            <w:rPr>
              <w:sz w:val="20"/>
              <w:lang w:val="en-US" w:eastAsia="en-US"/>
            </w:rPr>
          </w:pPr>
          <w:r w:rsidRPr="00881F9C">
            <w:rPr>
              <w:sz w:val="20"/>
              <w:lang w:val="en-US" w:eastAsia="en-US"/>
            </w:rPr>
            <w:t>XX-10</w:t>
          </w:r>
        </w:p>
      </w:tc>
      <w:tc>
        <w:tcPr>
          <w:tcW w:w="3192" w:type="dxa"/>
          <w:shd w:val="clear" w:color="auto" w:fill="auto"/>
        </w:tcPr>
        <w:p w14:paraId="032DF4B0" w14:textId="77777777" w:rsidR="00F97E75" w:rsidRPr="00881F9C" w:rsidRDefault="00F97E75" w:rsidP="00722ACD">
          <w:pPr>
            <w:pStyle w:val="Footer"/>
            <w:jc w:val="right"/>
            <w:rPr>
              <w:sz w:val="20"/>
              <w:lang w:val="en-US" w:eastAsia="en-US"/>
            </w:rPr>
          </w:pPr>
          <w:r w:rsidRPr="00881F9C">
            <w:rPr>
              <w:sz w:val="20"/>
              <w:lang w:val="en-US" w:eastAsia="en-US"/>
            </w:rPr>
            <w:t>© 2010 Fannie Mae</w:t>
          </w:r>
        </w:p>
      </w:tc>
    </w:tr>
  </w:tbl>
  <w:p w14:paraId="3AA18E7B" w14:textId="77777777" w:rsidR="00F97E75" w:rsidRPr="006D0F12" w:rsidRDefault="00F97E75" w:rsidP="00A76B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6A7A"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62ED8CC5" w14:textId="77777777" w:rsidTr="00742381">
      <w:tc>
        <w:tcPr>
          <w:tcW w:w="3978" w:type="dxa"/>
          <w:shd w:val="clear" w:color="auto" w:fill="auto"/>
        </w:tcPr>
        <w:p w14:paraId="3207C940"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6FC06A8C"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3C475F2"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35</w:t>
          </w:r>
          <w:r w:rsidRPr="00881F9C">
            <w:rPr>
              <w:rStyle w:val="PageNumber"/>
              <w:b/>
              <w:sz w:val="20"/>
              <w:lang w:val="en-US" w:eastAsia="en-US"/>
            </w:rPr>
            <w:fldChar w:fldCharType="end"/>
          </w:r>
        </w:p>
      </w:tc>
    </w:tr>
    <w:tr w:rsidR="00F97E75" w:rsidRPr="00722ACD" w14:paraId="1908A8B5" w14:textId="77777777" w:rsidTr="00742381">
      <w:tc>
        <w:tcPr>
          <w:tcW w:w="3978" w:type="dxa"/>
          <w:shd w:val="clear" w:color="auto" w:fill="auto"/>
        </w:tcPr>
        <w:p w14:paraId="4E3E42D3" w14:textId="77777777" w:rsidR="00F97E75" w:rsidRPr="00722ACD" w:rsidRDefault="00F97E75" w:rsidP="00A76B82">
          <w:pPr>
            <w:rPr>
              <w:sz w:val="20"/>
            </w:rPr>
          </w:pPr>
          <w:r w:rsidRPr="00722ACD">
            <w:rPr>
              <w:sz w:val="20"/>
            </w:rPr>
            <w:fldChar w:fldCharType="begin"/>
          </w:r>
          <w:r w:rsidRPr="00722ACD">
            <w:rPr>
              <w:sz w:val="20"/>
            </w:rPr>
            <w:instrText xml:space="preserve"> REF _Ref275675291 \r \h </w:instrText>
          </w:r>
          <w:r w:rsidRPr="00722ACD">
            <w:rPr>
              <w:sz w:val="20"/>
            </w:rPr>
          </w:r>
          <w:r w:rsidRPr="00722ACD">
            <w:rPr>
              <w:sz w:val="20"/>
            </w:rPr>
            <w:fldChar w:fldCharType="separate"/>
          </w:r>
          <w:r>
            <w:rPr>
              <w:sz w:val="20"/>
            </w:rPr>
            <w:t>Article 7</w:t>
          </w:r>
          <w:r w:rsidRPr="00722ACD">
            <w:rPr>
              <w:sz w:val="20"/>
            </w:rPr>
            <w:fldChar w:fldCharType="end"/>
          </w:r>
        </w:p>
      </w:tc>
      <w:tc>
        <w:tcPr>
          <w:tcW w:w="2520" w:type="dxa"/>
          <w:shd w:val="clear" w:color="auto" w:fill="auto"/>
        </w:tcPr>
        <w:p w14:paraId="459669A6" w14:textId="0ADC3606"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365FECB5" w14:textId="13F348AD"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7C3CF022" w14:textId="77777777" w:rsidR="00F97E75" w:rsidRPr="006D0F12" w:rsidRDefault="00F97E75" w:rsidP="00A76B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A4C5"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53C9A378" w14:textId="77777777" w:rsidTr="00742381">
      <w:tc>
        <w:tcPr>
          <w:tcW w:w="3978" w:type="dxa"/>
          <w:shd w:val="clear" w:color="auto" w:fill="auto"/>
        </w:tcPr>
        <w:p w14:paraId="5C72E432"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3EA928B5"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7A8B79B9"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40</w:t>
          </w:r>
          <w:r w:rsidRPr="00881F9C">
            <w:rPr>
              <w:rStyle w:val="PageNumber"/>
              <w:b/>
              <w:sz w:val="20"/>
              <w:lang w:val="en-US" w:eastAsia="en-US"/>
            </w:rPr>
            <w:fldChar w:fldCharType="end"/>
          </w:r>
        </w:p>
      </w:tc>
    </w:tr>
    <w:tr w:rsidR="00F97E75" w:rsidRPr="00722ACD" w14:paraId="42596DC0" w14:textId="77777777" w:rsidTr="00742381">
      <w:tc>
        <w:tcPr>
          <w:tcW w:w="3978" w:type="dxa"/>
          <w:shd w:val="clear" w:color="auto" w:fill="auto"/>
        </w:tcPr>
        <w:p w14:paraId="799116C5" w14:textId="77777777" w:rsidR="00F97E75" w:rsidRPr="00722ACD" w:rsidRDefault="00F97E75" w:rsidP="00A76B82">
          <w:pPr>
            <w:rPr>
              <w:sz w:val="20"/>
            </w:rPr>
          </w:pPr>
          <w:r w:rsidRPr="00722ACD">
            <w:rPr>
              <w:sz w:val="20"/>
            </w:rPr>
            <w:fldChar w:fldCharType="begin"/>
          </w:r>
          <w:r w:rsidRPr="00722ACD">
            <w:rPr>
              <w:sz w:val="20"/>
            </w:rPr>
            <w:instrText xml:space="preserve"> REF _Ref275675310 \r \h </w:instrText>
          </w:r>
          <w:r w:rsidRPr="00722ACD">
            <w:rPr>
              <w:sz w:val="20"/>
            </w:rPr>
          </w:r>
          <w:r w:rsidRPr="00722ACD">
            <w:rPr>
              <w:sz w:val="20"/>
            </w:rPr>
            <w:fldChar w:fldCharType="separate"/>
          </w:r>
          <w:r>
            <w:rPr>
              <w:sz w:val="20"/>
            </w:rPr>
            <w:t>Article 8</w:t>
          </w:r>
          <w:r w:rsidRPr="00722ACD">
            <w:rPr>
              <w:sz w:val="20"/>
            </w:rPr>
            <w:fldChar w:fldCharType="end"/>
          </w:r>
        </w:p>
      </w:tc>
      <w:tc>
        <w:tcPr>
          <w:tcW w:w="2520" w:type="dxa"/>
          <w:shd w:val="clear" w:color="auto" w:fill="auto"/>
        </w:tcPr>
        <w:p w14:paraId="4E237E26" w14:textId="5ACCFFF7"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42AB57F0" w14:textId="352C05DF"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7BD4373D" w14:textId="77777777" w:rsidR="00F97E75" w:rsidRPr="006D0F12" w:rsidRDefault="00F97E75" w:rsidP="00A76B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0467"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4484BC36" w14:textId="77777777" w:rsidTr="00742381">
      <w:tc>
        <w:tcPr>
          <w:tcW w:w="3978" w:type="dxa"/>
          <w:shd w:val="clear" w:color="auto" w:fill="auto"/>
        </w:tcPr>
        <w:p w14:paraId="0A9FAAE7"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2A6C1E56"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10D4887C"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46</w:t>
          </w:r>
          <w:r w:rsidRPr="00881F9C">
            <w:rPr>
              <w:rStyle w:val="PageNumber"/>
              <w:b/>
              <w:sz w:val="20"/>
              <w:lang w:val="en-US" w:eastAsia="en-US"/>
            </w:rPr>
            <w:fldChar w:fldCharType="end"/>
          </w:r>
        </w:p>
      </w:tc>
    </w:tr>
    <w:tr w:rsidR="00F97E75" w:rsidRPr="00722ACD" w14:paraId="617193A8" w14:textId="77777777" w:rsidTr="00742381">
      <w:tc>
        <w:tcPr>
          <w:tcW w:w="3978" w:type="dxa"/>
          <w:shd w:val="clear" w:color="auto" w:fill="auto"/>
        </w:tcPr>
        <w:p w14:paraId="3335422E" w14:textId="77777777" w:rsidR="00F97E75" w:rsidRPr="00722ACD" w:rsidRDefault="00F97E75" w:rsidP="00A76B82">
          <w:pPr>
            <w:rPr>
              <w:sz w:val="20"/>
            </w:rPr>
          </w:pPr>
          <w:r w:rsidRPr="00722ACD">
            <w:rPr>
              <w:sz w:val="20"/>
            </w:rPr>
            <w:fldChar w:fldCharType="begin"/>
          </w:r>
          <w:r w:rsidRPr="00722ACD">
            <w:rPr>
              <w:sz w:val="20"/>
            </w:rPr>
            <w:instrText xml:space="preserve"> REF _Ref275675328 \r \h </w:instrText>
          </w:r>
          <w:r w:rsidRPr="00722ACD">
            <w:rPr>
              <w:sz w:val="20"/>
            </w:rPr>
          </w:r>
          <w:r w:rsidRPr="00722ACD">
            <w:rPr>
              <w:sz w:val="20"/>
            </w:rPr>
            <w:fldChar w:fldCharType="separate"/>
          </w:r>
          <w:r>
            <w:rPr>
              <w:sz w:val="20"/>
            </w:rPr>
            <w:t>Article 9</w:t>
          </w:r>
          <w:r w:rsidRPr="00722ACD">
            <w:rPr>
              <w:sz w:val="20"/>
            </w:rPr>
            <w:fldChar w:fldCharType="end"/>
          </w:r>
        </w:p>
      </w:tc>
      <w:tc>
        <w:tcPr>
          <w:tcW w:w="2520" w:type="dxa"/>
          <w:shd w:val="clear" w:color="auto" w:fill="auto"/>
        </w:tcPr>
        <w:p w14:paraId="1D389B08" w14:textId="4AC8EA3B"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1FA03DDA" w14:textId="540D1597"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5D3A8E76" w14:textId="77777777" w:rsidR="00F97E75" w:rsidRPr="006D0F12" w:rsidRDefault="00F97E75" w:rsidP="00A76B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6267"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2CF035F4" w14:textId="77777777" w:rsidTr="00742381">
      <w:tc>
        <w:tcPr>
          <w:tcW w:w="3978" w:type="dxa"/>
          <w:shd w:val="clear" w:color="auto" w:fill="auto"/>
        </w:tcPr>
        <w:p w14:paraId="6BA0E128"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5EAB046"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677920E7"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47</w:t>
          </w:r>
          <w:r w:rsidRPr="00881F9C">
            <w:rPr>
              <w:rStyle w:val="PageNumber"/>
              <w:b/>
              <w:sz w:val="20"/>
              <w:lang w:val="en-US" w:eastAsia="en-US"/>
            </w:rPr>
            <w:fldChar w:fldCharType="end"/>
          </w:r>
        </w:p>
      </w:tc>
    </w:tr>
    <w:tr w:rsidR="00F97E75" w:rsidRPr="00722ACD" w14:paraId="6259CBDC" w14:textId="77777777" w:rsidTr="00742381">
      <w:tc>
        <w:tcPr>
          <w:tcW w:w="3978" w:type="dxa"/>
          <w:shd w:val="clear" w:color="auto" w:fill="auto"/>
        </w:tcPr>
        <w:p w14:paraId="1652AB08" w14:textId="77777777" w:rsidR="00F97E75" w:rsidRPr="00722ACD" w:rsidRDefault="00F97E75" w:rsidP="00A76B82">
          <w:pPr>
            <w:rPr>
              <w:sz w:val="20"/>
            </w:rPr>
          </w:pPr>
          <w:r w:rsidRPr="00722ACD">
            <w:rPr>
              <w:sz w:val="20"/>
            </w:rPr>
            <w:fldChar w:fldCharType="begin"/>
          </w:r>
          <w:r w:rsidRPr="00722ACD">
            <w:rPr>
              <w:sz w:val="20"/>
            </w:rPr>
            <w:instrText xml:space="preserve"> REF _Ref275675418 \r \h </w:instrText>
          </w:r>
          <w:r w:rsidRPr="00722ACD">
            <w:rPr>
              <w:sz w:val="20"/>
            </w:rPr>
          </w:r>
          <w:r w:rsidRPr="00722ACD">
            <w:rPr>
              <w:sz w:val="20"/>
            </w:rPr>
            <w:fldChar w:fldCharType="separate"/>
          </w:r>
          <w:r>
            <w:rPr>
              <w:sz w:val="20"/>
            </w:rPr>
            <w:t>Article 10</w:t>
          </w:r>
          <w:r w:rsidRPr="00722ACD">
            <w:rPr>
              <w:sz w:val="20"/>
            </w:rPr>
            <w:fldChar w:fldCharType="end"/>
          </w:r>
        </w:p>
      </w:tc>
      <w:tc>
        <w:tcPr>
          <w:tcW w:w="2520" w:type="dxa"/>
          <w:shd w:val="clear" w:color="auto" w:fill="auto"/>
        </w:tcPr>
        <w:p w14:paraId="7C782021" w14:textId="4ED9DDEB"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2775841B" w14:textId="0D99C594"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29EE9EC6" w14:textId="77777777" w:rsidR="00F97E75" w:rsidRPr="006D0F12" w:rsidRDefault="00F97E75" w:rsidP="00A76B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8689"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1B34F840" w14:textId="77777777" w:rsidTr="00742381">
      <w:tc>
        <w:tcPr>
          <w:tcW w:w="3978" w:type="dxa"/>
          <w:shd w:val="clear" w:color="auto" w:fill="auto"/>
        </w:tcPr>
        <w:p w14:paraId="6665FD53"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71B444E6"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2BC40D0A"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59</w:t>
          </w:r>
          <w:r w:rsidRPr="00881F9C">
            <w:rPr>
              <w:rStyle w:val="PageNumber"/>
              <w:b/>
              <w:sz w:val="20"/>
              <w:lang w:val="en-US" w:eastAsia="en-US"/>
            </w:rPr>
            <w:fldChar w:fldCharType="end"/>
          </w:r>
        </w:p>
      </w:tc>
    </w:tr>
    <w:tr w:rsidR="00F97E75" w:rsidRPr="00722ACD" w14:paraId="04D09F57" w14:textId="77777777" w:rsidTr="00742381">
      <w:tc>
        <w:tcPr>
          <w:tcW w:w="3978" w:type="dxa"/>
          <w:shd w:val="clear" w:color="auto" w:fill="auto"/>
        </w:tcPr>
        <w:p w14:paraId="5A246AE4" w14:textId="77777777" w:rsidR="00F97E75" w:rsidRPr="00722ACD" w:rsidRDefault="00F97E75" w:rsidP="00A76B82">
          <w:pPr>
            <w:rPr>
              <w:sz w:val="20"/>
            </w:rPr>
          </w:pPr>
          <w:r w:rsidRPr="00722ACD">
            <w:rPr>
              <w:sz w:val="20"/>
            </w:rPr>
            <w:fldChar w:fldCharType="begin"/>
          </w:r>
          <w:r w:rsidRPr="00722ACD">
            <w:rPr>
              <w:sz w:val="20"/>
            </w:rPr>
            <w:instrText xml:space="preserve"> REF _Ref275675439 \r \h </w:instrText>
          </w:r>
          <w:r w:rsidRPr="00722ACD">
            <w:rPr>
              <w:sz w:val="20"/>
            </w:rPr>
          </w:r>
          <w:r w:rsidRPr="00722ACD">
            <w:rPr>
              <w:sz w:val="20"/>
            </w:rPr>
            <w:fldChar w:fldCharType="separate"/>
          </w:r>
          <w:r>
            <w:rPr>
              <w:sz w:val="20"/>
            </w:rPr>
            <w:t>Article 11</w:t>
          </w:r>
          <w:r w:rsidRPr="00722ACD">
            <w:rPr>
              <w:sz w:val="20"/>
            </w:rPr>
            <w:fldChar w:fldCharType="end"/>
          </w:r>
        </w:p>
      </w:tc>
      <w:tc>
        <w:tcPr>
          <w:tcW w:w="2520" w:type="dxa"/>
          <w:shd w:val="clear" w:color="auto" w:fill="auto"/>
        </w:tcPr>
        <w:p w14:paraId="42259D25" w14:textId="41B601E3"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380A78FF" w14:textId="5673A23E"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527D71C5" w14:textId="77777777" w:rsidR="00F97E75" w:rsidRPr="006D0F12" w:rsidRDefault="00F97E75" w:rsidP="00A76B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9D3E"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12D9A6B0" w14:textId="77777777" w:rsidTr="00742381">
      <w:tc>
        <w:tcPr>
          <w:tcW w:w="3978" w:type="dxa"/>
          <w:shd w:val="clear" w:color="auto" w:fill="auto"/>
        </w:tcPr>
        <w:p w14:paraId="16104D49"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0A71A371"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497E930"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62</w:t>
          </w:r>
          <w:r w:rsidRPr="00881F9C">
            <w:rPr>
              <w:rStyle w:val="PageNumber"/>
              <w:b/>
              <w:sz w:val="20"/>
              <w:lang w:val="en-US" w:eastAsia="en-US"/>
            </w:rPr>
            <w:fldChar w:fldCharType="end"/>
          </w:r>
        </w:p>
      </w:tc>
    </w:tr>
    <w:tr w:rsidR="00F97E75" w:rsidRPr="00722ACD" w14:paraId="1DEE1A6F" w14:textId="77777777" w:rsidTr="00742381">
      <w:tc>
        <w:tcPr>
          <w:tcW w:w="3978" w:type="dxa"/>
          <w:shd w:val="clear" w:color="auto" w:fill="auto"/>
        </w:tcPr>
        <w:p w14:paraId="42DC7605" w14:textId="77777777" w:rsidR="00F97E75" w:rsidRPr="00722ACD" w:rsidRDefault="00F97E75" w:rsidP="00A76B82">
          <w:pPr>
            <w:rPr>
              <w:sz w:val="20"/>
            </w:rPr>
          </w:pPr>
          <w:r w:rsidRPr="00722ACD">
            <w:rPr>
              <w:sz w:val="20"/>
            </w:rPr>
            <w:fldChar w:fldCharType="begin"/>
          </w:r>
          <w:r w:rsidRPr="00722ACD">
            <w:rPr>
              <w:sz w:val="20"/>
            </w:rPr>
            <w:instrText xml:space="preserve"> REF _Ref275675463 \r \h </w:instrText>
          </w:r>
          <w:r w:rsidRPr="00722ACD">
            <w:rPr>
              <w:sz w:val="20"/>
            </w:rPr>
          </w:r>
          <w:r w:rsidRPr="00722ACD">
            <w:rPr>
              <w:sz w:val="20"/>
            </w:rPr>
            <w:fldChar w:fldCharType="separate"/>
          </w:r>
          <w:r>
            <w:rPr>
              <w:sz w:val="20"/>
            </w:rPr>
            <w:t>Article 12</w:t>
          </w:r>
          <w:r w:rsidRPr="00722ACD">
            <w:rPr>
              <w:sz w:val="20"/>
            </w:rPr>
            <w:fldChar w:fldCharType="end"/>
          </w:r>
        </w:p>
      </w:tc>
      <w:tc>
        <w:tcPr>
          <w:tcW w:w="2520" w:type="dxa"/>
          <w:shd w:val="clear" w:color="auto" w:fill="auto"/>
        </w:tcPr>
        <w:p w14:paraId="1EA86D9E" w14:textId="22A63451" w:rsidR="00F97E75" w:rsidRPr="00881F9C" w:rsidRDefault="000D327D" w:rsidP="00B013E6">
          <w:pPr>
            <w:pStyle w:val="Footer"/>
            <w:jc w:val="center"/>
            <w:rPr>
              <w:b/>
              <w:sz w:val="20"/>
              <w:lang w:val="en-US" w:eastAsia="en-US"/>
            </w:rPr>
          </w:pPr>
          <w:r>
            <w:rPr>
              <w:b/>
              <w:sz w:val="20"/>
              <w:lang w:val="en-US" w:eastAsia="en-US"/>
            </w:rPr>
            <w:t>12-22</w:t>
          </w:r>
        </w:p>
      </w:tc>
      <w:tc>
        <w:tcPr>
          <w:tcW w:w="3192" w:type="dxa"/>
          <w:shd w:val="clear" w:color="auto" w:fill="auto"/>
        </w:tcPr>
        <w:p w14:paraId="3E820B08" w14:textId="5999FF2E" w:rsidR="00F97E75" w:rsidRPr="00881F9C" w:rsidRDefault="00F97E75" w:rsidP="00B013E6">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5278D6B6" w14:textId="77777777" w:rsidR="00F97E75" w:rsidRPr="006D0F12" w:rsidRDefault="00F97E75" w:rsidP="00A76B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1614"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51CFF841" w14:textId="77777777" w:rsidTr="00742381">
      <w:tc>
        <w:tcPr>
          <w:tcW w:w="3978" w:type="dxa"/>
          <w:shd w:val="clear" w:color="auto" w:fill="auto"/>
        </w:tcPr>
        <w:p w14:paraId="28EAA2F5"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4C7A5DFE"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0D74B853"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73</w:t>
          </w:r>
          <w:r w:rsidRPr="00881F9C">
            <w:rPr>
              <w:rStyle w:val="PageNumber"/>
              <w:b/>
              <w:sz w:val="20"/>
              <w:lang w:val="en-US" w:eastAsia="en-US"/>
            </w:rPr>
            <w:fldChar w:fldCharType="end"/>
          </w:r>
        </w:p>
      </w:tc>
    </w:tr>
    <w:tr w:rsidR="00F97E75" w:rsidRPr="00722ACD" w14:paraId="4BB8A889" w14:textId="77777777" w:rsidTr="00742381">
      <w:tc>
        <w:tcPr>
          <w:tcW w:w="3978" w:type="dxa"/>
          <w:shd w:val="clear" w:color="auto" w:fill="auto"/>
        </w:tcPr>
        <w:p w14:paraId="3273C6FB" w14:textId="77777777" w:rsidR="00F97E75" w:rsidRPr="00722ACD" w:rsidRDefault="00F97E75" w:rsidP="00A76B82">
          <w:pPr>
            <w:rPr>
              <w:sz w:val="20"/>
            </w:rPr>
          </w:pPr>
          <w:r w:rsidRPr="00722ACD">
            <w:rPr>
              <w:sz w:val="20"/>
            </w:rPr>
            <w:fldChar w:fldCharType="begin"/>
          </w:r>
          <w:r w:rsidRPr="00722ACD">
            <w:rPr>
              <w:sz w:val="20"/>
            </w:rPr>
            <w:instrText xml:space="preserve"> REF _Ref275675491 \r \h </w:instrText>
          </w:r>
          <w:r w:rsidRPr="00722ACD">
            <w:rPr>
              <w:sz w:val="20"/>
            </w:rPr>
          </w:r>
          <w:r w:rsidRPr="00722ACD">
            <w:rPr>
              <w:sz w:val="20"/>
            </w:rPr>
            <w:fldChar w:fldCharType="separate"/>
          </w:r>
          <w:r>
            <w:rPr>
              <w:sz w:val="20"/>
            </w:rPr>
            <w:t>Article 13</w:t>
          </w:r>
          <w:r w:rsidRPr="00722ACD">
            <w:rPr>
              <w:sz w:val="20"/>
            </w:rPr>
            <w:fldChar w:fldCharType="end"/>
          </w:r>
        </w:p>
      </w:tc>
      <w:tc>
        <w:tcPr>
          <w:tcW w:w="2520" w:type="dxa"/>
          <w:shd w:val="clear" w:color="auto" w:fill="auto"/>
        </w:tcPr>
        <w:p w14:paraId="1EA55E35" w14:textId="59ADACA3" w:rsidR="00F97E75" w:rsidRPr="00881F9C" w:rsidRDefault="000D327D" w:rsidP="00B013E6">
          <w:pPr>
            <w:pStyle w:val="Footer"/>
            <w:jc w:val="center"/>
            <w:rPr>
              <w:b/>
              <w:sz w:val="20"/>
              <w:lang w:val="en-US" w:eastAsia="en-US"/>
            </w:rPr>
          </w:pPr>
          <w:r>
            <w:rPr>
              <w:b/>
              <w:sz w:val="20"/>
              <w:lang w:val="en-US" w:eastAsia="en-US"/>
            </w:rPr>
            <w:t>12-22</w:t>
          </w:r>
        </w:p>
      </w:tc>
      <w:tc>
        <w:tcPr>
          <w:tcW w:w="3192" w:type="dxa"/>
          <w:shd w:val="clear" w:color="auto" w:fill="auto"/>
        </w:tcPr>
        <w:p w14:paraId="491BD49F" w14:textId="2C54E865" w:rsidR="00F97E75" w:rsidRPr="00881F9C" w:rsidRDefault="00F97E75" w:rsidP="00B013E6">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06266245" w14:textId="77777777" w:rsidR="00F97E75" w:rsidRPr="006D0F12" w:rsidRDefault="00F97E75" w:rsidP="00A76B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1B13"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0B7C8959" w14:textId="77777777" w:rsidTr="00742381">
      <w:tc>
        <w:tcPr>
          <w:tcW w:w="3978" w:type="dxa"/>
          <w:shd w:val="clear" w:color="auto" w:fill="auto"/>
        </w:tcPr>
        <w:p w14:paraId="0FCC77C7"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321BD8E6"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715CAD98"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80</w:t>
          </w:r>
          <w:r w:rsidRPr="00881F9C">
            <w:rPr>
              <w:rStyle w:val="PageNumber"/>
              <w:b/>
              <w:sz w:val="20"/>
              <w:lang w:val="en-US" w:eastAsia="en-US"/>
            </w:rPr>
            <w:fldChar w:fldCharType="end"/>
          </w:r>
        </w:p>
      </w:tc>
    </w:tr>
    <w:tr w:rsidR="00F97E75" w:rsidRPr="00722ACD" w14:paraId="12E7ED80" w14:textId="77777777" w:rsidTr="00742381">
      <w:tc>
        <w:tcPr>
          <w:tcW w:w="3978" w:type="dxa"/>
          <w:shd w:val="clear" w:color="auto" w:fill="auto"/>
        </w:tcPr>
        <w:p w14:paraId="43ADC8D0" w14:textId="77777777" w:rsidR="00F97E75" w:rsidRPr="00722ACD" w:rsidRDefault="00F97E75" w:rsidP="00A76B82">
          <w:pPr>
            <w:rPr>
              <w:sz w:val="20"/>
            </w:rPr>
          </w:pPr>
          <w:r w:rsidRPr="00722ACD">
            <w:rPr>
              <w:sz w:val="20"/>
            </w:rPr>
            <w:fldChar w:fldCharType="begin"/>
          </w:r>
          <w:r w:rsidRPr="00722ACD">
            <w:rPr>
              <w:sz w:val="20"/>
            </w:rPr>
            <w:instrText xml:space="preserve"> REF _Ref275675510 \r \h </w:instrText>
          </w:r>
          <w:r w:rsidRPr="00722ACD">
            <w:rPr>
              <w:sz w:val="20"/>
            </w:rPr>
          </w:r>
          <w:r w:rsidRPr="00722ACD">
            <w:rPr>
              <w:sz w:val="20"/>
            </w:rPr>
            <w:fldChar w:fldCharType="separate"/>
          </w:r>
          <w:r>
            <w:rPr>
              <w:sz w:val="20"/>
            </w:rPr>
            <w:t>Article 14</w:t>
          </w:r>
          <w:r w:rsidRPr="00722ACD">
            <w:rPr>
              <w:sz w:val="20"/>
            </w:rPr>
            <w:fldChar w:fldCharType="end"/>
          </w:r>
        </w:p>
      </w:tc>
      <w:tc>
        <w:tcPr>
          <w:tcW w:w="2520" w:type="dxa"/>
          <w:shd w:val="clear" w:color="auto" w:fill="auto"/>
        </w:tcPr>
        <w:p w14:paraId="7CFDB737" w14:textId="78DA1AF5" w:rsidR="00F97E75" w:rsidRPr="00881F9C" w:rsidRDefault="000D327D" w:rsidP="00B013E6">
          <w:pPr>
            <w:pStyle w:val="Footer"/>
            <w:jc w:val="center"/>
            <w:rPr>
              <w:b/>
              <w:sz w:val="20"/>
              <w:lang w:val="en-US" w:eastAsia="en-US"/>
            </w:rPr>
          </w:pPr>
          <w:r>
            <w:rPr>
              <w:b/>
              <w:sz w:val="20"/>
              <w:lang w:val="en-US" w:eastAsia="en-US"/>
            </w:rPr>
            <w:t>12-22</w:t>
          </w:r>
        </w:p>
      </w:tc>
      <w:tc>
        <w:tcPr>
          <w:tcW w:w="3192" w:type="dxa"/>
          <w:shd w:val="clear" w:color="auto" w:fill="auto"/>
        </w:tcPr>
        <w:p w14:paraId="2C6AA926" w14:textId="3041771E" w:rsidR="00F97E75" w:rsidRPr="00881F9C" w:rsidRDefault="00F97E75" w:rsidP="00B013E6">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668F010B" w14:textId="77777777" w:rsidR="00F97E75" w:rsidRPr="006D0F12" w:rsidRDefault="00F97E75" w:rsidP="00A76B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AE4E"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576DE10F" w14:textId="77777777" w:rsidTr="00742381">
      <w:tc>
        <w:tcPr>
          <w:tcW w:w="3978" w:type="dxa"/>
          <w:shd w:val="clear" w:color="auto" w:fill="auto"/>
        </w:tcPr>
        <w:p w14:paraId="2A3ED2E9"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472DEFC3"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853F1BE"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87</w:t>
          </w:r>
          <w:r w:rsidRPr="00881F9C">
            <w:rPr>
              <w:rStyle w:val="PageNumber"/>
              <w:b/>
              <w:sz w:val="20"/>
              <w:lang w:val="en-US" w:eastAsia="en-US"/>
            </w:rPr>
            <w:fldChar w:fldCharType="end"/>
          </w:r>
        </w:p>
      </w:tc>
    </w:tr>
    <w:tr w:rsidR="00F97E75" w:rsidRPr="00722ACD" w14:paraId="42477307" w14:textId="77777777" w:rsidTr="00742381">
      <w:tc>
        <w:tcPr>
          <w:tcW w:w="3978" w:type="dxa"/>
          <w:shd w:val="clear" w:color="auto" w:fill="auto"/>
        </w:tcPr>
        <w:p w14:paraId="2D5FF0E4" w14:textId="77777777" w:rsidR="00F97E75" w:rsidRPr="00722ACD" w:rsidRDefault="00F97E75" w:rsidP="00A76B82">
          <w:pPr>
            <w:rPr>
              <w:sz w:val="20"/>
            </w:rPr>
          </w:pPr>
          <w:r w:rsidRPr="00722ACD">
            <w:rPr>
              <w:sz w:val="20"/>
            </w:rPr>
            <w:fldChar w:fldCharType="begin"/>
          </w:r>
          <w:r w:rsidRPr="00722ACD">
            <w:rPr>
              <w:sz w:val="20"/>
            </w:rPr>
            <w:instrText xml:space="preserve"> REF _Ref275675530 \r \h </w:instrText>
          </w:r>
          <w:r w:rsidRPr="00722ACD">
            <w:rPr>
              <w:sz w:val="20"/>
            </w:rPr>
          </w:r>
          <w:r w:rsidRPr="00722ACD">
            <w:rPr>
              <w:sz w:val="20"/>
            </w:rPr>
            <w:fldChar w:fldCharType="separate"/>
          </w:r>
          <w:r>
            <w:rPr>
              <w:sz w:val="20"/>
            </w:rPr>
            <w:t>Article 15</w:t>
          </w:r>
          <w:r w:rsidRPr="00722ACD">
            <w:rPr>
              <w:sz w:val="20"/>
            </w:rPr>
            <w:fldChar w:fldCharType="end"/>
          </w:r>
        </w:p>
      </w:tc>
      <w:tc>
        <w:tcPr>
          <w:tcW w:w="2520" w:type="dxa"/>
          <w:shd w:val="clear" w:color="auto" w:fill="auto"/>
        </w:tcPr>
        <w:p w14:paraId="54A918A5" w14:textId="2A65B785"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76234628" w14:textId="00CDF91E"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4A14AF2E" w14:textId="77777777" w:rsidR="00F97E75" w:rsidRPr="006D0F12" w:rsidRDefault="00F97E75" w:rsidP="00A76B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F632"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6A939A85" w14:textId="77777777" w:rsidTr="00742381">
      <w:tc>
        <w:tcPr>
          <w:tcW w:w="3978" w:type="dxa"/>
          <w:shd w:val="clear" w:color="auto" w:fill="auto"/>
        </w:tcPr>
        <w:p w14:paraId="3EF6B362"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94C7A90"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2606B67D" w14:textId="77777777" w:rsidR="00F97E75" w:rsidRPr="00881F9C" w:rsidRDefault="00F97E75" w:rsidP="00722ACD">
          <w:pPr>
            <w:pStyle w:val="Footer"/>
            <w:jc w:val="right"/>
            <w:rPr>
              <w:b/>
              <w:sz w:val="20"/>
              <w:lang w:val="en-US" w:eastAsia="en-US"/>
            </w:rPr>
          </w:pPr>
          <w:r w:rsidRPr="00881F9C">
            <w:rPr>
              <w:b/>
              <w:sz w:val="20"/>
              <w:lang w:val="en-US" w:eastAsia="en-US"/>
            </w:rPr>
            <w:t>Page S-</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0CB2C62F" w14:textId="77777777" w:rsidTr="00742381">
      <w:tc>
        <w:tcPr>
          <w:tcW w:w="3978" w:type="dxa"/>
          <w:shd w:val="clear" w:color="auto" w:fill="auto"/>
        </w:tcPr>
        <w:p w14:paraId="3B9BDA9A" w14:textId="77777777" w:rsidR="00F97E75" w:rsidRPr="00722ACD" w:rsidRDefault="00F97E75" w:rsidP="00A76B82">
          <w:pPr>
            <w:rPr>
              <w:b/>
              <w:sz w:val="20"/>
            </w:rPr>
          </w:pPr>
          <w:r w:rsidRPr="00722ACD">
            <w:rPr>
              <w:b/>
              <w:sz w:val="20"/>
            </w:rPr>
            <w:t>Signature Page</w:t>
          </w:r>
        </w:p>
      </w:tc>
      <w:tc>
        <w:tcPr>
          <w:tcW w:w="2520" w:type="dxa"/>
          <w:shd w:val="clear" w:color="auto" w:fill="auto"/>
        </w:tcPr>
        <w:p w14:paraId="651E0A34" w14:textId="3EFC4332"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4C7A58F0" w14:textId="776ADE83"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4169A821" w14:textId="77777777" w:rsidR="00F97E75" w:rsidRPr="006D0F12" w:rsidRDefault="00F97E75" w:rsidP="00A76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B280" w14:textId="77777777" w:rsidR="00F97E75" w:rsidRDefault="00F97E75">
    <w:pPr>
      <w:pStyle w:val="Footer"/>
    </w:pPr>
    <w:r>
      <w:rPr>
        <w:noProof/>
        <w:lang w:val="en-US" w:eastAsia="en-US"/>
      </w:rPr>
      <w:drawing>
        <wp:inline distT="0" distB="0" distL="0" distR="0" wp14:anchorId="1C8974B2" wp14:editId="604E8A5B">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B908"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0ED028E8" w14:textId="77777777" w:rsidTr="00742381">
      <w:tc>
        <w:tcPr>
          <w:tcW w:w="3978" w:type="dxa"/>
          <w:shd w:val="clear" w:color="auto" w:fill="auto"/>
        </w:tcPr>
        <w:p w14:paraId="3DAC4664"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515460B"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6C2CD40F" w14:textId="77777777" w:rsidR="00F97E75" w:rsidRPr="00881F9C" w:rsidRDefault="00F97E75" w:rsidP="008E3F99">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3C4004B6" w14:textId="77777777" w:rsidTr="00742381">
      <w:tc>
        <w:tcPr>
          <w:tcW w:w="3978" w:type="dxa"/>
          <w:shd w:val="clear" w:color="auto" w:fill="auto"/>
        </w:tcPr>
        <w:p w14:paraId="62BDFDA8" w14:textId="77777777" w:rsidR="00F97E75" w:rsidRPr="00722ACD" w:rsidRDefault="00F97E75" w:rsidP="00A76B82">
          <w:pPr>
            <w:rPr>
              <w:b/>
              <w:sz w:val="20"/>
            </w:rPr>
          </w:pPr>
          <w:r>
            <w:rPr>
              <w:b/>
              <w:sz w:val="20"/>
            </w:rPr>
            <w:t>Schedules and Exhibits</w:t>
          </w:r>
        </w:p>
      </w:tc>
      <w:tc>
        <w:tcPr>
          <w:tcW w:w="2520" w:type="dxa"/>
          <w:shd w:val="clear" w:color="auto" w:fill="auto"/>
        </w:tcPr>
        <w:p w14:paraId="2DB90AC5" w14:textId="231181AB"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2EDF0142" w14:textId="1572AE42"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7F019BBF" w14:textId="77777777" w:rsidR="00F97E75" w:rsidRPr="006D0F12" w:rsidRDefault="00F97E75" w:rsidP="00A76B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9E04"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06769A41" w14:textId="77777777" w:rsidTr="00742381">
      <w:tc>
        <w:tcPr>
          <w:tcW w:w="3978" w:type="dxa"/>
          <w:shd w:val="clear" w:color="auto" w:fill="auto"/>
        </w:tcPr>
        <w:p w14:paraId="52C1DC4A"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722CDEBE"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3E6A1363" w14:textId="77777777" w:rsidR="00F97E75" w:rsidRPr="00881F9C" w:rsidRDefault="00F97E75" w:rsidP="008E3F99">
          <w:pPr>
            <w:pStyle w:val="Footer"/>
            <w:jc w:val="right"/>
            <w:rPr>
              <w:b/>
              <w:sz w:val="20"/>
              <w:lang w:val="en-US" w:eastAsia="en-US"/>
            </w:rPr>
          </w:pPr>
          <w:r>
            <w:rPr>
              <w:b/>
              <w:sz w:val="20"/>
              <w:lang w:val="en-US" w:eastAsia="en-US"/>
            </w:rPr>
            <w:t>Initial Page</w:t>
          </w:r>
        </w:p>
      </w:tc>
    </w:tr>
    <w:tr w:rsidR="00F97E75" w:rsidRPr="00722ACD" w14:paraId="5F7901DA" w14:textId="77777777" w:rsidTr="00742381">
      <w:tc>
        <w:tcPr>
          <w:tcW w:w="3978" w:type="dxa"/>
          <w:shd w:val="clear" w:color="auto" w:fill="auto"/>
        </w:tcPr>
        <w:p w14:paraId="0F086890" w14:textId="77777777" w:rsidR="00F97E75" w:rsidRPr="00722ACD" w:rsidRDefault="00F97E75" w:rsidP="00A76B82">
          <w:pPr>
            <w:rPr>
              <w:b/>
              <w:sz w:val="20"/>
            </w:rPr>
          </w:pPr>
          <w:r>
            <w:rPr>
              <w:b/>
              <w:sz w:val="20"/>
            </w:rPr>
            <w:t>Schedules and Exhibits</w:t>
          </w:r>
        </w:p>
      </w:tc>
      <w:tc>
        <w:tcPr>
          <w:tcW w:w="2520" w:type="dxa"/>
          <w:shd w:val="clear" w:color="auto" w:fill="auto"/>
        </w:tcPr>
        <w:p w14:paraId="50A01196" w14:textId="60E67B01"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27CF86F4" w14:textId="23542940"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4048DF6A" w14:textId="77777777" w:rsidR="00F97E75" w:rsidRPr="006D0F12" w:rsidRDefault="00F97E75" w:rsidP="00A76B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0C4"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716F25B7" w14:textId="77777777" w:rsidTr="00742381">
      <w:tc>
        <w:tcPr>
          <w:tcW w:w="3978" w:type="dxa"/>
          <w:shd w:val="clear" w:color="auto" w:fill="auto"/>
        </w:tcPr>
        <w:p w14:paraId="4E2CB6AE"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24690522"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6BF6AD9C"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26486A9C" w14:textId="77777777" w:rsidTr="00742381">
      <w:tc>
        <w:tcPr>
          <w:tcW w:w="3978" w:type="dxa"/>
          <w:shd w:val="clear" w:color="auto" w:fill="auto"/>
        </w:tcPr>
        <w:p w14:paraId="5006DAFC" w14:textId="77777777" w:rsidR="00F97E75" w:rsidRPr="00881F9C" w:rsidRDefault="00F97E75" w:rsidP="00A76B82">
          <w:pPr>
            <w:pStyle w:val="Footer"/>
            <w:rPr>
              <w:b/>
              <w:sz w:val="20"/>
              <w:lang w:val="en-US" w:eastAsia="en-US"/>
            </w:rPr>
          </w:pPr>
          <w:r w:rsidRPr="00881F9C">
            <w:rPr>
              <w:b/>
              <w:sz w:val="20"/>
              <w:lang w:val="en-US" w:eastAsia="en-US"/>
            </w:rPr>
            <w:t>Schedule 1</w:t>
          </w:r>
        </w:p>
      </w:tc>
      <w:tc>
        <w:tcPr>
          <w:tcW w:w="2520" w:type="dxa"/>
          <w:shd w:val="clear" w:color="auto" w:fill="auto"/>
        </w:tcPr>
        <w:p w14:paraId="320BD8FA" w14:textId="62FD083F" w:rsidR="00F97E75" w:rsidRPr="00881F9C" w:rsidRDefault="000D327D" w:rsidP="00B70E7F">
          <w:pPr>
            <w:pStyle w:val="Footer"/>
            <w:jc w:val="center"/>
            <w:rPr>
              <w:b/>
              <w:sz w:val="20"/>
              <w:lang w:val="en-US" w:eastAsia="en-US"/>
            </w:rPr>
          </w:pPr>
          <w:r>
            <w:rPr>
              <w:b/>
              <w:sz w:val="20"/>
              <w:lang w:val="en-US" w:eastAsia="en-US"/>
            </w:rPr>
            <w:t>12-22</w:t>
          </w:r>
        </w:p>
      </w:tc>
      <w:tc>
        <w:tcPr>
          <w:tcW w:w="3192" w:type="dxa"/>
          <w:shd w:val="clear" w:color="auto" w:fill="auto"/>
        </w:tcPr>
        <w:p w14:paraId="0B8FCA16" w14:textId="3A2BE67F"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432EBA7D" w14:textId="77777777" w:rsidR="00F97E75" w:rsidRPr="006D0F12" w:rsidRDefault="00F97E75" w:rsidP="00A76B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F36D"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03092416" w14:textId="77777777" w:rsidTr="00742381">
      <w:tc>
        <w:tcPr>
          <w:tcW w:w="3978" w:type="dxa"/>
          <w:shd w:val="clear" w:color="auto" w:fill="auto"/>
        </w:tcPr>
        <w:p w14:paraId="7FDE7396"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4053D47"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280C82F8"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04DB41D1" w14:textId="77777777" w:rsidTr="00742381">
      <w:tc>
        <w:tcPr>
          <w:tcW w:w="3978" w:type="dxa"/>
          <w:shd w:val="clear" w:color="auto" w:fill="auto"/>
        </w:tcPr>
        <w:p w14:paraId="10BA181E" w14:textId="77777777" w:rsidR="00F97E75" w:rsidRPr="00881F9C" w:rsidRDefault="00F97E75" w:rsidP="00A76B82">
          <w:pPr>
            <w:pStyle w:val="Footer"/>
            <w:rPr>
              <w:b/>
              <w:sz w:val="20"/>
              <w:lang w:val="en-US" w:eastAsia="en-US"/>
            </w:rPr>
          </w:pPr>
          <w:r w:rsidRPr="00881F9C">
            <w:rPr>
              <w:b/>
              <w:sz w:val="20"/>
              <w:lang w:val="en-US" w:eastAsia="en-US"/>
            </w:rPr>
            <w:t>Schedule 2</w:t>
          </w:r>
        </w:p>
      </w:tc>
      <w:tc>
        <w:tcPr>
          <w:tcW w:w="2520" w:type="dxa"/>
          <w:shd w:val="clear" w:color="auto" w:fill="auto"/>
        </w:tcPr>
        <w:p w14:paraId="4E3BEC40" w14:textId="42B98542"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6BE32A50" w14:textId="621088DE"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6A78A10D" w14:textId="77777777" w:rsidR="00F97E75" w:rsidRPr="006D0F12" w:rsidRDefault="00F97E75" w:rsidP="00A76B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A8B6"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3E28E54E" w14:textId="77777777" w:rsidTr="00742381">
      <w:tc>
        <w:tcPr>
          <w:tcW w:w="3978" w:type="dxa"/>
          <w:shd w:val="clear" w:color="auto" w:fill="auto"/>
        </w:tcPr>
        <w:p w14:paraId="1CF03BF7"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4739314C"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7824FDC8"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50473A8F" w14:textId="77777777" w:rsidTr="00742381">
      <w:tc>
        <w:tcPr>
          <w:tcW w:w="3978" w:type="dxa"/>
          <w:shd w:val="clear" w:color="auto" w:fill="auto"/>
        </w:tcPr>
        <w:p w14:paraId="41F1C0B8" w14:textId="77777777" w:rsidR="00F97E75" w:rsidRPr="00881F9C" w:rsidRDefault="00F97E75" w:rsidP="00A76B82">
          <w:pPr>
            <w:pStyle w:val="Footer"/>
            <w:rPr>
              <w:b/>
              <w:sz w:val="20"/>
              <w:lang w:val="en-US" w:eastAsia="en-US"/>
            </w:rPr>
          </w:pPr>
          <w:r w:rsidRPr="00881F9C">
            <w:rPr>
              <w:b/>
              <w:sz w:val="20"/>
              <w:lang w:val="en-US" w:eastAsia="en-US"/>
            </w:rPr>
            <w:t>Schedule 3</w:t>
          </w:r>
        </w:p>
      </w:tc>
      <w:tc>
        <w:tcPr>
          <w:tcW w:w="2520" w:type="dxa"/>
          <w:shd w:val="clear" w:color="auto" w:fill="auto"/>
        </w:tcPr>
        <w:p w14:paraId="727B3572" w14:textId="66C4CBB4"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7BBE581D" w14:textId="01B3D8AF"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579E5AB0" w14:textId="77777777" w:rsidR="00F97E75" w:rsidRPr="006D0F12" w:rsidRDefault="00F97E75" w:rsidP="00A76B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252A"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49753F07" w14:textId="77777777" w:rsidTr="00742381">
      <w:tc>
        <w:tcPr>
          <w:tcW w:w="3978" w:type="dxa"/>
          <w:shd w:val="clear" w:color="auto" w:fill="auto"/>
        </w:tcPr>
        <w:p w14:paraId="637C8F0D"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3C88DAE9"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6942F9C7"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7338B5AF" w14:textId="77777777" w:rsidTr="00742381">
      <w:tc>
        <w:tcPr>
          <w:tcW w:w="3978" w:type="dxa"/>
          <w:shd w:val="clear" w:color="auto" w:fill="auto"/>
        </w:tcPr>
        <w:p w14:paraId="31FFD36C" w14:textId="77777777" w:rsidR="00F97E75" w:rsidRPr="00881F9C" w:rsidRDefault="00F97E75" w:rsidP="00A76B82">
          <w:pPr>
            <w:pStyle w:val="Footer"/>
            <w:rPr>
              <w:b/>
              <w:sz w:val="20"/>
              <w:lang w:val="en-US" w:eastAsia="en-US"/>
            </w:rPr>
          </w:pPr>
          <w:r w:rsidRPr="00881F9C">
            <w:rPr>
              <w:b/>
              <w:sz w:val="20"/>
              <w:lang w:val="en-US" w:eastAsia="en-US"/>
            </w:rPr>
            <w:t>Schedule 4</w:t>
          </w:r>
        </w:p>
      </w:tc>
      <w:tc>
        <w:tcPr>
          <w:tcW w:w="2520" w:type="dxa"/>
          <w:shd w:val="clear" w:color="auto" w:fill="auto"/>
        </w:tcPr>
        <w:p w14:paraId="3E5EB4F2" w14:textId="5169F14B"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5250722B" w14:textId="066ED9FC"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619EE126" w14:textId="77777777" w:rsidR="00F97E75" w:rsidRPr="006D0F12" w:rsidRDefault="00F97E75" w:rsidP="00A76B8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B42B" w14:textId="77777777" w:rsidR="00F97E75" w:rsidRDefault="00F97E75" w:rsidP="00A76B82"/>
  <w:tbl>
    <w:tblPr>
      <w:tblW w:w="9690" w:type="dxa"/>
      <w:tblInd w:w="-90" w:type="dxa"/>
      <w:tblLook w:val="01E0" w:firstRow="1" w:lastRow="1" w:firstColumn="1" w:lastColumn="1" w:noHBand="0" w:noVBand="0"/>
    </w:tblPr>
    <w:tblGrid>
      <w:gridCol w:w="3978"/>
      <w:gridCol w:w="2520"/>
      <w:gridCol w:w="3192"/>
    </w:tblGrid>
    <w:tr w:rsidR="00F97E75" w:rsidRPr="00722ACD" w14:paraId="045AB20D" w14:textId="77777777" w:rsidTr="00742381">
      <w:tc>
        <w:tcPr>
          <w:tcW w:w="3978" w:type="dxa"/>
          <w:shd w:val="clear" w:color="auto" w:fill="auto"/>
        </w:tcPr>
        <w:p w14:paraId="45F9B8C0"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8318381"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3E8EB8F7"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2128BE8D" w14:textId="77777777" w:rsidTr="00742381">
      <w:tc>
        <w:tcPr>
          <w:tcW w:w="3978" w:type="dxa"/>
          <w:shd w:val="clear" w:color="auto" w:fill="auto"/>
        </w:tcPr>
        <w:p w14:paraId="266D59CB" w14:textId="77777777" w:rsidR="00F97E75" w:rsidRPr="00881F9C" w:rsidRDefault="00F97E75" w:rsidP="00A76B82">
          <w:pPr>
            <w:pStyle w:val="Footer"/>
            <w:rPr>
              <w:b/>
              <w:sz w:val="20"/>
              <w:lang w:val="en-US" w:eastAsia="en-US"/>
            </w:rPr>
          </w:pPr>
          <w:r w:rsidRPr="00881F9C">
            <w:rPr>
              <w:b/>
              <w:sz w:val="20"/>
              <w:lang w:val="en-US" w:eastAsia="en-US"/>
            </w:rPr>
            <w:t>Schedule 5</w:t>
          </w:r>
        </w:p>
      </w:tc>
      <w:tc>
        <w:tcPr>
          <w:tcW w:w="2520" w:type="dxa"/>
          <w:shd w:val="clear" w:color="auto" w:fill="auto"/>
        </w:tcPr>
        <w:p w14:paraId="4C1A75A5" w14:textId="7B1E9197"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2E201DEC" w14:textId="433C2002"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3322FC91" w14:textId="77777777" w:rsidR="00F97E75" w:rsidRPr="00547D05" w:rsidRDefault="00F97E75" w:rsidP="00A76B8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6100" w14:textId="77777777" w:rsidR="00F97E75" w:rsidRDefault="00F97E75" w:rsidP="00A76B82"/>
  <w:tbl>
    <w:tblPr>
      <w:tblW w:w="9690" w:type="dxa"/>
      <w:tblInd w:w="-90" w:type="dxa"/>
      <w:tblLook w:val="01E0" w:firstRow="1" w:lastRow="1" w:firstColumn="1" w:lastColumn="1" w:noHBand="0" w:noVBand="0"/>
    </w:tblPr>
    <w:tblGrid>
      <w:gridCol w:w="3978"/>
      <w:gridCol w:w="2520"/>
      <w:gridCol w:w="3192"/>
    </w:tblGrid>
    <w:tr w:rsidR="00F97E75" w:rsidRPr="00722ACD" w14:paraId="0F8E198B" w14:textId="77777777" w:rsidTr="00742381">
      <w:tc>
        <w:tcPr>
          <w:tcW w:w="3978" w:type="dxa"/>
          <w:shd w:val="clear" w:color="auto" w:fill="auto"/>
        </w:tcPr>
        <w:p w14:paraId="08FDF4C0"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1A322A0"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3A74026E"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71780E07" w14:textId="77777777" w:rsidTr="00742381">
      <w:tc>
        <w:tcPr>
          <w:tcW w:w="3978" w:type="dxa"/>
          <w:shd w:val="clear" w:color="auto" w:fill="auto"/>
        </w:tcPr>
        <w:p w14:paraId="5976AC55" w14:textId="77777777" w:rsidR="00F97E75" w:rsidRPr="00881F9C" w:rsidRDefault="00F97E75" w:rsidP="00B70E7F">
          <w:pPr>
            <w:pStyle w:val="Footer"/>
            <w:rPr>
              <w:b/>
              <w:sz w:val="20"/>
              <w:lang w:val="en-US" w:eastAsia="en-US"/>
            </w:rPr>
          </w:pPr>
          <w:r w:rsidRPr="00881F9C">
            <w:rPr>
              <w:b/>
              <w:sz w:val="20"/>
              <w:lang w:val="en-US" w:eastAsia="en-US"/>
            </w:rPr>
            <w:t>Schedule 6</w:t>
          </w:r>
        </w:p>
      </w:tc>
      <w:tc>
        <w:tcPr>
          <w:tcW w:w="2520" w:type="dxa"/>
          <w:shd w:val="clear" w:color="auto" w:fill="auto"/>
        </w:tcPr>
        <w:p w14:paraId="38BE139E" w14:textId="28335265"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6F036CF6" w14:textId="70E0F4A8"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25BF1BB4" w14:textId="77777777" w:rsidR="00F97E75" w:rsidRPr="00547D05" w:rsidRDefault="00F97E75" w:rsidP="00A76B8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D5FD" w14:textId="77777777" w:rsidR="00F97E75" w:rsidRDefault="00F97E75" w:rsidP="00A76B82"/>
  <w:tbl>
    <w:tblPr>
      <w:tblW w:w="9690" w:type="dxa"/>
      <w:tblInd w:w="-90" w:type="dxa"/>
      <w:tblLook w:val="01E0" w:firstRow="1" w:lastRow="1" w:firstColumn="1" w:lastColumn="1" w:noHBand="0" w:noVBand="0"/>
    </w:tblPr>
    <w:tblGrid>
      <w:gridCol w:w="3978"/>
      <w:gridCol w:w="2520"/>
      <w:gridCol w:w="3192"/>
    </w:tblGrid>
    <w:tr w:rsidR="00F97E75" w:rsidRPr="00722ACD" w14:paraId="7FBB5148" w14:textId="77777777" w:rsidTr="00742381">
      <w:tc>
        <w:tcPr>
          <w:tcW w:w="3978" w:type="dxa"/>
          <w:shd w:val="clear" w:color="auto" w:fill="auto"/>
        </w:tcPr>
        <w:p w14:paraId="35BC182A"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0BF7C127"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3AB9A9FE"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1DB3601E" w14:textId="77777777" w:rsidTr="00742381">
      <w:tc>
        <w:tcPr>
          <w:tcW w:w="3978" w:type="dxa"/>
          <w:shd w:val="clear" w:color="auto" w:fill="auto"/>
        </w:tcPr>
        <w:p w14:paraId="502A3975" w14:textId="77777777" w:rsidR="00F97E75" w:rsidRPr="00881F9C" w:rsidRDefault="00F97E75" w:rsidP="00B70E7F">
          <w:pPr>
            <w:pStyle w:val="Footer"/>
            <w:rPr>
              <w:b/>
              <w:sz w:val="20"/>
              <w:lang w:val="en-US" w:eastAsia="en-US"/>
            </w:rPr>
          </w:pPr>
          <w:r>
            <w:rPr>
              <w:b/>
              <w:sz w:val="20"/>
              <w:lang w:val="en-US" w:eastAsia="en-US"/>
            </w:rPr>
            <w:t>Schedule 7</w:t>
          </w:r>
        </w:p>
      </w:tc>
      <w:tc>
        <w:tcPr>
          <w:tcW w:w="2520" w:type="dxa"/>
          <w:shd w:val="clear" w:color="auto" w:fill="auto"/>
        </w:tcPr>
        <w:p w14:paraId="7EEB128B" w14:textId="38114010"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1B3364EC" w14:textId="5F2CED2B"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057B2316" w14:textId="77777777" w:rsidR="00F97E75" w:rsidRPr="00547D05" w:rsidRDefault="00F97E75" w:rsidP="00A76B8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EFE5" w14:textId="77777777" w:rsidR="00F97E75" w:rsidRDefault="00F97E75" w:rsidP="00A76B82"/>
  <w:tbl>
    <w:tblPr>
      <w:tblW w:w="9690" w:type="dxa"/>
      <w:tblInd w:w="-90" w:type="dxa"/>
      <w:tblLook w:val="01E0" w:firstRow="1" w:lastRow="1" w:firstColumn="1" w:lastColumn="1" w:noHBand="0" w:noVBand="0"/>
    </w:tblPr>
    <w:tblGrid>
      <w:gridCol w:w="3978"/>
      <w:gridCol w:w="2520"/>
      <w:gridCol w:w="3192"/>
    </w:tblGrid>
    <w:tr w:rsidR="00F97E75" w:rsidRPr="00722ACD" w14:paraId="18DEF78C" w14:textId="77777777" w:rsidTr="00742381">
      <w:tc>
        <w:tcPr>
          <w:tcW w:w="3978" w:type="dxa"/>
          <w:shd w:val="clear" w:color="auto" w:fill="auto"/>
        </w:tcPr>
        <w:p w14:paraId="7EB9CB00"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38ADC2A6"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7D1139AF"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0C49BE57" w14:textId="77777777" w:rsidTr="00742381">
      <w:tc>
        <w:tcPr>
          <w:tcW w:w="3978" w:type="dxa"/>
          <w:shd w:val="clear" w:color="auto" w:fill="auto"/>
        </w:tcPr>
        <w:p w14:paraId="3CCB6AD6" w14:textId="77777777" w:rsidR="00F97E75" w:rsidRPr="00881F9C" w:rsidRDefault="00F97E75" w:rsidP="00B70E7F">
          <w:pPr>
            <w:pStyle w:val="Footer"/>
            <w:rPr>
              <w:b/>
              <w:sz w:val="20"/>
              <w:lang w:val="en-US" w:eastAsia="en-US"/>
            </w:rPr>
          </w:pPr>
          <w:r>
            <w:rPr>
              <w:b/>
              <w:sz w:val="20"/>
              <w:lang w:val="en-US" w:eastAsia="en-US"/>
            </w:rPr>
            <w:t>Schedule 8</w:t>
          </w:r>
        </w:p>
      </w:tc>
      <w:tc>
        <w:tcPr>
          <w:tcW w:w="2520" w:type="dxa"/>
          <w:shd w:val="clear" w:color="auto" w:fill="auto"/>
        </w:tcPr>
        <w:p w14:paraId="62CE5753" w14:textId="30D2C983"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20F90536" w14:textId="09BADAE4"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0417BB4B" w14:textId="77777777" w:rsidR="00F97E75" w:rsidRPr="00547D05" w:rsidRDefault="00F97E75" w:rsidP="00A76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93D6"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48AE5B38" w14:textId="77777777" w:rsidTr="00742381">
      <w:tc>
        <w:tcPr>
          <w:tcW w:w="3978" w:type="dxa"/>
          <w:shd w:val="clear" w:color="auto" w:fill="auto"/>
        </w:tcPr>
        <w:p w14:paraId="37E54AB7"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72701D61"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5223F657"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vi</w:t>
          </w:r>
          <w:r w:rsidRPr="00881F9C">
            <w:rPr>
              <w:rStyle w:val="PageNumber"/>
              <w:b/>
              <w:sz w:val="20"/>
              <w:lang w:val="en-US" w:eastAsia="en-US"/>
            </w:rPr>
            <w:fldChar w:fldCharType="end"/>
          </w:r>
        </w:p>
      </w:tc>
    </w:tr>
    <w:tr w:rsidR="00F97E75" w:rsidRPr="00722ACD" w14:paraId="124E01B5" w14:textId="77777777" w:rsidTr="00742381">
      <w:tc>
        <w:tcPr>
          <w:tcW w:w="3978" w:type="dxa"/>
          <w:shd w:val="clear" w:color="auto" w:fill="auto"/>
        </w:tcPr>
        <w:p w14:paraId="63EE5799" w14:textId="77777777" w:rsidR="00F97E75" w:rsidRPr="00881F9C" w:rsidRDefault="00F97E75" w:rsidP="00A76B82">
          <w:pPr>
            <w:pStyle w:val="Footer"/>
            <w:rPr>
              <w:b/>
              <w:sz w:val="20"/>
              <w:lang w:val="en-US" w:eastAsia="en-US"/>
            </w:rPr>
          </w:pPr>
          <w:r w:rsidRPr="00881F9C">
            <w:rPr>
              <w:b/>
              <w:sz w:val="20"/>
              <w:lang w:val="en-US" w:eastAsia="en-US"/>
            </w:rPr>
            <w:t>Fannie Mae</w:t>
          </w:r>
        </w:p>
      </w:tc>
      <w:tc>
        <w:tcPr>
          <w:tcW w:w="2520" w:type="dxa"/>
          <w:shd w:val="clear" w:color="auto" w:fill="auto"/>
        </w:tcPr>
        <w:p w14:paraId="49A363C5" w14:textId="0182B068"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1C375895" w14:textId="28E54A37"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55A42B5C" w14:textId="77777777" w:rsidR="00F97E75" w:rsidRPr="006D0F12" w:rsidRDefault="00F97E75" w:rsidP="00A76B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174D"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30B72DBB" w14:textId="77777777" w:rsidTr="00742381">
      <w:tc>
        <w:tcPr>
          <w:tcW w:w="3978" w:type="dxa"/>
          <w:shd w:val="clear" w:color="auto" w:fill="auto"/>
        </w:tcPr>
        <w:p w14:paraId="7650E792"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18D0BCF5"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1AEDD2A8"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w:t>
          </w:r>
          <w:r w:rsidRPr="00881F9C">
            <w:rPr>
              <w:rStyle w:val="PageNumber"/>
              <w:b/>
              <w:sz w:val="20"/>
              <w:lang w:val="en-US" w:eastAsia="en-US"/>
            </w:rPr>
            <w:fldChar w:fldCharType="end"/>
          </w:r>
        </w:p>
      </w:tc>
    </w:tr>
    <w:tr w:rsidR="00F97E75" w:rsidRPr="00722ACD" w14:paraId="763C7DB2" w14:textId="77777777" w:rsidTr="00742381">
      <w:tc>
        <w:tcPr>
          <w:tcW w:w="3978" w:type="dxa"/>
          <w:shd w:val="clear" w:color="auto" w:fill="auto"/>
        </w:tcPr>
        <w:p w14:paraId="7E622955" w14:textId="77777777" w:rsidR="00F97E75" w:rsidRPr="00722ACD" w:rsidRDefault="00F97E75" w:rsidP="00A76B82">
          <w:pPr>
            <w:rPr>
              <w:sz w:val="20"/>
            </w:rPr>
          </w:pPr>
          <w:r w:rsidRPr="00722ACD">
            <w:rPr>
              <w:sz w:val="20"/>
            </w:rPr>
            <w:fldChar w:fldCharType="begin"/>
          </w:r>
          <w:r w:rsidRPr="00722ACD">
            <w:rPr>
              <w:sz w:val="20"/>
            </w:rPr>
            <w:instrText xml:space="preserve"> REF _Ref281289276 \r \h </w:instrText>
          </w:r>
          <w:r w:rsidRPr="00722ACD">
            <w:rPr>
              <w:sz w:val="20"/>
            </w:rPr>
          </w:r>
          <w:r w:rsidRPr="00722ACD">
            <w:rPr>
              <w:sz w:val="20"/>
            </w:rPr>
            <w:fldChar w:fldCharType="separate"/>
          </w:r>
          <w:r>
            <w:rPr>
              <w:sz w:val="20"/>
            </w:rPr>
            <w:t>Article 1</w:t>
          </w:r>
          <w:r w:rsidRPr="00722ACD">
            <w:rPr>
              <w:sz w:val="20"/>
            </w:rPr>
            <w:fldChar w:fldCharType="end"/>
          </w:r>
        </w:p>
      </w:tc>
      <w:tc>
        <w:tcPr>
          <w:tcW w:w="2520" w:type="dxa"/>
          <w:shd w:val="clear" w:color="auto" w:fill="auto"/>
        </w:tcPr>
        <w:p w14:paraId="16D8B03F" w14:textId="212CFCC2"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11EE18DC" w14:textId="2AA6F8F5"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09AF0456" w14:textId="77777777" w:rsidR="00F97E75" w:rsidRPr="006D0F12" w:rsidRDefault="00F97E75" w:rsidP="00A76B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3A3"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6B7529B0" w14:textId="77777777" w:rsidTr="00742381">
      <w:tc>
        <w:tcPr>
          <w:tcW w:w="3978" w:type="dxa"/>
          <w:shd w:val="clear" w:color="auto" w:fill="auto"/>
        </w:tcPr>
        <w:p w14:paraId="282D3362"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6918EECC"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7C8DEAC9"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8</w:t>
          </w:r>
          <w:r w:rsidRPr="00881F9C">
            <w:rPr>
              <w:rStyle w:val="PageNumber"/>
              <w:b/>
              <w:sz w:val="20"/>
              <w:lang w:val="en-US" w:eastAsia="en-US"/>
            </w:rPr>
            <w:fldChar w:fldCharType="end"/>
          </w:r>
        </w:p>
      </w:tc>
    </w:tr>
    <w:tr w:rsidR="00F97E75" w:rsidRPr="00722ACD" w14:paraId="7237D7D1" w14:textId="77777777" w:rsidTr="00742381">
      <w:tc>
        <w:tcPr>
          <w:tcW w:w="3978" w:type="dxa"/>
          <w:shd w:val="clear" w:color="auto" w:fill="auto"/>
        </w:tcPr>
        <w:p w14:paraId="08CD2AC5" w14:textId="77777777" w:rsidR="00F97E75" w:rsidRPr="00722ACD" w:rsidRDefault="00F97E75" w:rsidP="00A76B82">
          <w:pPr>
            <w:rPr>
              <w:sz w:val="20"/>
            </w:rPr>
          </w:pPr>
          <w:r w:rsidRPr="00722ACD">
            <w:rPr>
              <w:sz w:val="20"/>
            </w:rPr>
            <w:fldChar w:fldCharType="begin"/>
          </w:r>
          <w:r w:rsidRPr="00722ACD">
            <w:rPr>
              <w:sz w:val="20"/>
            </w:rPr>
            <w:instrText xml:space="preserve"> REF _Ref275528373 \r \h  \* MERGEFORMAT </w:instrText>
          </w:r>
          <w:r w:rsidRPr="00722ACD">
            <w:rPr>
              <w:sz w:val="20"/>
            </w:rPr>
          </w:r>
          <w:r w:rsidRPr="00722ACD">
            <w:rPr>
              <w:sz w:val="20"/>
            </w:rPr>
            <w:fldChar w:fldCharType="separate"/>
          </w:r>
          <w:r>
            <w:rPr>
              <w:sz w:val="20"/>
            </w:rPr>
            <w:t>Article 2</w:t>
          </w:r>
          <w:r w:rsidRPr="00722ACD">
            <w:rPr>
              <w:sz w:val="20"/>
            </w:rPr>
            <w:fldChar w:fldCharType="end"/>
          </w:r>
          <w:r w:rsidRPr="00722ACD">
            <w:rPr>
              <w:sz w:val="20"/>
            </w:rPr>
            <w:t xml:space="preserve"> </w:t>
          </w:r>
        </w:p>
      </w:tc>
      <w:tc>
        <w:tcPr>
          <w:tcW w:w="2520" w:type="dxa"/>
          <w:shd w:val="clear" w:color="auto" w:fill="auto"/>
        </w:tcPr>
        <w:p w14:paraId="41EE7559" w14:textId="74DB49A6" w:rsidR="00F97E75" w:rsidRPr="00881F9C" w:rsidRDefault="000D327D" w:rsidP="008B74D5">
          <w:pPr>
            <w:pStyle w:val="Footer"/>
            <w:jc w:val="center"/>
            <w:rPr>
              <w:b/>
              <w:sz w:val="20"/>
              <w:lang w:val="en-US" w:eastAsia="en-US"/>
            </w:rPr>
          </w:pPr>
          <w:r>
            <w:rPr>
              <w:b/>
              <w:sz w:val="20"/>
              <w:lang w:val="en-US" w:eastAsia="en-US"/>
            </w:rPr>
            <w:t>12-22</w:t>
          </w:r>
        </w:p>
      </w:tc>
      <w:tc>
        <w:tcPr>
          <w:tcW w:w="3192" w:type="dxa"/>
          <w:shd w:val="clear" w:color="auto" w:fill="auto"/>
        </w:tcPr>
        <w:p w14:paraId="7418B07E" w14:textId="1F5813D2"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635F6B7A" w14:textId="77777777" w:rsidR="00F97E75" w:rsidRPr="006D0F12" w:rsidRDefault="00F97E75" w:rsidP="00A76B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5F0F"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1B97FFB8" w14:textId="77777777" w:rsidTr="00742381">
      <w:tc>
        <w:tcPr>
          <w:tcW w:w="3978" w:type="dxa"/>
          <w:shd w:val="clear" w:color="auto" w:fill="auto"/>
        </w:tcPr>
        <w:p w14:paraId="7836AAAC"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643E7BB9"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C1D5022"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11</w:t>
          </w:r>
          <w:r w:rsidRPr="00881F9C">
            <w:rPr>
              <w:rStyle w:val="PageNumber"/>
              <w:b/>
              <w:sz w:val="20"/>
              <w:lang w:val="en-US" w:eastAsia="en-US"/>
            </w:rPr>
            <w:fldChar w:fldCharType="end"/>
          </w:r>
        </w:p>
      </w:tc>
    </w:tr>
    <w:tr w:rsidR="00F97E75" w:rsidRPr="00722ACD" w14:paraId="6C340C86" w14:textId="77777777" w:rsidTr="00742381">
      <w:tc>
        <w:tcPr>
          <w:tcW w:w="3978" w:type="dxa"/>
          <w:shd w:val="clear" w:color="auto" w:fill="auto"/>
        </w:tcPr>
        <w:p w14:paraId="313A07BE" w14:textId="77777777" w:rsidR="00F97E75" w:rsidRPr="00722ACD" w:rsidRDefault="00F97E75" w:rsidP="00A76B82">
          <w:pPr>
            <w:rPr>
              <w:sz w:val="20"/>
            </w:rPr>
          </w:pPr>
          <w:r w:rsidRPr="00722ACD">
            <w:rPr>
              <w:sz w:val="20"/>
            </w:rPr>
            <w:fldChar w:fldCharType="begin"/>
          </w:r>
          <w:r w:rsidRPr="00722ACD">
            <w:rPr>
              <w:sz w:val="20"/>
            </w:rPr>
            <w:instrText xml:space="preserve"> REF _Ref275528313 \r \h  \* MERGEFORMAT </w:instrText>
          </w:r>
          <w:r w:rsidRPr="00722ACD">
            <w:rPr>
              <w:sz w:val="20"/>
            </w:rPr>
          </w:r>
          <w:r w:rsidRPr="00722ACD">
            <w:rPr>
              <w:sz w:val="20"/>
            </w:rPr>
            <w:fldChar w:fldCharType="separate"/>
          </w:r>
          <w:r>
            <w:rPr>
              <w:sz w:val="20"/>
            </w:rPr>
            <w:t>Article 3</w:t>
          </w:r>
          <w:r w:rsidRPr="00722ACD">
            <w:rPr>
              <w:sz w:val="20"/>
            </w:rPr>
            <w:fldChar w:fldCharType="end"/>
          </w:r>
        </w:p>
      </w:tc>
      <w:tc>
        <w:tcPr>
          <w:tcW w:w="2520" w:type="dxa"/>
          <w:shd w:val="clear" w:color="auto" w:fill="auto"/>
        </w:tcPr>
        <w:p w14:paraId="1A47CBF5" w14:textId="304B7F65"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4F6837DE" w14:textId="57A33C6D"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23D15875" w14:textId="77777777" w:rsidR="00F97E75" w:rsidRPr="006D0F12" w:rsidRDefault="00F97E75" w:rsidP="00A76B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0FD5" w14:textId="77777777" w:rsidR="00F97E75" w:rsidRDefault="00F97E75" w:rsidP="00A76B82">
    <w:pPr>
      <w:jc w:val="left"/>
    </w:pPr>
  </w:p>
  <w:tbl>
    <w:tblPr>
      <w:tblW w:w="9690" w:type="dxa"/>
      <w:tblInd w:w="-90" w:type="dxa"/>
      <w:tblLook w:val="01E0" w:firstRow="1" w:lastRow="1" w:firstColumn="1" w:lastColumn="1" w:noHBand="0" w:noVBand="0"/>
    </w:tblPr>
    <w:tblGrid>
      <w:gridCol w:w="3978"/>
      <w:gridCol w:w="2520"/>
      <w:gridCol w:w="3192"/>
    </w:tblGrid>
    <w:tr w:rsidR="00F97E75" w:rsidRPr="00722ACD" w14:paraId="20623EF2" w14:textId="77777777" w:rsidTr="00742381">
      <w:tc>
        <w:tcPr>
          <w:tcW w:w="3978" w:type="dxa"/>
          <w:shd w:val="clear" w:color="auto" w:fill="auto"/>
        </w:tcPr>
        <w:p w14:paraId="06D347CF"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7276731D"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52B121A"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22</w:t>
          </w:r>
          <w:r w:rsidRPr="00881F9C">
            <w:rPr>
              <w:rStyle w:val="PageNumber"/>
              <w:b/>
              <w:sz w:val="20"/>
              <w:lang w:val="en-US" w:eastAsia="en-US"/>
            </w:rPr>
            <w:fldChar w:fldCharType="end"/>
          </w:r>
        </w:p>
      </w:tc>
    </w:tr>
    <w:tr w:rsidR="00F97E75" w:rsidRPr="00722ACD" w14:paraId="2EFD4952" w14:textId="77777777" w:rsidTr="00742381">
      <w:tc>
        <w:tcPr>
          <w:tcW w:w="3978" w:type="dxa"/>
          <w:shd w:val="clear" w:color="auto" w:fill="auto"/>
        </w:tcPr>
        <w:p w14:paraId="74159909" w14:textId="77777777" w:rsidR="00F97E75" w:rsidRPr="00722ACD" w:rsidRDefault="00F97E75" w:rsidP="00A76B82">
          <w:pPr>
            <w:rPr>
              <w:sz w:val="20"/>
            </w:rPr>
          </w:pPr>
          <w:r w:rsidRPr="00722ACD">
            <w:rPr>
              <w:sz w:val="20"/>
            </w:rPr>
            <w:fldChar w:fldCharType="begin"/>
          </w:r>
          <w:r w:rsidRPr="00722ACD">
            <w:rPr>
              <w:sz w:val="20"/>
            </w:rPr>
            <w:instrText xml:space="preserve"> REF _Ref276035744 \r \h </w:instrText>
          </w:r>
          <w:r w:rsidRPr="00722ACD">
            <w:rPr>
              <w:sz w:val="20"/>
            </w:rPr>
          </w:r>
          <w:r w:rsidRPr="00722ACD">
            <w:rPr>
              <w:sz w:val="20"/>
            </w:rPr>
            <w:fldChar w:fldCharType="separate"/>
          </w:r>
          <w:r>
            <w:rPr>
              <w:sz w:val="20"/>
            </w:rPr>
            <w:t>Article 4</w:t>
          </w:r>
          <w:r w:rsidRPr="00722ACD">
            <w:rPr>
              <w:sz w:val="20"/>
            </w:rPr>
            <w:fldChar w:fldCharType="end"/>
          </w:r>
        </w:p>
      </w:tc>
      <w:tc>
        <w:tcPr>
          <w:tcW w:w="2520" w:type="dxa"/>
          <w:shd w:val="clear" w:color="auto" w:fill="auto"/>
        </w:tcPr>
        <w:p w14:paraId="7B9CE747" w14:textId="03A6A2A0"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4D61761E" w14:textId="61BFF6FE"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45F2A242" w14:textId="77777777" w:rsidR="00F97E75" w:rsidRPr="006D0F12" w:rsidRDefault="00F97E75" w:rsidP="00A76B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A794"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334982D7" w14:textId="77777777" w:rsidTr="00742381">
      <w:tc>
        <w:tcPr>
          <w:tcW w:w="3978" w:type="dxa"/>
          <w:shd w:val="clear" w:color="auto" w:fill="auto"/>
        </w:tcPr>
        <w:p w14:paraId="3804AD83"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26813EC7"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7521702"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25</w:t>
          </w:r>
          <w:r w:rsidRPr="00881F9C">
            <w:rPr>
              <w:rStyle w:val="PageNumber"/>
              <w:b/>
              <w:sz w:val="20"/>
              <w:lang w:val="en-US" w:eastAsia="en-US"/>
            </w:rPr>
            <w:fldChar w:fldCharType="end"/>
          </w:r>
        </w:p>
      </w:tc>
    </w:tr>
    <w:tr w:rsidR="00F97E75" w:rsidRPr="00722ACD" w14:paraId="15C6BA5A" w14:textId="77777777" w:rsidTr="00742381">
      <w:tc>
        <w:tcPr>
          <w:tcW w:w="3978" w:type="dxa"/>
          <w:shd w:val="clear" w:color="auto" w:fill="auto"/>
        </w:tcPr>
        <w:p w14:paraId="262D4727" w14:textId="77777777" w:rsidR="00F97E75" w:rsidRPr="00722ACD" w:rsidRDefault="00F97E75" w:rsidP="00A76B82">
          <w:pPr>
            <w:rPr>
              <w:sz w:val="20"/>
            </w:rPr>
          </w:pPr>
          <w:r>
            <w:rPr>
              <w:sz w:val="20"/>
            </w:rPr>
            <w:fldChar w:fldCharType="begin"/>
          </w:r>
          <w:r>
            <w:rPr>
              <w:sz w:val="20"/>
            </w:rPr>
            <w:instrText xml:space="preserve"> REF _Ref362527528 \r \h </w:instrText>
          </w:r>
          <w:r>
            <w:rPr>
              <w:sz w:val="20"/>
            </w:rPr>
          </w:r>
          <w:r>
            <w:rPr>
              <w:sz w:val="20"/>
            </w:rPr>
            <w:fldChar w:fldCharType="separate"/>
          </w:r>
          <w:r>
            <w:rPr>
              <w:sz w:val="20"/>
            </w:rPr>
            <w:t>Article 5</w:t>
          </w:r>
          <w:r>
            <w:rPr>
              <w:sz w:val="20"/>
            </w:rPr>
            <w:fldChar w:fldCharType="end"/>
          </w:r>
        </w:p>
      </w:tc>
      <w:tc>
        <w:tcPr>
          <w:tcW w:w="2520" w:type="dxa"/>
          <w:shd w:val="clear" w:color="auto" w:fill="auto"/>
        </w:tcPr>
        <w:p w14:paraId="320F5CDD" w14:textId="2CECB597"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126A5EE2" w14:textId="11DB2195"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03E7D5A8" w14:textId="77777777" w:rsidR="00F97E75" w:rsidRPr="006D0F12" w:rsidRDefault="00F97E75" w:rsidP="00A76B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08FE" w14:textId="77777777" w:rsidR="00F97E75" w:rsidRDefault="00F97E75"/>
  <w:tbl>
    <w:tblPr>
      <w:tblW w:w="9690" w:type="dxa"/>
      <w:tblInd w:w="-90" w:type="dxa"/>
      <w:tblLook w:val="01E0" w:firstRow="1" w:lastRow="1" w:firstColumn="1" w:lastColumn="1" w:noHBand="0" w:noVBand="0"/>
    </w:tblPr>
    <w:tblGrid>
      <w:gridCol w:w="3978"/>
      <w:gridCol w:w="2520"/>
      <w:gridCol w:w="3192"/>
    </w:tblGrid>
    <w:tr w:rsidR="00F97E75" w:rsidRPr="00722ACD" w14:paraId="507436E7" w14:textId="77777777" w:rsidTr="00742381">
      <w:tc>
        <w:tcPr>
          <w:tcW w:w="3978" w:type="dxa"/>
          <w:shd w:val="clear" w:color="auto" w:fill="auto"/>
        </w:tcPr>
        <w:p w14:paraId="6D2BDB40" w14:textId="77777777" w:rsidR="00F97E75" w:rsidRPr="00881F9C" w:rsidRDefault="00F97E75"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14:paraId="4687246E" w14:textId="77777777" w:rsidR="00F97E75" w:rsidRPr="00881F9C" w:rsidRDefault="00F97E75"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14:paraId="498D654E" w14:textId="77777777" w:rsidR="00F97E75" w:rsidRPr="00881F9C" w:rsidRDefault="00F97E75"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Pr>
              <w:rStyle w:val="PageNumber"/>
              <w:b/>
              <w:noProof/>
              <w:sz w:val="20"/>
              <w:lang w:val="en-US" w:eastAsia="en-US"/>
            </w:rPr>
            <w:t>32</w:t>
          </w:r>
          <w:r w:rsidRPr="00881F9C">
            <w:rPr>
              <w:rStyle w:val="PageNumber"/>
              <w:b/>
              <w:sz w:val="20"/>
              <w:lang w:val="en-US" w:eastAsia="en-US"/>
            </w:rPr>
            <w:fldChar w:fldCharType="end"/>
          </w:r>
        </w:p>
      </w:tc>
    </w:tr>
    <w:tr w:rsidR="00F97E75" w:rsidRPr="00722ACD" w14:paraId="4D57C567" w14:textId="77777777" w:rsidTr="00742381">
      <w:tc>
        <w:tcPr>
          <w:tcW w:w="3978" w:type="dxa"/>
          <w:shd w:val="clear" w:color="auto" w:fill="auto"/>
        </w:tcPr>
        <w:p w14:paraId="156B2665" w14:textId="77777777" w:rsidR="00F97E75" w:rsidRPr="00722ACD" w:rsidRDefault="00F97E75" w:rsidP="00A76B82">
          <w:pPr>
            <w:rPr>
              <w:sz w:val="20"/>
            </w:rPr>
          </w:pPr>
          <w:r w:rsidRPr="00722ACD">
            <w:rPr>
              <w:sz w:val="20"/>
            </w:rPr>
            <w:fldChar w:fldCharType="begin"/>
          </w:r>
          <w:r w:rsidRPr="00722ACD">
            <w:rPr>
              <w:sz w:val="20"/>
            </w:rPr>
            <w:instrText xml:space="preserve"> REF _Ref275675275 \r \h </w:instrText>
          </w:r>
          <w:r w:rsidRPr="00722ACD">
            <w:rPr>
              <w:sz w:val="20"/>
            </w:rPr>
          </w:r>
          <w:r w:rsidRPr="00722ACD">
            <w:rPr>
              <w:sz w:val="20"/>
            </w:rPr>
            <w:fldChar w:fldCharType="separate"/>
          </w:r>
          <w:r>
            <w:rPr>
              <w:sz w:val="20"/>
            </w:rPr>
            <w:t>Article 6</w:t>
          </w:r>
          <w:r w:rsidRPr="00722ACD">
            <w:rPr>
              <w:sz w:val="20"/>
            </w:rPr>
            <w:fldChar w:fldCharType="end"/>
          </w:r>
        </w:p>
      </w:tc>
      <w:tc>
        <w:tcPr>
          <w:tcW w:w="2520" w:type="dxa"/>
          <w:shd w:val="clear" w:color="auto" w:fill="auto"/>
        </w:tcPr>
        <w:p w14:paraId="4AACA870" w14:textId="4AF8ABFC" w:rsidR="00F97E75" w:rsidRPr="00881F9C" w:rsidRDefault="000D327D" w:rsidP="00722ACD">
          <w:pPr>
            <w:pStyle w:val="Footer"/>
            <w:jc w:val="center"/>
            <w:rPr>
              <w:b/>
              <w:sz w:val="20"/>
              <w:lang w:val="en-US" w:eastAsia="en-US"/>
            </w:rPr>
          </w:pPr>
          <w:r>
            <w:rPr>
              <w:b/>
              <w:sz w:val="20"/>
              <w:lang w:val="en-US" w:eastAsia="en-US"/>
            </w:rPr>
            <w:t>12-22</w:t>
          </w:r>
        </w:p>
      </w:tc>
      <w:tc>
        <w:tcPr>
          <w:tcW w:w="3192" w:type="dxa"/>
          <w:shd w:val="clear" w:color="auto" w:fill="auto"/>
        </w:tcPr>
        <w:p w14:paraId="5CC6AFEC" w14:textId="18C11869" w:rsidR="00F97E75" w:rsidRPr="00881F9C" w:rsidRDefault="00F97E75" w:rsidP="00722ACD">
          <w:pPr>
            <w:pStyle w:val="Footer"/>
            <w:jc w:val="right"/>
            <w:rPr>
              <w:b/>
              <w:sz w:val="20"/>
              <w:lang w:val="en-US" w:eastAsia="en-US"/>
            </w:rPr>
          </w:pPr>
          <w:r>
            <w:rPr>
              <w:b/>
              <w:sz w:val="20"/>
              <w:lang w:val="en-US" w:eastAsia="en-US"/>
            </w:rPr>
            <w:t xml:space="preserve">© </w:t>
          </w:r>
          <w:r w:rsidR="00155517">
            <w:rPr>
              <w:b/>
              <w:sz w:val="20"/>
              <w:lang w:val="en-US" w:eastAsia="en-US"/>
            </w:rPr>
            <w:t>2022 Fannie</w:t>
          </w:r>
          <w:r>
            <w:rPr>
              <w:b/>
              <w:sz w:val="20"/>
              <w:lang w:val="en-US" w:eastAsia="en-US"/>
            </w:rPr>
            <w:t xml:space="preserve"> Mae</w:t>
          </w:r>
        </w:p>
      </w:tc>
    </w:tr>
  </w:tbl>
  <w:p w14:paraId="3B3CE400" w14:textId="77777777" w:rsidR="00F97E75" w:rsidRPr="006D0F12" w:rsidRDefault="00F97E75" w:rsidP="00A7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76FB" w14:textId="77777777" w:rsidR="00F97E75" w:rsidRDefault="00F97E75">
      <w:r>
        <w:separator/>
      </w:r>
    </w:p>
  </w:footnote>
  <w:footnote w:type="continuationSeparator" w:id="0">
    <w:p w14:paraId="25C7D529" w14:textId="77777777" w:rsidR="00F97E75" w:rsidRDefault="00F9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C26E" w14:textId="77777777" w:rsidR="00F97E75" w:rsidRPr="00FB5235" w:rsidRDefault="00F97E75" w:rsidP="00A76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1BAF" w14:textId="77777777" w:rsidR="00F97E75" w:rsidRDefault="00F97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C763" w14:textId="77777777" w:rsidR="00F97E75" w:rsidRDefault="00F97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C1289316"/>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4065CC5"/>
    <w:multiLevelType w:val="hybridMultilevel"/>
    <w:tmpl w:val="F9D2794E"/>
    <w:lvl w:ilvl="0" w:tplc="2E724C56">
      <w:start w:val="1"/>
      <w:numFmt w:val="lowerLetter"/>
      <w:pStyle w:val="List209"/>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7" w15:restartNumberingAfterBreak="0">
    <w:nsid w:val="18C032F3"/>
    <w:multiLevelType w:val="multilevel"/>
    <w:tmpl w:val="EB049582"/>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2880" w:firstLine="7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2EB46046"/>
    <w:multiLevelType w:val="multilevel"/>
    <w:tmpl w:val="0AD26F64"/>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ind w:left="2160" w:hanging="720"/>
      </w:pPr>
      <w:rPr>
        <w:rFonts w:ascii="Times New Roman Bold" w:hAnsi="Times New Roman Bold" w:hint="default"/>
        <w:b/>
        <w:i w:val="0"/>
        <w:caps w:val="0"/>
        <w:strike w:val="0"/>
        <w:dstrike w:val="0"/>
        <w:vanish w:val="0"/>
        <w:color w:val="auto"/>
        <w:sz w:val="24"/>
        <w:u w:val="none"/>
        <w:vertAlign w:val="baseli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1" w15:restartNumberingAfterBreak="0">
    <w:nsid w:val="3E015D9B"/>
    <w:multiLevelType w:val="multilevel"/>
    <w:tmpl w:val="6AFEF9F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5" w15:restartNumberingAfterBreak="0">
    <w:nsid w:val="68FA0158"/>
    <w:multiLevelType w:val="hybridMultilevel"/>
    <w:tmpl w:val="5B5AF1E0"/>
    <w:lvl w:ilvl="0" w:tplc="AE1873CC">
      <w:start w:val="1"/>
      <w:numFmt w:val="lowerLetter"/>
      <w:pStyle w:val="List1509"/>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E0005"/>
    <w:multiLevelType w:val="multilevel"/>
    <w:tmpl w:val="5C22FEA8"/>
    <w:lvl w:ilvl="0">
      <w:start w:val="1"/>
      <w:numFmt w:val="decimal"/>
      <w:pStyle w:val="ScheduleOutline"/>
      <w:suff w:val="nothing"/>
      <w:lvlText w:val="SCHEDULE %1"/>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sz w:val="24"/>
        <w:vertAlign w:val="baseline"/>
      </w:rPr>
    </w:lvl>
    <w:lvl w:ilvl="2">
      <w:start w:val="1"/>
      <w:numFmt w:val="decimal"/>
      <w:pStyle w:val="ScheduleOutline1"/>
      <w:lvlText w:val="(%3)"/>
      <w:lvlJc w:val="left"/>
      <w:pPr>
        <w:ind w:left="720" w:firstLine="720"/>
      </w:pPr>
      <w:rPr>
        <w:rFonts w:ascii="Times New Roman" w:hAnsi="Times New Roman" w:hint="default"/>
        <w:b w:val="0"/>
        <w:i w:val="0"/>
        <w:caps w:val="0"/>
        <w:strike w:val="0"/>
        <w:dstrike w:val="0"/>
        <w:vanish w:val="0"/>
        <w:sz w:val="24"/>
        <w:vertAlign w:val="baseline"/>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rFonts w:hint="default"/>
        <w:b w:val="0"/>
      </w:rPr>
    </w:lvl>
    <w:lvl w:ilvl="5">
      <w:start w:val="1"/>
      <w:numFmt w:val="lowerRoman"/>
      <w:pStyle w:val="ScheduleOutlinei"/>
      <w:lvlText w:val="(%6)"/>
      <w:lvlJc w:val="left"/>
      <w:pPr>
        <w:ind w:left="2160" w:firstLine="720"/>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3"/>
  </w:num>
  <w:num w:numId="3">
    <w:abstractNumId w:val="20"/>
  </w:num>
  <w:num w:numId="4">
    <w:abstractNumId w:val="16"/>
  </w:num>
  <w:num w:numId="5">
    <w:abstractNumId w:val="10"/>
  </w:num>
  <w:num w:numId="6">
    <w:abstractNumId w:val="27"/>
  </w:num>
  <w:num w:numId="7">
    <w:abstractNumId w:val="14"/>
  </w:num>
  <w:num w:numId="8">
    <w:abstractNumId w:val="12"/>
  </w:num>
  <w:num w:numId="9">
    <w:abstractNumId w:val="19"/>
  </w:num>
  <w:num w:numId="10">
    <w:abstractNumId w:val="22"/>
  </w:num>
  <w:num w:numId="11">
    <w:abstractNumId w:val="11"/>
  </w:num>
  <w:num w:numId="12">
    <w:abstractNumId w:val="8"/>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9"/>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7"/>
  </w:num>
  <w:num w:numId="49">
    <w:abstractNumId w:val="12"/>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num>
  <w:num w:numId="91">
    <w:abstractNumId w:val="26"/>
  </w:num>
  <w:num w:numId="92">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24"/>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82"/>
    <w:rsid w:val="00000946"/>
    <w:rsid w:val="00002A85"/>
    <w:rsid w:val="00002DFD"/>
    <w:rsid w:val="000048AC"/>
    <w:rsid w:val="000105CB"/>
    <w:rsid w:val="00010964"/>
    <w:rsid w:val="000115E2"/>
    <w:rsid w:val="00011697"/>
    <w:rsid w:val="00013266"/>
    <w:rsid w:val="00015278"/>
    <w:rsid w:val="00015990"/>
    <w:rsid w:val="00015FE3"/>
    <w:rsid w:val="000232AA"/>
    <w:rsid w:val="00023971"/>
    <w:rsid w:val="00024C19"/>
    <w:rsid w:val="00027132"/>
    <w:rsid w:val="0003088E"/>
    <w:rsid w:val="00031484"/>
    <w:rsid w:val="00032054"/>
    <w:rsid w:val="00033524"/>
    <w:rsid w:val="0003383B"/>
    <w:rsid w:val="0003459C"/>
    <w:rsid w:val="000411A0"/>
    <w:rsid w:val="000466D4"/>
    <w:rsid w:val="00046745"/>
    <w:rsid w:val="00046DAF"/>
    <w:rsid w:val="000513A7"/>
    <w:rsid w:val="00054C7C"/>
    <w:rsid w:val="000550CA"/>
    <w:rsid w:val="00056B65"/>
    <w:rsid w:val="000635AE"/>
    <w:rsid w:val="00064E6F"/>
    <w:rsid w:val="000654C1"/>
    <w:rsid w:val="00065AB7"/>
    <w:rsid w:val="00070B22"/>
    <w:rsid w:val="00081C3D"/>
    <w:rsid w:val="00084F15"/>
    <w:rsid w:val="00087316"/>
    <w:rsid w:val="00091520"/>
    <w:rsid w:val="00091B78"/>
    <w:rsid w:val="00092201"/>
    <w:rsid w:val="000932EB"/>
    <w:rsid w:val="000961E1"/>
    <w:rsid w:val="00097FA1"/>
    <w:rsid w:val="000A0C00"/>
    <w:rsid w:val="000A3FAE"/>
    <w:rsid w:val="000A468A"/>
    <w:rsid w:val="000A6231"/>
    <w:rsid w:val="000A7A63"/>
    <w:rsid w:val="000A7F7D"/>
    <w:rsid w:val="000B2A6A"/>
    <w:rsid w:val="000B791E"/>
    <w:rsid w:val="000B7B85"/>
    <w:rsid w:val="000C09BD"/>
    <w:rsid w:val="000C0BC7"/>
    <w:rsid w:val="000C125F"/>
    <w:rsid w:val="000C1AB3"/>
    <w:rsid w:val="000C2643"/>
    <w:rsid w:val="000C4143"/>
    <w:rsid w:val="000D1140"/>
    <w:rsid w:val="000D327D"/>
    <w:rsid w:val="000D341D"/>
    <w:rsid w:val="000D35B2"/>
    <w:rsid w:val="000D54DD"/>
    <w:rsid w:val="000D7193"/>
    <w:rsid w:val="000D729B"/>
    <w:rsid w:val="000D74BC"/>
    <w:rsid w:val="000D7745"/>
    <w:rsid w:val="000E11E9"/>
    <w:rsid w:val="000E2291"/>
    <w:rsid w:val="000E3D67"/>
    <w:rsid w:val="000E4D5F"/>
    <w:rsid w:val="000E5F16"/>
    <w:rsid w:val="000E7746"/>
    <w:rsid w:val="000E7B11"/>
    <w:rsid w:val="000E7CDE"/>
    <w:rsid w:val="000E7EC0"/>
    <w:rsid w:val="000F0B4E"/>
    <w:rsid w:val="000F0D89"/>
    <w:rsid w:val="000F35C7"/>
    <w:rsid w:val="000F3EF9"/>
    <w:rsid w:val="000F6BBD"/>
    <w:rsid w:val="0010009B"/>
    <w:rsid w:val="001001B6"/>
    <w:rsid w:val="00102596"/>
    <w:rsid w:val="00102600"/>
    <w:rsid w:val="00110FD1"/>
    <w:rsid w:val="00110FD9"/>
    <w:rsid w:val="00111372"/>
    <w:rsid w:val="00120C5E"/>
    <w:rsid w:val="00120E67"/>
    <w:rsid w:val="00121949"/>
    <w:rsid w:val="00123213"/>
    <w:rsid w:val="00124378"/>
    <w:rsid w:val="00125B69"/>
    <w:rsid w:val="00126B32"/>
    <w:rsid w:val="00127ACC"/>
    <w:rsid w:val="0013086D"/>
    <w:rsid w:val="001325C7"/>
    <w:rsid w:val="00132D95"/>
    <w:rsid w:val="00135362"/>
    <w:rsid w:val="00136BA4"/>
    <w:rsid w:val="0014433A"/>
    <w:rsid w:val="00144678"/>
    <w:rsid w:val="00144AD3"/>
    <w:rsid w:val="00144B1B"/>
    <w:rsid w:val="001458C0"/>
    <w:rsid w:val="00146C58"/>
    <w:rsid w:val="00150658"/>
    <w:rsid w:val="001507D9"/>
    <w:rsid w:val="00150EF1"/>
    <w:rsid w:val="00153726"/>
    <w:rsid w:val="00153E24"/>
    <w:rsid w:val="00155169"/>
    <w:rsid w:val="00155517"/>
    <w:rsid w:val="00156952"/>
    <w:rsid w:val="0016003D"/>
    <w:rsid w:val="0016062A"/>
    <w:rsid w:val="001616D0"/>
    <w:rsid w:val="001622F0"/>
    <w:rsid w:val="001626FB"/>
    <w:rsid w:val="00163071"/>
    <w:rsid w:val="0016367F"/>
    <w:rsid w:val="00164AF0"/>
    <w:rsid w:val="001673D3"/>
    <w:rsid w:val="00167C77"/>
    <w:rsid w:val="001709F1"/>
    <w:rsid w:val="001716FF"/>
    <w:rsid w:val="00174407"/>
    <w:rsid w:val="00175197"/>
    <w:rsid w:val="001772E5"/>
    <w:rsid w:val="001775C2"/>
    <w:rsid w:val="001802BF"/>
    <w:rsid w:val="00180353"/>
    <w:rsid w:val="00180A09"/>
    <w:rsid w:val="00181DC0"/>
    <w:rsid w:val="00184DDF"/>
    <w:rsid w:val="00185957"/>
    <w:rsid w:val="00191056"/>
    <w:rsid w:val="00191BF4"/>
    <w:rsid w:val="00192A16"/>
    <w:rsid w:val="001939B2"/>
    <w:rsid w:val="001944E3"/>
    <w:rsid w:val="001A1FA0"/>
    <w:rsid w:val="001A27F5"/>
    <w:rsid w:val="001A4FA6"/>
    <w:rsid w:val="001B0B3C"/>
    <w:rsid w:val="001B485B"/>
    <w:rsid w:val="001B4954"/>
    <w:rsid w:val="001B6278"/>
    <w:rsid w:val="001C099B"/>
    <w:rsid w:val="001C1D1E"/>
    <w:rsid w:val="001C326E"/>
    <w:rsid w:val="001C39B6"/>
    <w:rsid w:val="001C5FB8"/>
    <w:rsid w:val="001D0E5A"/>
    <w:rsid w:val="001D1420"/>
    <w:rsid w:val="001D31EF"/>
    <w:rsid w:val="001D3A75"/>
    <w:rsid w:val="001D487C"/>
    <w:rsid w:val="001D647B"/>
    <w:rsid w:val="001E0BD9"/>
    <w:rsid w:val="001E0F53"/>
    <w:rsid w:val="001E21AC"/>
    <w:rsid w:val="001E2E05"/>
    <w:rsid w:val="001E4961"/>
    <w:rsid w:val="001E50A7"/>
    <w:rsid w:val="001E75E2"/>
    <w:rsid w:val="001F1E58"/>
    <w:rsid w:val="001F4D25"/>
    <w:rsid w:val="0020130D"/>
    <w:rsid w:val="002013B0"/>
    <w:rsid w:val="0020245A"/>
    <w:rsid w:val="00202A7A"/>
    <w:rsid w:val="002051B3"/>
    <w:rsid w:val="00207935"/>
    <w:rsid w:val="00212DBA"/>
    <w:rsid w:val="00214DE5"/>
    <w:rsid w:val="00215509"/>
    <w:rsid w:val="002162CA"/>
    <w:rsid w:val="00220851"/>
    <w:rsid w:val="002227BC"/>
    <w:rsid w:val="00223BFB"/>
    <w:rsid w:val="0022672E"/>
    <w:rsid w:val="002308C6"/>
    <w:rsid w:val="00230F15"/>
    <w:rsid w:val="00232B4B"/>
    <w:rsid w:val="00233354"/>
    <w:rsid w:val="0023636F"/>
    <w:rsid w:val="0023688D"/>
    <w:rsid w:val="002407AA"/>
    <w:rsid w:val="00240D3E"/>
    <w:rsid w:val="00240D52"/>
    <w:rsid w:val="002425A6"/>
    <w:rsid w:val="00245D93"/>
    <w:rsid w:val="00246AE3"/>
    <w:rsid w:val="00246E00"/>
    <w:rsid w:val="00247E65"/>
    <w:rsid w:val="00250B2A"/>
    <w:rsid w:val="00250D56"/>
    <w:rsid w:val="00251EB1"/>
    <w:rsid w:val="0025337D"/>
    <w:rsid w:val="00255BE5"/>
    <w:rsid w:val="002560FB"/>
    <w:rsid w:val="0025630E"/>
    <w:rsid w:val="002573BC"/>
    <w:rsid w:val="00260AAF"/>
    <w:rsid w:val="0026330D"/>
    <w:rsid w:val="00270184"/>
    <w:rsid w:val="00270EF6"/>
    <w:rsid w:val="00271519"/>
    <w:rsid w:val="00271870"/>
    <w:rsid w:val="0027396A"/>
    <w:rsid w:val="00273FC7"/>
    <w:rsid w:val="002746E6"/>
    <w:rsid w:val="00274987"/>
    <w:rsid w:val="00275B31"/>
    <w:rsid w:val="002770FB"/>
    <w:rsid w:val="00282C31"/>
    <w:rsid w:val="00285711"/>
    <w:rsid w:val="002868D4"/>
    <w:rsid w:val="00286C49"/>
    <w:rsid w:val="0029496B"/>
    <w:rsid w:val="002951F0"/>
    <w:rsid w:val="00295B1E"/>
    <w:rsid w:val="00296DF3"/>
    <w:rsid w:val="002A1085"/>
    <w:rsid w:val="002A154B"/>
    <w:rsid w:val="002A3B4A"/>
    <w:rsid w:val="002A43C5"/>
    <w:rsid w:val="002A4FF8"/>
    <w:rsid w:val="002B35C2"/>
    <w:rsid w:val="002B44E6"/>
    <w:rsid w:val="002B4B6F"/>
    <w:rsid w:val="002B56A1"/>
    <w:rsid w:val="002B69B9"/>
    <w:rsid w:val="002B69D7"/>
    <w:rsid w:val="002C04A6"/>
    <w:rsid w:val="002C0D38"/>
    <w:rsid w:val="002C175D"/>
    <w:rsid w:val="002C3E16"/>
    <w:rsid w:val="002C4D32"/>
    <w:rsid w:val="002C58DE"/>
    <w:rsid w:val="002C5C01"/>
    <w:rsid w:val="002D019A"/>
    <w:rsid w:val="002D2240"/>
    <w:rsid w:val="002D316F"/>
    <w:rsid w:val="002D5096"/>
    <w:rsid w:val="002D52BC"/>
    <w:rsid w:val="002D5FDE"/>
    <w:rsid w:val="002D6A2F"/>
    <w:rsid w:val="002D721C"/>
    <w:rsid w:val="002E29DF"/>
    <w:rsid w:val="002E480C"/>
    <w:rsid w:val="002F0E88"/>
    <w:rsid w:val="002F1455"/>
    <w:rsid w:val="002F2963"/>
    <w:rsid w:val="002F69FD"/>
    <w:rsid w:val="002F72A8"/>
    <w:rsid w:val="002F7D05"/>
    <w:rsid w:val="003015F3"/>
    <w:rsid w:val="00302895"/>
    <w:rsid w:val="003048F7"/>
    <w:rsid w:val="003079DB"/>
    <w:rsid w:val="0031151F"/>
    <w:rsid w:val="00311FDF"/>
    <w:rsid w:val="00312FD9"/>
    <w:rsid w:val="00314015"/>
    <w:rsid w:val="003161BF"/>
    <w:rsid w:val="00324451"/>
    <w:rsid w:val="00325BF8"/>
    <w:rsid w:val="00326A56"/>
    <w:rsid w:val="00331A75"/>
    <w:rsid w:val="00333807"/>
    <w:rsid w:val="00334535"/>
    <w:rsid w:val="00336D71"/>
    <w:rsid w:val="00336E51"/>
    <w:rsid w:val="00342AF0"/>
    <w:rsid w:val="00344390"/>
    <w:rsid w:val="003456F7"/>
    <w:rsid w:val="00351117"/>
    <w:rsid w:val="00352566"/>
    <w:rsid w:val="003561D9"/>
    <w:rsid w:val="0036311E"/>
    <w:rsid w:val="00371782"/>
    <w:rsid w:val="00371BF6"/>
    <w:rsid w:val="00372EF9"/>
    <w:rsid w:val="003800BC"/>
    <w:rsid w:val="00380DB4"/>
    <w:rsid w:val="00381044"/>
    <w:rsid w:val="003810F6"/>
    <w:rsid w:val="003818CA"/>
    <w:rsid w:val="003857A2"/>
    <w:rsid w:val="00387246"/>
    <w:rsid w:val="00390595"/>
    <w:rsid w:val="003924C9"/>
    <w:rsid w:val="00393DE7"/>
    <w:rsid w:val="003941A1"/>
    <w:rsid w:val="0039493A"/>
    <w:rsid w:val="00396BE6"/>
    <w:rsid w:val="003A0091"/>
    <w:rsid w:val="003A0254"/>
    <w:rsid w:val="003A2E52"/>
    <w:rsid w:val="003A2EAB"/>
    <w:rsid w:val="003A715D"/>
    <w:rsid w:val="003A7695"/>
    <w:rsid w:val="003A79A1"/>
    <w:rsid w:val="003B1A8B"/>
    <w:rsid w:val="003B2ABD"/>
    <w:rsid w:val="003B5137"/>
    <w:rsid w:val="003B51A6"/>
    <w:rsid w:val="003C0095"/>
    <w:rsid w:val="003C1FE8"/>
    <w:rsid w:val="003C5D9E"/>
    <w:rsid w:val="003C6262"/>
    <w:rsid w:val="003C75E4"/>
    <w:rsid w:val="003D097D"/>
    <w:rsid w:val="003D4CD4"/>
    <w:rsid w:val="003E013F"/>
    <w:rsid w:val="003E12AB"/>
    <w:rsid w:val="003E2C81"/>
    <w:rsid w:val="003E2FB5"/>
    <w:rsid w:val="003E453A"/>
    <w:rsid w:val="003E555B"/>
    <w:rsid w:val="003E6AF3"/>
    <w:rsid w:val="003E6BA2"/>
    <w:rsid w:val="003F062C"/>
    <w:rsid w:val="003F274F"/>
    <w:rsid w:val="003F2F23"/>
    <w:rsid w:val="003F52F8"/>
    <w:rsid w:val="003F537F"/>
    <w:rsid w:val="003F5FC0"/>
    <w:rsid w:val="003F7C75"/>
    <w:rsid w:val="004017C8"/>
    <w:rsid w:val="00402D97"/>
    <w:rsid w:val="0040580F"/>
    <w:rsid w:val="00410CCC"/>
    <w:rsid w:val="0041106A"/>
    <w:rsid w:val="0041263C"/>
    <w:rsid w:val="00415C57"/>
    <w:rsid w:val="00416C54"/>
    <w:rsid w:val="00416CE6"/>
    <w:rsid w:val="004227D2"/>
    <w:rsid w:val="00423092"/>
    <w:rsid w:val="00424478"/>
    <w:rsid w:val="0042576D"/>
    <w:rsid w:val="004260EF"/>
    <w:rsid w:val="00430608"/>
    <w:rsid w:val="004312A1"/>
    <w:rsid w:val="0043294C"/>
    <w:rsid w:val="004336B9"/>
    <w:rsid w:val="004400D9"/>
    <w:rsid w:val="00440469"/>
    <w:rsid w:val="00440DC7"/>
    <w:rsid w:val="00441FFD"/>
    <w:rsid w:val="00445104"/>
    <w:rsid w:val="00446645"/>
    <w:rsid w:val="004500A5"/>
    <w:rsid w:val="00450D95"/>
    <w:rsid w:val="00450E96"/>
    <w:rsid w:val="00451260"/>
    <w:rsid w:val="00451A86"/>
    <w:rsid w:val="00454ACB"/>
    <w:rsid w:val="00455AF0"/>
    <w:rsid w:val="0045747E"/>
    <w:rsid w:val="0045766D"/>
    <w:rsid w:val="004647C4"/>
    <w:rsid w:val="0046483B"/>
    <w:rsid w:val="00466263"/>
    <w:rsid w:val="0047028A"/>
    <w:rsid w:val="0047190B"/>
    <w:rsid w:val="00471B72"/>
    <w:rsid w:val="00472908"/>
    <w:rsid w:val="004729E7"/>
    <w:rsid w:val="00473FBD"/>
    <w:rsid w:val="00483559"/>
    <w:rsid w:val="00483B04"/>
    <w:rsid w:val="00485918"/>
    <w:rsid w:val="004864F1"/>
    <w:rsid w:val="00487D39"/>
    <w:rsid w:val="004906F4"/>
    <w:rsid w:val="00490A5E"/>
    <w:rsid w:val="00493A52"/>
    <w:rsid w:val="00493F86"/>
    <w:rsid w:val="00494063"/>
    <w:rsid w:val="00495971"/>
    <w:rsid w:val="0049750D"/>
    <w:rsid w:val="004A1684"/>
    <w:rsid w:val="004A2679"/>
    <w:rsid w:val="004A592A"/>
    <w:rsid w:val="004A6063"/>
    <w:rsid w:val="004A7152"/>
    <w:rsid w:val="004B0270"/>
    <w:rsid w:val="004B2DC6"/>
    <w:rsid w:val="004B32CF"/>
    <w:rsid w:val="004B4E6A"/>
    <w:rsid w:val="004B5CA5"/>
    <w:rsid w:val="004B7A42"/>
    <w:rsid w:val="004C017A"/>
    <w:rsid w:val="004C03A9"/>
    <w:rsid w:val="004C216B"/>
    <w:rsid w:val="004C3D2F"/>
    <w:rsid w:val="004C41F3"/>
    <w:rsid w:val="004C4420"/>
    <w:rsid w:val="004C4996"/>
    <w:rsid w:val="004C534F"/>
    <w:rsid w:val="004C5A6B"/>
    <w:rsid w:val="004C5F2E"/>
    <w:rsid w:val="004C622B"/>
    <w:rsid w:val="004D315D"/>
    <w:rsid w:val="004D60BF"/>
    <w:rsid w:val="004E1450"/>
    <w:rsid w:val="004E16F6"/>
    <w:rsid w:val="004E296F"/>
    <w:rsid w:val="004E2FCA"/>
    <w:rsid w:val="004E398D"/>
    <w:rsid w:val="004E51A2"/>
    <w:rsid w:val="004E5539"/>
    <w:rsid w:val="004F15FD"/>
    <w:rsid w:val="004F237B"/>
    <w:rsid w:val="004F37A7"/>
    <w:rsid w:val="004F623A"/>
    <w:rsid w:val="004F7183"/>
    <w:rsid w:val="00500858"/>
    <w:rsid w:val="00500C80"/>
    <w:rsid w:val="00501103"/>
    <w:rsid w:val="0050175E"/>
    <w:rsid w:val="00505A35"/>
    <w:rsid w:val="005062F8"/>
    <w:rsid w:val="00506405"/>
    <w:rsid w:val="005117E1"/>
    <w:rsid w:val="00512388"/>
    <w:rsid w:val="0051256F"/>
    <w:rsid w:val="0051284B"/>
    <w:rsid w:val="00512E42"/>
    <w:rsid w:val="00513755"/>
    <w:rsid w:val="00514A5F"/>
    <w:rsid w:val="00515447"/>
    <w:rsid w:val="00516761"/>
    <w:rsid w:val="00521AEB"/>
    <w:rsid w:val="00523C2F"/>
    <w:rsid w:val="00524078"/>
    <w:rsid w:val="00531679"/>
    <w:rsid w:val="00532EF0"/>
    <w:rsid w:val="00535B60"/>
    <w:rsid w:val="00535B62"/>
    <w:rsid w:val="005367B2"/>
    <w:rsid w:val="0053787D"/>
    <w:rsid w:val="00537A49"/>
    <w:rsid w:val="00542B5E"/>
    <w:rsid w:val="005432A6"/>
    <w:rsid w:val="0054505B"/>
    <w:rsid w:val="00545532"/>
    <w:rsid w:val="00545B03"/>
    <w:rsid w:val="00546339"/>
    <w:rsid w:val="005464DC"/>
    <w:rsid w:val="00546CAB"/>
    <w:rsid w:val="00547838"/>
    <w:rsid w:val="00547EF7"/>
    <w:rsid w:val="005515A1"/>
    <w:rsid w:val="0055262B"/>
    <w:rsid w:val="005543DC"/>
    <w:rsid w:val="0055528B"/>
    <w:rsid w:val="00555B24"/>
    <w:rsid w:val="00560259"/>
    <w:rsid w:val="0056120E"/>
    <w:rsid w:val="005640E7"/>
    <w:rsid w:val="00565217"/>
    <w:rsid w:val="0057072A"/>
    <w:rsid w:val="00572CAB"/>
    <w:rsid w:val="005745D4"/>
    <w:rsid w:val="005769B8"/>
    <w:rsid w:val="00576A8B"/>
    <w:rsid w:val="00583F8B"/>
    <w:rsid w:val="00584757"/>
    <w:rsid w:val="00585312"/>
    <w:rsid w:val="00586B50"/>
    <w:rsid w:val="00587763"/>
    <w:rsid w:val="005907F7"/>
    <w:rsid w:val="00593715"/>
    <w:rsid w:val="005943BC"/>
    <w:rsid w:val="005A1594"/>
    <w:rsid w:val="005A2224"/>
    <w:rsid w:val="005A5624"/>
    <w:rsid w:val="005A5E6B"/>
    <w:rsid w:val="005B107D"/>
    <w:rsid w:val="005B23D7"/>
    <w:rsid w:val="005B414D"/>
    <w:rsid w:val="005C25CD"/>
    <w:rsid w:val="005C5CF1"/>
    <w:rsid w:val="005C6AFE"/>
    <w:rsid w:val="005C7D1F"/>
    <w:rsid w:val="005D0DBC"/>
    <w:rsid w:val="005D4A0B"/>
    <w:rsid w:val="005D69FF"/>
    <w:rsid w:val="005D7227"/>
    <w:rsid w:val="005E2A9B"/>
    <w:rsid w:val="005E3050"/>
    <w:rsid w:val="005E4BCD"/>
    <w:rsid w:val="005E5624"/>
    <w:rsid w:val="005E5B38"/>
    <w:rsid w:val="005E73BA"/>
    <w:rsid w:val="005E7731"/>
    <w:rsid w:val="005F12BC"/>
    <w:rsid w:val="005F278B"/>
    <w:rsid w:val="005F390E"/>
    <w:rsid w:val="005F5490"/>
    <w:rsid w:val="00610269"/>
    <w:rsid w:val="006108B4"/>
    <w:rsid w:val="00612741"/>
    <w:rsid w:val="006135C7"/>
    <w:rsid w:val="00614D11"/>
    <w:rsid w:val="006166D0"/>
    <w:rsid w:val="006175C3"/>
    <w:rsid w:val="00623398"/>
    <w:rsid w:val="00623437"/>
    <w:rsid w:val="006238BE"/>
    <w:rsid w:val="006257A2"/>
    <w:rsid w:val="00627863"/>
    <w:rsid w:val="0062797D"/>
    <w:rsid w:val="00630377"/>
    <w:rsid w:val="006310FD"/>
    <w:rsid w:val="00631E14"/>
    <w:rsid w:val="006334FD"/>
    <w:rsid w:val="0063539A"/>
    <w:rsid w:val="00637E06"/>
    <w:rsid w:val="00640DCD"/>
    <w:rsid w:val="00641012"/>
    <w:rsid w:val="00641B43"/>
    <w:rsid w:val="0064472A"/>
    <w:rsid w:val="00645556"/>
    <w:rsid w:val="00647BF2"/>
    <w:rsid w:val="00647CB8"/>
    <w:rsid w:val="00650309"/>
    <w:rsid w:val="006520B8"/>
    <w:rsid w:val="0065326D"/>
    <w:rsid w:val="006559AE"/>
    <w:rsid w:val="006607F6"/>
    <w:rsid w:val="00661C8C"/>
    <w:rsid w:val="00662F9F"/>
    <w:rsid w:val="00676839"/>
    <w:rsid w:val="00676C86"/>
    <w:rsid w:val="00677887"/>
    <w:rsid w:val="00680E26"/>
    <w:rsid w:val="0068291B"/>
    <w:rsid w:val="00682CC2"/>
    <w:rsid w:val="00683A12"/>
    <w:rsid w:val="006849A5"/>
    <w:rsid w:val="00684F3F"/>
    <w:rsid w:val="006850BA"/>
    <w:rsid w:val="00686C02"/>
    <w:rsid w:val="00686E11"/>
    <w:rsid w:val="00687476"/>
    <w:rsid w:val="00692A95"/>
    <w:rsid w:val="006A01B5"/>
    <w:rsid w:val="006A293E"/>
    <w:rsid w:val="006A32CF"/>
    <w:rsid w:val="006A570F"/>
    <w:rsid w:val="006B0D40"/>
    <w:rsid w:val="006B0FEF"/>
    <w:rsid w:val="006B15AA"/>
    <w:rsid w:val="006B3123"/>
    <w:rsid w:val="006B480D"/>
    <w:rsid w:val="006B4ECE"/>
    <w:rsid w:val="006B6514"/>
    <w:rsid w:val="006B6968"/>
    <w:rsid w:val="006B715A"/>
    <w:rsid w:val="006C04B6"/>
    <w:rsid w:val="006C16B3"/>
    <w:rsid w:val="006C3E38"/>
    <w:rsid w:val="006C43F1"/>
    <w:rsid w:val="006C7536"/>
    <w:rsid w:val="006C7C9D"/>
    <w:rsid w:val="006C7E79"/>
    <w:rsid w:val="006D19B2"/>
    <w:rsid w:val="006D6838"/>
    <w:rsid w:val="006D71A8"/>
    <w:rsid w:val="006E044E"/>
    <w:rsid w:val="006E053E"/>
    <w:rsid w:val="006E098B"/>
    <w:rsid w:val="006E0A89"/>
    <w:rsid w:val="006E2E88"/>
    <w:rsid w:val="006E7950"/>
    <w:rsid w:val="006E7AEF"/>
    <w:rsid w:val="006F66BE"/>
    <w:rsid w:val="00700AF5"/>
    <w:rsid w:val="007017C7"/>
    <w:rsid w:val="00702274"/>
    <w:rsid w:val="007023EA"/>
    <w:rsid w:val="00702BCE"/>
    <w:rsid w:val="00707CAD"/>
    <w:rsid w:val="0071028A"/>
    <w:rsid w:val="0071220D"/>
    <w:rsid w:val="0071252B"/>
    <w:rsid w:val="00715998"/>
    <w:rsid w:val="00717654"/>
    <w:rsid w:val="00720767"/>
    <w:rsid w:val="007208B4"/>
    <w:rsid w:val="0072219D"/>
    <w:rsid w:val="00722ACD"/>
    <w:rsid w:val="00723027"/>
    <w:rsid w:val="00723A7D"/>
    <w:rsid w:val="00725AEC"/>
    <w:rsid w:val="007262C4"/>
    <w:rsid w:val="007268D6"/>
    <w:rsid w:val="0073051E"/>
    <w:rsid w:val="00732558"/>
    <w:rsid w:val="007329F6"/>
    <w:rsid w:val="00732A6C"/>
    <w:rsid w:val="00732BB6"/>
    <w:rsid w:val="00733E01"/>
    <w:rsid w:val="007344B1"/>
    <w:rsid w:val="0073551A"/>
    <w:rsid w:val="00735ECC"/>
    <w:rsid w:val="00736AAC"/>
    <w:rsid w:val="007371D2"/>
    <w:rsid w:val="007406A6"/>
    <w:rsid w:val="00741CF6"/>
    <w:rsid w:val="00742381"/>
    <w:rsid w:val="00744D97"/>
    <w:rsid w:val="007473E5"/>
    <w:rsid w:val="00747802"/>
    <w:rsid w:val="00753C80"/>
    <w:rsid w:val="00753FC8"/>
    <w:rsid w:val="007542B2"/>
    <w:rsid w:val="00754677"/>
    <w:rsid w:val="00754A40"/>
    <w:rsid w:val="00757A29"/>
    <w:rsid w:val="00760D06"/>
    <w:rsid w:val="00761C19"/>
    <w:rsid w:val="00762990"/>
    <w:rsid w:val="00763615"/>
    <w:rsid w:val="00763878"/>
    <w:rsid w:val="00764948"/>
    <w:rsid w:val="007660D6"/>
    <w:rsid w:val="007674B9"/>
    <w:rsid w:val="007726A8"/>
    <w:rsid w:val="00773CA1"/>
    <w:rsid w:val="0077662B"/>
    <w:rsid w:val="00784A27"/>
    <w:rsid w:val="0078519A"/>
    <w:rsid w:val="007878A6"/>
    <w:rsid w:val="007904B3"/>
    <w:rsid w:val="00791195"/>
    <w:rsid w:val="007945B4"/>
    <w:rsid w:val="007972D2"/>
    <w:rsid w:val="007A4632"/>
    <w:rsid w:val="007A4D43"/>
    <w:rsid w:val="007A4E76"/>
    <w:rsid w:val="007A51AE"/>
    <w:rsid w:val="007A79F7"/>
    <w:rsid w:val="007A7C05"/>
    <w:rsid w:val="007A7E56"/>
    <w:rsid w:val="007B4E70"/>
    <w:rsid w:val="007B503E"/>
    <w:rsid w:val="007B584C"/>
    <w:rsid w:val="007B7186"/>
    <w:rsid w:val="007B756A"/>
    <w:rsid w:val="007C5247"/>
    <w:rsid w:val="007C6D55"/>
    <w:rsid w:val="007D5421"/>
    <w:rsid w:val="007D7448"/>
    <w:rsid w:val="007E0365"/>
    <w:rsid w:val="007E0FA3"/>
    <w:rsid w:val="007E133D"/>
    <w:rsid w:val="007E3DCF"/>
    <w:rsid w:val="007E4B6B"/>
    <w:rsid w:val="007E4E56"/>
    <w:rsid w:val="007E5661"/>
    <w:rsid w:val="007F0AAA"/>
    <w:rsid w:val="007F225B"/>
    <w:rsid w:val="007F2B89"/>
    <w:rsid w:val="00802F0D"/>
    <w:rsid w:val="00810BFC"/>
    <w:rsid w:val="008120FC"/>
    <w:rsid w:val="00812255"/>
    <w:rsid w:val="00813A3E"/>
    <w:rsid w:val="00813FCD"/>
    <w:rsid w:val="00815AF8"/>
    <w:rsid w:val="008161C8"/>
    <w:rsid w:val="00816629"/>
    <w:rsid w:val="00816B36"/>
    <w:rsid w:val="0081713C"/>
    <w:rsid w:val="00820133"/>
    <w:rsid w:val="008205DF"/>
    <w:rsid w:val="008213A6"/>
    <w:rsid w:val="0082207B"/>
    <w:rsid w:val="00824199"/>
    <w:rsid w:val="008249DE"/>
    <w:rsid w:val="008261DF"/>
    <w:rsid w:val="00826F16"/>
    <w:rsid w:val="00827441"/>
    <w:rsid w:val="00827EE1"/>
    <w:rsid w:val="008303F5"/>
    <w:rsid w:val="008319B0"/>
    <w:rsid w:val="00831F0C"/>
    <w:rsid w:val="00831FA8"/>
    <w:rsid w:val="008332C5"/>
    <w:rsid w:val="008339B7"/>
    <w:rsid w:val="00834CC6"/>
    <w:rsid w:val="0083710A"/>
    <w:rsid w:val="00837B34"/>
    <w:rsid w:val="00837B76"/>
    <w:rsid w:val="008403A6"/>
    <w:rsid w:val="008418E0"/>
    <w:rsid w:val="008439F8"/>
    <w:rsid w:val="00843C17"/>
    <w:rsid w:val="00844566"/>
    <w:rsid w:val="00850377"/>
    <w:rsid w:val="00852190"/>
    <w:rsid w:val="00852A5E"/>
    <w:rsid w:val="00854A92"/>
    <w:rsid w:val="008551EB"/>
    <w:rsid w:val="0086040B"/>
    <w:rsid w:val="00864308"/>
    <w:rsid w:val="008643A6"/>
    <w:rsid w:val="00864506"/>
    <w:rsid w:val="00864705"/>
    <w:rsid w:val="00866AAF"/>
    <w:rsid w:val="008708BA"/>
    <w:rsid w:val="00871A29"/>
    <w:rsid w:val="00871C8B"/>
    <w:rsid w:val="0087292A"/>
    <w:rsid w:val="00873D3A"/>
    <w:rsid w:val="008764D2"/>
    <w:rsid w:val="00876A74"/>
    <w:rsid w:val="008817ED"/>
    <w:rsid w:val="00881DA4"/>
    <w:rsid w:val="00881F9C"/>
    <w:rsid w:val="00887937"/>
    <w:rsid w:val="0089099A"/>
    <w:rsid w:val="008915B2"/>
    <w:rsid w:val="00895422"/>
    <w:rsid w:val="00896FDE"/>
    <w:rsid w:val="008A018A"/>
    <w:rsid w:val="008A0B5E"/>
    <w:rsid w:val="008A1A1A"/>
    <w:rsid w:val="008A1CEC"/>
    <w:rsid w:val="008A2551"/>
    <w:rsid w:val="008A2765"/>
    <w:rsid w:val="008A433D"/>
    <w:rsid w:val="008A4969"/>
    <w:rsid w:val="008A5A91"/>
    <w:rsid w:val="008A6A80"/>
    <w:rsid w:val="008A7291"/>
    <w:rsid w:val="008B0FD6"/>
    <w:rsid w:val="008B41A3"/>
    <w:rsid w:val="008B6307"/>
    <w:rsid w:val="008B696F"/>
    <w:rsid w:val="008B6DA1"/>
    <w:rsid w:val="008B74D5"/>
    <w:rsid w:val="008B7AD0"/>
    <w:rsid w:val="008C2EC0"/>
    <w:rsid w:val="008C514A"/>
    <w:rsid w:val="008D1061"/>
    <w:rsid w:val="008D62F1"/>
    <w:rsid w:val="008D70B1"/>
    <w:rsid w:val="008E2E1A"/>
    <w:rsid w:val="008E3D4E"/>
    <w:rsid w:val="008E3F99"/>
    <w:rsid w:val="008E607E"/>
    <w:rsid w:val="008F36D3"/>
    <w:rsid w:val="008F3DDE"/>
    <w:rsid w:val="008F4FC2"/>
    <w:rsid w:val="00900BD6"/>
    <w:rsid w:val="009062A5"/>
    <w:rsid w:val="00906C4A"/>
    <w:rsid w:val="00907A15"/>
    <w:rsid w:val="00907CCF"/>
    <w:rsid w:val="009104E8"/>
    <w:rsid w:val="00911715"/>
    <w:rsid w:val="00912EB2"/>
    <w:rsid w:val="00913AED"/>
    <w:rsid w:val="00913B12"/>
    <w:rsid w:val="00913BED"/>
    <w:rsid w:val="0091413F"/>
    <w:rsid w:val="0091465E"/>
    <w:rsid w:val="00920DE1"/>
    <w:rsid w:val="009217F2"/>
    <w:rsid w:val="00926388"/>
    <w:rsid w:val="0093001F"/>
    <w:rsid w:val="00934358"/>
    <w:rsid w:val="00934F11"/>
    <w:rsid w:val="009354EA"/>
    <w:rsid w:val="00935844"/>
    <w:rsid w:val="00935F45"/>
    <w:rsid w:val="009371FC"/>
    <w:rsid w:val="00937461"/>
    <w:rsid w:val="009374C2"/>
    <w:rsid w:val="0093774D"/>
    <w:rsid w:val="00943FF1"/>
    <w:rsid w:val="00944F27"/>
    <w:rsid w:val="00946611"/>
    <w:rsid w:val="00947F5B"/>
    <w:rsid w:val="00950744"/>
    <w:rsid w:val="00950775"/>
    <w:rsid w:val="00951945"/>
    <w:rsid w:val="0095488C"/>
    <w:rsid w:val="009553A5"/>
    <w:rsid w:val="009553F5"/>
    <w:rsid w:val="00956236"/>
    <w:rsid w:val="00956E43"/>
    <w:rsid w:val="00961ADD"/>
    <w:rsid w:val="00961BA1"/>
    <w:rsid w:val="00962CBD"/>
    <w:rsid w:val="009644A9"/>
    <w:rsid w:val="00971219"/>
    <w:rsid w:val="0097136E"/>
    <w:rsid w:val="0097231B"/>
    <w:rsid w:val="00973BAC"/>
    <w:rsid w:val="00974AC9"/>
    <w:rsid w:val="0097509F"/>
    <w:rsid w:val="00975A29"/>
    <w:rsid w:val="009771C8"/>
    <w:rsid w:val="0098334B"/>
    <w:rsid w:val="00983C43"/>
    <w:rsid w:val="009848B9"/>
    <w:rsid w:val="00984E1E"/>
    <w:rsid w:val="00987C7C"/>
    <w:rsid w:val="009916FB"/>
    <w:rsid w:val="00993B51"/>
    <w:rsid w:val="00997756"/>
    <w:rsid w:val="009977A5"/>
    <w:rsid w:val="00997A2F"/>
    <w:rsid w:val="009A2985"/>
    <w:rsid w:val="009A3E6E"/>
    <w:rsid w:val="009A50D3"/>
    <w:rsid w:val="009A6CFF"/>
    <w:rsid w:val="009A7F34"/>
    <w:rsid w:val="009B229C"/>
    <w:rsid w:val="009B27DD"/>
    <w:rsid w:val="009B4159"/>
    <w:rsid w:val="009B5618"/>
    <w:rsid w:val="009B6DD2"/>
    <w:rsid w:val="009B7847"/>
    <w:rsid w:val="009C0F6E"/>
    <w:rsid w:val="009C13E7"/>
    <w:rsid w:val="009C4C08"/>
    <w:rsid w:val="009C51DC"/>
    <w:rsid w:val="009C5582"/>
    <w:rsid w:val="009C788F"/>
    <w:rsid w:val="009D3B05"/>
    <w:rsid w:val="009D41F6"/>
    <w:rsid w:val="009D4C2C"/>
    <w:rsid w:val="009D5C9C"/>
    <w:rsid w:val="009D5D8C"/>
    <w:rsid w:val="009D62E5"/>
    <w:rsid w:val="009D791E"/>
    <w:rsid w:val="009E5C0F"/>
    <w:rsid w:val="009E5F23"/>
    <w:rsid w:val="009E7DCC"/>
    <w:rsid w:val="009F3029"/>
    <w:rsid w:val="009F51B5"/>
    <w:rsid w:val="009F521C"/>
    <w:rsid w:val="009F7094"/>
    <w:rsid w:val="009F7B9E"/>
    <w:rsid w:val="00A00852"/>
    <w:rsid w:val="00A0177F"/>
    <w:rsid w:val="00A03462"/>
    <w:rsid w:val="00A037A7"/>
    <w:rsid w:val="00A04B91"/>
    <w:rsid w:val="00A057F4"/>
    <w:rsid w:val="00A058AB"/>
    <w:rsid w:val="00A05BEA"/>
    <w:rsid w:val="00A072FD"/>
    <w:rsid w:val="00A10424"/>
    <w:rsid w:val="00A11C9F"/>
    <w:rsid w:val="00A1523F"/>
    <w:rsid w:val="00A15C0D"/>
    <w:rsid w:val="00A1677A"/>
    <w:rsid w:val="00A23661"/>
    <w:rsid w:val="00A2393C"/>
    <w:rsid w:val="00A2462B"/>
    <w:rsid w:val="00A256B7"/>
    <w:rsid w:val="00A265E1"/>
    <w:rsid w:val="00A27DEC"/>
    <w:rsid w:val="00A27E6A"/>
    <w:rsid w:val="00A30D43"/>
    <w:rsid w:val="00A331F5"/>
    <w:rsid w:val="00A35675"/>
    <w:rsid w:val="00A36CD8"/>
    <w:rsid w:val="00A405E0"/>
    <w:rsid w:val="00A40E6B"/>
    <w:rsid w:val="00A42510"/>
    <w:rsid w:val="00A4264A"/>
    <w:rsid w:val="00A43839"/>
    <w:rsid w:val="00A451D4"/>
    <w:rsid w:val="00A5023D"/>
    <w:rsid w:val="00A50D6F"/>
    <w:rsid w:val="00A51A6C"/>
    <w:rsid w:val="00A52BEE"/>
    <w:rsid w:val="00A53AA1"/>
    <w:rsid w:val="00A53C70"/>
    <w:rsid w:val="00A57A0E"/>
    <w:rsid w:val="00A6096A"/>
    <w:rsid w:val="00A60E3D"/>
    <w:rsid w:val="00A62FC6"/>
    <w:rsid w:val="00A65087"/>
    <w:rsid w:val="00A67175"/>
    <w:rsid w:val="00A722DD"/>
    <w:rsid w:val="00A725E0"/>
    <w:rsid w:val="00A72B6D"/>
    <w:rsid w:val="00A745CD"/>
    <w:rsid w:val="00A74A36"/>
    <w:rsid w:val="00A76B82"/>
    <w:rsid w:val="00A80FA3"/>
    <w:rsid w:val="00A83BA5"/>
    <w:rsid w:val="00A8415C"/>
    <w:rsid w:val="00A902C8"/>
    <w:rsid w:val="00A910F2"/>
    <w:rsid w:val="00A936EB"/>
    <w:rsid w:val="00A94BAD"/>
    <w:rsid w:val="00A963F2"/>
    <w:rsid w:val="00A965AD"/>
    <w:rsid w:val="00A97C9E"/>
    <w:rsid w:val="00A97F27"/>
    <w:rsid w:val="00AA505F"/>
    <w:rsid w:val="00AA6563"/>
    <w:rsid w:val="00AA67CC"/>
    <w:rsid w:val="00AA78BB"/>
    <w:rsid w:val="00AA7D6E"/>
    <w:rsid w:val="00AB1020"/>
    <w:rsid w:val="00AB13F0"/>
    <w:rsid w:val="00AB1F00"/>
    <w:rsid w:val="00AB3D96"/>
    <w:rsid w:val="00AB60DD"/>
    <w:rsid w:val="00AC031E"/>
    <w:rsid w:val="00AC200B"/>
    <w:rsid w:val="00AC2DD6"/>
    <w:rsid w:val="00AC7D1A"/>
    <w:rsid w:val="00AC7EF9"/>
    <w:rsid w:val="00AD0F1B"/>
    <w:rsid w:val="00AD39AA"/>
    <w:rsid w:val="00AD4253"/>
    <w:rsid w:val="00AD4FFF"/>
    <w:rsid w:val="00AD5215"/>
    <w:rsid w:val="00AD5300"/>
    <w:rsid w:val="00AD5E59"/>
    <w:rsid w:val="00AD5EAB"/>
    <w:rsid w:val="00AD753A"/>
    <w:rsid w:val="00AD7974"/>
    <w:rsid w:val="00AE121F"/>
    <w:rsid w:val="00AE1F88"/>
    <w:rsid w:val="00AE2BE4"/>
    <w:rsid w:val="00AE4D02"/>
    <w:rsid w:val="00AE594C"/>
    <w:rsid w:val="00AE707B"/>
    <w:rsid w:val="00AF3EF2"/>
    <w:rsid w:val="00AF4583"/>
    <w:rsid w:val="00AF4879"/>
    <w:rsid w:val="00AF4CEC"/>
    <w:rsid w:val="00AF574E"/>
    <w:rsid w:val="00AF75F8"/>
    <w:rsid w:val="00AF7821"/>
    <w:rsid w:val="00B013E6"/>
    <w:rsid w:val="00B0144E"/>
    <w:rsid w:val="00B04556"/>
    <w:rsid w:val="00B10924"/>
    <w:rsid w:val="00B15244"/>
    <w:rsid w:val="00B222D7"/>
    <w:rsid w:val="00B2677D"/>
    <w:rsid w:val="00B30CCB"/>
    <w:rsid w:val="00B352B2"/>
    <w:rsid w:val="00B37694"/>
    <w:rsid w:val="00B42402"/>
    <w:rsid w:val="00B44EFB"/>
    <w:rsid w:val="00B450AA"/>
    <w:rsid w:val="00B45447"/>
    <w:rsid w:val="00B4585E"/>
    <w:rsid w:val="00B458C8"/>
    <w:rsid w:val="00B45C0D"/>
    <w:rsid w:val="00B51576"/>
    <w:rsid w:val="00B5782E"/>
    <w:rsid w:val="00B63ED8"/>
    <w:rsid w:val="00B65566"/>
    <w:rsid w:val="00B6652A"/>
    <w:rsid w:val="00B70E7F"/>
    <w:rsid w:val="00B71A90"/>
    <w:rsid w:val="00B71CCA"/>
    <w:rsid w:val="00B72170"/>
    <w:rsid w:val="00B73AD3"/>
    <w:rsid w:val="00B74409"/>
    <w:rsid w:val="00B74FEB"/>
    <w:rsid w:val="00B763F5"/>
    <w:rsid w:val="00B764A1"/>
    <w:rsid w:val="00B76DEE"/>
    <w:rsid w:val="00B815BD"/>
    <w:rsid w:val="00B828B6"/>
    <w:rsid w:val="00B82964"/>
    <w:rsid w:val="00B82F5B"/>
    <w:rsid w:val="00B838C4"/>
    <w:rsid w:val="00B85053"/>
    <w:rsid w:val="00B870F7"/>
    <w:rsid w:val="00B91DAF"/>
    <w:rsid w:val="00B93E70"/>
    <w:rsid w:val="00B97D83"/>
    <w:rsid w:val="00BA7946"/>
    <w:rsid w:val="00BB0A8D"/>
    <w:rsid w:val="00BB19C0"/>
    <w:rsid w:val="00BB31E5"/>
    <w:rsid w:val="00BB410D"/>
    <w:rsid w:val="00BB4413"/>
    <w:rsid w:val="00BC08C0"/>
    <w:rsid w:val="00BC1F2C"/>
    <w:rsid w:val="00BC24AF"/>
    <w:rsid w:val="00BC3E51"/>
    <w:rsid w:val="00BC6C45"/>
    <w:rsid w:val="00BC79B1"/>
    <w:rsid w:val="00BD6400"/>
    <w:rsid w:val="00BD69DD"/>
    <w:rsid w:val="00BD6C20"/>
    <w:rsid w:val="00BD71BF"/>
    <w:rsid w:val="00BE03D5"/>
    <w:rsid w:val="00BE5895"/>
    <w:rsid w:val="00BF1555"/>
    <w:rsid w:val="00BF2DD3"/>
    <w:rsid w:val="00BF3336"/>
    <w:rsid w:val="00BF624D"/>
    <w:rsid w:val="00C01EFD"/>
    <w:rsid w:val="00C02187"/>
    <w:rsid w:val="00C0241F"/>
    <w:rsid w:val="00C03FB8"/>
    <w:rsid w:val="00C05293"/>
    <w:rsid w:val="00C06E89"/>
    <w:rsid w:val="00C07ADB"/>
    <w:rsid w:val="00C106C2"/>
    <w:rsid w:val="00C10AD6"/>
    <w:rsid w:val="00C10C35"/>
    <w:rsid w:val="00C11726"/>
    <w:rsid w:val="00C11AA3"/>
    <w:rsid w:val="00C15163"/>
    <w:rsid w:val="00C168B8"/>
    <w:rsid w:val="00C238FD"/>
    <w:rsid w:val="00C24879"/>
    <w:rsid w:val="00C2685A"/>
    <w:rsid w:val="00C303AF"/>
    <w:rsid w:val="00C34EA2"/>
    <w:rsid w:val="00C358C6"/>
    <w:rsid w:val="00C35AA6"/>
    <w:rsid w:val="00C36FF0"/>
    <w:rsid w:val="00C40431"/>
    <w:rsid w:val="00C40D53"/>
    <w:rsid w:val="00C42DEF"/>
    <w:rsid w:val="00C43E9C"/>
    <w:rsid w:val="00C44E4A"/>
    <w:rsid w:val="00C453C9"/>
    <w:rsid w:val="00C457F8"/>
    <w:rsid w:val="00C467BD"/>
    <w:rsid w:val="00C476B3"/>
    <w:rsid w:val="00C500DD"/>
    <w:rsid w:val="00C506E7"/>
    <w:rsid w:val="00C50A03"/>
    <w:rsid w:val="00C51315"/>
    <w:rsid w:val="00C51463"/>
    <w:rsid w:val="00C52D6B"/>
    <w:rsid w:val="00C53D03"/>
    <w:rsid w:val="00C54099"/>
    <w:rsid w:val="00C55560"/>
    <w:rsid w:val="00C56E5A"/>
    <w:rsid w:val="00C67784"/>
    <w:rsid w:val="00C677E6"/>
    <w:rsid w:val="00C718DC"/>
    <w:rsid w:val="00C7317E"/>
    <w:rsid w:val="00C73489"/>
    <w:rsid w:val="00C755B2"/>
    <w:rsid w:val="00C755BE"/>
    <w:rsid w:val="00C7578D"/>
    <w:rsid w:val="00C760AE"/>
    <w:rsid w:val="00C77BD4"/>
    <w:rsid w:val="00C80A61"/>
    <w:rsid w:val="00C825CA"/>
    <w:rsid w:val="00C857FC"/>
    <w:rsid w:val="00C85B5B"/>
    <w:rsid w:val="00C8620D"/>
    <w:rsid w:val="00C919F9"/>
    <w:rsid w:val="00C939B0"/>
    <w:rsid w:val="00C93B46"/>
    <w:rsid w:val="00C94F7E"/>
    <w:rsid w:val="00C95259"/>
    <w:rsid w:val="00C96AF1"/>
    <w:rsid w:val="00CA0C5B"/>
    <w:rsid w:val="00CA2781"/>
    <w:rsid w:val="00CA513C"/>
    <w:rsid w:val="00CA605D"/>
    <w:rsid w:val="00CA73B2"/>
    <w:rsid w:val="00CB2187"/>
    <w:rsid w:val="00CB3E15"/>
    <w:rsid w:val="00CB4011"/>
    <w:rsid w:val="00CB4497"/>
    <w:rsid w:val="00CB4E22"/>
    <w:rsid w:val="00CC0320"/>
    <w:rsid w:val="00CC0500"/>
    <w:rsid w:val="00CC0D0E"/>
    <w:rsid w:val="00CC1FC2"/>
    <w:rsid w:val="00CC2546"/>
    <w:rsid w:val="00CC36BD"/>
    <w:rsid w:val="00CC4A54"/>
    <w:rsid w:val="00CC5E20"/>
    <w:rsid w:val="00CC6716"/>
    <w:rsid w:val="00CC6FF9"/>
    <w:rsid w:val="00CC7947"/>
    <w:rsid w:val="00CD0040"/>
    <w:rsid w:val="00CD1F20"/>
    <w:rsid w:val="00CD2156"/>
    <w:rsid w:val="00CD3723"/>
    <w:rsid w:val="00CD49BE"/>
    <w:rsid w:val="00CD4D28"/>
    <w:rsid w:val="00CD6E3E"/>
    <w:rsid w:val="00CE0FC5"/>
    <w:rsid w:val="00CE146F"/>
    <w:rsid w:val="00CE27E1"/>
    <w:rsid w:val="00CE295A"/>
    <w:rsid w:val="00CE2D33"/>
    <w:rsid w:val="00CE3D26"/>
    <w:rsid w:val="00CE5D1E"/>
    <w:rsid w:val="00CE77CD"/>
    <w:rsid w:val="00CF073E"/>
    <w:rsid w:val="00CF1F5E"/>
    <w:rsid w:val="00CF66A5"/>
    <w:rsid w:val="00D0220D"/>
    <w:rsid w:val="00D0475E"/>
    <w:rsid w:val="00D04A96"/>
    <w:rsid w:val="00D0655D"/>
    <w:rsid w:val="00D067C1"/>
    <w:rsid w:val="00D07EDB"/>
    <w:rsid w:val="00D107B0"/>
    <w:rsid w:val="00D12237"/>
    <w:rsid w:val="00D12F5E"/>
    <w:rsid w:val="00D14F79"/>
    <w:rsid w:val="00D15280"/>
    <w:rsid w:val="00D15745"/>
    <w:rsid w:val="00D15D2F"/>
    <w:rsid w:val="00D170FE"/>
    <w:rsid w:val="00D20DF7"/>
    <w:rsid w:val="00D2102D"/>
    <w:rsid w:val="00D2137A"/>
    <w:rsid w:val="00D21E1D"/>
    <w:rsid w:val="00D24CB4"/>
    <w:rsid w:val="00D25B64"/>
    <w:rsid w:val="00D25BBD"/>
    <w:rsid w:val="00D26196"/>
    <w:rsid w:val="00D3054B"/>
    <w:rsid w:val="00D309FE"/>
    <w:rsid w:val="00D30A70"/>
    <w:rsid w:val="00D318E6"/>
    <w:rsid w:val="00D31F2F"/>
    <w:rsid w:val="00D32424"/>
    <w:rsid w:val="00D3413C"/>
    <w:rsid w:val="00D3468B"/>
    <w:rsid w:val="00D37D31"/>
    <w:rsid w:val="00D417D9"/>
    <w:rsid w:val="00D41AC2"/>
    <w:rsid w:val="00D43312"/>
    <w:rsid w:val="00D43CC5"/>
    <w:rsid w:val="00D46859"/>
    <w:rsid w:val="00D612A6"/>
    <w:rsid w:val="00D62E58"/>
    <w:rsid w:val="00D65742"/>
    <w:rsid w:val="00D7002E"/>
    <w:rsid w:val="00D714D2"/>
    <w:rsid w:val="00D746F1"/>
    <w:rsid w:val="00D7475D"/>
    <w:rsid w:val="00D752C8"/>
    <w:rsid w:val="00D75C42"/>
    <w:rsid w:val="00D763D2"/>
    <w:rsid w:val="00D771AE"/>
    <w:rsid w:val="00D81A04"/>
    <w:rsid w:val="00D8328F"/>
    <w:rsid w:val="00D83E94"/>
    <w:rsid w:val="00D868EC"/>
    <w:rsid w:val="00D904A5"/>
    <w:rsid w:val="00D92776"/>
    <w:rsid w:val="00D92BF9"/>
    <w:rsid w:val="00D93614"/>
    <w:rsid w:val="00D93EF5"/>
    <w:rsid w:val="00D947CE"/>
    <w:rsid w:val="00D96CA3"/>
    <w:rsid w:val="00D97A3D"/>
    <w:rsid w:val="00DA1D09"/>
    <w:rsid w:val="00DA47E0"/>
    <w:rsid w:val="00DA72AB"/>
    <w:rsid w:val="00DA790F"/>
    <w:rsid w:val="00DB0C8A"/>
    <w:rsid w:val="00DB2C89"/>
    <w:rsid w:val="00DB3650"/>
    <w:rsid w:val="00DB37AE"/>
    <w:rsid w:val="00DB59EF"/>
    <w:rsid w:val="00DC1D49"/>
    <w:rsid w:val="00DC7609"/>
    <w:rsid w:val="00DD1F14"/>
    <w:rsid w:val="00DD30F9"/>
    <w:rsid w:val="00DD4124"/>
    <w:rsid w:val="00DD7A56"/>
    <w:rsid w:val="00DD7B8B"/>
    <w:rsid w:val="00DE3035"/>
    <w:rsid w:val="00DE385D"/>
    <w:rsid w:val="00DE3E79"/>
    <w:rsid w:val="00DE3EDA"/>
    <w:rsid w:val="00DE4AF9"/>
    <w:rsid w:val="00DE5E24"/>
    <w:rsid w:val="00DE63C7"/>
    <w:rsid w:val="00DF2510"/>
    <w:rsid w:val="00DF5511"/>
    <w:rsid w:val="00DF5AB5"/>
    <w:rsid w:val="00E0037B"/>
    <w:rsid w:val="00E0290D"/>
    <w:rsid w:val="00E02C2E"/>
    <w:rsid w:val="00E04206"/>
    <w:rsid w:val="00E04959"/>
    <w:rsid w:val="00E06D9E"/>
    <w:rsid w:val="00E12100"/>
    <w:rsid w:val="00E14B3B"/>
    <w:rsid w:val="00E15276"/>
    <w:rsid w:val="00E17FB8"/>
    <w:rsid w:val="00E217E6"/>
    <w:rsid w:val="00E23288"/>
    <w:rsid w:val="00E233A1"/>
    <w:rsid w:val="00E23CBE"/>
    <w:rsid w:val="00E24065"/>
    <w:rsid w:val="00E2467C"/>
    <w:rsid w:val="00E25353"/>
    <w:rsid w:val="00E26ED2"/>
    <w:rsid w:val="00E27C53"/>
    <w:rsid w:val="00E31061"/>
    <w:rsid w:val="00E312A0"/>
    <w:rsid w:val="00E31CCA"/>
    <w:rsid w:val="00E32E90"/>
    <w:rsid w:val="00E336CE"/>
    <w:rsid w:val="00E35593"/>
    <w:rsid w:val="00E369CA"/>
    <w:rsid w:val="00E3714F"/>
    <w:rsid w:val="00E372CF"/>
    <w:rsid w:val="00E37316"/>
    <w:rsid w:val="00E40F06"/>
    <w:rsid w:val="00E44860"/>
    <w:rsid w:val="00E44F21"/>
    <w:rsid w:val="00E46535"/>
    <w:rsid w:val="00E47DF1"/>
    <w:rsid w:val="00E52C0A"/>
    <w:rsid w:val="00E52FEC"/>
    <w:rsid w:val="00E536D6"/>
    <w:rsid w:val="00E54252"/>
    <w:rsid w:val="00E54471"/>
    <w:rsid w:val="00E54989"/>
    <w:rsid w:val="00E54B86"/>
    <w:rsid w:val="00E54EA0"/>
    <w:rsid w:val="00E61A8D"/>
    <w:rsid w:val="00E62958"/>
    <w:rsid w:val="00E637BE"/>
    <w:rsid w:val="00E63975"/>
    <w:rsid w:val="00E6487B"/>
    <w:rsid w:val="00E657C4"/>
    <w:rsid w:val="00E66A52"/>
    <w:rsid w:val="00E71F5E"/>
    <w:rsid w:val="00E726D2"/>
    <w:rsid w:val="00E72F0E"/>
    <w:rsid w:val="00E7565E"/>
    <w:rsid w:val="00E76C69"/>
    <w:rsid w:val="00E80BFC"/>
    <w:rsid w:val="00E83944"/>
    <w:rsid w:val="00E8473B"/>
    <w:rsid w:val="00E87A8C"/>
    <w:rsid w:val="00E9044D"/>
    <w:rsid w:val="00E9065B"/>
    <w:rsid w:val="00E90AE1"/>
    <w:rsid w:val="00E92AC0"/>
    <w:rsid w:val="00E9439C"/>
    <w:rsid w:val="00E957D7"/>
    <w:rsid w:val="00E96002"/>
    <w:rsid w:val="00E96348"/>
    <w:rsid w:val="00E9681F"/>
    <w:rsid w:val="00E9739D"/>
    <w:rsid w:val="00EA079F"/>
    <w:rsid w:val="00EA3B8E"/>
    <w:rsid w:val="00EA3FA7"/>
    <w:rsid w:val="00EA5FDF"/>
    <w:rsid w:val="00EB0AAF"/>
    <w:rsid w:val="00EB2956"/>
    <w:rsid w:val="00EB31C6"/>
    <w:rsid w:val="00EB3C1C"/>
    <w:rsid w:val="00EB4513"/>
    <w:rsid w:val="00EB4869"/>
    <w:rsid w:val="00EB685A"/>
    <w:rsid w:val="00EB6DE2"/>
    <w:rsid w:val="00EB72BD"/>
    <w:rsid w:val="00EB72ED"/>
    <w:rsid w:val="00EC36B0"/>
    <w:rsid w:val="00EC5D81"/>
    <w:rsid w:val="00ED1646"/>
    <w:rsid w:val="00ED3966"/>
    <w:rsid w:val="00ED40B8"/>
    <w:rsid w:val="00ED5CD4"/>
    <w:rsid w:val="00EE027A"/>
    <w:rsid w:val="00EE056A"/>
    <w:rsid w:val="00EE09A7"/>
    <w:rsid w:val="00EE1D70"/>
    <w:rsid w:val="00EE5512"/>
    <w:rsid w:val="00EE5B92"/>
    <w:rsid w:val="00EF168D"/>
    <w:rsid w:val="00EF5AC2"/>
    <w:rsid w:val="00EF63BA"/>
    <w:rsid w:val="00EF6461"/>
    <w:rsid w:val="00EF6B6F"/>
    <w:rsid w:val="00EF6CC2"/>
    <w:rsid w:val="00EF6E08"/>
    <w:rsid w:val="00EF77E0"/>
    <w:rsid w:val="00F00037"/>
    <w:rsid w:val="00F0014E"/>
    <w:rsid w:val="00F0146F"/>
    <w:rsid w:val="00F06A47"/>
    <w:rsid w:val="00F12F0C"/>
    <w:rsid w:val="00F137AB"/>
    <w:rsid w:val="00F15600"/>
    <w:rsid w:val="00F17AF0"/>
    <w:rsid w:val="00F20AD6"/>
    <w:rsid w:val="00F216DF"/>
    <w:rsid w:val="00F22CDE"/>
    <w:rsid w:val="00F279D7"/>
    <w:rsid w:val="00F27B3D"/>
    <w:rsid w:val="00F31EFC"/>
    <w:rsid w:val="00F33573"/>
    <w:rsid w:val="00F358BD"/>
    <w:rsid w:val="00F40225"/>
    <w:rsid w:val="00F42EFA"/>
    <w:rsid w:val="00F431E2"/>
    <w:rsid w:val="00F4565F"/>
    <w:rsid w:val="00F46A1B"/>
    <w:rsid w:val="00F46AB6"/>
    <w:rsid w:val="00F47106"/>
    <w:rsid w:val="00F5031F"/>
    <w:rsid w:val="00F5203B"/>
    <w:rsid w:val="00F54579"/>
    <w:rsid w:val="00F5593D"/>
    <w:rsid w:val="00F55FF6"/>
    <w:rsid w:val="00F56FCB"/>
    <w:rsid w:val="00F57C8C"/>
    <w:rsid w:val="00F60476"/>
    <w:rsid w:val="00F63BC2"/>
    <w:rsid w:val="00F65218"/>
    <w:rsid w:val="00F65F94"/>
    <w:rsid w:val="00F70F39"/>
    <w:rsid w:val="00F71392"/>
    <w:rsid w:val="00F772BB"/>
    <w:rsid w:val="00F77700"/>
    <w:rsid w:val="00F8082C"/>
    <w:rsid w:val="00F8182C"/>
    <w:rsid w:val="00F82433"/>
    <w:rsid w:val="00F828E0"/>
    <w:rsid w:val="00F8371A"/>
    <w:rsid w:val="00F91AA2"/>
    <w:rsid w:val="00F94217"/>
    <w:rsid w:val="00F94846"/>
    <w:rsid w:val="00F97E75"/>
    <w:rsid w:val="00FA0F1F"/>
    <w:rsid w:val="00FA177E"/>
    <w:rsid w:val="00FA22B0"/>
    <w:rsid w:val="00FA57E3"/>
    <w:rsid w:val="00FA61F2"/>
    <w:rsid w:val="00FA63C5"/>
    <w:rsid w:val="00FA65AD"/>
    <w:rsid w:val="00FA6AC2"/>
    <w:rsid w:val="00FA7048"/>
    <w:rsid w:val="00FA70B3"/>
    <w:rsid w:val="00FB21F6"/>
    <w:rsid w:val="00FB29F4"/>
    <w:rsid w:val="00FB67D9"/>
    <w:rsid w:val="00FB6A4D"/>
    <w:rsid w:val="00FB7C8C"/>
    <w:rsid w:val="00FC374E"/>
    <w:rsid w:val="00FC47E4"/>
    <w:rsid w:val="00FC49CC"/>
    <w:rsid w:val="00FC4A6A"/>
    <w:rsid w:val="00FC6D10"/>
    <w:rsid w:val="00FC73AE"/>
    <w:rsid w:val="00FD04A9"/>
    <w:rsid w:val="00FD14AA"/>
    <w:rsid w:val="00FD5611"/>
    <w:rsid w:val="00FD590F"/>
    <w:rsid w:val="00FD6321"/>
    <w:rsid w:val="00FD662C"/>
    <w:rsid w:val="00FE1440"/>
    <w:rsid w:val="00FE1506"/>
    <w:rsid w:val="00FE32B3"/>
    <w:rsid w:val="00FE463E"/>
    <w:rsid w:val="00FE5694"/>
    <w:rsid w:val="00FE59F6"/>
    <w:rsid w:val="00FE78DF"/>
    <w:rsid w:val="00FF223B"/>
    <w:rsid w:val="00FF2C13"/>
    <w:rsid w:val="00FF360E"/>
    <w:rsid w:val="00FF45C2"/>
    <w:rsid w:val="00FF48AE"/>
    <w:rsid w:val="00FF5B47"/>
    <w:rsid w:val="00FF6238"/>
    <w:rsid w:val="00FF72B3"/>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schemas-workshare-com/workshare" w:name="PolicySmartTags.CWSPolicyTagAction_6"/>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6497"/>
    <o:shapelayout v:ext="edit">
      <o:idmap v:ext="edit" data="1"/>
    </o:shapelayout>
  </w:shapeDefaults>
  <w:decimalSymbol w:val="."/>
  <w:listSeparator w:val=","/>
  <w14:docId w14:val="401EC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3AF"/>
    <w:pPr>
      <w:jc w:val="both"/>
    </w:pPr>
    <w:rPr>
      <w:sz w:val="24"/>
    </w:rPr>
  </w:style>
  <w:style w:type="paragraph" w:styleId="Heading1">
    <w:name w:val="heading 1"/>
    <w:basedOn w:val="Normal"/>
    <w:next w:val="Normal"/>
    <w:link w:val="Heading1Char"/>
    <w:qFormat/>
    <w:rsid w:val="00A76B82"/>
    <w:pPr>
      <w:keepNext/>
      <w:numPr>
        <w:numId w:val="20"/>
      </w:numPr>
      <w:spacing w:before="120" w:after="240"/>
      <w:jc w:val="center"/>
      <w:outlineLvl w:val="0"/>
    </w:pPr>
    <w:rPr>
      <w:b/>
      <w:bCs/>
      <w:kern w:val="32"/>
      <w:sz w:val="28"/>
      <w:szCs w:val="32"/>
      <w:lang w:val="x-none" w:eastAsia="x-none"/>
    </w:rPr>
  </w:style>
  <w:style w:type="paragraph" w:styleId="Heading2">
    <w:name w:val="heading 2"/>
    <w:basedOn w:val="Normal"/>
    <w:next w:val="Normal"/>
    <w:link w:val="Heading2Char"/>
    <w:qFormat/>
    <w:rsid w:val="00A76B82"/>
    <w:pPr>
      <w:keepNext/>
      <w:numPr>
        <w:ilvl w:val="1"/>
        <w:numId w:val="20"/>
      </w:numPr>
      <w:tabs>
        <w:tab w:val="left" w:pos="1800"/>
      </w:tabs>
      <w:spacing w:after="240"/>
      <w:outlineLvl w:val="1"/>
    </w:pPr>
    <w:rPr>
      <w:rFonts w:ascii="Times New Roman Bold" w:hAnsi="Times New Roman Bold"/>
      <w:b/>
      <w:bCs/>
      <w:iCs/>
      <w:szCs w:val="28"/>
      <w:lang w:val="x-none" w:eastAsia="x-none"/>
    </w:rPr>
  </w:style>
  <w:style w:type="paragraph" w:styleId="Heading3">
    <w:name w:val="heading 3"/>
    <w:basedOn w:val="Normal"/>
    <w:next w:val="Normal"/>
    <w:link w:val="Heading3Char"/>
    <w:qFormat/>
    <w:rsid w:val="00A76B82"/>
    <w:pPr>
      <w:keepNext/>
      <w:numPr>
        <w:ilvl w:val="2"/>
        <w:numId w:val="26"/>
      </w:numPr>
      <w:spacing w:after="240"/>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76B82"/>
    <w:pPr>
      <w:numPr>
        <w:ilvl w:val="3"/>
        <w:numId w:val="26"/>
      </w:numPr>
      <w:spacing w:after="240"/>
      <w:outlineLvl w:val="3"/>
    </w:pPr>
    <w:rPr>
      <w:bCs/>
      <w:szCs w:val="28"/>
      <w:lang w:val="x-none" w:eastAsia="x-none"/>
    </w:rPr>
  </w:style>
  <w:style w:type="paragraph" w:styleId="Heading5">
    <w:name w:val="heading 5"/>
    <w:aliases w:val="h5"/>
    <w:basedOn w:val="Heading4"/>
    <w:next w:val="Normal"/>
    <w:link w:val="Heading5Char"/>
    <w:autoRedefine/>
    <w:qFormat/>
    <w:rsid w:val="009B4159"/>
    <w:pPr>
      <w:numPr>
        <w:ilvl w:val="4"/>
      </w:numPr>
      <w:outlineLvl w:val="4"/>
    </w:pPr>
  </w:style>
  <w:style w:type="paragraph" w:styleId="Heading6">
    <w:name w:val="heading 6"/>
    <w:basedOn w:val="Normal"/>
    <w:next w:val="Normal"/>
    <w:link w:val="Heading6Char"/>
    <w:qFormat/>
    <w:rsid w:val="00E83944"/>
    <w:pPr>
      <w:numPr>
        <w:ilvl w:val="5"/>
        <w:numId w:val="48"/>
      </w:numPr>
      <w:spacing w:after="240"/>
      <w:outlineLvl w:val="5"/>
    </w:pPr>
    <w:rPr>
      <w:bCs/>
      <w:szCs w:val="28"/>
      <w:lang w:val="x-none" w:eastAsia="x-none"/>
    </w:rPr>
  </w:style>
  <w:style w:type="paragraph" w:styleId="Heading7">
    <w:name w:val="heading 7"/>
    <w:aliases w:val="h7"/>
    <w:basedOn w:val="Normal"/>
    <w:qFormat/>
    <w:rsid w:val="00A76B82"/>
    <w:pPr>
      <w:numPr>
        <w:ilvl w:val="6"/>
        <w:numId w:val="1"/>
      </w:numPr>
      <w:suppressAutoHyphens/>
      <w:outlineLvl w:val="6"/>
    </w:pPr>
    <w:rPr>
      <w:snapToGrid w:val="0"/>
    </w:rPr>
  </w:style>
  <w:style w:type="paragraph" w:styleId="Heading8">
    <w:name w:val="heading 8"/>
    <w:aliases w:val="h8"/>
    <w:basedOn w:val="Normal"/>
    <w:qFormat/>
    <w:rsid w:val="00A76B82"/>
    <w:pPr>
      <w:numPr>
        <w:ilvl w:val="7"/>
        <w:numId w:val="1"/>
      </w:numPr>
      <w:suppressAutoHyphens/>
      <w:outlineLvl w:val="7"/>
    </w:pPr>
    <w:rPr>
      <w:snapToGrid w:val="0"/>
    </w:rPr>
  </w:style>
  <w:style w:type="paragraph" w:styleId="Heading9">
    <w:name w:val="heading 9"/>
    <w:aliases w:val="h9"/>
    <w:basedOn w:val="Normal"/>
    <w:qFormat/>
    <w:rsid w:val="00A76B82"/>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B82"/>
    <w:rPr>
      <w:b/>
      <w:bCs/>
      <w:kern w:val="32"/>
      <w:sz w:val="28"/>
      <w:szCs w:val="32"/>
      <w:lang w:val="x-none" w:eastAsia="x-none"/>
    </w:rPr>
  </w:style>
  <w:style w:type="character" w:customStyle="1" w:styleId="Heading2Char">
    <w:name w:val="Heading 2 Char"/>
    <w:link w:val="Heading2"/>
    <w:rsid w:val="00A76B82"/>
    <w:rPr>
      <w:rFonts w:ascii="Times New Roman Bold" w:hAnsi="Times New Roman Bold"/>
      <w:b/>
      <w:bCs/>
      <w:iCs/>
      <w:sz w:val="24"/>
      <w:szCs w:val="28"/>
      <w:lang w:val="x-none" w:eastAsia="x-none"/>
    </w:rPr>
  </w:style>
  <w:style w:type="character" w:customStyle="1" w:styleId="Heading3Char">
    <w:name w:val="Heading 3 Char"/>
    <w:link w:val="Heading3"/>
    <w:rsid w:val="00A76B82"/>
    <w:rPr>
      <w:rFonts w:ascii="Times New Roman Bold" w:hAnsi="Times New Roman Bold"/>
      <w:b/>
      <w:bCs/>
      <w:sz w:val="24"/>
      <w:szCs w:val="26"/>
      <w:lang w:val="x-none" w:eastAsia="x-none"/>
    </w:rPr>
  </w:style>
  <w:style w:type="character" w:customStyle="1" w:styleId="Heading4Char">
    <w:name w:val="Heading 4 Char"/>
    <w:link w:val="Heading4"/>
    <w:rsid w:val="00A76B82"/>
    <w:rPr>
      <w:bCs/>
      <w:sz w:val="24"/>
      <w:szCs w:val="28"/>
      <w:lang w:val="x-none" w:eastAsia="x-none"/>
    </w:rPr>
  </w:style>
  <w:style w:type="paragraph" w:styleId="Footer">
    <w:name w:val="footer"/>
    <w:basedOn w:val="Normal"/>
    <w:link w:val="FooterChar"/>
    <w:semiHidden/>
    <w:rsid w:val="00A76B82"/>
    <w:pPr>
      <w:tabs>
        <w:tab w:val="center" w:pos="4680"/>
        <w:tab w:val="right" w:pos="9360"/>
      </w:tabs>
    </w:pPr>
    <w:rPr>
      <w:lang w:val="x-none" w:eastAsia="x-none"/>
    </w:rPr>
  </w:style>
  <w:style w:type="paragraph" w:customStyle="1" w:styleId="Style1">
    <w:name w:val="Style1"/>
    <w:basedOn w:val="Normal"/>
    <w:semiHidden/>
    <w:rsid w:val="00A76B82"/>
    <w:pPr>
      <w:jc w:val="center"/>
    </w:pPr>
    <w:rPr>
      <w:b/>
      <w:sz w:val="28"/>
      <w:szCs w:val="28"/>
    </w:rPr>
  </w:style>
  <w:style w:type="paragraph" w:customStyle="1" w:styleId="Style2">
    <w:name w:val="Style2"/>
    <w:basedOn w:val="Normal"/>
    <w:link w:val="Style2Char"/>
    <w:semiHidden/>
    <w:rsid w:val="00A76B82"/>
    <w:pPr>
      <w:ind w:firstLine="720"/>
    </w:pPr>
    <w:rPr>
      <w:b/>
      <w:bCs/>
      <w:szCs w:val="24"/>
    </w:rPr>
  </w:style>
  <w:style w:type="character" w:customStyle="1" w:styleId="Style2Char">
    <w:name w:val="Style2 Char"/>
    <w:link w:val="Style2"/>
    <w:rsid w:val="00A76B82"/>
    <w:rPr>
      <w:b/>
      <w:bCs/>
      <w:sz w:val="24"/>
      <w:szCs w:val="24"/>
      <w:lang w:val="en-US" w:eastAsia="en-US" w:bidi="ar-SA"/>
    </w:rPr>
  </w:style>
  <w:style w:type="paragraph" w:styleId="Header">
    <w:name w:val="header"/>
    <w:basedOn w:val="Normal"/>
    <w:semiHidden/>
    <w:rsid w:val="00A76B82"/>
    <w:pPr>
      <w:tabs>
        <w:tab w:val="center" w:pos="4320"/>
        <w:tab w:val="right" w:pos="8640"/>
      </w:tabs>
    </w:pPr>
  </w:style>
  <w:style w:type="paragraph" w:styleId="TOC1">
    <w:name w:val="toc 1"/>
    <w:basedOn w:val="Normal"/>
    <w:next w:val="Normal"/>
    <w:uiPriority w:val="39"/>
    <w:rsid w:val="00A76B82"/>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A76B82"/>
    <w:pPr>
      <w:spacing w:after="240"/>
    </w:pPr>
    <w:rPr>
      <w:szCs w:val="24"/>
    </w:rPr>
  </w:style>
  <w:style w:type="character" w:customStyle="1" w:styleId="BodyTextChar">
    <w:name w:val="Body Text Char"/>
    <w:link w:val="BodyText"/>
    <w:rsid w:val="00A76B82"/>
    <w:rPr>
      <w:sz w:val="24"/>
      <w:szCs w:val="24"/>
      <w:lang w:val="en-US" w:eastAsia="en-US" w:bidi="ar-SA"/>
    </w:rPr>
  </w:style>
  <w:style w:type="character" w:styleId="PageNumber">
    <w:name w:val="page number"/>
    <w:basedOn w:val="DefaultParagraphFont"/>
    <w:semiHidden/>
    <w:rsid w:val="00A76B82"/>
  </w:style>
  <w:style w:type="paragraph" w:styleId="TOC6">
    <w:name w:val="toc 6"/>
    <w:basedOn w:val="Normal"/>
    <w:next w:val="Normal"/>
    <w:autoRedefine/>
    <w:uiPriority w:val="39"/>
    <w:rsid w:val="00A76B82"/>
    <w:pPr>
      <w:ind w:left="1100"/>
      <w:jc w:val="left"/>
    </w:pPr>
    <w:rPr>
      <w:sz w:val="18"/>
      <w:szCs w:val="18"/>
    </w:rPr>
  </w:style>
  <w:style w:type="paragraph" w:styleId="BodyTextIndent2">
    <w:name w:val="Body Text Indent 2"/>
    <w:basedOn w:val="Normal"/>
    <w:semiHidden/>
    <w:rsid w:val="00A76B82"/>
    <w:pPr>
      <w:spacing w:after="120" w:line="480" w:lineRule="auto"/>
      <w:ind w:left="360"/>
      <w:jc w:val="left"/>
    </w:pPr>
    <w:rPr>
      <w:szCs w:val="24"/>
    </w:rPr>
  </w:style>
  <w:style w:type="paragraph" w:styleId="TOC2">
    <w:name w:val="toc 2"/>
    <w:basedOn w:val="Normal"/>
    <w:next w:val="Normal"/>
    <w:autoRedefine/>
    <w:uiPriority w:val="39"/>
    <w:rsid w:val="00A76B82"/>
    <w:pPr>
      <w:keepNext/>
      <w:tabs>
        <w:tab w:val="left" w:pos="1760"/>
        <w:tab w:val="right" w:leader="dot" w:pos="9350"/>
      </w:tabs>
      <w:ind w:left="1800" w:hanging="1584"/>
      <w:jc w:val="left"/>
    </w:pPr>
    <w:rPr>
      <w:smallCaps/>
      <w:sz w:val="22"/>
    </w:rPr>
  </w:style>
  <w:style w:type="character" w:styleId="Hyperlink">
    <w:name w:val="Hyperlink"/>
    <w:uiPriority w:val="99"/>
    <w:rsid w:val="00A76B82"/>
    <w:rPr>
      <w:rFonts w:ascii="Times New Roman" w:hAnsi="Times New Roman"/>
      <w:color w:val="0000FF"/>
      <w:u w:val="single"/>
    </w:rPr>
  </w:style>
  <w:style w:type="paragraph" w:styleId="TOC3">
    <w:name w:val="toc 3"/>
    <w:basedOn w:val="Normal"/>
    <w:next w:val="Normal"/>
    <w:autoRedefine/>
    <w:uiPriority w:val="39"/>
    <w:rsid w:val="00A76B82"/>
    <w:pPr>
      <w:tabs>
        <w:tab w:val="left" w:pos="1080"/>
        <w:tab w:val="right" w:leader="dot" w:pos="9350"/>
      </w:tabs>
      <w:ind w:left="440"/>
      <w:jc w:val="left"/>
    </w:pPr>
    <w:rPr>
      <w:iCs/>
      <w:sz w:val="22"/>
    </w:rPr>
  </w:style>
  <w:style w:type="paragraph" w:styleId="TOC4">
    <w:name w:val="toc 4"/>
    <w:basedOn w:val="Normal"/>
    <w:next w:val="Normal"/>
    <w:autoRedefine/>
    <w:uiPriority w:val="39"/>
    <w:rsid w:val="00A76B82"/>
    <w:pPr>
      <w:ind w:left="660"/>
      <w:jc w:val="left"/>
    </w:pPr>
    <w:rPr>
      <w:sz w:val="18"/>
      <w:szCs w:val="18"/>
    </w:rPr>
  </w:style>
  <w:style w:type="paragraph" w:styleId="TOC5">
    <w:name w:val="toc 5"/>
    <w:basedOn w:val="Normal"/>
    <w:next w:val="Normal"/>
    <w:autoRedefine/>
    <w:uiPriority w:val="39"/>
    <w:rsid w:val="00A76B82"/>
    <w:pPr>
      <w:ind w:left="880"/>
      <w:jc w:val="left"/>
    </w:pPr>
    <w:rPr>
      <w:sz w:val="18"/>
      <w:szCs w:val="18"/>
    </w:rPr>
  </w:style>
  <w:style w:type="paragraph" w:styleId="TOC7">
    <w:name w:val="toc 7"/>
    <w:basedOn w:val="Normal"/>
    <w:next w:val="Normal"/>
    <w:autoRedefine/>
    <w:uiPriority w:val="39"/>
    <w:rsid w:val="00A76B82"/>
    <w:pPr>
      <w:ind w:left="1320"/>
      <w:jc w:val="left"/>
    </w:pPr>
    <w:rPr>
      <w:sz w:val="18"/>
      <w:szCs w:val="18"/>
    </w:rPr>
  </w:style>
  <w:style w:type="paragraph" w:styleId="TOC8">
    <w:name w:val="toc 8"/>
    <w:basedOn w:val="Normal"/>
    <w:next w:val="Normal"/>
    <w:autoRedefine/>
    <w:uiPriority w:val="39"/>
    <w:rsid w:val="00A76B82"/>
    <w:pPr>
      <w:ind w:left="1540"/>
      <w:jc w:val="left"/>
    </w:pPr>
    <w:rPr>
      <w:sz w:val="18"/>
      <w:szCs w:val="18"/>
    </w:rPr>
  </w:style>
  <w:style w:type="paragraph" w:styleId="TOC9">
    <w:name w:val="toc 9"/>
    <w:basedOn w:val="Normal"/>
    <w:next w:val="Normal"/>
    <w:autoRedefine/>
    <w:uiPriority w:val="39"/>
    <w:rsid w:val="00A76B82"/>
    <w:pPr>
      <w:ind w:left="1760"/>
      <w:jc w:val="left"/>
    </w:pPr>
    <w:rPr>
      <w:sz w:val="18"/>
      <w:szCs w:val="18"/>
    </w:rPr>
  </w:style>
  <w:style w:type="paragraph" w:styleId="BalloonText">
    <w:name w:val="Balloon Text"/>
    <w:basedOn w:val="Normal"/>
    <w:semiHidden/>
    <w:rsid w:val="00A76B82"/>
    <w:rPr>
      <w:rFonts w:ascii="Tahoma" w:hAnsi="Tahoma" w:cs="Tahoma"/>
      <w:sz w:val="16"/>
      <w:szCs w:val="16"/>
    </w:rPr>
  </w:style>
  <w:style w:type="character" w:styleId="FollowedHyperlink">
    <w:name w:val="FollowedHyperlink"/>
    <w:semiHidden/>
    <w:rsid w:val="00A76B82"/>
    <w:rPr>
      <w:color w:val="606420"/>
      <w:u w:val="single"/>
    </w:rPr>
  </w:style>
  <w:style w:type="table" w:styleId="TableGrid">
    <w:name w:val="Table Grid"/>
    <w:basedOn w:val="TableNormal"/>
    <w:rsid w:val="00A7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A76B82"/>
    <w:pPr>
      <w:tabs>
        <w:tab w:val="left" w:pos="-720"/>
      </w:tabs>
      <w:suppressAutoHyphens/>
    </w:pPr>
    <w:rPr>
      <w:sz w:val="22"/>
      <w:lang w:bidi="he-IL"/>
    </w:rPr>
  </w:style>
  <w:style w:type="character" w:customStyle="1" w:styleId="searchterm1">
    <w:name w:val="searchterm1"/>
    <w:semiHidden/>
    <w:rsid w:val="00A76B82"/>
    <w:rPr>
      <w:shd w:val="clear" w:color="auto" w:fill="FFFF00"/>
    </w:rPr>
  </w:style>
  <w:style w:type="character" w:styleId="CommentReference">
    <w:name w:val="annotation reference"/>
    <w:semiHidden/>
    <w:rsid w:val="00A76B82"/>
    <w:rPr>
      <w:sz w:val="16"/>
      <w:szCs w:val="16"/>
    </w:rPr>
  </w:style>
  <w:style w:type="paragraph" w:styleId="Index1">
    <w:name w:val="index 1"/>
    <w:basedOn w:val="Normal"/>
    <w:next w:val="Normal"/>
    <w:autoRedefine/>
    <w:semiHidden/>
    <w:rsid w:val="00A76B82"/>
    <w:pPr>
      <w:ind w:left="240" w:hanging="240"/>
    </w:pPr>
  </w:style>
  <w:style w:type="paragraph" w:styleId="CommentText">
    <w:name w:val="annotation text"/>
    <w:basedOn w:val="Normal"/>
    <w:link w:val="CommentTextChar"/>
    <w:semiHidden/>
    <w:rsid w:val="00A76B82"/>
    <w:pPr>
      <w:suppressAutoHyphens/>
    </w:pPr>
    <w:rPr>
      <w:rFonts w:ascii="Helvetica" w:hAnsi="Helvetica"/>
      <w:b/>
      <w:sz w:val="20"/>
    </w:rPr>
  </w:style>
  <w:style w:type="paragraph" w:styleId="CommentSubject">
    <w:name w:val="annotation subject"/>
    <w:basedOn w:val="CommentText"/>
    <w:next w:val="CommentText"/>
    <w:semiHidden/>
    <w:rsid w:val="00A76B82"/>
    <w:rPr>
      <w:b w:val="0"/>
      <w:bCs/>
    </w:rPr>
  </w:style>
  <w:style w:type="paragraph" w:styleId="Title">
    <w:name w:val="Title"/>
    <w:basedOn w:val="Normal"/>
    <w:qFormat/>
    <w:rsid w:val="00A76B82"/>
    <w:pPr>
      <w:spacing w:after="120"/>
      <w:jc w:val="center"/>
      <w:outlineLvl w:val="0"/>
    </w:pPr>
    <w:rPr>
      <w:rFonts w:cs="Arial"/>
      <w:b/>
      <w:bCs/>
      <w:kern w:val="28"/>
      <w:sz w:val="28"/>
      <w:szCs w:val="32"/>
    </w:rPr>
  </w:style>
  <w:style w:type="character" w:styleId="Emphasis">
    <w:name w:val="Emphasis"/>
    <w:qFormat/>
    <w:rsid w:val="00A76B82"/>
    <w:rPr>
      <w:i/>
      <w:iCs/>
    </w:rPr>
  </w:style>
  <w:style w:type="paragraph" w:customStyle="1" w:styleId="L2Body-1651">
    <w:name w:val="L2Body-1651"/>
    <w:basedOn w:val="Normal"/>
    <w:semiHidden/>
    <w:rsid w:val="00A76B82"/>
    <w:pPr>
      <w:spacing w:after="240"/>
      <w:ind w:firstLine="1440"/>
    </w:pPr>
    <w:rPr>
      <w:szCs w:val="24"/>
    </w:rPr>
  </w:style>
  <w:style w:type="paragraph" w:customStyle="1" w:styleId="ArtSec06-TOC-L1-1651">
    <w:name w:val="ArtSec06-TOC-L1-1651"/>
    <w:basedOn w:val="Normal"/>
    <w:next w:val="BodyText"/>
    <w:semiHidden/>
    <w:rsid w:val="00A76B82"/>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A76B82"/>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A76B82"/>
    <w:pPr>
      <w:numPr>
        <w:ilvl w:val="2"/>
        <w:numId w:val="2"/>
      </w:numPr>
      <w:spacing w:after="240"/>
      <w:outlineLvl w:val="2"/>
    </w:pPr>
    <w:rPr>
      <w:szCs w:val="24"/>
    </w:rPr>
  </w:style>
  <w:style w:type="paragraph" w:customStyle="1" w:styleId="ArtSec06-TOC-L4-1651">
    <w:name w:val="ArtSec06-TOC-L4-1651"/>
    <w:basedOn w:val="Normal"/>
    <w:next w:val="Normal"/>
    <w:semiHidden/>
    <w:rsid w:val="00A76B82"/>
    <w:pPr>
      <w:numPr>
        <w:ilvl w:val="3"/>
        <w:numId w:val="2"/>
      </w:numPr>
      <w:spacing w:after="240"/>
      <w:outlineLvl w:val="3"/>
    </w:pPr>
    <w:rPr>
      <w:szCs w:val="24"/>
    </w:rPr>
  </w:style>
  <w:style w:type="paragraph" w:customStyle="1" w:styleId="ArtSec06-TOC-L5-1651">
    <w:name w:val="ArtSec06-TOC-L5-1651"/>
    <w:basedOn w:val="Normal"/>
    <w:next w:val="Normal"/>
    <w:semiHidden/>
    <w:rsid w:val="00A76B82"/>
    <w:pPr>
      <w:numPr>
        <w:ilvl w:val="4"/>
        <w:numId w:val="2"/>
      </w:numPr>
      <w:spacing w:after="240"/>
      <w:outlineLvl w:val="4"/>
    </w:pPr>
    <w:rPr>
      <w:szCs w:val="24"/>
    </w:rPr>
  </w:style>
  <w:style w:type="paragraph" w:customStyle="1" w:styleId="ArtSec06-TOC-L6-1651">
    <w:name w:val="ArtSec06-TOC-L6-1651"/>
    <w:basedOn w:val="Normal"/>
    <w:next w:val="Normal"/>
    <w:semiHidden/>
    <w:rsid w:val="00A76B82"/>
    <w:pPr>
      <w:numPr>
        <w:ilvl w:val="5"/>
        <w:numId w:val="2"/>
      </w:numPr>
      <w:spacing w:after="240"/>
      <w:outlineLvl w:val="5"/>
    </w:pPr>
    <w:rPr>
      <w:szCs w:val="24"/>
    </w:rPr>
  </w:style>
  <w:style w:type="paragraph" w:customStyle="1" w:styleId="ArtSec06-TOC-L7-1651">
    <w:name w:val="ArtSec06-TOC-L7-1651"/>
    <w:basedOn w:val="Normal"/>
    <w:next w:val="Normal"/>
    <w:semiHidden/>
    <w:rsid w:val="00A76B82"/>
    <w:pPr>
      <w:numPr>
        <w:ilvl w:val="6"/>
        <w:numId w:val="2"/>
      </w:numPr>
      <w:spacing w:after="240"/>
      <w:outlineLvl w:val="6"/>
    </w:pPr>
    <w:rPr>
      <w:szCs w:val="24"/>
    </w:rPr>
  </w:style>
  <w:style w:type="paragraph" w:customStyle="1" w:styleId="ArtSec06-TOC-L8-1651">
    <w:name w:val="ArtSec06-TOC-L8-1651"/>
    <w:basedOn w:val="Normal"/>
    <w:next w:val="Normal"/>
    <w:semiHidden/>
    <w:rsid w:val="00A76B82"/>
    <w:pPr>
      <w:numPr>
        <w:ilvl w:val="7"/>
        <w:numId w:val="2"/>
      </w:numPr>
      <w:spacing w:after="240"/>
      <w:outlineLvl w:val="7"/>
    </w:pPr>
    <w:rPr>
      <w:szCs w:val="24"/>
    </w:rPr>
  </w:style>
  <w:style w:type="paragraph" w:customStyle="1" w:styleId="ArtSec06-TOC-L9-1651">
    <w:name w:val="ArtSec06-TOC-L9-1651"/>
    <w:basedOn w:val="Normal"/>
    <w:next w:val="Normal"/>
    <w:semiHidden/>
    <w:rsid w:val="00A76B82"/>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76B82"/>
    <w:pPr>
      <w:numPr>
        <w:numId w:val="0"/>
      </w:numPr>
      <w:tabs>
        <w:tab w:val="num" w:pos="2376"/>
      </w:tabs>
      <w:suppressAutoHyphens/>
      <w:ind w:firstLine="720"/>
      <w:jc w:val="left"/>
    </w:pPr>
    <w:rPr>
      <w:rFonts w:cs="Arial"/>
      <w:snapToGrid w:val="0"/>
      <w:szCs w:val="20"/>
      <w:u w:val="single"/>
      <w:lang w:val="en-US" w:eastAsia="en-US"/>
    </w:rPr>
  </w:style>
  <w:style w:type="character" w:customStyle="1" w:styleId="StyleHeading2AHeading2--indentBoldUnderline2Char">
    <w:name w:val="Style Heading 2A.  Heading 2 -- indent + Bold Underline2 Char"/>
    <w:link w:val="StyleHeading2AHeading2--indentBoldUnderline2"/>
    <w:rsid w:val="00A76B82"/>
    <w:rPr>
      <w:rFonts w:ascii="Times New Roman Bold" w:hAnsi="Times New Roman Bold" w:cs="Arial"/>
      <w:b/>
      <w:bCs/>
      <w:iCs/>
      <w:snapToGrid w:val="0"/>
      <w:sz w:val="24"/>
      <w:u w:val="single"/>
      <w:lang w:val="en-US" w:eastAsia="en-US" w:bidi="ar-SA"/>
    </w:rPr>
  </w:style>
  <w:style w:type="paragraph" w:customStyle="1" w:styleId="AH-BdSingleSp5">
    <w:name w:val="AH-Bd Single Sp .5"/>
    <w:aliases w:val="s2"/>
    <w:basedOn w:val="Normal"/>
    <w:semiHidden/>
    <w:rsid w:val="00A76B82"/>
    <w:pPr>
      <w:spacing w:after="240"/>
      <w:ind w:firstLine="720"/>
    </w:pPr>
  </w:style>
  <w:style w:type="character" w:customStyle="1" w:styleId="CharacterStyle1">
    <w:name w:val="Character Style 1"/>
    <w:semiHidden/>
    <w:rsid w:val="00A76B82"/>
    <w:rPr>
      <w:sz w:val="24"/>
      <w:szCs w:val="24"/>
    </w:rPr>
  </w:style>
  <w:style w:type="paragraph" w:customStyle="1" w:styleId="Style10">
    <w:name w:val="Style 1"/>
    <w:semiHidden/>
    <w:rsid w:val="00A76B82"/>
    <w:pPr>
      <w:widowControl w:val="0"/>
      <w:autoSpaceDE w:val="0"/>
      <w:autoSpaceDN w:val="0"/>
      <w:adjustRightInd w:val="0"/>
    </w:pPr>
  </w:style>
  <w:style w:type="character" w:styleId="Strong">
    <w:name w:val="Strong"/>
    <w:uiPriority w:val="22"/>
    <w:qFormat/>
    <w:rsid w:val="00A76B82"/>
    <w:rPr>
      <w:b/>
      <w:bCs/>
    </w:rPr>
  </w:style>
  <w:style w:type="paragraph" w:customStyle="1" w:styleId="StyleHeading2AHeading2--indentFirstline0">
    <w:name w:val="Style Heading 2A.  Heading 2 -- indent + First line:  0&quot;"/>
    <w:basedOn w:val="Heading2"/>
    <w:semiHidden/>
    <w:rsid w:val="00A76B8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A76B82"/>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A76B82"/>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A76B82"/>
    <w:pPr>
      <w:numPr>
        <w:numId w:val="6"/>
      </w:numPr>
    </w:pPr>
    <w:rPr>
      <w:szCs w:val="20"/>
    </w:rPr>
  </w:style>
  <w:style w:type="character" w:customStyle="1" w:styleId="StyleHeading2AHeading2--indentAfter12ptCharChar">
    <w:name w:val="Style Heading 2A.  Heading 2 -- indent + After:  12 pt Char Char"/>
    <w:link w:val="StyleHeading2AHeading2--indentAfter12pt"/>
    <w:semiHidden/>
    <w:rsid w:val="00A76B82"/>
    <w:rPr>
      <w:rFonts w:ascii="Times New Roman Bold" w:hAnsi="Times New Roman Bold"/>
      <w:b/>
      <w:bCs/>
      <w:iCs/>
      <w:sz w:val="24"/>
      <w:lang w:val="x-none" w:eastAsia="x-none"/>
    </w:rPr>
  </w:style>
  <w:style w:type="paragraph" w:customStyle="1" w:styleId="StyleHeading3Heading3CharFirstline05After12pt">
    <w:name w:val="Style Heading 3Heading 3 Char + First line:  0.5&quot; After:  12 pt"/>
    <w:basedOn w:val="Heading3"/>
    <w:semiHidden/>
    <w:rsid w:val="00A76B82"/>
    <w:pPr>
      <w:numPr>
        <w:numId w:val="7"/>
      </w:numPr>
    </w:pPr>
    <w:rPr>
      <w:bCs w:val="0"/>
      <w:szCs w:val="20"/>
    </w:rPr>
  </w:style>
  <w:style w:type="paragraph" w:customStyle="1" w:styleId="StyleTimesNewRomanBold14ptBoldCenteredBefore6ptA">
    <w:name w:val="Style Times New Roman Bold 14 pt Bold Centered Before:  6 pt A..."/>
    <w:basedOn w:val="Normal"/>
    <w:semiHidden/>
    <w:rsid w:val="00A76B8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A76B8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A76B82"/>
    <w:pPr>
      <w:spacing w:after="240"/>
    </w:pPr>
    <w:rPr>
      <w:rFonts w:ascii="Times New Roman Bold" w:hAnsi="Times New Roman Bold"/>
      <w:b/>
      <w:bCs/>
    </w:rPr>
  </w:style>
  <w:style w:type="paragraph" w:customStyle="1" w:styleId="Style3">
    <w:name w:val="Style3"/>
    <w:basedOn w:val="Normal"/>
    <w:semiHidden/>
    <w:rsid w:val="00A76B8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A76B8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A76B8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A76B82"/>
    <w:pPr>
      <w:keepNext/>
      <w:numPr>
        <w:ilvl w:val="1"/>
        <w:numId w:val="5"/>
      </w:numPr>
      <w:spacing w:after="240"/>
    </w:pPr>
    <w:rPr>
      <w:rFonts w:ascii="Times New Roman Bold" w:hAnsi="Times New Roman Bold"/>
      <w:b/>
    </w:rPr>
  </w:style>
  <w:style w:type="paragraph" w:customStyle="1" w:styleId="LSA1">
    <w:name w:val="LSA 1"/>
    <w:basedOn w:val="StyleTimesNewRomanBold14ptBoldCenteredBefore6ptA"/>
    <w:semiHidden/>
    <w:rsid w:val="00A76B82"/>
    <w:pPr>
      <w:numPr>
        <w:numId w:val="5"/>
      </w:numPr>
    </w:pPr>
  </w:style>
  <w:style w:type="paragraph" w:customStyle="1" w:styleId="LSA3">
    <w:name w:val="LSA 3"/>
    <w:basedOn w:val="Normal"/>
    <w:semiHidden/>
    <w:rsid w:val="00A76B82"/>
    <w:pPr>
      <w:keepNext/>
      <w:tabs>
        <w:tab w:val="num" w:pos="1440"/>
      </w:tabs>
      <w:spacing w:after="240"/>
      <w:ind w:firstLine="720"/>
    </w:pPr>
    <w:rPr>
      <w:b/>
    </w:rPr>
  </w:style>
  <w:style w:type="paragraph" w:customStyle="1" w:styleId="Clear">
    <w:name w:val="Clear"/>
    <w:basedOn w:val="LSA3"/>
    <w:semiHidden/>
    <w:rsid w:val="00A76B82"/>
    <w:rPr>
      <w:b w:val="0"/>
    </w:rPr>
  </w:style>
  <w:style w:type="paragraph" w:customStyle="1" w:styleId="StyleLeft05Firstline1After12pt">
    <w:name w:val="Style Left:  0.5&quot; First line:  1&quot; After:  12 pt"/>
    <w:basedOn w:val="Normal"/>
    <w:link w:val="StyleLeft05Firstline1After12ptChar"/>
    <w:semiHidden/>
    <w:rsid w:val="00A76B82"/>
    <w:pPr>
      <w:spacing w:after="240"/>
      <w:ind w:left="720" w:firstLine="720"/>
    </w:pPr>
  </w:style>
  <w:style w:type="numbering" w:styleId="111111">
    <w:name w:val="Outline List 2"/>
    <w:basedOn w:val="NoList"/>
    <w:semiHidden/>
    <w:rsid w:val="00A76B82"/>
    <w:pPr>
      <w:numPr>
        <w:numId w:val="9"/>
      </w:numPr>
    </w:pPr>
  </w:style>
  <w:style w:type="numbering" w:styleId="1ai">
    <w:name w:val="Outline List 1"/>
    <w:basedOn w:val="NoList"/>
    <w:semiHidden/>
    <w:rsid w:val="00A76B82"/>
    <w:pPr>
      <w:numPr>
        <w:numId w:val="10"/>
      </w:numPr>
    </w:pPr>
  </w:style>
  <w:style w:type="numbering" w:styleId="ArticleSection">
    <w:name w:val="Outline List 3"/>
    <w:basedOn w:val="NoList"/>
    <w:semiHidden/>
    <w:rsid w:val="00A76B82"/>
    <w:pPr>
      <w:numPr>
        <w:numId w:val="11"/>
      </w:numPr>
    </w:pPr>
  </w:style>
  <w:style w:type="paragraph" w:styleId="BlockText">
    <w:name w:val="Block Text"/>
    <w:basedOn w:val="Normal"/>
    <w:rsid w:val="00A76B82"/>
    <w:pPr>
      <w:spacing w:after="240"/>
      <w:ind w:left="1440" w:right="1440"/>
      <w:jc w:val="left"/>
    </w:pPr>
    <w:rPr>
      <w:szCs w:val="24"/>
    </w:rPr>
  </w:style>
  <w:style w:type="paragraph" w:styleId="BodyText2">
    <w:name w:val="Body Text 2"/>
    <w:basedOn w:val="Normal"/>
    <w:link w:val="BodyText2Char"/>
    <w:rsid w:val="00A76B82"/>
    <w:pPr>
      <w:spacing w:after="240"/>
      <w:ind w:firstLine="720"/>
    </w:pPr>
    <w:rPr>
      <w:szCs w:val="24"/>
    </w:rPr>
  </w:style>
  <w:style w:type="paragraph" w:styleId="BodyText3">
    <w:name w:val="Body Text 3"/>
    <w:basedOn w:val="Normal"/>
    <w:rsid w:val="00A76B82"/>
    <w:pPr>
      <w:spacing w:after="240"/>
      <w:ind w:firstLine="1440"/>
    </w:pPr>
    <w:rPr>
      <w:szCs w:val="16"/>
    </w:rPr>
  </w:style>
  <w:style w:type="paragraph" w:styleId="BodyTextFirstIndent">
    <w:name w:val="Body Text First Indent"/>
    <w:basedOn w:val="BodyText"/>
    <w:semiHidden/>
    <w:rsid w:val="00A76B82"/>
    <w:pPr>
      <w:ind w:firstLine="210"/>
    </w:pPr>
  </w:style>
  <w:style w:type="paragraph" w:styleId="BodyTextIndent">
    <w:name w:val="Body Text Indent"/>
    <w:basedOn w:val="Normal"/>
    <w:semiHidden/>
    <w:rsid w:val="00A76B82"/>
    <w:pPr>
      <w:spacing w:after="120"/>
      <w:ind w:left="360"/>
      <w:jc w:val="left"/>
    </w:pPr>
    <w:rPr>
      <w:szCs w:val="24"/>
    </w:rPr>
  </w:style>
  <w:style w:type="paragraph" w:styleId="BodyTextFirstIndent2">
    <w:name w:val="Body Text First Indent 2"/>
    <w:basedOn w:val="BodyTextIndent"/>
    <w:semiHidden/>
    <w:rsid w:val="00A76B82"/>
    <w:pPr>
      <w:ind w:firstLine="210"/>
    </w:pPr>
  </w:style>
  <w:style w:type="paragraph" w:styleId="BodyTextIndent3">
    <w:name w:val="Body Text Indent 3"/>
    <w:basedOn w:val="Normal"/>
    <w:semiHidden/>
    <w:rsid w:val="00A76B82"/>
    <w:pPr>
      <w:spacing w:after="120"/>
      <w:ind w:left="360"/>
      <w:jc w:val="left"/>
    </w:pPr>
    <w:rPr>
      <w:sz w:val="16"/>
      <w:szCs w:val="16"/>
    </w:rPr>
  </w:style>
  <w:style w:type="paragraph" w:styleId="Closing">
    <w:name w:val="Closing"/>
    <w:basedOn w:val="Normal"/>
    <w:semiHidden/>
    <w:rsid w:val="00A76B82"/>
    <w:pPr>
      <w:ind w:left="4320"/>
    </w:pPr>
  </w:style>
  <w:style w:type="paragraph" w:styleId="Date">
    <w:name w:val="Date"/>
    <w:basedOn w:val="Normal"/>
    <w:next w:val="Normal"/>
    <w:semiHidden/>
    <w:rsid w:val="00A76B82"/>
  </w:style>
  <w:style w:type="paragraph" w:styleId="E-mailSignature">
    <w:name w:val="E-mail Signature"/>
    <w:basedOn w:val="Normal"/>
    <w:semiHidden/>
    <w:rsid w:val="00A76B82"/>
  </w:style>
  <w:style w:type="paragraph" w:styleId="EnvelopeAddress">
    <w:name w:val="envelope address"/>
    <w:basedOn w:val="Normal"/>
    <w:semiHidden/>
    <w:rsid w:val="00A76B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76B82"/>
    <w:rPr>
      <w:rFonts w:ascii="Arial" w:hAnsi="Arial" w:cs="Arial"/>
      <w:sz w:val="20"/>
    </w:rPr>
  </w:style>
  <w:style w:type="character" w:styleId="HTMLAcronym">
    <w:name w:val="HTML Acronym"/>
    <w:basedOn w:val="DefaultParagraphFont"/>
    <w:semiHidden/>
    <w:rsid w:val="00A76B82"/>
  </w:style>
  <w:style w:type="paragraph" w:styleId="HTMLAddress">
    <w:name w:val="HTML Address"/>
    <w:basedOn w:val="Normal"/>
    <w:semiHidden/>
    <w:rsid w:val="00A76B82"/>
    <w:rPr>
      <w:i/>
      <w:iCs/>
    </w:rPr>
  </w:style>
  <w:style w:type="character" w:styleId="HTMLCite">
    <w:name w:val="HTML Cite"/>
    <w:semiHidden/>
    <w:rsid w:val="00A76B82"/>
    <w:rPr>
      <w:i/>
      <w:iCs/>
    </w:rPr>
  </w:style>
  <w:style w:type="character" w:styleId="HTMLCode">
    <w:name w:val="HTML Code"/>
    <w:semiHidden/>
    <w:rsid w:val="00A76B82"/>
    <w:rPr>
      <w:rFonts w:ascii="Courier New" w:hAnsi="Courier New" w:cs="Courier New"/>
      <w:sz w:val="20"/>
      <w:szCs w:val="20"/>
    </w:rPr>
  </w:style>
  <w:style w:type="character" w:styleId="HTMLDefinition">
    <w:name w:val="HTML Definition"/>
    <w:semiHidden/>
    <w:rsid w:val="00A76B82"/>
    <w:rPr>
      <w:i/>
      <w:iCs/>
    </w:rPr>
  </w:style>
  <w:style w:type="character" w:styleId="HTMLKeyboard">
    <w:name w:val="HTML Keyboard"/>
    <w:semiHidden/>
    <w:rsid w:val="00A76B82"/>
    <w:rPr>
      <w:rFonts w:ascii="Courier New" w:hAnsi="Courier New" w:cs="Courier New"/>
      <w:sz w:val="20"/>
      <w:szCs w:val="20"/>
    </w:rPr>
  </w:style>
  <w:style w:type="paragraph" w:styleId="HTMLPreformatted">
    <w:name w:val="HTML Preformatted"/>
    <w:basedOn w:val="Normal"/>
    <w:semiHidden/>
    <w:rsid w:val="00A76B82"/>
    <w:rPr>
      <w:rFonts w:ascii="Courier New" w:hAnsi="Courier New" w:cs="Courier New"/>
      <w:sz w:val="20"/>
    </w:rPr>
  </w:style>
  <w:style w:type="character" w:styleId="HTMLSample">
    <w:name w:val="HTML Sample"/>
    <w:semiHidden/>
    <w:rsid w:val="00A76B82"/>
    <w:rPr>
      <w:rFonts w:ascii="Courier New" w:hAnsi="Courier New" w:cs="Courier New"/>
    </w:rPr>
  </w:style>
  <w:style w:type="character" w:styleId="HTMLTypewriter">
    <w:name w:val="HTML Typewriter"/>
    <w:semiHidden/>
    <w:rsid w:val="00A76B82"/>
    <w:rPr>
      <w:rFonts w:ascii="Courier New" w:hAnsi="Courier New" w:cs="Courier New"/>
      <w:sz w:val="20"/>
      <w:szCs w:val="20"/>
    </w:rPr>
  </w:style>
  <w:style w:type="character" w:styleId="HTMLVariable">
    <w:name w:val="HTML Variable"/>
    <w:semiHidden/>
    <w:rsid w:val="00A76B82"/>
    <w:rPr>
      <w:i/>
      <w:iCs/>
    </w:rPr>
  </w:style>
  <w:style w:type="character" w:styleId="LineNumber">
    <w:name w:val="line number"/>
    <w:basedOn w:val="DefaultParagraphFont"/>
    <w:semiHidden/>
    <w:rsid w:val="00A76B82"/>
  </w:style>
  <w:style w:type="paragraph" w:styleId="List">
    <w:name w:val="List"/>
    <w:basedOn w:val="Normal"/>
    <w:semiHidden/>
    <w:rsid w:val="00A76B82"/>
    <w:pPr>
      <w:ind w:left="360" w:hanging="360"/>
    </w:pPr>
  </w:style>
  <w:style w:type="paragraph" w:styleId="List2">
    <w:name w:val="List 2"/>
    <w:basedOn w:val="Normal"/>
    <w:semiHidden/>
    <w:rsid w:val="00A76B82"/>
    <w:pPr>
      <w:ind w:left="720" w:hanging="360"/>
    </w:pPr>
  </w:style>
  <w:style w:type="paragraph" w:styleId="List3">
    <w:name w:val="List 3"/>
    <w:basedOn w:val="Normal"/>
    <w:semiHidden/>
    <w:rsid w:val="00A76B82"/>
    <w:pPr>
      <w:ind w:left="1080" w:hanging="360"/>
    </w:pPr>
  </w:style>
  <w:style w:type="paragraph" w:styleId="List4">
    <w:name w:val="List 4"/>
    <w:basedOn w:val="Normal"/>
    <w:semiHidden/>
    <w:rsid w:val="00A76B82"/>
    <w:pPr>
      <w:ind w:left="1440" w:hanging="360"/>
    </w:pPr>
  </w:style>
  <w:style w:type="paragraph" w:styleId="List5">
    <w:name w:val="List 5"/>
    <w:basedOn w:val="Normal"/>
    <w:semiHidden/>
    <w:rsid w:val="00A76B82"/>
    <w:pPr>
      <w:ind w:left="1800" w:hanging="360"/>
    </w:pPr>
  </w:style>
  <w:style w:type="paragraph" w:styleId="ListBullet">
    <w:name w:val="List Bullet"/>
    <w:basedOn w:val="Normal"/>
    <w:semiHidden/>
    <w:rsid w:val="00A76B82"/>
    <w:pPr>
      <w:numPr>
        <w:numId w:val="12"/>
      </w:numPr>
    </w:pPr>
  </w:style>
  <w:style w:type="paragraph" w:styleId="ListBullet2">
    <w:name w:val="List Bullet 2"/>
    <w:basedOn w:val="Normal"/>
    <w:semiHidden/>
    <w:rsid w:val="00A76B82"/>
    <w:pPr>
      <w:numPr>
        <w:numId w:val="21"/>
      </w:numPr>
      <w:jc w:val="left"/>
    </w:pPr>
    <w:rPr>
      <w:szCs w:val="24"/>
    </w:rPr>
  </w:style>
  <w:style w:type="paragraph" w:styleId="ListBullet3">
    <w:name w:val="List Bullet 3"/>
    <w:basedOn w:val="Normal"/>
    <w:semiHidden/>
    <w:rsid w:val="00A76B82"/>
    <w:pPr>
      <w:numPr>
        <w:numId w:val="13"/>
      </w:numPr>
    </w:pPr>
  </w:style>
  <w:style w:type="paragraph" w:styleId="ListBullet4">
    <w:name w:val="List Bullet 4"/>
    <w:basedOn w:val="Normal"/>
    <w:semiHidden/>
    <w:rsid w:val="00A76B82"/>
    <w:pPr>
      <w:numPr>
        <w:numId w:val="14"/>
      </w:numPr>
    </w:pPr>
  </w:style>
  <w:style w:type="paragraph" w:styleId="ListBullet5">
    <w:name w:val="List Bullet 5"/>
    <w:basedOn w:val="Normal"/>
    <w:semiHidden/>
    <w:rsid w:val="00A76B82"/>
    <w:pPr>
      <w:numPr>
        <w:numId w:val="15"/>
      </w:numPr>
    </w:pPr>
  </w:style>
  <w:style w:type="paragraph" w:styleId="ListContinue">
    <w:name w:val="List Continue"/>
    <w:basedOn w:val="Normal"/>
    <w:semiHidden/>
    <w:rsid w:val="00A76B82"/>
    <w:pPr>
      <w:spacing w:after="120"/>
      <w:ind w:left="360"/>
    </w:pPr>
  </w:style>
  <w:style w:type="paragraph" w:styleId="ListContinue2">
    <w:name w:val="List Continue 2"/>
    <w:basedOn w:val="Normal"/>
    <w:semiHidden/>
    <w:rsid w:val="00A76B82"/>
    <w:pPr>
      <w:spacing w:after="120"/>
      <w:ind w:left="720"/>
    </w:pPr>
  </w:style>
  <w:style w:type="paragraph" w:styleId="ListContinue3">
    <w:name w:val="List Continue 3"/>
    <w:basedOn w:val="Normal"/>
    <w:semiHidden/>
    <w:rsid w:val="00A76B82"/>
    <w:pPr>
      <w:spacing w:after="120"/>
      <w:ind w:left="1080"/>
    </w:pPr>
  </w:style>
  <w:style w:type="paragraph" w:styleId="ListContinue4">
    <w:name w:val="List Continue 4"/>
    <w:basedOn w:val="Normal"/>
    <w:semiHidden/>
    <w:rsid w:val="00A76B82"/>
    <w:pPr>
      <w:spacing w:after="120"/>
      <w:ind w:left="1440"/>
    </w:pPr>
  </w:style>
  <w:style w:type="paragraph" w:styleId="ListContinue5">
    <w:name w:val="List Continue 5"/>
    <w:basedOn w:val="Normal"/>
    <w:semiHidden/>
    <w:rsid w:val="00A76B82"/>
    <w:pPr>
      <w:spacing w:after="120"/>
      <w:ind w:left="1800"/>
    </w:pPr>
  </w:style>
  <w:style w:type="paragraph" w:styleId="ListNumber2">
    <w:name w:val="List Number 2"/>
    <w:basedOn w:val="Normal"/>
    <w:semiHidden/>
    <w:rsid w:val="00A76B82"/>
    <w:pPr>
      <w:numPr>
        <w:numId w:val="16"/>
      </w:numPr>
    </w:pPr>
  </w:style>
  <w:style w:type="paragraph" w:styleId="ListNumber3">
    <w:name w:val="List Number 3"/>
    <w:basedOn w:val="Normal"/>
    <w:semiHidden/>
    <w:rsid w:val="00A76B82"/>
    <w:pPr>
      <w:numPr>
        <w:numId w:val="17"/>
      </w:numPr>
    </w:pPr>
  </w:style>
  <w:style w:type="paragraph" w:styleId="ListNumber4">
    <w:name w:val="List Number 4"/>
    <w:basedOn w:val="Normal"/>
    <w:semiHidden/>
    <w:rsid w:val="00A76B82"/>
    <w:pPr>
      <w:numPr>
        <w:numId w:val="18"/>
      </w:numPr>
    </w:pPr>
  </w:style>
  <w:style w:type="paragraph" w:styleId="ListNumber5">
    <w:name w:val="List Number 5"/>
    <w:basedOn w:val="Normal"/>
    <w:semiHidden/>
    <w:rsid w:val="00A76B82"/>
    <w:pPr>
      <w:numPr>
        <w:numId w:val="19"/>
      </w:numPr>
    </w:pPr>
  </w:style>
  <w:style w:type="paragraph" w:styleId="MessageHeader">
    <w:name w:val="Message Header"/>
    <w:basedOn w:val="Normal"/>
    <w:semiHidden/>
    <w:rsid w:val="00A76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A76B82"/>
    <w:rPr>
      <w:szCs w:val="24"/>
    </w:rPr>
  </w:style>
  <w:style w:type="paragraph" w:styleId="NormalIndent">
    <w:name w:val="Normal Indent"/>
    <w:basedOn w:val="Normal"/>
    <w:semiHidden/>
    <w:rsid w:val="00A76B82"/>
    <w:pPr>
      <w:ind w:left="720"/>
    </w:pPr>
  </w:style>
  <w:style w:type="paragraph" w:styleId="NoteHeading">
    <w:name w:val="Note Heading"/>
    <w:basedOn w:val="Normal"/>
    <w:next w:val="Normal"/>
    <w:semiHidden/>
    <w:rsid w:val="00A76B82"/>
  </w:style>
  <w:style w:type="paragraph" w:styleId="PlainText">
    <w:name w:val="Plain Text"/>
    <w:basedOn w:val="Normal"/>
    <w:semiHidden/>
    <w:rsid w:val="00A76B82"/>
    <w:rPr>
      <w:rFonts w:ascii="Courier New" w:hAnsi="Courier New" w:cs="Courier New"/>
      <w:sz w:val="20"/>
    </w:rPr>
  </w:style>
  <w:style w:type="paragraph" w:styleId="Salutation">
    <w:name w:val="Salutation"/>
    <w:basedOn w:val="Normal"/>
    <w:next w:val="Normal"/>
    <w:semiHidden/>
    <w:rsid w:val="00A76B82"/>
  </w:style>
  <w:style w:type="paragraph" w:styleId="Signature">
    <w:name w:val="Signature"/>
    <w:basedOn w:val="Normal"/>
    <w:semiHidden/>
    <w:rsid w:val="00A76B82"/>
    <w:pPr>
      <w:ind w:left="4320"/>
    </w:pPr>
  </w:style>
  <w:style w:type="paragraph" w:styleId="Subtitle">
    <w:name w:val="Subtitle"/>
    <w:basedOn w:val="Normal"/>
    <w:qFormat/>
    <w:rsid w:val="00A76B82"/>
    <w:pPr>
      <w:spacing w:after="60"/>
      <w:jc w:val="center"/>
      <w:outlineLvl w:val="1"/>
    </w:pPr>
    <w:rPr>
      <w:rFonts w:ascii="Arial" w:hAnsi="Arial" w:cs="Arial"/>
      <w:szCs w:val="24"/>
    </w:rPr>
  </w:style>
  <w:style w:type="table" w:styleId="Table3Deffects1">
    <w:name w:val="Table 3D effects 1"/>
    <w:basedOn w:val="TableNormal"/>
    <w:semiHidden/>
    <w:rsid w:val="00A76B8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6B8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6B8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6B8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6B8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6B8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6B8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6B8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6B8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6B8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6B8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6B8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6B8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6B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6B8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6B8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6B8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6B8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6B8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6B8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6B8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6B8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6B8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6B8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6B8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6B8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6B8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6B8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6B8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6B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6B8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6B8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6B8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A76B82"/>
  </w:style>
  <w:style w:type="character" w:customStyle="1" w:styleId="BodyText2Char">
    <w:name w:val="Body Text 2 Char"/>
    <w:link w:val="BodyText2"/>
    <w:rsid w:val="00A76B82"/>
    <w:rPr>
      <w:sz w:val="24"/>
      <w:szCs w:val="24"/>
      <w:lang w:val="en-US" w:eastAsia="en-US" w:bidi="ar-SA"/>
    </w:rPr>
  </w:style>
  <w:style w:type="paragraph" w:customStyle="1" w:styleId="BodyText5">
    <w:name w:val="Body Text 5"/>
    <w:basedOn w:val="Heading4"/>
    <w:rsid w:val="00A76B82"/>
    <w:pPr>
      <w:numPr>
        <w:ilvl w:val="0"/>
        <w:numId w:val="0"/>
      </w:numPr>
      <w:ind w:left="1440" w:firstLine="720"/>
    </w:pPr>
  </w:style>
  <w:style w:type="paragraph" w:customStyle="1" w:styleId="Heading4A">
    <w:name w:val="Heading 4A"/>
    <w:basedOn w:val="Heading4"/>
    <w:rsid w:val="00A76B82"/>
    <w:pPr>
      <w:keepNext/>
      <w:numPr>
        <w:ilvl w:val="0"/>
        <w:numId w:val="0"/>
      </w:numPr>
    </w:pPr>
    <w:rPr>
      <w:b/>
    </w:rPr>
  </w:style>
  <w:style w:type="paragraph" w:customStyle="1" w:styleId="Heading5A">
    <w:name w:val="Heading 5A"/>
    <w:basedOn w:val="Heading5"/>
    <w:rsid w:val="00A76B82"/>
    <w:pPr>
      <w:numPr>
        <w:ilvl w:val="0"/>
        <w:numId w:val="0"/>
      </w:numPr>
      <w:ind w:left="-1440"/>
    </w:pPr>
    <w:rPr>
      <w:rFonts w:ascii="Times New Roman Bold" w:hAnsi="Times New Roman Bold"/>
      <w:b/>
      <w:szCs w:val="24"/>
    </w:rPr>
  </w:style>
  <w:style w:type="character" w:customStyle="1" w:styleId="Heading6Char">
    <w:name w:val="Heading 6 Char"/>
    <w:link w:val="Heading6"/>
    <w:rsid w:val="00E83944"/>
    <w:rPr>
      <w:bCs/>
      <w:sz w:val="24"/>
      <w:szCs w:val="28"/>
      <w:lang w:val="x-none" w:eastAsia="x-none"/>
    </w:rPr>
  </w:style>
  <w:style w:type="paragraph" w:customStyle="1" w:styleId="Heading3A">
    <w:name w:val="Heading 3A"/>
    <w:basedOn w:val="Heading3"/>
    <w:rsid w:val="00A76B82"/>
    <w:pPr>
      <w:keepNext w:val="0"/>
      <w:numPr>
        <w:ilvl w:val="0"/>
        <w:numId w:val="8"/>
      </w:numPr>
    </w:pPr>
    <w:rPr>
      <w:rFonts w:ascii="Times New Roman" w:hAnsi="Times New Roman"/>
      <w:b w:val="0"/>
    </w:rPr>
  </w:style>
  <w:style w:type="character" w:customStyle="1" w:styleId="Heading5Char">
    <w:name w:val="Heading 5 Char"/>
    <w:aliases w:val="h5 Char"/>
    <w:link w:val="Heading5"/>
    <w:rsid w:val="009B4159"/>
    <w:rPr>
      <w:bCs/>
      <w:sz w:val="24"/>
      <w:szCs w:val="28"/>
      <w:lang w:val="x-none" w:eastAsia="x-none"/>
    </w:rPr>
  </w:style>
  <w:style w:type="character" w:customStyle="1" w:styleId="msoins0">
    <w:name w:val="msoins"/>
    <w:semiHidden/>
    <w:rsid w:val="00A76B82"/>
    <w:rPr>
      <w:color w:val="008080"/>
      <w:u w:val="single"/>
    </w:rPr>
  </w:style>
  <w:style w:type="paragraph" w:customStyle="1" w:styleId="ktyArticleDescription">
    <w:name w:val="ktyArticleDescription"/>
    <w:basedOn w:val="Normal"/>
    <w:semiHidden/>
    <w:rsid w:val="00A76B82"/>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76B82"/>
    <w:pPr>
      <w:jc w:val="left"/>
    </w:pPr>
    <w:rPr>
      <w:sz w:val="20"/>
    </w:rPr>
  </w:style>
  <w:style w:type="character" w:customStyle="1" w:styleId="ktyBodyTextChar">
    <w:name w:val="ktyBody Text Char"/>
    <w:link w:val="ktyBodyText"/>
    <w:rsid w:val="00A76B82"/>
    <w:rPr>
      <w:lang w:val="en-US" w:eastAsia="en-US" w:bidi="ar-SA"/>
    </w:rPr>
  </w:style>
  <w:style w:type="character" w:customStyle="1" w:styleId="DeltaViewInsertion">
    <w:name w:val="DeltaView Insertion"/>
    <w:rsid w:val="005F390E"/>
    <w:rPr>
      <w:color w:val="0000FF"/>
      <w:u w:val="double"/>
    </w:rPr>
  </w:style>
  <w:style w:type="character" w:customStyle="1" w:styleId="DeltaViewDeletion">
    <w:name w:val="DeltaView Deletion"/>
    <w:uiPriority w:val="99"/>
    <w:rsid w:val="005F390E"/>
    <w:rPr>
      <w:strike/>
      <w:color w:val="FF0000"/>
    </w:rPr>
  </w:style>
  <w:style w:type="character" w:customStyle="1" w:styleId="FooterChar">
    <w:name w:val="Footer Char"/>
    <w:link w:val="Footer"/>
    <w:semiHidden/>
    <w:rsid w:val="00B70E7F"/>
    <w:rPr>
      <w:sz w:val="24"/>
    </w:rPr>
  </w:style>
  <w:style w:type="character" w:customStyle="1" w:styleId="deltaviewdeletion0">
    <w:name w:val="deltaviewdeletion"/>
    <w:rsid w:val="00CA73B2"/>
  </w:style>
  <w:style w:type="character" w:customStyle="1" w:styleId="deltaviewinsertion0">
    <w:name w:val="deltaviewinsertion"/>
    <w:rsid w:val="00CA73B2"/>
  </w:style>
  <w:style w:type="character" w:customStyle="1" w:styleId="deltaviewdelimiter">
    <w:name w:val="deltaviewdelimiter"/>
    <w:rsid w:val="00233354"/>
  </w:style>
  <w:style w:type="character" w:customStyle="1" w:styleId="CommentTextChar">
    <w:name w:val="Comment Text Char"/>
    <w:basedOn w:val="DefaultParagraphFont"/>
    <w:link w:val="CommentText"/>
    <w:semiHidden/>
    <w:rsid w:val="00410CCC"/>
    <w:rPr>
      <w:rFonts w:ascii="Helvetica" w:hAnsi="Helvetica"/>
      <w:b/>
    </w:rPr>
  </w:style>
  <w:style w:type="paragraph" w:customStyle="1" w:styleId="BodyText4A">
    <w:name w:val="Body Text 4A"/>
    <w:basedOn w:val="Heading5"/>
    <w:link w:val="BodyText4AChar"/>
    <w:qFormat/>
    <w:rsid w:val="00650309"/>
  </w:style>
  <w:style w:type="character" w:customStyle="1" w:styleId="StyleLeft05Firstline1After12ptChar">
    <w:name w:val="Style Left:  0.5&quot; First line:  1&quot; After:  12 pt Char"/>
    <w:basedOn w:val="DefaultParagraphFont"/>
    <w:link w:val="StyleLeft05Firstline1After12pt"/>
    <w:semiHidden/>
    <w:rsid w:val="00650309"/>
    <w:rPr>
      <w:sz w:val="24"/>
    </w:rPr>
  </w:style>
  <w:style w:type="character" w:customStyle="1" w:styleId="BodyText4Char">
    <w:name w:val="Body Text 4 Char"/>
    <w:basedOn w:val="StyleLeft05Firstline1After12ptChar"/>
    <w:link w:val="BodyText4"/>
    <w:rsid w:val="00650309"/>
    <w:rPr>
      <w:sz w:val="24"/>
    </w:rPr>
  </w:style>
  <w:style w:type="character" w:customStyle="1" w:styleId="BodyText4AChar">
    <w:name w:val="Body Text 4A Char"/>
    <w:basedOn w:val="BodyText4Char"/>
    <w:link w:val="BodyText4A"/>
    <w:rsid w:val="00650309"/>
    <w:rPr>
      <w:bCs/>
      <w:sz w:val="24"/>
      <w:szCs w:val="28"/>
      <w:lang w:val="x-none" w:eastAsia="x-none"/>
    </w:rPr>
  </w:style>
  <w:style w:type="paragraph" w:customStyle="1" w:styleId="List209">
    <w:name w:val="List 2.09"/>
    <w:basedOn w:val="Normal"/>
    <w:qFormat/>
    <w:rsid w:val="008A018A"/>
    <w:pPr>
      <w:numPr>
        <w:numId w:val="90"/>
      </w:numPr>
      <w:spacing w:after="240"/>
      <w:ind w:firstLine="720"/>
    </w:pPr>
    <w:rPr>
      <w:rFonts w:eastAsiaTheme="minorHAnsi" w:cstheme="minorBidi"/>
      <w:szCs w:val="22"/>
    </w:rPr>
  </w:style>
  <w:style w:type="paragraph" w:customStyle="1" w:styleId="ScheduleOutline">
    <w:name w:val="Schedule Outline"/>
    <w:basedOn w:val="Normal"/>
    <w:rsid w:val="008A018A"/>
    <w:pPr>
      <w:numPr>
        <w:numId w:val="91"/>
      </w:numPr>
      <w:spacing w:after="240"/>
      <w:jc w:val="center"/>
    </w:pPr>
    <w:rPr>
      <w:rFonts w:ascii="Times New Roman Bold" w:eastAsiaTheme="minorHAnsi" w:hAnsi="Times New Roman Bold" w:cstheme="minorBidi"/>
      <w:b/>
      <w:szCs w:val="22"/>
      <w:u w:val="single"/>
    </w:rPr>
  </w:style>
  <w:style w:type="paragraph" w:customStyle="1" w:styleId="ScheduleOutlinea">
    <w:name w:val="Schedule Outline (a)"/>
    <w:basedOn w:val="ScheduleOutline"/>
    <w:rsid w:val="008A018A"/>
    <w:pPr>
      <w:keepNext/>
      <w:numPr>
        <w:ilvl w:val="1"/>
      </w:numPr>
      <w:jc w:val="both"/>
    </w:pPr>
    <w:rPr>
      <w:u w:val="none"/>
    </w:rPr>
  </w:style>
  <w:style w:type="paragraph" w:customStyle="1" w:styleId="ScheduleOutline1">
    <w:name w:val="Schedule Outline (1)"/>
    <w:basedOn w:val="ScheduleOutlinea"/>
    <w:rsid w:val="008A018A"/>
    <w:pPr>
      <w:keepNext w:val="0"/>
      <w:numPr>
        <w:ilvl w:val="2"/>
      </w:numPr>
    </w:pPr>
    <w:rPr>
      <w:rFonts w:ascii="Times New Roman" w:hAnsi="Times New Roman"/>
      <w:b w:val="0"/>
    </w:rPr>
  </w:style>
  <w:style w:type="paragraph" w:customStyle="1" w:styleId="ScheduleOutlineHeading1">
    <w:name w:val="Schedule Outline Heading (1)"/>
    <w:basedOn w:val="ScheduleOutline1"/>
    <w:rsid w:val="008A018A"/>
    <w:pPr>
      <w:keepNext/>
      <w:numPr>
        <w:ilvl w:val="3"/>
      </w:numPr>
    </w:pPr>
    <w:rPr>
      <w:b/>
    </w:rPr>
  </w:style>
  <w:style w:type="paragraph" w:customStyle="1" w:styleId="ScheduleOutlineA0">
    <w:name w:val="Schedule Outline (A)"/>
    <w:basedOn w:val="Normal"/>
    <w:rsid w:val="008A018A"/>
    <w:pPr>
      <w:numPr>
        <w:ilvl w:val="4"/>
        <w:numId w:val="91"/>
      </w:numPr>
      <w:spacing w:after="240"/>
    </w:pPr>
    <w:rPr>
      <w:rFonts w:eastAsiaTheme="minorHAnsi" w:cstheme="minorBidi"/>
      <w:szCs w:val="22"/>
    </w:rPr>
  </w:style>
  <w:style w:type="paragraph" w:customStyle="1" w:styleId="ScheduleOutlinei">
    <w:name w:val="Schedule Outline (i)"/>
    <w:basedOn w:val="Normal"/>
    <w:rsid w:val="008A018A"/>
    <w:pPr>
      <w:numPr>
        <w:ilvl w:val="5"/>
        <w:numId w:val="91"/>
      </w:numPr>
      <w:spacing w:after="240"/>
    </w:pPr>
    <w:rPr>
      <w:rFonts w:eastAsiaTheme="minorHAnsi" w:cstheme="minorBidi"/>
      <w:szCs w:val="22"/>
    </w:rPr>
  </w:style>
  <w:style w:type="paragraph" w:styleId="ListParagraph">
    <w:name w:val="List Paragraph"/>
    <w:basedOn w:val="Normal"/>
    <w:uiPriority w:val="34"/>
    <w:qFormat/>
    <w:rsid w:val="002C175D"/>
    <w:pPr>
      <w:ind w:left="720"/>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C175D"/>
    <w:rPr>
      <w:color w:val="605E5C"/>
      <w:shd w:val="clear" w:color="auto" w:fill="E1DFDD"/>
    </w:rPr>
  </w:style>
  <w:style w:type="paragraph" w:customStyle="1" w:styleId="BodyText1">
    <w:name w:val="Body Text 1"/>
    <w:basedOn w:val="Normal"/>
    <w:link w:val="BodyText1Char"/>
    <w:autoRedefine/>
    <w:qFormat/>
    <w:rsid w:val="00AD5300"/>
    <w:pPr>
      <w:spacing w:after="240"/>
      <w:ind w:firstLine="720"/>
    </w:pPr>
    <w:rPr>
      <w:rFonts w:eastAsiaTheme="minorHAnsi" w:cstheme="minorBidi"/>
      <w:szCs w:val="22"/>
    </w:rPr>
  </w:style>
  <w:style w:type="character" w:customStyle="1" w:styleId="BodyText1Char">
    <w:name w:val="Body Text 1 Char"/>
    <w:basedOn w:val="DefaultParagraphFont"/>
    <w:link w:val="BodyText1"/>
    <w:rsid w:val="00AD5300"/>
    <w:rPr>
      <w:rFonts w:eastAsiaTheme="minorHAnsi" w:cstheme="minorBidi"/>
      <w:sz w:val="24"/>
      <w:szCs w:val="22"/>
    </w:rPr>
  </w:style>
  <w:style w:type="paragraph" w:customStyle="1" w:styleId="Para4">
    <w:name w:val="Para4"/>
    <w:basedOn w:val="Normal"/>
    <w:link w:val="Para4Char"/>
    <w:rsid w:val="00AD5300"/>
    <w:pPr>
      <w:spacing w:after="240"/>
      <w:ind w:left="720" w:firstLine="1440"/>
    </w:pPr>
    <w:rPr>
      <w:rFonts w:eastAsiaTheme="minorHAnsi" w:cstheme="minorBidi"/>
      <w:szCs w:val="22"/>
    </w:rPr>
  </w:style>
  <w:style w:type="character" w:customStyle="1" w:styleId="Para4Char">
    <w:name w:val="Para4 Char"/>
    <w:basedOn w:val="DefaultParagraphFont"/>
    <w:link w:val="Para4"/>
    <w:rsid w:val="00AD5300"/>
    <w:rPr>
      <w:rFonts w:eastAsiaTheme="minorHAnsi" w:cstheme="minorBidi"/>
      <w:sz w:val="24"/>
      <w:szCs w:val="22"/>
    </w:rPr>
  </w:style>
  <w:style w:type="paragraph" w:customStyle="1" w:styleId="List1509">
    <w:name w:val="List 15.09"/>
    <w:basedOn w:val="Normal"/>
    <w:link w:val="List1509Char"/>
    <w:qFormat/>
    <w:rsid w:val="00FA177E"/>
    <w:pPr>
      <w:numPr>
        <w:numId w:val="95"/>
      </w:numPr>
      <w:spacing w:after="240"/>
      <w:ind w:left="0" w:firstLine="720"/>
    </w:pPr>
    <w:rPr>
      <w:rFonts w:eastAsiaTheme="minorHAnsi" w:cstheme="minorBidi"/>
      <w:szCs w:val="22"/>
    </w:rPr>
  </w:style>
  <w:style w:type="character" w:customStyle="1" w:styleId="List1509Char">
    <w:name w:val="List 15.09 Char"/>
    <w:basedOn w:val="DefaultParagraphFont"/>
    <w:link w:val="List1509"/>
    <w:rsid w:val="00FA177E"/>
    <w:rPr>
      <w:rFonts w:eastAsiaTheme="minorHAnsi" w:cstheme="minorBidi"/>
      <w:sz w:val="24"/>
      <w:szCs w:val="22"/>
    </w:rPr>
  </w:style>
  <w:style w:type="paragraph" w:styleId="FootnoteText">
    <w:name w:val="footnote text"/>
    <w:basedOn w:val="Normal"/>
    <w:link w:val="FootnoteTextChar"/>
    <w:uiPriority w:val="99"/>
    <w:unhideWhenUsed/>
    <w:rsid w:val="00F97E75"/>
    <w:pPr>
      <w:widowControl w:val="0"/>
      <w:autoSpaceDE w:val="0"/>
      <w:autoSpaceDN w:val="0"/>
      <w:adjustRightInd w:val="0"/>
    </w:pPr>
    <w:rPr>
      <w:rFonts w:eastAsiaTheme="minorEastAsia"/>
      <w:sz w:val="20"/>
    </w:rPr>
  </w:style>
  <w:style w:type="character" w:customStyle="1" w:styleId="FootnoteTextChar">
    <w:name w:val="Footnote Text Char"/>
    <w:basedOn w:val="DefaultParagraphFont"/>
    <w:link w:val="FootnoteText"/>
    <w:uiPriority w:val="99"/>
    <w:rsid w:val="00F97E75"/>
    <w:rPr>
      <w:rFonts w:eastAsiaTheme="minorEastAsia"/>
    </w:rPr>
  </w:style>
  <w:style w:type="character" w:styleId="FootnoteReference">
    <w:name w:val="footnote reference"/>
    <w:basedOn w:val="DefaultParagraphFont"/>
    <w:uiPriority w:val="99"/>
    <w:unhideWhenUsed/>
    <w:rsid w:val="00F97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5728">
      <w:bodyDiv w:val="1"/>
      <w:marLeft w:val="0"/>
      <w:marRight w:val="0"/>
      <w:marTop w:val="0"/>
      <w:marBottom w:val="0"/>
      <w:divBdr>
        <w:top w:val="none" w:sz="0" w:space="0" w:color="auto"/>
        <w:left w:val="none" w:sz="0" w:space="0" w:color="auto"/>
        <w:bottom w:val="none" w:sz="0" w:space="0" w:color="auto"/>
        <w:right w:val="none" w:sz="0" w:space="0" w:color="auto"/>
      </w:divBdr>
    </w:div>
    <w:div w:id="170998570">
      <w:bodyDiv w:val="1"/>
      <w:marLeft w:val="0"/>
      <w:marRight w:val="0"/>
      <w:marTop w:val="0"/>
      <w:marBottom w:val="0"/>
      <w:divBdr>
        <w:top w:val="none" w:sz="0" w:space="0" w:color="auto"/>
        <w:left w:val="none" w:sz="0" w:space="0" w:color="auto"/>
        <w:bottom w:val="none" w:sz="0" w:space="0" w:color="auto"/>
        <w:right w:val="none" w:sz="0" w:space="0" w:color="auto"/>
      </w:divBdr>
    </w:div>
    <w:div w:id="291906016">
      <w:bodyDiv w:val="1"/>
      <w:marLeft w:val="0"/>
      <w:marRight w:val="0"/>
      <w:marTop w:val="0"/>
      <w:marBottom w:val="0"/>
      <w:divBdr>
        <w:top w:val="none" w:sz="0" w:space="0" w:color="auto"/>
        <w:left w:val="none" w:sz="0" w:space="0" w:color="auto"/>
        <w:bottom w:val="none" w:sz="0" w:space="0" w:color="auto"/>
        <w:right w:val="none" w:sz="0" w:space="0" w:color="auto"/>
      </w:divBdr>
    </w:div>
    <w:div w:id="398789313">
      <w:bodyDiv w:val="1"/>
      <w:marLeft w:val="0"/>
      <w:marRight w:val="0"/>
      <w:marTop w:val="0"/>
      <w:marBottom w:val="0"/>
      <w:divBdr>
        <w:top w:val="none" w:sz="0" w:space="0" w:color="auto"/>
        <w:left w:val="none" w:sz="0" w:space="0" w:color="auto"/>
        <w:bottom w:val="none" w:sz="0" w:space="0" w:color="auto"/>
        <w:right w:val="none" w:sz="0" w:space="0" w:color="auto"/>
      </w:divBdr>
    </w:div>
    <w:div w:id="516117915">
      <w:bodyDiv w:val="1"/>
      <w:marLeft w:val="0"/>
      <w:marRight w:val="0"/>
      <w:marTop w:val="0"/>
      <w:marBottom w:val="0"/>
      <w:divBdr>
        <w:top w:val="none" w:sz="0" w:space="0" w:color="auto"/>
        <w:left w:val="none" w:sz="0" w:space="0" w:color="auto"/>
        <w:bottom w:val="none" w:sz="0" w:space="0" w:color="auto"/>
        <w:right w:val="none" w:sz="0" w:space="0" w:color="auto"/>
      </w:divBdr>
    </w:div>
    <w:div w:id="793988773">
      <w:bodyDiv w:val="1"/>
      <w:marLeft w:val="0"/>
      <w:marRight w:val="0"/>
      <w:marTop w:val="0"/>
      <w:marBottom w:val="0"/>
      <w:divBdr>
        <w:top w:val="none" w:sz="0" w:space="0" w:color="auto"/>
        <w:left w:val="none" w:sz="0" w:space="0" w:color="auto"/>
        <w:bottom w:val="none" w:sz="0" w:space="0" w:color="auto"/>
        <w:right w:val="none" w:sz="0" w:space="0" w:color="auto"/>
      </w:divBdr>
    </w:div>
    <w:div w:id="833833775">
      <w:bodyDiv w:val="1"/>
      <w:marLeft w:val="0"/>
      <w:marRight w:val="0"/>
      <w:marTop w:val="0"/>
      <w:marBottom w:val="0"/>
      <w:divBdr>
        <w:top w:val="none" w:sz="0" w:space="0" w:color="auto"/>
        <w:left w:val="none" w:sz="0" w:space="0" w:color="auto"/>
        <w:bottom w:val="none" w:sz="0" w:space="0" w:color="auto"/>
        <w:right w:val="none" w:sz="0" w:space="0" w:color="auto"/>
      </w:divBdr>
    </w:div>
    <w:div w:id="979193645">
      <w:bodyDiv w:val="1"/>
      <w:marLeft w:val="0"/>
      <w:marRight w:val="0"/>
      <w:marTop w:val="0"/>
      <w:marBottom w:val="0"/>
      <w:divBdr>
        <w:top w:val="none" w:sz="0" w:space="0" w:color="auto"/>
        <w:left w:val="none" w:sz="0" w:space="0" w:color="auto"/>
        <w:bottom w:val="none" w:sz="0" w:space="0" w:color="auto"/>
        <w:right w:val="none" w:sz="0" w:space="0" w:color="auto"/>
      </w:divBdr>
    </w:div>
    <w:div w:id="1035078145">
      <w:bodyDiv w:val="1"/>
      <w:marLeft w:val="0"/>
      <w:marRight w:val="0"/>
      <w:marTop w:val="0"/>
      <w:marBottom w:val="0"/>
      <w:divBdr>
        <w:top w:val="none" w:sz="0" w:space="0" w:color="auto"/>
        <w:left w:val="none" w:sz="0" w:space="0" w:color="auto"/>
        <w:bottom w:val="none" w:sz="0" w:space="0" w:color="auto"/>
        <w:right w:val="none" w:sz="0" w:space="0" w:color="auto"/>
      </w:divBdr>
    </w:div>
    <w:div w:id="1103384283">
      <w:bodyDiv w:val="1"/>
      <w:marLeft w:val="0"/>
      <w:marRight w:val="0"/>
      <w:marTop w:val="0"/>
      <w:marBottom w:val="0"/>
      <w:divBdr>
        <w:top w:val="none" w:sz="0" w:space="0" w:color="auto"/>
        <w:left w:val="none" w:sz="0" w:space="0" w:color="auto"/>
        <w:bottom w:val="none" w:sz="0" w:space="0" w:color="auto"/>
        <w:right w:val="none" w:sz="0" w:space="0" w:color="auto"/>
      </w:divBdr>
    </w:div>
    <w:div w:id="1222667061">
      <w:bodyDiv w:val="1"/>
      <w:marLeft w:val="0"/>
      <w:marRight w:val="0"/>
      <w:marTop w:val="0"/>
      <w:marBottom w:val="0"/>
      <w:divBdr>
        <w:top w:val="none" w:sz="0" w:space="0" w:color="auto"/>
        <w:left w:val="none" w:sz="0" w:space="0" w:color="auto"/>
        <w:bottom w:val="none" w:sz="0" w:space="0" w:color="auto"/>
        <w:right w:val="none" w:sz="0" w:space="0" w:color="auto"/>
      </w:divBdr>
    </w:div>
    <w:div w:id="1352803759">
      <w:bodyDiv w:val="1"/>
      <w:marLeft w:val="0"/>
      <w:marRight w:val="0"/>
      <w:marTop w:val="0"/>
      <w:marBottom w:val="0"/>
      <w:divBdr>
        <w:top w:val="none" w:sz="0" w:space="0" w:color="auto"/>
        <w:left w:val="none" w:sz="0" w:space="0" w:color="auto"/>
        <w:bottom w:val="none" w:sz="0" w:space="0" w:color="auto"/>
        <w:right w:val="none" w:sz="0" w:space="0" w:color="auto"/>
      </w:divBdr>
    </w:div>
    <w:div w:id="1356541556">
      <w:bodyDiv w:val="1"/>
      <w:marLeft w:val="0"/>
      <w:marRight w:val="0"/>
      <w:marTop w:val="0"/>
      <w:marBottom w:val="0"/>
      <w:divBdr>
        <w:top w:val="none" w:sz="0" w:space="0" w:color="auto"/>
        <w:left w:val="none" w:sz="0" w:space="0" w:color="auto"/>
        <w:bottom w:val="none" w:sz="0" w:space="0" w:color="auto"/>
        <w:right w:val="none" w:sz="0" w:space="0" w:color="auto"/>
      </w:divBdr>
    </w:div>
    <w:div w:id="1429733869">
      <w:bodyDiv w:val="1"/>
      <w:marLeft w:val="0"/>
      <w:marRight w:val="0"/>
      <w:marTop w:val="0"/>
      <w:marBottom w:val="0"/>
      <w:divBdr>
        <w:top w:val="none" w:sz="0" w:space="0" w:color="auto"/>
        <w:left w:val="none" w:sz="0" w:space="0" w:color="auto"/>
        <w:bottom w:val="none" w:sz="0" w:space="0" w:color="auto"/>
        <w:right w:val="none" w:sz="0" w:space="0" w:color="auto"/>
      </w:divBdr>
    </w:div>
    <w:div w:id="1531912638">
      <w:bodyDiv w:val="1"/>
      <w:marLeft w:val="0"/>
      <w:marRight w:val="0"/>
      <w:marTop w:val="0"/>
      <w:marBottom w:val="0"/>
      <w:divBdr>
        <w:top w:val="none" w:sz="0" w:space="0" w:color="auto"/>
        <w:left w:val="none" w:sz="0" w:space="0" w:color="auto"/>
        <w:bottom w:val="none" w:sz="0" w:space="0" w:color="auto"/>
        <w:right w:val="none" w:sz="0" w:space="0" w:color="auto"/>
      </w:divBdr>
    </w:div>
    <w:div w:id="1565140197">
      <w:bodyDiv w:val="1"/>
      <w:marLeft w:val="0"/>
      <w:marRight w:val="0"/>
      <w:marTop w:val="0"/>
      <w:marBottom w:val="0"/>
      <w:divBdr>
        <w:top w:val="none" w:sz="0" w:space="0" w:color="auto"/>
        <w:left w:val="none" w:sz="0" w:space="0" w:color="auto"/>
        <w:bottom w:val="none" w:sz="0" w:space="0" w:color="auto"/>
        <w:right w:val="none" w:sz="0" w:space="0" w:color="auto"/>
      </w:divBdr>
    </w:div>
    <w:div w:id="1576278131">
      <w:bodyDiv w:val="1"/>
      <w:marLeft w:val="0"/>
      <w:marRight w:val="0"/>
      <w:marTop w:val="0"/>
      <w:marBottom w:val="0"/>
      <w:divBdr>
        <w:top w:val="none" w:sz="0" w:space="0" w:color="auto"/>
        <w:left w:val="none" w:sz="0" w:space="0" w:color="auto"/>
        <w:bottom w:val="none" w:sz="0" w:space="0" w:color="auto"/>
        <w:right w:val="none" w:sz="0" w:space="0" w:color="auto"/>
      </w:divBdr>
    </w:div>
    <w:div w:id="1629772869">
      <w:bodyDiv w:val="1"/>
      <w:marLeft w:val="0"/>
      <w:marRight w:val="0"/>
      <w:marTop w:val="0"/>
      <w:marBottom w:val="0"/>
      <w:divBdr>
        <w:top w:val="none" w:sz="0" w:space="0" w:color="auto"/>
        <w:left w:val="none" w:sz="0" w:space="0" w:color="auto"/>
        <w:bottom w:val="none" w:sz="0" w:space="0" w:color="auto"/>
        <w:right w:val="none" w:sz="0" w:space="0" w:color="auto"/>
      </w:divBdr>
    </w:div>
    <w:div w:id="1713185942">
      <w:bodyDiv w:val="1"/>
      <w:marLeft w:val="0"/>
      <w:marRight w:val="0"/>
      <w:marTop w:val="0"/>
      <w:marBottom w:val="0"/>
      <w:divBdr>
        <w:top w:val="none" w:sz="0" w:space="0" w:color="auto"/>
        <w:left w:val="none" w:sz="0" w:space="0" w:color="auto"/>
        <w:bottom w:val="none" w:sz="0" w:space="0" w:color="auto"/>
        <w:right w:val="none" w:sz="0" w:space="0" w:color="auto"/>
      </w:divBdr>
    </w:div>
    <w:div w:id="1828400205">
      <w:bodyDiv w:val="1"/>
      <w:marLeft w:val="0"/>
      <w:marRight w:val="0"/>
      <w:marTop w:val="0"/>
      <w:marBottom w:val="0"/>
      <w:divBdr>
        <w:top w:val="none" w:sz="0" w:space="0" w:color="auto"/>
        <w:left w:val="none" w:sz="0" w:space="0" w:color="auto"/>
        <w:bottom w:val="none" w:sz="0" w:space="0" w:color="auto"/>
        <w:right w:val="none" w:sz="0" w:space="0" w:color="auto"/>
      </w:divBdr>
    </w:div>
    <w:div w:id="1947884325">
      <w:bodyDiv w:val="1"/>
      <w:marLeft w:val="0"/>
      <w:marRight w:val="0"/>
      <w:marTop w:val="0"/>
      <w:marBottom w:val="0"/>
      <w:divBdr>
        <w:top w:val="none" w:sz="0" w:space="0" w:color="auto"/>
        <w:left w:val="none" w:sz="0" w:space="0" w:color="auto"/>
        <w:bottom w:val="none" w:sz="0" w:space="0" w:color="auto"/>
        <w:right w:val="none" w:sz="0" w:space="0" w:color="auto"/>
      </w:divBdr>
    </w:div>
    <w:div w:id="1989936500">
      <w:bodyDiv w:val="1"/>
      <w:marLeft w:val="0"/>
      <w:marRight w:val="0"/>
      <w:marTop w:val="0"/>
      <w:marBottom w:val="0"/>
      <w:divBdr>
        <w:top w:val="none" w:sz="0" w:space="0" w:color="auto"/>
        <w:left w:val="none" w:sz="0" w:space="0" w:color="auto"/>
        <w:bottom w:val="none" w:sz="0" w:space="0" w:color="auto"/>
        <w:right w:val="none" w:sz="0" w:space="0" w:color="auto"/>
      </w:divBdr>
    </w:div>
    <w:div w:id="2017346596">
      <w:bodyDiv w:val="1"/>
      <w:marLeft w:val="0"/>
      <w:marRight w:val="0"/>
      <w:marTop w:val="0"/>
      <w:marBottom w:val="0"/>
      <w:divBdr>
        <w:top w:val="none" w:sz="0" w:space="0" w:color="auto"/>
        <w:left w:val="none" w:sz="0" w:space="0" w:color="auto"/>
        <w:bottom w:val="none" w:sz="0" w:space="0" w:color="auto"/>
        <w:right w:val="none" w:sz="0" w:space="0" w:color="auto"/>
      </w:divBdr>
    </w:div>
    <w:div w:id="2064210386">
      <w:bodyDiv w:val="1"/>
      <w:marLeft w:val="0"/>
      <w:marRight w:val="0"/>
      <w:marTop w:val="0"/>
      <w:marBottom w:val="0"/>
      <w:divBdr>
        <w:top w:val="none" w:sz="0" w:space="0" w:color="auto"/>
        <w:left w:val="none" w:sz="0" w:space="0" w:color="auto"/>
        <w:bottom w:val="none" w:sz="0" w:space="0" w:color="auto"/>
        <w:right w:val="none" w:sz="0" w:space="0" w:color="auto"/>
      </w:divBdr>
    </w:div>
    <w:div w:id="2100830799">
      <w:bodyDiv w:val="1"/>
      <w:marLeft w:val="0"/>
      <w:marRight w:val="0"/>
      <w:marTop w:val="0"/>
      <w:marBottom w:val="0"/>
      <w:divBdr>
        <w:top w:val="none" w:sz="0" w:space="0" w:color="auto"/>
        <w:left w:val="none" w:sz="0" w:space="0" w:color="auto"/>
        <w:bottom w:val="none" w:sz="0" w:space="0" w:color="auto"/>
        <w:right w:val="none" w:sz="0" w:space="0" w:color="auto"/>
      </w:divBdr>
    </w:div>
    <w:div w:id="2106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29.xml"/><Relationship Id="rId21" Type="http://schemas.openxmlformats.org/officeDocument/2006/relationships/footer" Target="footer13.xml"/><Relationship Id="rId34"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B22B-A2CE-4A04-AB29-ABC7B6A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33496</Words>
  <Characters>203662</Characters>
  <Application>Microsoft Office Word</Application>
  <DocSecurity>0</DocSecurity>
  <Lines>7022</Lines>
  <Paragraphs>6080</Paragraphs>
  <ScaleCrop>false</ScaleCrop>
  <HeadingPairs>
    <vt:vector size="2" baseType="variant">
      <vt:variant>
        <vt:lpstr>Title</vt:lpstr>
      </vt:variant>
      <vt:variant>
        <vt:i4>1</vt:i4>
      </vt:variant>
    </vt:vector>
  </HeadingPairs>
  <TitlesOfParts>
    <vt:vector size="1" baseType="lpstr">
      <vt:lpstr>6001.NR</vt:lpstr>
    </vt:vector>
  </TitlesOfParts>
  <Company/>
  <LinksUpToDate>false</LinksUpToDate>
  <CharactersWithSpaces>231078</CharactersWithSpaces>
  <SharedDoc>false</SharedDoc>
  <HyperlinkBase/>
  <HLinks>
    <vt:vector size="1374" baseType="variant">
      <vt:variant>
        <vt:i4>1179704</vt:i4>
      </vt:variant>
      <vt:variant>
        <vt:i4>1370</vt:i4>
      </vt:variant>
      <vt:variant>
        <vt:i4>0</vt:i4>
      </vt:variant>
      <vt:variant>
        <vt:i4>5</vt:i4>
      </vt:variant>
      <vt:variant>
        <vt:lpwstr/>
      </vt:variant>
      <vt:variant>
        <vt:lpwstr>_Toc394568915</vt:lpwstr>
      </vt:variant>
      <vt:variant>
        <vt:i4>1179704</vt:i4>
      </vt:variant>
      <vt:variant>
        <vt:i4>1364</vt:i4>
      </vt:variant>
      <vt:variant>
        <vt:i4>0</vt:i4>
      </vt:variant>
      <vt:variant>
        <vt:i4>5</vt:i4>
      </vt:variant>
      <vt:variant>
        <vt:lpwstr/>
      </vt:variant>
      <vt:variant>
        <vt:lpwstr>_Toc394568914</vt:lpwstr>
      </vt:variant>
      <vt:variant>
        <vt:i4>1179704</vt:i4>
      </vt:variant>
      <vt:variant>
        <vt:i4>1358</vt:i4>
      </vt:variant>
      <vt:variant>
        <vt:i4>0</vt:i4>
      </vt:variant>
      <vt:variant>
        <vt:i4>5</vt:i4>
      </vt:variant>
      <vt:variant>
        <vt:lpwstr/>
      </vt:variant>
      <vt:variant>
        <vt:lpwstr>_Toc394568913</vt:lpwstr>
      </vt:variant>
      <vt:variant>
        <vt:i4>1179704</vt:i4>
      </vt:variant>
      <vt:variant>
        <vt:i4>1352</vt:i4>
      </vt:variant>
      <vt:variant>
        <vt:i4>0</vt:i4>
      </vt:variant>
      <vt:variant>
        <vt:i4>5</vt:i4>
      </vt:variant>
      <vt:variant>
        <vt:lpwstr/>
      </vt:variant>
      <vt:variant>
        <vt:lpwstr>_Toc394568912</vt:lpwstr>
      </vt:variant>
      <vt:variant>
        <vt:i4>1179704</vt:i4>
      </vt:variant>
      <vt:variant>
        <vt:i4>1346</vt:i4>
      </vt:variant>
      <vt:variant>
        <vt:i4>0</vt:i4>
      </vt:variant>
      <vt:variant>
        <vt:i4>5</vt:i4>
      </vt:variant>
      <vt:variant>
        <vt:lpwstr/>
      </vt:variant>
      <vt:variant>
        <vt:lpwstr>_Toc394568911</vt:lpwstr>
      </vt:variant>
      <vt:variant>
        <vt:i4>1179704</vt:i4>
      </vt:variant>
      <vt:variant>
        <vt:i4>1340</vt:i4>
      </vt:variant>
      <vt:variant>
        <vt:i4>0</vt:i4>
      </vt:variant>
      <vt:variant>
        <vt:i4>5</vt:i4>
      </vt:variant>
      <vt:variant>
        <vt:lpwstr/>
      </vt:variant>
      <vt:variant>
        <vt:lpwstr>_Toc394568910</vt:lpwstr>
      </vt:variant>
      <vt:variant>
        <vt:i4>1245240</vt:i4>
      </vt:variant>
      <vt:variant>
        <vt:i4>1334</vt:i4>
      </vt:variant>
      <vt:variant>
        <vt:i4>0</vt:i4>
      </vt:variant>
      <vt:variant>
        <vt:i4>5</vt:i4>
      </vt:variant>
      <vt:variant>
        <vt:lpwstr/>
      </vt:variant>
      <vt:variant>
        <vt:lpwstr>_Toc394568909</vt:lpwstr>
      </vt:variant>
      <vt:variant>
        <vt:i4>1245240</vt:i4>
      </vt:variant>
      <vt:variant>
        <vt:i4>1328</vt:i4>
      </vt:variant>
      <vt:variant>
        <vt:i4>0</vt:i4>
      </vt:variant>
      <vt:variant>
        <vt:i4>5</vt:i4>
      </vt:variant>
      <vt:variant>
        <vt:lpwstr/>
      </vt:variant>
      <vt:variant>
        <vt:lpwstr>_Toc394568908</vt:lpwstr>
      </vt:variant>
      <vt:variant>
        <vt:i4>1245240</vt:i4>
      </vt:variant>
      <vt:variant>
        <vt:i4>1322</vt:i4>
      </vt:variant>
      <vt:variant>
        <vt:i4>0</vt:i4>
      </vt:variant>
      <vt:variant>
        <vt:i4>5</vt:i4>
      </vt:variant>
      <vt:variant>
        <vt:lpwstr/>
      </vt:variant>
      <vt:variant>
        <vt:lpwstr>_Toc394568907</vt:lpwstr>
      </vt:variant>
      <vt:variant>
        <vt:i4>1245240</vt:i4>
      </vt:variant>
      <vt:variant>
        <vt:i4>1316</vt:i4>
      </vt:variant>
      <vt:variant>
        <vt:i4>0</vt:i4>
      </vt:variant>
      <vt:variant>
        <vt:i4>5</vt:i4>
      </vt:variant>
      <vt:variant>
        <vt:lpwstr/>
      </vt:variant>
      <vt:variant>
        <vt:lpwstr>_Toc394568906</vt:lpwstr>
      </vt:variant>
      <vt:variant>
        <vt:i4>1245240</vt:i4>
      </vt:variant>
      <vt:variant>
        <vt:i4>1310</vt:i4>
      </vt:variant>
      <vt:variant>
        <vt:i4>0</vt:i4>
      </vt:variant>
      <vt:variant>
        <vt:i4>5</vt:i4>
      </vt:variant>
      <vt:variant>
        <vt:lpwstr/>
      </vt:variant>
      <vt:variant>
        <vt:lpwstr>_Toc394568905</vt:lpwstr>
      </vt:variant>
      <vt:variant>
        <vt:i4>1245240</vt:i4>
      </vt:variant>
      <vt:variant>
        <vt:i4>1304</vt:i4>
      </vt:variant>
      <vt:variant>
        <vt:i4>0</vt:i4>
      </vt:variant>
      <vt:variant>
        <vt:i4>5</vt:i4>
      </vt:variant>
      <vt:variant>
        <vt:lpwstr/>
      </vt:variant>
      <vt:variant>
        <vt:lpwstr>_Toc394568904</vt:lpwstr>
      </vt:variant>
      <vt:variant>
        <vt:i4>1245240</vt:i4>
      </vt:variant>
      <vt:variant>
        <vt:i4>1298</vt:i4>
      </vt:variant>
      <vt:variant>
        <vt:i4>0</vt:i4>
      </vt:variant>
      <vt:variant>
        <vt:i4>5</vt:i4>
      </vt:variant>
      <vt:variant>
        <vt:lpwstr/>
      </vt:variant>
      <vt:variant>
        <vt:lpwstr>_Toc394568903</vt:lpwstr>
      </vt:variant>
      <vt:variant>
        <vt:i4>1245240</vt:i4>
      </vt:variant>
      <vt:variant>
        <vt:i4>1292</vt:i4>
      </vt:variant>
      <vt:variant>
        <vt:i4>0</vt:i4>
      </vt:variant>
      <vt:variant>
        <vt:i4>5</vt:i4>
      </vt:variant>
      <vt:variant>
        <vt:lpwstr/>
      </vt:variant>
      <vt:variant>
        <vt:lpwstr>_Toc394568902</vt:lpwstr>
      </vt:variant>
      <vt:variant>
        <vt:i4>1245240</vt:i4>
      </vt:variant>
      <vt:variant>
        <vt:i4>1286</vt:i4>
      </vt:variant>
      <vt:variant>
        <vt:i4>0</vt:i4>
      </vt:variant>
      <vt:variant>
        <vt:i4>5</vt:i4>
      </vt:variant>
      <vt:variant>
        <vt:lpwstr/>
      </vt:variant>
      <vt:variant>
        <vt:lpwstr>_Toc394568901</vt:lpwstr>
      </vt:variant>
      <vt:variant>
        <vt:i4>1245240</vt:i4>
      </vt:variant>
      <vt:variant>
        <vt:i4>1280</vt:i4>
      </vt:variant>
      <vt:variant>
        <vt:i4>0</vt:i4>
      </vt:variant>
      <vt:variant>
        <vt:i4>5</vt:i4>
      </vt:variant>
      <vt:variant>
        <vt:lpwstr/>
      </vt:variant>
      <vt:variant>
        <vt:lpwstr>_Toc394568900</vt:lpwstr>
      </vt:variant>
      <vt:variant>
        <vt:i4>1703993</vt:i4>
      </vt:variant>
      <vt:variant>
        <vt:i4>1274</vt:i4>
      </vt:variant>
      <vt:variant>
        <vt:i4>0</vt:i4>
      </vt:variant>
      <vt:variant>
        <vt:i4>5</vt:i4>
      </vt:variant>
      <vt:variant>
        <vt:lpwstr/>
      </vt:variant>
      <vt:variant>
        <vt:lpwstr>_Toc394568899</vt:lpwstr>
      </vt:variant>
      <vt:variant>
        <vt:i4>1703993</vt:i4>
      </vt:variant>
      <vt:variant>
        <vt:i4>1268</vt:i4>
      </vt:variant>
      <vt:variant>
        <vt:i4>0</vt:i4>
      </vt:variant>
      <vt:variant>
        <vt:i4>5</vt:i4>
      </vt:variant>
      <vt:variant>
        <vt:lpwstr/>
      </vt:variant>
      <vt:variant>
        <vt:lpwstr>_Toc394568898</vt:lpwstr>
      </vt:variant>
      <vt:variant>
        <vt:i4>1703993</vt:i4>
      </vt:variant>
      <vt:variant>
        <vt:i4>1262</vt:i4>
      </vt:variant>
      <vt:variant>
        <vt:i4>0</vt:i4>
      </vt:variant>
      <vt:variant>
        <vt:i4>5</vt:i4>
      </vt:variant>
      <vt:variant>
        <vt:lpwstr/>
      </vt:variant>
      <vt:variant>
        <vt:lpwstr>_Toc394568897</vt:lpwstr>
      </vt:variant>
      <vt:variant>
        <vt:i4>1703993</vt:i4>
      </vt:variant>
      <vt:variant>
        <vt:i4>1256</vt:i4>
      </vt:variant>
      <vt:variant>
        <vt:i4>0</vt:i4>
      </vt:variant>
      <vt:variant>
        <vt:i4>5</vt:i4>
      </vt:variant>
      <vt:variant>
        <vt:lpwstr/>
      </vt:variant>
      <vt:variant>
        <vt:lpwstr>_Toc394568896</vt:lpwstr>
      </vt:variant>
      <vt:variant>
        <vt:i4>1703993</vt:i4>
      </vt:variant>
      <vt:variant>
        <vt:i4>1250</vt:i4>
      </vt:variant>
      <vt:variant>
        <vt:i4>0</vt:i4>
      </vt:variant>
      <vt:variant>
        <vt:i4>5</vt:i4>
      </vt:variant>
      <vt:variant>
        <vt:lpwstr/>
      </vt:variant>
      <vt:variant>
        <vt:lpwstr>_Toc394568895</vt:lpwstr>
      </vt:variant>
      <vt:variant>
        <vt:i4>1703993</vt:i4>
      </vt:variant>
      <vt:variant>
        <vt:i4>1244</vt:i4>
      </vt:variant>
      <vt:variant>
        <vt:i4>0</vt:i4>
      </vt:variant>
      <vt:variant>
        <vt:i4>5</vt:i4>
      </vt:variant>
      <vt:variant>
        <vt:lpwstr/>
      </vt:variant>
      <vt:variant>
        <vt:lpwstr>_Toc394568894</vt:lpwstr>
      </vt:variant>
      <vt:variant>
        <vt:i4>1703993</vt:i4>
      </vt:variant>
      <vt:variant>
        <vt:i4>1238</vt:i4>
      </vt:variant>
      <vt:variant>
        <vt:i4>0</vt:i4>
      </vt:variant>
      <vt:variant>
        <vt:i4>5</vt:i4>
      </vt:variant>
      <vt:variant>
        <vt:lpwstr/>
      </vt:variant>
      <vt:variant>
        <vt:lpwstr>_Toc394568893</vt:lpwstr>
      </vt:variant>
      <vt:variant>
        <vt:i4>1703993</vt:i4>
      </vt:variant>
      <vt:variant>
        <vt:i4>1232</vt:i4>
      </vt:variant>
      <vt:variant>
        <vt:i4>0</vt:i4>
      </vt:variant>
      <vt:variant>
        <vt:i4>5</vt:i4>
      </vt:variant>
      <vt:variant>
        <vt:lpwstr/>
      </vt:variant>
      <vt:variant>
        <vt:lpwstr>_Toc394568892</vt:lpwstr>
      </vt:variant>
      <vt:variant>
        <vt:i4>1703993</vt:i4>
      </vt:variant>
      <vt:variant>
        <vt:i4>1226</vt:i4>
      </vt:variant>
      <vt:variant>
        <vt:i4>0</vt:i4>
      </vt:variant>
      <vt:variant>
        <vt:i4>5</vt:i4>
      </vt:variant>
      <vt:variant>
        <vt:lpwstr/>
      </vt:variant>
      <vt:variant>
        <vt:lpwstr>_Toc394568891</vt:lpwstr>
      </vt:variant>
      <vt:variant>
        <vt:i4>1703993</vt:i4>
      </vt:variant>
      <vt:variant>
        <vt:i4>1220</vt:i4>
      </vt:variant>
      <vt:variant>
        <vt:i4>0</vt:i4>
      </vt:variant>
      <vt:variant>
        <vt:i4>5</vt:i4>
      </vt:variant>
      <vt:variant>
        <vt:lpwstr/>
      </vt:variant>
      <vt:variant>
        <vt:lpwstr>_Toc394568890</vt:lpwstr>
      </vt:variant>
      <vt:variant>
        <vt:i4>1769529</vt:i4>
      </vt:variant>
      <vt:variant>
        <vt:i4>1214</vt:i4>
      </vt:variant>
      <vt:variant>
        <vt:i4>0</vt:i4>
      </vt:variant>
      <vt:variant>
        <vt:i4>5</vt:i4>
      </vt:variant>
      <vt:variant>
        <vt:lpwstr/>
      </vt:variant>
      <vt:variant>
        <vt:lpwstr>_Toc394568889</vt:lpwstr>
      </vt:variant>
      <vt:variant>
        <vt:i4>1769529</vt:i4>
      </vt:variant>
      <vt:variant>
        <vt:i4>1208</vt:i4>
      </vt:variant>
      <vt:variant>
        <vt:i4>0</vt:i4>
      </vt:variant>
      <vt:variant>
        <vt:i4>5</vt:i4>
      </vt:variant>
      <vt:variant>
        <vt:lpwstr/>
      </vt:variant>
      <vt:variant>
        <vt:lpwstr>_Toc394568888</vt:lpwstr>
      </vt:variant>
      <vt:variant>
        <vt:i4>1769529</vt:i4>
      </vt:variant>
      <vt:variant>
        <vt:i4>1202</vt:i4>
      </vt:variant>
      <vt:variant>
        <vt:i4>0</vt:i4>
      </vt:variant>
      <vt:variant>
        <vt:i4>5</vt:i4>
      </vt:variant>
      <vt:variant>
        <vt:lpwstr/>
      </vt:variant>
      <vt:variant>
        <vt:lpwstr>_Toc394568887</vt:lpwstr>
      </vt:variant>
      <vt:variant>
        <vt:i4>1769529</vt:i4>
      </vt:variant>
      <vt:variant>
        <vt:i4>1196</vt:i4>
      </vt:variant>
      <vt:variant>
        <vt:i4>0</vt:i4>
      </vt:variant>
      <vt:variant>
        <vt:i4>5</vt:i4>
      </vt:variant>
      <vt:variant>
        <vt:lpwstr/>
      </vt:variant>
      <vt:variant>
        <vt:lpwstr>_Toc394568886</vt:lpwstr>
      </vt:variant>
      <vt:variant>
        <vt:i4>1769529</vt:i4>
      </vt:variant>
      <vt:variant>
        <vt:i4>1190</vt:i4>
      </vt:variant>
      <vt:variant>
        <vt:i4>0</vt:i4>
      </vt:variant>
      <vt:variant>
        <vt:i4>5</vt:i4>
      </vt:variant>
      <vt:variant>
        <vt:lpwstr/>
      </vt:variant>
      <vt:variant>
        <vt:lpwstr>_Toc394568885</vt:lpwstr>
      </vt:variant>
      <vt:variant>
        <vt:i4>1769529</vt:i4>
      </vt:variant>
      <vt:variant>
        <vt:i4>1184</vt:i4>
      </vt:variant>
      <vt:variant>
        <vt:i4>0</vt:i4>
      </vt:variant>
      <vt:variant>
        <vt:i4>5</vt:i4>
      </vt:variant>
      <vt:variant>
        <vt:lpwstr/>
      </vt:variant>
      <vt:variant>
        <vt:lpwstr>_Toc394568884</vt:lpwstr>
      </vt:variant>
      <vt:variant>
        <vt:i4>1769529</vt:i4>
      </vt:variant>
      <vt:variant>
        <vt:i4>1178</vt:i4>
      </vt:variant>
      <vt:variant>
        <vt:i4>0</vt:i4>
      </vt:variant>
      <vt:variant>
        <vt:i4>5</vt:i4>
      </vt:variant>
      <vt:variant>
        <vt:lpwstr/>
      </vt:variant>
      <vt:variant>
        <vt:lpwstr>_Toc394568883</vt:lpwstr>
      </vt:variant>
      <vt:variant>
        <vt:i4>1769529</vt:i4>
      </vt:variant>
      <vt:variant>
        <vt:i4>1172</vt:i4>
      </vt:variant>
      <vt:variant>
        <vt:i4>0</vt:i4>
      </vt:variant>
      <vt:variant>
        <vt:i4>5</vt:i4>
      </vt:variant>
      <vt:variant>
        <vt:lpwstr/>
      </vt:variant>
      <vt:variant>
        <vt:lpwstr>_Toc394568882</vt:lpwstr>
      </vt:variant>
      <vt:variant>
        <vt:i4>1769529</vt:i4>
      </vt:variant>
      <vt:variant>
        <vt:i4>1166</vt:i4>
      </vt:variant>
      <vt:variant>
        <vt:i4>0</vt:i4>
      </vt:variant>
      <vt:variant>
        <vt:i4>5</vt:i4>
      </vt:variant>
      <vt:variant>
        <vt:lpwstr/>
      </vt:variant>
      <vt:variant>
        <vt:lpwstr>_Toc394568881</vt:lpwstr>
      </vt:variant>
      <vt:variant>
        <vt:i4>1769529</vt:i4>
      </vt:variant>
      <vt:variant>
        <vt:i4>1160</vt:i4>
      </vt:variant>
      <vt:variant>
        <vt:i4>0</vt:i4>
      </vt:variant>
      <vt:variant>
        <vt:i4>5</vt:i4>
      </vt:variant>
      <vt:variant>
        <vt:lpwstr/>
      </vt:variant>
      <vt:variant>
        <vt:lpwstr>_Toc394568880</vt:lpwstr>
      </vt:variant>
      <vt:variant>
        <vt:i4>1310777</vt:i4>
      </vt:variant>
      <vt:variant>
        <vt:i4>1154</vt:i4>
      </vt:variant>
      <vt:variant>
        <vt:i4>0</vt:i4>
      </vt:variant>
      <vt:variant>
        <vt:i4>5</vt:i4>
      </vt:variant>
      <vt:variant>
        <vt:lpwstr/>
      </vt:variant>
      <vt:variant>
        <vt:lpwstr>_Toc394568879</vt:lpwstr>
      </vt:variant>
      <vt:variant>
        <vt:i4>1310777</vt:i4>
      </vt:variant>
      <vt:variant>
        <vt:i4>1148</vt:i4>
      </vt:variant>
      <vt:variant>
        <vt:i4>0</vt:i4>
      </vt:variant>
      <vt:variant>
        <vt:i4>5</vt:i4>
      </vt:variant>
      <vt:variant>
        <vt:lpwstr/>
      </vt:variant>
      <vt:variant>
        <vt:lpwstr>_Toc394568878</vt:lpwstr>
      </vt:variant>
      <vt:variant>
        <vt:i4>1310777</vt:i4>
      </vt:variant>
      <vt:variant>
        <vt:i4>1142</vt:i4>
      </vt:variant>
      <vt:variant>
        <vt:i4>0</vt:i4>
      </vt:variant>
      <vt:variant>
        <vt:i4>5</vt:i4>
      </vt:variant>
      <vt:variant>
        <vt:lpwstr/>
      </vt:variant>
      <vt:variant>
        <vt:lpwstr>_Toc394568877</vt:lpwstr>
      </vt:variant>
      <vt:variant>
        <vt:i4>1310777</vt:i4>
      </vt:variant>
      <vt:variant>
        <vt:i4>1136</vt:i4>
      </vt:variant>
      <vt:variant>
        <vt:i4>0</vt:i4>
      </vt:variant>
      <vt:variant>
        <vt:i4>5</vt:i4>
      </vt:variant>
      <vt:variant>
        <vt:lpwstr/>
      </vt:variant>
      <vt:variant>
        <vt:lpwstr>_Toc394568876</vt:lpwstr>
      </vt:variant>
      <vt:variant>
        <vt:i4>1310777</vt:i4>
      </vt:variant>
      <vt:variant>
        <vt:i4>1130</vt:i4>
      </vt:variant>
      <vt:variant>
        <vt:i4>0</vt:i4>
      </vt:variant>
      <vt:variant>
        <vt:i4>5</vt:i4>
      </vt:variant>
      <vt:variant>
        <vt:lpwstr/>
      </vt:variant>
      <vt:variant>
        <vt:lpwstr>_Toc394568875</vt:lpwstr>
      </vt:variant>
      <vt:variant>
        <vt:i4>1310777</vt:i4>
      </vt:variant>
      <vt:variant>
        <vt:i4>1124</vt:i4>
      </vt:variant>
      <vt:variant>
        <vt:i4>0</vt:i4>
      </vt:variant>
      <vt:variant>
        <vt:i4>5</vt:i4>
      </vt:variant>
      <vt:variant>
        <vt:lpwstr/>
      </vt:variant>
      <vt:variant>
        <vt:lpwstr>_Toc394568874</vt:lpwstr>
      </vt:variant>
      <vt:variant>
        <vt:i4>1310777</vt:i4>
      </vt:variant>
      <vt:variant>
        <vt:i4>1118</vt:i4>
      </vt:variant>
      <vt:variant>
        <vt:i4>0</vt:i4>
      </vt:variant>
      <vt:variant>
        <vt:i4>5</vt:i4>
      </vt:variant>
      <vt:variant>
        <vt:lpwstr/>
      </vt:variant>
      <vt:variant>
        <vt:lpwstr>_Toc394568873</vt:lpwstr>
      </vt:variant>
      <vt:variant>
        <vt:i4>1310777</vt:i4>
      </vt:variant>
      <vt:variant>
        <vt:i4>1112</vt:i4>
      </vt:variant>
      <vt:variant>
        <vt:i4>0</vt:i4>
      </vt:variant>
      <vt:variant>
        <vt:i4>5</vt:i4>
      </vt:variant>
      <vt:variant>
        <vt:lpwstr/>
      </vt:variant>
      <vt:variant>
        <vt:lpwstr>_Toc394568872</vt:lpwstr>
      </vt:variant>
      <vt:variant>
        <vt:i4>1310777</vt:i4>
      </vt:variant>
      <vt:variant>
        <vt:i4>1106</vt:i4>
      </vt:variant>
      <vt:variant>
        <vt:i4>0</vt:i4>
      </vt:variant>
      <vt:variant>
        <vt:i4>5</vt:i4>
      </vt:variant>
      <vt:variant>
        <vt:lpwstr/>
      </vt:variant>
      <vt:variant>
        <vt:lpwstr>_Toc394568871</vt:lpwstr>
      </vt:variant>
      <vt:variant>
        <vt:i4>1310777</vt:i4>
      </vt:variant>
      <vt:variant>
        <vt:i4>1100</vt:i4>
      </vt:variant>
      <vt:variant>
        <vt:i4>0</vt:i4>
      </vt:variant>
      <vt:variant>
        <vt:i4>5</vt:i4>
      </vt:variant>
      <vt:variant>
        <vt:lpwstr/>
      </vt:variant>
      <vt:variant>
        <vt:lpwstr>_Toc394568870</vt:lpwstr>
      </vt:variant>
      <vt:variant>
        <vt:i4>1376313</vt:i4>
      </vt:variant>
      <vt:variant>
        <vt:i4>1094</vt:i4>
      </vt:variant>
      <vt:variant>
        <vt:i4>0</vt:i4>
      </vt:variant>
      <vt:variant>
        <vt:i4>5</vt:i4>
      </vt:variant>
      <vt:variant>
        <vt:lpwstr/>
      </vt:variant>
      <vt:variant>
        <vt:lpwstr>_Toc394568869</vt:lpwstr>
      </vt:variant>
      <vt:variant>
        <vt:i4>1376313</vt:i4>
      </vt:variant>
      <vt:variant>
        <vt:i4>1088</vt:i4>
      </vt:variant>
      <vt:variant>
        <vt:i4>0</vt:i4>
      </vt:variant>
      <vt:variant>
        <vt:i4>5</vt:i4>
      </vt:variant>
      <vt:variant>
        <vt:lpwstr/>
      </vt:variant>
      <vt:variant>
        <vt:lpwstr>_Toc394568868</vt:lpwstr>
      </vt:variant>
      <vt:variant>
        <vt:i4>1376313</vt:i4>
      </vt:variant>
      <vt:variant>
        <vt:i4>1082</vt:i4>
      </vt:variant>
      <vt:variant>
        <vt:i4>0</vt:i4>
      </vt:variant>
      <vt:variant>
        <vt:i4>5</vt:i4>
      </vt:variant>
      <vt:variant>
        <vt:lpwstr/>
      </vt:variant>
      <vt:variant>
        <vt:lpwstr>_Toc394568867</vt:lpwstr>
      </vt:variant>
      <vt:variant>
        <vt:i4>1376313</vt:i4>
      </vt:variant>
      <vt:variant>
        <vt:i4>1076</vt:i4>
      </vt:variant>
      <vt:variant>
        <vt:i4>0</vt:i4>
      </vt:variant>
      <vt:variant>
        <vt:i4>5</vt:i4>
      </vt:variant>
      <vt:variant>
        <vt:lpwstr/>
      </vt:variant>
      <vt:variant>
        <vt:lpwstr>_Toc394568866</vt:lpwstr>
      </vt:variant>
      <vt:variant>
        <vt:i4>1376313</vt:i4>
      </vt:variant>
      <vt:variant>
        <vt:i4>1070</vt:i4>
      </vt:variant>
      <vt:variant>
        <vt:i4>0</vt:i4>
      </vt:variant>
      <vt:variant>
        <vt:i4>5</vt:i4>
      </vt:variant>
      <vt:variant>
        <vt:lpwstr/>
      </vt:variant>
      <vt:variant>
        <vt:lpwstr>_Toc394568865</vt:lpwstr>
      </vt:variant>
      <vt:variant>
        <vt:i4>1376313</vt:i4>
      </vt:variant>
      <vt:variant>
        <vt:i4>1064</vt:i4>
      </vt:variant>
      <vt:variant>
        <vt:i4>0</vt:i4>
      </vt:variant>
      <vt:variant>
        <vt:i4>5</vt:i4>
      </vt:variant>
      <vt:variant>
        <vt:lpwstr/>
      </vt:variant>
      <vt:variant>
        <vt:lpwstr>_Toc394568864</vt:lpwstr>
      </vt:variant>
      <vt:variant>
        <vt:i4>1376313</vt:i4>
      </vt:variant>
      <vt:variant>
        <vt:i4>1058</vt:i4>
      </vt:variant>
      <vt:variant>
        <vt:i4>0</vt:i4>
      </vt:variant>
      <vt:variant>
        <vt:i4>5</vt:i4>
      </vt:variant>
      <vt:variant>
        <vt:lpwstr/>
      </vt:variant>
      <vt:variant>
        <vt:lpwstr>_Toc394568863</vt:lpwstr>
      </vt:variant>
      <vt:variant>
        <vt:i4>1376313</vt:i4>
      </vt:variant>
      <vt:variant>
        <vt:i4>1052</vt:i4>
      </vt:variant>
      <vt:variant>
        <vt:i4>0</vt:i4>
      </vt:variant>
      <vt:variant>
        <vt:i4>5</vt:i4>
      </vt:variant>
      <vt:variant>
        <vt:lpwstr/>
      </vt:variant>
      <vt:variant>
        <vt:lpwstr>_Toc394568862</vt:lpwstr>
      </vt:variant>
      <vt:variant>
        <vt:i4>1376313</vt:i4>
      </vt:variant>
      <vt:variant>
        <vt:i4>1046</vt:i4>
      </vt:variant>
      <vt:variant>
        <vt:i4>0</vt:i4>
      </vt:variant>
      <vt:variant>
        <vt:i4>5</vt:i4>
      </vt:variant>
      <vt:variant>
        <vt:lpwstr/>
      </vt:variant>
      <vt:variant>
        <vt:lpwstr>_Toc394568861</vt:lpwstr>
      </vt:variant>
      <vt:variant>
        <vt:i4>1376313</vt:i4>
      </vt:variant>
      <vt:variant>
        <vt:i4>1040</vt:i4>
      </vt:variant>
      <vt:variant>
        <vt:i4>0</vt:i4>
      </vt:variant>
      <vt:variant>
        <vt:i4>5</vt:i4>
      </vt:variant>
      <vt:variant>
        <vt:lpwstr/>
      </vt:variant>
      <vt:variant>
        <vt:lpwstr>_Toc394568860</vt:lpwstr>
      </vt:variant>
      <vt:variant>
        <vt:i4>1441849</vt:i4>
      </vt:variant>
      <vt:variant>
        <vt:i4>1034</vt:i4>
      </vt:variant>
      <vt:variant>
        <vt:i4>0</vt:i4>
      </vt:variant>
      <vt:variant>
        <vt:i4>5</vt:i4>
      </vt:variant>
      <vt:variant>
        <vt:lpwstr/>
      </vt:variant>
      <vt:variant>
        <vt:lpwstr>_Toc394568859</vt:lpwstr>
      </vt:variant>
      <vt:variant>
        <vt:i4>1441849</vt:i4>
      </vt:variant>
      <vt:variant>
        <vt:i4>1028</vt:i4>
      </vt:variant>
      <vt:variant>
        <vt:i4>0</vt:i4>
      </vt:variant>
      <vt:variant>
        <vt:i4>5</vt:i4>
      </vt:variant>
      <vt:variant>
        <vt:lpwstr/>
      </vt:variant>
      <vt:variant>
        <vt:lpwstr>_Toc394568858</vt:lpwstr>
      </vt:variant>
      <vt:variant>
        <vt:i4>1441849</vt:i4>
      </vt:variant>
      <vt:variant>
        <vt:i4>1022</vt:i4>
      </vt:variant>
      <vt:variant>
        <vt:i4>0</vt:i4>
      </vt:variant>
      <vt:variant>
        <vt:i4>5</vt:i4>
      </vt:variant>
      <vt:variant>
        <vt:lpwstr/>
      </vt:variant>
      <vt:variant>
        <vt:lpwstr>_Toc394568857</vt:lpwstr>
      </vt:variant>
      <vt:variant>
        <vt:i4>1441849</vt:i4>
      </vt:variant>
      <vt:variant>
        <vt:i4>1016</vt:i4>
      </vt:variant>
      <vt:variant>
        <vt:i4>0</vt:i4>
      </vt:variant>
      <vt:variant>
        <vt:i4>5</vt:i4>
      </vt:variant>
      <vt:variant>
        <vt:lpwstr/>
      </vt:variant>
      <vt:variant>
        <vt:lpwstr>_Toc394568856</vt:lpwstr>
      </vt:variant>
      <vt:variant>
        <vt:i4>1441849</vt:i4>
      </vt:variant>
      <vt:variant>
        <vt:i4>1010</vt:i4>
      </vt:variant>
      <vt:variant>
        <vt:i4>0</vt:i4>
      </vt:variant>
      <vt:variant>
        <vt:i4>5</vt:i4>
      </vt:variant>
      <vt:variant>
        <vt:lpwstr/>
      </vt:variant>
      <vt:variant>
        <vt:lpwstr>_Toc394568855</vt:lpwstr>
      </vt:variant>
      <vt:variant>
        <vt:i4>1441849</vt:i4>
      </vt:variant>
      <vt:variant>
        <vt:i4>1004</vt:i4>
      </vt:variant>
      <vt:variant>
        <vt:i4>0</vt:i4>
      </vt:variant>
      <vt:variant>
        <vt:i4>5</vt:i4>
      </vt:variant>
      <vt:variant>
        <vt:lpwstr/>
      </vt:variant>
      <vt:variant>
        <vt:lpwstr>_Toc394568854</vt:lpwstr>
      </vt:variant>
      <vt:variant>
        <vt:i4>1441849</vt:i4>
      </vt:variant>
      <vt:variant>
        <vt:i4>998</vt:i4>
      </vt:variant>
      <vt:variant>
        <vt:i4>0</vt:i4>
      </vt:variant>
      <vt:variant>
        <vt:i4>5</vt:i4>
      </vt:variant>
      <vt:variant>
        <vt:lpwstr/>
      </vt:variant>
      <vt:variant>
        <vt:lpwstr>_Toc394568853</vt:lpwstr>
      </vt:variant>
      <vt:variant>
        <vt:i4>1441849</vt:i4>
      </vt:variant>
      <vt:variant>
        <vt:i4>992</vt:i4>
      </vt:variant>
      <vt:variant>
        <vt:i4>0</vt:i4>
      </vt:variant>
      <vt:variant>
        <vt:i4>5</vt:i4>
      </vt:variant>
      <vt:variant>
        <vt:lpwstr/>
      </vt:variant>
      <vt:variant>
        <vt:lpwstr>_Toc394568852</vt:lpwstr>
      </vt:variant>
      <vt:variant>
        <vt:i4>1441849</vt:i4>
      </vt:variant>
      <vt:variant>
        <vt:i4>986</vt:i4>
      </vt:variant>
      <vt:variant>
        <vt:i4>0</vt:i4>
      </vt:variant>
      <vt:variant>
        <vt:i4>5</vt:i4>
      </vt:variant>
      <vt:variant>
        <vt:lpwstr/>
      </vt:variant>
      <vt:variant>
        <vt:lpwstr>_Toc394568851</vt:lpwstr>
      </vt:variant>
      <vt:variant>
        <vt:i4>1441849</vt:i4>
      </vt:variant>
      <vt:variant>
        <vt:i4>980</vt:i4>
      </vt:variant>
      <vt:variant>
        <vt:i4>0</vt:i4>
      </vt:variant>
      <vt:variant>
        <vt:i4>5</vt:i4>
      </vt:variant>
      <vt:variant>
        <vt:lpwstr/>
      </vt:variant>
      <vt:variant>
        <vt:lpwstr>_Toc394568850</vt:lpwstr>
      </vt:variant>
      <vt:variant>
        <vt:i4>1507385</vt:i4>
      </vt:variant>
      <vt:variant>
        <vt:i4>974</vt:i4>
      </vt:variant>
      <vt:variant>
        <vt:i4>0</vt:i4>
      </vt:variant>
      <vt:variant>
        <vt:i4>5</vt:i4>
      </vt:variant>
      <vt:variant>
        <vt:lpwstr/>
      </vt:variant>
      <vt:variant>
        <vt:lpwstr>_Toc394568849</vt:lpwstr>
      </vt:variant>
      <vt:variant>
        <vt:i4>1507385</vt:i4>
      </vt:variant>
      <vt:variant>
        <vt:i4>968</vt:i4>
      </vt:variant>
      <vt:variant>
        <vt:i4>0</vt:i4>
      </vt:variant>
      <vt:variant>
        <vt:i4>5</vt:i4>
      </vt:variant>
      <vt:variant>
        <vt:lpwstr/>
      </vt:variant>
      <vt:variant>
        <vt:lpwstr>_Toc394568848</vt:lpwstr>
      </vt:variant>
      <vt:variant>
        <vt:i4>1507385</vt:i4>
      </vt:variant>
      <vt:variant>
        <vt:i4>962</vt:i4>
      </vt:variant>
      <vt:variant>
        <vt:i4>0</vt:i4>
      </vt:variant>
      <vt:variant>
        <vt:i4>5</vt:i4>
      </vt:variant>
      <vt:variant>
        <vt:lpwstr/>
      </vt:variant>
      <vt:variant>
        <vt:lpwstr>_Toc394568847</vt:lpwstr>
      </vt:variant>
      <vt:variant>
        <vt:i4>1507385</vt:i4>
      </vt:variant>
      <vt:variant>
        <vt:i4>956</vt:i4>
      </vt:variant>
      <vt:variant>
        <vt:i4>0</vt:i4>
      </vt:variant>
      <vt:variant>
        <vt:i4>5</vt:i4>
      </vt:variant>
      <vt:variant>
        <vt:lpwstr/>
      </vt:variant>
      <vt:variant>
        <vt:lpwstr>_Toc394568846</vt:lpwstr>
      </vt:variant>
      <vt:variant>
        <vt:i4>1507385</vt:i4>
      </vt:variant>
      <vt:variant>
        <vt:i4>950</vt:i4>
      </vt:variant>
      <vt:variant>
        <vt:i4>0</vt:i4>
      </vt:variant>
      <vt:variant>
        <vt:i4>5</vt:i4>
      </vt:variant>
      <vt:variant>
        <vt:lpwstr/>
      </vt:variant>
      <vt:variant>
        <vt:lpwstr>_Toc394568845</vt:lpwstr>
      </vt:variant>
      <vt:variant>
        <vt:i4>1507385</vt:i4>
      </vt:variant>
      <vt:variant>
        <vt:i4>944</vt:i4>
      </vt:variant>
      <vt:variant>
        <vt:i4>0</vt:i4>
      </vt:variant>
      <vt:variant>
        <vt:i4>5</vt:i4>
      </vt:variant>
      <vt:variant>
        <vt:lpwstr/>
      </vt:variant>
      <vt:variant>
        <vt:lpwstr>_Toc394568844</vt:lpwstr>
      </vt:variant>
      <vt:variant>
        <vt:i4>1507385</vt:i4>
      </vt:variant>
      <vt:variant>
        <vt:i4>938</vt:i4>
      </vt:variant>
      <vt:variant>
        <vt:i4>0</vt:i4>
      </vt:variant>
      <vt:variant>
        <vt:i4>5</vt:i4>
      </vt:variant>
      <vt:variant>
        <vt:lpwstr/>
      </vt:variant>
      <vt:variant>
        <vt:lpwstr>_Toc394568843</vt:lpwstr>
      </vt:variant>
      <vt:variant>
        <vt:i4>1507385</vt:i4>
      </vt:variant>
      <vt:variant>
        <vt:i4>932</vt:i4>
      </vt:variant>
      <vt:variant>
        <vt:i4>0</vt:i4>
      </vt:variant>
      <vt:variant>
        <vt:i4>5</vt:i4>
      </vt:variant>
      <vt:variant>
        <vt:lpwstr/>
      </vt:variant>
      <vt:variant>
        <vt:lpwstr>_Toc394568842</vt:lpwstr>
      </vt:variant>
      <vt:variant>
        <vt:i4>1507385</vt:i4>
      </vt:variant>
      <vt:variant>
        <vt:i4>926</vt:i4>
      </vt:variant>
      <vt:variant>
        <vt:i4>0</vt:i4>
      </vt:variant>
      <vt:variant>
        <vt:i4>5</vt:i4>
      </vt:variant>
      <vt:variant>
        <vt:lpwstr/>
      </vt:variant>
      <vt:variant>
        <vt:lpwstr>_Toc394568841</vt:lpwstr>
      </vt:variant>
      <vt:variant>
        <vt:i4>1507385</vt:i4>
      </vt:variant>
      <vt:variant>
        <vt:i4>920</vt:i4>
      </vt:variant>
      <vt:variant>
        <vt:i4>0</vt:i4>
      </vt:variant>
      <vt:variant>
        <vt:i4>5</vt:i4>
      </vt:variant>
      <vt:variant>
        <vt:lpwstr/>
      </vt:variant>
      <vt:variant>
        <vt:lpwstr>_Toc394568840</vt:lpwstr>
      </vt:variant>
      <vt:variant>
        <vt:i4>1048633</vt:i4>
      </vt:variant>
      <vt:variant>
        <vt:i4>914</vt:i4>
      </vt:variant>
      <vt:variant>
        <vt:i4>0</vt:i4>
      </vt:variant>
      <vt:variant>
        <vt:i4>5</vt:i4>
      </vt:variant>
      <vt:variant>
        <vt:lpwstr/>
      </vt:variant>
      <vt:variant>
        <vt:lpwstr>_Toc394568839</vt:lpwstr>
      </vt:variant>
      <vt:variant>
        <vt:i4>1048633</vt:i4>
      </vt:variant>
      <vt:variant>
        <vt:i4>908</vt:i4>
      </vt:variant>
      <vt:variant>
        <vt:i4>0</vt:i4>
      </vt:variant>
      <vt:variant>
        <vt:i4>5</vt:i4>
      </vt:variant>
      <vt:variant>
        <vt:lpwstr/>
      </vt:variant>
      <vt:variant>
        <vt:lpwstr>_Toc394568838</vt:lpwstr>
      </vt:variant>
      <vt:variant>
        <vt:i4>1048633</vt:i4>
      </vt:variant>
      <vt:variant>
        <vt:i4>902</vt:i4>
      </vt:variant>
      <vt:variant>
        <vt:i4>0</vt:i4>
      </vt:variant>
      <vt:variant>
        <vt:i4>5</vt:i4>
      </vt:variant>
      <vt:variant>
        <vt:lpwstr/>
      </vt:variant>
      <vt:variant>
        <vt:lpwstr>_Toc394568837</vt:lpwstr>
      </vt:variant>
      <vt:variant>
        <vt:i4>1048633</vt:i4>
      </vt:variant>
      <vt:variant>
        <vt:i4>896</vt:i4>
      </vt:variant>
      <vt:variant>
        <vt:i4>0</vt:i4>
      </vt:variant>
      <vt:variant>
        <vt:i4>5</vt:i4>
      </vt:variant>
      <vt:variant>
        <vt:lpwstr/>
      </vt:variant>
      <vt:variant>
        <vt:lpwstr>_Toc394568836</vt:lpwstr>
      </vt:variant>
      <vt:variant>
        <vt:i4>1048633</vt:i4>
      </vt:variant>
      <vt:variant>
        <vt:i4>890</vt:i4>
      </vt:variant>
      <vt:variant>
        <vt:i4>0</vt:i4>
      </vt:variant>
      <vt:variant>
        <vt:i4>5</vt:i4>
      </vt:variant>
      <vt:variant>
        <vt:lpwstr/>
      </vt:variant>
      <vt:variant>
        <vt:lpwstr>_Toc394568835</vt:lpwstr>
      </vt:variant>
      <vt:variant>
        <vt:i4>1048633</vt:i4>
      </vt:variant>
      <vt:variant>
        <vt:i4>884</vt:i4>
      </vt:variant>
      <vt:variant>
        <vt:i4>0</vt:i4>
      </vt:variant>
      <vt:variant>
        <vt:i4>5</vt:i4>
      </vt:variant>
      <vt:variant>
        <vt:lpwstr/>
      </vt:variant>
      <vt:variant>
        <vt:lpwstr>_Toc394568834</vt:lpwstr>
      </vt:variant>
      <vt:variant>
        <vt:i4>1048633</vt:i4>
      </vt:variant>
      <vt:variant>
        <vt:i4>878</vt:i4>
      </vt:variant>
      <vt:variant>
        <vt:i4>0</vt:i4>
      </vt:variant>
      <vt:variant>
        <vt:i4>5</vt:i4>
      </vt:variant>
      <vt:variant>
        <vt:lpwstr/>
      </vt:variant>
      <vt:variant>
        <vt:lpwstr>_Toc394568833</vt:lpwstr>
      </vt:variant>
      <vt:variant>
        <vt:i4>1048633</vt:i4>
      </vt:variant>
      <vt:variant>
        <vt:i4>872</vt:i4>
      </vt:variant>
      <vt:variant>
        <vt:i4>0</vt:i4>
      </vt:variant>
      <vt:variant>
        <vt:i4>5</vt:i4>
      </vt:variant>
      <vt:variant>
        <vt:lpwstr/>
      </vt:variant>
      <vt:variant>
        <vt:lpwstr>_Toc394568832</vt:lpwstr>
      </vt:variant>
      <vt:variant>
        <vt:i4>1048633</vt:i4>
      </vt:variant>
      <vt:variant>
        <vt:i4>866</vt:i4>
      </vt:variant>
      <vt:variant>
        <vt:i4>0</vt:i4>
      </vt:variant>
      <vt:variant>
        <vt:i4>5</vt:i4>
      </vt:variant>
      <vt:variant>
        <vt:lpwstr/>
      </vt:variant>
      <vt:variant>
        <vt:lpwstr>_Toc394568831</vt:lpwstr>
      </vt:variant>
      <vt:variant>
        <vt:i4>1048633</vt:i4>
      </vt:variant>
      <vt:variant>
        <vt:i4>860</vt:i4>
      </vt:variant>
      <vt:variant>
        <vt:i4>0</vt:i4>
      </vt:variant>
      <vt:variant>
        <vt:i4>5</vt:i4>
      </vt:variant>
      <vt:variant>
        <vt:lpwstr/>
      </vt:variant>
      <vt:variant>
        <vt:lpwstr>_Toc394568830</vt:lpwstr>
      </vt:variant>
      <vt:variant>
        <vt:i4>1114169</vt:i4>
      </vt:variant>
      <vt:variant>
        <vt:i4>854</vt:i4>
      </vt:variant>
      <vt:variant>
        <vt:i4>0</vt:i4>
      </vt:variant>
      <vt:variant>
        <vt:i4>5</vt:i4>
      </vt:variant>
      <vt:variant>
        <vt:lpwstr/>
      </vt:variant>
      <vt:variant>
        <vt:lpwstr>_Toc394568829</vt:lpwstr>
      </vt:variant>
      <vt:variant>
        <vt:i4>1114169</vt:i4>
      </vt:variant>
      <vt:variant>
        <vt:i4>848</vt:i4>
      </vt:variant>
      <vt:variant>
        <vt:i4>0</vt:i4>
      </vt:variant>
      <vt:variant>
        <vt:i4>5</vt:i4>
      </vt:variant>
      <vt:variant>
        <vt:lpwstr/>
      </vt:variant>
      <vt:variant>
        <vt:lpwstr>_Toc394568828</vt:lpwstr>
      </vt:variant>
      <vt:variant>
        <vt:i4>1114169</vt:i4>
      </vt:variant>
      <vt:variant>
        <vt:i4>842</vt:i4>
      </vt:variant>
      <vt:variant>
        <vt:i4>0</vt:i4>
      </vt:variant>
      <vt:variant>
        <vt:i4>5</vt:i4>
      </vt:variant>
      <vt:variant>
        <vt:lpwstr/>
      </vt:variant>
      <vt:variant>
        <vt:lpwstr>_Toc394568827</vt:lpwstr>
      </vt:variant>
      <vt:variant>
        <vt:i4>1114169</vt:i4>
      </vt:variant>
      <vt:variant>
        <vt:i4>836</vt:i4>
      </vt:variant>
      <vt:variant>
        <vt:i4>0</vt:i4>
      </vt:variant>
      <vt:variant>
        <vt:i4>5</vt:i4>
      </vt:variant>
      <vt:variant>
        <vt:lpwstr/>
      </vt:variant>
      <vt:variant>
        <vt:lpwstr>_Toc394568826</vt:lpwstr>
      </vt:variant>
      <vt:variant>
        <vt:i4>1114169</vt:i4>
      </vt:variant>
      <vt:variant>
        <vt:i4>830</vt:i4>
      </vt:variant>
      <vt:variant>
        <vt:i4>0</vt:i4>
      </vt:variant>
      <vt:variant>
        <vt:i4>5</vt:i4>
      </vt:variant>
      <vt:variant>
        <vt:lpwstr/>
      </vt:variant>
      <vt:variant>
        <vt:lpwstr>_Toc394568825</vt:lpwstr>
      </vt:variant>
      <vt:variant>
        <vt:i4>1114169</vt:i4>
      </vt:variant>
      <vt:variant>
        <vt:i4>824</vt:i4>
      </vt:variant>
      <vt:variant>
        <vt:i4>0</vt:i4>
      </vt:variant>
      <vt:variant>
        <vt:i4>5</vt:i4>
      </vt:variant>
      <vt:variant>
        <vt:lpwstr/>
      </vt:variant>
      <vt:variant>
        <vt:lpwstr>_Toc394568824</vt:lpwstr>
      </vt:variant>
      <vt:variant>
        <vt:i4>1114169</vt:i4>
      </vt:variant>
      <vt:variant>
        <vt:i4>818</vt:i4>
      </vt:variant>
      <vt:variant>
        <vt:i4>0</vt:i4>
      </vt:variant>
      <vt:variant>
        <vt:i4>5</vt:i4>
      </vt:variant>
      <vt:variant>
        <vt:lpwstr/>
      </vt:variant>
      <vt:variant>
        <vt:lpwstr>_Toc394568823</vt:lpwstr>
      </vt:variant>
      <vt:variant>
        <vt:i4>1114169</vt:i4>
      </vt:variant>
      <vt:variant>
        <vt:i4>812</vt:i4>
      </vt:variant>
      <vt:variant>
        <vt:i4>0</vt:i4>
      </vt:variant>
      <vt:variant>
        <vt:i4>5</vt:i4>
      </vt:variant>
      <vt:variant>
        <vt:lpwstr/>
      </vt:variant>
      <vt:variant>
        <vt:lpwstr>_Toc394568822</vt:lpwstr>
      </vt:variant>
      <vt:variant>
        <vt:i4>1114169</vt:i4>
      </vt:variant>
      <vt:variant>
        <vt:i4>806</vt:i4>
      </vt:variant>
      <vt:variant>
        <vt:i4>0</vt:i4>
      </vt:variant>
      <vt:variant>
        <vt:i4>5</vt:i4>
      </vt:variant>
      <vt:variant>
        <vt:lpwstr/>
      </vt:variant>
      <vt:variant>
        <vt:lpwstr>_Toc394568821</vt:lpwstr>
      </vt:variant>
      <vt:variant>
        <vt:i4>1114169</vt:i4>
      </vt:variant>
      <vt:variant>
        <vt:i4>800</vt:i4>
      </vt:variant>
      <vt:variant>
        <vt:i4>0</vt:i4>
      </vt:variant>
      <vt:variant>
        <vt:i4>5</vt:i4>
      </vt:variant>
      <vt:variant>
        <vt:lpwstr/>
      </vt:variant>
      <vt:variant>
        <vt:lpwstr>_Toc394568820</vt:lpwstr>
      </vt:variant>
      <vt:variant>
        <vt:i4>1179705</vt:i4>
      </vt:variant>
      <vt:variant>
        <vt:i4>794</vt:i4>
      </vt:variant>
      <vt:variant>
        <vt:i4>0</vt:i4>
      </vt:variant>
      <vt:variant>
        <vt:i4>5</vt:i4>
      </vt:variant>
      <vt:variant>
        <vt:lpwstr/>
      </vt:variant>
      <vt:variant>
        <vt:lpwstr>_Toc394568819</vt:lpwstr>
      </vt:variant>
      <vt:variant>
        <vt:i4>1179705</vt:i4>
      </vt:variant>
      <vt:variant>
        <vt:i4>788</vt:i4>
      </vt:variant>
      <vt:variant>
        <vt:i4>0</vt:i4>
      </vt:variant>
      <vt:variant>
        <vt:i4>5</vt:i4>
      </vt:variant>
      <vt:variant>
        <vt:lpwstr/>
      </vt:variant>
      <vt:variant>
        <vt:lpwstr>_Toc394568818</vt:lpwstr>
      </vt:variant>
      <vt:variant>
        <vt:i4>1179705</vt:i4>
      </vt:variant>
      <vt:variant>
        <vt:i4>782</vt:i4>
      </vt:variant>
      <vt:variant>
        <vt:i4>0</vt:i4>
      </vt:variant>
      <vt:variant>
        <vt:i4>5</vt:i4>
      </vt:variant>
      <vt:variant>
        <vt:lpwstr/>
      </vt:variant>
      <vt:variant>
        <vt:lpwstr>_Toc394568817</vt:lpwstr>
      </vt:variant>
      <vt:variant>
        <vt:i4>1179705</vt:i4>
      </vt:variant>
      <vt:variant>
        <vt:i4>776</vt:i4>
      </vt:variant>
      <vt:variant>
        <vt:i4>0</vt:i4>
      </vt:variant>
      <vt:variant>
        <vt:i4>5</vt:i4>
      </vt:variant>
      <vt:variant>
        <vt:lpwstr/>
      </vt:variant>
      <vt:variant>
        <vt:lpwstr>_Toc394568816</vt:lpwstr>
      </vt:variant>
      <vt:variant>
        <vt:i4>1179705</vt:i4>
      </vt:variant>
      <vt:variant>
        <vt:i4>770</vt:i4>
      </vt:variant>
      <vt:variant>
        <vt:i4>0</vt:i4>
      </vt:variant>
      <vt:variant>
        <vt:i4>5</vt:i4>
      </vt:variant>
      <vt:variant>
        <vt:lpwstr/>
      </vt:variant>
      <vt:variant>
        <vt:lpwstr>_Toc394568815</vt:lpwstr>
      </vt:variant>
      <vt:variant>
        <vt:i4>1179705</vt:i4>
      </vt:variant>
      <vt:variant>
        <vt:i4>764</vt:i4>
      </vt:variant>
      <vt:variant>
        <vt:i4>0</vt:i4>
      </vt:variant>
      <vt:variant>
        <vt:i4>5</vt:i4>
      </vt:variant>
      <vt:variant>
        <vt:lpwstr/>
      </vt:variant>
      <vt:variant>
        <vt:lpwstr>_Toc394568814</vt:lpwstr>
      </vt:variant>
      <vt:variant>
        <vt:i4>1179705</vt:i4>
      </vt:variant>
      <vt:variant>
        <vt:i4>758</vt:i4>
      </vt:variant>
      <vt:variant>
        <vt:i4>0</vt:i4>
      </vt:variant>
      <vt:variant>
        <vt:i4>5</vt:i4>
      </vt:variant>
      <vt:variant>
        <vt:lpwstr/>
      </vt:variant>
      <vt:variant>
        <vt:lpwstr>_Toc394568813</vt:lpwstr>
      </vt:variant>
      <vt:variant>
        <vt:i4>1179705</vt:i4>
      </vt:variant>
      <vt:variant>
        <vt:i4>752</vt:i4>
      </vt:variant>
      <vt:variant>
        <vt:i4>0</vt:i4>
      </vt:variant>
      <vt:variant>
        <vt:i4>5</vt:i4>
      </vt:variant>
      <vt:variant>
        <vt:lpwstr/>
      </vt:variant>
      <vt:variant>
        <vt:lpwstr>_Toc394568812</vt:lpwstr>
      </vt:variant>
      <vt:variant>
        <vt:i4>1179705</vt:i4>
      </vt:variant>
      <vt:variant>
        <vt:i4>746</vt:i4>
      </vt:variant>
      <vt:variant>
        <vt:i4>0</vt:i4>
      </vt:variant>
      <vt:variant>
        <vt:i4>5</vt:i4>
      </vt:variant>
      <vt:variant>
        <vt:lpwstr/>
      </vt:variant>
      <vt:variant>
        <vt:lpwstr>_Toc394568811</vt:lpwstr>
      </vt:variant>
      <vt:variant>
        <vt:i4>1179705</vt:i4>
      </vt:variant>
      <vt:variant>
        <vt:i4>740</vt:i4>
      </vt:variant>
      <vt:variant>
        <vt:i4>0</vt:i4>
      </vt:variant>
      <vt:variant>
        <vt:i4>5</vt:i4>
      </vt:variant>
      <vt:variant>
        <vt:lpwstr/>
      </vt:variant>
      <vt:variant>
        <vt:lpwstr>_Toc394568810</vt:lpwstr>
      </vt:variant>
      <vt:variant>
        <vt:i4>1245241</vt:i4>
      </vt:variant>
      <vt:variant>
        <vt:i4>734</vt:i4>
      </vt:variant>
      <vt:variant>
        <vt:i4>0</vt:i4>
      </vt:variant>
      <vt:variant>
        <vt:i4>5</vt:i4>
      </vt:variant>
      <vt:variant>
        <vt:lpwstr/>
      </vt:variant>
      <vt:variant>
        <vt:lpwstr>_Toc394568809</vt:lpwstr>
      </vt:variant>
      <vt:variant>
        <vt:i4>1245241</vt:i4>
      </vt:variant>
      <vt:variant>
        <vt:i4>728</vt:i4>
      </vt:variant>
      <vt:variant>
        <vt:i4>0</vt:i4>
      </vt:variant>
      <vt:variant>
        <vt:i4>5</vt:i4>
      </vt:variant>
      <vt:variant>
        <vt:lpwstr/>
      </vt:variant>
      <vt:variant>
        <vt:lpwstr>_Toc394568808</vt:lpwstr>
      </vt:variant>
      <vt:variant>
        <vt:i4>1245241</vt:i4>
      </vt:variant>
      <vt:variant>
        <vt:i4>722</vt:i4>
      </vt:variant>
      <vt:variant>
        <vt:i4>0</vt:i4>
      </vt:variant>
      <vt:variant>
        <vt:i4>5</vt:i4>
      </vt:variant>
      <vt:variant>
        <vt:lpwstr/>
      </vt:variant>
      <vt:variant>
        <vt:lpwstr>_Toc394568807</vt:lpwstr>
      </vt:variant>
      <vt:variant>
        <vt:i4>1245241</vt:i4>
      </vt:variant>
      <vt:variant>
        <vt:i4>716</vt:i4>
      </vt:variant>
      <vt:variant>
        <vt:i4>0</vt:i4>
      </vt:variant>
      <vt:variant>
        <vt:i4>5</vt:i4>
      </vt:variant>
      <vt:variant>
        <vt:lpwstr/>
      </vt:variant>
      <vt:variant>
        <vt:lpwstr>_Toc394568806</vt:lpwstr>
      </vt:variant>
      <vt:variant>
        <vt:i4>1245241</vt:i4>
      </vt:variant>
      <vt:variant>
        <vt:i4>710</vt:i4>
      </vt:variant>
      <vt:variant>
        <vt:i4>0</vt:i4>
      </vt:variant>
      <vt:variant>
        <vt:i4>5</vt:i4>
      </vt:variant>
      <vt:variant>
        <vt:lpwstr/>
      </vt:variant>
      <vt:variant>
        <vt:lpwstr>_Toc394568805</vt:lpwstr>
      </vt:variant>
      <vt:variant>
        <vt:i4>1245241</vt:i4>
      </vt:variant>
      <vt:variant>
        <vt:i4>704</vt:i4>
      </vt:variant>
      <vt:variant>
        <vt:i4>0</vt:i4>
      </vt:variant>
      <vt:variant>
        <vt:i4>5</vt:i4>
      </vt:variant>
      <vt:variant>
        <vt:lpwstr/>
      </vt:variant>
      <vt:variant>
        <vt:lpwstr>_Toc394568804</vt:lpwstr>
      </vt:variant>
      <vt:variant>
        <vt:i4>1245241</vt:i4>
      </vt:variant>
      <vt:variant>
        <vt:i4>698</vt:i4>
      </vt:variant>
      <vt:variant>
        <vt:i4>0</vt:i4>
      </vt:variant>
      <vt:variant>
        <vt:i4>5</vt:i4>
      </vt:variant>
      <vt:variant>
        <vt:lpwstr/>
      </vt:variant>
      <vt:variant>
        <vt:lpwstr>_Toc394568803</vt:lpwstr>
      </vt:variant>
      <vt:variant>
        <vt:i4>1245241</vt:i4>
      </vt:variant>
      <vt:variant>
        <vt:i4>692</vt:i4>
      </vt:variant>
      <vt:variant>
        <vt:i4>0</vt:i4>
      </vt:variant>
      <vt:variant>
        <vt:i4>5</vt:i4>
      </vt:variant>
      <vt:variant>
        <vt:lpwstr/>
      </vt:variant>
      <vt:variant>
        <vt:lpwstr>_Toc394568802</vt:lpwstr>
      </vt:variant>
      <vt:variant>
        <vt:i4>1245241</vt:i4>
      </vt:variant>
      <vt:variant>
        <vt:i4>686</vt:i4>
      </vt:variant>
      <vt:variant>
        <vt:i4>0</vt:i4>
      </vt:variant>
      <vt:variant>
        <vt:i4>5</vt:i4>
      </vt:variant>
      <vt:variant>
        <vt:lpwstr/>
      </vt:variant>
      <vt:variant>
        <vt:lpwstr>_Toc394568801</vt:lpwstr>
      </vt:variant>
      <vt:variant>
        <vt:i4>1245241</vt:i4>
      </vt:variant>
      <vt:variant>
        <vt:i4>680</vt:i4>
      </vt:variant>
      <vt:variant>
        <vt:i4>0</vt:i4>
      </vt:variant>
      <vt:variant>
        <vt:i4>5</vt:i4>
      </vt:variant>
      <vt:variant>
        <vt:lpwstr/>
      </vt:variant>
      <vt:variant>
        <vt:lpwstr>_Toc394568800</vt:lpwstr>
      </vt:variant>
      <vt:variant>
        <vt:i4>1703990</vt:i4>
      </vt:variant>
      <vt:variant>
        <vt:i4>674</vt:i4>
      </vt:variant>
      <vt:variant>
        <vt:i4>0</vt:i4>
      </vt:variant>
      <vt:variant>
        <vt:i4>5</vt:i4>
      </vt:variant>
      <vt:variant>
        <vt:lpwstr/>
      </vt:variant>
      <vt:variant>
        <vt:lpwstr>_Toc394568799</vt:lpwstr>
      </vt:variant>
      <vt:variant>
        <vt:i4>1703990</vt:i4>
      </vt:variant>
      <vt:variant>
        <vt:i4>668</vt:i4>
      </vt:variant>
      <vt:variant>
        <vt:i4>0</vt:i4>
      </vt:variant>
      <vt:variant>
        <vt:i4>5</vt:i4>
      </vt:variant>
      <vt:variant>
        <vt:lpwstr/>
      </vt:variant>
      <vt:variant>
        <vt:lpwstr>_Toc394568798</vt:lpwstr>
      </vt:variant>
      <vt:variant>
        <vt:i4>1703990</vt:i4>
      </vt:variant>
      <vt:variant>
        <vt:i4>662</vt:i4>
      </vt:variant>
      <vt:variant>
        <vt:i4>0</vt:i4>
      </vt:variant>
      <vt:variant>
        <vt:i4>5</vt:i4>
      </vt:variant>
      <vt:variant>
        <vt:lpwstr/>
      </vt:variant>
      <vt:variant>
        <vt:lpwstr>_Toc394568797</vt:lpwstr>
      </vt:variant>
      <vt:variant>
        <vt:i4>1703990</vt:i4>
      </vt:variant>
      <vt:variant>
        <vt:i4>656</vt:i4>
      </vt:variant>
      <vt:variant>
        <vt:i4>0</vt:i4>
      </vt:variant>
      <vt:variant>
        <vt:i4>5</vt:i4>
      </vt:variant>
      <vt:variant>
        <vt:lpwstr/>
      </vt:variant>
      <vt:variant>
        <vt:lpwstr>_Toc394568796</vt:lpwstr>
      </vt:variant>
      <vt:variant>
        <vt:i4>1703990</vt:i4>
      </vt:variant>
      <vt:variant>
        <vt:i4>650</vt:i4>
      </vt:variant>
      <vt:variant>
        <vt:i4>0</vt:i4>
      </vt:variant>
      <vt:variant>
        <vt:i4>5</vt:i4>
      </vt:variant>
      <vt:variant>
        <vt:lpwstr/>
      </vt:variant>
      <vt:variant>
        <vt:lpwstr>_Toc394568795</vt:lpwstr>
      </vt:variant>
      <vt:variant>
        <vt:i4>1703990</vt:i4>
      </vt:variant>
      <vt:variant>
        <vt:i4>644</vt:i4>
      </vt:variant>
      <vt:variant>
        <vt:i4>0</vt:i4>
      </vt:variant>
      <vt:variant>
        <vt:i4>5</vt:i4>
      </vt:variant>
      <vt:variant>
        <vt:lpwstr/>
      </vt:variant>
      <vt:variant>
        <vt:lpwstr>_Toc394568794</vt:lpwstr>
      </vt:variant>
      <vt:variant>
        <vt:i4>1703990</vt:i4>
      </vt:variant>
      <vt:variant>
        <vt:i4>638</vt:i4>
      </vt:variant>
      <vt:variant>
        <vt:i4>0</vt:i4>
      </vt:variant>
      <vt:variant>
        <vt:i4>5</vt:i4>
      </vt:variant>
      <vt:variant>
        <vt:lpwstr/>
      </vt:variant>
      <vt:variant>
        <vt:lpwstr>_Toc394568793</vt:lpwstr>
      </vt:variant>
      <vt:variant>
        <vt:i4>1703990</vt:i4>
      </vt:variant>
      <vt:variant>
        <vt:i4>632</vt:i4>
      </vt:variant>
      <vt:variant>
        <vt:i4>0</vt:i4>
      </vt:variant>
      <vt:variant>
        <vt:i4>5</vt:i4>
      </vt:variant>
      <vt:variant>
        <vt:lpwstr/>
      </vt:variant>
      <vt:variant>
        <vt:lpwstr>_Toc394568792</vt:lpwstr>
      </vt:variant>
      <vt:variant>
        <vt:i4>1703990</vt:i4>
      </vt:variant>
      <vt:variant>
        <vt:i4>626</vt:i4>
      </vt:variant>
      <vt:variant>
        <vt:i4>0</vt:i4>
      </vt:variant>
      <vt:variant>
        <vt:i4>5</vt:i4>
      </vt:variant>
      <vt:variant>
        <vt:lpwstr/>
      </vt:variant>
      <vt:variant>
        <vt:lpwstr>_Toc394568791</vt:lpwstr>
      </vt:variant>
      <vt:variant>
        <vt:i4>1703990</vt:i4>
      </vt:variant>
      <vt:variant>
        <vt:i4>620</vt:i4>
      </vt:variant>
      <vt:variant>
        <vt:i4>0</vt:i4>
      </vt:variant>
      <vt:variant>
        <vt:i4>5</vt:i4>
      </vt:variant>
      <vt:variant>
        <vt:lpwstr/>
      </vt:variant>
      <vt:variant>
        <vt:lpwstr>_Toc394568790</vt:lpwstr>
      </vt:variant>
      <vt:variant>
        <vt:i4>1769526</vt:i4>
      </vt:variant>
      <vt:variant>
        <vt:i4>614</vt:i4>
      </vt:variant>
      <vt:variant>
        <vt:i4>0</vt:i4>
      </vt:variant>
      <vt:variant>
        <vt:i4>5</vt:i4>
      </vt:variant>
      <vt:variant>
        <vt:lpwstr/>
      </vt:variant>
      <vt:variant>
        <vt:lpwstr>_Toc394568789</vt:lpwstr>
      </vt:variant>
      <vt:variant>
        <vt:i4>1769526</vt:i4>
      </vt:variant>
      <vt:variant>
        <vt:i4>608</vt:i4>
      </vt:variant>
      <vt:variant>
        <vt:i4>0</vt:i4>
      </vt:variant>
      <vt:variant>
        <vt:i4>5</vt:i4>
      </vt:variant>
      <vt:variant>
        <vt:lpwstr/>
      </vt:variant>
      <vt:variant>
        <vt:lpwstr>_Toc394568788</vt:lpwstr>
      </vt:variant>
      <vt:variant>
        <vt:i4>1769526</vt:i4>
      </vt:variant>
      <vt:variant>
        <vt:i4>602</vt:i4>
      </vt:variant>
      <vt:variant>
        <vt:i4>0</vt:i4>
      </vt:variant>
      <vt:variant>
        <vt:i4>5</vt:i4>
      </vt:variant>
      <vt:variant>
        <vt:lpwstr/>
      </vt:variant>
      <vt:variant>
        <vt:lpwstr>_Toc394568787</vt:lpwstr>
      </vt:variant>
      <vt:variant>
        <vt:i4>1769526</vt:i4>
      </vt:variant>
      <vt:variant>
        <vt:i4>596</vt:i4>
      </vt:variant>
      <vt:variant>
        <vt:i4>0</vt:i4>
      </vt:variant>
      <vt:variant>
        <vt:i4>5</vt:i4>
      </vt:variant>
      <vt:variant>
        <vt:lpwstr/>
      </vt:variant>
      <vt:variant>
        <vt:lpwstr>_Toc394568786</vt:lpwstr>
      </vt:variant>
      <vt:variant>
        <vt:i4>1769526</vt:i4>
      </vt:variant>
      <vt:variant>
        <vt:i4>590</vt:i4>
      </vt:variant>
      <vt:variant>
        <vt:i4>0</vt:i4>
      </vt:variant>
      <vt:variant>
        <vt:i4>5</vt:i4>
      </vt:variant>
      <vt:variant>
        <vt:lpwstr/>
      </vt:variant>
      <vt:variant>
        <vt:lpwstr>_Toc394568785</vt:lpwstr>
      </vt:variant>
      <vt:variant>
        <vt:i4>1769526</vt:i4>
      </vt:variant>
      <vt:variant>
        <vt:i4>584</vt:i4>
      </vt:variant>
      <vt:variant>
        <vt:i4>0</vt:i4>
      </vt:variant>
      <vt:variant>
        <vt:i4>5</vt:i4>
      </vt:variant>
      <vt:variant>
        <vt:lpwstr/>
      </vt:variant>
      <vt:variant>
        <vt:lpwstr>_Toc394568784</vt:lpwstr>
      </vt:variant>
      <vt:variant>
        <vt:i4>1769526</vt:i4>
      </vt:variant>
      <vt:variant>
        <vt:i4>578</vt:i4>
      </vt:variant>
      <vt:variant>
        <vt:i4>0</vt:i4>
      </vt:variant>
      <vt:variant>
        <vt:i4>5</vt:i4>
      </vt:variant>
      <vt:variant>
        <vt:lpwstr/>
      </vt:variant>
      <vt:variant>
        <vt:lpwstr>_Toc394568783</vt:lpwstr>
      </vt:variant>
      <vt:variant>
        <vt:i4>1769526</vt:i4>
      </vt:variant>
      <vt:variant>
        <vt:i4>572</vt:i4>
      </vt:variant>
      <vt:variant>
        <vt:i4>0</vt:i4>
      </vt:variant>
      <vt:variant>
        <vt:i4>5</vt:i4>
      </vt:variant>
      <vt:variant>
        <vt:lpwstr/>
      </vt:variant>
      <vt:variant>
        <vt:lpwstr>_Toc394568782</vt:lpwstr>
      </vt:variant>
      <vt:variant>
        <vt:i4>1769526</vt:i4>
      </vt:variant>
      <vt:variant>
        <vt:i4>566</vt:i4>
      </vt:variant>
      <vt:variant>
        <vt:i4>0</vt:i4>
      </vt:variant>
      <vt:variant>
        <vt:i4>5</vt:i4>
      </vt:variant>
      <vt:variant>
        <vt:lpwstr/>
      </vt:variant>
      <vt:variant>
        <vt:lpwstr>_Toc394568781</vt:lpwstr>
      </vt:variant>
      <vt:variant>
        <vt:i4>1769526</vt:i4>
      </vt:variant>
      <vt:variant>
        <vt:i4>560</vt:i4>
      </vt:variant>
      <vt:variant>
        <vt:i4>0</vt:i4>
      </vt:variant>
      <vt:variant>
        <vt:i4>5</vt:i4>
      </vt:variant>
      <vt:variant>
        <vt:lpwstr/>
      </vt:variant>
      <vt:variant>
        <vt:lpwstr>_Toc394568780</vt:lpwstr>
      </vt:variant>
      <vt:variant>
        <vt:i4>1310774</vt:i4>
      </vt:variant>
      <vt:variant>
        <vt:i4>554</vt:i4>
      </vt:variant>
      <vt:variant>
        <vt:i4>0</vt:i4>
      </vt:variant>
      <vt:variant>
        <vt:i4>5</vt:i4>
      </vt:variant>
      <vt:variant>
        <vt:lpwstr/>
      </vt:variant>
      <vt:variant>
        <vt:lpwstr>_Toc394568779</vt:lpwstr>
      </vt:variant>
      <vt:variant>
        <vt:i4>1310774</vt:i4>
      </vt:variant>
      <vt:variant>
        <vt:i4>548</vt:i4>
      </vt:variant>
      <vt:variant>
        <vt:i4>0</vt:i4>
      </vt:variant>
      <vt:variant>
        <vt:i4>5</vt:i4>
      </vt:variant>
      <vt:variant>
        <vt:lpwstr/>
      </vt:variant>
      <vt:variant>
        <vt:lpwstr>_Toc394568778</vt:lpwstr>
      </vt:variant>
      <vt:variant>
        <vt:i4>1310774</vt:i4>
      </vt:variant>
      <vt:variant>
        <vt:i4>542</vt:i4>
      </vt:variant>
      <vt:variant>
        <vt:i4>0</vt:i4>
      </vt:variant>
      <vt:variant>
        <vt:i4>5</vt:i4>
      </vt:variant>
      <vt:variant>
        <vt:lpwstr/>
      </vt:variant>
      <vt:variant>
        <vt:lpwstr>_Toc394568777</vt:lpwstr>
      </vt:variant>
      <vt:variant>
        <vt:i4>1310774</vt:i4>
      </vt:variant>
      <vt:variant>
        <vt:i4>536</vt:i4>
      </vt:variant>
      <vt:variant>
        <vt:i4>0</vt:i4>
      </vt:variant>
      <vt:variant>
        <vt:i4>5</vt:i4>
      </vt:variant>
      <vt:variant>
        <vt:lpwstr/>
      </vt:variant>
      <vt:variant>
        <vt:lpwstr>_Toc394568776</vt:lpwstr>
      </vt:variant>
      <vt:variant>
        <vt:i4>1310774</vt:i4>
      </vt:variant>
      <vt:variant>
        <vt:i4>530</vt:i4>
      </vt:variant>
      <vt:variant>
        <vt:i4>0</vt:i4>
      </vt:variant>
      <vt:variant>
        <vt:i4>5</vt:i4>
      </vt:variant>
      <vt:variant>
        <vt:lpwstr/>
      </vt:variant>
      <vt:variant>
        <vt:lpwstr>_Toc394568775</vt:lpwstr>
      </vt:variant>
      <vt:variant>
        <vt:i4>1310774</vt:i4>
      </vt:variant>
      <vt:variant>
        <vt:i4>524</vt:i4>
      </vt:variant>
      <vt:variant>
        <vt:i4>0</vt:i4>
      </vt:variant>
      <vt:variant>
        <vt:i4>5</vt:i4>
      </vt:variant>
      <vt:variant>
        <vt:lpwstr/>
      </vt:variant>
      <vt:variant>
        <vt:lpwstr>_Toc394568774</vt:lpwstr>
      </vt:variant>
      <vt:variant>
        <vt:i4>1310774</vt:i4>
      </vt:variant>
      <vt:variant>
        <vt:i4>518</vt:i4>
      </vt:variant>
      <vt:variant>
        <vt:i4>0</vt:i4>
      </vt:variant>
      <vt:variant>
        <vt:i4>5</vt:i4>
      </vt:variant>
      <vt:variant>
        <vt:lpwstr/>
      </vt:variant>
      <vt:variant>
        <vt:lpwstr>_Toc394568773</vt:lpwstr>
      </vt:variant>
      <vt:variant>
        <vt:i4>1310774</vt:i4>
      </vt:variant>
      <vt:variant>
        <vt:i4>512</vt:i4>
      </vt:variant>
      <vt:variant>
        <vt:i4>0</vt:i4>
      </vt:variant>
      <vt:variant>
        <vt:i4>5</vt:i4>
      </vt:variant>
      <vt:variant>
        <vt:lpwstr/>
      </vt:variant>
      <vt:variant>
        <vt:lpwstr>_Toc394568772</vt:lpwstr>
      </vt:variant>
      <vt:variant>
        <vt:i4>1310774</vt:i4>
      </vt:variant>
      <vt:variant>
        <vt:i4>506</vt:i4>
      </vt:variant>
      <vt:variant>
        <vt:i4>0</vt:i4>
      </vt:variant>
      <vt:variant>
        <vt:i4>5</vt:i4>
      </vt:variant>
      <vt:variant>
        <vt:lpwstr/>
      </vt:variant>
      <vt:variant>
        <vt:lpwstr>_Toc394568771</vt:lpwstr>
      </vt:variant>
      <vt:variant>
        <vt:i4>1310774</vt:i4>
      </vt:variant>
      <vt:variant>
        <vt:i4>500</vt:i4>
      </vt:variant>
      <vt:variant>
        <vt:i4>0</vt:i4>
      </vt:variant>
      <vt:variant>
        <vt:i4>5</vt:i4>
      </vt:variant>
      <vt:variant>
        <vt:lpwstr/>
      </vt:variant>
      <vt:variant>
        <vt:lpwstr>_Toc394568770</vt:lpwstr>
      </vt:variant>
      <vt:variant>
        <vt:i4>1376310</vt:i4>
      </vt:variant>
      <vt:variant>
        <vt:i4>494</vt:i4>
      </vt:variant>
      <vt:variant>
        <vt:i4>0</vt:i4>
      </vt:variant>
      <vt:variant>
        <vt:i4>5</vt:i4>
      </vt:variant>
      <vt:variant>
        <vt:lpwstr/>
      </vt:variant>
      <vt:variant>
        <vt:lpwstr>_Toc394568769</vt:lpwstr>
      </vt:variant>
      <vt:variant>
        <vt:i4>1376310</vt:i4>
      </vt:variant>
      <vt:variant>
        <vt:i4>488</vt:i4>
      </vt:variant>
      <vt:variant>
        <vt:i4>0</vt:i4>
      </vt:variant>
      <vt:variant>
        <vt:i4>5</vt:i4>
      </vt:variant>
      <vt:variant>
        <vt:lpwstr/>
      </vt:variant>
      <vt:variant>
        <vt:lpwstr>_Toc394568768</vt:lpwstr>
      </vt:variant>
      <vt:variant>
        <vt:i4>1376310</vt:i4>
      </vt:variant>
      <vt:variant>
        <vt:i4>482</vt:i4>
      </vt:variant>
      <vt:variant>
        <vt:i4>0</vt:i4>
      </vt:variant>
      <vt:variant>
        <vt:i4>5</vt:i4>
      </vt:variant>
      <vt:variant>
        <vt:lpwstr/>
      </vt:variant>
      <vt:variant>
        <vt:lpwstr>_Toc394568767</vt:lpwstr>
      </vt:variant>
      <vt:variant>
        <vt:i4>1376310</vt:i4>
      </vt:variant>
      <vt:variant>
        <vt:i4>476</vt:i4>
      </vt:variant>
      <vt:variant>
        <vt:i4>0</vt:i4>
      </vt:variant>
      <vt:variant>
        <vt:i4>5</vt:i4>
      </vt:variant>
      <vt:variant>
        <vt:lpwstr/>
      </vt:variant>
      <vt:variant>
        <vt:lpwstr>_Toc394568766</vt:lpwstr>
      </vt:variant>
      <vt:variant>
        <vt:i4>1376310</vt:i4>
      </vt:variant>
      <vt:variant>
        <vt:i4>470</vt:i4>
      </vt:variant>
      <vt:variant>
        <vt:i4>0</vt:i4>
      </vt:variant>
      <vt:variant>
        <vt:i4>5</vt:i4>
      </vt:variant>
      <vt:variant>
        <vt:lpwstr/>
      </vt:variant>
      <vt:variant>
        <vt:lpwstr>_Toc394568765</vt:lpwstr>
      </vt:variant>
      <vt:variant>
        <vt:i4>1376310</vt:i4>
      </vt:variant>
      <vt:variant>
        <vt:i4>464</vt:i4>
      </vt:variant>
      <vt:variant>
        <vt:i4>0</vt:i4>
      </vt:variant>
      <vt:variant>
        <vt:i4>5</vt:i4>
      </vt:variant>
      <vt:variant>
        <vt:lpwstr/>
      </vt:variant>
      <vt:variant>
        <vt:lpwstr>_Toc394568764</vt:lpwstr>
      </vt:variant>
      <vt:variant>
        <vt:i4>1376310</vt:i4>
      </vt:variant>
      <vt:variant>
        <vt:i4>458</vt:i4>
      </vt:variant>
      <vt:variant>
        <vt:i4>0</vt:i4>
      </vt:variant>
      <vt:variant>
        <vt:i4>5</vt:i4>
      </vt:variant>
      <vt:variant>
        <vt:lpwstr/>
      </vt:variant>
      <vt:variant>
        <vt:lpwstr>_Toc394568763</vt:lpwstr>
      </vt:variant>
      <vt:variant>
        <vt:i4>1376310</vt:i4>
      </vt:variant>
      <vt:variant>
        <vt:i4>452</vt:i4>
      </vt:variant>
      <vt:variant>
        <vt:i4>0</vt:i4>
      </vt:variant>
      <vt:variant>
        <vt:i4>5</vt:i4>
      </vt:variant>
      <vt:variant>
        <vt:lpwstr/>
      </vt:variant>
      <vt:variant>
        <vt:lpwstr>_Toc394568762</vt:lpwstr>
      </vt:variant>
      <vt:variant>
        <vt:i4>1376310</vt:i4>
      </vt:variant>
      <vt:variant>
        <vt:i4>446</vt:i4>
      </vt:variant>
      <vt:variant>
        <vt:i4>0</vt:i4>
      </vt:variant>
      <vt:variant>
        <vt:i4>5</vt:i4>
      </vt:variant>
      <vt:variant>
        <vt:lpwstr/>
      </vt:variant>
      <vt:variant>
        <vt:lpwstr>_Toc394568761</vt:lpwstr>
      </vt:variant>
      <vt:variant>
        <vt:i4>1376310</vt:i4>
      </vt:variant>
      <vt:variant>
        <vt:i4>440</vt:i4>
      </vt:variant>
      <vt:variant>
        <vt:i4>0</vt:i4>
      </vt:variant>
      <vt:variant>
        <vt:i4>5</vt:i4>
      </vt:variant>
      <vt:variant>
        <vt:lpwstr/>
      </vt:variant>
      <vt:variant>
        <vt:lpwstr>_Toc394568760</vt:lpwstr>
      </vt:variant>
      <vt:variant>
        <vt:i4>1441846</vt:i4>
      </vt:variant>
      <vt:variant>
        <vt:i4>434</vt:i4>
      </vt:variant>
      <vt:variant>
        <vt:i4>0</vt:i4>
      </vt:variant>
      <vt:variant>
        <vt:i4>5</vt:i4>
      </vt:variant>
      <vt:variant>
        <vt:lpwstr/>
      </vt:variant>
      <vt:variant>
        <vt:lpwstr>_Toc394568759</vt:lpwstr>
      </vt:variant>
      <vt:variant>
        <vt:i4>1441846</vt:i4>
      </vt:variant>
      <vt:variant>
        <vt:i4>428</vt:i4>
      </vt:variant>
      <vt:variant>
        <vt:i4>0</vt:i4>
      </vt:variant>
      <vt:variant>
        <vt:i4>5</vt:i4>
      </vt:variant>
      <vt:variant>
        <vt:lpwstr/>
      </vt:variant>
      <vt:variant>
        <vt:lpwstr>_Toc394568758</vt:lpwstr>
      </vt:variant>
      <vt:variant>
        <vt:i4>1441846</vt:i4>
      </vt:variant>
      <vt:variant>
        <vt:i4>422</vt:i4>
      </vt:variant>
      <vt:variant>
        <vt:i4>0</vt:i4>
      </vt:variant>
      <vt:variant>
        <vt:i4>5</vt:i4>
      </vt:variant>
      <vt:variant>
        <vt:lpwstr/>
      </vt:variant>
      <vt:variant>
        <vt:lpwstr>_Toc394568757</vt:lpwstr>
      </vt:variant>
      <vt:variant>
        <vt:i4>1441846</vt:i4>
      </vt:variant>
      <vt:variant>
        <vt:i4>416</vt:i4>
      </vt:variant>
      <vt:variant>
        <vt:i4>0</vt:i4>
      </vt:variant>
      <vt:variant>
        <vt:i4>5</vt:i4>
      </vt:variant>
      <vt:variant>
        <vt:lpwstr/>
      </vt:variant>
      <vt:variant>
        <vt:lpwstr>_Toc394568756</vt:lpwstr>
      </vt:variant>
      <vt:variant>
        <vt:i4>1441846</vt:i4>
      </vt:variant>
      <vt:variant>
        <vt:i4>410</vt:i4>
      </vt:variant>
      <vt:variant>
        <vt:i4>0</vt:i4>
      </vt:variant>
      <vt:variant>
        <vt:i4>5</vt:i4>
      </vt:variant>
      <vt:variant>
        <vt:lpwstr/>
      </vt:variant>
      <vt:variant>
        <vt:lpwstr>_Toc394568755</vt:lpwstr>
      </vt:variant>
      <vt:variant>
        <vt:i4>1441846</vt:i4>
      </vt:variant>
      <vt:variant>
        <vt:i4>404</vt:i4>
      </vt:variant>
      <vt:variant>
        <vt:i4>0</vt:i4>
      </vt:variant>
      <vt:variant>
        <vt:i4>5</vt:i4>
      </vt:variant>
      <vt:variant>
        <vt:lpwstr/>
      </vt:variant>
      <vt:variant>
        <vt:lpwstr>_Toc394568754</vt:lpwstr>
      </vt:variant>
      <vt:variant>
        <vt:i4>1441846</vt:i4>
      </vt:variant>
      <vt:variant>
        <vt:i4>398</vt:i4>
      </vt:variant>
      <vt:variant>
        <vt:i4>0</vt:i4>
      </vt:variant>
      <vt:variant>
        <vt:i4>5</vt:i4>
      </vt:variant>
      <vt:variant>
        <vt:lpwstr/>
      </vt:variant>
      <vt:variant>
        <vt:lpwstr>_Toc394568753</vt:lpwstr>
      </vt:variant>
      <vt:variant>
        <vt:i4>1441846</vt:i4>
      </vt:variant>
      <vt:variant>
        <vt:i4>392</vt:i4>
      </vt:variant>
      <vt:variant>
        <vt:i4>0</vt:i4>
      </vt:variant>
      <vt:variant>
        <vt:i4>5</vt:i4>
      </vt:variant>
      <vt:variant>
        <vt:lpwstr/>
      </vt:variant>
      <vt:variant>
        <vt:lpwstr>_Toc394568752</vt:lpwstr>
      </vt:variant>
      <vt:variant>
        <vt:i4>1441846</vt:i4>
      </vt:variant>
      <vt:variant>
        <vt:i4>386</vt:i4>
      </vt:variant>
      <vt:variant>
        <vt:i4>0</vt:i4>
      </vt:variant>
      <vt:variant>
        <vt:i4>5</vt:i4>
      </vt:variant>
      <vt:variant>
        <vt:lpwstr/>
      </vt:variant>
      <vt:variant>
        <vt:lpwstr>_Toc394568751</vt:lpwstr>
      </vt:variant>
      <vt:variant>
        <vt:i4>1441846</vt:i4>
      </vt:variant>
      <vt:variant>
        <vt:i4>380</vt:i4>
      </vt:variant>
      <vt:variant>
        <vt:i4>0</vt:i4>
      </vt:variant>
      <vt:variant>
        <vt:i4>5</vt:i4>
      </vt:variant>
      <vt:variant>
        <vt:lpwstr/>
      </vt:variant>
      <vt:variant>
        <vt:lpwstr>_Toc394568750</vt:lpwstr>
      </vt:variant>
      <vt:variant>
        <vt:i4>1507382</vt:i4>
      </vt:variant>
      <vt:variant>
        <vt:i4>374</vt:i4>
      </vt:variant>
      <vt:variant>
        <vt:i4>0</vt:i4>
      </vt:variant>
      <vt:variant>
        <vt:i4>5</vt:i4>
      </vt:variant>
      <vt:variant>
        <vt:lpwstr/>
      </vt:variant>
      <vt:variant>
        <vt:lpwstr>_Toc394568749</vt:lpwstr>
      </vt:variant>
      <vt:variant>
        <vt:i4>1507382</vt:i4>
      </vt:variant>
      <vt:variant>
        <vt:i4>368</vt:i4>
      </vt:variant>
      <vt:variant>
        <vt:i4>0</vt:i4>
      </vt:variant>
      <vt:variant>
        <vt:i4>5</vt:i4>
      </vt:variant>
      <vt:variant>
        <vt:lpwstr/>
      </vt:variant>
      <vt:variant>
        <vt:lpwstr>_Toc394568748</vt:lpwstr>
      </vt:variant>
      <vt:variant>
        <vt:i4>1507382</vt:i4>
      </vt:variant>
      <vt:variant>
        <vt:i4>362</vt:i4>
      </vt:variant>
      <vt:variant>
        <vt:i4>0</vt:i4>
      </vt:variant>
      <vt:variant>
        <vt:i4>5</vt:i4>
      </vt:variant>
      <vt:variant>
        <vt:lpwstr/>
      </vt:variant>
      <vt:variant>
        <vt:lpwstr>_Toc394568747</vt:lpwstr>
      </vt:variant>
      <vt:variant>
        <vt:i4>1507382</vt:i4>
      </vt:variant>
      <vt:variant>
        <vt:i4>356</vt:i4>
      </vt:variant>
      <vt:variant>
        <vt:i4>0</vt:i4>
      </vt:variant>
      <vt:variant>
        <vt:i4>5</vt:i4>
      </vt:variant>
      <vt:variant>
        <vt:lpwstr/>
      </vt:variant>
      <vt:variant>
        <vt:lpwstr>_Toc394568746</vt:lpwstr>
      </vt:variant>
      <vt:variant>
        <vt:i4>1507382</vt:i4>
      </vt:variant>
      <vt:variant>
        <vt:i4>350</vt:i4>
      </vt:variant>
      <vt:variant>
        <vt:i4>0</vt:i4>
      </vt:variant>
      <vt:variant>
        <vt:i4>5</vt:i4>
      </vt:variant>
      <vt:variant>
        <vt:lpwstr/>
      </vt:variant>
      <vt:variant>
        <vt:lpwstr>_Toc394568745</vt:lpwstr>
      </vt:variant>
      <vt:variant>
        <vt:i4>1507382</vt:i4>
      </vt:variant>
      <vt:variant>
        <vt:i4>344</vt:i4>
      </vt:variant>
      <vt:variant>
        <vt:i4>0</vt:i4>
      </vt:variant>
      <vt:variant>
        <vt:i4>5</vt:i4>
      </vt:variant>
      <vt:variant>
        <vt:lpwstr/>
      </vt:variant>
      <vt:variant>
        <vt:lpwstr>_Toc394568744</vt:lpwstr>
      </vt:variant>
      <vt:variant>
        <vt:i4>1507382</vt:i4>
      </vt:variant>
      <vt:variant>
        <vt:i4>338</vt:i4>
      </vt:variant>
      <vt:variant>
        <vt:i4>0</vt:i4>
      </vt:variant>
      <vt:variant>
        <vt:i4>5</vt:i4>
      </vt:variant>
      <vt:variant>
        <vt:lpwstr/>
      </vt:variant>
      <vt:variant>
        <vt:lpwstr>_Toc394568743</vt:lpwstr>
      </vt:variant>
      <vt:variant>
        <vt:i4>1507382</vt:i4>
      </vt:variant>
      <vt:variant>
        <vt:i4>332</vt:i4>
      </vt:variant>
      <vt:variant>
        <vt:i4>0</vt:i4>
      </vt:variant>
      <vt:variant>
        <vt:i4>5</vt:i4>
      </vt:variant>
      <vt:variant>
        <vt:lpwstr/>
      </vt:variant>
      <vt:variant>
        <vt:lpwstr>_Toc394568742</vt:lpwstr>
      </vt:variant>
      <vt:variant>
        <vt:i4>1507382</vt:i4>
      </vt:variant>
      <vt:variant>
        <vt:i4>326</vt:i4>
      </vt:variant>
      <vt:variant>
        <vt:i4>0</vt:i4>
      </vt:variant>
      <vt:variant>
        <vt:i4>5</vt:i4>
      </vt:variant>
      <vt:variant>
        <vt:lpwstr/>
      </vt:variant>
      <vt:variant>
        <vt:lpwstr>_Toc394568741</vt:lpwstr>
      </vt:variant>
      <vt:variant>
        <vt:i4>1507382</vt:i4>
      </vt:variant>
      <vt:variant>
        <vt:i4>320</vt:i4>
      </vt:variant>
      <vt:variant>
        <vt:i4>0</vt:i4>
      </vt:variant>
      <vt:variant>
        <vt:i4>5</vt:i4>
      </vt:variant>
      <vt:variant>
        <vt:lpwstr/>
      </vt:variant>
      <vt:variant>
        <vt:lpwstr>_Toc394568740</vt:lpwstr>
      </vt:variant>
      <vt:variant>
        <vt:i4>1048630</vt:i4>
      </vt:variant>
      <vt:variant>
        <vt:i4>314</vt:i4>
      </vt:variant>
      <vt:variant>
        <vt:i4>0</vt:i4>
      </vt:variant>
      <vt:variant>
        <vt:i4>5</vt:i4>
      </vt:variant>
      <vt:variant>
        <vt:lpwstr/>
      </vt:variant>
      <vt:variant>
        <vt:lpwstr>_Toc394568739</vt:lpwstr>
      </vt:variant>
      <vt:variant>
        <vt:i4>1048630</vt:i4>
      </vt:variant>
      <vt:variant>
        <vt:i4>308</vt:i4>
      </vt:variant>
      <vt:variant>
        <vt:i4>0</vt:i4>
      </vt:variant>
      <vt:variant>
        <vt:i4>5</vt:i4>
      </vt:variant>
      <vt:variant>
        <vt:lpwstr/>
      </vt:variant>
      <vt:variant>
        <vt:lpwstr>_Toc394568738</vt:lpwstr>
      </vt:variant>
      <vt:variant>
        <vt:i4>1048630</vt:i4>
      </vt:variant>
      <vt:variant>
        <vt:i4>302</vt:i4>
      </vt:variant>
      <vt:variant>
        <vt:i4>0</vt:i4>
      </vt:variant>
      <vt:variant>
        <vt:i4>5</vt:i4>
      </vt:variant>
      <vt:variant>
        <vt:lpwstr/>
      </vt:variant>
      <vt:variant>
        <vt:lpwstr>_Toc394568737</vt:lpwstr>
      </vt:variant>
      <vt:variant>
        <vt:i4>1048630</vt:i4>
      </vt:variant>
      <vt:variant>
        <vt:i4>296</vt:i4>
      </vt:variant>
      <vt:variant>
        <vt:i4>0</vt:i4>
      </vt:variant>
      <vt:variant>
        <vt:i4>5</vt:i4>
      </vt:variant>
      <vt:variant>
        <vt:lpwstr/>
      </vt:variant>
      <vt:variant>
        <vt:lpwstr>_Toc394568736</vt:lpwstr>
      </vt:variant>
      <vt:variant>
        <vt:i4>1048630</vt:i4>
      </vt:variant>
      <vt:variant>
        <vt:i4>290</vt:i4>
      </vt:variant>
      <vt:variant>
        <vt:i4>0</vt:i4>
      </vt:variant>
      <vt:variant>
        <vt:i4>5</vt:i4>
      </vt:variant>
      <vt:variant>
        <vt:lpwstr/>
      </vt:variant>
      <vt:variant>
        <vt:lpwstr>_Toc394568735</vt:lpwstr>
      </vt:variant>
      <vt:variant>
        <vt:i4>1048630</vt:i4>
      </vt:variant>
      <vt:variant>
        <vt:i4>284</vt:i4>
      </vt:variant>
      <vt:variant>
        <vt:i4>0</vt:i4>
      </vt:variant>
      <vt:variant>
        <vt:i4>5</vt:i4>
      </vt:variant>
      <vt:variant>
        <vt:lpwstr/>
      </vt:variant>
      <vt:variant>
        <vt:lpwstr>_Toc394568734</vt:lpwstr>
      </vt:variant>
      <vt:variant>
        <vt:i4>1048630</vt:i4>
      </vt:variant>
      <vt:variant>
        <vt:i4>278</vt:i4>
      </vt:variant>
      <vt:variant>
        <vt:i4>0</vt:i4>
      </vt:variant>
      <vt:variant>
        <vt:i4>5</vt:i4>
      </vt:variant>
      <vt:variant>
        <vt:lpwstr/>
      </vt:variant>
      <vt:variant>
        <vt:lpwstr>_Toc394568733</vt:lpwstr>
      </vt:variant>
      <vt:variant>
        <vt:i4>1048630</vt:i4>
      </vt:variant>
      <vt:variant>
        <vt:i4>272</vt:i4>
      </vt:variant>
      <vt:variant>
        <vt:i4>0</vt:i4>
      </vt:variant>
      <vt:variant>
        <vt:i4>5</vt:i4>
      </vt:variant>
      <vt:variant>
        <vt:lpwstr/>
      </vt:variant>
      <vt:variant>
        <vt:lpwstr>_Toc394568732</vt:lpwstr>
      </vt:variant>
      <vt:variant>
        <vt:i4>1048630</vt:i4>
      </vt:variant>
      <vt:variant>
        <vt:i4>266</vt:i4>
      </vt:variant>
      <vt:variant>
        <vt:i4>0</vt:i4>
      </vt:variant>
      <vt:variant>
        <vt:i4>5</vt:i4>
      </vt:variant>
      <vt:variant>
        <vt:lpwstr/>
      </vt:variant>
      <vt:variant>
        <vt:lpwstr>_Toc394568731</vt:lpwstr>
      </vt:variant>
      <vt:variant>
        <vt:i4>1048630</vt:i4>
      </vt:variant>
      <vt:variant>
        <vt:i4>260</vt:i4>
      </vt:variant>
      <vt:variant>
        <vt:i4>0</vt:i4>
      </vt:variant>
      <vt:variant>
        <vt:i4>5</vt:i4>
      </vt:variant>
      <vt:variant>
        <vt:lpwstr/>
      </vt:variant>
      <vt:variant>
        <vt:lpwstr>_Toc394568730</vt:lpwstr>
      </vt:variant>
      <vt:variant>
        <vt:i4>1114166</vt:i4>
      </vt:variant>
      <vt:variant>
        <vt:i4>254</vt:i4>
      </vt:variant>
      <vt:variant>
        <vt:i4>0</vt:i4>
      </vt:variant>
      <vt:variant>
        <vt:i4>5</vt:i4>
      </vt:variant>
      <vt:variant>
        <vt:lpwstr/>
      </vt:variant>
      <vt:variant>
        <vt:lpwstr>_Toc394568729</vt:lpwstr>
      </vt:variant>
      <vt:variant>
        <vt:i4>1114166</vt:i4>
      </vt:variant>
      <vt:variant>
        <vt:i4>248</vt:i4>
      </vt:variant>
      <vt:variant>
        <vt:i4>0</vt:i4>
      </vt:variant>
      <vt:variant>
        <vt:i4>5</vt:i4>
      </vt:variant>
      <vt:variant>
        <vt:lpwstr/>
      </vt:variant>
      <vt:variant>
        <vt:lpwstr>_Toc394568728</vt:lpwstr>
      </vt:variant>
      <vt:variant>
        <vt:i4>1114166</vt:i4>
      </vt:variant>
      <vt:variant>
        <vt:i4>242</vt:i4>
      </vt:variant>
      <vt:variant>
        <vt:i4>0</vt:i4>
      </vt:variant>
      <vt:variant>
        <vt:i4>5</vt:i4>
      </vt:variant>
      <vt:variant>
        <vt:lpwstr/>
      </vt:variant>
      <vt:variant>
        <vt:lpwstr>_Toc394568727</vt:lpwstr>
      </vt:variant>
      <vt:variant>
        <vt:i4>1114166</vt:i4>
      </vt:variant>
      <vt:variant>
        <vt:i4>236</vt:i4>
      </vt:variant>
      <vt:variant>
        <vt:i4>0</vt:i4>
      </vt:variant>
      <vt:variant>
        <vt:i4>5</vt:i4>
      </vt:variant>
      <vt:variant>
        <vt:lpwstr/>
      </vt:variant>
      <vt:variant>
        <vt:lpwstr>_Toc394568726</vt:lpwstr>
      </vt:variant>
      <vt:variant>
        <vt:i4>1114166</vt:i4>
      </vt:variant>
      <vt:variant>
        <vt:i4>230</vt:i4>
      </vt:variant>
      <vt:variant>
        <vt:i4>0</vt:i4>
      </vt:variant>
      <vt:variant>
        <vt:i4>5</vt:i4>
      </vt:variant>
      <vt:variant>
        <vt:lpwstr/>
      </vt:variant>
      <vt:variant>
        <vt:lpwstr>_Toc394568725</vt:lpwstr>
      </vt:variant>
      <vt:variant>
        <vt:i4>1114166</vt:i4>
      </vt:variant>
      <vt:variant>
        <vt:i4>224</vt:i4>
      </vt:variant>
      <vt:variant>
        <vt:i4>0</vt:i4>
      </vt:variant>
      <vt:variant>
        <vt:i4>5</vt:i4>
      </vt:variant>
      <vt:variant>
        <vt:lpwstr/>
      </vt:variant>
      <vt:variant>
        <vt:lpwstr>_Toc394568724</vt:lpwstr>
      </vt:variant>
      <vt:variant>
        <vt:i4>1114166</vt:i4>
      </vt:variant>
      <vt:variant>
        <vt:i4>218</vt:i4>
      </vt:variant>
      <vt:variant>
        <vt:i4>0</vt:i4>
      </vt:variant>
      <vt:variant>
        <vt:i4>5</vt:i4>
      </vt:variant>
      <vt:variant>
        <vt:lpwstr/>
      </vt:variant>
      <vt:variant>
        <vt:lpwstr>_Toc394568723</vt:lpwstr>
      </vt:variant>
      <vt:variant>
        <vt:i4>1114166</vt:i4>
      </vt:variant>
      <vt:variant>
        <vt:i4>212</vt:i4>
      </vt:variant>
      <vt:variant>
        <vt:i4>0</vt:i4>
      </vt:variant>
      <vt:variant>
        <vt:i4>5</vt:i4>
      </vt:variant>
      <vt:variant>
        <vt:lpwstr/>
      </vt:variant>
      <vt:variant>
        <vt:lpwstr>_Toc394568722</vt:lpwstr>
      </vt:variant>
      <vt:variant>
        <vt:i4>1114166</vt:i4>
      </vt:variant>
      <vt:variant>
        <vt:i4>206</vt:i4>
      </vt:variant>
      <vt:variant>
        <vt:i4>0</vt:i4>
      </vt:variant>
      <vt:variant>
        <vt:i4>5</vt:i4>
      </vt:variant>
      <vt:variant>
        <vt:lpwstr/>
      </vt:variant>
      <vt:variant>
        <vt:lpwstr>_Toc394568721</vt:lpwstr>
      </vt:variant>
      <vt:variant>
        <vt:i4>1114166</vt:i4>
      </vt:variant>
      <vt:variant>
        <vt:i4>200</vt:i4>
      </vt:variant>
      <vt:variant>
        <vt:i4>0</vt:i4>
      </vt:variant>
      <vt:variant>
        <vt:i4>5</vt:i4>
      </vt:variant>
      <vt:variant>
        <vt:lpwstr/>
      </vt:variant>
      <vt:variant>
        <vt:lpwstr>_Toc394568720</vt:lpwstr>
      </vt:variant>
      <vt:variant>
        <vt:i4>1179702</vt:i4>
      </vt:variant>
      <vt:variant>
        <vt:i4>194</vt:i4>
      </vt:variant>
      <vt:variant>
        <vt:i4>0</vt:i4>
      </vt:variant>
      <vt:variant>
        <vt:i4>5</vt:i4>
      </vt:variant>
      <vt:variant>
        <vt:lpwstr/>
      </vt:variant>
      <vt:variant>
        <vt:lpwstr>_Toc394568719</vt:lpwstr>
      </vt:variant>
      <vt:variant>
        <vt:i4>1179702</vt:i4>
      </vt:variant>
      <vt:variant>
        <vt:i4>188</vt:i4>
      </vt:variant>
      <vt:variant>
        <vt:i4>0</vt:i4>
      </vt:variant>
      <vt:variant>
        <vt:i4>5</vt:i4>
      </vt:variant>
      <vt:variant>
        <vt:lpwstr/>
      </vt:variant>
      <vt:variant>
        <vt:lpwstr>_Toc394568718</vt:lpwstr>
      </vt:variant>
      <vt:variant>
        <vt:i4>1179702</vt:i4>
      </vt:variant>
      <vt:variant>
        <vt:i4>182</vt:i4>
      </vt:variant>
      <vt:variant>
        <vt:i4>0</vt:i4>
      </vt:variant>
      <vt:variant>
        <vt:i4>5</vt:i4>
      </vt:variant>
      <vt:variant>
        <vt:lpwstr/>
      </vt:variant>
      <vt:variant>
        <vt:lpwstr>_Toc394568717</vt:lpwstr>
      </vt:variant>
      <vt:variant>
        <vt:i4>1179702</vt:i4>
      </vt:variant>
      <vt:variant>
        <vt:i4>176</vt:i4>
      </vt:variant>
      <vt:variant>
        <vt:i4>0</vt:i4>
      </vt:variant>
      <vt:variant>
        <vt:i4>5</vt:i4>
      </vt:variant>
      <vt:variant>
        <vt:lpwstr/>
      </vt:variant>
      <vt:variant>
        <vt:lpwstr>_Toc394568716</vt:lpwstr>
      </vt:variant>
      <vt:variant>
        <vt:i4>1179702</vt:i4>
      </vt:variant>
      <vt:variant>
        <vt:i4>170</vt:i4>
      </vt:variant>
      <vt:variant>
        <vt:i4>0</vt:i4>
      </vt:variant>
      <vt:variant>
        <vt:i4>5</vt:i4>
      </vt:variant>
      <vt:variant>
        <vt:lpwstr/>
      </vt:variant>
      <vt:variant>
        <vt:lpwstr>_Toc394568715</vt:lpwstr>
      </vt:variant>
      <vt:variant>
        <vt:i4>1179702</vt:i4>
      </vt:variant>
      <vt:variant>
        <vt:i4>164</vt:i4>
      </vt:variant>
      <vt:variant>
        <vt:i4>0</vt:i4>
      </vt:variant>
      <vt:variant>
        <vt:i4>5</vt:i4>
      </vt:variant>
      <vt:variant>
        <vt:lpwstr/>
      </vt:variant>
      <vt:variant>
        <vt:lpwstr>_Toc394568714</vt:lpwstr>
      </vt:variant>
      <vt:variant>
        <vt:i4>1179702</vt:i4>
      </vt:variant>
      <vt:variant>
        <vt:i4>158</vt:i4>
      </vt:variant>
      <vt:variant>
        <vt:i4>0</vt:i4>
      </vt:variant>
      <vt:variant>
        <vt:i4>5</vt:i4>
      </vt:variant>
      <vt:variant>
        <vt:lpwstr/>
      </vt:variant>
      <vt:variant>
        <vt:lpwstr>_Toc394568713</vt:lpwstr>
      </vt:variant>
      <vt:variant>
        <vt:i4>1179702</vt:i4>
      </vt:variant>
      <vt:variant>
        <vt:i4>152</vt:i4>
      </vt:variant>
      <vt:variant>
        <vt:i4>0</vt:i4>
      </vt:variant>
      <vt:variant>
        <vt:i4>5</vt:i4>
      </vt:variant>
      <vt:variant>
        <vt:lpwstr/>
      </vt:variant>
      <vt:variant>
        <vt:lpwstr>_Toc394568712</vt:lpwstr>
      </vt:variant>
      <vt:variant>
        <vt:i4>1179702</vt:i4>
      </vt:variant>
      <vt:variant>
        <vt:i4>146</vt:i4>
      </vt:variant>
      <vt:variant>
        <vt:i4>0</vt:i4>
      </vt:variant>
      <vt:variant>
        <vt:i4>5</vt:i4>
      </vt:variant>
      <vt:variant>
        <vt:lpwstr/>
      </vt:variant>
      <vt:variant>
        <vt:lpwstr>_Toc394568711</vt:lpwstr>
      </vt:variant>
      <vt:variant>
        <vt:i4>1179702</vt:i4>
      </vt:variant>
      <vt:variant>
        <vt:i4>140</vt:i4>
      </vt:variant>
      <vt:variant>
        <vt:i4>0</vt:i4>
      </vt:variant>
      <vt:variant>
        <vt:i4>5</vt:i4>
      </vt:variant>
      <vt:variant>
        <vt:lpwstr/>
      </vt:variant>
      <vt:variant>
        <vt:lpwstr>_Toc394568710</vt:lpwstr>
      </vt:variant>
      <vt:variant>
        <vt:i4>1245238</vt:i4>
      </vt:variant>
      <vt:variant>
        <vt:i4>134</vt:i4>
      </vt:variant>
      <vt:variant>
        <vt:i4>0</vt:i4>
      </vt:variant>
      <vt:variant>
        <vt:i4>5</vt:i4>
      </vt:variant>
      <vt:variant>
        <vt:lpwstr/>
      </vt:variant>
      <vt:variant>
        <vt:lpwstr>_Toc394568709</vt:lpwstr>
      </vt:variant>
      <vt:variant>
        <vt:i4>1245238</vt:i4>
      </vt:variant>
      <vt:variant>
        <vt:i4>128</vt:i4>
      </vt:variant>
      <vt:variant>
        <vt:i4>0</vt:i4>
      </vt:variant>
      <vt:variant>
        <vt:i4>5</vt:i4>
      </vt:variant>
      <vt:variant>
        <vt:lpwstr/>
      </vt:variant>
      <vt:variant>
        <vt:lpwstr>_Toc394568708</vt:lpwstr>
      </vt:variant>
      <vt:variant>
        <vt:i4>1245238</vt:i4>
      </vt:variant>
      <vt:variant>
        <vt:i4>122</vt:i4>
      </vt:variant>
      <vt:variant>
        <vt:i4>0</vt:i4>
      </vt:variant>
      <vt:variant>
        <vt:i4>5</vt:i4>
      </vt:variant>
      <vt:variant>
        <vt:lpwstr/>
      </vt:variant>
      <vt:variant>
        <vt:lpwstr>_Toc394568707</vt:lpwstr>
      </vt:variant>
      <vt:variant>
        <vt:i4>1245238</vt:i4>
      </vt:variant>
      <vt:variant>
        <vt:i4>116</vt:i4>
      </vt:variant>
      <vt:variant>
        <vt:i4>0</vt:i4>
      </vt:variant>
      <vt:variant>
        <vt:i4>5</vt:i4>
      </vt:variant>
      <vt:variant>
        <vt:lpwstr/>
      </vt:variant>
      <vt:variant>
        <vt:lpwstr>_Toc394568706</vt:lpwstr>
      </vt:variant>
      <vt:variant>
        <vt:i4>1245238</vt:i4>
      </vt:variant>
      <vt:variant>
        <vt:i4>110</vt:i4>
      </vt:variant>
      <vt:variant>
        <vt:i4>0</vt:i4>
      </vt:variant>
      <vt:variant>
        <vt:i4>5</vt:i4>
      </vt:variant>
      <vt:variant>
        <vt:lpwstr/>
      </vt:variant>
      <vt:variant>
        <vt:lpwstr>_Toc394568705</vt:lpwstr>
      </vt:variant>
      <vt:variant>
        <vt:i4>1245238</vt:i4>
      </vt:variant>
      <vt:variant>
        <vt:i4>104</vt:i4>
      </vt:variant>
      <vt:variant>
        <vt:i4>0</vt:i4>
      </vt:variant>
      <vt:variant>
        <vt:i4>5</vt:i4>
      </vt:variant>
      <vt:variant>
        <vt:lpwstr/>
      </vt:variant>
      <vt:variant>
        <vt:lpwstr>_Toc394568704</vt:lpwstr>
      </vt:variant>
      <vt:variant>
        <vt:i4>1245238</vt:i4>
      </vt:variant>
      <vt:variant>
        <vt:i4>98</vt:i4>
      </vt:variant>
      <vt:variant>
        <vt:i4>0</vt:i4>
      </vt:variant>
      <vt:variant>
        <vt:i4>5</vt:i4>
      </vt:variant>
      <vt:variant>
        <vt:lpwstr/>
      </vt:variant>
      <vt:variant>
        <vt:lpwstr>_Toc394568703</vt:lpwstr>
      </vt:variant>
      <vt:variant>
        <vt:i4>1245238</vt:i4>
      </vt:variant>
      <vt:variant>
        <vt:i4>92</vt:i4>
      </vt:variant>
      <vt:variant>
        <vt:i4>0</vt:i4>
      </vt:variant>
      <vt:variant>
        <vt:i4>5</vt:i4>
      </vt:variant>
      <vt:variant>
        <vt:lpwstr/>
      </vt:variant>
      <vt:variant>
        <vt:lpwstr>_Toc394568702</vt:lpwstr>
      </vt:variant>
      <vt:variant>
        <vt:i4>1245238</vt:i4>
      </vt:variant>
      <vt:variant>
        <vt:i4>86</vt:i4>
      </vt:variant>
      <vt:variant>
        <vt:i4>0</vt:i4>
      </vt:variant>
      <vt:variant>
        <vt:i4>5</vt:i4>
      </vt:variant>
      <vt:variant>
        <vt:lpwstr/>
      </vt:variant>
      <vt:variant>
        <vt:lpwstr>_Toc394568701</vt:lpwstr>
      </vt:variant>
      <vt:variant>
        <vt:i4>1245238</vt:i4>
      </vt:variant>
      <vt:variant>
        <vt:i4>80</vt:i4>
      </vt:variant>
      <vt:variant>
        <vt:i4>0</vt:i4>
      </vt:variant>
      <vt:variant>
        <vt:i4>5</vt:i4>
      </vt:variant>
      <vt:variant>
        <vt:lpwstr/>
      </vt:variant>
      <vt:variant>
        <vt:lpwstr>_Toc394568700</vt:lpwstr>
      </vt:variant>
      <vt:variant>
        <vt:i4>1703991</vt:i4>
      </vt:variant>
      <vt:variant>
        <vt:i4>74</vt:i4>
      </vt:variant>
      <vt:variant>
        <vt:i4>0</vt:i4>
      </vt:variant>
      <vt:variant>
        <vt:i4>5</vt:i4>
      </vt:variant>
      <vt:variant>
        <vt:lpwstr/>
      </vt:variant>
      <vt:variant>
        <vt:lpwstr>_Toc394568699</vt:lpwstr>
      </vt:variant>
      <vt:variant>
        <vt:i4>1703991</vt:i4>
      </vt:variant>
      <vt:variant>
        <vt:i4>68</vt:i4>
      </vt:variant>
      <vt:variant>
        <vt:i4>0</vt:i4>
      </vt:variant>
      <vt:variant>
        <vt:i4>5</vt:i4>
      </vt:variant>
      <vt:variant>
        <vt:lpwstr/>
      </vt:variant>
      <vt:variant>
        <vt:lpwstr>_Toc394568698</vt:lpwstr>
      </vt:variant>
      <vt:variant>
        <vt:i4>1703991</vt:i4>
      </vt:variant>
      <vt:variant>
        <vt:i4>62</vt:i4>
      </vt:variant>
      <vt:variant>
        <vt:i4>0</vt:i4>
      </vt:variant>
      <vt:variant>
        <vt:i4>5</vt:i4>
      </vt:variant>
      <vt:variant>
        <vt:lpwstr/>
      </vt:variant>
      <vt:variant>
        <vt:lpwstr>_Toc394568697</vt:lpwstr>
      </vt:variant>
      <vt:variant>
        <vt:i4>1703991</vt:i4>
      </vt:variant>
      <vt:variant>
        <vt:i4>56</vt:i4>
      </vt:variant>
      <vt:variant>
        <vt:i4>0</vt:i4>
      </vt:variant>
      <vt:variant>
        <vt:i4>5</vt:i4>
      </vt:variant>
      <vt:variant>
        <vt:lpwstr/>
      </vt:variant>
      <vt:variant>
        <vt:lpwstr>_Toc394568696</vt:lpwstr>
      </vt:variant>
      <vt:variant>
        <vt:i4>1703991</vt:i4>
      </vt:variant>
      <vt:variant>
        <vt:i4>50</vt:i4>
      </vt:variant>
      <vt:variant>
        <vt:i4>0</vt:i4>
      </vt:variant>
      <vt:variant>
        <vt:i4>5</vt:i4>
      </vt:variant>
      <vt:variant>
        <vt:lpwstr/>
      </vt:variant>
      <vt:variant>
        <vt:lpwstr>_Toc394568695</vt:lpwstr>
      </vt:variant>
      <vt:variant>
        <vt:i4>1703991</vt:i4>
      </vt:variant>
      <vt:variant>
        <vt:i4>44</vt:i4>
      </vt:variant>
      <vt:variant>
        <vt:i4>0</vt:i4>
      </vt:variant>
      <vt:variant>
        <vt:i4>5</vt:i4>
      </vt:variant>
      <vt:variant>
        <vt:lpwstr/>
      </vt:variant>
      <vt:variant>
        <vt:lpwstr>_Toc394568694</vt:lpwstr>
      </vt:variant>
      <vt:variant>
        <vt:i4>1703991</vt:i4>
      </vt:variant>
      <vt:variant>
        <vt:i4>38</vt:i4>
      </vt:variant>
      <vt:variant>
        <vt:i4>0</vt:i4>
      </vt:variant>
      <vt:variant>
        <vt:i4>5</vt:i4>
      </vt:variant>
      <vt:variant>
        <vt:lpwstr/>
      </vt:variant>
      <vt:variant>
        <vt:lpwstr>_Toc394568693</vt:lpwstr>
      </vt:variant>
      <vt:variant>
        <vt:i4>1703991</vt:i4>
      </vt:variant>
      <vt:variant>
        <vt:i4>32</vt:i4>
      </vt:variant>
      <vt:variant>
        <vt:i4>0</vt:i4>
      </vt:variant>
      <vt:variant>
        <vt:i4>5</vt:i4>
      </vt:variant>
      <vt:variant>
        <vt:lpwstr/>
      </vt:variant>
      <vt:variant>
        <vt:lpwstr>_Toc394568692</vt:lpwstr>
      </vt:variant>
      <vt:variant>
        <vt:i4>1703991</vt:i4>
      </vt:variant>
      <vt:variant>
        <vt:i4>26</vt:i4>
      </vt:variant>
      <vt:variant>
        <vt:i4>0</vt:i4>
      </vt:variant>
      <vt:variant>
        <vt:i4>5</vt:i4>
      </vt:variant>
      <vt:variant>
        <vt:lpwstr/>
      </vt:variant>
      <vt:variant>
        <vt:lpwstr>_Toc394568691</vt:lpwstr>
      </vt:variant>
      <vt:variant>
        <vt:i4>1703991</vt:i4>
      </vt:variant>
      <vt:variant>
        <vt:i4>20</vt:i4>
      </vt:variant>
      <vt:variant>
        <vt:i4>0</vt:i4>
      </vt:variant>
      <vt:variant>
        <vt:i4>5</vt:i4>
      </vt:variant>
      <vt:variant>
        <vt:lpwstr/>
      </vt:variant>
      <vt:variant>
        <vt:lpwstr>_Toc394568690</vt:lpwstr>
      </vt:variant>
      <vt:variant>
        <vt:i4>1769527</vt:i4>
      </vt:variant>
      <vt:variant>
        <vt:i4>14</vt:i4>
      </vt:variant>
      <vt:variant>
        <vt:i4>0</vt:i4>
      </vt:variant>
      <vt:variant>
        <vt:i4>5</vt:i4>
      </vt:variant>
      <vt:variant>
        <vt:lpwstr/>
      </vt:variant>
      <vt:variant>
        <vt:lpwstr>_Toc394568689</vt:lpwstr>
      </vt:variant>
      <vt:variant>
        <vt:i4>1769527</vt:i4>
      </vt:variant>
      <vt:variant>
        <vt:i4>8</vt:i4>
      </vt:variant>
      <vt:variant>
        <vt:i4>0</vt:i4>
      </vt:variant>
      <vt:variant>
        <vt:i4>5</vt:i4>
      </vt:variant>
      <vt:variant>
        <vt:lpwstr/>
      </vt:variant>
      <vt:variant>
        <vt:lpwstr>_Toc394568688</vt:lpwstr>
      </vt:variant>
      <vt:variant>
        <vt:i4>1769527</vt:i4>
      </vt:variant>
      <vt:variant>
        <vt:i4>2</vt:i4>
      </vt:variant>
      <vt:variant>
        <vt:i4>0</vt:i4>
      </vt:variant>
      <vt:variant>
        <vt:i4>5</vt:i4>
      </vt:variant>
      <vt:variant>
        <vt:lpwstr/>
      </vt:variant>
      <vt:variant>
        <vt:lpwstr>_Toc394568687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6001.NR</dc:title>
  <dc:subject>Multifamily Loan and Security Agreement (Non-Recourse)</dc:subject>
  <dc:creator/>
  <cp:lastModifiedBy/>
  <cp:revision>1</cp:revision>
  <dcterms:created xsi:type="dcterms:W3CDTF">2022-12-08T17:41:00Z</dcterms:created>
  <dcterms:modified xsi:type="dcterms:W3CDTF">2022-12-09T14:43:00Z</dcterms:modified>
</cp:coreProperties>
</file>